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 xml:space="preserve"> Lorem Ipsum </w:t>
      </w:r>
    </w:p>
    <w:p>
      <w:pPr>
        <w:jc w:val="both"/>
      </w:pPr>
      <w:r>
        <w:br/>
      </w:r>
    </w:p>
    <w:p>
      <w:pPr>
        <w:pStyle w:val="Heading2"/>
        <w:jc w:val="center"/>
      </w:pPr>
      <w:r>
        <w:rPr/>
        <w:t xml:space="preserve"> "Neque porro .." </w:t>
      </w:r>
    </w:p>
    <w:p>
      <w:pPr>
        <w:jc w:val="both"/>
      </w:pPr>
      <w:r>
        <w:br/>
      </w:r>
    </w:p>
    <w:p>
      <w:pPr>
        <w:pStyle w:val="Heading3"/>
      </w:pPr>
      <w:r>
        <w:rPr/>
        <w:t xml:space="preserve"> "There is .." </w:t>
      </w:r>
    </w:p>
    <w:p>
      <w:pPr>
        <w:jc w:val="both"/>
      </w:pPr>
      <w:r>
        <w:br/>
      </w:r>
    </w:p>
    <w:p>
      <w:pPr>
        <w:jc w:val="both"/>
      </w:pPr>
      <w:r>
        <w:rPr/>
        <w:t xml:space="preserve"> Lorem ipsum dolor sit amet, consectetur adipiscing elit. Ut mollis volutpat lacus, a dignissim arcu pulvinar vitae. Curabitur eget ligula vel nunc finibus mattis vitae nec ex. Nulla elementum nisl ac sagittis euismod. Proin condimentum convallis ex, tristique euismod lacus malesuada nec. Duis et quam a arcu rutrum vehicula nec in nisi. Aenean malesuada leo id nibh vehicula, id pharetra libero sollicitudin. Donec vitae ultricies nulla. Praesent non augue commodo, posuere ex at, mollis erat. Nullam elementum feugiat eleifend. Fusce egestas nisl ipsum, vel ultrices purus gravida vel. Nulla vulputate varius mattis. </w:t>
      </w:r>
    </w:p>
    <w:p>
      <w:pPr>
        <w:jc w:val="both"/>
      </w:pPr>
      <w:r>
        <w:br/>
      </w:r>
    </w:p>
    <w:p>
      <w:r>
        <w:br w:type="page"/>
      </w:r>
    </w:p>
    <w:p>
      <w:pPr>
        <w:jc w:val="both"/>
      </w:pPr>
      <w:r>
        <w:br/>
      </w:r>
    </w:p>
    <w:p>
      <w:pPr>
        <w:jc w:val="both"/>
      </w:pPr>
      <w:r>
        <w:rPr/>
        <w:t xml:space="preserve"> Phasellus finibus gravida ex. Morbi sodales at libero et bibendum. Etiam tempus fermentum accumsan. Aenean ut fermentum leo. Etiam laoreet vestibulum arcu. Vestibulum vitae magna sit amet nibh semper bibendum at at diam. Phasellus sit amet efficitur libero, sit amet maximus purus. Nulla facilisi. Lorem ipsum dolor sit amet, consectetur adipiscing elit. Nulla finibus mi ut sagittis mattis. Quisque dignissim, metus pharetra fringilla interdum, eros urna lacinia turpis, dictum laoreet nibh urna vel mauris. Duis id leo nec velit mollis faucibus. Vestibulum ante ipsum primis in faucibus orci luctus et ultrices posuere cubilia curae; Cras sed placerat erat. Class aptent taciti sociosqu ad litora torquent per conubia nostra, per inceptos himenaeos. </w:t>
      </w:r>
    </w:p>
    <w:p>
      <w:pPr>
        <w:jc w:val="both"/>
      </w:pP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Mono" w:hAnsi="IBM Plex Mon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BM Plex Mono" w:hAnsi="IBM Plex Mon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BM Plex Mono" w:hAnsi="IBM Plex Mon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BM Plex Mono" w:hAnsi="IBM Plex Mon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BM Plex Mono" w:hAnsi="IBM Plex Mon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BM Plex Mono" w:hAnsi="IBM Plex Mon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BM Plex Mono" w:hAnsi="IBM Plex Mon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