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6EFB" w14:textId="77777777" w:rsidR="00724C86" w:rsidRPr="00724C86" w:rsidRDefault="00724C86" w:rsidP="00724C86">
      <w:pPr>
        <w:pStyle w:val="NormlWeb"/>
        <w:shd w:val="clear" w:color="auto" w:fill="FFFFFF"/>
        <w:spacing w:before="0" w:beforeAutospacing="0" w:after="120" w:afterAutospacing="0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724C86">
        <w:rPr>
          <w:rStyle w:val="Kiemels2"/>
          <w:rFonts w:asciiTheme="minorHAnsi" w:hAnsiTheme="minorHAnsi"/>
          <w:color w:val="000000"/>
          <w:sz w:val="22"/>
          <w:szCs w:val="22"/>
        </w:rPr>
        <w:t>Portbiztonság</w:t>
      </w:r>
      <w:proofErr w:type="spellEnd"/>
      <w:r w:rsidRPr="00724C86">
        <w:rPr>
          <w:rStyle w:val="Kiemels2"/>
          <w:rFonts w:asciiTheme="minorHAnsi" w:hAnsiTheme="minorHAnsi"/>
          <w:color w:val="000000"/>
          <w:sz w:val="22"/>
          <w:szCs w:val="22"/>
        </w:rPr>
        <w:t xml:space="preserve"> beállítása:</w:t>
      </w:r>
    </w:p>
    <w:p w14:paraId="44CA68E7" w14:textId="52EBEF71" w:rsidR="00724C86" w:rsidRPr="00724C86" w:rsidRDefault="00724C86" w:rsidP="00244AF8">
      <w:pPr>
        <w:pStyle w:val="NormlWeb"/>
        <w:shd w:val="clear" w:color="auto" w:fill="FFFFFF"/>
        <w:tabs>
          <w:tab w:val="left" w:pos="3686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r w:rsidRPr="00724C86">
        <w:rPr>
          <w:rFonts w:asciiTheme="minorHAnsi" w:hAnsiTheme="minorHAnsi"/>
          <w:color w:val="000000"/>
          <w:sz w:val="22"/>
          <w:szCs w:val="22"/>
        </w:rPr>
        <w:t>port hozzáférési módba kapcsolása:</w:t>
      </w:r>
      <w:r w:rsidRPr="00724C8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CB442B">
        <w:rPr>
          <w:rStyle w:val="apple-converted-space"/>
          <w:rFonts w:asciiTheme="minorHAnsi" w:hAnsiTheme="minorHAnsi"/>
          <w:color w:val="000000"/>
          <w:sz w:val="22"/>
          <w:szCs w:val="22"/>
        </w:rPr>
        <w:tab/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in fa 0/1</w:t>
      </w:r>
      <w:r w:rsidRPr="004B3098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="00CB442B">
        <w:sym w:font="Wingdings" w:char="F0E0"/>
      </w:r>
      <w:r w:rsidRPr="004B3098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switchport</w:t>
      </w:r>
      <w:proofErr w:type="spellEnd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mode</w:t>
      </w:r>
      <w:proofErr w:type="spellEnd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access</w:t>
      </w:r>
      <w:proofErr w:type="spellEnd"/>
    </w:p>
    <w:p w14:paraId="242737F7" w14:textId="404DA0AF" w:rsidR="00724C86" w:rsidRPr="00724C86" w:rsidRDefault="00724C86" w:rsidP="00244AF8">
      <w:pPr>
        <w:pStyle w:val="NormlWeb"/>
        <w:shd w:val="clear" w:color="auto" w:fill="FFFFFF"/>
        <w:tabs>
          <w:tab w:val="left" w:pos="3686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724C86">
        <w:rPr>
          <w:rFonts w:asciiTheme="minorHAnsi" w:hAnsiTheme="minorHAnsi"/>
          <w:color w:val="000000"/>
          <w:sz w:val="22"/>
          <w:szCs w:val="22"/>
        </w:rPr>
        <w:t>portbiztonság</w:t>
      </w:r>
      <w:proofErr w:type="spellEnd"/>
      <w:r w:rsidRPr="00724C86">
        <w:rPr>
          <w:rFonts w:asciiTheme="minorHAnsi" w:hAnsiTheme="minorHAnsi"/>
          <w:color w:val="000000"/>
          <w:sz w:val="22"/>
          <w:szCs w:val="22"/>
        </w:rPr>
        <w:t xml:space="preserve"> bekapcsolása </w:t>
      </w:r>
      <w:proofErr w:type="spellStart"/>
      <w:r w:rsidRPr="00724C86">
        <w:rPr>
          <w:rFonts w:asciiTheme="minorHAnsi" w:hAnsiTheme="minorHAnsi"/>
          <w:color w:val="000000"/>
          <w:sz w:val="22"/>
          <w:szCs w:val="22"/>
        </w:rPr>
        <w:t>porton</w:t>
      </w:r>
      <w:proofErr w:type="spellEnd"/>
      <w:r w:rsidRPr="00724C86">
        <w:rPr>
          <w:rFonts w:asciiTheme="minorHAnsi" w:hAnsiTheme="minorHAnsi"/>
          <w:color w:val="000000"/>
          <w:sz w:val="22"/>
          <w:szCs w:val="22"/>
        </w:rPr>
        <w:t>:</w:t>
      </w:r>
      <w:r w:rsidRPr="00724C8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CB442B">
        <w:rPr>
          <w:rStyle w:val="apple-converted-space"/>
          <w:rFonts w:asciiTheme="minorHAnsi" w:hAnsiTheme="minorHAnsi"/>
          <w:color w:val="000000"/>
          <w:sz w:val="22"/>
          <w:szCs w:val="22"/>
        </w:rPr>
        <w:tab/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in fa 0/1</w:t>
      </w:r>
      <w:r w:rsidRPr="004B3098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="00CB442B">
        <w:sym w:font="Wingdings" w:char="F0E0"/>
      </w:r>
      <w:r w:rsidRPr="004B3098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switchport</w:t>
      </w:r>
      <w:proofErr w:type="spellEnd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 xml:space="preserve"> port-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security</w:t>
      </w:r>
      <w:proofErr w:type="spellEnd"/>
    </w:p>
    <w:p w14:paraId="0F9AD49A" w14:textId="7D1A4338" w:rsidR="00724C86" w:rsidRPr="00724C86" w:rsidRDefault="00724C86" w:rsidP="00244AF8">
      <w:pPr>
        <w:pStyle w:val="NormlWeb"/>
        <w:shd w:val="clear" w:color="auto" w:fill="FFFFFF"/>
        <w:tabs>
          <w:tab w:val="left" w:pos="3686"/>
          <w:tab w:val="left" w:pos="8505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724C86">
        <w:rPr>
          <w:rFonts w:asciiTheme="minorHAnsi" w:hAnsiTheme="minorHAnsi"/>
          <w:color w:val="000000"/>
          <w:sz w:val="22"/>
          <w:szCs w:val="22"/>
        </w:rPr>
        <w:t>sticky</w:t>
      </w:r>
      <w:proofErr w:type="spellEnd"/>
      <w:r w:rsidRPr="00724C8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B3098">
        <w:rPr>
          <w:rFonts w:asciiTheme="minorHAnsi" w:hAnsiTheme="minorHAnsi"/>
          <w:color w:val="000000"/>
          <w:sz w:val="22"/>
          <w:szCs w:val="22"/>
        </w:rPr>
        <w:t>MAC</w:t>
      </w:r>
      <w:r w:rsidR="004B3098" w:rsidRPr="00724C8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724C86">
        <w:rPr>
          <w:rFonts w:asciiTheme="minorHAnsi" w:hAnsiTheme="minorHAnsi"/>
          <w:color w:val="000000"/>
          <w:sz w:val="22"/>
          <w:szCs w:val="22"/>
        </w:rPr>
        <w:t>-cím tanulási mód:</w:t>
      </w:r>
      <w:r w:rsidRPr="00724C8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CB442B">
        <w:rPr>
          <w:rStyle w:val="apple-converted-space"/>
          <w:rFonts w:asciiTheme="minorHAnsi" w:hAnsiTheme="minorHAnsi"/>
          <w:color w:val="000000"/>
          <w:sz w:val="22"/>
          <w:szCs w:val="22"/>
        </w:rPr>
        <w:tab/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in fa 0/1</w:t>
      </w:r>
      <w:r w:rsidRPr="004B3098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="00CB442B">
        <w:sym w:font="Wingdings" w:char="F0E0"/>
      </w:r>
      <w:r w:rsidRPr="004B3098">
        <w:rPr>
          <w:rFonts w:ascii="Courier New" w:hAnsi="Courier New" w:cs="Courier New"/>
          <w:color w:val="000000"/>
          <w:sz w:val="22"/>
          <w:szCs w:val="22"/>
        </w:rPr>
        <w:t> 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switchport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port-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security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mac-address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sticky</w:t>
      </w:r>
      <w:proofErr w:type="spellEnd"/>
    </w:p>
    <w:p w14:paraId="41DAD191" w14:textId="5741B5C2" w:rsidR="00724C86" w:rsidRPr="00724C86" w:rsidRDefault="00724C86" w:rsidP="00244AF8">
      <w:pPr>
        <w:pStyle w:val="NormlWeb"/>
        <w:shd w:val="clear" w:color="auto" w:fill="FFFFFF"/>
        <w:tabs>
          <w:tab w:val="left" w:pos="3686"/>
          <w:tab w:val="left" w:pos="5812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r w:rsidRPr="00724C86">
        <w:rPr>
          <w:rFonts w:asciiTheme="minorHAnsi" w:hAnsiTheme="minorHAnsi"/>
          <w:color w:val="000000"/>
          <w:sz w:val="22"/>
          <w:szCs w:val="22"/>
        </w:rPr>
        <w:t xml:space="preserve">statikus </w:t>
      </w:r>
      <w:r w:rsidR="004B3098">
        <w:rPr>
          <w:rFonts w:asciiTheme="minorHAnsi" w:hAnsiTheme="minorHAnsi"/>
          <w:color w:val="000000"/>
          <w:sz w:val="22"/>
          <w:szCs w:val="22"/>
        </w:rPr>
        <w:t>MAC</w:t>
      </w:r>
      <w:r w:rsidR="004B3098" w:rsidRPr="00724C8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724C86">
        <w:rPr>
          <w:rFonts w:asciiTheme="minorHAnsi" w:hAnsiTheme="minorHAnsi"/>
          <w:color w:val="000000"/>
          <w:sz w:val="22"/>
          <w:szCs w:val="22"/>
        </w:rPr>
        <w:t>-cím tanulási mód:</w:t>
      </w:r>
      <w:r w:rsidRPr="00724C8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CB442B">
        <w:rPr>
          <w:rStyle w:val="apple-converted-space"/>
          <w:rFonts w:asciiTheme="minorHAnsi" w:hAnsiTheme="minorHAnsi"/>
          <w:color w:val="000000"/>
          <w:sz w:val="22"/>
          <w:szCs w:val="22"/>
        </w:rPr>
        <w:tab/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in fa 0/1</w:t>
      </w:r>
      <w:r w:rsidRPr="004B3098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="00CB442B">
        <w:sym w:font="Wingdings" w:char="F0E0"/>
      </w:r>
      <w:r w:rsidRPr="004B3098">
        <w:rPr>
          <w:rFonts w:ascii="Courier New" w:hAnsi="Courier New" w:cs="Courier New"/>
          <w:color w:val="000000"/>
          <w:sz w:val="22"/>
          <w:szCs w:val="22"/>
        </w:rPr>
        <w:t> 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switchport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port-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security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mac-address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MAC-cím (</w:t>
      </w:r>
      <w:proofErr w:type="gram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ABCD:1234:0000</w:t>
      </w:r>
      <w:proofErr w:type="gram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14:paraId="02A6754E" w14:textId="397B741B" w:rsidR="00724C86" w:rsidRPr="00724C86" w:rsidRDefault="00724C86" w:rsidP="00244AF8">
      <w:pPr>
        <w:pStyle w:val="NormlWeb"/>
        <w:shd w:val="clear" w:color="auto" w:fill="FFFFFF"/>
        <w:tabs>
          <w:tab w:val="left" w:pos="3686"/>
          <w:tab w:val="left" w:pos="6663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724C86">
        <w:rPr>
          <w:rFonts w:asciiTheme="minorHAnsi" w:hAnsiTheme="minorHAnsi"/>
          <w:color w:val="000000"/>
          <w:sz w:val="22"/>
          <w:szCs w:val="22"/>
        </w:rPr>
        <w:t>portbiztonság</w:t>
      </w:r>
      <w:proofErr w:type="spellEnd"/>
      <w:r w:rsidRPr="00724C86">
        <w:rPr>
          <w:rFonts w:asciiTheme="minorHAnsi" w:hAnsiTheme="minorHAnsi"/>
          <w:color w:val="000000"/>
          <w:sz w:val="22"/>
          <w:szCs w:val="22"/>
        </w:rPr>
        <w:t xml:space="preserve"> megsértési módja:</w:t>
      </w:r>
      <w:r w:rsidRPr="00724C8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CB442B">
        <w:rPr>
          <w:rStyle w:val="apple-converted-space"/>
          <w:rFonts w:asciiTheme="minorHAnsi" w:hAnsiTheme="minorHAnsi"/>
          <w:color w:val="000000"/>
          <w:sz w:val="22"/>
          <w:szCs w:val="22"/>
        </w:rPr>
        <w:tab/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in fa 0/1</w:t>
      </w:r>
      <w:r w:rsidRPr="004B3098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="00CB442B">
        <w:sym w:font="Wingdings" w:char="F0E0"/>
      </w:r>
      <w:r w:rsidRPr="004B3098">
        <w:rPr>
          <w:rFonts w:ascii="Courier New" w:hAnsi="Courier New" w:cs="Courier New"/>
          <w:color w:val="000000"/>
          <w:sz w:val="22"/>
          <w:szCs w:val="22"/>
        </w:rPr>
        <w:t> 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switchport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port-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security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violation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shutdown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/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restrict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/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protect</w:t>
      </w:r>
      <w:proofErr w:type="spellEnd"/>
    </w:p>
    <w:p w14:paraId="46EEEBB4" w14:textId="0B3814F5" w:rsidR="00724C86" w:rsidRPr="00724C86" w:rsidRDefault="00724C86" w:rsidP="00244AF8">
      <w:pPr>
        <w:pStyle w:val="NormlWeb"/>
        <w:shd w:val="clear" w:color="auto" w:fill="FFFFFF"/>
        <w:tabs>
          <w:tab w:val="left" w:pos="3969"/>
          <w:tab w:val="left" w:pos="8222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r w:rsidRPr="00724C86">
        <w:rPr>
          <w:rFonts w:asciiTheme="minorHAnsi" w:hAnsiTheme="minorHAnsi"/>
          <w:color w:val="000000"/>
          <w:sz w:val="22"/>
          <w:szCs w:val="22"/>
        </w:rPr>
        <w:t xml:space="preserve">maximálisan megtanulható </w:t>
      </w:r>
      <w:r w:rsidR="004B3098">
        <w:rPr>
          <w:rFonts w:asciiTheme="minorHAnsi" w:hAnsiTheme="minorHAnsi"/>
          <w:color w:val="000000"/>
          <w:sz w:val="22"/>
          <w:szCs w:val="22"/>
        </w:rPr>
        <w:t>MAC</w:t>
      </w:r>
      <w:r w:rsidRPr="00724C86">
        <w:rPr>
          <w:rFonts w:asciiTheme="minorHAnsi" w:hAnsiTheme="minorHAnsi"/>
          <w:color w:val="000000"/>
          <w:sz w:val="22"/>
          <w:szCs w:val="22"/>
        </w:rPr>
        <w:t>-címek száma:</w:t>
      </w:r>
      <w:r w:rsidRPr="00724C86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in</w:t>
      </w:r>
      <w:r w:rsidRPr="004B3098">
        <w:rPr>
          <w:rFonts w:ascii="Courier New" w:hAnsi="Courier New" w:cs="Courier New"/>
          <w:color w:val="000000"/>
          <w:sz w:val="22"/>
          <w:szCs w:val="22"/>
        </w:rPr>
        <w:t> </w:t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fa 0/1</w:t>
      </w:r>
      <w:r w:rsidRPr="004B3098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="00CB442B">
        <w:sym w:font="Wingdings" w:char="F0E0"/>
      </w:r>
      <w:r w:rsidRPr="004B3098">
        <w:rPr>
          <w:rFonts w:ascii="Courier New" w:hAnsi="Courier New" w:cs="Courier New"/>
          <w:color w:val="000000"/>
          <w:sz w:val="22"/>
          <w:szCs w:val="22"/>
        </w:rPr>
        <w:t> 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switchport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port-</w:t>
      </w:r>
      <w:proofErr w:type="spellStart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>security</w:t>
      </w:r>
      <w:proofErr w:type="spellEnd"/>
      <w:r w:rsidRPr="004B30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maximum 1</w:t>
      </w:r>
    </w:p>
    <w:p w14:paraId="2FE59584" w14:textId="77777777" w:rsidR="0093649E" w:rsidRPr="00724C86" w:rsidRDefault="0093649E" w:rsidP="00244AF8">
      <w:pPr>
        <w:pStyle w:val="NormlWeb"/>
        <w:shd w:val="clear" w:color="auto" w:fill="FFFFFF"/>
        <w:tabs>
          <w:tab w:val="left" w:pos="3686"/>
          <w:tab w:val="left" w:pos="3969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724C86">
        <w:rPr>
          <w:rFonts w:asciiTheme="minorHAnsi" w:hAnsiTheme="minorHAnsi"/>
          <w:color w:val="000000"/>
          <w:sz w:val="22"/>
          <w:szCs w:val="22"/>
        </w:rPr>
        <w:t>portbiztonság</w:t>
      </w:r>
      <w:proofErr w:type="spellEnd"/>
      <w:r w:rsidRPr="00724C86">
        <w:rPr>
          <w:rFonts w:asciiTheme="minorHAnsi" w:hAnsiTheme="minorHAnsi"/>
          <w:color w:val="000000"/>
          <w:sz w:val="22"/>
          <w:szCs w:val="22"/>
        </w:rPr>
        <w:t xml:space="preserve"> megtekintése:</w:t>
      </w:r>
      <w:r>
        <w:rPr>
          <w:rStyle w:val="apple-converted-space"/>
          <w:rFonts w:asciiTheme="minorHAnsi" w:hAnsiTheme="minorHAnsi"/>
          <w:b/>
          <w:bCs/>
          <w:color w:val="000000"/>
          <w:sz w:val="22"/>
          <w:szCs w:val="22"/>
        </w:rPr>
        <w:tab/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show port-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security</w:t>
      </w:r>
      <w:proofErr w:type="spellEnd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interface</w:t>
      </w:r>
      <w:proofErr w:type="spellEnd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 xml:space="preserve"> fa 0/1</w:t>
      </w:r>
    </w:p>
    <w:p w14:paraId="15A5A6D9" w14:textId="77777777" w:rsidR="0093649E" w:rsidRPr="00724C86" w:rsidRDefault="0093649E" w:rsidP="00244AF8">
      <w:pPr>
        <w:pStyle w:val="NormlWeb"/>
        <w:shd w:val="clear" w:color="auto" w:fill="FFFFFF"/>
        <w:tabs>
          <w:tab w:val="left" w:pos="3686"/>
          <w:tab w:val="left" w:pos="3969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r w:rsidRPr="00724C86">
        <w:rPr>
          <w:rFonts w:asciiTheme="minorHAnsi" w:hAnsiTheme="minorHAnsi"/>
          <w:color w:val="000000"/>
          <w:sz w:val="22"/>
          <w:szCs w:val="22"/>
        </w:rPr>
        <w:t>biztonságos MAC-címek megtekintése:</w:t>
      </w:r>
      <w:r>
        <w:rPr>
          <w:rStyle w:val="apple-converted-space"/>
          <w:rFonts w:asciiTheme="minorHAnsi" w:hAnsiTheme="minorHAnsi"/>
          <w:color w:val="000000"/>
          <w:sz w:val="22"/>
          <w:szCs w:val="22"/>
        </w:rPr>
        <w:tab/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show port-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security</w:t>
      </w:r>
      <w:proofErr w:type="spellEnd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address</w:t>
      </w:r>
      <w:proofErr w:type="spellEnd"/>
      <w:r w:rsidRPr="00724C86">
        <w:rPr>
          <w:rStyle w:val="Kiemels2"/>
          <w:rFonts w:asciiTheme="minorHAnsi" w:hAnsiTheme="minorHAnsi"/>
          <w:color w:val="000000"/>
          <w:sz w:val="22"/>
          <w:szCs w:val="22"/>
        </w:rPr>
        <w:t> </w:t>
      </w:r>
    </w:p>
    <w:p w14:paraId="56D54556" w14:textId="71C81105" w:rsidR="00724C86" w:rsidRPr="00724C86" w:rsidRDefault="00724C86" w:rsidP="00012B7F">
      <w:pPr>
        <w:pStyle w:val="NormlWeb"/>
        <w:shd w:val="clear" w:color="auto" w:fill="FFFFFF"/>
        <w:spacing w:before="240" w:beforeAutospacing="0"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724C86">
        <w:rPr>
          <w:rStyle w:val="Kiemels2"/>
          <w:rFonts w:asciiTheme="minorHAnsi" w:hAnsiTheme="minorHAnsi"/>
          <w:color w:val="000000"/>
          <w:sz w:val="22"/>
          <w:szCs w:val="22"/>
        </w:rPr>
        <w:t>Egyéb beállítások:</w:t>
      </w:r>
    </w:p>
    <w:p w14:paraId="4ED1E921" w14:textId="5BEA9E4C" w:rsidR="00724C86" w:rsidRPr="00724C86" w:rsidRDefault="00724C86" w:rsidP="00244AF8">
      <w:pPr>
        <w:pStyle w:val="NormlWeb"/>
        <w:shd w:val="clear" w:color="auto" w:fill="FFFFFF"/>
        <w:tabs>
          <w:tab w:val="left" w:pos="3686"/>
        </w:tabs>
        <w:spacing w:before="0" w:beforeAutospacing="0" w:after="120" w:afterAutospacing="0"/>
        <w:ind w:firstLine="284"/>
        <w:rPr>
          <w:rFonts w:asciiTheme="minorHAnsi" w:hAnsiTheme="minorHAnsi"/>
          <w:color w:val="000000"/>
          <w:sz w:val="22"/>
          <w:szCs w:val="22"/>
        </w:rPr>
      </w:pPr>
      <w:r w:rsidRPr="00724C86">
        <w:rPr>
          <w:rFonts w:asciiTheme="minorHAnsi" w:hAnsiTheme="minorHAnsi"/>
          <w:color w:val="000000"/>
          <w:sz w:val="22"/>
          <w:szCs w:val="22"/>
        </w:rPr>
        <w:t>nem használt portok lekapcsolása:</w:t>
      </w:r>
      <w:r w:rsidR="004B3098">
        <w:rPr>
          <w:rFonts w:asciiTheme="minorHAnsi" w:hAnsiTheme="minorHAnsi"/>
          <w:color w:val="000000"/>
          <w:sz w:val="22"/>
          <w:szCs w:val="22"/>
        </w:rPr>
        <w:tab/>
      </w:r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 xml:space="preserve">in 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range</w:t>
      </w:r>
      <w:proofErr w:type="spellEnd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 xml:space="preserve"> fa 0/3 - fa 0/24</w:t>
      </w:r>
      <w:r w:rsidRPr="004B3098">
        <w:rPr>
          <w:rFonts w:ascii="Courier New" w:hAnsi="Courier New" w:cs="Courier New"/>
          <w:color w:val="000000"/>
          <w:sz w:val="22"/>
          <w:szCs w:val="22"/>
        </w:rPr>
        <w:t> </w:t>
      </w:r>
      <w:r w:rsidR="006E6564" w:rsidRPr="0086651F">
        <w:rPr>
          <w:rStyle w:val="Kiemels2"/>
          <w:rFonts w:ascii="Courier New" w:hAnsi="Courier New" w:cs="Courier New"/>
          <w:color w:val="000000"/>
        </w:rPr>
        <w:sym w:font="Wingdings" w:char="F0E0"/>
      </w:r>
      <w:r w:rsidRPr="004B3098">
        <w:rPr>
          <w:rFonts w:ascii="Courier New" w:hAnsi="Courier New" w:cs="Courier New"/>
          <w:color w:val="000000"/>
          <w:sz w:val="22"/>
          <w:szCs w:val="22"/>
        </w:rPr>
        <w:t> </w:t>
      </w:r>
      <w:proofErr w:type="spellStart"/>
      <w:r w:rsidRPr="004B3098">
        <w:rPr>
          <w:rStyle w:val="Kiemels2"/>
          <w:rFonts w:ascii="Courier New" w:hAnsi="Courier New" w:cs="Courier New"/>
          <w:color w:val="000000"/>
          <w:sz w:val="22"/>
          <w:szCs w:val="22"/>
        </w:rPr>
        <w:t>shutdown</w:t>
      </w:r>
      <w:proofErr w:type="spellEnd"/>
    </w:p>
    <w:p w14:paraId="4DA79AC8" w14:textId="382D09DF" w:rsidR="004E35DD" w:rsidRPr="004E35DD" w:rsidRDefault="004E35DD" w:rsidP="00012B7F">
      <w:pPr>
        <w:pStyle w:val="NormlWeb"/>
        <w:shd w:val="clear" w:color="auto" w:fill="FFFFFF"/>
        <w:spacing w:before="240" w:beforeAutospacing="0" w:after="120" w:afterAutospacing="0"/>
        <w:rPr>
          <w:rStyle w:val="Kiemels2"/>
          <w:rFonts w:asciiTheme="minorHAnsi" w:hAnsiTheme="minorHAnsi"/>
          <w:color w:val="000000"/>
          <w:sz w:val="22"/>
          <w:szCs w:val="22"/>
        </w:rPr>
      </w:pPr>
      <w:r w:rsidRPr="004E35DD">
        <w:rPr>
          <w:rStyle w:val="Kiemels2"/>
          <w:rFonts w:asciiTheme="minorHAnsi" w:hAnsiTheme="minorHAnsi"/>
          <w:color w:val="000000"/>
          <w:sz w:val="22"/>
          <w:szCs w:val="22"/>
        </w:rPr>
        <w:t xml:space="preserve">DHCP </w:t>
      </w:r>
      <w:proofErr w:type="spellStart"/>
      <w:r w:rsidRPr="004E35DD">
        <w:rPr>
          <w:rStyle w:val="Kiemels2"/>
          <w:rFonts w:asciiTheme="minorHAnsi" w:hAnsiTheme="minorHAnsi"/>
          <w:color w:val="000000"/>
          <w:sz w:val="22"/>
          <w:szCs w:val="22"/>
        </w:rPr>
        <w:t>snooping</w:t>
      </w:r>
      <w:proofErr w:type="spellEnd"/>
      <w:r w:rsidRPr="004E35DD">
        <w:rPr>
          <w:rStyle w:val="Kiemels2"/>
          <w:rFonts w:asciiTheme="minorHAnsi" w:hAnsiTheme="minorHAnsi"/>
          <w:color w:val="000000"/>
          <w:sz w:val="22"/>
          <w:szCs w:val="22"/>
        </w:rPr>
        <w:t xml:space="preserve"> beállítások:</w:t>
      </w:r>
    </w:p>
    <w:p w14:paraId="31E9CCAA" w14:textId="69D66AD0" w:rsidR="004E35DD" w:rsidRDefault="004E35DD" w:rsidP="00244AF8">
      <w:pPr>
        <w:tabs>
          <w:tab w:val="left" w:pos="5529"/>
        </w:tabs>
        <w:ind w:firstLine="284"/>
      </w:pPr>
      <w:r>
        <w:t xml:space="preserve">DHCP </w:t>
      </w:r>
      <w:proofErr w:type="spellStart"/>
      <w:r>
        <w:t>snooping</w:t>
      </w:r>
      <w:proofErr w:type="spellEnd"/>
      <w:r>
        <w:t xml:space="preserve"> funkció engedélyezése</w:t>
      </w:r>
      <w:r w:rsidR="0086651F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:</w:t>
      </w:r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r w:rsid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ab/>
      </w:r>
      <w:proofErr w:type="spellStart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dhcp</w:t>
      </w:r>
      <w:proofErr w:type="spellEnd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snooping</w:t>
      </w:r>
      <w:proofErr w:type="spellEnd"/>
    </w:p>
    <w:p w14:paraId="715D5FB6" w14:textId="61CC9DF4" w:rsidR="004E35DD" w:rsidRDefault="004E35DD" w:rsidP="00244AF8">
      <w:pPr>
        <w:tabs>
          <w:tab w:val="left" w:pos="5529"/>
        </w:tabs>
        <w:ind w:firstLine="284"/>
      </w:pPr>
      <w:r>
        <w:t xml:space="preserve">DHCP </w:t>
      </w:r>
      <w:proofErr w:type="spellStart"/>
      <w:r>
        <w:t>snooping</w:t>
      </w:r>
      <w:proofErr w:type="spellEnd"/>
      <w:r>
        <w:t xml:space="preserve"> engedélyezése 1-es VLAN-</w:t>
      </w:r>
      <w:proofErr w:type="spellStart"/>
      <w:r>
        <w:t>on</w:t>
      </w:r>
      <w:proofErr w:type="spellEnd"/>
      <w:r>
        <w:t>:</w:t>
      </w:r>
      <w:r w:rsidR="007A6F5E">
        <w:t xml:space="preserve"> </w:t>
      </w:r>
      <w:r w:rsidR="00244AF8">
        <w:tab/>
      </w:r>
      <w:proofErr w:type="spellStart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dhcp</w:t>
      </w:r>
      <w:proofErr w:type="spellEnd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snooping</w:t>
      </w:r>
      <w:proofErr w:type="spellEnd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vlan</w:t>
      </w:r>
      <w:proofErr w:type="spellEnd"/>
      <w:r w:rsidR="007A6F5E"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1</w:t>
      </w:r>
    </w:p>
    <w:p w14:paraId="262DADAC" w14:textId="01D4852B" w:rsidR="004E35DD" w:rsidRPr="0086651F" w:rsidRDefault="00CB442B" w:rsidP="00244AF8">
      <w:pPr>
        <w:tabs>
          <w:tab w:val="left" w:pos="5529"/>
        </w:tabs>
        <w:ind w:firstLine="284"/>
        <w:rPr>
          <w:rStyle w:val="Kiemels2"/>
          <w:rFonts w:ascii="Courier New" w:eastAsia="Times New Roman" w:hAnsi="Courier New" w:cs="Courier New"/>
          <w:color w:val="000000"/>
          <w:lang w:eastAsia="hu-HU"/>
        </w:rPr>
      </w:pPr>
      <w:r>
        <w:t xml:space="preserve">megbízható </w:t>
      </w:r>
      <w:r w:rsidR="004E35DD">
        <w:t>port beállítása:</w:t>
      </w:r>
      <w:r>
        <w:t xml:space="preserve"> </w:t>
      </w:r>
      <w:r w:rsidR="00244AF8">
        <w:tab/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in fa 0/1 </w:t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sym w:font="Wingdings" w:char="F0E0"/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dhcp</w:t>
      </w:r>
      <w:proofErr w:type="spellEnd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snooping</w:t>
      </w:r>
      <w:proofErr w:type="spellEnd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trust</w:t>
      </w:r>
      <w:proofErr w:type="spellEnd"/>
    </w:p>
    <w:p w14:paraId="4732C335" w14:textId="5FD35AFF" w:rsidR="009F1B21" w:rsidRDefault="00244AF8" w:rsidP="00244AF8">
      <w:pPr>
        <w:tabs>
          <w:tab w:val="left" w:pos="5529"/>
        </w:tabs>
        <w:ind w:firstLine="284"/>
        <w:rPr>
          <w:rStyle w:val="Kiemels2"/>
          <w:rFonts w:ascii="Courier New" w:eastAsia="Times New Roman" w:hAnsi="Courier New" w:cs="Courier New"/>
          <w:color w:val="000000"/>
          <w:lang w:eastAsia="hu-HU"/>
        </w:rPr>
      </w:pPr>
      <w:r>
        <w:t xml:space="preserve">a </w:t>
      </w:r>
      <w:proofErr w:type="spellStart"/>
      <w:r>
        <w:t>porton</w:t>
      </w:r>
      <w:proofErr w:type="spellEnd"/>
      <w:r>
        <w:t xml:space="preserve"> </w:t>
      </w:r>
      <w:r w:rsidR="00E249AE" w:rsidRPr="00E249AE">
        <w:t>másodpercenként fogadható DHCP üzenetek szám</w:t>
      </w:r>
      <w:r>
        <w:t xml:space="preserve">a: </w:t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in fa 0/1 </w:t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sym w:font="Wingdings" w:char="F0E0"/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r>
        <w:t xml:space="preserve"> </w:t>
      </w:r>
      <w:proofErr w:type="spellStart"/>
      <w:r w:rsidRP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P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>dhcp</w:t>
      </w:r>
      <w:proofErr w:type="spellEnd"/>
      <w:r w:rsidRP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>snooping</w:t>
      </w:r>
      <w:proofErr w:type="spellEnd"/>
      <w:r w:rsidRP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limit </w:t>
      </w:r>
      <w:proofErr w:type="spellStart"/>
      <w:r w:rsidRP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>rate</w:t>
      </w:r>
      <w:proofErr w:type="spellEnd"/>
      <w:r w:rsidRPr="00244AF8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5</w:t>
      </w:r>
    </w:p>
    <w:p w14:paraId="6A3AA1D4" w14:textId="676CC80B" w:rsidR="00BD5FBA" w:rsidRPr="004B2F95" w:rsidRDefault="00BD5FBA" w:rsidP="00012B7F">
      <w:pPr>
        <w:pStyle w:val="NormlWeb"/>
        <w:shd w:val="clear" w:color="auto" w:fill="FFFFFF"/>
        <w:spacing w:before="240" w:beforeAutospacing="0" w:after="120" w:afterAutospacing="0"/>
        <w:rPr>
          <w:rStyle w:val="Kiemels2"/>
          <w:rFonts w:asciiTheme="minorHAnsi" w:hAnsiTheme="minorHAnsi"/>
          <w:color w:val="000000"/>
          <w:sz w:val="22"/>
          <w:szCs w:val="22"/>
        </w:rPr>
      </w:pPr>
      <w:r w:rsidRPr="004B2F95">
        <w:rPr>
          <w:rStyle w:val="Kiemels2"/>
          <w:rFonts w:asciiTheme="minorHAnsi" w:hAnsiTheme="minorHAnsi"/>
          <w:color w:val="000000"/>
          <w:sz w:val="22"/>
          <w:szCs w:val="22"/>
        </w:rPr>
        <w:t>Dinamikus ARP-ellenőrzés (DAI) beállítása:</w:t>
      </w:r>
    </w:p>
    <w:p w14:paraId="39239E02" w14:textId="5C9A0AF6" w:rsidR="004B2F95" w:rsidRDefault="004B2F95" w:rsidP="004B2F95">
      <w:pPr>
        <w:tabs>
          <w:tab w:val="left" w:pos="5529"/>
        </w:tabs>
        <w:ind w:firstLine="284"/>
      </w:pPr>
      <w:r>
        <w:t>ARP-ellenőrzés</w:t>
      </w:r>
      <w:r>
        <w:t xml:space="preserve"> engedélyezése 1-es VLAN-</w:t>
      </w:r>
      <w:proofErr w:type="spellStart"/>
      <w:r>
        <w:t>on</w:t>
      </w:r>
      <w:proofErr w:type="spellEnd"/>
      <w:r>
        <w:t xml:space="preserve">: </w:t>
      </w:r>
      <w:r>
        <w:tab/>
      </w:r>
      <w:proofErr w:type="spellStart"/>
      <w:r w:rsidR="009102CF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="009102CF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9102CF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>arp</w:t>
      </w:r>
      <w:proofErr w:type="spellEnd"/>
      <w:r w:rsidR="009102CF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9102CF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>inspection</w:t>
      </w:r>
      <w:proofErr w:type="spellEnd"/>
      <w:r w:rsidR="009102CF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9102CF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>vlan</w:t>
      </w:r>
      <w:proofErr w:type="spellEnd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1</w:t>
      </w:r>
    </w:p>
    <w:p w14:paraId="267193B0" w14:textId="5A60F61D" w:rsidR="004B2F95" w:rsidRDefault="004B2F95" w:rsidP="004B2F95">
      <w:pPr>
        <w:tabs>
          <w:tab w:val="left" w:pos="5529"/>
        </w:tabs>
        <w:ind w:firstLine="284"/>
        <w:rPr>
          <w:rStyle w:val="Kiemels2"/>
          <w:rFonts w:ascii="Courier New" w:eastAsia="Times New Roman" w:hAnsi="Courier New" w:cs="Courier New"/>
          <w:color w:val="000000"/>
          <w:lang w:eastAsia="hu-HU"/>
        </w:rPr>
      </w:pPr>
      <w:r>
        <w:t xml:space="preserve">megbízható port beállítása: </w:t>
      </w:r>
      <w:r>
        <w:tab/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in fa 0/1 </w:t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sym w:font="Wingdings" w:char="F0E0"/>
      </w:r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F55FF5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>arp</w:t>
      </w:r>
      <w:proofErr w:type="spellEnd"/>
      <w:r w:rsidR="00F55FF5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F55FF5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>inspection</w:t>
      </w:r>
      <w:proofErr w:type="spellEnd"/>
      <w:r w:rsidR="00F55FF5" w:rsidRPr="009102CF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Pr="0086651F">
        <w:rPr>
          <w:rStyle w:val="Kiemels2"/>
          <w:rFonts w:ascii="Courier New" w:eastAsia="Times New Roman" w:hAnsi="Courier New" w:cs="Courier New"/>
          <w:color w:val="000000"/>
          <w:lang w:eastAsia="hu-HU"/>
        </w:rPr>
        <w:t>trust</w:t>
      </w:r>
      <w:proofErr w:type="spellEnd"/>
    </w:p>
    <w:p w14:paraId="322317A1" w14:textId="52283625" w:rsidR="00DC4DDC" w:rsidRPr="00DC4DDC" w:rsidRDefault="00F32CCB" w:rsidP="00DC4DDC">
      <w:pPr>
        <w:tabs>
          <w:tab w:val="left" w:pos="5529"/>
        </w:tabs>
        <w:ind w:firstLine="284"/>
        <w:rPr>
          <w:rStyle w:val="Kiemels2"/>
          <w:rFonts w:ascii="Courier New" w:eastAsia="Times New Roman" w:hAnsi="Courier New" w:cs="Courier New"/>
          <w:color w:val="000000"/>
          <w:lang w:eastAsia="hu-HU"/>
        </w:rPr>
      </w:pPr>
      <w:r>
        <w:t xml:space="preserve">ARP-ellenőrzés engedélyezése </w:t>
      </w:r>
      <w:r w:rsidR="0011330F">
        <w:t>forrás MAC-cím alapján</w:t>
      </w:r>
      <w:r w:rsidR="00A34BD7">
        <w:t xml:space="preserve">: </w:t>
      </w:r>
      <w:r w:rsidR="00D132C1">
        <w:tab/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arp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inspection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validate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src-mac</w:t>
      </w:r>
      <w:proofErr w:type="spellEnd"/>
    </w:p>
    <w:p w14:paraId="074E3ABB" w14:textId="6BB20740" w:rsidR="00DC4DDC" w:rsidRPr="00DC4DDC" w:rsidRDefault="00A34BD7" w:rsidP="00DC4DDC">
      <w:pPr>
        <w:tabs>
          <w:tab w:val="left" w:pos="5529"/>
        </w:tabs>
        <w:ind w:firstLine="284"/>
        <w:rPr>
          <w:rStyle w:val="Kiemels2"/>
          <w:rFonts w:ascii="Courier New" w:eastAsia="Times New Roman" w:hAnsi="Courier New" w:cs="Courier New"/>
          <w:color w:val="000000"/>
          <w:lang w:eastAsia="hu-HU"/>
        </w:rPr>
      </w:pPr>
      <w:r>
        <w:t xml:space="preserve">ARP-ellenőrzés engedélyezése </w:t>
      </w:r>
      <w:r>
        <w:t>cél</w:t>
      </w:r>
      <w:r>
        <w:t xml:space="preserve"> MAC-cím alapján: </w:t>
      </w:r>
      <w:r w:rsidR="00D132C1">
        <w:tab/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arp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inspection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validate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dst-mac</w:t>
      </w:r>
      <w:proofErr w:type="spellEnd"/>
    </w:p>
    <w:p w14:paraId="15486B5B" w14:textId="27CD0BFA" w:rsidR="00E856A3" w:rsidRDefault="00A34BD7" w:rsidP="00DC4DDC">
      <w:pPr>
        <w:tabs>
          <w:tab w:val="left" w:pos="5529"/>
        </w:tabs>
        <w:ind w:firstLine="284"/>
        <w:rPr>
          <w:rStyle w:val="Kiemels2"/>
          <w:rFonts w:ascii="Courier New" w:eastAsia="Times New Roman" w:hAnsi="Courier New" w:cs="Courier New"/>
          <w:color w:val="000000"/>
          <w:lang w:eastAsia="hu-HU"/>
        </w:rPr>
      </w:pPr>
      <w:r>
        <w:t xml:space="preserve">ARP-ellenőrzés engedélyezése forrás </w:t>
      </w:r>
      <w:r w:rsidR="00D132C1">
        <w:t>IP</w:t>
      </w:r>
      <w:r>
        <w:t>-cím alapján:</w:t>
      </w:r>
      <w:r w:rsidR="00D132C1">
        <w:tab/>
      </w:r>
      <w: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arp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inspection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validate</w:t>
      </w:r>
      <w:proofErr w:type="spellEnd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DC4DDC" w:rsidRPr="00DC4DDC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</w:p>
    <w:p w14:paraId="144CBC7E" w14:textId="6E3F8EB9" w:rsidR="004B2F95" w:rsidRDefault="00B8185E" w:rsidP="00012B7F">
      <w:pPr>
        <w:tabs>
          <w:tab w:val="left" w:pos="5529"/>
        </w:tabs>
        <w:ind w:firstLine="284"/>
      </w:pPr>
      <w:r>
        <w:t>ARP-ellenőrzés engedélyezése</w:t>
      </w:r>
      <w:r>
        <w:t>:</w:t>
      </w:r>
      <w:r>
        <w:tab/>
      </w:r>
      <w:r w:rsidRPr="00B8185E">
        <w:t xml:space="preserve"> </w:t>
      </w:r>
      <w:proofErr w:type="spellStart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>ip</w:t>
      </w:r>
      <w:proofErr w:type="spellEnd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>arp</w:t>
      </w:r>
      <w:proofErr w:type="spellEnd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>inspection</w:t>
      </w:r>
      <w:proofErr w:type="spellEnd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>validate</w:t>
      </w:r>
      <w:proofErr w:type="spellEnd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>src-mac</w:t>
      </w:r>
      <w:proofErr w:type="spellEnd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</w:t>
      </w:r>
      <w:proofErr w:type="spellStart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>dst-mac</w:t>
      </w:r>
      <w:proofErr w:type="spellEnd"/>
      <w:r w:rsidR="005B5201" w:rsidRPr="005B5201">
        <w:rPr>
          <w:rStyle w:val="Kiemels2"/>
          <w:rFonts w:ascii="Courier New" w:eastAsia="Times New Roman" w:hAnsi="Courier New" w:cs="Courier New"/>
          <w:color w:val="000000"/>
          <w:lang w:eastAsia="hu-HU"/>
        </w:rPr>
        <w:t xml:space="preserve"> ip</w:t>
      </w:r>
    </w:p>
    <w:sectPr w:rsidR="004B2F95" w:rsidSect="00DE693E">
      <w:pgSz w:w="16838" w:h="11906" w:orient="landscape"/>
      <w:pgMar w:top="680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86"/>
    <w:rsid w:val="00012B7F"/>
    <w:rsid w:val="0011330F"/>
    <w:rsid w:val="00244AF8"/>
    <w:rsid w:val="004B2F95"/>
    <w:rsid w:val="004B3098"/>
    <w:rsid w:val="004E35DD"/>
    <w:rsid w:val="005B5201"/>
    <w:rsid w:val="006470E6"/>
    <w:rsid w:val="006A2C29"/>
    <w:rsid w:val="006E6564"/>
    <w:rsid w:val="00724C86"/>
    <w:rsid w:val="007A6F5E"/>
    <w:rsid w:val="0086651F"/>
    <w:rsid w:val="009102CF"/>
    <w:rsid w:val="0093649E"/>
    <w:rsid w:val="009D18B3"/>
    <w:rsid w:val="009F1B21"/>
    <w:rsid w:val="00A34BD7"/>
    <w:rsid w:val="00A903C8"/>
    <w:rsid w:val="00B8185E"/>
    <w:rsid w:val="00BD5FBA"/>
    <w:rsid w:val="00CB442B"/>
    <w:rsid w:val="00D132C1"/>
    <w:rsid w:val="00DC4DDC"/>
    <w:rsid w:val="00DE693E"/>
    <w:rsid w:val="00E249AE"/>
    <w:rsid w:val="00E856A3"/>
    <w:rsid w:val="00F32CCB"/>
    <w:rsid w:val="00F5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A2DD"/>
  <w15:chartTrackingRefBased/>
  <w15:docId w15:val="{14C3843A-4F4D-483B-B9E5-6E948665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24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24C8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2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24C86"/>
    <w:rPr>
      <w:b/>
      <w:bCs/>
    </w:rPr>
  </w:style>
  <w:style w:type="character" w:customStyle="1" w:styleId="apple-converted-space">
    <w:name w:val="apple-converted-space"/>
    <w:basedOn w:val="Bekezdsalapbettpusa"/>
    <w:rsid w:val="00724C86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B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B520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5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9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</dc:creator>
  <cp:keywords/>
  <dc:description/>
  <cp:lastModifiedBy>Tamás Kovacsics</cp:lastModifiedBy>
  <cp:revision>30</cp:revision>
  <dcterms:created xsi:type="dcterms:W3CDTF">2016-02-26T16:22:00Z</dcterms:created>
  <dcterms:modified xsi:type="dcterms:W3CDTF">2023-12-02T17:03:00Z</dcterms:modified>
</cp:coreProperties>
</file>