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vf4i506blvqr" w:id="0"/>
      <w:bookmarkEnd w:id="0"/>
      <w:r w:rsidDel="00000000" w:rsidR="00000000" w:rsidRPr="00000000">
        <w:rPr>
          <w:b w:val="1"/>
          <w:bCs w:val="1"/>
          <w:sz w:val="34"/>
          <w:szCs w:val="34"/>
          <w:rtl w:val="0"/>
        </w:rPr>
        <w:t xml:space="preserve">Embracing the Journey of Self-Discovery</w:t>
      </w:r>
    </w:p>
    <w:p w:rsidR="00000000" w:rsidDel="00000000" w:rsidP="00000000" w:rsidRDefault="00000000" w:rsidRPr="00000000" w14:paraId="00000002">
      <w:pPr>
        <w:spacing w:after="240" w:before="240" w:lineRule="auto"/>
        <w:rPr/>
      </w:pPr>
      <w:r w:rsidDel="00000000" w:rsidR="00000000" w:rsidRPr="00000000">
        <w:rPr>
          <w:rtl w:val="0"/>
        </w:rPr>
        <w:t xml:space="preserve">The human experience is a tapestry woven with intricate threads of joy, sorrow, triumph, and adversity. At the heart of this tapestry lies the profound influence of trauma – a force that can reshape our perspectives, challenge our resilience, and, ultimately, guide us towards profound personal growth. In this comprehensive exploration, we delve into the intricacies of trauma, its impact on our lives, and the transformative power of the therapeutic process.</w:t>
      </w:r>
    </w:p>
    <w:p w:rsidR="00000000" w:rsidDel="00000000" w:rsidP="00000000" w:rsidRDefault="00000000" w:rsidRPr="00000000" w14:paraId="00000003">
      <w:pPr>
        <w:spacing w:after="240" w:before="240" w:lineRule="auto"/>
        <w:rPr/>
      </w:pPr>
      <w:r w:rsidDel="00000000" w:rsidR="00000000" w:rsidRPr="00000000">
        <w:rPr>
          <w:rtl w:val="0"/>
        </w:rPr>
        <w:t xml:space="preserve">Through our conversation with Dr. Paul Conti, a renowned psychiatrist with a wealth of experience in navigating the complex landscape of trauma, we uncover the nuances of this pervasive yet often misunderstood phenomenon. From understanding the very definition of trauma to exploring the various approaches to healing, this blog post serves as a roadmap for those seeking to embark on a journey of self-discovery and personal empowerment.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spni5fh2sijx" w:id="1"/>
      <w:bookmarkEnd w:id="1"/>
      <w:r w:rsidDel="00000000" w:rsidR="00000000" w:rsidRPr="00000000">
        <w:rPr>
          <w:b w:val="1"/>
          <w:bCs w:val="1"/>
          <w:sz w:val="34"/>
          <w:szCs w:val="34"/>
          <w:rtl w:val="0"/>
        </w:rPr>
        <w:t xml:space="preserve">Defining Trauma: Uncovering the Subtle Shifts in Our Lived Experiences</w:t>
      </w:r>
    </w:p>
    <w:p w:rsidR="00000000" w:rsidDel="00000000" w:rsidP="00000000" w:rsidRDefault="00000000" w:rsidRPr="00000000" w14:paraId="00000005">
      <w:pPr>
        <w:spacing w:after="240" w:before="240" w:lineRule="auto"/>
        <w:rPr/>
      </w:pPr>
      <w:r w:rsidDel="00000000" w:rsidR="00000000" w:rsidRPr="00000000">
        <w:rPr>
          <w:rtl w:val="0"/>
        </w:rPr>
        <w:t xml:space="preserve">The notion of trauma can often be shrouded in misconceptions and misunderstandings. Dr. Conti's insightful perspective sheds light on the true nature of this phenomenon, emphasizing that trauma is not merely a collection of negative experiences, but rather a transformative force that alters the very fabric of our being.</w:t>
      </w:r>
    </w:p>
    <w:p w:rsidR="00000000" w:rsidDel="00000000" w:rsidP="00000000" w:rsidRDefault="00000000" w:rsidRPr="00000000" w14:paraId="00000006">
      <w:pPr>
        <w:spacing w:after="240" w:before="240" w:lineRule="auto"/>
        <w:rPr/>
      </w:pPr>
      <w:r w:rsidDel="00000000" w:rsidR="00000000" w:rsidRPr="00000000">
        <w:rPr>
          <w:rtl w:val="0"/>
        </w:rPr>
        <w:t xml:space="preserve">"Trauma is not anything negative that happens to us," Dr. Conti explains, "but something that overwhelms our coping skills and then leaves us different as we move forward." This distinction is crucial, as it underscores the profound impact that trauma can have on our neurological, emotional, and behavioral patterns. It is not the event itself, but the profound and lasting changes it induces within us, that define the essence of trauma.</w:t>
      </w:r>
    </w:p>
    <w:p w:rsidR="00000000" w:rsidDel="00000000" w:rsidP="00000000" w:rsidRDefault="00000000" w:rsidRPr="00000000" w14:paraId="00000007">
      <w:pPr>
        <w:spacing w:after="240" w:before="240" w:lineRule="auto"/>
        <w:rPr/>
      </w:pPr>
      <w:r w:rsidDel="00000000" w:rsidR="00000000" w:rsidRPr="00000000">
        <w:rPr>
          <w:rtl w:val="0"/>
        </w:rPr>
        <w:t xml:space="preserve">Furthermore, Dr. Conti highlights the importance of recognizing the nuances between "microtraumas" and "macrotraumas." While seemingly minor incidents, such as a child's request for attention being dismissed by a parent, may be categorized as microtraumas, these experiences can accumulate and contribute to the development of a trauma-informed perspective. Conversely, macrotraumas are those events that directly challenge our coping mechanisms, leaving us irrevocably changed.</w:t>
      </w:r>
    </w:p>
    <w:p w:rsidR="00000000" w:rsidDel="00000000" w:rsidP="00000000" w:rsidRDefault="00000000" w:rsidRPr="00000000" w14:paraId="00000008">
      <w:pPr>
        <w:spacing w:after="240" w:before="240" w:lineRule="auto"/>
        <w:rPr/>
      </w:pPr>
      <w:r w:rsidDel="00000000" w:rsidR="00000000" w:rsidRPr="00000000">
        <w:rPr>
          <w:rtl w:val="0"/>
        </w:rPr>
        <w:t xml:space="preserve">By understanding the spectrum of traumatic experiences, we can begin to identify the subtle shifts in our own lived experiences, empowering us to address the underlying causes of our struggles and embark on a path towards healing and growth.</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em0ptzj00m0j" w:id="2"/>
      <w:bookmarkEnd w:id="2"/>
      <w:r w:rsidDel="00000000" w:rsidR="00000000" w:rsidRPr="00000000">
        <w:rPr>
          <w:b w:val="1"/>
          <w:bCs w:val="1"/>
          <w:sz w:val="34"/>
          <w:szCs w:val="34"/>
          <w:rtl w:val="0"/>
        </w:rPr>
        <w:t xml:space="preserve">The Paradox of Trauma: Guilt, Shame, and the Refusal to Confront</w:t>
      </w:r>
    </w:p>
    <w:p w:rsidR="00000000" w:rsidDel="00000000" w:rsidP="00000000" w:rsidRDefault="00000000" w:rsidRPr="00000000" w14:paraId="0000000A">
      <w:pPr>
        <w:spacing w:after="240" w:before="240" w:lineRule="auto"/>
        <w:rPr/>
      </w:pPr>
      <w:r w:rsidDel="00000000" w:rsidR="00000000" w:rsidRPr="00000000">
        <w:rPr>
          <w:rtl w:val="0"/>
        </w:rPr>
        <w:t xml:space="preserve">One of the most profound paradoxes of trauma lies in the complex emotional responses it elicits. Dr. Conti astutely observes that the very mechanisms designed to protect us from the devastating impact of trauma – guilt, shame, and avoidance – often become the very obstacles that impede our healing.</w:t>
      </w:r>
    </w:p>
    <w:p w:rsidR="00000000" w:rsidDel="00000000" w:rsidP="00000000" w:rsidRDefault="00000000" w:rsidRPr="00000000" w14:paraId="0000000B">
      <w:pPr>
        <w:spacing w:after="240" w:before="240" w:lineRule="auto"/>
        <w:rPr/>
      </w:pPr>
      <w:r w:rsidDel="00000000" w:rsidR="00000000" w:rsidRPr="00000000">
        <w:rPr>
          <w:rtl w:val="0"/>
        </w:rPr>
        <w:t xml:space="preserve">"The response of guilt and shame and hiding all of it inside of me was very dramatic," Dr. Conti recounts, describing his own experience of losing his younger brother to suicide. This sense of guilt and shame, coupled with a profound desire to avoid the pain, is a common thread woven through the tapestry of trauma.</w:t>
      </w:r>
    </w:p>
    <w:p w:rsidR="00000000" w:rsidDel="00000000" w:rsidP="00000000" w:rsidRDefault="00000000" w:rsidRPr="00000000" w14:paraId="0000000C">
      <w:pPr>
        <w:spacing w:after="240" w:before="240" w:lineRule="auto"/>
        <w:rPr/>
      </w:pPr>
      <w:r w:rsidDel="00000000" w:rsidR="00000000" w:rsidRPr="00000000">
        <w:rPr>
          <w:rtl w:val="0"/>
        </w:rPr>
        <w:t xml:space="preserve">Delving deeper into this dynamic, Dr. Conti explains that the limbic system, the emotional center of the brain, is responsible for the powerful affective responses that arise in the face of trauma. These emotions, such as fear, anger, and shame, are rooted in the evolutionary imperative of survival, serving as deterrents against future harm.</w:t>
      </w:r>
    </w:p>
    <w:p w:rsidR="00000000" w:rsidDel="00000000" w:rsidP="00000000" w:rsidRDefault="00000000" w:rsidRPr="00000000" w14:paraId="0000000D">
      <w:pPr>
        <w:spacing w:after="240" w:before="240" w:lineRule="auto"/>
        <w:rPr/>
      </w:pPr>
      <w:r w:rsidDel="00000000" w:rsidR="00000000" w:rsidRPr="00000000">
        <w:rPr>
          <w:rtl w:val="0"/>
        </w:rPr>
        <w:t xml:space="preserve">However, in the modern world, where the threats we face are often more complex and nuanced, these same emotional responses can become maladaptive, trapping us in a cycle of self-punishment and avoidance. The irony lies in the fact that the very mechanisms that were designed to protect us now hinder our ability to confront and process the trauma.</w:t>
      </w:r>
    </w:p>
    <w:p w:rsidR="00000000" w:rsidDel="00000000" w:rsidP="00000000" w:rsidRDefault="00000000" w:rsidRPr="00000000" w14:paraId="0000000E">
      <w:pPr>
        <w:spacing w:after="240" w:before="240" w:lineRule="auto"/>
        <w:rPr/>
      </w:pPr>
      <w:r w:rsidDel="00000000" w:rsidR="00000000" w:rsidRPr="00000000">
        <w:rPr>
          <w:rtl w:val="0"/>
        </w:rPr>
        <w:t xml:space="preserve">By shedding light on this paradox, Dr. Conti underscores the importance of acknowledging and confronting the emotional turmoil that accompanies trauma, rather than succumbing to the temptation to bury it. This realization is a crucial first step towards unlocking the path to healing and personal growth.</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m2u59ewrylh9" w:id="3"/>
      <w:bookmarkEnd w:id="3"/>
      <w:r w:rsidDel="00000000" w:rsidR="00000000" w:rsidRPr="00000000">
        <w:rPr>
          <w:b w:val="1"/>
          <w:bCs w:val="1"/>
          <w:sz w:val="34"/>
          <w:szCs w:val="34"/>
          <w:rtl w:val="0"/>
        </w:rPr>
        <w:t xml:space="preserve">The Repetition Compulsion: Trapped in the Cycle of Trauma</w:t>
      </w:r>
    </w:p>
    <w:p w:rsidR="00000000" w:rsidDel="00000000" w:rsidP="00000000" w:rsidRDefault="00000000" w:rsidRPr="00000000" w14:paraId="00000010">
      <w:pPr>
        <w:spacing w:after="240" w:before="240" w:lineRule="auto"/>
        <w:rPr/>
      </w:pPr>
      <w:r w:rsidDel="00000000" w:rsidR="00000000" w:rsidRPr="00000000">
        <w:rPr>
          <w:rtl w:val="0"/>
        </w:rPr>
        <w:t xml:space="preserve">One of the most perplexing and troubling aspects of trauma is the phenomenon of the "repetition compulsion." Dr. Conti eloquently describes this concept, wherein individuals who have experienced trauma find themselves drawn back into situations or emotional states that resemble or mirror the original traumatic event.</w:t>
      </w:r>
    </w:p>
    <w:p w:rsidR="00000000" w:rsidDel="00000000" w:rsidP="00000000" w:rsidRDefault="00000000" w:rsidRPr="00000000" w14:paraId="00000011">
      <w:pPr>
        <w:spacing w:after="240" w:before="240" w:lineRule="auto"/>
        <w:rPr/>
      </w:pPr>
      <w:r w:rsidDel="00000000" w:rsidR="00000000" w:rsidRPr="00000000">
        <w:rPr>
          <w:rtl w:val="0"/>
        </w:rPr>
        <w:t xml:space="preserve">"If I can solve something now, I will also solve something in the past," Dr. Conti explains, highlighting the illogical yet deeply entrenched belief that underlies the repetition compulsion. The limbic system, driven by the desire to find resolution and alleviate the pain of the past, propels individuals to recreate the very circumstances that caused their initial trauma.</w:t>
      </w:r>
    </w:p>
    <w:p w:rsidR="00000000" w:rsidDel="00000000" w:rsidP="00000000" w:rsidRDefault="00000000" w:rsidRPr="00000000" w14:paraId="00000012">
      <w:pPr>
        <w:spacing w:after="240" w:before="240" w:lineRule="auto"/>
        <w:rPr/>
      </w:pPr>
      <w:r w:rsidDel="00000000" w:rsidR="00000000" w:rsidRPr="00000000">
        <w:rPr>
          <w:rtl w:val="0"/>
        </w:rPr>
        <w:t xml:space="preserve">This process, Dr. Conti notes, is akin to "packing a sleeping bag back into its bag" – a futile and often counterproductive endeavor that only serves to perpetuate the cycle of trauma. The cognitive dissonance between the rational understanding that the past cannot be changed and the emotional compulsion to try again is a testament to the power of trauma's grip on the human psyche.</w:t>
      </w:r>
    </w:p>
    <w:p w:rsidR="00000000" w:rsidDel="00000000" w:rsidP="00000000" w:rsidRDefault="00000000" w:rsidRPr="00000000" w14:paraId="00000013">
      <w:pPr>
        <w:spacing w:after="240" w:before="240" w:lineRule="auto"/>
        <w:rPr/>
      </w:pPr>
      <w:r w:rsidDel="00000000" w:rsidR="00000000" w:rsidRPr="00000000">
        <w:rPr>
          <w:rtl w:val="0"/>
        </w:rPr>
        <w:t xml:space="preserve">By shedding light on this phenomenon, Dr. Conti empowers individuals to recognize the patterns of the repetition compulsion and to consciously break free from its grasp. This awareness is a crucial step in the journey towards healing and personal growth, as it allows individuals to confront the root causes of their trauma and develop more adaptive coping mechanisms.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xn689vonv6u2" w:id="4"/>
      <w:bookmarkEnd w:id="4"/>
      <w:r w:rsidDel="00000000" w:rsidR="00000000" w:rsidRPr="00000000">
        <w:rPr>
          <w:b w:val="1"/>
          <w:bCs w:val="1"/>
          <w:sz w:val="34"/>
          <w:szCs w:val="34"/>
          <w:rtl w:val="0"/>
        </w:rPr>
        <w:t xml:space="preserve">The Role of Language: Navigating the Nuances of Trauma Discourse</w:t>
      </w:r>
    </w:p>
    <w:p w:rsidR="00000000" w:rsidDel="00000000" w:rsidP="00000000" w:rsidRDefault="00000000" w:rsidRPr="00000000" w14:paraId="00000015">
      <w:pPr>
        <w:spacing w:after="240" w:before="240" w:lineRule="auto"/>
        <w:rPr/>
      </w:pPr>
      <w:r w:rsidDel="00000000" w:rsidR="00000000" w:rsidRPr="00000000">
        <w:rPr>
          <w:rtl w:val="0"/>
        </w:rPr>
        <w:t xml:space="preserve">The way we communicate about trauma can have a profound impact on the way we perceive and address it. Dr. Conti's insights on the use of language in the context of trauma are both thought-provoking and pragmatic.</w:t>
      </w:r>
    </w:p>
    <w:p w:rsidR="00000000" w:rsidDel="00000000" w:rsidP="00000000" w:rsidRDefault="00000000" w:rsidRPr="00000000" w14:paraId="00000016">
      <w:pPr>
        <w:spacing w:after="240" w:before="240" w:lineRule="auto"/>
        <w:rPr/>
      </w:pPr>
      <w:r w:rsidDel="00000000" w:rsidR="00000000" w:rsidRPr="00000000">
        <w:rPr>
          <w:rtl w:val="0"/>
        </w:rPr>
        <w:t xml:space="preserve">On one hand, Dr. Conti cautions against the "over-control of language," where the desire to be politically correct can inadvertently stifle open and honest discourse. He emphasizes the importance of defining key terms, such as "trauma," with precision and clarity, ensuring that we share a common understanding of the concepts at hand.</w:t>
      </w:r>
    </w:p>
    <w:p w:rsidR="00000000" w:rsidDel="00000000" w:rsidP="00000000" w:rsidRDefault="00000000" w:rsidRPr="00000000" w14:paraId="00000017">
      <w:pPr>
        <w:spacing w:after="240" w:before="240" w:lineRule="auto"/>
        <w:rPr/>
      </w:pPr>
      <w:r w:rsidDel="00000000" w:rsidR="00000000" w:rsidRPr="00000000">
        <w:rPr>
          <w:rtl w:val="0"/>
        </w:rPr>
        <w:t xml:space="preserve">At the same time, Dr. Conti acknowledges the power of language to either empower or diminish the lived experiences of those who have endured trauma. The way we frame and describe depression, PTSD, and other trauma-related conditions can have a profound impact on how they are perceived and addressed, both by the individual and by society at large.</w:t>
      </w:r>
    </w:p>
    <w:p w:rsidR="00000000" w:rsidDel="00000000" w:rsidP="00000000" w:rsidRDefault="00000000" w:rsidRPr="00000000" w14:paraId="00000018">
      <w:pPr>
        <w:spacing w:after="240" w:before="240" w:lineRule="auto"/>
        <w:rPr/>
      </w:pPr>
      <w:r w:rsidDel="00000000" w:rsidR="00000000" w:rsidRPr="00000000">
        <w:rPr>
          <w:rtl w:val="0"/>
        </w:rPr>
        <w:t xml:space="preserve">"We need to talk about what trauma is," Dr. Conti asserts, "and not just anything negative that happens to us." This nuanced approach to language serves as a reminder that the way we communicate about trauma can either facilitate healing or perpetuate the cycles of shame, guilt, and avoidance.</w:t>
      </w:r>
    </w:p>
    <w:p w:rsidR="00000000" w:rsidDel="00000000" w:rsidP="00000000" w:rsidRDefault="00000000" w:rsidRPr="00000000" w14:paraId="00000019">
      <w:pPr>
        <w:spacing w:after="240" w:before="240" w:lineRule="auto"/>
        <w:rPr/>
      </w:pPr>
      <w:r w:rsidDel="00000000" w:rsidR="00000000" w:rsidRPr="00000000">
        <w:rPr>
          <w:rtl w:val="0"/>
        </w:rPr>
        <w:t xml:space="preserve">By recognizing the delicate balance between the need for clear and precise communication and the importance of sensitivity and empathy, individuals and communities can cultivate a more constructive and compassionate dialogue around the complexities of trauma.</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s0wzcuka35zz" w:id="5"/>
      <w:bookmarkEnd w:id="5"/>
      <w:r w:rsidDel="00000000" w:rsidR="00000000" w:rsidRPr="00000000">
        <w:rPr>
          <w:b w:val="1"/>
          <w:bCs w:val="1"/>
          <w:sz w:val="34"/>
          <w:szCs w:val="34"/>
          <w:rtl w:val="0"/>
        </w:rPr>
        <w:t xml:space="preserve">The Therapeutic Process: Navigating the Path to Healing</w:t>
      </w:r>
    </w:p>
    <w:p w:rsidR="00000000" w:rsidDel="00000000" w:rsidP="00000000" w:rsidRDefault="00000000" w:rsidRPr="00000000" w14:paraId="0000001B">
      <w:pPr>
        <w:spacing w:after="240" w:before="240" w:lineRule="auto"/>
        <w:rPr/>
      </w:pPr>
      <w:r w:rsidDel="00000000" w:rsidR="00000000" w:rsidRPr="00000000">
        <w:rPr>
          <w:rtl w:val="0"/>
        </w:rPr>
        <w:t xml:space="preserve">The therapeutic process is a deeply personal and multi-faceted journey, and Dr. Conti's insights shed light on the crucial elements that contribute to its success. At the heart of this process is the rapport between the therapist and the client, which Dr. Conti describes as "indispensable."</w:t>
      </w:r>
    </w:p>
    <w:p w:rsidR="00000000" w:rsidDel="00000000" w:rsidP="00000000" w:rsidRDefault="00000000" w:rsidRPr="00000000" w14:paraId="0000001C">
      <w:pPr>
        <w:spacing w:after="240" w:before="240" w:lineRule="auto"/>
        <w:rPr/>
      </w:pPr>
      <w:r w:rsidDel="00000000" w:rsidR="00000000" w:rsidRPr="00000000">
        <w:rPr>
          <w:rtl w:val="0"/>
        </w:rPr>
        <w:t xml:space="preserve">"Therapeutic modalities can be so different," Dr. Conti explains, "but what that's telling us is, in a way, something very obvious. Like, what does rapport mean? It's somebody's paying attention. It's trust. It's a back and forth."</w:t>
      </w:r>
    </w:p>
    <w:p w:rsidR="00000000" w:rsidDel="00000000" w:rsidP="00000000" w:rsidRDefault="00000000" w:rsidRPr="00000000" w14:paraId="0000001D">
      <w:pPr>
        <w:spacing w:after="240" w:before="240" w:lineRule="auto"/>
        <w:rPr/>
      </w:pPr>
      <w:r w:rsidDel="00000000" w:rsidR="00000000" w:rsidRPr="00000000">
        <w:rPr>
          <w:rtl w:val="0"/>
        </w:rPr>
        <w:t xml:space="preserve">This emphasis on the quality of the therapeutic relationship underscores the importance of finding a therapist who is not only skilled in their craft but also genuinely invested in the well-being and growth of their clients. Dr. Conti encourages individuals to approach the selection of a therapist with the same care and discernment they would apply to any important decision, evaluating factors such as rapport, flexibility, and a willingness to delve into the difficult aspects of the client's experience.</w:t>
      </w:r>
    </w:p>
    <w:p w:rsidR="00000000" w:rsidDel="00000000" w:rsidP="00000000" w:rsidRDefault="00000000" w:rsidRPr="00000000" w14:paraId="0000001E">
      <w:pPr>
        <w:spacing w:after="240" w:before="240" w:lineRule="auto"/>
        <w:rPr/>
      </w:pPr>
      <w:r w:rsidDel="00000000" w:rsidR="00000000" w:rsidRPr="00000000">
        <w:rPr>
          <w:rtl w:val="0"/>
        </w:rPr>
        <w:t xml:space="preserve">Beyond the initial selection of a therapist, Dr. Conti also delves into the nuances of the therapeutic process itself. He acknowledges that there is no one-size-fits-all approach, and that the optimal frequency and duration of therapy can vary greatly depending on the individual's unique needs and circumstances. However, he emphasizes the importance of consistency, with a recommendation of at least weekly sessions, as well as the potential benefits of more intensive, short-term interventions in certain cases.</w:t>
      </w:r>
    </w:p>
    <w:p w:rsidR="00000000" w:rsidDel="00000000" w:rsidP="00000000" w:rsidRDefault="00000000" w:rsidRPr="00000000" w14:paraId="0000001F">
      <w:pPr>
        <w:spacing w:after="240" w:before="240" w:lineRule="auto"/>
        <w:rPr/>
      </w:pPr>
      <w:r w:rsidDel="00000000" w:rsidR="00000000" w:rsidRPr="00000000">
        <w:rPr>
          <w:rtl w:val="0"/>
        </w:rPr>
        <w:t xml:space="preserve">Ultimately, the therapeutic process is a collaborative endeavor, where the client's active participation and willingness to confront the challenges of their trauma are essential to the journey of healing and growth.</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zchz89l93wjc" w:id="6"/>
      <w:bookmarkEnd w:id="6"/>
      <w:r w:rsidDel="00000000" w:rsidR="00000000" w:rsidRPr="00000000">
        <w:rPr>
          <w:b w:val="1"/>
          <w:bCs w:val="1"/>
          <w:sz w:val="34"/>
          <w:szCs w:val="34"/>
          <w:rtl w:val="0"/>
        </w:rPr>
        <w:t xml:space="preserve">Pharmacological Interventions: Exploring the Potential and Pitfalls</w:t>
      </w:r>
    </w:p>
    <w:p w:rsidR="00000000" w:rsidDel="00000000" w:rsidP="00000000" w:rsidRDefault="00000000" w:rsidRPr="00000000" w14:paraId="00000021">
      <w:pPr>
        <w:spacing w:after="240" w:before="240" w:lineRule="auto"/>
        <w:rPr/>
      </w:pPr>
      <w:r w:rsidDel="00000000" w:rsidR="00000000" w:rsidRPr="00000000">
        <w:rPr>
          <w:rtl w:val="0"/>
        </w:rPr>
        <w:t xml:space="preserve">In the realm of trauma and mental health, the role of pharmacological interventions is a complex and often contentious topic. Dr. Conti's insights on this subject provide a balanced and nuanced perspective, acknowledging both the potential benefits and the inherent risks of medication-based approaches.</w:t>
      </w:r>
    </w:p>
    <w:p w:rsidR="00000000" w:rsidDel="00000000" w:rsidP="00000000" w:rsidRDefault="00000000" w:rsidRPr="00000000" w14:paraId="00000022">
      <w:pPr>
        <w:spacing w:after="240" w:before="240" w:lineRule="auto"/>
        <w:rPr/>
      </w:pPr>
      <w:r w:rsidDel="00000000" w:rsidR="00000000" w:rsidRPr="00000000">
        <w:rPr>
          <w:rtl w:val="0"/>
        </w:rPr>
        <w:t xml:space="preserve">One of the key points Dr. Conti emphasizes is the tendency for healthcare systems to overprescribe medications, often as a quick-fix solution rather than a comprehensive treatment strategy. He cautions against the "reflexive 15-minute visits" where medications are prescribed without a deeper understanding of the underlying issues.</w:t>
      </w:r>
    </w:p>
    <w:p w:rsidR="00000000" w:rsidDel="00000000" w:rsidP="00000000" w:rsidRDefault="00000000" w:rsidRPr="00000000" w14:paraId="00000023">
      <w:pPr>
        <w:spacing w:after="240" w:before="240" w:lineRule="auto"/>
        <w:rPr/>
      </w:pPr>
      <w:r w:rsidDel="00000000" w:rsidR="00000000" w:rsidRPr="00000000">
        <w:rPr>
          <w:rtl w:val="0"/>
        </w:rPr>
        <w:t xml:space="preserve">"We tend to overutilize medicines in this country because we have a health care system that often that's so based on throughput that we wanna polish the hood when there's a problem in the engine," Dr. Conti explains.</w:t>
      </w:r>
    </w:p>
    <w:p w:rsidR="00000000" w:rsidDel="00000000" w:rsidP="00000000" w:rsidRDefault="00000000" w:rsidRPr="00000000" w14:paraId="00000024">
      <w:pPr>
        <w:spacing w:after="240" w:before="240" w:lineRule="auto"/>
        <w:rPr/>
      </w:pPr>
      <w:r w:rsidDel="00000000" w:rsidR="00000000" w:rsidRPr="00000000">
        <w:rPr>
          <w:rtl w:val="0"/>
        </w:rPr>
        <w:t xml:space="preserve">However, he also acknowledges the potential value of pharmacological interventions, particularly in the context of conditions like ADHD, OCD, and bipolar disorder, where the data supports the use of targeted medications. Dr. Conti emphasizes the importance of striking a balance, using medications as one component of a holistic treatment approach that also incorporates therapy, lifestyle modifications, and a deeper exploration of the root causes of the individual's struggles.</w:t>
      </w:r>
    </w:p>
    <w:p w:rsidR="00000000" w:rsidDel="00000000" w:rsidP="00000000" w:rsidRDefault="00000000" w:rsidRPr="00000000" w14:paraId="00000025">
      <w:pPr>
        <w:spacing w:after="240" w:before="240" w:lineRule="auto"/>
        <w:rPr/>
      </w:pPr>
      <w:r w:rsidDel="00000000" w:rsidR="00000000" w:rsidRPr="00000000">
        <w:rPr>
          <w:rtl w:val="0"/>
        </w:rPr>
        <w:t xml:space="preserve">Furthermore, Dr. Conti delves into the nuances of using medications to enhance the therapeutic process, such as the use of antidepressants to increase distress tolerance or the potential role of psychedelics in facilitating a deeper exploration of one's inner landscape. These insights underscore the need for a more thoughtful and tailored approach to the use of pharmacological interventions in the context of trauma and mental health.</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4427m833ldey" w:id="7"/>
      <w:bookmarkEnd w:id="7"/>
      <w:r w:rsidDel="00000000" w:rsidR="00000000" w:rsidRPr="00000000">
        <w:rPr>
          <w:b w:val="1"/>
          <w:bCs w:val="1"/>
          <w:sz w:val="34"/>
          <w:szCs w:val="34"/>
          <w:rtl w:val="0"/>
        </w:rPr>
        <w:t xml:space="preserve">The Potential of Psychedelics: Unlocking New Avenues for Healing</w:t>
      </w:r>
    </w:p>
    <w:p w:rsidR="00000000" w:rsidDel="00000000" w:rsidP="00000000" w:rsidRDefault="00000000" w:rsidRPr="00000000" w14:paraId="00000027">
      <w:pPr>
        <w:spacing w:after="240" w:before="240" w:lineRule="auto"/>
        <w:rPr/>
      </w:pPr>
      <w:r w:rsidDel="00000000" w:rsidR="00000000" w:rsidRPr="00000000">
        <w:rPr>
          <w:rtl w:val="0"/>
        </w:rPr>
        <w:t xml:space="preserve">The topic of psychedelics in the realm of mental health and trauma treatment has gained significant momentum in recent years, and Dr. Conti's perspective on this subject is both insightful and thought-provoking.</w:t>
      </w:r>
    </w:p>
    <w:p w:rsidR="00000000" w:rsidDel="00000000" w:rsidP="00000000" w:rsidRDefault="00000000" w:rsidRPr="00000000" w14:paraId="00000028">
      <w:pPr>
        <w:spacing w:after="240" w:before="240" w:lineRule="auto"/>
        <w:rPr/>
      </w:pPr>
      <w:r w:rsidDel="00000000" w:rsidR="00000000" w:rsidRPr="00000000">
        <w:rPr>
          <w:rtl w:val="0"/>
        </w:rPr>
        <w:t xml:space="preserve">Dr. Conti acknowledges the growing body of research and clinical trials demonstrating the potential therapeutic benefits of substances like psilocybin, LSD, and MDMA, particularly in the context of trauma and mood disorders. He attributes this surge of interest to the "powerfully positive" data emerging from academic and clinical settings, where these substances are being used under the guidance of trained professionals.</w:t>
      </w:r>
    </w:p>
    <w:p w:rsidR="00000000" w:rsidDel="00000000" w:rsidP="00000000" w:rsidRDefault="00000000" w:rsidRPr="00000000" w14:paraId="00000029">
      <w:pPr>
        <w:spacing w:after="240" w:before="240" w:lineRule="auto"/>
        <w:rPr/>
      </w:pPr>
      <w:r w:rsidDel="00000000" w:rsidR="00000000" w:rsidRPr="00000000">
        <w:rPr>
          <w:rtl w:val="0"/>
        </w:rPr>
        <w:t xml:space="preserve">Delving deeper into the mechanisms of action, Dr. Conti suggests that the unique effects of psychedelics, such as the reduction in communication and "chatter" within the outer regions of the brain, may facilitate a shift in consciousness that allows individuals to access deeper truths about themselves and their experiences. This, in turn, can foster a sense of self-compassion, release from guilt and shame, and a more nuanced understanding of the root causes of their trauma.</w:t>
      </w:r>
    </w:p>
    <w:p w:rsidR="00000000" w:rsidDel="00000000" w:rsidP="00000000" w:rsidRDefault="00000000" w:rsidRPr="00000000" w14:paraId="0000002A">
      <w:pPr>
        <w:spacing w:after="240" w:before="240" w:lineRule="auto"/>
        <w:rPr/>
      </w:pPr>
      <w:r w:rsidDel="00000000" w:rsidR="00000000" w:rsidRPr="00000000">
        <w:rPr>
          <w:rtl w:val="0"/>
        </w:rPr>
        <w:t xml:space="preserve">However, Dr. Conti also emphasizes the importance of respecting the potency and potential risks associated with the use of psychedelics, underscoring the critical role of skilled guidance and a carefully curated set and setting. He cautions against the dangers of recreational use, where the powerful effects of these substances can be misused or misunderstood, potentially leading to adverse outcomes.</w:t>
      </w:r>
    </w:p>
    <w:p w:rsidR="00000000" w:rsidDel="00000000" w:rsidP="00000000" w:rsidRDefault="00000000" w:rsidRPr="00000000" w14:paraId="0000002B">
      <w:pPr>
        <w:spacing w:after="240" w:before="240" w:lineRule="auto"/>
        <w:rPr/>
      </w:pPr>
      <w:r w:rsidDel="00000000" w:rsidR="00000000" w:rsidRPr="00000000">
        <w:rPr>
          <w:rtl w:val="0"/>
        </w:rPr>
        <w:t xml:space="preserve">As the legal and regulatory landscape surrounding psychedelics continues to evolve, Dr. Conti's insights offer a balanced and insightful perspective on the role these substances may play in the future of trauma treatment and mental health care.</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91p1gn94espg" w:id="8"/>
      <w:bookmarkEnd w:id="8"/>
      <w:r w:rsidDel="00000000" w:rsidR="00000000" w:rsidRPr="00000000">
        <w:rPr>
          <w:b w:val="1"/>
          <w:bCs w:val="1"/>
          <w:sz w:val="34"/>
          <w:szCs w:val="34"/>
          <w:rtl w:val="0"/>
        </w:rPr>
        <w:t xml:space="preserve">Taking Care of Oneself: The Foundation for Healing and Growth</w:t>
      </w:r>
    </w:p>
    <w:p w:rsidR="00000000" w:rsidDel="00000000" w:rsidP="00000000" w:rsidRDefault="00000000" w:rsidRPr="00000000" w14:paraId="0000002D">
      <w:pPr>
        <w:spacing w:after="240" w:before="240" w:lineRule="auto"/>
        <w:rPr/>
      </w:pPr>
      <w:r w:rsidDel="00000000" w:rsidR="00000000" w:rsidRPr="00000000">
        <w:rPr>
          <w:rtl w:val="0"/>
        </w:rPr>
        <w:t xml:space="preserve">Throughout the conversation, Dr. Conti consistently emphasizes the foundational importance of self-care in the journey of healing and personal growth. He acknowledges the tendency for individuals, himself included, to overlook or deprioritize the basic elements of self-care, such as adequate sleep, nutrition, and physical activity, in pursuit of other perceived markers of success or functionality.</w:t>
      </w:r>
    </w:p>
    <w:p w:rsidR="00000000" w:rsidDel="00000000" w:rsidP="00000000" w:rsidRDefault="00000000" w:rsidRPr="00000000" w14:paraId="0000002E">
      <w:pPr>
        <w:spacing w:after="240" w:before="240" w:lineRule="auto"/>
        <w:rPr/>
      </w:pPr>
      <w:r w:rsidDel="00000000" w:rsidR="00000000" w:rsidRPr="00000000">
        <w:rPr>
          <w:rtl w:val="0"/>
        </w:rPr>
        <w:t xml:space="preserve">"How much is talked about, how to take care of oneself that just skips over the basics that are necessary as a building block for all else," Dr. Conti observes. "It doesn't matter how many chefs or vacations or whatever a person has if the basics of self-care aren't squared away."</w:t>
      </w:r>
    </w:p>
    <w:p w:rsidR="00000000" w:rsidDel="00000000" w:rsidP="00000000" w:rsidRDefault="00000000" w:rsidRPr="00000000" w14:paraId="0000002F">
      <w:pPr>
        <w:spacing w:after="240" w:before="240" w:lineRule="auto"/>
        <w:rPr/>
      </w:pPr>
      <w:r w:rsidDel="00000000" w:rsidR="00000000" w:rsidRPr="00000000">
        <w:rPr>
          <w:rtl w:val="0"/>
        </w:rPr>
        <w:t xml:space="preserve">This insight underscores the profound significance of attending to our most fundamental needs, as the neglect of these basic elements can have far-reaching consequences on our physical, emotional, and mental well-being. Dr. Conti encourages individuals to take a step back and honestly assess the degree to which they are prioritizing self-care, recognizing that this foundational step is essential for the successful navigation of the often-complex journey of trauma healing and personal growth.</w:t>
      </w:r>
    </w:p>
    <w:p w:rsidR="00000000" w:rsidDel="00000000" w:rsidP="00000000" w:rsidRDefault="00000000" w:rsidRPr="00000000" w14:paraId="00000030">
      <w:pPr>
        <w:spacing w:after="240" w:before="240" w:lineRule="auto"/>
        <w:rPr/>
      </w:pPr>
      <w:r w:rsidDel="00000000" w:rsidR="00000000" w:rsidRPr="00000000">
        <w:rPr>
          <w:rtl w:val="0"/>
        </w:rPr>
        <w:t xml:space="preserve">By addressing the fundamentals of self-care, individuals can lay the groundwork for a more holistic and sustainable approach to their mental health, ultimately empowering them to engage more deeply and effectively with the therapeutic process and other avenues of healing.</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dsx5sefecta" w:id="9"/>
      <w:bookmarkEnd w:id="9"/>
      <w:r w:rsidDel="00000000" w:rsidR="00000000" w:rsidRPr="00000000">
        <w:rPr>
          <w:b w:val="1"/>
          <w:bCs w:val="1"/>
          <w:sz w:val="34"/>
          <w:szCs w:val="34"/>
          <w:rtl w:val="0"/>
        </w:rPr>
        <w:t xml:space="preserve">Embracing the Transformative Power of Trauma</w:t>
      </w:r>
    </w:p>
    <w:p w:rsidR="00000000" w:rsidDel="00000000" w:rsidP="00000000" w:rsidRDefault="00000000" w:rsidRPr="00000000" w14:paraId="00000032">
      <w:pPr>
        <w:spacing w:after="240" w:before="240" w:lineRule="auto"/>
        <w:rPr/>
      </w:pPr>
      <w:r w:rsidDel="00000000" w:rsidR="00000000" w:rsidRPr="00000000">
        <w:rPr>
          <w:rtl w:val="0"/>
        </w:rPr>
        <w:t xml:space="preserve">In the end, the journey of navigating trauma is not one of simple solutions or linear paths, but rather a dynamic and ever-evolving process of self-discovery, healing, and growth. Through our insightful conversation with Dr. Paul Conti, we have uncovered the nuances of trauma, the complex emotional and neurological mechanisms that underlie its impact, and the multifaceted approaches to addressing and overcoming its challenges.</w:t>
      </w:r>
    </w:p>
    <w:p w:rsidR="00000000" w:rsidDel="00000000" w:rsidP="00000000" w:rsidRDefault="00000000" w:rsidRPr="00000000" w14:paraId="00000033">
      <w:pPr>
        <w:spacing w:after="240" w:before="240" w:lineRule="auto"/>
        <w:rPr/>
      </w:pPr>
      <w:r w:rsidDel="00000000" w:rsidR="00000000" w:rsidRPr="00000000">
        <w:rPr>
          <w:rtl w:val="0"/>
        </w:rPr>
        <w:t xml:space="preserve">As we reflect on the insights gleaned from this exploration, we are reminded that the true power of trauma lies not in its capacity to diminish or define us, but in its potential to catalyze profound personal transformation. By confronting the emotional turmoil head-on, embracing the support of skilled practitioners and therapeutic modalities, and tending to the fundamental needs of self-care, individuals can unlock the door to a deeper understanding of themselves and a more fulfilling, authentic path forward.</w:t>
      </w:r>
    </w:p>
    <w:p w:rsidR="00000000" w:rsidDel="00000000" w:rsidP="00000000" w:rsidRDefault="00000000" w:rsidRPr="00000000" w14:paraId="00000034">
      <w:pPr>
        <w:spacing w:after="240" w:before="240" w:lineRule="auto"/>
        <w:rPr/>
      </w:pPr>
      <w:r w:rsidDel="00000000" w:rsidR="00000000" w:rsidRPr="00000000">
        <w:rPr>
          <w:rtl w:val="0"/>
        </w:rPr>
        <w:t xml:space="preserve">The journey ahead may be arduous, but it is one filled with the promise of resilience, self-acceptance, and the liberation from the shackles of the past. By continuing to engage in open and thoughtful dialogues, expanding our knowledge, and committing to the ongoing work of personal development, we can collectively contribute to a world where trauma is not merely endured, but harnessed as a catalyst for profound individual and societal transformation.</w:t>
      </w:r>
    </w:p>
    <w:p w:rsidR="00000000" w:rsidDel="00000000" w:rsidP="00000000" w:rsidRDefault="00000000" w:rsidRPr="00000000" w14:paraId="00000035">
      <w:pPr>
        <w:spacing w:after="240" w:before="240" w:lineRule="auto"/>
        <w:rPr/>
      </w:pPr>
      <w:r w:rsidDel="00000000" w:rsidR="00000000" w:rsidRPr="00000000">
        <w:rPr>
          <w:rtl w:val="0"/>
        </w:rPr>
        <w:t xml:space="preserve">So, let us embrace the transformative power of trauma, and embark on this journey of self-discovery with a renewed sense of purpose, compassion, and unwavering determination. The path may be winding, but the destination is one of greater self-awareness, emotional fulfillment, and a deeper connection to the inherent beauty of the human experience.</w:t>
      </w:r>
    </w:p>
    <w:p w:rsidR="00000000" w:rsidDel="00000000" w:rsidP="00000000" w:rsidRDefault="00000000" w:rsidRPr="00000000" w14:paraId="00000036">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t xml:space="preserve">Unraveling the Complexities of Trauma: A Deep Dive into Healing and Growth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