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085" w:rsidRPr="00237085" w:rsidRDefault="00237085" w:rsidP="0023708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237085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s-ES"/>
        </w:rPr>
        <w:t>6. Ayudas económica para estudiar las tecnologías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history="1">
        <w:r w:rsidRPr="00237085">
          <w:rPr>
            <w:rFonts w:ascii="Arial" w:eastAsia="Times New Roman" w:hAnsi="Arial" w:cs="Arial"/>
            <w:color w:val="1155CC"/>
            <w:u w:val="single"/>
            <w:lang w:eastAsia="es-ES"/>
          </w:rPr>
          <w:t>http://empleomarketing.com/becas-ayudas-para-estudiantes/</w:t>
        </w:r>
      </w:hyperlink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237085">
          <w:rPr>
            <w:rFonts w:ascii="Arial" w:eastAsia="Times New Roman" w:hAnsi="Arial" w:cs="Arial"/>
            <w:color w:val="1155CC"/>
            <w:u w:val="single"/>
            <w:lang w:eastAsia="es-ES"/>
          </w:rPr>
          <w:t>http://noticias.universia.es/educacion/noticia/2017/12/11/1156802/10-becas-estudios-espana.html</w:t>
        </w:r>
      </w:hyperlink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Pr="00237085">
          <w:rPr>
            <w:rFonts w:ascii="Arial" w:eastAsia="Times New Roman" w:hAnsi="Arial" w:cs="Arial"/>
            <w:color w:val="1155CC"/>
            <w:u w:val="single"/>
            <w:lang w:eastAsia="es-ES"/>
          </w:rPr>
          <w:t>http://www.universia.es/quieres-venir-estudiar-espana/ven-formate-espana/at/1136724</w:t>
        </w:r>
      </w:hyperlink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Las ayudas económicas para estudiar estas tecnologías son varias: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-Becas MEC: Las becas MEC son las más demandadas a nivel nacional. Las convocatorias son lanzadas por el Ministerio de Educación, Cultura y Deporte, que las conceden a universidades y centros docentes no universitarios.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-Becas Santander: Son de las becas más completas e interesantes que se ofrecen en España y cada vez tienen una tipología más variada. Las articula el Banco Santander a través de Santander Universidades.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-Becas Erasmus: Las becas Erasmus+ están diseñadas para favorecer la movilidad de estudiantes y profesores universitarios de la Unión Europea y son muy populares.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 xml:space="preserve">-Becas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Argo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>: Son promovidas por el Ministerio de Educación, Cultura y Deporte para fomentar que jóvenes titulados puedan llevar a cabo prácticas en empresas ubicadas en Europa, Estados Unidos, Canadá, Oceanía o en Asia.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 xml:space="preserve">-Becas La Salle: El Centro Universitario La Salle, por un </w:t>
      </w:r>
      <w:proofErr w:type="gramStart"/>
      <w:r w:rsidRPr="00237085">
        <w:rPr>
          <w:rFonts w:ascii="Arial" w:eastAsia="Times New Roman" w:hAnsi="Arial" w:cs="Arial"/>
          <w:color w:val="000000"/>
          <w:lang w:eastAsia="es-ES"/>
        </w:rPr>
        <w:t>lado</w:t>
      </w:r>
      <w:proofErr w:type="gramEnd"/>
      <w:r w:rsidRPr="00237085">
        <w:rPr>
          <w:rFonts w:ascii="Arial" w:eastAsia="Times New Roman" w:hAnsi="Arial" w:cs="Arial"/>
          <w:color w:val="000000"/>
          <w:lang w:eastAsia="es-ES"/>
        </w:rPr>
        <w:t xml:space="preserve"> tiene un programa de becas en colaboración con el MECD, que tiene sus propias condiciones.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-Becas Talento Mujer: Banco Santander concede ayudas económicas a mujeres que cursen estudios de posgrado y máster en carreras de Ciencia, Tecnología, Ingeniería y Matemática (STEM). Aquellas mujeres matriculadas para uno de estos estudios entre junio de 2017 y febrero de 2018 pueden postular a este programa hasta el 8 de enero de 2018.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 xml:space="preserve">-Becas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Fulbrigth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: El programa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Fulbrigth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ofrece a los estudiantes la posibilidad de elegir entre 160 destinos educativos en los que especializarse y profundizar sus estudios.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 xml:space="preserve">Todas estas becas se asignan a grados universitarios, cursos diversos, </w:t>
      </w:r>
      <w:proofErr w:type="gramStart"/>
      <w:r w:rsidRPr="00237085">
        <w:rPr>
          <w:rFonts w:ascii="Arial" w:eastAsia="Times New Roman" w:hAnsi="Arial" w:cs="Arial"/>
          <w:color w:val="000000"/>
          <w:lang w:eastAsia="es-ES"/>
        </w:rPr>
        <w:t>masters</w:t>
      </w:r>
      <w:proofErr w:type="gramEnd"/>
      <w:r w:rsidRPr="0023708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etc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>…. que estos contienen asignaturas las cuales contienen estos cursos de editores textuales UML y UML.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7085" w:rsidRPr="00237085" w:rsidRDefault="00237085" w:rsidP="0023708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237085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s-ES"/>
        </w:rPr>
        <w:t>7. Recursos para implementar las tecnologías</w:t>
      </w:r>
    </w:p>
    <w:p w:rsidR="00237085" w:rsidRPr="00237085" w:rsidRDefault="00237085" w:rsidP="0023708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37085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t>7.1 Recursos para implementar la tecnología A</w:t>
      </w:r>
    </w:p>
    <w:p w:rsidR="00237085" w:rsidRPr="00237085" w:rsidRDefault="00237085" w:rsidP="0023708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3708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lastRenderedPageBreak/>
        <w:t>7.1.1 Recursos gratuitos para implementar la tecnología A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 xml:space="preserve">En la propia página de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PlantUML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vienen los recursos gratuitos para implantar esta tecnología (</w:t>
      </w:r>
      <w:hyperlink r:id="rId7" w:history="1">
        <w:r w:rsidRPr="00237085">
          <w:rPr>
            <w:rFonts w:ascii="Arial" w:eastAsia="Times New Roman" w:hAnsi="Arial" w:cs="Arial"/>
            <w:color w:val="1155CC"/>
            <w:u w:val="single"/>
            <w:lang w:eastAsia="es-ES"/>
          </w:rPr>
          <w:t>http://plantuml.com/download</w:t>
        </w:r>
      </w:hyperlink>
      <w:r w:rsidRPr="00237085">
        <w:rPr>
          <w:rFonts w:ascii="Arial" w:eastAsia="Times New Roman" w:hAnsi="Arial" w:cs="Arial"/>
          <w:color w:val="000000"/>
          <w:lang w:eastAsia="es-ES"/>
        </w:rPr>
        <w:t xml:space="preserve">)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aqui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vienen las descargas para implementar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PlantUML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en nuestro equipo. Tenemos la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version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1.2018.2 para podernos </w:t>
      </w:r>
      <w:proofErr w:type="gramStart"/>
      <w:r w:rsidRPr="00237085">
        <w:rPr>
          <w:rFonts w:ascii="Arial" w:eastAsia="Times New Roman" w:hAnsi="Arial" w:cs="Arial"/>
          <w:color w:val="000000"/>
          <w:lang w:eastAsia="es-ES"/>
        </w:rPr>
        <w:t>descargar</w:t>
      </w:r>
      <w:proofErr w:type="gramEnd"/>
      <w:r w:rsidRPr="00237085">
        <w:rPr>
          <w:rFonts w:ascii="Arial" w:eastAsia="Times New Roman" w:hAnsi="Arial" w:cs="Arial"/>
          <w:color w:val="000000"/>
          <w:lang w:eastAsia="es-ES"/>
        </w:rPr>
        <w:t xml:space="preserve"> pero también hay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JQuery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integration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, Java J2EE WAR,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Doclet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para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Javadoc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, GPL Java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Source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, LGPL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Version</w:t>
      </w:r>
      <w:bookmarkStart w:id="0" w:name="_GoBack"/>
      <w:bookmarkEnd w:id="0"/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, GPL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Version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2, Apache Software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License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Version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, Eclipse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Public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License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Version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, MIT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License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Version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. </w:t>
      </w:r>
    </w:p>
    <w:p w:rsidR="00237085" w:rsidRPr="00237085" w:rsidRDefault="00237085" w:rsidP="0023708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3708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7.1.2 Recursos no gratuitos para implementar la tecnología A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 xml:space="preserve"> No se han encontrado recursos gratuitos para implementar la tecnología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PlantUml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gramStart"/>
      <w:r w:rsidRPr="00237085">
        <w:rPr>
          <w:rFonts w:ascii="Arial" w:eastAsia="Times New Roman" w:hAnsi="Arial" w:cs="Arial"/>
          <w:color w:val="000000"/>
          <w:lang w:eastAsia="es-ES"/>
        </w:rPr>
        <w:t>una</w:t>
      </w:r>
      <w:proofErr w:type="gramEnd"/>
      <w:r w:rsidRPr="00237085">
        <w:rPr>
          <w:rFonts w:ascii="Arial" w:eastAsia="Times New Roman" w:hAnsi="Arial" w:cs="Arial"/>
          <w:color w:val="000000"/>
          <w:lang w:eastAsia="es-ES"/>
        </w:rPr>
        <w:t xml:space="preserve"> de sus consecuentes es que su distribución es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linux</w:t>
      </w:r>
      <w:proofErr w:type="spellEnd"/>
    </w:p>
    <w:p w:rsidR="00237085" w:rsidRPr="00237085" w:rsidRDefault="00237085" w:rsidP="0023708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37085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t>7.2 Recursos para implementar la tecnología B</w:t>
      </w:r>
    </w:p>
    <w:p w:rsidR="00237085" w:rsidRPr="00237085" w:rsidRDefault="00237085" w:rsidP="0023708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3708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7.2.1 Recursos gratuitos para implementar la tecnología B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Para implementar YUML gratuitamente en su página web oficial (</w:t>
      </w:r>
      <w:hyperlink r:id="rId8" w:history="1">
        <w:r w:rsidRPr="00237085">
          <w:rPr>
            <w:rFonts w:ascii="Arial" w:eastAsia="Times New Roman" w:hAnsi="Arial" w:cs="Arial"/>
            <w:color w:val="1155CC"/>
            <w:u w:val="single"/>
            <w:lang w:eastAsia="es-ES"/>
          </w:rPr>
          <w:t>https://yuml.me/pricing</w:t>
        </w:r>
      </w:hyperlink>
      <w:r w:rsidRPr="00237085">
        <w:rPr>
          <w:rFonts w:ascii="Arial" w:eastAsia="Times New Roman" w:hAnsi="Arial" w:cs="Arial"/>
          <w:color w:val="000000"/>
          <w:lang w:eastAsia="es-ES"/>
        </w:rPr>
        <w:t>) tiene lo que llaman ellos “Plan Gratis” el cual incluye: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-SSL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-Propio espacio de nombres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-Historial de los últimos 100 diagramas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-Organizar tus diagramas</w:t>
      </w:r>
    </w:p>
    <w:p w:rsidR="00237085" w:rsidRPr="00237085" w:rsidRDefault="00237085" w:rsidP="0023708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3708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7.2.2 Recursos no gratuitos para implementar la tecnología B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Para implementar YUML de pago en su página web oficial (</w:t>
      </w:r>
      <w:hyperlink r:id="rId9" w:history="1">
        <w:r w:rsidRPr="00237085">
          <w:rPr>
            <w:rFonts w:ascii="Arial" w:eastAsia="Times New Roman" w:hAnsi="Arial" w:cs="Arial"/>
            <w:color w:val="1155CC"/>
            <w:u w:val="single"/>
            <w:lang w:eastAsia="es-ES"/>
          </w:rPr>
          <w:t>https://yuml.me/pricing</w:t>
        </w:r>
      </w:hyperlink>
      <w:r w:rsidRPr="00237085">
        <w:rPr>
          <w:rFonts w:ascii="Arial" w:eastAsia="Times New Roman" w:hAnsi="Arial" w:cs="Arial"/>
          <w:color w:val="000000"/>
          <w:lang w:eastAsia="es-ES"/>
        </w:rPr>
        <w:t>) tiene lo que llaman ellos “Dulce Plan” el cual incluye: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-SSL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-Propio espacio de nombres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-Organiza tus diagramas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Permalinks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ilimitados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>-Diagramas de historia ilimitados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 xml:space="preserve">-Respuesta por correo electrónico 1-2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dias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de respuesta</w:t>
      </w:r>
    </w:p>
    <w:p w:rsidR="00237085" w:rsidRPr="00237085" w:rsidRDefault="00237085" w:rsidP="0023708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237085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s-ES"/>
        </w:rPr>
        <w:t>8. Conclusiones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237085" w:rsidRPr="00237085" w:rsidRDefault="00237085" w:rsidP="00237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7085">
        <w:rPr>
          <w:rFonts w:ascii="Arial" w:eastAsia="Times New Roman" w:hAnsi="Arial" w:cs="Arial"/>
          <w:color w:val="000000"/>
          <w:lang w:eastAsia="es-ES"/>
        </w:rPr>
        <w:t xml:space="preserve">Como conclusión podemos encontrar varias herramientas que permiten la especificación textual de modelos UML, en este caso hemos escogido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PlantUML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y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yUML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.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yUML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es un servicio online para crear diagramas y casos de uso.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PlantUML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soporta diagramas de clase, casos de uso y de actividad. Estas herramientas son bastante socorridas para casos excepcionales en los que se necesitan un diagrama y no se desea instalar una herramienta para ello, es el caso de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yUML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, tan solo escribes en un texto plano las relaciones y generas el diagrama sencillamente. Sobre las 2 herramientas se ha recabado información y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tambien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se han descubierto cursos online sobre estas herramientas las cuales en la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mayoria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de los casos de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busqueda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 han sido gratuitos. Por último y no menos importante las ayudas para poder estudiar estas </w:t>
      </w:r>
      <w:r w:rsidRPr="00237085">
        <w:rPr>
          <w:rFonts w:ascii="Arial" w:eastAsia="Times New Roman" w:hAnsi="Arial" w:cs="Arial"/>
          <w:color w:val="000000"/>
          <w:lang w:eastAsia="es-ES"/>
        </w:rPr>
        <w:lastRenderedPageBreak/>
        <w:t xml:space="preserve">tecnologías son diversas empezando por una Beca MEC que concede el Ministerio de Educación, Cultura y Deporte, Becas Erasmus, </w:t>
      </w:r>
      <w:proofErr w:type="spellStart"/>
      <w:r w:rsidRPr="00237085">
        <w:rPr>
          <w:rFonts w:ascii="Arial" w:eastAsia="Times New Roman" w:hAnsi="Arial" w:cs="Arial"/>
          <w:color w:val="000000"/>
          <w:lang w:eastAsia="es-ES"/>
        </w:rPr>
        <w:t>etc</w:t>
      </w:r>
      <w:proofErr w:type="spellEnd"/>
      <w:r w:rsidRPr="00237085">
        <w:rPr>
          <w:rFonts w:ascii="Arial" w:eastAsia="Times New Roman" w:hAnsi="Arial" w:cs="Arial"/>
          <w:color w:val="000000"/>
          <w:lang w:eastAsia="es-ES"/>
        </w:rPr>
        <w:t xml:space="preserve">… </w:t>
      </w:r>
    </w:p>
    <w:p w:rsidR="00B00E2F" w:rsidRDefault="00B00E2F"/>
    <w:sectPr w:rsidR="00B00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4C"/>
    <w:rsid w:val="00237085"/>
    <w:rsid w:val="00B00E2F"/>
    <w:rsid w:val="00D8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DD59A-DE61-42A1-A0FD-47360F84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3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83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D830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04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8304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8304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83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83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ml.me/pric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lantuml.com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versia.es/quieres-venir-estudiar-espana/ven-formate-espana/at/11367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oticias.universia.es/educacion/noticia/2017/12/11/1156802/10-becas-estudios-espana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mpleomarketing.com/becas-ayudas-para-estudiantes/" TargetMode="External"/><Relationship Id="rId9" Type="http://schemas.openxmlformats.org/officeDocument/2006/relationships/hyperlink" Target="https://yuml.me/pric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Alonso Vegas</dc:creator>
  <cp:keywords/>
  <dc:description/>
  <cp:lastModifiedBy>Alonso Vegas Tatiana</cp:lastModifiedBy>
  <cp:revision>1</cp:revision>
  <dcterms:created xsi:type="dcterms:W3CDTF">2018-03-18T17:03:00Z</dcterms:created>
  <dcterms:modified xsi:type="dcterms:W3CDTF">2018-03-18T17:38:00Z</dcterms:modified>
</cp:coreProperties>
</file>