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CB5E" w14:textId="5794232C" w:rsidR="00663A04" w:rsidRPr="00663A04" w:rsidRDefault="00663A04" w:rsidP="00663A04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663A04">
        <w:rPr>
          <w:b/>
          <w:bCs/>
          <w:sz w:val="48"/>
          <w:szCs w:val="48"/>
          <w:u w:val="single"/>
        </w:rPr>
        <w:t>Archmage</w:t>
      </w:r>
      <w:proofErr w:type="spellEnd"/>
      <w:r>
        <w:rPr>
          <w:b/>
          <w:bCs/>
          <w:sz w:val="48"/>
          <w:szCs w:val="48"/>
          <w:u w:val="single"/>
        </w:rPr>
        <w:t xml:space="preserve"> </w:t>
      </w:r>
      <w:proofErr w:type="spellStart"/>
      <w:r w:rsidRPr="00663A04">
        <w:rPr>
          <w:b/>
          <w:bCs/>
          <w:sz w:val="48"/>
          <w:szCs w:val="48"/>
          <w:u w:val="single"/>
        </w:rPr>
        <w:t>Interdem</w:t>
      </w:r>
      <w:proofErr w:type="spellEnd"/>
    </w:p>
    <w:p w14:paraId="2FC576FA" w14:textId="58FE3FC8" w:rsidR="00663A04" w:rsidRPr="00663A04" w:rsidRDefault="00663A04" w:rsidP="00663A04">
      <w:pPr>
        <w:rPr>
          <w:sz w:val="32"/>
          <w:szCs w:val="32"/>
        </w:rPr>
      </w:pPr>
      <w:r w:rsidRPr="00663A04">
        <w:rPr>
          <w:sz w:val="32"/>
          <w:szCs w:val="32"/>
        </w:rPr>
        <w:t xml:space="preserve">The </w:t>
      </w:r>
      <w:proofErr w:type="spellStart"/>
      <w:r w:rsidRPr="00663A04">
        <w:rPr>
          <w:sz w:val="32"/>
          <w:szCs w:val="32"/>
        </w:rPr>
        <w:t>Archmage</w:t>
      </w:r>
      <w:proofErr w:type="spellEnd"/>
      <w:r w:rsidRPr="00663A04">
        <w:rPr>
          <w:sz w:val="32"/>
          <w:szCs w:val="32"/>
        </w:rPr>
        <w:t xml:space="preserve"> is seldom, only appearing to say what he deems necessary</w:t>
      </w:r>
      <w:r w:rsidRPr="00663A04">
        <w:rPr>
          <w:sz w:val="32"/>
          <w:szCs w:val="32"/>
        </w:rPr>
        <w:t>.</w:t>
      </w:r>
    </w:p>
    <w:p w14:paraId="2CE1C010" w14:textId="77777777" w:rsidR="00663A04" w:rsidRPr="00663A04" w:rsidRDefault="00663A04" w:rsidP="00663A04">
      <w:pPr>
        <w:rPr>
          <w:sz w:val="32"/>
          <w:szCs w:val="32"/>
        </w:rPr>
      </w:pPr>
    </w:p>
    <w:p w14:paraId="2B36808F" w14:textId="48D696AB" w:rsidR="00663A04" w:rsidRPr="00663A04" w:rsidRDefault="00663A04" w:rsidP="00663A04">
      <w:pPr>
        <w:rPr>
          <w:sz w:val="32"/>
          <w:szCs w:val="32"/>
        </w:rPr>
      </w:pPr>
      <w:r w:rsidRPr="00663A04">
        <w:rPr>
          <w:sz w:val="32"/>
          <w:szCs w:val="32"/>
        </w:rPr>
        <w:t>Due to his reclusive and secretive nature, very little is known about him</w:t>
      </w:r>
      <w:r w:rsidRPr="00663A04">
        <w:rPr>
          <w:sz w:val="32"/>
          <w:szCs w:val="32"/>
        </w:rPr>
        <w:t>;</w:t>
      </w:r>
      <w:r w:rsidRPr="00663A04">
        <w:rPr>
          <w:sz w:val="32"/>
          <w:szCs w:val="32"/>
        </w:rPr>
        <w:t xml:space="preserve"> but the Queen seems to trust him with her life.</w:t>
      </w:r>
    </w:p>
    <w:p w14:paraId="37BE1EB1" w14:textId="77777777" w:rsidR="00663A04" w:rsidRPr="00663A04" w:rsidRDefault="00663A04" w:rsidP="00663A04">
      <w:pPr>
        <w:rPr>
          <w:sz w:val="32"/>
          <w:szCs w:val="32"/>
        </w:rPr>
      </w:pPr>
    </w:p>
    <w:p w14:paraId="48EF3724" w14:textId="64EEC9BC" w:rsidR="00663A04" w:rsidRPr="00663A04" w:rsidRDefault="00663A04" w:rsidP="00663A04">
      <w:pPr>
        <w:rPr>
          <w:sz w:val="32"/>
          <w:szCs w:val="32"/>
        </w:rPr>
      </w:pPr>
      <w:r w:rsidRPr="00663A04">
        <w:rPr>
          <w:sz w:val="32"/>
          <w:szCs w:val="32"/>
        </w:rPr>
        <w:t xml:space="preserve">Although he may not seem like it, he is also quite knowledgeable on alchemy, and even natural magic; and as such </w:t>
      </w:r>
      <w:proofErr w:type="spellStart"/>
      <w:r w:rsidRPr="00663A04">
        <w:rPr>
          <w:sz w:val="32"/>
          <w:szCs w:val="32"/>
        </w:rPr>
        <w:t>Oseille</w:t>
      </w:r>
      <w:proofErr w:type="spellEnd"/>
      <w:r w:rsidRPr="00663A04">
        <w:rPr>
          <w:sz w:val="32"/>
          <w:szCs w:val="32"/>
        </w:rPr>
        <w:t xml:space="preserve"> will occasionally seek his advice on certain subjects.</w:t>
      </w:r>
    </w:p>
    <w:p w14:paraId="0F889180" w14:textId="77777777" w:rsidR="00663A04" w:rsidRPr="00663A04" w:rsidRDefault="00663A04" w:rsidP="00663A04">
      <w:pPr>
        <w:rPr>
          <w:sz w:val="32"/>
          <w:szCs w:val="32"/>
        </w:rPr>
      </w:pPr>
    </w:p>
    <w:p w14:paraId="32F7E9D1" w14:textId="06910512" w:rsidR="004A0B50" w:rsidRPr="00663A04" w:rsidRDefault="00663A04" w:rsidP="00663A04">
      <w:pPr>
        <w:rPr>
          <w:sz w:val="32"/>
          <w:szCs w:val="32"/>
        </w:rPr>
      </w:pPr>
      <w:r w:rsidRPr="00663A04">
        <w:rPr>
          <w:sz w:val="32"/>
          <w:szCs w:val="32"/>
        </w:rPr>
        <w:t>Though h</w:t>
      </w:r>
      <w:r w:rsidRPr="00663A04">
        <w:rPr>
          <w:sz w:val="32"/>
          <w:szCs w:val="32"/>
        </w:rPr>
        <w:t>e seems more talkative with you, Adventurer. I wonder why...</w:t>
      </w:r>
    </w:p>
    <w:sectPr w:rsidR="004A0B50" w:rsidRPr="0066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3A04"/>
    <w:rsid w:val="004A0B50"/>
    <w:rsid w:val="00663A04"/>
    <w:rsid w:val="00924C21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A723"/>
  <w15:chartTrackingRefBased/>
  <w15:docId w15:val="{43889683-CD6F-4D8E-8DB4-DE9D5201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2021-08-08T21:01:00Z</dcterms:created>
  <dcterms:modified xsi:type="dcterms:W3CDTF">2021-08-08T21:02:00Z</dcterms:modified>
</cp:coreProperties>
</file>