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06334" w14:textId="74EF90AD" w:rsidR="00735C95" w:rsidRDefault="00735C95" w:rsidP="00735C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35C95">
        <w:rPr>
          <w:rFonts w:ascii="Times New Roman" w:hAnsi="Times New Roman" w:cs="Times New Roman"/>
          <w:b/>
          <w:bCs/>
          <w:sz w:val="32"/>
          <w:szCs w:val="32"/>
        </w:rPr>
        <w:t>ALU VERIFICATION PLAN</w:t>
      </w:r>
    </w:p>
    <w:p w14:paraId="7BA67C4B" w14:textId="77777777" w:rsidR="00C66432" w:rsidRPr="00735C95" w:rsidRDefault="00C66432" w:rsidP="00735C9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AAA685" w14:textId="77777777" w:rsidR="00735C95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t>1. Project Overview</w:t>
      </w:r>
    </w:p>
    <w:p w14:paraId="61C313FB" w14:textId="77777777" w:rsidR="00735C95" w:rsidRPr="00735C95" w:rsidRDefault="00735C95" w:rsidP="00735C95">
      <w:p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This verification plan targets an Arithmetic Logic Unit (ALU) design capable of performing a variety of arithmetic and logical operations. It supports:</w:t>
      </w:r>
    </w:p>
    <w:p w14:paraId="13E271F5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Two operands (OPA, OPB)</w:t>
      </w:r>
    </w:p>
    <w:p w14:paraId="713A7B73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A command code (CMD)</w:t>
      </w:r>
    </w:p>
    <w:p w14:paraId="6B9ED480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A mode signal (MODE) to switch between arithmetic (1) and logic (0)</w:t>
      </w:r>
    </w:p>
    <w:p w14:paraId="474B17BA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Input validity flags (INP_VALID)</w:t>
      </w:r>
    </w:p>
    <w:p w14:paraId="26DA23B2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Clock enable (CE)</w:t>
      </w:r>
    </w:p>
    <w:p w14:paraId="19983770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Carry-in (CIN)</w:t>
      </w:r>
    </w:p>
    <w:p w14:paraId="7F937A02" w14:textId="77777777" w:rsidR="00735C95" w:rsidRPr="00735C95" w:rsidRDefault="00735C95" w:rsidP="00735C95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Output result and status flags (COUT, OFLOW, G, L, E, ERR)</w:t>
      </w:r>
    </w:p>
    <w:p w14:paraId="57BC9304" w14:textId="77777777" w:rsidR="00735C95" w:rsidRPr="00735C95" w:rsidRDefault="00735C95" w:rsidP="00735C95">
      <w:p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 xml:space="preserve">The ALU also has specific </w:t>
      </w:r>
      <w:proofErr w:type="spellStart"/>
      <w:r w:rsidRPr="00735C95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735C95">
        <w:rPr>
          <w:rFonts w:ascii="Times New Roman" w:hAnsi="Times New Roman" w:cs="Times New Roman"/>
          <w:sz w:val="28"/>
          <w:szCs w:val="28"/>
        </w:rPr>
        <w:t xml:space="preserve"> such as:</w:t>
      </w:r>
    </w:p>
    <w:p w14:paraId="7860D6B1" w14:textId="77777777" w:rsidR="00735C95" w:rsidRPr="00735C95" w:rsidRDefault="00735C95" w:rsidP="00735C9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>Waiting 16 clock cycles for the second operand if only one is valid</w:t>
      </w:r>
    </w:p>
    <w:p w14:paraId="36194720" w14:textId="77777777" w:rsidR="00735C95" w:rsidRDefault="00735C95" w:rsidP="00735C95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5C95">
        <w:rPr>
          <w:rFonts w:ascii="Times New Roman" w:hAnsi="Times New Roman" w:cs="Times New Roman"/>
          <w:sz w:val="28"/>
          <w:szCs w:val="28"/>
        </w:rPr>
        <w:t xml:space="preserve">Error </w:t>
      </w:r>
      <w:proofErr w:type="spellStart"/>
      <w:r w:rsidRPr="00735C95">
        <w:rPr>
          <w:rFonts w:ascii="Times New Roman" w:hAnsi="Times New Roman" w:cs="Times New Roman"/>
          <w:sz w:val="28"/>
          <w:szCs w:val="28"/>
        </w:rPr>
        <w:t>signaling</w:t>
      </w:r>
      <w:proofErr w:type="spellEnd"/>
      <w:r w:rsidRPr="00735C95">
        <w:rPr>
          <w:rFonts w:ascii="Times New Roman" w:hAnsi="Times New Roman" w:cs="Times New Roman"/>
          <w:sz w:val="28"/>
          <w:szCs w:val="28"/>
        </w:rPr>
        <w:t xml:space="preserve"> for invalid rotate commands or timeout</w:t>
      </w:r>
    </w:p>
    <w:p w14:paraId="2D51F224" w14:textId="77777777" w:rsidR="00E0031B" w:rsidRPr="00735C95" w:rsidRDefault="00E0031B" w:rsidP="00E0031B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2C23CD13" w14:textId="77777777" w:rsidR="00735C95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t>2. Verification Objectives</w:t>
      </w:r>
    </w:p>
    <w:p w14:paraId="42361B94" w14:textId="1E73B600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Verify correct functionality of all ALU operations across both arithmetic and logical modes by comparing DUT output with expected values.</w:t>
      </w:r>
    </w:p>
    <w:p w14:paraId="30CCE7B1" w14:textId="32554EEA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Ensure output flags (G, L, E, COUT, OFLOW, ERR) are set correctly under relevant conditions and commands.</w:t>
      </w:r>
    </w:p>
    <w:p w14:paraId="3FE12C7F" w14:textId="2EC6296A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Validate reset functionality by confirming all outputs are cleared when RST is asserted, regardless of current or past inputs.</w:t>
      </w:r>
    </w:p>
    <w:p w14:paraId="3C74CAA5" w14:textId="61711641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 xml:space="preserve">Check for correct 16-clock wait </w:t>
      </w:r>
      <w:proofErr w:type="spellStart"/>
      <w:r w:rsidRPr="00E0031B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0031B">
        <w:rPr>
          <w:rFonts w:ascii="Times New Roman" w:hAnsi="Times New Roman" w:cs="Times New Roman"/>
          <w:sz w:val="28"/>
          <w:szCs w:val="28"/>
        </w:rPr>
        <w:t xml:space="preserve"> when only operand A is valid (INP_VALID = 2’b01), triggering ERR if operand B is not received within 16 cycles.</w:t>
      </w:r>
    </w:p>
    <w:p w14:paraId="678EF2DB" w14:textId="0D334594" w:rsidR="00E0031B" w:rsidRPr="00E0031B" w:rsidRDefault="00E0031B" w:rsidP="00E0031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Achieve 100% functional and cross coverage by sampling all meaningful combinations of inputs such as CMD, MODE, CIN, INP_VALID, and control signals.</w:t>
      </w:r>
    </w:p>
    <w:p w14:paraId="7F79958A" w14:textId="3513ACB8" w:rsidR="00C66432" w:rsidRPr="00C66432" w:rsidRDefault="00E0031B" w:rsidP="00735C9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Assert timing and protocol correctness using assertions, ensuring proper sequencing of signals, stable control signals, and correct response to invalid or boundary inputs.</w:t>
      </w:r>
    </w:p>
    <w:p w14:paraId="1F53D345" w14:textId="481241F8" w:rsidR="00C66432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DUT Interfaces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1195"/>
        <w:gridCol w:w="2254"/>
        <w:gridCol w:w="4046"/>
      </w:tblGrid>
      <w:tr w:rsidR="00E0031B" w:rsidRPr="00E0031B" w14:paraId="7E0996B4" w14:textId="77777777" w:rsidTr="00E003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68106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Signal</w:t>
            </w:r>
          </w:p>
        </w:tc>
        <w:tc>
          <w:tcPr>
            <w:tcW w:w="0" w:type="auto"/>
            <w:vAlign w:val="center"/>
            <w:hideMark/>
          </w:tcPr>
          <w:p w14:paraId="152097DA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Direction</w:t>
            </w:r>
          </w:p>
        </w:tc>
        <w:tc>
          <w:tcPr>
            <w:tcW w:w="0" w:type="auto"/>
            <w:vAlign w:val="center"/>
            <w:hideMark/>
          </w:tcPr>
          <w:p w14:paraId="1E6E436A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Bit-width</w:t>
            </w:r>
          </w:p>
        </w:tc>
        <w:tc>
          <w:tcPr>
            <w:tcW w:w="0" w:type="auto"/>
            <w:vAlign w:val="center"/>
            <w:hideMark/>
          </w:tcPr>
          <w:p w14:paraId="071CFC59" w14:textId="77777777" w:rsidR="00E0031B" w:rsidRPr="00E0031B" w:rsidRDefault="00E0031B" w:rsidP="00E0031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00E0031B" w:rsidRPr="00E0031B" w14:paraId="63556CEC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E7765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OPA</w:t>
            </w:r>
          </w:p>
        </w:tc>
        <w:tc>
          <w:tcPr>
            <w:tcW w:w="0" w:type="auto"/>
            <w:vAlign w:val="center"/>
            <w:hideMark/>
          </w:tcPr>
          <w:p w14:paraId="5AB2F63D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1E9D62D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[WIDTH-1:0]</w:t>
            </w:r>
          </w:p>
        </w:tc>
        <w:tc>
          <w:tcPr>
            <w:tcW w:w="0" w:type="auto"/>
            <w:vAlign w:val="center"/>
            <w:hideMark/>
          </w:tcPr>
          <w:p w14:paraId="16E4D1E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Operand A</w:t>
            </w:r>
          </w:p>
        </w:tc>
      </w:tr>
      <w:tr w:rsidR="00E0031B" w:rsidRPr="00E0031B" w14:paraId="1ACF3169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08A0D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49FCF94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8F3E97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[WIDTH-1:0]</w:t>
            </w:r>
          </w:p>
        </w:tc>
        <w:tc>
          <w:tcPr>
            <w:tcW w:w="0" w:type="auto"/>
            <w:vAlign w:val="center"/>
            <w:hideMark/>
          </w:tcPr>
          <w:p w14:paraId="1051524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Operand B</w:t>
            </w:r>
          </w:p>
        </w:tc>
      </w:tr>
      <w:tr w:rsidR="00E0031B" w:rsidRPr="00E0031B" w14:paraId="5B5AAA13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7500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CIN</w:t>
            </w:r>
          </w:p>
        </w:tc>
        <w:tc>
          <w:tcPr>
            <w:tcW w:w="0" w:type="auto"/>
            <w:vAlign w:val="center"/>
            <w:hideMark/>
          </w:tcPr>
          <w:p w14:paraId="42B5EFF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8C2AA6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3F0FC739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Carry-in</w:t>
            </w:r>
          </w:p>
        </w:tc>
      </w:tr>
      <w:tr w:rsidR="00E0031B" w:rsidRPr="00E0031B" w14:paraId="413A3572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B88F9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CMD</w:t>
            </w:r>
          </w:p>
        </w:tc>
        <w:tc>
          <w:tcPr>
            <w:tcW w:w="0" w:type="auto"/>
            <w:vAlign w:val="center"/>
            <w:hideMark/>
          </w:tcPr>
          <w:p w14:paraId="47028BC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47B92A8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[CMD_WIDTH-1:0]</w:t>
            </w:r>
          </w:p>
        </w:tc>
        <w:tc>
          <w:tcPr>
            <w:tcW w:w="0" w:type="auto"/>
            <w:vAlign w:val="center"/>
            <w:hideMark/>
          </w:tcPr>
          <w:p w14:paraId="25A18A0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ALU operation command (0–13)</w:t>
            </w:r>
          </w:p>
        </w:tc>
      </w:tr>
      <w:tr w:rsidR="00E0031B" w:rsidRPr="00E0031B" w14:paraId="793937D9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121A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MODE</w:t>
            </w:r>
          </w:p>
        </w:tc>
        <w:tc>
          <w:tcPr>
            <w:tcW w:w="0" w:type="auto"/>
            <w:vAlign w:val="center"/>
            <w:hideMark/>
          </w:tcPr>
          <w:p w14:paraId="1F14788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F5FC44D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47FABD3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= Arithmetic mode, 0 = Logical mode</w:t>
            </w:r>
          </w:p>
        </w:tc>
      </w:tr>
      <w:tr w:rsidR="00E0031B" w:rsidRPr="00E0031B" w14:paraId="6E8C8ED9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0765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INP_VALID</w:t>
            </w:r>
          </w:p>
        </w:tc>
        <w:tc>
          <w:tcPr>
            <w:tcW w:w="0" w:type="auto"/>
            <w:vAlign w:val="center"/>
            <w:hideMark/>
          </w:tcPr>
          <w:p w14:paraId="2F69DBC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0B211CC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2 bits</w:t>
            </w:r>
          </w:p>
        </w:tc>
        <w:tc>
          <w:tcPr>
            <w:tcW w:w="0" w:type="auto"/>
            <w:vAlign w:val="center"/>
            <w:hideMark/>
          </w:tcPr>
          <w:p w14:paraId="105A2D6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 xml:space="preserve">Operand validity: </w:t>
            </w:r>
            <w:proofErr w:type="gramStart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bit[</w:t>
            </w:r>
            <w:proofErr w:type="gramEnd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 xml:space="preserve">0] for OPA, </w:t>
            </w:r>
            <w:proofErr w:type="gramStart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bit[</w:t>
            </w:r>
            <w:proofErr w:type="gramEnd"/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1] for OPB</w:t>
            </w:r>
          </w:p>
        </w:tc>
      </w:tr>
      <w:tr w:rsidR="00E0031B" w:rsidRPr="00E0031B" w14:paraId="4B69438A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1112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CE</w:t>
            </w:r>
          </w:p>
        </w:tc>
        <w:tc>
          <w:tcPr>
            <w:tcW w:w="0" w:type="auto"/>
            <w:vAlign w:val="center"/>
            <w:hideMark/>
          </w:tcPr>
          <w:p w14:paraId="3E0B8B1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BE3B23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4939D9E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Clock Enable</w:t>
            </w:r>
          </w:p>
        </w:tc>
      </w:tr>
      <w:tr w:rsidR="00E0031B" w:rsidRPr="00E0031B" w14:paraId="26F0571E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0F00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CLK</w:t>
            </w:r>
          </w:p>
        </w:tc>
        <w:tc>
          <w:tcPr>
            <w:tcW w:w="0" w:type="auto"/>
            <w:vAlign w:val="center"/>
            <w:hideMark/>
          </w:tcPr>
          <w:p w14:paraId="5C162AA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596EC27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09268CB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Clock</w:t>
            </w:r>
          </w:p>
        </w:tc>
      </w:tr>
      <w:tr w:rsidR="00E0031B" w:rsidRPr="00E0031B" w14:paraId="187A928B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D431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RST</w:t>
            </w:r>
          </w:p>
        </w:tc>
        <w:tc>
          <w:tcPr>
            <w:tcW w:w="0" w:type="auto"/>
            <w:vAlign w:val="center"/>
            <w:hideMark/>
          </w:tcPr>
          <w:p w14:paraId="6ABB41C7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2CD7516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B59A0C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Asynchronous Reset</w:t>
            </w:r>
          </w:p>
        </w:tc>
      </w:tr>
      <w:tr w:rsidR="00E0031B" w:rsidRPr="00E0031B" w14:paraId="3AE6F8D0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4AF9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RES</w:t>
            </w:r>
          </w:p>
        </w:tc>
        <w:tc>
          <w:tcPr>
            <w:tcW w:w="0" w:type="auto"/>
            <w:vAlign w:val="center"/>
            <w:hideMark/>
          </w:tcPr>
          <w:p w14:paraId="18E03C0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6D6C613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[RES_WIDTH-1:0]</w:t>
            </w:r>
          </w:p>
        </w:tc>
        <w:tc>
          <w:tcPr>
            <w:tcW w:w="0" w:type="auto"/>
            <w:vAlign w:val="center"/>
            <w:hideMark/>
          </w:tcPr>
          <w:p w14:paraId="71D95D8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Result of the ALU operation</w:t>
            </w:r>
          </w:p>
        </w:tc>
      </w:tr>
      <w:tr w:rsidR="00E0031B" w:rsidRPr="00E0031B" w14:paraId="4FB40D52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1083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</w:p>
        </w:tc>
        <w:tc>
          <w:tcPr>
            <w:tcW w:w="0" w:type="auto"/>
            <w:vAlign w:val="center"/>
            <w:hideMark/>
          </w:tcPr>
          <w:p w14:paraId="4D5A605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F2E888E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73963B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Carry-out</w:t>
            </w:r>
          </w:p>
        </w:tc>
      </w:tr>
      <w:tr w:rsidR="00E0031B" w:rsidRPr="00E0031B" w14:paraId="5BF57632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6FDD7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OFLOW</w:t>
            </w:r>
          </w:p>
        </w:tc>
        <w:tc>
          <w:tcPr>
            <w:tcW w:w="0" w:type="auto"/>
            <w:vAlign w:val="center"/>
            <w:hideMark/>
          </w:tcPr>
          <w:p w14:paraId="638F7CB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12B1311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32B4C4F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Overflow flag</w:t>
            </w:r>
          </w:p>
        </w:tc>
      </w:tr>
      <w:tr w:rsidR="00E0031B" w:rsidRPr="00E0031B" w14:paraId="4BDC5064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4520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708BA5A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85F63C5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3E833D88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Greater-than flag from CMP</w:t>
            </w:r>
          </w:p>
        </w:tc>
      </w:tr>
      <w:tr w:rsidR="00E0031B" w:rsidRPr="00E0031B" w14:paraId="21FCA4FF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4D8D4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7AFF284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29BA6319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6E788E6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Less-than flag from CMP</w:t>
            </w:r>
          </w:p>
        </w:tc>
      </w:tr>
      <w:tr w:rsidR="00E0031B" w:rsidRPr="00E0031B" w14:paraId="0C5455BA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528381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1C8BE6E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E25C2EC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49B3A882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Equal-to flag from CMP</w:t>
            </w:r>
          </w:p>
        </w:tc>
      </w:tr>
      <w:tr w:rsidR="00E0031B" w:rsidRPr="00E0031B" w14:paraId="1736FCEA" w14:textId="77777777" w:rsidTr="00E003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97386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ERR</w:t>
            </w:r>
          </w:p>
        </w:tc>
        <w:tc>
          <w:tcPr>
            <w:tcW w:w="0" w:type="auto"/>
            <w:vAlign w:val="center"/>
            <w:hideMark/>
          </w:tcPr>
          <w:p w14:paraId="5A81A2EF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3A54A110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1 bit</w:t>
            </w:r>
          </w:p>
        </w:tc>
        <w:tc>
          <w:tcPr>
            <w:tcW w:w="0" w:type="auto"/>
            <w:vAlign w:val="center"/>
            <w:hideMark/>
          </w:tcPr>
          <w:p w14:paraId="5BB3AE6A" w14:textId="77777777" w:rsidR="00E0031B" w:rsidRPr="00E0031B" w:rsidRDefault="00E0031B" w:rsidP="00E003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0031B">
              <w:rPr>
                <w:rFonts w:ascii="Times New Roman" w:hAnsi="Times New Roman" w:cs="Times New Roman"/>
                <w:sz w:val="28"/>
                <w:szCs w:val="28"/>
              </w:rPr>
              <w:t>Error flag (bad rotate or 16-cycle timeout)</w:t>
            </w:r>
          </w:p>
        </w:tc>
      </w:tr>
    </w:tbl>
    <w:p w14:paraId="7F6267BA" w14:textId="426E6488" w:rsidR="00735C95" w:rsidRDefault="00735C95" w:rsidP="00735C95">
      <w:pPr>
        <w:rPr>
          <w:rFonts w:ascii="Times New Roman" w:hAnsi="Times New Roman" w:cs="Times New Roman"/>
          <w:sz w:val="28"/>
          <w:szCs w:val="28"/>
        </w:rPr>
      </w:pPr>
    </w:p>
    <w:p w14:paraId="71F43C59" w14:textId="77777777" w:rsidR="00E0031B" w:rsidRDefault="00E0031B" w:rsidP="00735C95">
      <w:pPr>
        <w:rPr>
          <w:rFonts w:ascii="Times New Roman" w:hAnsi="Times New Roman" w:cs="Times New Roman"/>
          <w:sz w:val="28"/>
          <w:szCs w:val="28"/>
        </w:rPr>
      </w:pPr>
    </w:p>
    <w:p w14:paraId="525311A5" w14:textId="77777777" w:rsidR="00E0031B" w:rsidRPr="00735C95" w:rsidRDefault="00E0031B" w:rsidP="00735C95">
      <w:pPr>
        <w:rPr>
          <w:rFonts w:ascii="Times New Roman" w:hAnsi="Times New Roman" w:cs="Times New Roman"/>
          <w:sz w:val="28"/>
          <w:szCs w:val="28"/>
        </w:rPr>
      </w:pPr>
    </w:p>
    <w:p w14:paraId="7D324034" w14:textId="77777777" w:rsidR="00735C95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Testbench Architecture</w:t>
      </w:r>
    </w:p>
    <w:p w14:paraId="6A761199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1. Top Module</w:t>
      </w:r>
    </w:p>
    <w:p w14:paraId="4E8E16E3" w14:textId="77777777" w:rsidR="00E0031B" w:rsidRPr="00E0031B" w:rsidRDefault="00E0031B" w:rsidP="00E0031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Purpose: Integrates the DUT and connects it to the verification environment using the virtual interface.</w:t>
      </w:r>
    </w:p>
    <w:p w14:paraId="3C10E96B" w14:textId="77777777" w:rsidR="00E0031B" w:rsidRPr="00E0031B" w:rsidRDefault="00E0031B" w:rsidP="00E0031B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6FD77760" w14:textId="77777777" w:rsidR="00E0031B" w:rsidRPr="00E0031B" w:rsidRDefault="00E0031B" w:rsidP="00E0031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Instantiates the ALU DUT and interface</w:t>
      </w:r>
    </w:p>
    <w:p w14:paraId="380B7EFC" w14:textId="77777777" w:rsidR="00E0031B" w:rsidRPr="00E0031B" w:rsidRDefault="00E0031B" w:rsidP="00E0031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Passes the virtual interface to the test</w:t>
      </w:r>
    </w:p>
    <w:p w14:paraId="2C134C9C" w14:textId="77777777" w:rsidR="00E0031B" w:rsidRPr="00E0031B" w:rsidRDefault="00E0031B" w:rsidP="00E0031B">
      <w:pPr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 xml:space="preserve">Launches simulation by calling the </w:t>
      </w:r>
      <w:proofErr w:type="gramStart"/>
      <w:r w:rsidRPr="00E0031B">
        <w:rPr>
          <w:rFonts w:ascii="Times New Roman" w:hAnsi="Times New Roman" w:cs="Times New Roman"/>
          <w:sz w:val="28"/>
          <w:szCs w:val="28"/>
        </w:rPr>
        <w:t>start(</w:t>
      </w:r>
      <w:proofErr w:type="gramEnd"/>
      <w:r w:rsidRPr="00E0031B">
        <w:rPr>
          <w:rFonts w:ascii="Times New Roman" w:hAnsi="Times New Roman" w:cs="Times New Roman"/>
          <w:sz w:val="28"/>
          <w:szCs w:val="28"/>
        </w:rPr>
        <w:t xml:space="preserve">) or </w:t>
      </w:r>
      <w:proofErr w:type="gramStart"/>
      <w:r w:rsidRPr="00E0031B">
        <w:rPr>
          <w:rFonts w:ascii="Times New Roman" w:hAnsi="Times New Roman" w:cs="Times New Roman"/>
          <w:sz w:val="28"/>
          <w:szCs w:val="28"/>
        </w:rPr>
        <w:t>run(</w:t>
      </w:r>
      <w:proofErr w:type="gramEnd"/>
      <w:r w:rsidRPr="00E0031B">
        <w:rPr>
          <w:rFonts w:ascii="Times New Roman" w:hAnsi="Times New Roman" w:cs="Times New Roman"/>
          <w:sz w:val="28"/>
          <w:szCs w:val="28"/>
        </w:rPr>
        <w:t>) method in the test</w:t>
      </w:r>
    </w:p>
    <w:p w14:paraId="7B6EC5F3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2. Test Class</w:t>
      </w:r>
    </w:p>
    <w:p w14:paraId="63ACEDD7" w14:textId="77777777" w:rsidR="00E0031B" w:rsidRPr="00E0031B" w:rsidRDefault="00E0031B" w:rsidP="00E0031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Purpose: Acts as the main test trigger.</w:t>
      </w:r>
    </w:p>
    <w:p w14:paraId="7C2D46F7" w14:textId="77777777" w:rsidR="00E0031B" w:rsidRPr="00E0031B" w:rsidRDefault="00E0031B" w:rsidP="00E0031B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70086737" w14:textId="77777777" w:rsidR="00E0031B" w:rsidRPr="00E0031B" w:rsidRDefault="00E0031B" w:rsidP="00E0031B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Creates and configures the environment</w:t>
      </w:r>
    </w:p>
    <w:p w14:paraId="0D6CA1FE" w14:textId="77777777" w:rsidR="00E0031B" w:rsidRPr="00E0031B" w:rsidRDefault="00E0031B" w:rsidP="00E0031B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Starts all component processes (generator, driver, etc.)</w:t>
      </w:r>
    </w:p>
    <w:p w14:paraId="1B8F4E3D" w14:textId="77777777" w:rsidR="00E0031B" w:rsidRPr="00E0031B" w:rsidRDefault="00E0031B" w:rsidP="00E0031B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Runs one or more test scenarios</w:t>
      </w:r>
    </w:p>
    <w:p w14:paraId="63B94024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3. Environment</w:t>
      </w:r>
    </w:p>
    <w:p w14:paraId="54DE97F1" w14:textId="77777777" w:rsidR="00E0031B" w:rsidRPr="00E0031B" w:rsidRDefault="00E0031B" w:rsidP="00E0031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Purpose: Encapsulates all sub-components and connects them.</w:t>
      </w:r>
    </w:p>
    <w:p w14:paraId="7A77E3D8" w14:textId="77777777" w:rsidR="00E0031B" w:rsidRPr="00E0031B" w:rsidRDefault="00E0031B" w:rsidP="00E0031B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646CD9DD" w14:textId="77777777" w:rsidR="00E0031B" w:rsidRPr="00E0031B" w:rsidRDefault="00E0031B" w:rsidP="00E0031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Instantiates generator, driver, monitor, reference model, scoreboard</w:t>
      </w:r>
    </w:p>
    <w:p w14:paraId="3EEEF1FD" w14:textId="77777777" w:rsidR="00E0031B" w:rsidRPr="00E0031B" w:rsidRDefault="00E0031B" w:rsidP="00E0031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Sets up communication between them using mailboxes to transfer transactions</w:t>
      </w:r>
    </w:p>
    <w:p w14:paraId="6FC656AA" w14:textId="77777777" w:rsidR="00E0031B" w:rsidRPr="00E0031B" w:rsidRDefault="00E0031B" w:rsidP="00E0031B">
      <w:pPr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Coordinates the simulation flow</w:t>
      </w:r>
    </w:p>
    <w:p w14:paraId="26F7BD35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4. Generator</w:t>
      </w:r>
    </w:p>
    <w:p w14:paraId="09226111" w14:textId="77777777" w:rsidR="00E0031B" w:rsidRPr="00E0031B" w:rsidRDefault="00E0031B" w:rsidP="00E0031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Purpose: Produces random or constrained-random input stimulus.</w:t>
      </w:r>
    </w:p>
    <w:p w14:paraId="06F26F3E" w14:textId="77777777" w:rsidR="00E0031B" w:rsidRPr="00E0031B" w:rsidRDefault="00E0031B" w:rsidP="00E0031B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1DA25B7E" w14:textId="77777777" w:rsidR="00E0031B" w:rsidRPr="00E0031B" w:rsidRDefault="00E0031B" w:rsidP="00E0031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 xml:space="preserve">Generates transactions with randomized inputs like </w:t>
      </w:r>
      <w:proofErr w:type="spellStart"/>
      <w:r w:rsidRPr="00E0031B">
        <w:rPr>
          <w:rFonts w:ascii="Times New Roman" w:hAnsi="Times New Roman" w:cs="Times New Roman"/>
          <w:sz w:val="28"/>
          <w:szCs w:val="28"/>
        </w:rPr>
        <w:t>opa</w:t>
      </w:r>
      <w:proofErr w:type="spellEnd"/>
      <w:r w:rsidRPr="00E00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31B">
        <w:rPr>
          <w:rFonts w:ascii="Times New Roman" w:hAnsi="Times New Roman" w:cs="Times New Roman"/>
          <w:sz w:val="28"/>
          <w:szCs w:val="28"/>
        </w:rPr>
        <w:t>opb</w:t>
      </w:r>
      <w:proofErr w:type="spellEnd"/>
      <w:r w:rsidRPr="00E0031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0031B">
        <w:rPr>
          <w:rFonts w:ascii="Times New Roman" w:hAnsi="Times New Roman" w:cs="Times New Roman"/>
          <w:sz w:val="28"/>
          <w:szCs w:val="28"/>
        </w:rPr>
        <w:t>cmd</w:t>
      </w:r>
      <w:proofErr w:type="spellEnd"/>
      <w:r w:rsidRPr="00E0031B">
        <w:rPr>
          <w:rFonts w:ascii="Times New Roman" w:hAnsi="Times New Roman" w:cs="Times New Roman"/>
          <w:sz w:val="28"/>
          <w:szCs w:val="28"/>
        </w:rPr>
        <w:t>, etc.</w:t>
      </w:r>
    </w:p>
    <w:p w14:paraId="789CAC90" w14:textId="77777777" w:rsidR="00E0031B" w:rsidRPr="00E0031B" w:rsidRDefault="00E0031B" w:rsidP="00E0031B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Sends these transactions to the driver for actual application to the DUT</w:t>
      </w:r>
    </w:p>
    <w:p w14:paraId="2D950E91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lastRenderedPageBreak/>
        <w:t>5. Driver</w:t>
      </w:r>
    </w:p>
    <w:p w14:paraId="4A5CAD10" w14:textId="77777777" w:rsidR="00E0031B" w:rsidRPr="00E0031B" w:rsidRDefault="00E0031B" w:rsidP="00E0031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Purpose: Drives the input values onto the DUT.</w:t>
      </w:r>
    </w:p>
    <w:p w14:paraId="6068173A" w14:textId="77777777" w:rsidR="00E0031B" w:rsidRPr="00E0031B" w:rsidRDefault="00E0031B" w:rsidP="00E0031B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144FF2CD" w14:textId="77777777" w:rsidR="00E0031B" w:rsidRPr="00E0031B" w:rsidRDefault="00E0031B" w:rsidP="00E0031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Retrieves input transactions from the generator</w:t>
      </w:r>
    </w:p>
    <w:p w14:paraId="5A225712" w14:textId="77777777" w:rsidR="00E0031B" w:rsidRPr="00E0031B" w:rsidRDefault="00E0031B" w:rsidP="00E0031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Applies the transaction fields to the DUT through the interface</w:t>
      </w:r>
    </w:p>
    <w:p w14:paraId="72733B02" w14:textId="77777777" w:rsidR="00E0031B" w:rsidRPr="00E0031B" w:rsidRDefault="00E0031B" w:rsidP="00E0031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Also passes the transaction to the reference model for expected output computation</w:t>
      </w:r>
    </w:p>
    <w:p w14:paraId="49ABA407" w14:textId="77777777" w:rsidR="00E0031B" w:rsidRPr="00E0031B" w:rsidRDefault="00E0031B" w:rsidP="00E0031B">
      <w:pPr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Samples functional coverage for all input stimuli</w:t>
      </w:r>
    </w:p>
    <w:p w14:paraId="58C07463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6. Monitor</w:t>
      </w:r>
    </w:p>
    <w:p w14:paraId="6A3DDD9E" w14:textId="77777777" w:rsidR="00E0031B" w:rsidRPr="00E0031B" w:rsidRDefault="00E0031B" w:rsidP="00E0031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Purpose: Passively observes DUT signal activity.</w:t>
      </w:r>
    </w:p>
    <w:p w14:paraId="626BE690" w14:textId="77777777" w:rsidR="00E0031B" w:rsidRPr="00E0031B" w:rsidRDefault="00E0031B" w:rsidP="00E0031B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60791F4B" w14:textId="77777777" w:rsidR="00E0031B" w:rsidRPr="00E0031B" w:rsidRDefault="00E0031B" w:rsidP="00E0031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Collects DUT output and relevant input values into a transaction</w:t>
      </w:r>
    </w:p>
    <w:p w14:paraId="21B25930" w14:textId="77777777" w:rsidR="00E0031B" w:rsidRPr="00E0031B" w:rsidRDefault="00E0031B" w:rsidP="00E0031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Sends this data to the scoreboard</w:t>
      </w:r>
    </w:p>
    <w:p w14:paraId="52145137" w14:textId="77777777" w:rsidR="00E0031B" w:rsidRPr="00E0031B" w:rsidRDefault="00E0031B" w:rsidP="00E0031B">
      <w:pPr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Useful for coverage sampling and debug</w:t>
      </w:r>
    </w:p>
    <w:p w14:paraId="707C8F75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7. Reference Model</w:t>
      </w:r>
    </w:p>
    <w:p w14:paraId="75986B98" w14:textId="77777777" w:rsidR="00E0031B" w:rsidRPr="00E0031B" w:rsidRDefault="00E0031B" w:rsidP="00E0031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 xml:space="preserve">Purpose: Models the correct </w:t>
      </w:r>
      <w:proofErr w:type="spellStart"/>
      <w:r w:rsidRPr="00E0031B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E0031B">
        <w:rPr>
          <w:rFonts w:ascii="Times New Roman" w:hAnsi="Times New Roman" w:cs="Times New Roman"/>
          <w:sz w:val="28"/>
          <w:szCs w:val="28"/>
        </w:rPr>
        <w:t xml:space="preserve"> of the ALU.</w:t>
      </w:r>
    </w:p>
    <w:p w14:paraId="73649C3A" w14:textId="77777777" w:rsidR="00E0031B" w:rsidRPr="00E0031B" w:rsidRDefault="00E0031B" w:rsidP="00E0031B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75CA6091" w14:textId="77777777" w:rsidR="00E0031B" w:rsidRPr="00E0031B" w:rsidRDefault="00E0031B" w:rsidP="00E0031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Receives input transactions from the driver</w:t>
      </w:r>
    </w:p>
    <w:p w14:paraId="6FE7927C" w14:textId="77777777" w:rsidR="00E0031B" w:rsidRPr="00E0031B" w:rsidRDefault="00E0031B" w:rsidP="00E0031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Computes expected outputs based on ALU functionality</w:t>
      </w:r>
    </w:p>
    <w:p w14:paraId="21EB89F9" w14:textId="77777777" w:rsidR="00E0031B" w:rsidRPr="00E0031B" w:rsidRDefault="00E0031B" w:rsidP="00E0031B">
      <w:pPr>
        <w:numPr>
          <w:ilvl w:val="1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Sends these computed values to the scoreboard for comparison</w:t>
      </w:r>
    </w:p>
    <w:p w14:paraId="6418D0B9" w14:textId="77777777" w:rsidR="00E0031B" w:rsidRPr="00E0031B" w:rsidRDefault="00E0031B" w:rsidP="00E0031B">
      <w:p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8. Scoreboard</w:t>
      </w:r>
    </w:p>
    <w:p w14:paraId="270C3D0C" w14:textId="77777777" w:rsidR="00E0031B" w:rsidRPr="00E0031B" w:rsidRDefault="00E0031B" w:rsidP="00E0031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Purpose: Validates DUT output correctness.</w:t>
      </w:r>
    </w:p>
    <w:p w14:paraId="1B8EC828" w14:textId="77777777" w:rsidR="00E0031B" w:rsidRPr="00E0031B" w:rsidRDefault="00E0031B" w:rsidP="00E0031B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Details:</w:t>
      </w:r>
    </w:p>
    <w:p w14:paraId="4FA1755B" w14:textId="77777777" w:rsidR="00E0031B" w:rsidRPr="00E0031B" w:rsidRDefault="00E0031B" w:rsidP="00E0031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Receives actual output from the monitor and expected output from the reference model</w:t>
      </w:r>
    </w:p>
    <w:p w14:paraId="7BF34152" w14:textId="77777777" w:rsidR="00E0031B" w:rsidRDefault="00E0031B" w:rsidP="00E0031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 xml:space="preserve">Compares each field (e.g., res, </w:t>
      </w:r>
      <w:proofErr w:type="spellStart"/>
      <w:r w:rsidRPr="00E0031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E0031B">
        <w:rPr>
          <w:rFonts w:ascii="Times New Roman" w:hAnsi="Times New Roman" w:cs="Times New Roman"/>
          <w:sz w:val="28"/>
          <w:szCs w:val="28"/>
        </w:rPr>
        <w:t>, g/l/e, err)</w:t>
      </w:r>
    </w:p>
    <w:p w14:paraId="66DAAC89" w14:textId="17AA5107" w:rsidR="00E0031B" w:rsidRDefault="00E0031B" w:rsidP="00E0031B">
      <w:pPr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E0031B">
        <w:rPr>
          <w:rFonts w:ascii="Times New Roman" w:hAnsi="Times New Roman" w:cs="Times New Roman"/>
          <w:sz w:val="28"/>
          <w:szCs w:val="28"/>
        </w:rPr>
        <w:t>Reports mismatches for debugging and coverage tracking</w:t>
      </w:r>
    </w:p>
    <w:p w14:paraId="1C44AF3F" w14:textId="77777777" w:rsidR="00E0031B" w:rsidRPr="00E0031B" w:rsidRDefault="00E0031B" w:rsidP="00E0031B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63264017" w14:textId="702B6649" w:rsidR="00735C95" w:rsidRPr="00735C95" w:rsidRDefault="00735C95" w:rsidP="00735C9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Diagram </w:t>
      </w:r>
    </w:p>
    <w:p w14:paraId="047D2E1B" w14:textId="676CC70E" w:rsidR="00735C95" w:rsidRPr="00735C95" w:rsidRDefault="00E0031B" w:rsidP="00735C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F0E8ED" wp14:editId="112FC1D3">
            <wp:extent cx="5731510" cy="4732020"/>
            <wp:effectExtent l="0" t="0" r="2540" b="0"/>
            <wp:docPr id="2139705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E57B4" w14:textId="77777777" w:rsidR="00C66432" w:rsidRDefault="00735C95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35C95">
        <w:rPr>
          <w:rFonts w:ascii="Times New Roman" w:hAnsi="Times New Roman" w:cs="Times New Roman"/>
          <w:b/>
          <w:bCs/>
          <w:sz w:val="28"/>
          <w:szCs w:val="28"/>
        </w:rPr>
        <w:t>5. Test Plan</w:t>
      </w:r>
    </w:p>
    <w:p w14:paraId="10D9FAFE" w14:textId="5C0A5E3E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t>Test Scenarios</w:t>
      </w:r>
    </w:p>
    <w:p w14:paraId="157EABA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Apply all 14 ALU commands with a range of operands in both arithmetic and logical modes.</w:t>
      </w:r>
    </w:p>
    <w:p w14:paraId="378B12A9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Verify all input combinations of INP_VALID including valid/invalid operand cases.</w:t>
      </w:r>
    </w:p>
    <w:p w14:paraId="6D57A8B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Test with CIN set to 0 and 1 during ADD_CIN and SUB_CIN.</w:t>
      </w:r>
    </w:p>
    <w:p w14:paraId="56EFA38F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 xml:space="preserve">Check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6432">
        <w:rPr>
          <w:rFonts w:ascii="Times New Roman" w:hAnsi="Times New Roman" w:cs="Times New Roman"/>
          <w:sz w:val="28"/>
          <w:szCs w:val="28"/>
        </w:rPr>
        <w:t xml:space="preserve"> when CE is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deasserted</w:t>
      </w:r>
      <w:proofErr w:type="spellEnd"/>
      <w:r w:rsidRPr="00C66432">
        <w:rPr>
          <w:rFonts w:ascii="Times New Roman" w:hAnsi="Times New Roman" w:cs="Times New Roman"/>
          <w:sz w:val="28"/>
          <w:szCs w:val="28"/>
        </w:rPr>
        <w:t xml:space="preserve"> (no operation should take place).</w:t>
      </w:r>
    </w:p>
    <w:p w14:paraId="4262783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Apply edge cases such as maximum and minimum operand values (e.g., 0, mid-range, max).</w:t>
      </w:r>
    </w:p>
    <w:p w14:paraId="56A9E86F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Confirm correct G, L, E flags when CMD_CMP, CMD_SIGN_ADD, and CMD_SIGN_SUB are used.</w:t>
      </w:r>
    </w:p>
    <w:p w14:paraId="4F46D519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lastRenderedPageBreak/>
        <w:t>Trigger error condition by providing OPA only and delaying OPB beyond 16 clock cycles.</w:t>
      </w:r>
    </w:p>
    <w:p w14:paraId="6B69F3B3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Trigger error by giving invalid rotate values (non-zero bits in OPB[WIDTH-</w:t>
      </w:r>
      <w:proofErr w:type="gramStart"/>
      <w:r w:rsidRPr="00C66432">
        <w:rPr>
          <w:rFonts w:ascii="Times New Roman" w:hAnsi="Times New Roman" w:cs="Times New Roman"/>
          <w:sz w:val="28"/>
          <w:szCs w:val="28"/>
        </w:rPr>
        <w:t>1:SHIFT</w:t>
      </w:r>
      <w:proofErr w:type="gramEnd"/>
      <w:r w:rsidRPr="00C66432">
        <w:rPr>
          <w:rFonts w:ascii="Times New Roman" w:hAnsi="Times New Roman" w:cs="Times New Roman"/>
          <w:sz w:val="28"/>
          <w:szCs w:val="28"/>
        </w:rPr>
        <w:t>+1]).</w:t>
      </w:r>
    </w:p>
    <w:p w14:paraId="5AB70F24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Assert reset at various stages to check proper reset response.</w:t>
      </w:r>
    </w:p>
    <w:p w14:paraId="3BCCAE52" w14:textId="77777777" w:rsidR="00C66432" w:rsidRPr="00C66432" w:rsidRDefault="00C66432" w:rsidP="00C66432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 xml:space="preserve">Confirm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Pr="00C66432">
        <w:rPr>
          <w:rFonts w:ascii="Times New Roman" w:hAnsi="Times New Roman" w:cs="Times New Roman"/>
          <w:sz w:val="28"/>
          <w:szCs w:val="28"/>
        </w:rPr>
        <w:t xml:space="preserve"> when illegal combinations (like invalid CMD) are input.</w:t>
      </w:r>
    </w:p>
    <w:p w14:paraId="36485C40" w14:textId="4B074C70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07E2A3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t>Functional Coverage Plan</w:t>
      </w:r>
    </w:p>
    <w:p w14:paraId="768E4374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CMD_CP: Cover all 14 ALU commands.</w:t>
      </w:r>
    </w:p>
    <w:p w14:paraId="4ABEBAD7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MODE_CP: Cover both logical and arithmetic modes.</w:t>
      </w:r>
    </w:p>
    <w:p w14:paraId="1212B422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INP_VALID_CP: Cover all operand validity combinations (00, 01, 10, 11).</w:t>
      </w:r>
    </w:p>
    <w:p w14:paraId="729530A6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CE_CP: Cover CE being 0 and 1 during operation.</w:t>
      </w:r>
    </w:p>
    <w:p w14:paraId="60784843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CIN_CP: Test CIN = 0 and 1 for ADD_CIN/SUB_CIN commands.</w:t>
      </w:r>
    </w:p>
    <w:p w14:paraId="01792B34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OPA_CP and OPB_CP: Cover operand edge values (e.g., 0, mid, max).</w:t>
      </w:r>
    </w:p>
    <w:p w14:paraId="207B1CD8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RST_CP: Test reset condition clearing the outputs.</w:t>
      </w:r>
    </w:p>
    <w:p w14:paraId="2E0E51BA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ERR_CP: Cover both error and no-error scenarios (rotate and timeout).</w:t>
      </w:r>
    </w:p>
    <w:p w14:paraId="766227F1" w14:textId="77777777" w:rsidR="00C66432" w:rsidRPr="00C66432" w:rsidRDefault="00C66432" w:rsidP="00C66432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CMP_OUT_CP: Ensure CMP command sets correct G, L, E flags.</w:t>
      </w:r>
    </w:p>
    <w:p w14:paraId="2EA3492B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t>Cross Coverage:</w:t>
      </w:r>
    </w:p>
    <w:p w14:paraId="493AB530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MODE</w:t>
      </w:r>
    </w:p>
    <w:p w14:paraId="4AD4C752" w14:textId="753A9F7C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INP_VALID</w:t>
      </w:r>
    </w:p>
    <w:p w14:paraId="5FEF742C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ERR</w:t>
      </w:r>
    </w:p>
    <w:p w14:paraId="00489E98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× CMP Output Flags</w:t>
      </w:r>
    </w:p>
    <w:p w14:paraId="7CF8E231" w14:textId="77777777" w:rsidR="00C66432" w:rsidRPr="00C66432" w:rsidRDefault="00C66432" w:rsidP="00C66432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 xml:space="preserve">CMD × Wait-16 </w:t>
      </w:r>
      <w:proofErr w:type="spellStart"/>
      <w:r w:rsidRPr="00C66432">
        <w:rPr>
          <w:rFonts w:ascii="Times New Roman" w:hAnsi="Times New Roman" w:cs="Times New Roman"/>
          <w:sz w:val="28"/>
          <w:szCs w:val="28"/>
        </w:rPr>
        <w:t>behavior</w:t>
      </w:r>
      <w:proofErr w:type="spellEnd"/>
    </w:p>
    <w:p w14:paraId="730A5BC0" w14:textId="486D23E3" w:rsid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D067F" w14:textId="77777777" w:rsid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30A0CC" w14:textId="77777777" w:rsid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E13BAD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6EB6D4" w14:textId="77777777" w:rsidR="00C66432" w:rsidRPr="00C66432" w:rsidRDefault="00C66432" w:rsidP="00C6643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6432">
        <w:rPr>
          <w:rFonts w:ascii="Times New Roman" w:hAnsi="Times New Roman" w:cs="Times New Roman"/>
          <w:b/>
          <w:bCs/>
          <w:sz w:val="28"/>
          <w:szCs w:val="28"/>
        </w:rPr>
        <w:lastRenderedPageBreak/>
        <w:t>Assertions</w:t>
      </w:r>
    </w:p>
    <w:p w14:paraId="0568DA61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CMD signal must remain stable when CE is low.</w:t>
      </w:r>
    </w:p>
    <w:p w14:paraId="228E7C5A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ERR must never be asserted during valid input and legal command conditions.</w:t>
      </w:r>
    </w:p>
    <w:p w14:paraId="4F455C9D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When RST is high, all outputs must reset to default.</w:t>
      </w:r>
    </w:p>
    <w:p w14:paraId="32FEDDA9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If INP_VALID is 2'b01, a timer must count 16 clock cycles waiting for OPB; if not received, ERR must go high.</w:t>
      </w:r>
    </w:p>
    <w:p w14:paraId="768A6213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During rotate operations (CMD = 12 or 13 in logical mode), if OPB[WIDTH-</w:t>
      </w:r>
      <w:proofErr w:type="gramStart"/>
      <w:r w:rsidRPr="00C66432">
        <w:rPr>
          <w:rFonts w:ascii="Times New Roman" w:hAnsi="Times New Roman" w:cs="Times New Roman"/>
          <w:sz w:val="28"/>
          <w:szCs w:val="28"/>
        </w:rPr>
        <w:t>1:SHIFT</w:t>
      </w:r>
      <w:proofErr w:type="gramEnd"/>
      <w:r w:rsidRPr="00C66432">
        <w:rPr>
          <w:rFonts w:ascii="Times New Roman" w:hAnsi="Times New Roman" w:cs="Times New Roman"/>
          <w:sz w:val="28"/>
          <w:szCs w:val="28"/>
        </w:rPr>
        <w:t>+1</w:t>
      </w:r>
      <w:proofErr w:type="gramStart"/>
      <w:r w:rsidRPr="00C6643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C66432">
        <w:rPr>
          <w:rFonts w:ascii="Times New Roman" w:hAnsi="Times New Roman" w:cs="Times New Roman"/>
          <w:sz w:val="28"/>
          <w:szCs w:val="28"/>
        </w:rPr>
        <w:t>= 0, then ERR must assert.</w:t>
      </w:r>
    </w:p>
    <w:p w14:paraId="35E17042" w14:textId="77777777" w:rsidR="00C66432" w:rsidRPr="00C66432" w:rsidRDefault="00C66432" w:rsidP="00C66432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66432">
        <w:rPr>
          <w:rFonts w:ascii="Times New Roman" w:hAnsi="Times New Roman" w:cs="Times New Roman"/>
          <w:sz w:val="28"/>
          <w:szCs w:val="28"/>
        </w:rPr>
        <w:t>RES and flags must only update on the rising edge of CLK when CE is high and inputs are valid.</w:t>
      </w:r>
    </w:p>
    <w:p w14:paraId="22465180" w14:textId="56B8A0B7" w:rsidR="003D30EE" w:rsidRPr="00735C95" w:rsidRDefault="003D30EE" w:rsidP="00735C9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D30EE" w:rsidRPr="00735C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B38B4"/>
    <w:multiLevelType w:val="multilevel"/>
    <w:tmpl w:val="27B25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5009A"/>
    <w:multiLevelType w:val="multilevel"/>
    <w:tmpl w:val="77B2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76FEC"/>
    <w:multiLevelType w:val="multilevel"/>
    <w:tmpl w:val="15408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765579"/>
    <w:multiLevelType w:val="multilevel"/>
    <w:tmpl w:val="A414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A341F"/>
    <w:multiLevelType w:val="multilevel"/>
    <w:tmpl w:val="749A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03B7E"/>
    <w:multiLevelType w:val="multilevel"/>
    <w:tmpl w:val="FC36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701FF"/>
    <w:multiLevelType w:val="multilevel"/>
    <w:tmpl w:val="A842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36CDD"/>
    <w:multiLevelType w:val="hybridMultilevel"/>
    <w:tmpl w:val="69322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840B5"/>
    <w:multiLevelType w:val="multilevel"/>
    <w:tmpl w:val="4580A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2F743B"/>
    <w:multiLevelType w:val="multilevel"/>
    <w:tmpl w:val="AE5C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A397F"/>
    <w:multiLevelType w:val="multilevel"/>
    <w:tmpl w:val="08AC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DD3101"/>
    <w:multiLevelType w:val="multilevel"/>
    <w:tmpl w:val="5F40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CA4AE7"/>
    <w:multiLevelType w:val="multilevel"/>
    <w:tmpl w:val="8022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7E2137"/>
    <w:multiLevelType w:val="multilevel"/>
    <w:tmpl w:val="DB48D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A2041E"/>
    <w:multiLevelType w:val="multilevel"/>
    <w:tmpl w:val="1FB6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4E2E"/>
    <w:multiLevelType w:val="multilevel"/>
    <w:tmpl w:val="F520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70820"/>
    <w:multiLevelType w:val="multilevel"/>
    <w:tmpl w:val="D6D0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B1471D"/>
    <w:multiLevelType w:val="multilevel"/>
    <w:tmpl w:val="C55E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702C0B"/>
    <w:multiLevelType w:val="multilevel"/>
    <w:tmpl w:val="D7C67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943F5F"/>
    <w:multiLevelType w:val="multilevel"/>
    <w:tmpl w:val="C00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E73438"/>
    <w:multiLevelType w:val="multilevel"/>
    <w:tmpl w:val="2090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0D40FA"/>
    <w:multiLevelType w:val="multilevel"/>
    <w:tmpl w:val="FABC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A10AA"/>
    <w:multiLevelType w:val="multilevel"/>
    <w:tmpl w:val="087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B10BC"/>
    <w:multiLevelType w:val="multilevel"/>
    <w:tmpl w:val="572C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6E6265"/>
    <w:multiLevelType w:val="multilevel"/>
    <w:tmpl w:val="225C6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4271996">
    <w:abstractNumId w:val="1"/>
  </w:num>
  <w:num w:numId="2" w16cid:durableId="756755166">
    <w:abstractNumId w:val="19"/>
  </w:num>
  <w:num w:numId="3" w16cid:durableId="1116480676">
    <w:abstractNumId w:val="16"/>
  </w:num>
  <w:num w:numId="4" w16cid:durableId="1145705111">
    <w:abstractNumId w:val="0"/>
  </w:num>
  <w:num w:numId="5" w16cid:durableId="2008483257">
    <w:abstractNumId w:val="23"/>
  </w:num>
  <w:num w:numId="6" w16cid:durableId="1077751233">
    <w:abstractNumId w:val="18"/>
  </w:num>
  <w:num w:numId="7" w16cid:durableId="1222212174">
    <w:abstractNumId w:val="8"/>
  </w:num>
  <w:num w:numId="8" w16cid:durableId="2080053663">
    <w:abstractNumId w:val="17"/>
  </w:num>
  <w:num w:numId="9" w16cid:durableId="1555700099">
    <w:abstractNumId w:val="9"/>
  </w:num>
  <w:num w:numId="10" w16cid:durableId="1767774010">
    <w:abstractNumId w:val="21"/>
  </w:num>
  <w:num w:numId="11" w16cid:durableId="594872778">
    <w:abstractNumId w:val="13"/>
  </w:num>
  <w:num w:numId="12" w16cid:durableId="1885480272">
    <w:abstractNumId w:val="22"/>
  </w:num>
  <w:num w:numId="13" w16cid:durableId="201213080">
    <w:abstractNumId w:val="20"/>
  </w:num>
  <w:num w:numId="14" w16cid:durableId="873466237">
    <w:abstractNumId w:val="14"/>
  </w:num>
  <w:num w:numId="15" w16cid:durableId="2128699700">
    <w:abstractNumId w:val="6"/>
  </w:num>
  <w:num w:numId="16" w16cid:durableId="1206217255">
    <w:abstractNumId w:val="15"/>
  </w:num>
  <w:num w:numId="17" w16cid:durableId="781221759">
    <w:abstractNumId w:val="11"/>
  </w:num>
  <w:num w:numId="18" w16cid:durableId="1880780427">
    <w:abstractNumId w:val="24"/>
  </w:num>
  <w:num w:numId="19" w16cid:durableId="1377507723">
    <w:abstractNumId w:val="4"/>
  </w:num>
  <w:num w:numId="20" w16cid:durableId="27029271">
    <w:abstractNumId w:val="5"/>
  </w:num>
  <w:num w:numId="21" w16cid:durableId="1401638604">
    <w:abstractNumId w:val="7"/>
  </w:num>
  <w:num w:numId="22" w16cid:durableId="330761049">
    <w:abstractNumId w:val="2"/>
  </w:num>
  <w:num w:numId="23" w16cid:durableId="37821696">
    <w:abstractNumId w:val="10"/>
  </w:num>
  <w:num w:numId="24" w16cid:durableId="277832790">
    <w:abstractNumId w:val="12"/>
  </w:num>
  <w:num w:numId="25" w16cid:durableId="1853106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C95"/>
    <w:rsid w:val="000C68D9"/>
    <w:rsid w:val="002633FD"/>
    <w:rsid w:val="003D30EE"/>
    <w:rsid w:val="00735C95"/>
    <w:rsid w:val="00C66432"/>
    <w:rsid w:val="00D835C8"/>
    <w:rsid w:val="00E00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75A3"/>
  <w15:chartTrackingRefBased/>
  <w15:docId w15:val="{F8A3D957-4A33-4891-8CB9-ADD6DBC69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5C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5C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C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C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C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C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C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C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C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C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5C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C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C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C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C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C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C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C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5C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5C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C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5C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5C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5C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5C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C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C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C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5C95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003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00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919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ABIRAMI V J</dc:creator>
  <cp:keywords/>
  <dc:description/>
  <cp:lastModifiedBy>ARUNA ABIRAMI V J</cp:lastModifiedBy>
  <cp:revision>2</cp:revision>
  <dcterms:created xsi:type="dcterms:W3CDTF">2025-07-21T10:13:00Z</dcterms:created>
  <dcterms:modified xsi:type="dcterms:W3CDTF">2025-07-21T10:13:00Z</dcterms:modified>
</cp:coreProperties>
</file>