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1454" w14:textId="6FD88849" w:rsidR="004C1280" w:rsidRDefault="004C1280" w:rsidP="00892B45">
      <w:pPr>
        <w:ind w:left="360" w:hanging="360"/>
      </w:pPr>
      <w:r>
        <w:t>Week of Jan 31</w:t>
      </w:r>
      <w:r w:rsidRPr="004C1280">
        <w:rPr>
          <w:vertAlign w:val="superscript"/>
        </w:rPr>
        <w:t>st</w:t>
      </w:r>
      <w:proofErr w:type="gramStart"/>
      <w:r>
        <w:t xml:space="preserve"> </w:t>
      </w:r>
      <w:r w:rsidR="00DC7096">
        <w:t>2022</w:t>
      </w:r>
      <w:proofErr w:type="gramEnd"/>
    </w:p>
    <w:p w14:paraId="7601A57D" w14:textId="0DBF594E" w:rsidR="005A3B09" w:rsidRDefault="00892B45" w:rsidP="00892B45">
      <w:pPr>
        <w:pStyle w:val="ListParagraph"/>
        <w:numPr>
          <w:ilvl w:val="0"/>
          <w:numId w:val="4"/>
        </w:numPr>
      </w:pPr>
      <w:r>
        <w:t>plot color scheme – form dropdown – so you can view</w:t>
      </w:r>
      <w:r w:rsidR="00752DBE">
        <w:t xml:space="preserve"> palettes</w:t>
      </w:r>
    </w:p>
    <w:p w14:paraId="5988E74D" w14:textId="5955A336" w:rsidR="00892B45" w:rsidRDefault="00B1592B" w:rsidP="00892B45">
      <w:pPr>
        <w:pStyle w:val="ListParagraph"/>
        <w:numPr>
          <w:ilvl w:val="0"/>
          <w:numId w:val="4"/>
        </w:numPr>
      </w:pPr>
      <w:r>
        <w:t>upload file section in forms?</w:t>
      </w:r>
    </w:p>
    <w:p w14:paraId="45632B01" w14:textId="3C9156CE" w:rsidR="00B1592B" w:rsidRDefault="00B1592B" w:rsidP="00BF72C0">
      <w:pPr>
        <w:pStyle w:val="ListParagraph"/>
        <w:numPr>
          <w:ilvl w:val="0"/>
          <w:numId w:val="22"/>
        </w:numPr>
      </w:pPr>
      <w:r>
        <w:t>change date formatting so Excel doesn’t convert weeks (force as characters)</w:t>
      </w:r>
      <w:r w:rsidR="00BF72C0">
        <w:t xml:space="preserve"> – uses </w:t>
      </w:r>
      <w:proofErr w:type="spellStart"/>
      <w:r w:rsidR="00BF72C0" w:rsidRPr="00BF72C0">
        <w:rPr>
          <w:i/>
          <w:iCs/>
        </w:rPr>
        <w:t>YearWeek</w:t>
      </w:r>
      <w:proofErr w:type="spellEnd"/>
      <w:r w:rsidR="00BF72C0">
        <w:t xml:space="preserve"> instead of just </w:t>
      </w:r>
      <w:r w:rsidR="00BF72C0" w:rsidRPr="00BF72C0">
        <w:rPr>
          <w:i/>
          <w:iCs/>
        </w:rPr>
        <w:t>Week</w:t>
      </w:r>
    </w:p>
    <w:p w14:paraId="6061FF8A" w14:textId="0E9D11F1" w:rsidR="00B1592B" w:rsidRDefault="00B1592B" w:rsidP="00F54040">
      <w:pPr>
        <w:pStyle w:val="ListParagraph"/>
        <w:numPr>
          <w:ilvl w:val="0"/>
          <w:numId w:val="17"/>
        </w:numPr>
      </w:pPr>
      <w:r>
        <w:t xml:space="preserve">output a table of </w:t>
      </w:r>
      <w:r w:rsidR="00A57D66">
        <w:t xml:space="preserve">|| </w:t>
      </w:r>
      <w:r>
        <w:t xml:space="preserve">TP2 cluster | </w:t>
      </w:r>
      <w:proofErr w:type="spellStart"/>
      <w:r>
        <w:t>Pango</w:t>
      </w:r>
      <w:proofErr w:type="spellEnd"/>
      <w:r>
        <w:t xml:space="preserve"> lineage | Size</w:t>
      </w:r>
      <w:r w:rsidR="00A57D66">
        <w:t xml:space="preserve"> ||</w:t>
      </w:r>
    </w:p>
    <w:p w14:paraId="3AC5FA5B" w14:textId="01E79EA9" w:rsidR="00F54040" w:rsidRDefault="00F54040" w:rsidP="00EA2588">
      <w:pPr>
        <w:pStyle w:val="ListParagraph"/>
        <w:numPr>
          <w:ilvl w:val="0"/>
          <w:numId w:val="18"/>
        </w:numPr>
        <w:ind w:left="720"/>
      </w:pPr>
      <w:r>
        <w:t>check this is easy to extract for user</w:t>
      </w:r>
    </w:p>
    <w:p w14:paraId="71F1F8FB" w14:textId="50F6C2EE" w:rsidR="00B1592B" w:rsidRDefault="00B1592B" w:rsidP="00B948B5">
      <w:pPr>
        <w:pStyle w:val="ListParagraph"/>
        <w:numPr>
          <w:ilvl w:val="0"/>
          <w:numId w:val="15"/>
        </w:numPr>
      </w:pPr>
      <w:r>
        <w:t>want to minimize user text entry</w:t>
      </w:r>
    </w:p>
    <w:p w14:paraId="3579C57F" w14:textId="0D4D2209" w:rsidR="00790F21" w:rsidRDefault="00B1592B" w:rsidP="00B948B5">
      <w:pPr>
        <w:pStyle w:val="ListParagraph"/>
        <w:numPr>
          <w:ilvl w:val="0"/>
          <w:numId w:val="8"/>
        </w:numPr>
      </w:pPr>
      <w:r>
        <w:t xml:space="preserve">should be able to get </w:t>
      </w:r>
      <w:r w:rsidR="00790F21">
        <w:t xml:space="preserve">top 10 clusters by size </w:t>
      </w:r>
      <w:r w:rsidR="00790F21">
        <w:rPr>
          <w:i/>
          <w:iCs/>
        </w:rPr>
        <w:t>and</w:t>
      </w:r>
      <w:r w:rsidR="00790F21">
        <w:t xml:space="preserve"> by rate (ones with fastest growth rate)</w:t>
      </w:r>
    </w:p>
    <w:p w14:paraId="631F67CB" w14:textId="31C42138" w:rsidR="00790F21" w:rsidRDefault="00790F21" w:rsidP="00B948B5">
      <w:pPr>
        <w:pStyle w:val="ListParagraph"/>
        <w:numPr>
          <w:ilvl w:val="0"/>
          <w:numId w:val="13"/>
        </w:numPr>
      </w:pPr>
      <w:r>
        <w:t xml:space="preserve">clustering before the heatmap </w:t>
      </w:r>
    </w:p>
    <w:p w14:paraId="4C3B38DC" w14:textId="58E3C633" w:rsidR="00790F21" w:rsidRDefault="00790F21" w:rsidP="00B948B5">
      <w:pPr>
        <w:pStyle w:val="ListParagraph"/>
        <w:numPr>
          <w:ilvl w:val="0"/>
          <w:numId w:val="14"/>
        </w:numPr>
        <w:ind w:left="720"/>
      </w:pPr>
      <w:r>
        <w:t>should be clearly clustered</w:t>
      </w:r>
    </w:p>
    <w:p w14:paraId="3B4823AB" w14:textId="555B565E" w:rsidR="00790F21" w:rsidRDefault="00790F21" w:rsidP="00E02973">
      <w:pPr>
        <w:pStyle w:val="ListParagraph"/>
        <w:numPr>
          <w:ilvl w:val="0"/>
          <w:numId w:val="16"/>
        </w:numPr>
      </w:pPr>
      <w:r>
        <w:t>pull out the heatmap color palette (should be user-adjustable)</w:t>
      </w:r>
    </w:p>
    <w:p w14:paraId="2C0D2E24" w14:textId="26219E41" w:rsidR="00790F21" w:rsidRDefault="00790F21" w:rsidP="00790F21">
      <w:pPr>
        <w:pStyle w:val="ListParagraph"/>
        <w:numPr>
          <w:ilvl w:val="0"/>
          <w:numId w:val="4"/>
        </w:numPr>
      </w:pPr>
      <w:r>
        <w:t>paired histograms – should be able to shade these</w:t>
      </w:r>
    </w:p>
    <w:p w14:paraId="72C0FACF" w14:textId="0E4714E6" w:rsidR="00790F21" w:rsidRDefault="00790F21" w:rsidP="00B948B5">
      <w:pPr>
        <w:pStyle w:val="ListParagraph"/>
        <w:numPr>
          <w:ilvl w:val="0"/>
          <w:numId w:val="9"/>
        </w:numPr>
      </w:pPr>
      <w:r>
        <w:t>cluster by (geo, temp, temp-geo)</w:t>
      </w:r>
      <w:r w:rsidR="00EC2CB2">
        <w:t xml:space="preserve"> – user choice</w:t>
      </w:r>
    </w:p>
    <w:p w14:paraId="57F96597" w14:textId="7AF2E261" w:rsidR="00EC2CB2" w:rsidRDefault="00EC2CB2" w:rsidP="00790F21">
      <w:pPr>
        <w:pStyle w:val="ListParagraph"/>
        <w:numPr>
          <w:ilvl w:val="0"/>
          <w:numId w:val="4"/>
        </w:numPr>
      </w:pPr>
      <w:r>
        <w:t xml:space="preserve">better </w:t>
      </w:r>
      <w:proofErr w:type="spellStart"/>
      <w:r>
        <w:t>average_dists</w:t>
      </w:r>
      <w:proofErr w:type="spellEnd"/>
      <w:r>
        <w:t xml:space="preserve"> implementation (faster, for larger files)</w:t>
      </w:r>
    </w:p>
    <w:p w14:paraId="3C0E7909" w14:textId="709833D7" w:rsidR="00EC2CB2" w:rsidRDefault="00EC2CB2" w:rsidP="002F2BE5">
      <w:pPr>
        <w:pStyle w:val="ListParagraph"/>
        <w:numPr>
          <w:ilvl w:val="0"/>
          <w:numId w:val="4"/>
        </w:numPr>
      </w:pPr>
      <w:r>
        <w:t>go through GZ’s report – fine tune some more</w:t>
      </w:r>
      <w:r w:rsidR="002F2BE5">
        <w:t xml:space="preserve"> – see </w:t>
      </w:r>
      <w:r>
        <w:t>which parts can be generated by pre-processing scripts, do so</w:t>
      </w:r>
    </w:p>
    <w:p w14:paraId="2FDB6891" w14:textId="73AD9D39" w:rsidR="00A57D66" w:rsidRDefault="00A57D66" w:rsidP="00790F21">
      <w:pPr>
        <w:pStyle w:val="ListParagraph"/>
        <w:numPr>
          <w:ilvl w:val="0"/>
          <w:numId w:val="4"/>
        </w:numPr>
      </w:pPr>
      <w:r>
        <w:t>whisker plots – too much data</w:t>
      </w:r>
      <w:r w:rsidR="00F55388">
        <w:t>?</w:t>
      </w:r>
    </w:p>
    <w:p w14:paraId="66759328" w14:textId="3BBBC928" w:rsidR="00F55388" w:rsidRPr="00F55388" w:rsidRDefault="00F55388" w:rsidP="00C8065A">
      <w:pPr>
        <w:pStyle w:val="ListParagraph"/>
        <w:numPr>
          <w:ilvl w:val="0"/>
          <w:numId w:val="6"/>
        </w:numPr>
        <w:rPr>
          <w:rFonts w:cstheme="minorHAnsi"/>
        </w:rPr>
      </w:pPr>
      <w:r w:rsidRPr="00290FB4">
        <w:rPr>
          <w:rFonts w:cstheme="minorHAnsi"/>
        </w:rPr>
        <w:t>the whisker plot run out of memory if running all top 20 clusters when there are two cluster sizes bigger than 9000 (comment out)</w:t>
      </w:r>
    </w:p>
    <w:p w14:paraId="13320DC1" w14:textId="77777777" w:rsidR="008F2FA9" w:rsidRDefault="00A57D66" w:rsidP="008F2FA9">
      <w:pPr>
        <w:pStyle w:val="ListParagraph"/>
        <w:numPr>
          <w:ilvl w:val="0"/>
          <w:numId w:val="21"/>
        </w:numPr>
      </w:pPr>
      <w:r>
        <w:t xml:space="preserve">heatmaps – original cluster name </w:t>
      </w:r>
    </w:p>
    <w:p w14:paraId="2F8AB211" w14:textId="3A420E79" w:rsidR="00402DB6" w:rsidRDefault="00402DB6" w:rsidP="008F2FA9">
      <w:pPr>
        <w:pStyle w:val="ListParagraph"/>
        <w:numPr>
          <w:ilvl w:val="0"/>
          <w:numId w:val="21"/>
        </w:numPr>
      </w:pPr>
      <w:r>
        <w:t>heatmap adjustment – for largest growth clusters (what is minimum size to consider? note: min value of 2, will not consider singletons)</w:t>
      </w:r>
    </w:p>
    <w:p w14:paraId="2CBE8ED9" w14:textId="5154D8F4" w:rsidR="00A57D66" w:rsidRDefault="00A57D66" w:rsidP="00B948B5">
      <w:pPr>
        <w:pStyle w:val="ListParagraph"/>
        <w:numPr>
          <w:ilvl w:val="0"/>
          <w:numId w:val="10"/>
        </w:numPr>
      </w:pPr>
      <w:r>
        <w:t>weekly ECC not consistent with monthly ECC at turn of year</w:t>
      </w:r>
    </w:p>
    <w:p w14:paraId="3F13DE0F" w14:textId="5403B72E" w:rsidR="00A57D66" w:rsidRDefault="00A57D66" w:rsidP="00C8065A">
      <w:pPr>
        <w:pStyle w:val="ListParagraph"/>
        <w:numPr>
          <w:ilvl w:val="0"/>
          <w:numId w:val="7"/>
        </w:numPr>
      </w:pPr>
      <w:r>
        <w:t xml:space="preserve">new report missing the first week of 2021, use </w:t>
      </w:r>
      <w:proofErr w:type="spellStart"/>
      <w:r w:rsidRPr="00A57D66">
        <w:rPr>
          <w:i/>
          <w:iCs/>
        </w:rPr>
        <w:t>YearWeek</w:t>
      </w:r>
      <w:proofErr w:type="spellEnd"/>
      <w:r w:rsidRPr="00A57D66">
        <w:rPr>
          <w:i/>
          <w:iCs/>
        </w:rPr>
        <w:t xml:space="preserve"> </w:t>
      </w:r>
      <w:r>
        <w:t xml:space="preserve">instead of </w:t>
      </w:r>
      <w:r w:rsidRPr="00A57D66">
        <w:rPr>
          <w:i/>
          <w:iCs/>
        </w:rPr>
        <w:t>Week</w:t>
      </w:r>
    </w:p>
    <w:p w14:paraId="17D13E6F" w14:textId="5107B615" w:rsidR="00A57D66" w:rsidRDefault="00A57D66" w:rsidP="00B948B5">
      <w:pPr>
        <w:pStyle w:val="ListParagraph"/>
        <w:numPr>
          <w:ilvl w:val="0"/>
          <w:numId w:val="11"/>
        </w:numPr>
      </w:pPr>
      <w:r>
        <w:t>transform in heatmap section should be off as default</w:t>
      </w:r>
    </w:p>
    <w:p w14:paraId="2FE12749" w14:textId="1301DA8F" w:rsidR="00A57D66" w:rsidRDefault="00A57D66" w:rsidP="00B948B5">
      <w:pPr>
        <w:pStyle w:val="ListParagraph"/>
        <w:numPr>
          <w:ilvl w:val="1"/>
          <w:numId w:val="12"/>
        </w:numPr>
        <w:ind w:left="720"/>
      </w:pPr>
      <w:r>
        <w:t xml:space="preserve">add as option in </w:t>
      </w:r>
      <w:proofErr w:type="spellStart"/>
      <w:r>
        <w:t>form_inputs</w:t>
      </w:r>
      <w:proofErr w:type="spellEnd"/>
    </w:p>
    <w:p w14:paraId="4FFAFD71" w14:textId="1B108549" w:rsidR="00A57D66" w:rsidRDefault="00A57D66" w:rsidP="00790F21">
      <w:pPr>
        <w:pStyle w:val="ListParagraph"/>
        <w:numPr>
          <w:ilvl w:val="0"/>
          <w:numId w:val="4"/>
        </w:numPr>
      </w:pPr>
      <w:r>
        <w:t>documents describing the analysis – figure out which components need this (of my part)</w:t>
      </w:r>
    </w:p>
    <w:p w14:paraId="63D603C1" w14:textId="5C72EEE3" w:rsidR="00A57D66" w:rsidRDefault="00A57D66" w:rsidP="00790F21">
      <w:pPr>
        <w:pStyle w:val="ListParagraph"/>
        <w:numPr>
          <w:ilvl w:val="0"/>
          <w:numId w:val="4"/>
        </w:numPr>
      </w:pPr>
      <w:r>
        <w:t>documents describing the analysis – organize how to do this</w:t>
      </w:r>
    </w:p>
    <w:p w14:paraId="404359A0" w14:textId="11DBE804" w:rsidR="00A57D66" w:rsidRDefault="00A57D66" w:rsidP="00BA2D3B">
      <w:pPr>
        <w:pStyle w:val="ListParagraph"/>
        <w:numPr>
          <w:ilvl w:val="0"/>
          <w:numId w:val="23"/>
        </w:numPr>
      </w:pPr>
      <w:r>
        <w:t>update readme</w:t>
      </w:r>
    </w:p>
    <w:p w14:paraId="3C609E25" w14:textId="7E4D92ED" w:rsidR="00A57D66" w:rsidRDefault="00A57D66" w:rsidP="006C2791">
      <w:pPr>
        <w:pStyle w:val="ListParagraph"/>
        <w:numPr>
          <w:ilvl w:val="0"/>
          <w:numId w:val="19"/>
        </w:numPr>
      </w:pPr>
      <w:proofErr w:type="spellStart"/>
      <w:r>
        <w:t>novel_only</w:t>
      </w:r>
      <w:proofErr w:type="spellEnd"/>
      <w:r>
        <w:t xml:space="preserve"> ECC columns not found</w:t>
      </w:r>
    </w:p>
    <w:p w14:paraId="010A92BA" w14:textId="63AD1AFB" w:rsidR="00A57D66" w:rsidRDefault="00A57D66" w:rsidP="00790F21">
      <w:pPr>
        <w:pStyle w:val="ListParagraph"/>
        <w:numPr>
          <w:ilvl w:val="0"/>
          <w:numId w:val="4"/>
        </w:numPr>
      </w:pPr>
      <w:r>
        <w:t>top growth clusters not same as GZ’s</w:t>
      </w:r>
    </w:p>
    <w:p w14:paraId="02F10640" w14:textId="652E05E7" w:rsidR="00F55388" w:rsidRDefault="00F55388" w:rsidP="00C8065A">
      <w:pPr>
        <w:pStyle w:val="ListParagraph"/>
        <w:numPr>
          <w:ilvl w:val="0"/>
          <w:numId w:val="4"/>
        </w:numPr>
        <w:rPr>
          <w:rFonts w:cstheme="minorHAnsi"/>
        </w:rPr>
      </w:pPr>
      <w:r w:rsidRPr="00290FB4">
        <w:rPr>
          <w:rFonts w:cstheme="minorHAnsi"/>
        </w:rPr>
        <w:t xml:space="preserve">line 919 – pairwise geo and temp distance for top 20 clusters need to calculate the actual physical pairwise distance, then we </w:t>
      </w:r>
      <w:proofErr w:type="gramStart"/>
      <w:r w:rsidRPr="00290FB4">
        <w:rPr>
          <w:rFonts w:cstheme="minorHAnsi"/>
        </w:rPr>
        <w:t>have to</w:t>
      </w:r>
      <w:proofErr w:type="gramEnd"/>
      <w:r w:rsidRPr="00290FB4">
        <w:rPr>
          <w:rFonts w:cstheme="minorHAnsi"/>
        </w:rPr>
        <w:t xml:space="preserve"> change the distance calculation in step 4</w:t>
      </w:r>
    </w:p>
    <w:p w14:paraId="31A5635C" w14:textId="17B7CDB1" w:rsidR="00743DB6" w:rsidRDefault="00743DB6" w:rsidP="00C8065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modular heatmaps – big task</w:t>
      </w:r>
    </w:p>
    <w:p w14:paraId="015AC07E" w14:textId="16BCA8AA" w:rsidR="00743DB6" w:rsidRPr="00C8065A" w:rsidRDefault="00743DB6" w:rsidP="00743DB6">
      <w:pPr>
        <w:pStyle w:val="ListParagraph"/>
        <w:numPr>
          <w:ilvl w:val="0"/>
          <w:numId w:val="4"/>
        </w:numPr>
        <w:ind w:left="720"/>
        <w:rPr>
          <w:rFonts w:cstheme="minorHAnsi"/>
        </w:rPr>
      </w:pPr>
      <w:r>
        <w:rPr>
          <w:rFonts w:cstheme="minorHAnsi"/>
        </w:rPr>
        <w:t xml:space="preserve">should make the heatmap generation as independent of the </w:t>
      </w:r>
      <w:proofErr w:type="spellStart"/>
      <w:r>
        <w:rPr>
          <w:rFonts w:cstheme="minorHAnsi"/>
        </w:rPr>
        <w:t>cgm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ecc</w:t>
      </w:r>
      <w:proofErr w:type="spellEnd"/>
      <w:r>
        <w:rPr>
          <w:rFonts w:cstheme="minorHAnsi"/>
        </w:rPr>
        <w:t>-metrics generation as possible</w:t>
      </w:r>
    </w:p>
    <w:sectPr w:rsidR="00743DB6" w:rsidRPr="00C8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588"/>
    <w:multiLevelType w:val="hybridMultilevel"/>
    <w:tmpl w:val="AF8AB8BA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714A7"/>
    <w:multiLevelType w:val="hybridMultilevel"/>
    <w:tmpl w:val="FDE4A7FC"/>
    <w:lvl w:ilvl="0" w:tplc="469098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B672A"/>
    <w:multiLevelType w:val="hybridMultilevel"/>
    <w:tmpl w:val="FC4C90D4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C86B24"/>
    <w:multiLevelType w:val="hybridMultilevel"/>
    <w:tmpl w:val="1CD8CCB8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661FD4"/>
    <w:multiLevelType w:val="hybridMultilevel"/>
    <w:tmpl w:val="9E5E0598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1D3B87"/>
    <w:multiLevelType w:val="hybridMultilevel"/>
    <w:tmpl w:val="E88A7846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8C73CE"/>
    <w:multiLevelType w:val="hybridMultilevel"/>
    <w:tmpl w:val="C960DCDC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9F294F"/>
    <w:multiLevelType w:val="hybridMultilevel"/>
    <w:tmpl w:val="D5E40AA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186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134D4D"/>
    <w:multiLevelType w:val="hybridMultilevel"/>
    <w:tmpl w:val="A33E0BE0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3F4BCE"/>
    <w:multiLevelType w:val="hybridMultilevel"/>
    <w:tmpl w:val="A006B80C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58412A"/>
    <w:multiLevelType w:val="hybridMultilevel"/>
    <w:tmpl w:val="5BC04368"/>
    <w:lvl w:ilvl="0" w:tplc="3B186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C4DF1"/>
    <w:multiLevelType w:val="singleLevel"/>
    <w:tmpl w:val="C0B80AB6"/>
    <w:lvl w:ilvl="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A517998"/>
    <w:multiLevelType w:val="multilevel"/>
    <w:tmpl w:val="04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ACD0559"/>
    <w:multiLevelType w:val="hybridMultilevel"/>
    <w:tmpl w:val="D4008484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137F8E"/>
    <w:multiLevelType w:val="hybridMultilevel"/>
    <w:tmpl w:val="9560FA90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B85166"/>
    <w:multiLevelType w:val="hybridMultilevel"/>
    <w:tmpl w:val="F0F2FB7C"/>
    <w:lvl w:ilvl="0" w:tplc="3B186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F54AD"/>
    <w:multiLevelType w:val="hybridMultilevel"/>
    <w:tmpl w:val="7DCEC774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547A61"/>
    <w:multiLevelType w:val="hybridMultilevel"/>
    <w:tmpl w:val="7AD024AE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633D6B"/>
    <w:multiLevelType w:val="hybridMultilevel"/>
    <w:tmpl w:val="DEEC944A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0C475A"/>
    <w:multiLevelType w:val="multilevel"/>
    <w:tmpl w:val="355C5F7C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7F7F7665"/>
    <w:multiLevelType w:val="hybridMultilevel"/>
    <w:tmpl w:val="A8D0B106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B40151"/>
    <w:multiLevelType w:val="hybridMultilevel"/>
    <w:tmpl w:val="544C51D8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9"/>
  </w:num>
  <w:num w:numId="4">
    <w:abstractNumId w:val="11"/>
  </w:num>
  <w:num w:numId="5">
    <w:abstractNumId w:val="1"/>
  </w:num>
  <w:num w:numId="6">
    <w:abstractNumId w:val="15"/>
  </w:num>
  <w:num w:numId="7">
    <w:abstractNumId w:val="10"/>
  </w:num>
  <w:num w:numId="8">
    <w:abstractNumId w:val="17"/>
  </w:num>
  <w:num w:numId="9">
    <w:abstractNumId w:val="3"/>
  </w:num>
  <w:num w:numId="10">
    <w:abstractNumId w:val="6"/>
  </w:num>
  <w:num w:numId="11">
    <w:abstractNumId w:val="13"/>
  </w:num>
  <w:num w:numId="12">
    <w:abstractNumId w:val="7"/>
  </w:num>
  <w:num w:numId="13">
    <w:abstractNumId w:val="16"/>
  </w:num>
  <w:num w:numId="14">
    <w:abstractNumId w:val="18"/>
  </w:num>
  <w:num w:numId="15">
    <w:abstractNumId w:val="5"/>
  </w:num>
  <w:num w:numId="16">
    <w:abstractNumId w:val="2"/>
  </w:num>
  <w:num w:numId="17">
    <w:abstractNumId w:val="8"/>
  </w:num>
  <w:num w:numId="18">
    <w:abstractNumId w:val="14"/>
  </w:num>
  <w:num w:numId="19">
    <w:abstractNumId w:val="9"/>
  </w:num>
  <w:num w:numId="20">
    <w:abstractNumId w:val="0"/>
  </w:num>
  <w:num w:numId="21">
    <w:abstractNumId w:val="21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45"/>
    <w:rsid w:val="00155048"/>
    <w:rsid w:val="00194AEF"/>
    <w:rsid w:val="002F2BE5"/>
    <w:rsid w:val="00402DB6"/>
    <w:rsid w:val="004C1280"/>
    <w:rsid w:val="005A3B09"/>
    <w:rsid w:val="00642B69"/>
    <w:rsid w:val="006801DB"/>
    <w:rsid w:val="006B5EF1"/>
    <w:rsid w:val="006C2791"/>
    <w:rsid w:val="00743DB6"/>
    <w:rsid w:val="00752DBE"/>
    <w:rsid w:val="00790F21"/>
    <w:rsid w:val="00892B45"/>
    <w:rsid w:val="008F2FA9"/>
    <w:rsid w:val="008F540C"/>
    <w:rsid w:val="00A57D66"/>
    <w:rsid w:val="00A63A39"/>
    <w:rsid w:val="00B1592B"/>
    <w:rsid w:val="00B948B5"/>
    <w:rsid w:val="00BA2D3B"/>
    <w:rsid w:val="00BF72C0"/>
    <w:rsid w:val="00C8065A"/>
    <w:rsid w:val="00CB5831"/>
    <w:rsid w:val="00D14EDC"/>
    <w:rsid w:val="00DC7096"/>
    <w:rsid w:val="00E02973"/>
    <w:rsid w:val="00EA2588"/>
    <w:rsid w:val="00EC2CB2"/>
    <w:rsid w:val="00F54040"/>
    <w:rsid w:val="00F5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C379"/>
  <w15:chartTrackingRefBased/>
  <w15:docId w15:val="{E960415C-F186-4D5C-9499-1A9215AE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B5EF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9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Vasena J</dc:creator>
  <cp:keywords/>
  <dc:description/>
  <cp:lastModifiedBy>Vasena J</cp:lastModifiedBy>
  <cp:revision>17</cp:revision>
  <dcterms:created xsi:type="dcterms:W3CDTF">2022-01-31T18:45:00Z</dcterms:created>
  <dcterms:modified xsi:type="dcterms:W3CDTF">2022-02-21T22:17:00Z</dcterms:modified>
</cp:coreProperties>
</file>