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7AA7ED" w14:textId="77777777" w:rsidR="00934F4A" w:rsidRPr="00C33E25" w:rsidRDefault="00934F4A" w:rsidP="00D901FF">
      <w:pPr>
        <w:tabs>
          <w:tab w:val="left" w:pos="90"/>
        </w:tabs>
        <w:spacing w:after="0" w:line="240" w:lineRule="auto"/>
        <w:rPr>
          <w:rFonts w:ascii="Arial" w:eastAsia="Times New Roman" w:hAnsi="Arial" w:cs="Arial"/>
          <w:b/>
          <w:bCs/>
          <w:color w:val="000000" w:themeColor="text1"/>
          <w:sz w:val="24"/>
          <w:szCs w:val="24"/>
          <w:lang w:val="en-IN" w:eastAsia="en-IN"/>
        </w:rPr>
      </w:pPr>
      <w:bookmarkStart w:id="0" w:name="_GoBack"/>
      <w:bookmarkEnd w:id="0"/>
    </w:p>
    <w:p w14:paraId="4088E93E" w14:textId="0CC72267" w:rsidR="00083047" w:rsidRPr="008B7DD9" w:rsidRDefault="00807780" w:rsidP="00D901FF">
      <w:pPr>
        <w:pStyle w:val="NormalWeb"/>
        <w:shd w:val="clear" w:color="auto" w:fill="FFFFFF"/>
        <w:tabs>
          <w:tab w:val="left" w:pos="90"/>
        </w:tabs>
        <w:spacing w:before="0" w:beforeAutospacing="0" w:after="158" w:afterAutospacing="0"/>
        <w:jc w:val="center"/>
        <w:rPr>
          <w:rFonts w:ascii="Arial" w:hAnsi="Arial" w:cs="Arial"/>
          <w:b/>
          <w:bCs/>
          <w:color w:val="000000" w:themeColor="text1"/>
        </w:rPr>
      </w:pPr>
      <w:r w:rsidRPr="008B7DD9">
        <w:rPr>
          <w:rFonts w:ascii="Arial" w:hAnsi="Arial" w:cs="Arial"/>
          <w:b/>
          <w:bCs/>
          <w:sz w:val="28"/>
          <w:u w:val="single"/>
        </w:rPr>
        <w:t xml:space="preserve">Chapter 1: </w:t>
      </w:r>
      <w:r w:rsidR="004F0ECF" w:rsidRPr="008B7DD9">
        <w:rPr>
          <w:rFonts w:ascii="Arial" w:hAnsi="Arial" w:cs="Arial"/>
          <w:b/>
          <w:bCs/>
          <w:sz w:val="28"/>
          <w:u w:val="single"/>
        </w:rPr>
        <w:t>MODERN PHYSICS</w:t>
      </w:r>
    </w:p>
    <w:p w14:paraId="4B8D5438" w14:textId="77777777" w:rsidR="0080535C" w:rsidRPr="008B7DD9" w:rsidRDefault="0080535C"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5F68C790" w14:textId="0DBB31AD" w:rsidR="004F0ECF" w:rsidRPr="008B7DD9" w:rsidRDefault="006B05F8" w:rsidP="00D901FF">
      <w:pPr>
        <w:pStyle w:val="NormalWeb"/>
        <w:numPr>
          <w:ilvl w:val="1"/>
          <w:numId w:val="2"/>
        </w:numPr>
        <w:shd w:val="clear" w:color="auto" w:fill="FFFFFF"/>
        <w:tabs>
          <w:tab w:val="left" w:pos="90"/>
        </w:tabs>
        <w:spacing w:before="0" w:beforeAutospacing="0" w:after="158" w:afterAutospacing="0"/>
        <w:ind w:left="0" w:firstLine="0"/>
        <w:rPr>
          <w:rFonts w:ascii="Arial" w:eastAsiaTheme="minorHAnsi" w:hAnsi="Arial" w:cs="Arial"/>
          <w:b/>
          <w:sz w:val="28"/>
          <w:szCs w:val="28"/>
        </w:rPr>
      </w:pPr>
      <w:r w:rsidRPr="008B7DD9">
        <w:rPr>
          <w:rFonts w:ascii="Arial" w:hAnsi="Arial" w:cs="Arial"/>
          <w:b/>
          <w:bCs/>
          <w:color w:val="000000" w:themeColor="text1"/>
          <w:sz w:val="28"/>
          <w:szCs w:val="28"/>
        </w:rPr>
        <w:t xml:space="preserve"> </w:t>
      </w:r>
      <w:r w:rsidR="004F0ECF" w:rsidRPr="008B7DD9">
        <w:rPr>
          <w:rFonts w:ascii="Arial" w:hAnsi="Arial" w:cs="Arial"/>
          <w:b/>
          <w:bCs/>
          <w:color w:val="000000" w:themeColor="text1"/>
          <w:sz w:val="28"/>
          <w:szCs w:val="28"/>
        </w:rPr>
        <w:t>Introduction about quantum Mechanics</w:t>
      </w:r>
    </w:p>
    <w:p w14:paraId="51BCC98F" w14:textId="77777777" w:rsidR="00083047" w:rsidRPr="008B7DD9" w:rsidRDefault="00083047" w:rsidP="00D901FF">
      <w:pPr>
        <w:pStyle w:val="BodyText"/>
        <w:tabs>
          <w:tab w:val="left" w:pos="90"/>
        </w:tabs>
        <w:spacing w:line="235" w:lineRule="auto"/>
        <w:rPr>
          <w:rFonts w:ascii="Arial" w:eastAsiaTheme="minorHAnsi" w:hAnsi="Arial" w:cs="Arial"/>
        </w:rPr>
      </w:pPr>
      <w:r w:rsidRPr="008B7DD9">
        <w:rPr>
          <w:rFonts w:ascii="Arial" w:eastAsiaTheme="minorHAnsi" w:hAnsi="Arial" w:cs="Arial"/>
        </w:rPr>
        <w:t>Quantum mechanics is a new branch of study in physics which is indispensable in understanding the mechanics of particles in the atomic and sub-atomic scale. The motion of macro particles can be observed either directly or through microscope. Classical mechanics can be applied to explain their motion. But classical mechanics failed to explain the motion of micro particles like electrons, protons etc...</w:t>
      </w:r>
    </w:p>
    <w:p w14:paraId="528D6284" w14:textId="576104F7" w:rsidR="00083047" w:rsidRPr="008B7DD9" w:rsidRDefault="00083047" w:rsidP="00D901FF">
      <w:pPr>
        <w:pStyle w:val="BodyText"/>
        <w:tabs>
          <w:tab w:val="left" w:pos="90"/>
        </w:tabs>
        <w:spacing w:before="1" w:line="235" w:lineRule="auto"/>
        <w:rPr>
          <w:rFonts w:ascii="Arial" w:eastAsiaTheme="minorHAnsi" w:hAnsi="Arial" w:cs="Arial"/>
        </w:rPr>
      </w:pPr>
      <w:r w:rsidRPr="008B7DD9">
        <w:rPr>
          <w:rFonts w:ascii="Arial" w:eastAsiaTheme="minorHAnsi" w:hAnsi="Arial" w:cs="Arial"/>
        </w:rPr>
        <w:t>Max Plank proposed the Quantum theory to explain Blackbody radiation. Einstein applied it to explain the Photo Electric Effect. In the meantime, Einstein’s mass – energy relationship (</w:t>
      </w:r>
      <m:oMath>
        <m:r>
          <w:rPr>
            <w:rFonts w:ascii="Cambria Math" w:eastAsiaTheme="minorHAnsi" w:hAnsi="Cambria Math" w:cs="Arial"/>
          </w:rPr>
          <m:t>E = m</m:t>
        </m:r>
        <m:sSup>
          <m:sSupPr>
            <m:ctrlPr>
              <w:rPr>
                <w:rFonts w:ascii="Cambria Math" w:eastAsiaTheme="minorHAnsi" w:hAnsi="Cambria Math" w:cs="Arial"/>
                <w:i/>
              </w:rPr>
            </m:ctrlPr>
          </m:sSupPr>
          <m:e>
            <m:r>
              <w:rPr>
                <w:rFonts w:ascii="Cambria Math" w:eastAsiaTheme="minorHAnsi" w:hAnsi="Cambria Math" w:cs="Arial"/>
              </w:rPr>
              <m:t>c</m:t>
            </m:r>
          </m:e>
          <m:sup>
            <m:r>
              <w:rPr>
                <w:rFonts w:ascii="Cambria Math" w:eastAsiaTheme="minorHAnsi" w:hAnsi="Cambria Math" w:cs="Arial"/>
              </w:rPr>
              <m:t>2</m:t>
            </m:r>
          </m:sup>
        </m:sSup>
      </m:oMath>
      <w:r w:rsidRPr="008B7DD9">
        <w:rPr>
          <w:rFonts w:ascii="Arial" w:eastAsiaTheme="minorHAnsi" w:hAnsi="Arial" w:cs="Arial"/>
        </w:rPr>
        <w:t>) had been verified in which the radiation and mass were mutually convertible. Louis de</w:t>
      </w:r>
      <w:r w:rsidR="004F0ECF" w:rsidRPr="008B7DD9">
        <w:rPr>
          <w:rFonts w:ascii="Arial" w:eastAsiaTheme="minorHAnsi" w:hAnsi="Arial" w:cs="Arial"/>
        </w:rPr>
        <w:t>-</w:t>
      </w:r>
      <w:r w:rsidRPr="008B7DD9">
        <w:rPr>
          <w:rFonts w:ascii="Arial" w:eastAsiaTheme="minorHAnsi" w:hAnsi="Arial" w:cs="Arial"/>
        </w:rPr>
        <w:t>Broglie extended the idea of dual nature of radiation to matter, when he proposed that matter possesses wave as well as particle characteristics.</w:t>
      </w:r>
    </w:p>
    <w:p w14:paraId="15094D8E" w14:textId="77777777" w:rsidR="004E7B01" w:rsidRPr="008B7DD9" w:rsidRDefault="004E7B01" w:rsidP="00D901FF">
      <w:pPr>
        <w:pStyle w:val="PlainText"/>
        <w:tabs>
          <w:tab w:val="left" w:pos="90"/>
        </w:tabs>
        <w:rPr>
          <w:rFonts w:ascii="Arial" w:hAnsi="Arial" w:cs="Arial"/>
          <w:sz w:val="24"/>
          <w:szCs w:val="24"/>
        </w:rPr>
      </w:pPr>
    </w:p>
    <w:p w14:paraId="20F0EDC5" w14:textId="77777777" w:rsidR="004E7B01" w:rsidRPr="008B7DD9" w:rsidRDefault="00083047" w:rsidP="00D901FF">
      <w:pPr>
        <w:pStyle w:val="PlainText"/>
        <w:tabs>
          <w:tab w:val="left" w:pos="90"/>
        </w:tabs>
        <w:rPr>
          <w:rFonts w:ascii="Arial" w:hAnsi="Arial" w:cs="Arial"/>
          <w:sz w:val="24"/>
          <w:szCs w:val="24"/>
        </w:rPr>
      </w:pPr>
      <w:r w:rsidRPr="008B7DD9">
        <w:rPr>
          <w:rFonts w:ascii="Arial" w:hAnsi="Arial" w:cs="Arial"/>
          <w:sz w:val="24"/>
          <w:szCs w:val="24"/>
        </w:rPr>
        <w:t>The classical mechanics and the quantum mechanics have fundamentally different approaches to solve problems. In the case of classical mechanics it is unconditionally accepted that position, mass, velocity, acceleration etc</w:t>
      </w:r>
      <w:r w:rsidR="004F0ECF" w:rsidRPr="008B7DD9">
        <w:rPr>
          <w:rFonts w:ascii="Arial" w:hAnsi="Arial" w:cs="Arial"/>
          <w:sz w:val="24"/>
          <w:szCs w:val="24"/>
        </w:rPr>
        <w:t>.</w:t>
      </w:r>
      <w:r w:rsidRPr="008B7DD9">
        <w:rPr>
          <w:rFonts w:ascii="Arial" w:hAnsi="Arial" w:cs="Arial"/>
          <w:sz w:val="24"/>
          <w:szCs w:val="24"/>
        </w:rPr>
        <w:t xml:space="preserve"> of a particle can be measured accurately, which, of course, true in day to day observations. In contrast, the structure of quantum mechanics is built upon the foundation of principles which are purely probabilistic in nature. As per the fundamental assumption of quantum mechanics, it is impossible to measure simultaneously the position and momentum of a particle, whereas in the case of classical mechanics, there is nothing which contradicts the measurements of both of them accurately</w:t>
      </w:r>
    </w:p>
    <w:p w14:paraId="50093E9F" w14:textId="77777777" w:rsidR="00A87571" w:rsidRPr="008B7DD9" w:rsidRDefault="00A87571" w:rsidP="00D901FF">
      <w:pPr>
        <w:pStyle w:val="PlainText"/>
        <w:tabs>
          <w:tab w:val="left" w:pos="90"/>
        </w:tabs>
        <w:rPr>
          <w:rFonts w:ascii="Arial" w:hAnsi="Arial" w:cs="Arial"/>
          <w:sz w:val="24"/>
          <w:szCs w:val="24"/>
        </w:rPr>
      </w:pPr>
    </w:p>
    <w:p w14:paraId="0DB42EE2" w14:textId="77777777" w:rsidR="00A87571" w:rsidRPr="008B7DD9" w:rsidRDefault="00A87571"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8"/>
          <w:szCs w:val="28"/>
        </w:rPr>
      </w:pPr>
      <w:r w:rsidRPr="008B7DD9">
        <w:rPr>
          <w:rFonts w:ascii="Arial" w:hAnsi="Arial" w:cs="Arial"/>
          <w:b/>
          <w:bCs/>
          <w:color w:val="000000" w:themeColor="text1"/>
          <w:sz w:val="28"/>
          <w:szCs w:val="28"/>
        </w:rPr>
        <w:t xml:space="preserve"> Failure of Classical Physics</w:t>
      </w:r>
    </w:p>
    <w:p w14:paraId="547754C4" w14:textId="77777777" w:rsidR="00A87571" w:rsidRPr="008B7DD9" w:rsidRDefault="00A8757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Classical Mechanics describes the motion of macroscopic objects. It provides extremely</w:t>
      </w:r>
      <w:r w:rsidR="00793E89" w:rsidRPr="008B7DD9">
        <w:rPr>
          <w:rFonts w:ascii="Arial" w:eastAsiaTheme="minorHAnsi" w:hAnsi="Arial" w:cs="Arial"/>
          <w:lang w:val="en-US" w:eastAsia="en-US"/>
        </w:rPr>
        <w:t xml:space="preserve"> accurate results as long a</w:t>
      </w:r>
      <w:r w:rsidRPr="008B7DD9">
        <w:rPr>
          <w:rFonts w:ascii="Arial" w:eastAsiaTheme="minorHAnsi" w:hAnsi="Arial" w:cs="Arial"/>
          <w:lang w:val="en-US" w:eastAsia="en-US"/>
        </w:rPr>
        <w:t>s the domain of the study is restricted to large objects and the speed involved does not approach the speed of light. This unexplainable behavior at microscopic level gave birth to Quantum Mechanics or it was called as Failure of Classical Physics which could not explain the behavior of element/ matter at microscopic level.</w:t>
      </w:r>
    </w:p>
    <w:p w14:paraId="00FBB3AE" w14:textId="7042E659" w:rsidR="00A87571" w:rsidRPr="008B7DD9" w:rsidRDefault="00A8757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There are three </w:t>
      </w:r>
      <w:r w:rsidR="009D7665" w:rsidRPr="008B7DD9">
        <w:rPr>
          <w:rFonts w:ascii="Arial" w:eastAsiaTheme="minorHAnsi" w:hAnsi="Arial" w:cs="Arial"/>
          <w:lang w:val="en-US" w:eastAsia="en-US"/>
        </w:rPr>
        <w:t>failures</w:t>
      </w:r>
      <w:r w:rsidRPr="008B7DD9">
        <w:rPr>
          <w:rFonts w:ascii="Arial" w:eastAsiaTheme="minorHAnsi" w:hAnsi="Arial" w:cs="Arial"/>
          <w:lang w:val="en-US" w:eastAsia="en-US"/>
        </w:rPr>
        <w:t xml:space="preserve"> of Classical Physics</w:t>
      </w:r>
    </w:p>
    <w:p w14:paraId="5328D0D5" w14:textId="77777777" w:rsidR="00A87571" w:rsidRPr="008B7DD9" w:rsidRDefault="00A87571" w:rsidP="00D901FF">
      <w:pPr>
        <w:pStyle w:val="NormalWeb"/>
        <w:numPr>
          <w:ilvl w:val="0"/>
          <w:numId w:val="3"/>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Black Body Radiation</w:t>
      </w:r>
    </w:p>
    <w:p w14:paraId="5FE0652D" w14:textId="77777777" w:rsidR="00A87571" w:rsidRPr="008B7DD9" w:rsidRDefault="00A87571" w:rsidP="00D901FF">
      <w:pPr>
        <w:pStyle w:val="NormalWeb"/>
        <w:numPr>
          <w:ilvl w:val="0"/>
          <w:numId w:val="3"/>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Structure of an Atom</w:t>
      </w:r>
    </w:p>
    <w:p w14:paraId="3E9666EF" w14:textId="77777777" w:rsidR="00A87571" w:rsidRPr="008B7DD9" w:rsidRDefault="00A87571" w:rsidP="00D901FF">
      <w:pPr>
        <w:pStyle w:val="NormalWeb"/>
        <w:numPr>
          <w:ilvl w:val="0"/>
          <w:numId w:val="3"/>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Photoelectric effect</w:t>
      </w:r>
    </w:p>
    <w:p w14:paraId="518BC5D0" w14:textId="77777777" w:rsidR="009D7665" w:rsidRPr="008B7DD9" w:rsidRDefault="009D7665" w:rsidP="008B7DD9">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5BA9E8C8" w14:textId="77777777" w:rsidR="009D7665" w:rsidRPr="008B7DD9" w:rsidRDefault="009D7665" w:rsidP="009D7665">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2054376B" w14:textId="77777777" w:rsidR="009D7665" w:rsidRPr="008B7DD9" w:rsidRDefault="009D7665" w:rsidP="009D7665">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2AF7B4C5" w14:textId="768BDE5C" w:rsidR="00A87571" w:rsidRPr="008B7DD9" w:rsidRDefault="00A87571" w:rsidP="00D901FF">
      <w:pPr>
        <w:pStyle w:val="NormalWeb"/>
        <w:numPr>
          <w:ilvl w:val="0"/>
          <w:numId w:val="4"/>
        </w:numPr>
        <w:shd w:val="clear" w:color="auto" w:fill="FFFFFF"/>
        <w:tabs>
          <w:tab w:val="left" w:pos="90"/>
        </w:tabs>
        <w:spacing w:before="0" w:beforeAutospacing="0" w:after="158" w:afterAutospacing="0"/>
        <w:ind w:left="0" w:firstLine="0"/>
        <w:rPr>
          <w:rFonts w:ascii="Arial" w:hAnsi="Arial" w:cs="Arial"/>
          <w:b/>
          <w:bCs/>
          <w:color w:val="000000" w:themeColor="text1"/>
        </w:rPr>
      </w:pPr>
      <w:r w:rsidRPr="008B7DD9">
        <w:rPr>
          <w:rFonts w:ascii="Arial" w:hAnsi="Arial" w:cs="Arial"/>
          <w:b/>
          <w:bCs/>
          <w:color w:val="000000" w:themeColor="text1"/>
        </w:rPr>
        <w:t>Black Body Radiation</w:t>
      </w:r>
    </w:p>
    <w:p w14:paraId="7BDEAA27" w14:textId="77777777" w:rsidR="00793E89" w:rsidRPr="008B7DD9" w:rsidRDefault="00793E89"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In 1897, Lummer and Pringshem measured the intensities of different wavelength of blackbody or Cavity radiations. At different temperatures, body radiates different electromagnetic radiation at different intensities and wavelength. At Room temperature, most of the radiation is in Infrared region, hence</w:t>
      </w:r>
      <w:r w:rsidR="004767B2" w:rsidRPr="008B7DD9">
        <w:rPr>
          <w:rFonts w:ascii="Arial" w:eastAsiaTheme="minorHAnsi" w:hAnsi="Arial" w:cs="Arial"/>
          <w:lang w:val="en-US" w:eastAsia="en-US"/>
        </w:rPr>
        <w:t xml:space="preserve"> it is invisible </w:t>
      </w:r>
    </w:p>
    <w:p w14:paraId="28328A0A" w14:textId="77777777" w:rsidR="004767B2" w:rsidRPr="008B7DD9" w:rsidRDefault="004767B2"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The ability of the body to radiate is closely related to ability to absorb the radiation. Since a body at constant temperature is in thermal equilibrium with its surrounding and must absorb energy from them at the same rate as it emits energy. Thus an ideal body one that absorbs all radiation incident upon it regardless of frequency such a body is called a black body.</w:t>
      </w:r>
    </w:p>
    <w:p w14:paraId="35E65C74" w14:textId="77777777" w:rsidR="00B53E5E" w:rsidRPr="008B7DD9" w:rsidRDefault="004767B2"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Light entering the cavity is trapped inside by the multiple reflection from the walls. When heated the black body would emit more from a unit area than any other body at a given temperature. </w:t>
      </w:r>
    </w:p>
    <w:p w14:paraId="6175982B"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775B9524" w14:textId="0CFD66DA" w:rsidR="004767B2" w:rsidRPr="008B7DD9" w:rsidRDefault="004767B2"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A spherical cavity blackened inside and completely closed except a narrow aperture serves a</w:t>
      </w:r>
      <w:r w:rsidR="00B53E5E" w:rsidRPr="008B7DD9">
        <w:rPr>
          <w:rFonts w:ascii="Arial" w:eastAsiaTheme="minorHAnsi" w:hAnsi="Arial" w:cs="Arial"/>
          <w:lang w:val="en-US" w:eastAsia="en-US"/>
        </w:rPr>
        <w:t>s an ideal black body.</w:t>
      </w:r>
    </w:p>
    <w:p w14:paraId="0F757905" w14:textId="705F7835" w:rsidR="00B53E5E"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noProof/>
          <w:lang w:val="en-US" w:eastAsia="en-US"/>
        </w:rPr>
        <w:drawing>
          <wp:anchor distT="0" distB="0" distL="114300" distR="114300" simplePos="0" relativeHeight="251658240" behindDoc="0" locked="0" layoutInCell="1" allowOverlap="1" wp14:anchorId="54621AD8" wp14:editId="3FD985E0">
            <wp:simplePos x="0" y="0"/>
            <wp:positionH relativeFrom="margin">
              <wp:posOffset>1955800</wp:posOffset>
            </wp:positionH>
            <wp:positionV relativeFrom="margin">
              <wp:posOffset>3512820</wp:posOffset>
            </wp:positionV>
            <wp:extent cx="2381250" cy="19411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lum bright="-20000" contrast="40000"/>
                      <a:extLst>
                        <a:ext uri="{28A0092B-C50C-407E-A947-70E740481C1C}">
                          <a14:useLocalDpi xmlns:a14="http://schemas.microsoft.com/office/drawing/2010/main" val="0"/>
                        </a:ext>
                      </a:extLst>
                    </a:blip>
                    <a:srcRect/>
                    <a:stretch>
                      <a:fillRect/>
                    </a:stretch>
                  </pic:blipFill>
                  <pic:spPr bwMode="auto">
                    <a:xfrm>
                      <a:off x="0" y="0"/>
                      <a:ext cx="2381250" cy="194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B080DF" w14:textId="2E06796A" w:rsidR="00B53E5E" w:rsidRPr="008B7DD9" w:rsidRDefault="00B53E5E"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164CAC80"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6827AE7"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26B19F93"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074391F6"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7DC3DAF8" w14:textId="77777777"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46434FC0"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7A794CA" w14:textId="4AAB8F15" w:rsidR="006B05F8" w:rsidRPr="008B7DD9" w:rsidRDefault="006B05F8"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r w:rsidRPr="008B7DD9">
        <w:rPr>
          <w:rFonts w:ascii="Arial" w:eastAsiaTheme="minorHAnsi" w:hAnsi="Arial" w:cs="Arial"/>
          <w:lang w:val="en-US" w:eastAsia="en-US"/>
        </w:rPr>
        <w:t>Fig.1.1 Spherical Cavity</w:t>
      </w:r>
    </w:p>
    <w:p w14:paraId="1F575A3C"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3D184627" w14:textId="77777777"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A89A62A" w14:textId="77777777" w:rsidR="00A335D7" w:rsidRPr="008B7DD9" w:rsidRDefault="00A335D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hAnsi="Arial" w:cs="Arial"/>
        </w:rPr>
        <w:t>Anybody at any temperature above absolute zero will radiate to some extent, the intensity and frequency distribution of the radiation depending on the detailed structure of the body. The simplest possible case is an idealized body which is a perfect absorber, and therefore also (from the above argument) a perfect emitter. For obvious reasons, this is called a “black body”.</w:t>
      </w:r>
    </w:p>
    <w:p w14:paraId="62A2A6CA" w14:textId="77777777"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4E583A1" w14:textId="3D28F963"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752D6F55" w14:textId="580FF490" w:rsidR="00B53E5E"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T</w:t>
      </w:r>
      <w:r w:rsidR="00B53E5E" w:rsidRPr="008B7DD9">
        <w:rPr>
          <w:rFonts w:ascii="Arial" w:eastAsiaTheme="minorHAnsi" w:hAnsi="Arial" w:cs="Arial"/>
          <w:lang w:val="en-US" w:eastAsia="en-US"/>
        </w:rPr>
        <w:t>he energy was distributed in the different wavelength in the spe</w:t>
      </w:r>
      <w:r w:rsidRPr="008B7DD9">
        <w:rPr>
          <w:rFonts w:ascii="Arial" w:eastAsiaTheme="minorHAnsi" w:hAnsi="Arial" w:cs="Arial"/>
          <w:lang w:val="en-US" w:eastAsia="en-US"/>
        </w:rPr>
        <w:t>ctrum of a black body radiation which can be shown as the figure below.</w:t>
      </w:r>
    </w:p>
    <w:p w14:paraId="298AA45E" w14:textId="77777777" w:rsidR="006B05F8" w:rsidRPr="008B7DD9" w:rsidRDefault="006B05F8"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7A30A289"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36D86A24"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276CB109"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0FD06477"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48AAD391"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5C832D34"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2F6A0154"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10C1BA67"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7318AE72"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14E951FD"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55FB1314"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1C17BAA3"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555FC6EC"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565F1F0E"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1A373554" w14:textId="77777777" w:rsidR="009D7665" w:rsidRPr="008B7DD9" w:rsidRDefault="009D7665"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p>
    <w:p w14:paraId="6DDC4800" w14:textId="7451EFB8" w:rsidR="006B05F8" w:rsidRPr="008B7DD9" w:rsidRDefault="006B05F8" w:rsidP="00D901FF">
      <w:pPr>
        <w:pStyle w:val="NormalWeb"/>
        <w:shd w:val="clear" w:color="auto" w:fill="FFFFFF"/>
        <w:tabs>
          <w:tab w:val="left" w:pos="90"/>
        </w:tabs>
        <w:spacing w:before="0" w:beforeAutospacing="0" w:after="158" w:afterAutospacing="0"/>
        <w:jc w:val="center"/>
        <w:rPr>
          <w:rFonts w:ascii="Arial" w:eastAsiaTheme="minorHAnsi" w:hAnsi="Arial" w:cs="Arial"/>
          <w:lang w:val="en-US" w:eastAsia="en-US"/>
        </w:rPr>
      </w:pPr>
      <w:r w:rsidRPr="008B7DD9">
        <w:rPr>
          <w:rFonts w:ascii="Arial" w:eastAsiaTheme="minorHAnsi" w:hAnsi="Arial" w:cs="Arial"/>
          <w:lang w:val="en-US" w:eastAsia="en-US"/>
        </w:rPr>
        <w:t>Fig.1.2 Spectral Energy Distribution of a Blackbody</w:t>
      </w:r>
    </w:p>
    <w:p w14:paraId="34E53FD1" w14:textId="77777777"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noProof/>
          <w:lang w:val="en-US" w:eastAsia="en-US"/>
        </w:rPr>
        <w:drawing>
          <wp:anchor distT="0" distB="0" distL="114300" distR="114300" simplePos="0" relativeHeight="251659264" behindDoc="0" locked="0" layoutInCell="1" allowOverlap="1" wp14:anchorId="306B0D57" wp14:editId="23D47B4B">
            <wp:simplePos x="0" y="0"/>
            <wp:positionH relativeFrom="margin">
              <wp:posOffset>311150</wp:posOffset>
            </wp:positionH>
            <wp:positionV relativeFrom="margin">
              <wp:posOffset>823595</wp:posOffset>
            </wp:positionV>
            <wp:extent cx="5443855" cy="4242435"/>
            <wp:effectExtent l="0" t="0" r="444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0000" contrast="40000"/>
                      <a:extLst>
                        <a:ext uri="{28A0092B-C50C-407E-A947-70E740481C1C}">
                          <a14:useLocalDpi xmlns:a14="http://schemas.microsoft.com/office/drawing/2010/main" val="0"/>
                        </a:ext>
                      </a:extLst>
                    </a:blip>
                    <a:srcRect/>
                    <a:stretch>
                      <a:fillRect/>
                    </a:stretch>
                  </pic:blipFill>
                  <pic:spPr bwMode="auto">
                    <a:xfrm>
                      <a:off x="0" y="0"/>
                      <a:ext cx="5443855" cy="4242435"/>
                    </a:xfrm>
                    <a:prstGeom prst="rect">
                      <a:avLst/>
                    </a:prstGeom>
                    <a:noFill/>
                    <a:ln>
                      <a:noFill/>
                    </a:ln>
                  </pic:spPr>
                </pic:pic>
              </a:graphicData>
            </a:graphic>
          </wp:anchor>
        </w:drawing>
      </w:r>
    </w:p>
    <w:p w14:paraId="07C40156" w14:textId="4D92AF7C" w:rsidR="00B53E5E"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In</w:t>
      </w:r>
      <w:r w:rsidR="00B53E5E" w:rsidRPr="008B7DD9">
        <w:rPr>
          <w:rFonts w:ascii="Arial" w:eastAsiaTheme="minorHAnsi" w:hAnsi="Arial" w:cs="Arial"/>
          <w:lang w:val="en-US" w:eastAsia="en-US"/>
        </w:rPr>
        <w:t>itial effect was made by Stefan-Boltzmann law that the energy of radiation emitted from a black body at a temperature T is due to all wavelengths in a spectrum is directly proportional to the 4</w:t>
      </w:r>
      <w:r w:rsidR="00B53E5E" w:rsidRPr="008B7DD9">
        <w:rPr>
          <w:rFonts w:ascii="Arial" w:eastAsiaTheme="minorHAnsi" w:hAnsi="Arial" w:cs="Arial"/>
          <w:vertAlign w:val="superscript"/>
          <w:lang w:val="en-US" w:eastAsia="en-US"/>
        </w:rPr>
        <w:t>th</w:t>
      </w:r>
      <w:r w:rsidR="00B53E5E" w:rsidRPr="008B7DD9">
        <w:rPr>
          <w:rFonts w:ascii="Arial" w:eastAsiaTheme="minorHAnsi" w:hAnsi="Arial" w:cs="Arial"/>
          <w:lang w:val="en-US" w:eastAsia="en-US"/>
        </w:rPr>
        <w:t xml:space="preserve"> power of the absolute temperature of the body.</w:t>
      </w:r>
    </w:p>
    <w:p w14:paraId="6A9E5F20" w14:textId="58B443E3" w:rsidR="006B05F8" w:rsidRPr="008B7DD9" w:rsidRDefault="006B05F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i.e,</w:t>
      </w:r>
    </w:p>
    <w:p w14:paraId="0F62F719" w14:textId="554F9F48" w:rsidR="006B05F8" w:rsidRPr="008B7DD9" w:rsidRDefault="006B05F8" w:rsidP="00D901FF">
      <w:pPr>
        <w:pStyle w:val="NormalWeb"/>
        <w:shd w:val="clear" w:color="auto" w:fill="FFFFFF"/>
        <w:tabs>
          <w:tab w:val="left" w:pos="90"/>
        </w:tabs>
        <w:spacing w:before="0" w:beforeAutospacing="0" w:after="158" w:afterAutospacing="0"/>
        <w:jc w:val="center"/>
        <w:rPr>
          <w:rFonts w:ascii="Arial" w:eastAsiaTheme="minorEastAsia" w:hAnsi="Arial" w:cs="Arial"/>
          <w:lang w:val="en-US" w:eastAsia="en-US"/>
        </w:rPr>
      </w:pPr>
      <m:oMathPara>
        <m:oMath>
          <m:r>
            <w:rPr>
              <w:rFonts w:ascii="Cambria Math" w:eastAsiaTheme="minorHAnsi" w:hAnsi="Cambria Math" w:cs="Arial"/>
              <w:lang w:val="en-US" w:eastAsia="en-US"/>
            </w:rPr>
            <m:t xml:space="preserve">E α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T</m:t>
              </m:r>
            </m:e>
            <m:sup>
              <m:r>
                <w:rPr>
                  <w:rFonts w:ascii="Cambria Math" w:eastAsiaTheme="minorHAnsi" w:hAnsi="Cambria Math" w:cs="Arial"/>
                  <w:lang w:val="en-US" w:eastAsia="en-US"/>
                </w:rPr>
                <m:t>4</m:t>
              </m:r>
            </m:sup>
          </m:sSup>
        </m:oMath>
      </m:oMathPara>
    </w:p>
    <w:p w14:paraId="5B4AAB77" w14:textId="1529DA37" w:rsidR="006B05F8" w:rsidRPr="008B7DD9" w:rsidRDefault="006B05F8"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 xml:space="preserve">E=σ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T</m:t>
              </m:r>
            </m:e>
            <m:sup>
              <m:r>
                <w:rPr>
                  <w:rFonts w:ascii="Cambria Math" w:eastAsiaTheme="minorHAnsi" w:hAnsi="Cambria Math" w:cs="Arial"/>
                  <w:lang w:val="en-US" w:eastAsia="en-US"/>
                </w:rPr>
                <m:t>4</m:t>
              </m:r>
            </m:sup>
          </m:sSup>
        </m:oMath>
      </m:oMathPara>
    </w:p>
    <w:p w14:paraId="4266BBC9" w14:textId="32A0B5FE" w:rsidR="006B05F8" w:rsidRPr="008B7DD9" w:rsidRDefault="006B05F8"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
        <m:r>
          <w:rPr>
            <w:rFonts w:ascii="Cambria Math" w:eastAsiaTheme="minorHAnsi" w:hAnsi="Cambria Math" w:cs="Arial"/>
            <w:lang w:val="en-US" w:eastAsia="en-US"/>
          </w:rPr>
          <m:t>σ</m:t>
        </m:r>
      </m:oMath>
      <w:r w:rsidR="00F22661" w:rsidRPr="008B7DD9">
        <w:rPr>
          <w:rFonts w:ascii="Arial" w:eastAsiaTheme="minorEastAsia" w:hAnsi="Arial" w:cs="Arial"/>
          <w:lang w:val="en-US" w:eastAsia="en-US"/>
        </w:rPr>
        <w:t xml:space="preserve"> = Stefan’s Constant = </w:t>
      </w:r>
      <m:oMath>
        <m:r>
          <w:rPr>
            <w:rFonts w:ascii="Cambria Math" w:eastAsiaTheme="minorHAnsi" w:hAnsi="Cambria Math" w:cs="Arial"/>
            <w:lang w:val="en-US" w:eastAsia="en-US"/>
          </w:rPr>
          <m:t xml:space="preserve">5.6704 ×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10</m:t>
            </m:r>
          </m:e>
          <m:sup>
            <m:r>
              <w:rPr>
                <w:rFonts w:ascii="Cambria Math" w:eastAsiaTheme="minorHAnsi" w:hAnsi="Cambria Math" w:cs="Arial"/>
                <w:lang w:val="en-US" w:eastAsia="en-US"/>
              </w:rPr>
              <m:t>-8</m:t>
            </m:r>
          </m:sup>
        </m:sSup>
        <m:r>
          <w:rPr>
            <w:rFonts w:ascii="Cambria Math" w:eastAsiaTheme="minorHAnsi" w:hAnsi="Cambria Math" w:cs="Arial"/>
            <w:lang w:val="en-US" w:eastAsia="en-US"/>
          </w:rPr>
          <m:t>watt/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K</m:t>
            </m:r>
          </m:e>
          <m:sup>
            <m:r>
              <w:rPr>
                <w:rFonts w:ascii="Cambria Math" w:eastAsiaTheme="minorHAnsi" w:hAnsi="Cambria Math" w:cs="Arial"/>
                <w:lang w:val="en-US" w:eastAsia="en-US"/>
              </w:rPr>
              <m:t>4</m:t>
            </m:r>
          </m:sup>
        </m:sSup>
      </m:oMath>
    </w:p>
    <w:p w14:paraId="530597CE" w14:textId="77777777" w:rsidR="009D7665" w:rsidRPr="008B7DD9" w:rsidRDefault="009D766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p>
    <w:p w14:paraId="189D8DD5" w14:textId="77777777" w:rsidR="009D7665" w:rsidRPr="008B7DD9" w:rsidRDefault="009D766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p>
    <w:p w14:paraId="2EEF8AD0"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Now from the spectral distribution true following points are consider it </w:t>
      </w:r>
    </w:p>
    <w:p w14:paraId="36AD2109" w14:textId="77777777" w:rsidR="00B53E5E" w:rsidRPr="008B7DD9" w:rsidRDefault="00B53E5E" w:rsidP="00D901FF">
      <w:pPr>
        <w:pStyle w:val="NormalWeb"/>
        <w:numPr>
          <w:ilvl w:val="0"/>
          <w:numId w:val="5"/>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At given temperature energy is not distributed uniformly throughout the spectrum.</w:t>
      </w:r>
    </w:p>
    <w:p w14:paraId="2AD91716" w14:textId="69AC6D5C" w:rsidR="00B53E5E" w:rsidRPr="008B7DD9" w:rsidRDefault="00B53E5E" w:rsidP="00D901FF">
      <w:pPr>
        <w:pStyle w:val="NormalWeb"/>
        <w:numPr>
          <w:ilvl w:val="0"/>
          <w:numId w:val="5"/>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At given temperature intensity of the radiation increases with increase in wavelength</w:t>
      </w:r>
      <w:r w:rsidR="00F22661" w:rsidRPr="008B7DD9">
        <w:rPr>
          <w:rFonts w:ascii="Arial" w:eastAsiaTheme="minorHAnsi" w:hAnsi="Arial" w:cs="Arial"/>
          <w:lang w:val="en-US" w:eastAsia="en-US"/>
        </w:rPr>
        <w:t xml:space="preserve"> </w:t>
      </w:r>
      <w:r w:rsidRPr="008B7DD9">
        <w:rPr>
          <w:rFonts w:ascii="Arial" w:eastAsiaTheme="minorHAnsi" w:hAnsi="Arial" w:cs="Arial"/>
          <w:lang w:val="en-US" w:eastAsia="en-US"/>
        </w:rPr>
        <w:t>till it reaches its maximum, then intensity reduces with increasing in wavelength</w:t>
      </w:r>
      <w:r w:rsidR="00F22661" w:rsidRPr="008B7DD9">
        <w:rPr>
          <w:rFonts w:ascii="Arial" w:eastAsiaTheme="minorHAnsi" w:hAnsi="Arial" w:cs="Arial"/>
          <w:lang w:val="en-US" w:eastAsia="en-US"/>
        </w:rPr>
        <w:t xml:space="preserve"> </w:t>
      </w:r>
      <m:oMath>
        <m:r>
          <w:rPr>
            <w:rFonts w:ascii="Cambria Math" w:eastAsiaTheme="minorHAnsi" w:hAnsi="Cambria Math" w:cs="Arial"/>
            <w:lang w:val="en-US" w:eastAsia="en-US"/>
          </w:rPr>
          <m:t>λ</m:t>
        </m:r>
      </m:oMath>
    </w:p>
    <w:p w14:paraId="65575F09" w14:textId="5EE3E9A4" w:rsidR="00B53E5E" w:rsidRPr="008B7DD9" w:rsidRDefault="00B53E5E" w:rsidP="00D901FF">
      <w:pPr>
        <w:pStyle w:val="NormalWeb"/>
        <w:numPr>
          <w:ilvl w:val="0"/>
          <w:numId w:val="5"/>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 xml:space="preserve">With increasing temperature the wavelength </w:t>
      </w:r>
      <w:r w:rsidR="00F22661" w:rsidRPr="008B7DD9">
        <w:rPr>
          <w:rFonts w:ascii="Arial" w:eastAsiaTheme="minorHAnsi" w:hAnsi="Arial" w:cs="Arial"/>
          <w:lang w:val="en-US" w:eastAsia="en-US"/>
        </w:rPr>
        <w:t xml:space="preserve">decreases </w:t>
      </w:r>
      <m:oMath>
        <m:r>
          <w:rPr>
            <w:rFonts w:ascii="Cambria Math" w:eastAsiaTheme="minorHAnsi" w:hAnsi="Cambria Math" w:cs="Arial"/>
            <w:lang w:val="en-US" w:eastAsia="en-US"/>
          </w:rPr>
          <m:t xml:space="preserve"> </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λ</m:t>
            </m:r>
          </m:e>
          <m:sub>
            <m:r>
              <w:rPr>
                <w:rFonts w:ascii="Cambria Math" w:eastAsiaTheme="minorHAnsi" w:hAnsi="Cambria Math" w:cs="Arial"/>
                <w:lang w:val="en-US" w:eastAsia="en-US"/>
              </w:rPr>
              <m:t>m</m:t>
            </m:r>
          </m:sub>
        </m:sSub>
        <m:r>
          <w:rPr>
            <w:rFonts w:ascii="Cambria Math" w:eastAsiaTheme="minorHAnsi" w:hAnsi="Cambria Math" w:cs="Arial"/>
            <w:lang w:val="en-US" w:eastAsia="en-US"/>
          </w:rPr>
          <m:t>(m=1,2,3,…)</m:t>
        </m:r>
      </m:oMath>
    </w:p>
    <w:p w14:paraId="63E5D760" w14:textId="6887339C" w:rsidR="00B53E5E" w:rsidRPr="008B7DD9" w:rsidRDefault="00CE07E0"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W</w:t>
      </w:r>
      <w:r w:rsidR="00F22661" w:rsidRPr="008B7DD9">
        <w:rPr>
          <w:rFonts w:ascii="Arial" w:eastAsiaTheme="minorHAnsi" w:hAnsi="Arial" w:cs="Arial"/>
          <w:lang w:val="en-US" w:eastAsia="en-US"/>
        </w:rPr>
        <w:t>ie</w:t>
      </w:r>
      <w:r w:rsidRPr="008B7DD9">
        <w:rPr>
          <w:rFonts w:ascii="Arial" w:eastAsiaTheme="minorHAnsi" w:hAnsi="Arial" w:cs="Arial"/>
          <w:lang w:val="en-US" w:eastAsia="en-US"/>
        </w:rPr>
        <w:t>n’</w:t>
      </w:r>
      <w:r w:rsidR="00B53E5E" w:rsidRPr="008B7DD9">
        <w:rPr>
          <w:rFonts w:ascii="Arial" w:eastAsiaTheme="minorHAnsi" w:hAnsi="Arial" w:cs="Arial"/>
          <w:lang w:val="en-US" w:eastAsia="en-US"/>
        </w:rPr>
        <w:t xml:space="preserve">s displacement law states </w:t>
      </w:r>
      <w:r w:rsidRPr="008B7DD9">
        <w:rPr>
          <w:rFonts w:ascii="Arial" w:eastAsiaTheme="minorHAnsi" w:hAnsi="Arial" w:cs="Arial"/>
          <w:lang w:val="en-US" w:eastAsia="en-US"/>
        </w:rPr>
        <w:t xml:space="preserve">that the peak of wavelength, </w:t>
      </w:r>
      <m:oMath>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λ</m:t>
            </m:r>
          </m:e>
          <m:sub>
            <m:r>
              <w:rPr>
                <w:rFonts w:ascii="Cambria Math" w:eastAsiaTheme="minorHAnsi" w:hAnsi="Cambria Math" w:cs="Arial"/>
                <w:lang w:val="en-US" w:eastAsia="en-US"/>
              </w:rPr>
              <m:t>max</m:t>
            </m:r>
          </m:sub>
        </m:sSub>
        <m:r>
          <w:rPr>
            <w:rFonts w:ascii="Cambria Math" w:eastAsiaTheme="minorHAnsi" w:hAnsi="Cambria Math" w:cs="Arial"/>
            <w:lang w:val="en-US" w:eastAsia="en-US"/>
          </w:rPr>
          <m:t xml:space="preserve"> </m:t>
        </m:r>
      </m:oMath>
      <w:r w:rsidR="00F22661" w:rsidRPr="008B7DD9">
        <w:rPr>
          <w:rFonts w:ascii="Arial" w:eastAsiaTheme="minorHAnsi" w:hAnsi="Arial" w:cs="Arial"/>
          <w:lang w:val="en-US" w:eastAsia="en-US"/>
        </w:rPr>
        <w:t>at which the maximum emission occurs for any given temperature,</w:t>
      </w:r>
      <w:r w:rsidRPr="008B7DD9">
        <w:rPr>
          <w:rFonts w:ascii="Arial" w:eastAsiaTheme="minorHAnsi" w:hAnsi="Arial" w:cs="Arial"/>
          <w:lang w:val="en-US" w:eastAsia="en-US"/>
        </w:rPr>
        <w:t xml:space="preserve"> is inversely proportional to th</w:t>
      </w:r>
      <w:r w:rsidR="00F22661" w:rsidRPr="008B7DD9">
        <w:rPr>
          <w:rFonts w:ascii="Arial" w:eastAsiaTheme="minorHAnsi" w:hAnsi="Arial" w:cs="Arial"/>
          <w:lang w:val="en-US" w:eastAsia="en-US"/>
        </w:rPr>
        <w:t>e absolute temperature of body.</w:t>
      </w:r>
    </w:p>
    <w:p w14:paraId="0384686D" w14:textId="77777777" w:rsidR="00B53E5E" w:rsidRPr="008B7DD9" w:rsidRDefault="00B53E5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615EC42C" w14:textId="13BC34F0" w:rsidR="00CE07E0" w:rsidRPr="008B7DD9" w:rsidRDefault="002A33B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λ</m:t>
              </m:r>
            </m:e>
            <m:sub>
              <m:r>
                <w:rPr>
                  <w:rFonts w:ascii="Cambria Math" w:eastAsiaTheme="minorHAnsi" w:hAnsi="Cambria Math" w:cs="Arial"/>
                  <w:lang w:val="en-US" w:eastAsia="en-US"/>
                </w:rPr>
                <m:t>m</m:t>
              </m:r>
            </m:sub>
          </m:sSub>
          <m:r>
            <w:rPr>
              <w:rFonts w:ascii="Cambria Math" w:eastAsiaTheme="minorHAnsi"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 xml:space="preserve">2.8978 ×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10</m:t>
                  </m:r>
                </m:e>
                <m:sup>
                  <m:r>
                    <w:rPr>
                      <w:rFonts w:ascii="Cambria Math" w:eastAsiaTheme="minorHAnsi" w:hAnsi="Cambria Math" w:cs="Arial"/>
                      <w:lang w:val="en-US" w:eastAsia="en-US"/>
                    </w:rPr>
                    <m:t>-3</m:t>
                  </m:r>
                </m:sup>
              </m:sSup>
            </m:num>
            <m:den>
              <m:r>
                <w:rPr>
                  <w:rFonts w:ascii="Cambria Math" w:eastAsiaTheme="minorHAnsi" w:hAnsi="Cambria Math" w:cs="Arial"/>
                  <w:lang w:val="en-US" w:eastAsia="en-US"/>
                </w:rPr>
                <m:t>T</m:t>
              </m:r>
            </m:den>
          </m:f>
          <m:r>
            <w:rPr>
              <w:rFonts w:ascii="Cambria Math" w:eastAsiaTheme="minorHAnsi" w:hAnsi="Cambria Math" w:cs="Arial"/>
              <w:lang w:val="en-US" w:eastAsia="en-US"/>
            </w:rPr>
            <m:t xml:space="preserve"> mK</m:t>
          </m:r>
        </m:oMath>
      </m:oMathPara>
    </w:p>
    <w:p w14:paraId="3647A31F" w14:textId="6D710C15" w:rsidR="00F22661" w:rsidRPr="008B7DD9" w:rsidRDefault="002A33B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λ</m:t>
              </m:r>
            </m:e>
            <m:sub>
              <m:r>
                <w:rPr>
                  <w:rFonts w:ascii="Cambria Math" w:eastAsiaTheme="minorHAnsi" w:hAnsi="Cambria Math" w:cs="Arial"/>
                  <w:lang w:val="en-US" w:eastAsia="en-US"/>
                </w:rPr>
                <m:t>m</m:t>
              </m:r>
            </m:sub>
          </m:sSub>
          <m:r>
            <w:rPr>
              <w:rFonts w:ascii="Cambria Math" w:eastAsiaTheme="minorHAnsi" w:hAnsi="Cambria Math" w:cs="Arial"/>
              <w:lang w:val="en-US" w:eastAsia="en-US"/>
            </w:rPr>
            <m:t>∙T=constant=0.28978 cmK</m:t>
          </m:r>
        </m:oMath>
      </m:oMathPara>
    </w:p>
    <w:p w14:paraId="24E981D5" w14:textId="3EF6D63D" w:rsidR="00F22661" w:rsidRPr="008B7DD9" w:rsidRDefault="009D766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EastAsia" w:hAnsi="Arial" w:cs="Arial"/>
          <w:lang w:val="en-US" w:eastAsia="en-US"/>
        </w:rPr>
        <w:t xml:space="preserve">  </w:t>
      </w:r>
      <w:r w:rsidR="00F22661" w:rsidRPr="008B7DD9">
        <w:rPr>
          <w:rFonts w:ascii="Arial" w:eastAsiaTheme="minorEastAsia" w:hAnsi="Arial" w:cs="Arial"/>
          <w:lang w:val="en-US" w:eastAsia="en-US"/>
        </w:rPr>
        <w:t>The above equation is called as the Wien’s Displacement Law</w:t>
      </w:r>
    </w:p>
    <w:p w14:paraId="08075A38" w14:textId="77777777" w:rsidR="00CE07E0" w:rsidRPr="008B7DD9" w:rsidRDefault="00CE07E0" w:rsidP="00D901FF">
      <w:pPr>
        <w:pStyle w:val="NormalWeb"/>
        <w:numPr>
          <w:ilvl w:val="0"/>
          <w:numId w:val="5"/>
        </w:numPr>
        <w:shd w:val="clear" w:color="auto" w:fill="FFFFFF"/>
        <w:tabs>
          <w:tab w:val="left" w:pos="90"/>
          <w:tab w:val="left" w:pos="9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The area under the curve gives the total energy emitted at given temperature.</w:t>
      </w:r>
    </w:p>
    <w:p w14:paraId="6CCE7C1D" w14:textId="77777777" w:rsidR="006B7D41" w:rsidRPr="008B7DD9" w:rsidRDefault="006B7D41" w:rsidP="00D901FF">
      <w:pPr>
        <w:pStyle w:val="NormalWeb"/>
        <w:shd w:val="clear" w:color="auto" w:fill="FFFFFF"/>
        <w:tabs>
          <w:tab w:val="left" w:pos="90"/>
          <w:tab w:val="left" w:pos="990"/>
        </w:tabs>
        <w:spacing w:before="0" w:beforeAutospacing="0" w:after="158" w:afterAutospacing="0"/>
        <w:rPr>
          <w:rFonts w:ascii="Arial" w:eastAsiaTheme="minorHAnsi" w:hAnsi="Arial" w:cs="Arial"/>
          <w:lang w:val="en-US" w:eastAsia="en-US"/>
        </w:rPr>
      </w:pPr>
    </w:p>
    <w:p w14:paraId="1D1CCD32" w14:textId="6F56EF9B" w:rsidR="00CE07E0" w:rsidRPr="008B7DD9" w:rsidRDefault="009D7665" w:rsidP="009D7665">
      <w:pPr>
        <w:pStyle w:val="NormalWeb"/>
        <w:numPr>
          <w:ilvl w:val="0"/>
          <w:numId w:val="10"/>
        </w:numPr>
        <w:shd w:val="clear" w:color="auto" w:fill="FFFFFF"/>
        <w:tabs>
          <w:tab w:val="left" w:pos="0"/>
        </w:tabs>
        <w:spacing w:before="0" w:beforeAutospacing="0" w:after="158" w:afterAutospacing="0"/>
        <w:ind w:left="0" w:firstLine="0"/>
        <w:rPr>
          <w:rFonts w:ascii="Arial" w:eastAsiaTheme="minorHAnsi" w:hAnsi="Arial" w:cs="Arial"/>
          <w:b/>
          <w:lang w:val="en-US" w:eastAsia="en-US"/>
        </w:rPr>
      </w:pPr>
      <w:r w:rsidRPr="008B7DD9">
        <w:rPr>
          <w:rFonts w:ascii="Arial" w:eastAsiaTheme="minorHAnsi" w:hAnsi="Arial" w:cs="Arial"/>
          <w:b/>
          <w:lang w:val="en-US" w:eastAsia="en-US"/>
        </w:rPr>
        <w:t xml:space="preserve"> </w:t>
      </w:r>
      <w:r w:rsidR="00CE07E0" w:rsidRPr="008B7DD9">
        <w:rPr>
          <w:rFonts w:ascii="Arial" w:eastAsiaTheme="minorHAnsi" w:hAnsi="Arial" w:cs="Arial"/>
          <w:b/>
          <w:lang w:val="en-US" w:eastAsia="en-US"/>
        </w:rPr>
        <w:t>Rayleigh-Jeans explanation and Planck’s proposition:</w:t>
      </w:r>
    </w:p>
    <w:p w14:paraId="487C6257" w14:textId="77777777" w:rsidR="006B7D41" w:rsidRPr="008B7DD9" w:rsidRDefault="006B7D41" w:rsidP="00D901FF">
      <w:pPr>
        <w:pStyle w:val="NormalWeb"/>
        <w:shd w:val="clear" w:color="auto" w:fill="FFFFFF"/>
        <w:tabs>
          <w:tab w:val="left" w:pos="90"/>
        </w:tabs>
        <w:spacing w:before="0" w:beforeAutospacing="0" w:after="158" w:afterAutospacing="0"/>
        <w:rPr>
          <w:rFonts w:ascii="Arial" w:eastAsiaTheme="minorHAnsi" w:hAnsi="Arial" w:cs="Arial"/>
          <w:b/>
          <w:lang w:val="en-US" w:eastAsia="en-US"/>
        </w:rPr>
      </w:pPr>
    </w:p>
    <w:p w14:paraId="27C6BF0C" w14:textId="78CF4289" w:rsidR="00441510" w:rsidRPr="008B7DD9" w:rsidRDefault="00441510"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b/>
          <w:lang w:val="en-US" w:eastAsia="en-US"/>
        </w:rPr>
        <w:tab/>
      </w:r>
      <w:r w:rsidRPr="008B7DD9">
        <w:rPr>
          <w:rFonts w:ascii="Arial" w:eastAsiaTheme="minorHAnsi" w:hAnsi="Arial" w:cs="Arial"/>
          <w:lang w:val="en-US" w:eastAsia="en-US"/>
        </w:rPr>
        <w:t>According to the distribution of energy in spectrum was given by</w:t>
      </w:r>
    </w:p>
    <w:p w14:paraId="423880D9" w14:textId="0CB3E112" w:rsidR="00441510" w:rsidRPr="008B7DD9" w:rsidRDefault="00441510"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CF4FB87" w14:textId="2E6B3ADA" w:rsidR="00441510" w:rsidRPr="008B7DD9" w:rsidRDefault="002A33B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ParaPr>
          <m:jc m:val="right"/>
        </m:oMathParaPr>
        <m:oMath>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E</m:t>
              </m:r>
            </m:e>
            <m:sub>
              <m:r>
                <w:rPr>
                  <w:rFonts w:ascii="Cambria Math" w:eastAsiaTheme="minorHAnsi" w:hAnsi="Cambria Math" w:cs="Arial"/>
                  <w:lang w:val="en-US" w:eastAsia="en-US"/>
                </w:rPr>
                <m:t>λ</m:t>
              </m:r>
            </m:sub>
          </m:sSub>
          <m:r>
            <w:rPr>
              <w:rFonts w:ascii="Cambria Math" w:eastAsiaTheme="minorHAnsi" w:hAnsi="Cambria Math" w:cs="Arial"/>
              <w:lang w:val="en-US" w:eastAsia="en-US"/>
            </w:rPr>
            <m:t xml:space="preserve">dλ= </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8πKT</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4</m:t>
                  </m:r>
                </m:sup>
              </m:sSup>
            </m:den>
          </m:f>
          <m:r>
            <w:rPr>
              <w:rFonts w:ascii="Cambria Math" w:eastAsiaTheme="minorEastAsia" w:hAnsi="Cambria Math" w:cs="Arial"/>
              <w:lang w:val="en-US" w:eastAsia="en-US"/>
            </w:rPr>
            <m:t>d</m:t>
          </m:r>
          <m:r>
            <w:rPr>
              <w:rFonts w:ascii="Cambria Math" w:eastAsiaTheme="minorHAnsi" w:hAnsi="Cambria Math" w:cs="Arial"/>
              <w:lang w:val="en-US" w:eastAsia="en-US"/>
            </w:rPr>
            <m:t xml:space="preserve">λ                                                                           </m:t>
          </m:r>
          <m:r>
            <w:rPr>
              <w:rFonts w:ascii="Cambria Math" w:eastAsiaTheme="minorEastAsia" w:hAnsi="Cambria Math" w:cs="Arial"/>
              <w:lang w:val="en-US" w:eastAsia="en-US"/>
            </w:rPr>
            <m:t>-(1)</m:t>
          </m:r>
        </m:oMath>
      </m:oMathPara>
    </w:p>
    <w:p w14:paraId="7A06C6E5" w14:textId="1759C9A4" w:rsidR="006E0A27"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E</m:t>
              </m:r>
            </m:e>
            <m:sub>
              <m:r>
                <w:rPr>
                  <w:rFonts w:ascii="Cambria Math" w:eastAsiaTheme="minorHAnsi" w:hAnsi="Cambria Math" w:cs="Arial"/>
                  <w:lang w:val="en-US" w:eastAsia="en-US"/>
                </w:rPr>
                <m:t>υ</m:t>
              </m:r>
            </m:sub>
          </m:sSub>
          <m:r>
            <w:rPr>
              <w:rFonts w:ascii="Cambria Math" w:eastAsiaTheme="minorHAnsi" w:hAnsi="Cambria Math" w:cs="Arial"/>
              <w:lang w:val="en-US" w:eastAsia="en-US"/>
            </w:rPr>
            <m:t xml:space="preserve">dυ= </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8π</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υ</m:t>
                  </m:r>
                </m:e>
                <m:sup>
                  <m:r>
                    <w:rPr>
                      <w:rFonts w:ascii="Cambria Math" w:eastAsiaTheme="minorHAnsi" w:hAnsi="Cambria Math" w:cs="Arial"/>
                      <w:lang w:val="en-US" w:eastAsia="en-US"/>
                    </w:rPr>
                    <m:t>3</m:t>
                  </m:r>
                </m:sup>
              </m:sSup>
              <m:r>
                <w:rPr>
                  <w:rFonts w:ascii="Cambria Math" w:eastAsiaTheme="minorHAnsi" w:hAnsi="Cambria Math" w:cs="Arial"/>
                  <w:lang w:val="en-US" w:eastAsia="en-US"/>
                </w:rPr>
                <m:t>KT</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3</m:t>
                  </m:r>
                </m:sup>
              </m:sSup>
            </m:den>
          </m:f>
          <m:r>
            <w:rPr>
              <w:rFonts w:ascii="Cambria Math" w:eastAsiaTheme="minorEastAsia" w:hAnsi="Cambria Math" w:cs="Arial"/>
              <w:lang w:val="en-US" w:eastAsia="en-US"/>
            </w:rPr>
            <m:t>d</m:t>
          </m:r>
          <m:r>
            <w:rPr>
              <w:rFonts w:ascii="Cambria Math" w:eastAsiaTheme="minorHAnsi" w:hAnsi="Cambria Math" w:cs="Arial"/>
              <w:lang w:val="en-US" w:eastAsia="en-US"/>
            </w:rPr>
            <m:t xml:space="preserve">υ                                                                       </m:t>
          </m:r>
          <m:r>
            <w:rPr>
              <w:rFonts w:ascii="Cambria Math" w:eastAsiaTheme="minorEastAsia" w:hAnsi="Cambria Math" w:cs="Arial"/>
              <w:lang w:val="en-US" w:eastAsia="en-US"/>
            </w:rPr>
            <m:t>-(2)</m:t>
          </m:r>
        </m:oMath>
      </m:oMathPara>
    </w:p>
    <w:p w14:paraId="41B93A85" w14:textId="77777777" w:rsidR="006E0A27" w:rsidRPr="008B7DD9" w:rsidRDefault="006E0A2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375E3123" w14:textId="559A5876" w:rsidR="00441510" w:rsidRPr="008B7DD9" w:rsidRDefault="00093B5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Where </w:t>
      </w:r>
      <m:oMath>
        <m:r>
          <w:rPr>
            <w:rFonts w:ascii="Cambria Math" w:eastAsiaTheme="minorHAnsi" w:hAnsi="Cambria Math" w:cs="Arial"/>
            <w:lang w:val="en-US" w:eastAsia="en-US"/>
          </w:rPr>
          <m:t>KT=Thermal Energy</m:t>
        </m:r>
      </m:oMath>
    </w:p>
    <w:p w14:paraId="3101DA4C" w14:textId="2EFB57B8" w:rsidR="00441510" w:rsidRPr="008B7DD9" w:rsidRDefault="006B7D4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Random t</w:t>
      </w:r>
      <w:r w:rsidR="00441510" w:rsidRPr="008B7DD9">
        <w:rPr>
          <w:rFonts w:ascii="Arial" w:eastAsiaTheme="minorHAnsi" w:hAnsi="Arial" w:cs="Arial"/>
          <w:lang w:val="en-US" w:eastAsia="en-US"/>
        </w:rPr>
        <w:t>hermal motion of atoms within the walls generates EM waves, which is the thermal radiation emitted from the wall cavity. The radiation emitted by the atoms is reflected back and 4</w:t>
      </w:r>
      <w:r w:rsidR="00441510" w:rsidRPr="008B7DD9">
        <w:rPr>
          <w:rFonts w:ascii="Arial" w:eastAsiaTheme="minorHAnsi" w:hAnsi="Arial" w:cs="Arial"/>
          <w:vertAlign w:val="superscript"/>
          <w:lang w:val="en-US" w:eastAsia="en-US"/>
        </w:rPr>
        <w:t>th</w:t>
      </w:r>
      <w:r w:rsidR="00441510" w:rsidRPr="008B7DD9">
        <w:rPr>
          <w:rFonts w:ascii="Arial" w:eastAsiaTheme="minorHAnsi" w:hAnsi="Arial" w:cs="Arial"/>
          <w:lang w:val="en-US" w:eastAsia="en-US"/>
        </w:rPr>
        <w:t xml:space="preserve"> in cavity to form a system of standing waves for each frequency.</w:t>
      </w:r>
    </w:p>
    <w:p w14:paraId="5E6E8B73" w14:textId="5E5DC4B1" w:rsidR="00441510" w:rsidRPr="008B7DD9" w:rsidRDefault="00F06C2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Finally,</w:t>
      </w:r>
      <w:r w:rsidR="00441510" w:rsidRPr="008B7DD9">
        <w:rPr>
          <w:rFonts w:ascii="Arial" w:eastAsiaTheme="minorHAnsi" w:hAnsi="Arial" w:cs="Arial"/>
          <w:lang w:val="en-US" w:eastAsia="en-US"/>
        </w:rPr>
        <w:t xml:space="preserve"> when thermal quality is attained the average rate of emission</w:t>
      </w:r>
      <w:r w:rsidRPr="008B7DD9">
        <w:rPr>
          <w:rFonts w:ascii="Arial" w:eastAsiaTheme="minorHAnsi" w:hAnsi="Arial" w:cs="Arial"/>
          <w:lang w:val="en-US" w:eastAsia="en-US"/>
        </w:rPr>
        <w:t xml:space="preserve"> of radiant energy atomic oscillation is equal to the rate of absorption of radiant energy by walls.</w:t>
      </w:r>
    </w:p>
    <w:p w14:paraId="15C8B4FB" w14:textId="4E4FA945" w:rsidR="00F06C28" w:rsidRPr="008B7DD9" w:rsidRDefault="00F06C28" w:rsidP="00D901FF">
      <w:pPr>
        <w:pStyle w:val="NormalWeb"/>
        <w:shd w:val="clear" w:color="auto" w:fill="FFFFFF"/>
        <w:tabs>
          <w:tab w:val="left" w:pos="90"/>
        </w:tabs>
        <w:spacing w:before="0" w:beforeAutospacing="0" w:after="158" w:afterAutospacing="0"/>
        <w:rPr>
          <w:rFonts w:ascii="Arial" w:eastAsiaTheme="minorHAnsi" w:hAnsi="Arial" w:cs="Arial"/>
          <w:u w:val="single"/>
          <w:lang w:val="en-US" w:eastAsia="en-US"/>
        </w:rPr>
      </w:pPr>
      <w:r w:rsidRPr="008B7DD9">
        <w:rPr>
          <w:rFonts w:ascii="Arial" w:eastAsiaTheme="minorHAnsi" w:hAnsi="Arial" w:cs="Arial"/>
          <w:lang w:val="en-US" w:eastAsia="en-US"/>
        </w:rPr>
        <w:lastRenderedPageBreak/>
        <w:t xml:space="preserve">Equation </w:t>
      </w:r>
      <m:oMath>
        <m:r>
          <w:rPr>
            <w:rFonts w:ascii="Cambria Math" w:eastAsiaTheme="minorEastAsia" w:hAnsi="Cambria Math" w:cs="Arial"/>
            <w:lang w:val="en-US" w:eastAsia="en-US"/>
          </w:rPr>
          <m:t>(1)</m:t>
        </m:r>
      </m:oMath>
      <w:r w:rsidR="00C55A10" w:rsidRPr="008B7DD9">
        <w:rPr>
          <w:rFonts w:ascii="Arial" w:eastAsiaTheme="minorHAnsi" w:hAnsi="Arial" w:cs="Arial"/>
          <w:lang w:val="en-US" w:eastAsia="en-US"/>
        </w:rPr>
        <w:t xml:space="preserve"> is called as Rayleigh-</w:t>
      </w:r>
      <w:r w:rsidRPr="008B7DD9">
        <w:rPr>
          <w:rFonts w:ascii="Arial" w:eastAsiaTheme="minorHAnsi" w:hAnsi="Arial" w:cs="Arial"/>
          <w:lang w:val="en-US" w:eastAsia="en-US"/>
        </w:rPr>
        <w:t>Jeans law i.e.</w:t>
      </w:r>
      <m:oMath>
        <m:r>
          <w:rPr>
            <w:rFonts w:ascii="Cambria Math" w:eastAsiaTheme="minorHAnsi" w:hAnsi="Cambria Math" w:cs="Arial"/>
            <w:lang w:val="en-US" w:eastAsia="en-US"/>
          </w:rPr>
          <m:t xml:space="preserve"> </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E</m:t>
            </m:r>
          </m:e>
          <m:sub>
            <m:r>
              <w:rPr>
                <w:rFonts w:ascii="Cambria Math" w:eastAsiaTheme="minorHAnsi" w:hAnsi="Cambria Math" w:cs="Arial"/>
                <w:lang w:val="en-US" w:eastAsia="en-US"/>
              </w:rPr>
              <m:t>λ</m:t>
            </m:r>
          </m:sub>
        </m:sSub>
        <m:r>
          <w:rPr>
            <w:rFonts w:ascii="Cambria Math" w:eastAsiaTheme="minorHAnsi" w:hAnsi="Cambria Math" w:cs="Arial"/>
            <w:lang w:val="en-US" w:eastAsia="en-US"/>
          </w:rPr>
          <m:t xml:space="preserve">dλ= </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8πKT</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4</m:t>
                </m:r>
              </m:sup>
            </m:sSup>
          </m:den>
        </m:f>
        <m:r>
          <w:rPr>
            <w:rFonts w:ascii="Cambria Math" w:eastAsiaTheme="minorEastAsia" w:hAnsi="Cambria Math" w:cs="Arial"/>
            <w:lang w:val="en-US" w:eastAsia="en-US"/>
          </w:rPr>
          <m:t>d</m:t>
        </m:r>
        <m:r>
          <w:rPr>
            <w:rFonts w:ascii="Cambria Math" w:eastAsiaTheme="minorHAnsi" w:hAnsi="Cambria Math" w:cs="Arial"/>
            <w:lang w:val="en-US" w:eastAsia="en-US"/>
          </w:rPr>
          <m:t>λ</m:t>
        </m:r>
      </m:oMath>
    </w:p>
    <w:p w14:paraId="7C4E0A7E" w14:textId="032872C1" w:rsidR="007F0E1F" w:rsidRPr="008B7DD9" w:rsidRDefault="007F0E1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Now, this energy was calculated for a long wavelength</w:t>
      </w:r>
      <w:r w:rsidR="005B0A67" w:rsidRPr="008B7DD9">
        <w:rPr>
          <w:rFonts w:ascii="Arial" w:eastAsiaTheme="minorHAnsi" w:hAnsi="Arial" w:cs="Arial"/>
          <w:lang w:val="en-US" w:eastAsia="en-US"/>
        </w:rPr>
        <w:t xml:space="preserve">. </w:t>
      </w:r>
      <w:r w:rsidRPr="008B7DD9">
        <w:rPr>
          <w:rFonts w:ascii="Arial" w:eastAsiaTheme="minorHAnsi" w:hAnsi="Arial" w:cs="Arial"/>
          <w:lang w:val="en-US" w:eastAsia="en-US"/>
        </w:rPr>
        <w:t>In the energy spectrum graph, the formula agreed for long wavelength and but goes towards Infinity at the shorter wavelength end.</w:t>
      </w:r>
      <w:r w:rsidR="005B0A67" w:rsidRPr="008B7DD9">
        <w:rPr>
          <w:rFonts w:ascii="Arial" w:eastAsiaTheme="minorHAnsi" w:hAnsi="Arial" w:cs="Arial"/>
          <w:lang w:val="en-US" w:eastAsia="en-US"/>
        </w:rPr>
        <w:t xml:space="preserve"> </w:t>
      </w:r>
      <w:r w:rsidRPr="008B7DD9">
        <w:rPr>
          <w:rFonts w:ascii="Arial" w:eastAsiaTheme="minorHAnsi" w:hAnsi="Arial" w:cs="Arial"/>
          <w:lang w:val="en-US" w:eastAsia="en-US"/>
        </w:rPr>
        <w:t>This contradiction came to the note as ultraviolet catastrophe.</w:t>
      </w:r>
    </w:p>
    <w:p w14:paraId="1DF8A803" w14:textId="4530CBB2" w:rsidR="007F0E1F" w:rsidRPr="008B7DD9" w:rsidRDefault="00F7499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Pr>
          <w:rFonts w:ascii="Arial" w:eastAsiaTheme="minorHAnsi" w:hAnsi="Arial" w:cs="Arial"/>
          <w:lang w:val="en-US" w:eastAsia="en-US"/>
        </w:rPr>
        <w:t xml:space="preserve">The failure of </w:t>
      </w:r>
      <w:r w:rsidRPr="008B7DD9">
        <w:rPr>
          <w:rFonts w:ascii="Arial" w:eastAsiaTheme="minorHAnsi" w:hAnsi="Arial" w:cs="Arial"/>
          <w:lang w:val="en-US" w:eastAsia="en-US"/>
        </w:rPr>
        <w:t>Rayleigh-Jeans</w:t>
      </w:r>
      <w:r w:rsidR="007F0E1F" w:rsidRPr="008B7DD9">
        <w:rPr>
          <w:rFonts w:ascii="Arial" w:eastAsiaTheme="minorHAnsi" w:hAnsi="Arial" w:cs="Arial"/>
          <w:lang w:val="en-US" w:eastAsia="en-US"/>
        </w:rPr>
        <w:t xml:space="preserve"> formula gave the first indication </w:t>
      </w:r>
      <w:r w:rsidR="005B0A67" w:rsidRPr="008B7DD9">
        <w:rPr>
          <w:rFonts w:ascii="Arial" w:eastAsiaTheme="minorHAnsi" w:hAnsi="Arial" w:cs="Arial"/>
          <w:lang w:val="en-US" w:eastAsia="en-US"/>
        </w:rPr>
        <w:t xml:space="preserve">of inadequacy of </w:t>
      </w:r>
      <w:r w:rsidR="007F0E1F" w:rsidRPr="008B7DD9">
        <w:rPr>
          <w:rFonts w:ascii="Arial" w:eastAsiaTheme="minorHAnsi" w:hAnsi="Arial" w:cs="Arial"/>
          <w:lang w:val="en-US" w:eastAsia="en-US"/>
        </w:rPr>
        <w:t>classical physics</w:t>
      </w:r>
    </w:p>
    <w:p w14:paraId="35F7B5BF" w14:textId="7B042D2F" w:rsidR="005B0A67" w:rsidRPr="008B7DD9" w:rsidRDefault="005B0A6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6A466B3E" w14:textId="77A45FC0" w:rsidR="005B0A67" w:rsidRPr="008B7DD9" w:rsidRDefault="005B0A67" w:rsidP="00D901FF">
      <w:pPr>
        <w:pStyle w:val="NormalWeb"/>
        <w:numPr>
          <w:ilvl w:val="0"/>
          <w:numId w:val="11"/>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b/>
          <w:lang w:val="en-US" w:eastAsia="en-US"/>
        </w:rPr>
        <w:t>Planck’s radiation law or Plan</w:t>
      </w:r>
      <w:r w:rsidR="00093B58" w:rsidRPr="008B7DD9">
        <w:rPr>
          <w:rFonts w:ascii="Arial" w:eastAsiaTheme="minorHAnsi" w:hAnsi="Arial" w:cs="Arial"/>
          <w:b/>
          <w:lang w:val="en-US" w:eastAsia="en-US"/>
        </w:rPr>
        <w:t>c</w:t>
      </w:r>
      <w:r w:rsidRPr="008B7DD9">
        <w:rPr>
          <w:rFonts w:ascii="Arial" w:eastAsiaTheme="minorHAnsi" w:hAnsi="Arial" w:cs="Arial"/>
          <w:b/>
          <w:lang w:val="en-US" w:eastAsia="en-US"/>
        </w:rPr>
        <w:t>k’ proposition</w:t>
      </w:r>
    </w:p>
    <w:p w14:paraId="2F6DA366" w14:textId="3FA1AA25" w:rsidR="007F0E1F" w:rsidRPr="008B7DD9" w:rsidRDefault="007F0E1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0621FCD0" w14:textId="09CE5D50" w:rsidR="0085086E" w:rsidRPr="008B7DD9" w:rsidRDefault="005B0A6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In 1900 </w:t>
      </w:r>
      <w:r w:rsidR="00F74998" w:rsidRPr="008B7DD9">
        <w:rPr>
          <w:rFonts w:ascii="Arial" w:eastAsiaTheme="minorHAnsi" w:hAnsi="Arial" w:cs="Arial"/>
          <w:b/>
          <w:lang w:val="en-US" w:eastAsia="en-US"/>
        </w:rPr>
        <w:t>Planck</w:t>
      </w:r>
      <w:r w:rsidRPr="008B7DD9">
        <w:rPr>
          <w:rFonts w:ascii="Arial" w:eastAsiaTheme="minorHAnsi" w:hAnsi="Arial" w:cs="Arial"/>
          <w:lang w:val="en-US" w:eastAsia="en-US"/>
        </w:rPr>
        <w:t xml:space="preserve"> </w:t>
      </w:r>
      <w:r w:rsidR="0085086E" w:rsidRPr="008B7DD9">
        <w:rPr>
          <w:rFonts w:ascii="Arial" w:eastAsiaTheme="minorHAnsi" w:hAnsi="Arial" w:cs="Arial"/>
          <w:lang w:val="en-US" w:eastAsia="en-US"/>
        </w:rPr>
        <w:t>recognized</w:t>
      </w:r>
      <w:r w:rsidRPr="008B7DD9">
        <w:rPr>
          <w:rFonts w:ascii="Arial" w:eastAsiaTheme="minorHAnsi" w:hAnsi="Arial" w:cs="Arial"/>
          <w:lang w:val="en-US" w:eastAsia="en-US"/>
        </w:rPr>
        <w:t xml:space="preserve"> the reason for </w:t>
      </w:r>
      <w:r w:rsidR="0085086E" w:rsidRPr="008B7DD9">
        <w:rPr>
          <w:rFonts w:ascii="Arial" w:eastAsiaTheme="minorHAnsi" w:hAnsi="Arial" w:cs="Arial"/>
          <w:lang w:val="en-US" w:eastAsia="en-US"/>
        </w:rPr>
        <w:t xml:space="preserve">ultraviolet catastrophe </w:t>
      </w:r>
      <w:r w:rsidRPr="008B7DD9">
        <w:rPr>
          <w:rFonts w:ascii="Arial" w:eastAsiaTheme="minorHAnsi" w:hAnsi="Arial" w:cs="Arial"/>
          <w:lang w:val="en-US" w:eastAsia="en-US"/>
        </w:rPr>
        <w:t>w</w:t>
      </w:r>
      <w:r w:rsidR="0085086E" w:rsidRPr="008B7DD9">
        <w:rPr>
          <w:rFonts w:ascii="Arial" w:eastAsiaTheme="minorHAnsi" w:hAnsi="Arial" w:cs="Arial"/>
          <w:lang w:val="en-US" w:eastAsia="en-US"/>
        </w:rPr>
        <w:t>a</w:t>
      </w:r>
      <w:r w:rsidRPr="008B7DD9">
        <w:rPr>
          <w:rFonts w:ascii="Arial" w:eastAsiaTheme="minorHAnsi" w:hAnsi="Arial" w:cs="Arial"/>
          <w:lang w:val="en-US" w:eastAsia="en-US"/>
        </w:rPr>
        <w:t xml:space="preserve">s that </w:t>
      </w:r>
      <w:r w:rsidR="0085086E" w:rsidRPr="008B7DD9">
        <w:rPr>
          <w:rFonts w:ascii="Arial" w:eastAsiaTheme="minorHAnsi" w:hAnsi="Arial" w:cs="Arial"/>
          <w:lang w:val="en-US" w:eastAsia="en-US"/>
        </w:rPr>
        <w:t>Rayleigh</w:t>
      </w:r>
      <w:r w:rsidRPr="008B7DD9">
        <w:rPr>
          <w:rFonts w:ascii="Arial" w:eastAsiaTheme="minorHAnsi" w:hAnsi="Arial" w:cs="Arial"/>
          <w:lang w:val="en-US" w:eastAsia="en-US"/>
        </w:rPr>
        <w:t xml:space="preserve"> assume</w:t>
      </w:r>
      <w:r w:rsidR="0085086E" w:rsidRPr="008B7DD9">
        <w:rPr>
          <w:rFonts w:ascii="Arial" w:eastAsiaTheme="minorHAnsi" w:hAnsi="Arial" w:cs="Arial"/>
          <w:lang w:val="en-US" w:eastAsia="en-US"/>
        </w:rPr>
        <w:t>d</w:t>
      </w:r>
      <w:r w:rsidRPr="008B7DD9">
        <w:rPr>
          <w:rFonts w:ascii="Arial" w:eastAsiaTheme="minorHAnsi" w:hAnsi="Arial" w:cs="Arial"/>
          <w:lang w:val="en-US" w:eastAsia="en-US"/>
        </w:rPr>
        <w:t xml:space="preserve"> the standing waves in cavity of body consist of fundamental modes of vibration</w:t>
      </w:r>
      <w:r w:rsidR="0085086E" w:rsidRPr="008B7DD9">
        <w:rPr>
          <w:rFonts w:ascii="Arial" w:eastAsiaTheme="minorHAnsi" w:hAnsi="Arial" w:cs="Arial"/>
          <w:lang w:val="en-US" w:eastAsia="en-US"/>
        </w:rPr>
        <w:t>.</w:t>
      </w:r>
      <w:r w:rsidRPr="008B7DD9">
        <w:rPr>
          <w:rFonts w:ascii="Arial" w:eastAsiaTheme="minorHAnsi" w:hAnsi="Arial" w:cs="Arial"/>
          <w:lang w:val="en-US" w:eastAsia="en-US"/>
        </w:rPr>
        <w:t xml:space="preserve"> </w:t>
      </w:r>
      <w:r w:rsidR="0085086E" w:rsidRPr="008B7DD9">
        <w:rPr>
          <w:rFonts w:ascii="Arial" w:eastAsiaTheme="minorHAnsi" w:hAnsi="Arial" w:cs="Arial"/>
          <w:lang w:val="en-US" w:eastAsia="en-US"/>
        </w:rPr>
        <w:t>E</w:t>
      </w:r>
      <w:r w:rsidRPr="008B7DD9">
        <w:rPr>
          <w:rFonts w:ascii="Arial" w:eastAsiaTheme="minorHAnsi" w:hAnsi="Arial" w:cs="Arial"/>
          <w:lang w:val="en-US" w:eastAsia="en-US"/>
        </w:rPr>
        <w:t xml:space="preserve">ach having </w:t>
      </w:r>
      <w:r w:rsidR="00093B58" w:rsidRPr="008B7DD9">
        <w:rPr>
          <w:rFonts w:ascii="Arial" w:eastAsiaTheme="minorHAnsi" w:hAnsi="Arial" w:cs="Arial"/>
          <w:lang w:val="en-US" w:eastAsia="en-US"/>
        </w:rPr>
        <w:t>energy</w:t>
      </w:r>
      <m:oMath>
        <m:r>
          <w:rPr>
            <w:rFonts w:ascii="Cambria Math" w:eastAsiaTheme="minorHAnsi" w:hAnsi="Cambria Math" w:cs="Arial"/>
            <w:lang w:val="en-US" w:eastAsia="en-US"/>
          </w:rPr>
          <m:t xml:space="preserve"> KT</m:t>
        </m:r>
      </m:oMath>
      <w:r w:rsidR="0085086E" w:rsidRPr="008B7DD9">
        <w:rPr>
          <w:rFonts w:ascii="Arial" w:eastAsiaTheme="minorHAnsi" w:hAnsi="Arial" w:cs="Arial"/>
          <w:lang w:val="en-US" w:eastAsia="en-US"/>
        </w:rPr>
        <w:t xml:space="preserve">, thus </w:t>
      </w:r>
      <w:r w:rsidRPr="008B7DD9">
        <w:rPr>
          <w:rFonts w:ascii="Arial" w:eastAsiaTheme="minorHAnsi" w:hAnsi="Arial" w:cs="Arial"/>
          <w:lang w:val="en-US" w:eastAsia="en-US"/>
        </w:rPr>
        <w:t>making the total energy of the cavity Infinity</w:t>
      </w:r>
      <w:r w:rsidR="0085086E" w:rsidRPr="008B7DD9">
        <w:rPr>
          <w:rFonts w:ascii="Arial" w:eastAsiaTheme="minorHAnsi" w:hAnsi="Arial" w:cs="Arial"/>
          <w:lang w:val="en-US" w:eastAsia="en-US"/>
        </w:rPr>
        <w:t>.</w:t>
      </w:r>
    </w:p>
    <w:p w14:paraId="63B29A7C" w14:textId="18889E9C" w:rsidR="0085086E" w:rsidRPr="008B7DD9" w:rsidRDefault="0085086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P</w:t>
      </w:r>
      <w:r w:rsidR="005B0A67" w:rsidRPr="008B7DD9">
        <w:rPr>
          <w:rFonts w:ascii="Arial" w:eastAsiaTheme="minorHAnsi" w:hAnsi="Arial" w:cs="Arial"/>
          <w:lang w:val="en-US" w:eastAsia="en-US"/>
        </w:rPr>
        <w:t>la</w:t>
      </w:r>
      <w:r w:rsidRPr="008B7DD9">
        <w:rPr>
          <w:rFonts w:ascii="Arial" w:eastAsiaTheme="minorHAnsi" w:hAnsi="Arial" w:cs="Arial"/>
          <w:lang w:val="en-US" w:eastAsia="en-US"/>
        </w:rPr>
        <w:t>nk’s</w:t>
      </w:r>
      <w:r w:rsidR="005B0A67" w:rsidRPr="008B7DD9">
        <w:rPr>
          <w:rFonts w:ascii="Arial" w:eastAsiaTheme="minorHAnsi" w:hAnsi="Arial" w:cs="Arial"/>
          <w:lang w:val="en-US" w:eastAsia="en-US"/>
        </w:rPr>
        <w:t xml:space="preserve"> suggested that</w:t>
      </w:r>
      <w:r w:rsidRPr="008B7DD9">
        <w:rPr>
          <w:rFonts w:ascii="Arial" w:eastAsiaTheme="minorHAnsi" w:hAnsi="Arial" w:cs="Arial"/>
          <w:lang w:val="en-US" w:eastAsia="en-US"/>
        </w:rPr>
        <w:t xml:space="preserve"> </w:t>
      </w:r>
      <w:r w:rsidR="00093B58" w:rsidRPr="008B7DD9">
        <w:rPr>
          <w:rFonts w:ascii="Arial" w:eastAsiaTheme="minorHAnsi" w:hAnsi="Arial" w:cs="Arial"/>
          <w:lang w:val="en-US" w:eastAsia="en-US"/>
        </w:rPr>
        <w:t>an oscillating atom</w:t>
      </w:r>
      <w:r w:rsidRPr="008B7DD9">
        <w:rPr>
          <w:rFonts w:ascii="Arial" w:eastAsiaTheme="minorHAnsi" w:hAnsi="Arial" w:cs="Arial"/>
          <w:lang w:val="en-US" w:eastAsia="en-US"/>
        </w:rPr>
        <w:t xml:space="preserve"> can only</w:t>
      </w:r>
      <w:r w:rsidR="005B0A67" w:rsidRPr="008B7DD9">
        <w:rPr>
          <w:rFonts w:ascii="Arial" w:eastAsiaTheme="minorHAnsi" w:hAnsi="Arial" w:cs="Arial"/>
          <w:lang w:val="en-US" w:eastAsia="en-US"/>
        </w:rPr>
        <w:t xml:space="preserve"> absorb or remit energy only in quantities that are integral multiple of</w:t>
      </w:r>
      <w:r w:rsidRPr="008B7DD9">
        <w:rPr>
          <w:rFonts w:ascii="Arial" w:eastAsiaTheme="minorHAnsi" w:hAnsi="Arial" w:cs="Arial"/>
          <w:lang w:val="en-US" w:eastAsia="en-US"/>
        </w:rPr>
        <w:t xml:space="preserve"> </w:t>
      </w:r>
      <m:oMath>
        <m:r>
          <w:rPr>
            <w:rFonts w:ascii="Cambria Math" w:eastAsiaTheme="minorHAnsi" w:hAnsi="Cambria Math" w:cs="Arial"/>
            <w:lang w:val="en-US" w:eastAsia="en-US"/>
          </w:rPr>
          <m:t>hυ</m:t>
        </m:r>
      </m:oMath>
      <w:r w:rsidR="005B0A67" w:rsidRPr="008B7DD9">
        <w:rPr>
          <w:rFonts w:ascii="Arial" w:eastAsiaTheme="minorHAnsi" w:hAnsi="Arial" w:cs="Arial"/>
          <w:lang w:val="en-US" w:eastAsia="en-US"/>
        </w:rPr>
        <w:t xml:space="preserve"> </w:t>
      </w:r>
    </w:p>
    <w:p w14:paraId="070E56DB" w14:textId="7533997B" w:rsidR="0085086E" w:rsidRPr="008B7DD9" w:rsidRDefault="0085086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T</w:t>
      </w:r>
      <w:r w:rsidR="005B0A67" w:rsidRPr="008B7DD9">
        <w:rPr>
          <w:rFonts w:ascii="Arial" w:eastAsiaTheme="minorHAnsi" w:hAnsi="Arial" w:cs="Arial"/>
          <w:lang w:val="en-US" w:eastAsia="en-US"/>
        </w:rPr>
        <w:t>his district energy</w:t>
      </w:r>
      <w:r w:rsidRPr="008B7DD9">
        <w:rPr>
          <w:rFonts w:ascii="Arial" w:eastAsiaTheme="minorHAnsi" w:hAnsi="Arial" w:cs="Arial"/>
          <w:lang w:val="en-US" w:eastAsia="en-US"/>
        </w:rPr>
        <w:t xml:space="preserve"> </w:t>
      </w:r>
      <m:oMath>
        <m:r>
          <w:rPr>
            <w:rFonts w:ascii="Cambria Math" w:eastAsiaTheme="minorHAnsi" w:hAnsi="Cambria Math" w:cs="Arial"/>
            <w:lang w:val="en-US" w:eastAsia="en-US"/>
          </w:rPr>
          <m:t>hυ</m:t>
        </m:r>
      </m:oMath>
      <w:r w:rsidR="005B0A67" w:rsidRPr="008B7DD9">
        <w:rPr>
          <w:rFonts w:ascii="Arial" w:eastAsiaTheme="minorHAnsi" w:hAnsi="Arial" w:cs="Arial"/>
          <w:lang w:val="en-US" w:eastAsia="en-US"/>
        </w:rPr>
        <w:t xml:space="preserve"> is called energy quantum</w:t>
      </w:r>
      <w:r w:rsidRPr="008B7DD9">
        <w:rPr>
          <w:rFonts w:ascii="Arial" w:eastAsiaTheme="minorHAnsi" w:hAnsi="Arial" w:cs="Arial"/>
          <w:lang w:val="en-US" w:eastAsia="en-US"/>
        </w:rPr>
        <w:t>,</w:t>
      </w:r>
    </w:p>
    <w:p w14:paraId="76D085F3" w14:textId="5793FA25" w:rsidR="0085086E" w:rsidRPr="008B7DD9" w:rsidRDefault="0085086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I</w:t>
      </w:r>
      <w:r w:rsidR="005B0A67" w:rsidRPr="008B7DD9">
        <w:rPr>
          <w:rFonts w:ascii="Arial" w:eastAsiaTheme="minorHAnsi" w:hAnsi="Arial" w:cs="Arial"/>
          <w:lang w:val="en-US" w:eastAsia="en-US"/>
        </w:rPr>
        <w:t>n general</w:t>
      </w:r>
      <w:r w:rsidRPr="008B7DD9">
        <w:rPr>
          <w:rFonts w:ascii="Arial" w:eastAsiaTheme="minorHAnsi" w:hAnsi="Arial" w:cs="Arial"/>
          <w:lang w:val="en-US" w:eastAsia="en-US"/>
        </w:rPr>
        <w:t>,</w:t>
      </w:r>
    </w:p>
    <w:p w14:paraId="492B2A42" w14:textId="12C0A251" w:rsidR="0085086E" w:rsidRPr="008B7DD9" w:rsidRDefault="009D766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 xml:space="preserve">          E=nhυ           ;(n=1,2,3,…)</m:t>
          </m:r>
        </m:oMath>
      </m:oMathPara>
    </w:p>
    <w:p w14:paraId="78A7EF00" w14:textId="375E53C4" w:rsidR="0085086E" w:rsidRPr="008B7DD9" w:rsidRDefault="00093B58"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HAnsi" w:hAnsi="Arial" w:cs="Arial"/>
          <w:lang w:val="en-US" w:eastAsia="en-US"/>
        </w:rPr>
        <w:t xml:space="preserve">Where </w:t>
      </w:r>
      <m:oMath>
        <m:r>
          <w:rPr>
            <w:rFonts w:ascii="Cambria Math" w:eastAsiaTheme="minorHAnsi" w:hAnsi="Cambria Math" w:cs="Arial"/>
            <w:lang w:val="en-US" w:eastAsia="en-US"/>
          </w:rPr>
          <m:t>n=Quantum number of Osillation</m:t>
        </m:r>
      </m:oMath>
    </w:p>
    <w:p w14:paraId="22DDBD57" w14:textId="3BF35978" w:rsidR="00093B58" w:rsidRPr="008B7DD9" w:rsidRDefault="00093B58"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ParaPr>
          <m:jc m:val="left"/>
        </m:oMathParaPr>
        <m:oMath>
          <m:r>
            <w:rPr>
              <w:rFonts w:ascii="Cambria Math" w:eastAsiaTheme="minorHAnsi" w:hAnsi="Cambria Math" w:cs="Arial"/>
              <w:lang w:val="en-US" w:eastAsia="en-US"/>
            </w:rPr>
            <m:t xml:space="preserve">               h=Planc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k</m:t>
              </m:r>
            </m:e>
            <m:sup>
              <m:r>
                <w:rPr>
                  <w:rFonts w:ascii="Cambria Math" w:eastAsiaTheme="minorHAnsi" w:hAnsi="Cambria Math" w:cs="Arial"/>
                  <w:lang w:val="en-US" w:eastAsia="en-US"/>
                </w:rPr>
                <m:t>'</m:t>
              </m:r>
            </m:sup>
          </m:sSup>
          <m:r>
            <w:rPr>
              <w:rFonts w:ascii="Cambria Math" w:eastAsiaTheme="minorHAnsi" w:hAnsi="Cambria Math" w:cs="Arial"/>
              <w:lang w:val="en-US" w:eastAsia="en-US"/>
            </w:rPr>
            <m:t xml:space="preserve">s Constant=6.626 ×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10</m:t>
              </m:r>
            </m:e>
            <m:sup>
              <m:r>
                <w:rPr>
                  <w:rFonts w:ascii="Cambria Math" w:eastAsiaTheme="minorHAnsi" w:hAnsi="Cambria Math" w:cs="Arial"/>
                  <w:lang w:val="en-US" w:eastAsia="en-US"/>
                </w:rPr>
                <m:t>-34</m:t>
              </m:r>
            </m:sup>
          </m:sSup>
          <m:r>
            <w:rPr>
              <w:rFonts w:ascii="Cambria Math" w:eastAsiaTheme="minorHAnsi" w:hAnsi="Cambria Math" w:cs="Arial"/>
              <w:lang w:val="en-US" w:eastAsia="en-US"/>
            </w:rPr>
            <m:t>J.s</m:t>
          </m:r>
        </m:oMath>
      </m:oMathPara>
    </w:p>
    <w:p w14:paraId="27B319AB" w14:textId="62F03E06" w:rsidR="0085086E" w:rsidRPr="008B7DD9" w:rsidRDefault="0085086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U</w:t>
      </w:r>
      <w:r w:rsidR="005B0A67" w:rsidRPr="008B7DD9">
        <w:rPr>
          <w:rFonts w:ascii="Arial" w:eastAsiaTheme="minorHAnsi" w:hAnsi="Arial" w:cs="Arial"/>
          <w:lang w:val="en-US" w:eastAsia="en-US"/>
        </w:rPr>
        <w:t>sing a Maxwell Boltzmann distribution law</w:t>
      </w:r>
      <w:r w:rsidRPr="008B7DD9">
        <w:rPr>
          <w:rFonts w:ascii="Arial" w:eastAsiaTheme="minorHAnsi" w:hAnsi="Arial" w:cs="Arial"/>
          <w:lang w:val="en-US" w:eastAsia="en-US"/>
        </w:rPr>
        <w:t>,</w:t>
      </w:r>
      <w:r w:rsidR="005B0A67" w:rsidRPr="008B7DD9">
        <w:rPr>
          <w:rFonts w:ascii="Arial" w:eastAsiaTheme="minorHAnsi" w:hAnsi="Arial" w:cs="Arial"/>
          <w:lang w:val="en-US" w:eastAsia="en-US"/>
        </w:rPr>
        <w:t xml:space="preserve"> </w:t>
      </w:r>
      <w:r w:rsidRPr="008B7DD9">
        <w:rPr>
          <w:rFonts w:ascii="Arial" w:eastAsiaTheme="minorHAnsi" w:hAnsi="Arial" w:cs="Arial"/>
          <w:lang w:val="en-US" w:eastAsia="en-US"/>
        </w:rPr>
        <w:t xml:space="preserve">Plank’s </w:t>
      </w:r>
      <w:r w:rsidR="005B0A67" w:rsidRPr="008B7DD9">
        <w:rPr>
          <w:rFonts w:ascii="Arial" w:eastAsiaTheme="minorHAnsi" w:hAnsi="Arial" w:cs="Arial"/>
          <w:lang w:val="en-US" w:eastAsia="en-US"/>
        </w:rPr>
        <w:t>obtain</w:t>
      </w:r>
      <w:r w:rsidRPr="008B7DD9">
        <w:rPr>
          <w:rFonts w:ascii="Arial" w:eastAsiaTheme="minorHAnsi" w:hAnsi="Arial" w:cs="Arial"/>
          <w:lang w:val="en-US" w:eastAsia="en-US"/>
        </w:rPr>
        <w:t>ed</w:t>
      </w:r>
      <w:r w:rsidR="005B0A67" w:rsidRPr="008B7DD9">
        <w:rPr>
          <w:rFonts w:ascii="Arial" w:eastAsiaTheme="minorHAnsi" w:hAnsi="Arial" w:cs="Arial"/>
          <w:lang w:val="en-US" w:eastAsia="en-US"/>
        </w:rPr>
        <w:t xml:space="preserve"> the energy density in black body radiation</w:t>
      </w:r>
      <w:r w:rsidRPr="008B7DD9">
        <w:rPr>
          <w:rFonts w:ascii="Arial" w:eastAsiaTheme="minorHAnsi" w:hAnsi="Arial" w:cs="Arial"/>
          <w:lang w:val="en-US" w:eastAsia="en-US"/>
        </w:rPr>
        <w:t xml:space="preserve"> as </w:t>
      </w:r>
      <w:r w:rsidR="00A2765C" w:rsidRPr="008B7DD9">
        <w:rPr>
          <w:rFonts w:ascii="Arial" w:eastAsiaTheme="minorHAnsi" w:hAnsi="Arial" w:cs="Arial"/>
          <w:lang w:val="en-US" w:eastAsia="en-US"/>
        </w:rPr>
        <w:tab/>
      </w:r>
    </w:p>
    <w:p w14:paraId="01905A85" w14:textId="2C2252DA" w:rsidR="0085086E" w:rsidRPr="008B7DD9" w:rsidRDefault="00834F7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 xml:space="preserve">E(υ)= </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8πh</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υ</m:t>
                  </m:r>
                </m:e>
                <m:sup>
                  <m:r>
                    <w:rPr>
                      <w:rFonts w:ascii="Cambria Math" w:eastAsiaTheme="minorHAnsi" w:hAnsi="Cambria Math" w:cs="Arial"/>
                      <w:lang w:val="en-US" w:eastAsia="en-US"/>
                    </w:rPr>
                    <m:t>3</m:t>
                  </m:r>
                </m:sup>
              </m:sSup>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3</m:t>
                  </m:r>
                </m:sup>
              </m:sSup>
            </m:den>
          </m:f>
          <m:d>
            <m:dPr>
              <m:ctrlPr>
                <w:rPr>
                  <w:rFonts w:ascii="Cambria Math" w:eastAsiaTheme="minorEastAsia" w:hAnsi="Cambria Math" w:cs="Arial"/>
                  <w:i/>
                  <w:lang w:val="en-US" w:eastAsia="en-US"/>
                </w:rPr>
              </m:ctrlPr>
            </m:dPr>
            <m:e>
              <m:f>
                <m:fPr>
                  <m:ctrlPr>
                    <w:rPr>
                      <w:rFonts w:ascii="Cambria Math" w:eastAsiaTheme="minorEastAsia" w:hAnsi="Cambria Math" w:cs="Arial"/>
                      <w:i/>
                      <w:lang w:val="en-US" w:eastAsia="en-US"/>
                    </w:rPr>
                  </m:ctrlPr>
                </m:fPr>
                <m:num>
                  <m:r>
                    <w:rPr>
                      <w:rFonts w:ascii="Cambria Math" w:eastAsiaTheme="minorEastAsia" w:hAnsi="Cambria Math" w:cs="Arial"/>
                      <w:lang w:val="en-US" w:eastAsia="en-US"/>
                    </w:rPr>
                    <m:t>1</m:t>
                  </m:r>
                </m:num>
                <m:den>
                  <m:sSup>
                    <m:sSupPr>
                      <m:ctrlPr>
                        <w:rPr>
                          <w:rFonts w:ascii="Cambria Math" w:eastAsiaTheme="minorEastAsia" w:hAnsi="Cambria Math" w:cs="Arial"/>
                          <w:i/>
                          <w:lang w:val="en-US" w:eastAsia="en-US"/>
                        </w:rPr>
                      </m:ctrlPr>
                    </m:sSupPr>
                    <m:e>
                      <m:r>
                        <w:rPr>
                          <w:rFonts w:ascii="Cambria Math" w:eastAsiaTheme="minorEastAsia" w:hAnsi="Cambria Math" w:cs="Arial"/>
                          <w:lang w:val="en-US" w:eastAsia="en-US"/>
                        </w:rPr>
                        <m:t>e</m:t>
                      </m:r>
                    </m:e>
                    <m:sup>
                      <m:f>
                        <m:fPr>
                          <m:ctrlPr>
                            <w:rPr>
                              <w:rFonts w:ascii="Cambria Math" w:eastAsiaTheme="minorEastAsia" w:hAnsi="Cambria Math" w:cs="Arial"/>
                              <w:i/>
                              <w:lang w:val="en-US" w:eastAsia="en-US"/>
                            </w:rPr>
                          </m:ctrlPr>
                        </m:fPr>
                        <m:num>
                          <m:r>
                            <w:rPr>
                              <w:rFonts w:ascii="Cambria Math" w:eastAsiaTheme="minorHAnsi" w:hAnsi="Cambria Math" w:cs="Arial"/>
                              <w:lang w:val="en-US" w:eastAsia="en-US"/>
                            </w:rPr>
                            <m:t>hυ</m:t>
                          </m:r>
                        </m:num>
                        <m:den>
                          <m:r>
                            <w:rPr>
                              <w:rFonts w:ascii="Cambria Math" w:eastAsiaTheme="minorEastAsia" w:hAnsi="Cambria Math" w:cs="Arial"/>
                              <w:lang w:val="en-US" w:eastAsia="en-US"/>
                            </w:rPr>
                            <m:t>KT</m:t>
                          </m:r>
                        </m:den>
                      </m:f>
                    </m:sup>
                  </m:sSup>
                  <m:r>
                    <w:rPr>
                      <w:rFonts w:ascii="Cambria Math" w:eastAsiaTheme="minorEastAsia" w:hAnsi="Cambria Math" w:cs="Arial"/>
                      <w:lang w:val="en-US" w:eastAsia="en-US"/>
                    </w:rPr>
                    <m:t>-1</m:t>
                  </m:r>
                </m:den>
              </m:f>
            </m:e>
          </m:d>
        </m:oMath>
      </m:oMathPara>
    </w:p>
    <w:p w14:paraId="15AAFAA2" w14:textId="35884B31" w:rsidR="00EF0EB5" w:rsidRPr="008B7DD9" w:rsidRDefault="00834F7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T</w:t>
      </w:r>
      <w:r w:rsidR="005B0A67" w:rsidRPr="008B7DD9">
        <w:rPr>
          <w:rFonts w:ascii="Arial" w:eastAsiaTheme="minorHAnsi" w:hAnsi="Arial" w:cs="Arial"/>
          <w:lang w:val="en-US" w:eastAsia="en-US"/>
        </w:rPr>
        <w:t>his</w:t>
      </w:r>
      <w:r w:rsidR="00A2765C" w:rsidRPr="008B7DD9">
        <w:rPr>
          <w:rFonts w:ascii="Arial" w:eastAsiaTheme="minorHAnsi" w:hAnsi="Arial" w:cs="Arial"/>
          <w:lang w:val="en-US" w:eastAsia="en-US"/>
        </w:rPr>
        <w:t xml:space="preserve"> Equation</w:t>
      </w:r>
      <w:r w:rsidR="005B0A67" w:rsidRPr="008B7DD9">
        <w:rPr>
          <w:rFonts w:ascii="Arial" w:eastAsiaTheme="minorHAnsi" w:hAnsi="Arial" w:cs="Arial"/>
          <w:lang w:val="en-US" w:eastAsia="en-US"/>
        </w:rPr>
        <w:t xml:space="preserve"> is </w:t>
      </w:r>
      <w:r w:rsidR="00EF0EB5" w:rsidRPr="008B7DD9">
        <w:rPr>
          <w:rFonts w:ascii="Arial" w:eastAsiaTheme="minorHAnsi" w:hAnsi="Arial" w:cs="Arial"/>
          <w:lang w:val="en-US" w:eastAsia="en-US"/>
        </w:rPr>
        <w:t>P</w:t>
      </w:r>
      <w:r w:rsidR="005B0A67" w:rsidRPr="008B7DD9">
        <w:rPr>
          <w:rFonts w:ascii="Arial" w:eastAsiaTheme="minorHAnsi" w:hAnsi="Arial" w:cs="Arial"/>
          <w:lang w:val="en-US" w:eastAsia="en-US"/>
        </w:rPr>
        <w:t>lanck’s radiation la</w:t>
      </w:r>
      <w:r w:rsidR="00EF0EB5" w:rsidRPr="008B7DD9">
        <w:rPr>
          <w:rFonts w:ascii="Arial" w:eastAsiaTheme="minorHAnsi" w:hAnsi="Arial" w:cs="Arial"/>
          <w:lang w:val="en-US" w:eastAsia="en-US"/>
        </w:rPr>
        <w:t>w.</w:t>
      </w:r>
    </w:p>
    <w:p w14:paraId="5853F21E" w14:textId="77777777" w:rsidR="007B2CBD" w:rsidRPr="008B7DD9" w:rsidRDefault="007B2CBD"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085ACE55" w14:textId="4CB6A37E" w:rsidR="00EF0EB5" w:rsidRPr="008B7DD9" w:rsidRDefault="00EF0EB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P</w:t>
      </w:r>
      <w:r w:rsidR="005B0A67" w:rsidRPr="008B7DD9">
        <w:rPr>
          <w:rFonts w:ascii="Arial" w:eastAsiaTheme="minorHAnsi" w:hAnsi="Arial" w:cs="Arial"/>
          <w:lang w:val="en-US" w:eastAsia="en-US"/>
        </w:rPr>
        <w:t>lanck’s hypothesis of discrete quant</w:t>
      </w:r>
      <w:r w:rsidRPr="008B7DD9">
        <w:rPr>
          <w:rFonts w:ascii="Arial" w:eastAsiaTheme="minorHAnsi" w:hAnsi="Arial" w:cs="Arial"/>
          <w:lang w:val="en-US" w:eastAsia="en-US"/>
        </w:rPr>
        <w:t>a</w:t>
      </w:r>
      <w:r w:rsidR="005B0A67" w:rsidRPr="008B7DD9">
        <w:rPr>
          <w:rFonts w:ascii="Arial" w:eastAsiaTheme="minorHAnsi" w:hAnsi="Arial" w:cs="Arial"/>
          <w:lang w:val="en-US" w:eastAsia="en-US"/>
        </w:rPr>
        <w:t xml:space="preserve"> </w:t>
      </w:r>
      <w:r w:rsidRPr="008B7DD9">
        <w:rPr>
          <w:rFonts w:ascii="Arial" w:eastAsiaTheme="minorHAnsi" w:hAnsi="Arial" w:cs="Arial"/>
          <w:lang w:val="en-US" w:eastAsia="en-US"/>
        </w:rPr>
        <w:t xml:space="preserve">of </w:t>
      </w:r>
      <w:r w:rsidR="005B0A67" w:rsidRPr="008B7DD9">
        <w:rPr>
          <w:rFonts w:ascii="Arial" w:eastAsiaTheme="minorHAnsi" w:hAnsi="Arial" w:cs="Arial"/>
          <w:lang w:val="en-US" w:eastAsia="en-US"/>
        </w:rPr>
        <w:t xml:space="preserve">energy was the origin of quantum physics and the investigations on the continuous spectrum emitted by black body was the birth of </w:t>
      </w:r>
      <w:r w:rsidRPr="008B7DD9">
        <w:rPr>
          <w:rFonts w:ascii="Arial" w:eastAsiaTheme="minorHAnsi" w:hAnsi="Arial" w:cs="Arial"/>
          <w:lang w:val="en-US" w:eastAsia="en-US"/>
        </w:rPr>
        <w:t>Q</w:t>
      </w:r>
      <w:r w:rsidR="005B0A67" w:rsidRPr="008B7DD9">
        <w:rPr>
          <w:rFonts w:ascii="Arial" w:eastAsiaTheme="minorHAnsi" w:hAnsi="Arial" w:cs="Arial"/>
          <w:lang w:val="en-US" w:eastAsia="en-US"/>
        </w:rPr>
        <w:t>uantum physics</w:t>
      </w:r>
      <w:r w:rsidRPr="008B7DD9">
        <w:rPr>
          <w:rFonts w:ascii="Arial" w:eastAsiaTheme="minorHAnsi" w:hAnsi="Arial" w:cs="Arial"/>
          <w:lang w:val="en-US" w:eastAsia="en-US"/>
        </w:rPr>
        <w:t>.</w:t>
      </w:r>
    </w:p>
    <w:p w14:paraId="4BC1AD07" w14:textId="77777777" w:rsidR="00A335D7" w:rsidRPr="008B7DD9" w:rsidRDefault="00A335D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6017BFD4" w14:textId="77777777" w:rsidR="00A335D7" w:rsidRPr="008B7DD9" w:rsidRDefault="00A335D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0A272380" w14:textId="77777777" w:rsidR="00A335D7" w:rsidRPr="008B7DD9" w:rsidRDefault="00A335D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46683D68" w14:textId="77777777" w:rsidR="00A87571" w:rsidRPr="008B7DD9" w:rsidRDefault="00A8757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lastRenderedPageBreak/>
        <w:tab/>
      </w:r>
    </w:p>
    <w:p w14:paraId="28089A58" w14:textId="5B5DD4DE" w:rsidR="00A87571" w:rsidRPr="008B7DD9" w:rsidRDefault="00A87571"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8"/>
          <w:szCs w:val="28"/>
        </w:rPr>
      </w:pPr>
      <w:r w:rsidRPr="008B7DD9">
        <w:rPr>
          <w:rFonts w:ascii="Arial" w:hAnsi="Arial" w:cs="Arial"/>
          <w:b/>
          <w:bCs/>
          <w:color w:val="000000" w:themeColor="text1"/>
          <w:sz w:val="28"/>
          <w:szCs w:val="28"/>
        </w:rPr>
        <w:t xml:space="preserve"> Wave Particle Duality</w:t>
      </w:r>
    </w:p>
    <w:p w14:paraId="031FBBFF" w14:textId="77777777" w:rsidR="009D7665" w:rsidRPr="008B7DD9" w:rsidRDefault="009D7665" w:rsidP="009D7665">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p>
    <w:p w14:paraId="30387F82" w14:textId="67FE3362" w:rsidR="00EF0EB5" w:rsidRPr="008B7DD9" w:rsidRDefault="00EF0EB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According to the de-Brog</w:t>
      </w:r>
      <w:r w:rsidR="00FE7CE1" w:rsidRPr="008B7DD9">
        <w:rPr>
          <w:rFonts w:ascii="Arial" w:eastAsiaTheme="minorHAnsi" w:hAnsi="Arial" w:cs="Arial"/>
          <w:lang w:val="en-US" w:eastAsia="en-US"/>
        </w:rPr>
        <w:t xml:space="preserve">lie the photos of light having </w:t>
      </w:r>
      <w:r w:rsidRPr="008B7DD9">
        <w:rPr>
          <w:rFonts w:ascii="Arial" w:eastAsiaTheme="minorHAnsi" w:hAnsi="Arial" w:cs="Arial"/>
          <w:lang w:val="en-US" w:eastAsia="en-US"/>
        </w:rPr>
        <w:t>frequency</w:t>
      </w:r>
      <m:oMath>
        <m:r>
          <w:rPr>
            <w:rFonts w:ascii="Cambria Math" w:eastAsiaTheme="minorHAnsi" w:hAnsi="Cambria Math" w:cs="Arial"/>
            <w:lang w:val="en-US" w:eastAsia="en-US"/>
          </w:rPr>
          <m:t xml:space="preserve">  f</m:t>
        </m:r>
      </m:oMath>
      <w:r w:rsidR="00FE7CE1" w:rsidRPr="008B7DD9">
        <w:rPr>
          <w:rFonts w:ascii="Arial" w:eastAsiaTheme="minorHAnsi" w:hAnsi="Arial" w:cs="Arial"/>
          <w:lang w:val="en-US" w:eastAsia="en-US"/>
        </w:rPr>
        <w:t xml:space="preserve"> </w:t>
      </w:r>
      <w:r w:rsidRPr="008B7DD9">
        <w:rPr>
          <w:rFonts w:ascii="Arial" w:eastAsiaTheme="minorHAnsi" w:hAnsi="Arial" w:cs="Arial"/>
          <w:lang w:val="en-US" w:eastAsia="en-US"/>
        </w:rPr>
        <w:t>and has a momentum as</w:t>
      </w:r>
      <m:oMath>
        <m:r>
          <w:rPr>
            <w:rFonts w:ascii="Cambria Math" w:eastAsiaTheme="minorHAnsi" w:hAnsi="Cambria Math" w:cs="Arial"/>
            <w:lang w:val="en-US" w:eastAsia="en-US"/>
          </w:rPr>
          <m:t xml:space="preserve">  p</m:t>
        </m:r>
      </m:oMath>
      <w:r w:rsidRPr="008B7DD9">
        <w:rPr>
          <w:rFonts w:ascii="Arial" w:eastAsiaTheme="minorHAnsi" w:hAnsi="Arial" w:cs="Arial"/>
          <w:lang w:val="en-US" w:eastAsia="en-US"/>
        </w:rPr>
        <w:t xml:space="preserve"> </w:t>
      </w:r>
    </w:p>
    <w:p w14:paraId="1D6EA1A3" w14:textId="1E062413" w:rsidR="00EF0EB5"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Therefore</w:t>
      </w:r>
      <w:r w:rsidR="00EF0EB5" w:rsidRPr="008B7DD9">
        <w:rPr>
          <w:rFonts w:ascii="Arial" w:eastAsiaTheme="minorHAnsi" w:hAnsi="Arial" w:cs="Arial"/>
          <w:lang w:val="en-US" w:eastAsia="en-US"/>
        </w:rPr>
        <w:t xml:space="preserve"> its wavelength can be given as,</w:t>
      </w:r>
    </w:p>
    <w:p w14:paraId="6CA2AED6" w14:textId="30600315" w:rsidR="00FE7CE1"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 xml:space="preserve"> λ=</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p</m:t>
              </m:r>
            </m:den>
          </m:f>
        </m:oMath>
      </m:oMathPara>
    </w:p>
    <w:p w14:paraId="21978216" w14:textId="4AA6BDDC" w:rsidR="00EF0EB5"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N</w:t>
      </w:r>
      <w:r w:rsidR="00EF0EB5" w:rsidRPr="008B7DD9">
        <w:rPr>
          <w:rFonts w:ascii="Arial" w:eastAsiaTheme="minorHAnsi" w:hAnsi="Arial" w:cs="Arial"/>
          <w:lang w:val="en-US" w:eastAsia="en-US"/>
        </w:rPr>
        <w:t>ow the momentum of photon</w:t>
      </w:r>
      <w:r w:rsidRPr="008B7DD9">
        <w:rPr>
          <w:rFonts w:ascii="Arial" w:eastAsiaTheme="minorHAnsi" w:hAnsi="Arial" w:cs="Arial"/>
          <w:lang w:val="en-US" w:eastAsia="en-US"/>
        </w:rPr>
        <w:t xml:space="preserve"> is given by</w:t>
      </w:r>
      <w:r w:rsidR="00EF0EB5" w:rsidRPr="008B7DD9">
        <w:rPr>
          <w:rFonts w:ascii="Arial" w:eastAsiaTheme="minorHAnsi" w:hAnsi="Arial" w:cs="Arial"/>
          <w:lang w:val="en-US" w:eastAsia="en-US"/>
        </w:rPr>
        <w:t>,</w:t>
      </w:r>
    </w:p>
    <w:p w14:paraId="026D8F53" w14:textId="10B7AF64" w:rsidR="00FE7CE1"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E</m:t>
              </m:r>
            </m:num>
            <m:den>
              <m:r>
                <w:rPr>
                  <w:rFonts w:ascii="Cambria Math" w:eastAsiaTheme="minorHAnsi" w:hAnsi="Cambria Math" w:cs="Arial"/>
                  <w:lang w:val="en-US" w:eastAsia="en-US"/>
                </w:rPr>
                <m:t>c</m:t>
              </m:r>
            </m:den>
          </m:f>
          <m:r>
            <w:rPr>
              <w:rFonts w:ascii="Cambria Math" w:eastAsiaTheme="minorHAnsi" w:hAnsi="Cambria Math" w:cs="Arial"/>
              <w:lang w:val="en-US" w:eastAsia="en-US"/>
            </w:rPr>
            <m:t xml:space="preserve">                                                                            -(1)</m:t>
          </m:r>
        </m:oMath>
      </m:oMathPara>
    </w:p>
    <w:p w14:paraId="55EBBF3B" w14:textId="14B28296" w:rsidR="00EF0EB5"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We know that, in a vacuum the frequency is given by, </w:t>
      </w:r>
    </w:p>
    <w:p w14:paraId="1F486546" w14:textId="568B6FD0" w:rsidR="00FE7CE1" w:rsidRPr="008B7DD9" w:rsidRDefault="00FE7CE1"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f=</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c</m:t>
              </m:r>
            </m:num>
            <m:den>
              <m:r>
                <w:rPr>
                  <w:rFonts w:ascii="Cambria Math" w:eastAsiaTheme="minorHAnsi" w:hAnsi="Cambria Math" w:cs="Arial"/>
                  <w:lang w:val="en-US" w:eastAsia="en-US"/>
                </w:rPr>
                <m:t>λ</m:t>
              </m:r>
            </m:den>
          </m:f>
        </m:oMath>
      </m:oMathPara>
    </w:p>
    <w:p w14:paraId="30194D7C" w14:textId="09E75DC7" w:rsidR="00FE7CE1" w:rsidRPr="008B7DD9" w:rsidRDefault="00FE7CE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 xml:space="preserve">∴ c=λ∙f                                                                         </m:t>
          </m:r>
          <m:r>
            <w:rPr>
              <w:rFonts w:ascii="Cambria Math" w:eastAsiaTheme="minorEastAsia" w:hAnsi="Cambria Math" w:cs="Arial"/>
              <w:lang w:val="en-US" w:eastAsia="en-US"/>
            </w:rPr>
            <m:t>-(2)</m:t>
          </m:r>
        </m:oMath>
      </m:oMathPara>
    </w:p>
    <w:p w14:paraId="79168F85" w14:textId="5CC405C7" w:rsidR="00EF0EB5" w:rsidRPr="008B7DD9" w:rsidRDefault="0024778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HAnsi" w:hAnsi="Arial" w:cs="Arial"/>
          <w:lang w:val="en-US" w:eastAsia="en-US"/>
        </w:rPr>
        <w:t xml:space="preserve">Substituting equation </w:t>
      </w:r>
      <m:oMath>
        <m:d>
          <m:dPr>
            <m:ctrlPr>
              <w:rPr>
                <w:rFonts w:ascii="Cambria Math" w:eastAsiaTheme="minorEastAsia" w:hAnsi="Cambria Math" w:cs="Arial"/>
                <w:i/>
                <w:lang w:val="en-US" w:eastAsia="en-US"/>
              </w:rPr>
            </m:ctrlPr>
          </m:dPr>
          <m:e>
            <m:r>
              <w:rPr>
                <w:rFonts w:ascii="Cambria Math" w:eastAsiaTheme="minorEastAsia" w:hAnsi="Cambria Math" w:cs="Arial"/>
                <w:lang w:val="en-US" w:eastAsia="en-US"/>
              </w:rPr>
              <m:t>2</m:t>
            </m:r>
          </m:e>
        </m:d>
      </m:oMath>
      <w:r w:rsidRPr="008B7DD9">
        <w:rPr>
          <w:rFonts w:ascii="Arial" w:eastAsiaTheme="minorEastAsia" w:hAnsi="Arial" w:cs="Arial"/>
          <w:lang w:val="en-US" w:eastAsia="en-US"/>
        </w:rPr>
        <w:t xml:space="preserve"> in equation </w:t>
      </w:r>
      <m:oMath>
        <m:r>
          <w:rPr>
            <w:rFonts w:ascii="Cambria Math" w:eastAsiaTheme="minorEastAsia" w:hAnsi="Cambria Math" w:cs="Arial"/>
            <w:lang w:val="en-US" w:eastAsia="en-US"/>
          </w:rPr>
          <m:t>(1)</m:t>
        </m:r>
      </m:oMath>
    </w:p>
    <w:p w14:paraId="300BB92E" w14:textId="51F3DFCF" w:rsidR="00247785" w:rsidRPr="008B7DD9" w:rsidRDefault="0024778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E</m:t>
              </m:r>
            </m:num>
            <m:den>
              <m:r>
                <w:rPr>
                  <w:rFonts w:ascii="Cambria Math" w:eastAsiaTheme="minorHAnsi" w:hAnsi="Cambria Math" w:cs="Arial"/>
                  <w:lang w:val="en-US" w:eastAsia="en-US"/>
                </w:rPr>
                <m:t>λ∙f</m:t>
              </m:r>
            </m:den>
          </m:f>
        </m:oMath>
      </m:oMathPara>
    </w:p>
    <w:p w14:paraId="13DDFA8B" w14:textId="5D1BBA31" w:rsidR="00247785" w:rsidRPr="008B7DD9" w:rsidRDefault="0024778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lang w:val="en-US" w:eastAsia="en-US"/>
        </w:rPr>
        <w:t xml:space="preserve">Also, for a photon, we know that </w:t>
      </w:r>
      <m:oMath>
        <m:r>
          <w:rPr>
            <w:rFonts w:ascii="Cambria Math" w:eastAsiaTheme="minorEastAsia" w:hAnsi="Cambria Math" w:cs="Arial"/>
            <w:lang w:val="en-US" w:eastAsia="en-US"/>
          </w:rPr>
          <m:t>E=</m:t>
        </m:r>
        <m:r>
          <w:rPr>
            <w:rFonts w:ascii="Cambria Math" w:eastAsiaTheme="minorHAnsi" w:hAnsi="Cambria Math" w:cs="Arial"/>
            <w:lang w:val="en-US" w:eastAsia="en-US"/>
          </w:rPr>
          <m:t xml:space="preserve">h∙f                                                                    </m:t>
        </m:r>
        <m:r>
          <w:rPr>
            <w:rFonts w:ascii="Cambria Math" w:eastAsiaTheme="minorEastAsia" w:hAnsi="Cambria Math" w:cs="Arial"/>
            <w:lang w:val="en-US" w:eastAsia="en-US"/>
          </w:rPr>
          <m:t>-(3)</m:t>
        </m:r>
      </m:oMath>
    </w:p>
    <w:p w14:paraId="09D2CFFA" w14:textId="5FD38582" w:rsidR="00247785" w:rsidRPr="008B7DD9" w:rsidRDefault="0024778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h∙f</m:t>
              </m:r>
            </m:num>
            <m:den>
              <m:r>
                <w:rPr>
                  <w:rFonts w:ascii="Cambria Math" w:eastAsiaTheme="minorHAnsi" w:hAnsi="Cambria Math" w:cs="Arial"/>
                  <w:lang w:val="en-US" w:eastAsia="en-US"/>
                </w:rPr>
                <m:t>λ∙f</m:t>
              </m:r>
            </m:den>
          </m:f>
        </m:oMath>
      </m:oMathPara>
    </w:p>
    <w:p w14:paraId="6BF8FC05" w14:textId="1AC8F32D" w:rsidR="00247785" w:rsidRPr="008B7DD9" w:rsidRDefault="00E017CD"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λ</m:t>
              </m:r>
            </m:den>
          </m:f>
        </m:oMath>
      </m:oMathPara>
    </w:p>
    <w:p w14:paraId="534A5990" w14:textId="12EF9681" w:rsidR="00E017CD" w:rsidRPr="008B7DD9" w:rsidRDefault="00E017CD"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∴λ=</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p</m:t>
              </m:r>
            </m:den>
          </m:f>
          <m:r>
            <w:rPr>
              <w:rFonts w:ascii="Cambria Math" w:eastAsiaTheme="minorHAnsi" w:hAnsi="Cambria Math" w:cs="Arial"/>
              <w:lang w:val="en-US" w:eastAsia="en-US"/>
            </w:rPr>
            <m:t xml:space="preserve">                                                                            </m:t>
          </m:r>
          <m:r>
            <w:rPr>
              <w:rFonts w:ascii="Cambria Math" w:eastAsiaTheme="minorEastAsia" w:hAnsi="Cambria Math" w:cs="Arial"/>
              <w:lang w:val="en-US" w:eastAsia="en-US"/>
            </w:rPr>
            <m:t>-(4)</m:t>
          </m:r>
        </m:oMath>
      </m:oMathPara>
    </w:p>
    <w:p w14:paraId="2DC21600" w14:textId="7186EC65" w:rsidR="00247785" w:rsidRPr="008B7DD9" w:rsidRDefault="00E017CD"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∴λ=</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mv</m:t>
              </m:r>
            </m:den>
          </m:f>
          <m:r>
            <w:rPr>
              <w:rFonts w:ascii="Cambria Math" w:eastAsiaTheme="minorHAnsi" w:hAnsi="Cambria Math" w:cs="Arial"/>
              <w:lang w:val="en-US" w:eastAsia="en-US"/>
            </w:rPr>
            <m:t xml:space="preserve">                                                                        </m:t>
          </m:r>
          <m:r>
            <w:rPr>
              <w:rFonts w:ascii="Cambria Math" w:eastAsiaTheme="minorEastAsia" w:hAnsi="Cambria Math" w:cs="Arial"/>
              <w:lang w:val="en-US" w:eastAsia="en-US"/>
            </w:rPr>
            <m:t>-(5)</m:t>
          </m:r>
        </m:oMath>
      </m:oMathPara>
    </w:p>
    <w:p w14:paraId="39BC3572" w14:textId="02D3BA9D" w:rsidR="00EF0EB5" w:rsidRPr="008B7DD9" w:rsidRDefault="00C55A10"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Equation</w:t>
      </w:r>
      <m:oMath>
        <m:r>
          <w:rPr>
            <w:rFonts w:ascii="Cambria Math" w:eastAsiaTheme="minorHAnsi" w:hAnsi="Cambria Math" w:cs="Arial"/>
            <w:lang w:val="en-US" w:eastAsia="en-US"/>
          </w:rPr>
          <m:t xml:space="preserve"> </m:t>
        </m:r>
        <m:r>
          <w:rPr>
            <w:rFonts w:ascii="Cambria Math" w:eastAsiaTheme="minorEastAsia" w:hAnsi="Cambria Math" w:cs="Arial"/>
            <w:lang w:val="en-US" w:eastAsia="en-US"/>
          </w:rPr>
          <m:t>(4)</m:t>
        </m:r>
      </m:oMath>
      <w:r w:rsidR="00EF0EB5" w:rsidRPr="008B7DD9">
        <w:rPr>
          <w:rFonts w:ascii="Arial" w:eastAsiaTheme="minorHAnsi" w:hAnsi="Arial" w:cs="Arial"/>
          <w:lang w:val="en-US" w:eastAsia="en-US"/>
        </w:rPr>
        <w:t xml:space="preserve"> </w:t>
      </w:r>
      <w:r w:rsidRPr="008B7DD9">
        <w:rPr>
          <w:rFonts w:ascii="Arial" w:eastAsiaTheme="minorHAnsi" w:hAnsi="Arial" w:cs="Arial"/>
          <w:lang w:val="en-US" w:eastAsia="en-US"/>
        </w:rPr>
        <w:t xml:space="preserve">and </w:t>
      </w:r>
      <m:oMath>
        <m:r>
          <w:rPr>
            <w:rFonts w:ascii="Cambria Math" w:eastAsiaTheme="minorEastAsia" w:hAnsi="Cambria Math" w:cs="Arial"/>
            <w:lang w:val="en-US" w:eastAsia="en-US"/>
          </w:rPr>
          <m:t>(5)</m:t>
        </m:r>
      </m:oMath>
      <w:r w:rsidRPr="008B7DD9">
        <w:rPr>
          <w:rFonts w:ascii="Arial" w:eastAsiaTheme="minorEastAsia" w:hAnsi="Arial" w:cs="Arial"/>
          <w:lang w:val="en-US" w:eastAsia="en-US"/>
        </w:rPr>
        <w:t xml:space="preserve"> </w:t>
      </w:r>
      <w:r w:rsidRPr="008B7DD9">
        <w:rPr>
          <w:rFonts w:ascii="Arial" w:eastAsiaTheme="minorHAnsi" w:hAnsi="Arial" w:cs="Arial"/>
          <w:lang w:val="en-US" w:eastAsia="en-US"/>
        </w:rPr>
        <w:t>represents</w:t>
      </w:r>
      <w:r w:rsidR="00EF0EB5" w:rsidRPr="008B7DD9">
        <w:rPr>
          <w:rFonts w:ascii="Arial" w:eastAsiaTheme="minorHAnsi" w:hAnsi="Arial" w:cs="Arial"/>
          <w:lang w:val="en-US" w:eastAsia="en-US"/>
        </w:rPr>
        <w:t xml:space="preserve"> general </w:t>
      </w:r>
      <w:r w:rsidRPr="008B7DD9">
        <w:rPr>
          <w:rFonts w:ascii="Arial" w:eastAsiaTheme="minorHAnsi" w:hAnsi="Arial" w:cs="Arial"/>
          <w:lang w:val="en-US" w:eastAsia="en-US"/>
        </w:rPr>
        <w:t>de-Broglie equation</w:t>
      </w:r>
      <w:r w:rsidR="00EF0EB5" w:rsidRPr="008B7DD9">
        <w:rPr>
          <w:rFonts w:ascii="Arial" w:eastAsiaTheme="minorHAnsi" w:hAnsi="Arial" w:cs="Arial"/>
          <w:lang w:val="en-US" w:eastAsia="en-US"/>
        </w:rPr>
        <w:t xml:space="preserve"> that can be applied for particles </w:t>
      </w:r>
      <w:r w:rsidRPr="008B7DD9">
        <w:rPr>
          <w:rFonts w:ascii="Arial" w:eastAsiaTheme="minorHAnsi" w:hAnsi="Arial" w:cs="Arial"/>
          <w:lang w:val="en-US" w:eastAsia="en-US"/>
        </w:rPr>
        <w:t>and</w:t>
      </w:r>
      <w:r w:rsidR="00EF0EB5" w:rsidRPr="008B7DD9">
        <w:rPr>
          <w:rFonts w:ascii="Arial" w:eastAsiaTheme="minorHAnsi" w:hAnsi="Arial" w:cs="Arial"/>
          <w:lang w:val="en-US" w:eastAsia="en-US"/>
        </w:rPr>
        <w:t xml:space="preserve"> waves.</w:t>
      </w:r>
    </w:p>
    <w:p w14:paraId="73696E2F" w14:textId="77777777" w:rsidR="00F05317" w:rsidRPr="008B7DD9" w:rsidRDefault="00F0531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2EB4ED46" w14:textId="77777777" w:rsidR="00F05317" w:rsidRPr="008B7DD9" w:rsidRDefault="00F0531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3D8BCE08" w14:textId="4FBAC834" w:rsidR="00C55A10" w:rsidRPr="008B7DD9" w:rsidRDefault="00C55A10"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HAnsi" w:hAnsi="Arial" w:cs="Arial"/>
          <w:lang w:val="en-US" w:eastAsia="en-US"/>
        </w:rPr>
        <w:lastRenderedPageBreak/>
        <w:t xml:space="preserve">In some cases, </w:t>
      </w:r>
      <w:r w:rsidR="00F05317" w:rsidRPr="008B7DD9">
        <w:rPr>
          <w:rFonts w:ascii="Arial" w:eastAsiaTheme="minorHAnsi" w:hAnsi="Arial" w:cs="Arial"/>
          <w:lang w:val="en-US" w:eastAsia="en-US"/>
        </w:rPr>
        <w:t xml:space="preserve">momentum is given as </w:t>
      </w:r>
      <m:oMath>
        <m:r>
          <w:rPr>
            <w:rFonts w:ascii="Cambria Math" w:eastAsiaTheme="minorEastAsia" w:hAnsi="Cambria Math" w:cs="Arial"/>
            <w:lang w:val="en-US" w:eastAsia="en-US"/>
          </w:rPr>
          <m:t>p=γmv</m:t>
        </m:r>
      </m:oMath>
      <w:r w:rsidR="00F05317" w:rsidRPr="008B7DD9">
        <w:rPr>
          <w:rFonts w:ascii="Arial" w:eastAsiaTheme="minorEastAsia" w:hAnsi="Arial" w:cs="Arial"/>
          <w:lang w:val="en-US" w:eastAsia="en-US"/>
        </w:rPr>
        <w:t xml:space="preserve"> where </w:t>
      </w:r>
      <m:oMath>
        <m:r>
          <w:rPr>
            <w:rFonts w:ascii="Cambria Math" w:eastAsiaTheme="minorEastAsia" w:hAnsi="Cambria Math" w:cs="Arial"/>
            <w:lang w:val="en-US" w:eastAsia="en-US"/>
          </w:rPr>
          <m:t>γ=Relativistic Factor</m:t>
        </m:r>
      </m:oMath>
      <w:r w:rsidR="00F05317" w:rsidRPr="008B7DD9">
        <w:rPr>
          <w:rFonts w:ascii="Arial" w:eastAsiaTheme="minorEastAsia" w:hAnsi="Arial" w:cs="Arial"/>
          <w:lang w:val="en-US" w:eastAsia="en-US"/>
        </w:rPr>
        <w:t xml:space="preserve"> which is given by </w:t>
      </w:r>
    </w:p>
    <w:p w14:paraId="4B9F4DC7" w14:textId="06011AAF" w:rsidR="00F05317" w:rsidRPr="008B7DD9" w:rsidRDefault="00F0531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γ=</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1</m:t>
              </m:r>
            </m:num>
            <m:den>
              <m:rad>
                <m:radPr>
                  <m:degHide m:val="1"/>
                  <m:ctrlPr>
                    <w:rPr>
                      <w:rFonts w:ascii="Cambria Math" w:eastAsiaTheme="minorHAnsi" w:hAnsi="Cambria Math" w:cs="Arial"/>
                      <w:i/>
                      <w:lang w:val="en-US" w:eastAsia="en-US"/>
                    </w:rPr>
                  </m:ctrlPr>
                </m:radPr>
                <m:deg/>
                <m:e>
                  <m:r>
                    <w:rPr>
                      <w:rFonts w:ascii="Cambria Math" w:eastAsiaTheme="minorHAnsi" w:hAnsi="Cambria Math" w:cs="Arial"/>
                      <w:lang w:val="en-US" w:eastAsia="en-US"/>
                    </w:rPr>
                    <m:t>1-</m:t>
                  </m:r>
                  <m:f>
                    <m:fPr>
                      <m:type m:val="skw"/>
                      <m:ctrlPr>
                        <w:rPr>
                          <w:rFonts w:ascii="Cambria Math" w:eastAsiaTheme="minorHAnsi" w:hAnsi="Cambria Math" w:cs="Arial"/>
                          <w:i/>
                          <w:lang w:val="en-US" w:eastAsia="en-US"/>
                        </w:rPr>
                      </m:ctrlPr>
                    </m:fPr>
                    <m:num>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v</m:t>
                          </m:r>
                        </m:e>
                        <m:sup>
                          <m:r>
                            <w:rPr>
                              <w:rFonts w:ascii="Cambria Math" w:eastAsiaTheme="minorHAnsi" w:hAnsi="Cambria Math" w:cs="Arial"/>
                              <w:lang w:val="en-US" w:eastAsia="en-US"/>
                            </w:rPr>
                            <m:t>2</m:t>
                          </m:r>
                        </m:sup>
                      </m:sSup>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den>
                  </m:f>
                </m:e>
              </m:rad>
            </m:den>
          </m:f>
        </m:oMath>
      </m:oMathPara>
    </w:p>
    <w:p w14:paraId="6DFF54FE" w14:textId="77777777" w:rsidR="00F05317" w:rsidRPr="008B7DD9" w:rsidRDefault="00F05317"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727BB570" w14:textId="4931B5DE" w:rsidR="00EF0EB5" w:rsidRPr="008B7DD9" w:rsidRDefault="00807780"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r w:rsidRPr="008B7DD9">
        <w:rPr>
          <w:rFonts w:ascii="Arial" w:hAnsi="Arial" w:cs="Arial"/>
          <w:b/>
          <w:bCs/>
          <w:color w:val="000000" w:themeColor="text1"/>
        </w:rPr>
        <w:t xml:space="preserve">1.3.1 </w:t>
      </w:r>
      <w:r w:rsidR="00EF2CEE" w:rsidRPr="008B7DD9">
        <w:rPr>
          <w:rFonts w:ascii="Arial" w:hAnsi="Arial" w:cs="Arial"/>
          <w:b/>
          <w:bCs/>
          <w:color w:val="000000" w:themeColor="text1"/>
        </w:rPr>
        <w:t>Compton Effect:</w:t>
      </w:r>
    </w:p>
    <w:p w14:paraId="4758CFA5" w14:textId="48B95691" w:rsidR="00EF2CEE" w:rsidRPr="008B7DD9" w:rsidRDefault="00EF2CE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Compton </w:t>
      </w:r>
      <w:r w:rsidR="00445C49" w:rsidRPr="008B7DD9">
        <w:rPr>
          <w:rFonts w:ascii="Arial" w:eastAsiaTheme="minorHAnsi" w:hAnsi="Arial" w:cs="Arial"/>
          <w:lang w:val="en-US" w:eastAsia="en-US"/>
        </w:rPr>
        <w:t>Effect</w:t>
      </w:r>
      <w:r w:rsidRPr="008B7DD9">
        <w:rPr>
          <w:rFonts w:ascii="Arial" w:eastAsiaTheme="minorHAnsi" w:hAnsi="Arial" w:cs="Arial"/>
          <w:lang w:val="en-US" w:eastAsia="en-US"/>
        </w:rPr>
        <w:t xml:space="preserve"> </w:t>
      </w:r>
      <w:r w:rsidR="00445C49" w:rsidRPr="008B7DD9">
        <w:rPr>
          <w:rFonts w:ascii="Arial" w:eastAsiaTheme="minorHAnsi" w:hAnsi="Arial" w:cs="Arial"/>
          <w:lang w:val="en-US" w:eastAsia="en-US"/>
        </w:rPr>
        <w:t>gives</w:t>
      </w:r>
      <w:r w:rsidRPr="008B7DD9">
        <w:rPr>
          <w:rFonts w:ascii="Arial" w:eastAsiaTheme="minorHAnsi" w:hAnsi="Arial" w:cs="Arial"/>
          <w:lang w:val="en-US" w:eastAsia="en-US"/>
        </w:rPr>
        <w:t xml:space="preserve"> direct and conclusive evidence in support of the particle nature of electromagnetic radiation. Compton explained this effect by treating X-rays as a stream of photos (or particles which scattered after the collision of </w:t>
      </w:r>
      <w:r w:rsidR="002B54F3" w:rsidRPr="008B7DD9">
        <w:rPr>
          <w:rFonts w:ascii="Arial" w:eastAsiaTheme="minorHAnsi" w:hAnsi="Arial" w:cs="Arial"/>
          <w:lang w:val="en-US" w:eastAsia="en-US"/>
        </w:rPr>
        <w:t>electrons)</w:t>
      </w:r>
      <w:r w:rsidRPr="008B7DD9">
        <w:rPr>
          <w:rFonts w:ascii="Arial" w:eastAsiaTheme="minorHAnsi" w:hAnsi="Arial" w:cs="Arial"/>
          <w:lang w:val="en-US" w:eastAsia="en-US"/>
        </w:rPr>
        <w:t xml:space="preserve"> </w:t>
      </w:r>
    </w:p>
    <w:p w14:paraId="265B0C48" w14:textId="093AC242" w:rsidR="002B54F3" w:rsidRPr="008B7DD9" w:rsidRDefault="00EF2CE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When a monochromatic beam of X-rays (or the electromagnetic radiation of short wavelength</w:t>
      </w:r>
      <w:r w:rsidR="002B54F3" w:rsidRPr="008B7DD9">
        <w:rPr>
          <w:rFonts w:ascii="Arial" w:eastAsiaTheme="minorHAnsi" w:hAnsi="Arial" w:cs="Arial"/>
          <w:lang w:val="en-US" w:eastAsia="en-US"/>
        </w:rPr>
        <w:t>s)</w:t>
      </w:r>
      <w:r w:rsidRPr="008B7DD9">
        <w:rPr>
          <w:rFonts w:ascii="Arial" w:eastAsiaTheme="minorHAnsi" w:hAnsi="Arial" w:cs="Arial"/>
          <w:lang w:val="en-US" w:eastAsia="en-US"/>
        </w:rPr>
        <w:t xml:space="preserve"> of </w:t>
      </w:r>
      <w:r w:rsidR="002B54F3" w:rsidRPr="008B7DD9">
        <w:rPr>
          <w:rFonts w:ascii="Arial" w:eastAsiaTheme="minorHAnsi" w:hAnsi="Arial" w:cs="Arial"/>
          <w:lang w:val="en-US" w:eastAsia="en-US"/>
        </w:rPr>
        <w:t xml:space="preserve">wavelength </w:t>
      </w:r>
      <m:oMath>
        <m:r>
          <w:rPr>
            <w:rFonts w:ascii="Cambria Math" w:eastAsiaTheme="minorHAnsi" w:hAnsi="Cambria Math" w:cs="Arial"/>
            <w:lang w:val="en-US" w:eastAsia="en-US"/>
          </w:rPr>
          <m:t xml:space="preserve">λ </m:t>
        </m:r>
      </m:oMath>
      <w:r w:rsidRPr="008B7DD9">
        <w:rPr>
          <w:rFonts w:ascii="Arial" w:eastAsiaTheme="minorHAnsi" w:hAnsi="Arial" w:cs="Arial"/>
          <w:lang w:val="en-US" w:eastAsia="en-US"/>
        </w:rPr>
        <w:t xml:space="preserve">allowed to incident </w:t>
      </w:r>
      <w:r w:rsidR="0080535C" w:rsidRPr="008B7DD9">
        <w:rPr>
          <w:rFonts w:ascii="Arial" w:eastAsiaTheme="minorHAnsi" w:hAnsi="Arial" w:cs="Arial"/>
          <w:lang w:val="en-US" w:eastAsia="en-US"/>
        </w:rPr>
        <w:t>on scattering</w:t>
      </w:r>
      <w:r w:rsidRPr="008B7DD9">
        <w:rPr>
          <w:rFonts w:ascii="Arial" w:eastAsiaTheme="minorHAnsi" w:hAnsi="Arial" w:cs="Arial"/>
          <w:lang w:val="en-US" w:eastAsia="en-US"/>
        </w:rPr>
        <w:t xml:space="preserve"> </w:t>
      </w:r>
      <w:r w:rsidR="002B54F3" w:rsidRPr="008B7DD9">
        <w:rPr>
          <w:rFonts w:ascii="Arial" w:eastAsiaTheme="minorHAnsi" w:hAnsi="Arial" w:cs="Arial"/>
          <w:lang w:val="en-US" w:eastAsia="en-US"/>
        </w:rPr>
        <w:t>materials,</w:t>
      </w:r>
      <w:r w:rsidRPr="008B7DD9">
        <w:rPr>
          <w:rFonts w:ascii="Arial" w:eastAsiaTheme="minorHAnsi" w:hAnsi="Arial" w:cs="Arial"/>
          <w:lang w:val="en-US" w:eastAsia="en-US"/>
        </w:rPr>
        <w:t xml:space="preserve"> th</w:t>
      </w:r>
      <w:r w:rsidR="002B54F3" w:rsidRPr="008B7DD9">
        <w:rPr>
          <w:rFonts w:ascii="Arial" w:eastAsiaTheme="minorHAnsi" w:hAnsi="Arial" w:cs="Arial"/>
          <w:lang w:val="en-US" w:eastAsia="en-US"/>
        </w:rPr>
        <w:t xml:space="preserve">e </w:t>
      </w:r>
      <w:r w:rsidR="0080535C" w:rsidRPr="008B7DD9">
        <w:rPr>
          <w:rFonts w:ascii="Arial" w:eastAsiaTheme="minorHAnsi" w:hAnsi="Arial" w:cs="Arial"/>
          <w:lang w:val="en-US" w:eastAsia="en-US"/>
        </w:rPr>
        <w:t>scattered beam</w:t>
      </w:r>
      <w:r w:rsidRPr="008B7DD9">
        <w:rPr>
          <w:rFonts w:ascii="Arial" w:eastAsiaTheme="minorHAnsi" w:hAnsi="Arial" w:cs="Arial"/>
          <w:lang w:val="en-US" w:eastAsia="en-US"/>
        </w:rPr>
        <w:t xml:space="preserve"> contains radiation of</w:t>
      </w:r>
      <w:r w:rsidR="002B54F3" w:rsidRPr="008B7DD9">
        <w:rPr>
          <w:rFonts w:ascii="Arial" w:eastAsiaTheme="minorHAnsi" w:hAnsi="Arial" w:cs="Arial"/>
          <w:lang w:val="en-US" w:eastAsia="en-US"/>
        </w:rPr>
        <w:t xml:space="preserve"> </w:t>
      </w:r>
      <w:r w:rsidRPr="008B7DD9">
        <w:rPr>
          <w:rFonts w:ascii="Arial" w:eastAsiaTheme="minorHAnsi" w:hAnsi="Arial" w:cs="Arial"/>
          <w:lang w:val="en-US" w:eastAsia="en-US"/>
        </w:rPr>
        <w:t>longer wavelength</w:t>
      </w:r>
      <m:oMath>
        <m:r>
          <w:rPr>
            <w:rFonts w:ascii="Cambria Math" w:eastAsiaTheme="minorHAnsi" w:hAnsi="Cambria Math" w:cs="Arial"/>
            <w:lang w:val="en-US" w:eastAsia="en-US"/>
          </w:rPr>
          <m:t xml:space="preserve">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oMath>
      <w:r w:rsidR="00445C49" w:rsidRPr="008B7DD9">
        <w:rPr>
          <w:rFonts w:ascii="Arial" w:eastAsiaTheme="minorHAnsi" w:hAnsi="Arial" w:cs="Arial"/>
          <w:lang w:val="en-US" w:eastAsia="en-US"/>
        </w:rPr>
        <w:t xml:space="preserve"> </w:t>
      </w:r>
      <w:r w:rsidRPr="008B7DD9">
        <w:rPr>
          <w:rFonts w:ascii="Arial" w:eastAsiaTheme="minorHAnsi" w:hAnsi="Arial" w:cs="Arial"/>
          <w:lang w:val="en-US" w:eastAsia="en-US"/>
        </w:rPr>
        <w:t>in addition to the radiation</w:t>
      </w:r>
      <w:r w:rsidR="002B54F3" w:rsidRPr="008B7DD9">
        <w:rPr>
          <w:rFonts w:ascii="Arial" w:eastAsiaTheme="minorHAnsi" w:hAnsi="Arial" w:cs="Arial"/>
          <w:lang w:val="en-US" w:eastAsia="en-US"/>
        </w:rPr>
        <w:t>s</w:t>
      </w:r>
      <w:r w:rsidRPr="008B7DD9">
        <w:rPr>
          <w:rFonts w:ascii="Arial" w:eastAsiaTheme="minorHAnsi" w:hAnsi="Arial" w:cs="Arial"/>
          <w:lang w:val="en-US" w:eastAsia="en-US"/>
        </w:rPr>
        <w:t xml:space="preserve"> of incident wavelength</w:t>
      </w:r>
      <m:oMath>
        <m:r>
          <w:rPr>
            <w:rFonts w:ascii="Cambria Math" w:eastAsiaTheme="minorHAnsi" w:hAnsi="Cambria Math" w:cs="Arial"/>
            <w:lang w:val="en-US" w:eastAsia="en-US"/>
          </w:rPr>
          <m:t xml:space="preserve">  λ</m:t>
        </m:r>
      </m:oMath>
      <w:r w:rsidR="002B54F3" w:rsidRPr="008B7DD9">
        <w:rPr>
          <w:rFonts w:ascii="Arial" w:eastAsiaTheme="minorHAnsi" w:hAnsi="Arial" w:cs="Arial"/>
          <w:lang w:val="en-US" w:eastAsia="en-US"/>
        </w:rPr>
        <w:t>.</w:t>
      </w:r>
      <w:r w:rsidRPr="008B7DD9">
        <w:rPr>
          <w:rFonts w:ascii="Arial" w:eastAsiaTheme="minorHAnsi" w:hAnsi="Arial" w:cs="Arial"/>
          <w:lang w:val="en-US" w:eastAsia="en-US"/>
        </w:rPr>
        <w:t xml:space="preserve"> </w:t>
      </w:r>
      <w:r w:rsidR="002B54F3" w:rsidRPr="008B7DD9">
        <w:rPr>
          <w:rFonts w:ascii="Arial" w:eastAsiaTheme="minorHAnsi" w:hAnsi="Arial" w:cs="Arial"/>
          <w:lang w:val="en-US" w:eastAsia="en-US"/>
        </w:rPr>
        <w:t>T</w:t>
      </w:r>
      <w:r w:rsidRPr="008B7DD9">
        <w:rPr>
          <w:rFonts w:ascii="Arial" w:eastAsiaTheme="minorHAnsi" w:hAnsi="Arial" w:cs="Arial"/>
          <w:lang w:val="en-US" w:eastAsia="en-US"/>
        </w:rPr>
        <w:t>he difference between</w:t>
      </w:r>
      <w:r w:rsidR="00445C49" w:rsidRPr="008B7DD9">
        <w:rPr>
          <w:rFonts w:ascii="Arial" w:eastAsiaTheme="minorHAnsi" w:hAnsi="Arial" w:cs="Arial"/>
          <w:lang w:val="en-US" w:eastAsia="en-US"/>
        </w:rPr>
        <w:t xml:space="preserve"> </w:t>
      </w:r>
      <m:oMath>
        <m:r>
          <w:rPr>
            <w:rFonts w:ascii="Cambria Math" w:eastAsiaTheme="minorHAnsi" w:hAnsi="Cambria Math" w:cs="Arial"/>
            <w:lang w:val="en-US" w:eastAsia="en-US"/>
          </w:rPr>
          <m:t>λ</m:t>
        </m:r>
      </m:oMath>
      <w:r w:rsidR="00445C49" w:rsidRPr="008B7DD9">
        <w:rPr>
          <w:rFonts w:ascii="Arial" w:eastAsiaTheme="minorEastAsia" w:hAnsi="Arial" w:cs="Arial"/>
          <w:lang w:val="en-US" w:eastAsia="en-US"/>
        </w:rPr>
        <w:t xml:space="preserve"> and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oMath>
      <w:r w:rsidR="00445C49" w:rsidRPr="008B7DD9">
        <w:rPr>
          <w:rFonts w:ascii="Arial" w:eastAsiaTheme="minorEastAsia" w:hAnsi="Arial" w:cs="Arial"/>
          <w:lang w:val="en-US" w:eastAsia="en-US"/>
        </w:rPr>
        <w:t xml:space="preserve"> i.e.,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r>
          <w:rPr>
            <w:rFonts w:ascii="Cambria Math" w:eastAsiaTheme="minorHAnsi" w:hAnsi="Cambria Math" w:cs="Arial"/>
            <w:lang w:val="en-US" w:eastAsia="en-US"/>
          </w:rPr>
          <m:t>-λ</m:t>
        </m:r>
      </m:oMath>
      <w:r w:rsidR="00445C49" w:rsidRPr="008B7DD9">
        <w:rPr>
          <w:rFonts w:ascii="Arial" w:eastAsiaTheme="minorEastAsia" w:hAnsi="Arial" w:cs="Arial"/>
          <w:lang w:val="en-US" w:eastAsia="en-US"/>
        </w:rPr>
        <w:t xml:space="preserve"> </w:t>
      </w:r>
      <w:r w:rsidRPr="008B7DD9">
        <w:rPr>
          <w:rFonts w:ascii="Arial" w:eastAsiaTheme="minorHAnsi" w:hAnsi="Arial" w:cs="Arial"/>
          <w:lang w:val="en-US" w:eastAsia="en-US"/>
        </w:rPr>
        <w:t>is known as Compton shift and th</w:t>
      </w:r>
      <w:r w:rsidR="00445C49" w:rsidRPr="008B7DD9">
        <w:rPr>
          <w:rFonts w:ascii="Arial" w:eastAsiaTheme="minorHAnsi" w:hAnsi="Arial" w:cs="Arial"/>
          <w:lang w:val="en-US" w:eastAsia="en-US"/>
        </w:rPr>
        <w:t>e</w:t>
      </w:r>
      <w:r w:rsidRPr="008B7DD9">
        <w:rPr>
          <w:rFonts w:ascii="Arial" w:eastAsiaTheme="minorHAnsi" w:hAnsi="Arial" w:cs="Arial"/>
          <w:lang w:val="en-US" w:eastAsia="en-US"/>
        </w:rPr>
        <w:t xml:space="preserve"> effect is called as a </w:t>
      </w:r>
      <w:r w:rsidR="00D847AF" w:rsidRPr="008B7DD9">
        <w:rPr>
          <w:rFonts w:ascii="Arial" w:hAnsi="Arial" w:cs="Arial"/>
          <w:b/>
          <w:bCs/>
          <w:color w:val="000000" w:themeColor="text1"/>
        </w:rPr>
        <w:t>Compton Effect.</w:t>
      </w:r>
    </w:p>
    <w:p w14:paraId="05F719AE" w14:textId="2E3B1FB1" w:rsidR="002B54F3" w:rsidRPr="008B7DD9" w:rsidRDefault="002B54F3"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The </w:t>
      </w:r>
      <w:r w:rsidR="00EF2CEE" w:rsidRPr="008B7DD9">
        <w:rPr>
          <w:rFonts w:ascii="Arial" w:eastAsiaTheme="minorHAnsi" w:hAnsi="Arial" w:cs="Arial"/>
          <w:lang w:val="en-US" w:eastAsia="en-US"/>
        </w:rPr>
        <w:t xml:space="preserve">Compton shift does not depend on the wavelength of incident radiation </w:t>
      </w:r>
      <w:r w:rsidRPr="008B7DD9">
        <w:rPr>
          <w:rFonts w:ascii="Arial" w:eastAsiaTheme="minorHAnsi" w:hAnsi="Arial" w:cs="Arial"/>
          <w:lang w:val="en-US" w:eastAsia="en-US"/>
        </w:rPr>
        <w:t>and</w:t>
      </w:r>
      <w:r w:rsidR="00EF2CEE" w:rsidRPr="008B7DD9">
        <w:rPr>
          <w:rFonts w:ascii="Arial" w:eastAsiaTheme="minorHAnsi" w:hAnsi="Arial" w:cs="Arial"/>
          <w:lang w:val="en-US" w:eastAsia="en-US"/>
        </w:rPr>
        <w:t xml:space="preserve"> nature of scattering material</w:t>
      </w:r>
      <w:r w:rsidRPr="008B7DD9">
        <w:rPr>
          <w:rFonts w:ascii="Arial" w:eastAsiaTheme="minorHAnsi" w:hAnsi="Arial" w:cs="Arial"/>
          <w:lang w:val="en-US" w:eastAsia="en-US"/>
        </w:rPr>
        <w:t>s.</w:t>
      </w:r>
      <w:r w:rsidR="00EF2CEE" w:rsidRPr="008B7DD9">
        <w:rPr>
          <w:rFonts w:ascii="Arial" w:eastAsiaTheme="minorHAnsi" w:hAnsi="Arial" w:cs="Arial"/>
          <w:lang w:val="en-US" w:eastAsia="en-US"/>
        </w:rPr>
        <w:t xml:space="preserve"> </w:t>
      </w:r>
      <w:r w:rsidRPr="008B7DD9">
        <w:rPr>
          <w:rFonts w:ascii="Arial" w:eastAsiaTheme="minorHAnsi" w:hAnsi="Arial" w:cs="Arial"/>
          <w:lang w:val="en-US" w:eastAsia="en-US"/>
        </w:rPr>
        <w:t>I</w:t>
      </w:r>
      <w:r w:rsidR="00EF2CEE" w:rsidRPr="008B7DD9">
        <w:rPr>
          <w:rFonts w:ascii="Arial" w:eastAsiaTheme="minorHAnsi" w:hAnsi="Arial" w:cs="Arial"/>
          <w:lang w:val="en-US" w:eastAsia="en-US"/>
        </w:rPr>
        <w:t xml:space="preserve">t depends on </w:t>
      </w:r>
      <w:r w:rsidRPr="008B7DD9">
        <w:rPr>
          <w:rFonts w:ascii="Arial" w:eastAsiaTheme="minorHAnsi" w:hAnsi="Arial" w:cs="Arial"/>
          <w:lang w:val="en-US" w:eastAsia="en-US"/>
        </w:rPr>
        <w:t xml:space="preserve">the </w:t>
      </w:r>
      <w:r w:rsidR="00EF2CEE" w:rsidRPr="008B7DD9">
        <w:rPr>
          <w:rFonts w:ascii="Arial" w:eastAsiaTheme="minorHAnsi" w:hAnsi="Arial" w:cs="Arial"/>
          <w:lang w:val="en-US" w:eastAsia="en-US"/>
        </w:rPr>
        <w:t>scattering angle</w:t>
      </w:r>
      <w:r w:rsidRPr="008B7DD9">
        <w:rPr>
          <w:rFonts w:ascii="Arial" w:eastAsiaTheme="minorHAnsi" w:hAnsi="Arial" w:cs="Arial"/>
          <w:lang w:val="en-US" w:eastAsia="en-US"/>
        </w:rPr>
        <w:t xml:space="preserve"> only.</w:t>
      </w:r>
    </w:p>
    <w:p w14:paraId="0A556460" w14:textId="315478E8" w:rsidR="002B54F3" w:rsidRPr="008B7DD9" w:rsidRDefault="002B54F3"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52057A8" w14:textId="37D8A220" w:rsidR="002B54F3" w:rsidRPr="008B7DD9" w:rsidRDefault="006667B5" w:rsidP="00D901FF">
      <w:pPr>
        <w:pStyle w:val="NormalWeb"/>
        <w:shd w:val="clear" w:color="auto" w:fill="FFFFFF"/>
        <w:tabs>
          <w:tab w:val="left" w:pos="90"/>
        </w:tabs>
        <w:spacing w:before="0" w:beforeAutospacing="0" w:after="158" w:afterAutospacing="0"/>
        <w:rPr>
          <w:rFonts w:ascii="Arial" w:eastAsiaTheme="minorHAnsi" w:hAnsi="Arial" w:cs="Arial"/>
          <w:b/>
          <w:lang w:val="en-US" w:eastAsia="en-US"/>
        </w:rPr>
      </w:pPr>
      <w:r w:rsidRPr="008B7DD9">
        <w:rPr>
          <w:rFonts w:ascii="Arial" w:eastAsiaTheme="minorHAnsi" w:hAnsi="Arial" w:cs="Arial"/>
          <w:b/>
          <w:lang w:val="en-US" w:eastAsia="en-US"/>
        </w:rPr>
        <w:t>Derivation for Compton Shift:</w:t>
      </w:r>
    </w:p>
    <w:p w14:paraId="6DC290A8" w14:textId="10AF195A" w:rsidR="002B54F3" w:rsidRPr="008B7DD9" w:rsidRDefault="006667B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noProof/>
          <w:lang w:val="en-US" w:eastAsia="en-US"/>
        </w:rPr>
        <w:drawing>
          <wp:anchor distT="0" distB="0" distL="114300" distR="114300" simplePos="0" relativeHeight="251660288" behindDoc="0" locked="0" layoutInCell="1" allowOverlap="1" wp14:anchorId="5ACBDCFA" wp14:editId="5CDD1833">
            <wp:simplePos x="0" y="0"/>
            <wp:positionH relativeFrom="margin">
              <wp:posOffset>73660</wp:posOffset>
            </wp:positionH>
            <wp:positionV relativeFrom="margin">
              <wp:posOffset>4578985</wp:posOffset>
            </wp:positionV>
            <wp:extent cx="5943600" cy="22180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0000" contrast="40000"/>
                      <a:extLst>
                        <a:ext uri="{28A0092B-C50C-407E-A947-70E740481C1C}">
                          <a14:useLocalDpi xmlns:a14="http://schemas.microsoft.com/office/drawing/2010/main" val="0"/>
                        </a:ext>
                      </a:extLst>
                    </a:blip>
                    <a:srcRect/>
                    <a:stretch>
                      <a:fillRect/>
                    </a:stretch>
                  </pic:blipFill>
                  <pic:spPr bwMode="auto">
                    <a:xfrm>
                      <a:off x="0" y="0"/>
                      <a:ext cx="5943600" cy="2218055"/>
                    </a:xfrm>
                    <a:prstGeom prst="rect">
                      <a:avLst/>
                    </a:prstGeom>
                    <a:noFill/>
                    <a:ln>
                      <a:noFill/>
                    </a:ln>
                  </pic:spPr>
                </pic:pic>
              </a:graphicData>
            </a:graphic>
          </wp:anchor>
        </w:drawing>
      </w:r>
    </w:p>
    <w:p w14:paraId="57970243" w14:textId="2D3B883E" w:rsidR="00EF2CEE" w:rsidRPr="008B7DD9" w:rsidRDefault="006667B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Now,</w:t>
      </w:r>
      <w:r w:rsidR="00EF2CEE" w:rsidRPr="008B7DD9">
        <w:rPr>
          <w:rFonts w:ascii="Arial" w:eastAsiaTheme="minorHAnsi" w:hAnsi="Arial" w:cs="Arial"/>
          <w:lang w:val="en-US" w:eastAsia="en-US"/>
        </w:rPr>
        <w:t xml:space="preserve"> before</w:t>
      </w:r>
      <w:r w:rsidR="002B54F3" w:rsidRPr="008B7DD9">
        <w:rPr>
          <w:rFonts w:ascii="Arial" w:eastAsiaTheme="minorHAnsi" w:hAnsi="Arial" w:cs="Arial"/>
          <w:lang w:val="en-US" w:eastAsia="en-US"/>
        </w:rPr>
        <w:t xml:space="preserve"> deriving</w:t>
      </w:r>
      <w:r w:rsidRPr="008B7DD9">
        <w:rPr>
          <w:rFonts w:ascii="Arial" w:eastAsiaTheme="minorHAnsi" w:hAnsi="Arial" w:cs="Arial"/>
          <w:lang w:val="en-US" w:eastAsia="en-US"/>
        </w:rPr>
        <w:t xml:space="preserve"> the equation for Compton shift we</w:t>
      </w:r>
      <w:r w:rsidR="002B54F3" w:rsidRPr="008B7DD9">
        <w:rPr>
          <w:rFonts w:ascii="Arial" w:eastAsiaTheme="minorHAnsi" w:hAnsi="Arial" w:cs="Arial"/>
          <w:lang w:val="en-US" w:eastAsia="en-US"/>
        </w:rPr>
        <w:t xml:space="preserve"> </w:t>
      </w:r>
      <w:r w:rsidR="00EF2CEE" w:rsidRPr="008B7DD9">
        <w:rPr>
          <w:rFonts w:ascii="Arial" w:eastAsiaTheme="minorHAnsi" w:hAnsi="Arial" w:cs="Arial"/>
          <w:lang w:val="en-US" w:eastAsia="en-US"/>
        </w:rPr>
        <w:t xml:space="preserve">should know certain </w:t>
      </w:r>
      <w:r w:rsidR="002B54F3" w:rsidRPr="008B7DD9">
        <w:rPr>
          <w:rFonts w:ascii="Arial" w:eastAsiaTheme="minorHAnsi" w:hAnsi="Arial" w:cs="Arial"/>
          <w:lang w:val="en-US" w:eastAsia="en-US"/>
        </w:rPr>
        <w:t>basic equations.</w:t>
      </w:r>
    </w:p>
    <w:p w14:paraId="4184FD16" w14:textId="25EE082A" w:rsidR="003370A8" w:rsidRPr="008B7DD9" w:rsidRDefault="003370A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50C9C277" w14:textId="0C52DEF3" w:rsidR="006667B5" w:rsidRPr="008B7DD9" w:rsidRDefault="006667B5"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lastRenderedPageBreak/>
        <w:t xml:space="preserve">i.e., the </w:t>
      </w:r>
      <w:r w:rsidR="003509F0" w:rsidRPr="008B7DD9">
        <w:rPr>
          <w:rFonts w:ascii="Arial" w:eastAsiaTheme="minorHAnsi" w:hAnsi="Arial" w:cs="Arial"/>
          <w:lang w:val="en-US" w:eastAsia="en-US"/>
        </w:rPr>
        <w:t xml:space="preserve">energy of a photon is given by </w:t>
      </w:r>
      <m:oMath>
        <m:r>
          <w:rPr>
            <w:rFonts w:ascii="Cambria Math" w:eastAsiaTheme="minorHAnsi" w:hAnsi="Cambria Math" w:cs="Arial"/>
            <w:lang w:val="en-US" w:eastAsia="en-US"/>
          </w:rPr>
          <m:t>E=hυ</m:t>
        </m:r>
      </m:oMath>
      <w:r w:rsidR="003509F0" w:rsidRPr="008B7DD9">
        <w:rPr>
          <w:rFonts w:ascii="Arial" w:eastAsiaTheme="minorEastAsia" w:hAnsi="Arial" w:cs="Arial"/>
          <w:lang w:val="en-US" w:eastAsia="en-US"/>
        </w:rPr>
        <w:t xml:space="preserve"> and the </w:t>
      </w:r>
      <w:r w:rsidR="003509F0" w:rsidRPr="008B7DD9">
        <w:rPr>
          <w:rFonts w:ascii="Arial" w:eastAsiaTheme="minorHAnsi" w:hAnsi="Arial" w:cs="Arial"/>
          <w:lang w:val="en-US" w:eastAsia="en-US"/>
        </w:rPr>
        <w:t xml:space="preserve">energy of a particle is given by </w:t>
      </w:r>
      <m:oMath>
        <m:r>
          <w:rPr>
            <w:rFonts w:ascii="Cambria Math" w:eastAsiaTheme="minorHAnsi" w:hAnsi="Cambria Math" w:cs="Arial"/>
            <w:lang w:val="en-US" w:eastAsia="en-US"/>
          </w:rPr>
          <m:t>E=pc</m:t>
        </m:r>
      </m:oMath>
      <w:r w:rsidR="003509F0" w:rsidRPr="008B7DD9">
        <w:rPr>
          <w:rFonts w:ascii="Arial" w:eastAsiaTheme="minorEastAsia" w:hAnsi="Arial" w:cs="Arial"/>
          <w:lang w:val="en-US" w:eastAsia="en-US"/>
        </w:rPr>
        <w:t xml:space="preserve"> where </w:t>
      </w:r>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λ</m:t>
            </m:r>
          </m:den>
        </m:f>
      </m:oMath>
    </w:p>
    <w:p w14:paraId="14D40975" w14:textId="6E01690E" w:rsidR="006667B5" w:rsidRPr="008B7DD9" w:rsidRDefault="00EF06AA"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The Energy mass relativistic equation is, </w:t>
      </w:r>
    </w:p>
    <w:p w14:paraId="47283EF6" w14:textId="325FDA9B" w:rsidR="00EF06AA"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E</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m:t>
          </m:r>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e>
            <m:sup>
              <m:r>
                <w:rPr>
                  <w:rFonts w:ascii="Cambria Math" w:eastAsiaTheme="minorHAnsi" w:hAnsi="Cambria Math" w:cs="Arial"/>
                  <w:lang w:val="en-US" w:eastAsia="en-US"/>
                </w:rPr>
                <m:t>2</m:t>
              </m:r>
            </m:sup>
          </m:sSup>
        </m:oMath>
      </m:oMathPara>
    </w:p>
    <w:p w14:paraId="45FDC281" w14:textId="15792CF7" w:rsidR="00EF06AA" w:rsidRPr="008B7DD9" w:rsidRDefault="002A33B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E</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4</m:t>
              </m:r>
            </m:sup>
          </m:sSup>
        </m:oMath>
      </m:oMathPara>
    </w:p>
    <w:p w14:paraId="19654645" w14:textId="7E868C1C" w:rsidR="002F2BF9" w:rsidRPr="008B7DD9" w:rsidRDefault="002F2BF9"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lang w:val="en-US" w:eastAsia="en-US"/>
        </w:rPr>
        <w:t>Using the above equations, we can derive the Compton Shift equation.</w:t>
      </w:r>
    </w:p>
    <w:p w14:paraId="18C5FCF9" w14:textId="0941DA84" w:rsidR="002F2BF9" w:rsidRPr="008B7DD9" w:rsidRDefault="009D26CA"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Now, Let us consider the conservation of momentum of particles after collision for vertical and horizontal site.</w:t>
      </w:r>
    </w:p>
    <w:p w14:paraId="6DF91FB2" w14:textId="50EEE557" w:rsidR="009D26CA" w:rsidRPr="008B7DD9" w:rsidRDefault="009D26CA"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For Horizontal momentum, </w:t>
      </w:r>
    </w:p>
    <w:p w14:paraId="77E11125" w14:textId="04FA3148" w:rsidR="009D26CA" w:rsidRPr="008B7DD9" w:rsidRDefault="009D26CA"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ϕ</m:t>
              </m:r>
            </m:e>
          </m:func>
        </m:oMath>
      </m:oMathPara>
    </w:p>
    <w:p w14:paraId="1F710BB7" w14:textId="6C0E9349" w:rsidR="003370A8" w:rsidRPr="008B7DD9" w:rsidRDefault="00983E0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EastAsia" w:hAnsi="Cambria Math" w:cs="Arial"/>
              <w:lang w:val="en-US" w:eastAsia="en-US"/>
            </w:rPr>
            <m:t>∴</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ϕ</m:t>
              </m:r>
            </m:e>
          </m:func>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r>
            <w:rPr>
              <w:rFonts w:ascii="Cambria Math" w:eastAsiaTheme="minorEastAsia" w:hAnsi="Cambria Math" w:cs="Arial"/>
              <w:lang w:val="en-US" w:eastAsia="en-US"/>
            </w:rPr>
            <m:t xml:space="preserve">                                                             -(1)</m:t>
          </m:r>
        </m:oMath>
      </m:oMathPara>
    </w:p>
    <w:p w14:paraId="205B2185" w14:textId="1F9E6357" w:rsidR="00983E0E" w:rsidRPr="008B7DD9" w:rsidRDefault="00983E0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For Vertical momentum, </w:t>
      </w:r>
    </w:p>
    <w:p w14:paraId="4BDCD986" w14:textId="23140A79" w:rsidR="003370A8"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ϕ</m:t>
              </m:r>
            </m:e>
          </m:func>
          <m:r>
            <w:rPr>
              <w:rFonts w:ascii="Cambria Math" w:eastAsiaTheme="minorHAnsi" w:hAnsi="Cambria Math" w:cs="Arial"/>
              <w:lang w:val="en-US" w:eastAsia="en-US"/>
            </w:rPr>
            <m:t>=0</m:t>
          </m:r>
        </m:oMath>
      </m:oMathPara>
    </w:p>
    <w:p w14:paraId="150E588C" w14:textId="0FF69421" w:rsidR="00983E0E" w:rsidRPr="008B7DD9" w:rsidRDefault="00983E0E"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ϕ</m:t>
              </m:r>
            </m:e>
          </m:func>
          <m:r>
            <w:rPr>
              <w:rFonts w:ascii="Cambria Math" w:eastAsiaTheme="minorEastAsia" w:hAnsi="Cambria Math" w:cs="Arial"/>
              <w:lang w:val="en-US" w:eastAsia="en-US"/>
            </w:rPr>
            <m:t xml:space="preserve">                                                                   -(2)</m:t>
          </m:r>
        </m:oMath>
      </m:oMathPara>
    </w:p>
    <w:p w14:paraId="4B77362E" w14:textId="049FE7BD" w:rsidR="009F778A" w:rsidRPr="008B7DD9" w:rsidRDefault="009F778A"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Using,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sin</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 xml:space="preserve">ϕ+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cos</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ϕ=1</m:t>
        </m:r>
      </m:oMath>
      <w:r w:rsidRPr="008B7DD9">
        <w:rPr>
          <w:rFonts w:ascii="Arial" w:eastAsiaTheme="minorEastAsia" w:hAnsi="Arial" w:cs="Arial"/>
          <w:lang w:val="en-US" w:eastAsia="en-US"/>
        </w:rPr>
        <w:t xml:space="preserve"> to combine equation </w:t>
      </w:r>
      <m:oMath>
        <m:r>
          <w:rPr>
            <w:rFonts w:ascii="Cambria Math" w:eastAsiaTheme="minorEastAsia" w:hAnsi="Cambria Math" w:cs="Arial"/>
            <w:lang w:val="en-US" w:eastAsia="en-US"/>
          </w:rPr>
          <m:t>(1)</m:t>
        </m:r>
      </m:oMath>
      <w:r w:rsidRPr="008B7DD9">
        <w:rPr>
          <w:rFonts w:ascii="Arial" w:eastAsiaTheme="minorEastAsia" w:hAnsi="Arial" w:cs="Arial"/>
          <w:lang w:val="en-US" w:eastAsia="en-US"/>
        </w:rPr>
        <w:t xml:space="preserve"> and </w:t>
      </w:r>
      <m:oMath>
        <m:r>
          <w:rPr>
            <w:rFonts w:ascii="Cambria Math" w:eastAsiaTheme="minorEastAsia" w:hAnsi="Cambria Math" w:cs="Arial"/>
            <w:lang w:val="en-US" w:eastAsia="en-US"/>
          </w:rPr>
          <m:t>(2)</m:t>
        </m:r>
      </m:oMath>
    </w:p>
    <w:p w14:paraId="5C1801B9" w14:textId="5A2A5D7B" w:rsidR="003370A8"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d>
            <m:dPr>
              <m:ctrlPr>
                <w:rPr>
                  <w:rFonts w:ascii="Cambria Math" w:eastAsiaTheme="minorEastAsia" w:hAnsi="Cambria Math" w:cs="Arial"/>
                  <w:i/>
                  <w:lang w:val="en-US" w:eastAsia="en-US"/>
                </w:rPr>
              </m:ctrlPr>
            </m:d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sin</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 xml:space="preserve">ϕ+ </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cos</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ϕ</m:t>
              </m:r>
              <m:ctrlPr>
                <w:rPr>
                  <w:rFonts w:ascii="Cambria Math" w:eastAsiaTheme="minorHAnsi" w:hAnsi="Cambria Math" w:cs="Arial"/>
                  <w:i/>
                  <w:lang w:val="en-US" w:eastAsia="en-US"/>
                </w:rPr>
              </m:ctrlPr>
            </m:e>
          </m:d>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e>
            <m:sup>
              <m:r>
                <w:rPr>
                  <w:rFonts w:ascii="Cambria Math" w:eastAsiaTheme="minorHAnsi" w:hAnsi="Cambria Math" w:cs="Arial"/>
                  <w:lang w:val="en-US" w:eastAsia="en-US"/>
                </w:rPr>
                <m:t>2</m:t>
              </m:r>
            </m:sup>
          </m:sSup>
          <m:r>
            <w:rPr>
              <w:rFonts w:ascii="Cambria Math" w:eastAsiaTheme="minorEastAsia" w:hAnsi="Cambria Math" w:cs="Arial"/>
              <w:lang w:val="en-US" w:eastAsia="en-US"/>
            </w:rPr>
            <m:t>+(</m:t>
          </m:r>
          <m:sSup>
            <m:sSupPr>
              <m:ctrlPr>
                <w:rPr>
                  <w:rFonts w:ascii="Cambria Math" w:eastAsiaTheme="minorEastAsia"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e>
            <m:sup>
              <m:r>
                <w:rPr>
                  <w:rFonts w:ascii="Cambria Math" w:eastAsiaTheme="minorEastAsia" w:hAnsi="Cambria Math" w:cs="Arial"/>
                  <w:lang w:val="en-US" w:eastAsia="en-US"/>
                </w:rPr>
                <m:t>2</m:t>
              </m:r>
            </m:sup>
          </m:sSup>
        </m:oMath>
      </m:oMathPara>
    </w:p>
    <w:p w14:paraId="16F35881" w14:textId="109708E2" w:rsidR="00081A15"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e>
            <m:sup>
              <m:r>
                <w:rPr>
                  <w:rFonts w:ascii="Cambria Math" w:eastAsiaTheme="minorHAnsi" w:hAnsi="Cambria Math" w:cs="Arial"/>
                  <w:lang w:val="en-US" w:eastAsia="en-US"/>
                </w:rPr>
                <m:t>2</m:t>
              </m:r>
            </m:sup>
          </m:sSup>
          <m:r>
            <w:rPr>
              <w:rFonts w:ascii="Cambria Math" w:eastAsiaTheme="minorEastAsia" w:hAnsi="Cambria Math" w:cs="Arial"/>
              <w:lang w:val="en-US" w:eastAsia="en-US"/>
            </w:rPr>
            <m:t>+(</m:t>
          </m:r>
          <m:sSup>
            <m:sSupPr>
              <m:ctrlPr>
                <w:rPr>
                  <w:rFonts w:ascii="Cambria Math" w:eastAsiaTheme="minorEastAsia"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sin</m:t>
                  </m:r>
                </m:fName>
                <m:e>
                  <m:r>
                    <w:rPr>
                      <w:rFonts w:ascii="Cambria Math" w:eastAsiaTheme="minorHAnsi" w:hAnsi="Cambria Math" w:cs="Arial"/>
                      <w:lang w:val="en-US" w:eastAsia="en-US"/>
                    </w:rPr>
                    <m:t>θ</m:t>
                  </m:r>
                </m:e>
              </m:func>
              <m:r>
                <w:rPr>
                  <w:rFonts w:ascii="Cambria Math" w:eastAsiaTheme="minorHAnsi" w:hAnsi="Cambria Math" w:cs="Arial"/>
                  <w:lang w:val="en-US" w:eastAsia="en-US"/>
                </w:rPr>
                <m:t>)</m:t>
              </m:r>
            </m:e>
            <m:sup>
              <m:r>
                <w:rPr>
                  <w:rFonts w:ascii="Cambria Math" w:eastAsiaTheme="minorEastAsia" w:hAnsi="Cambria Math" w:cs="Arial"/>
                  <w:lang w:val="en-US" w:eastAsia="en-US"/>
                </w:rPr>
                <m:t>2</m:t>
              </m:r>
            </m:sup>
          </m:sSup>
        </m:oMath>
      </m:oMathPara>
    </w:p>
    <w:p w14:paraId="1387F54C" w14:textId="3A40786C" w:rsidR="00A468C1" w:rsidRPr="008B7DD9" w:rsidRDefault="00A468C1"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2pp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func>
            <m:funcPr>
              <m:ctrlPr>
                <w:rPr>
                  <w:rFonts w:ascii="Cambria Math" w:eastAsiaTheme="minorHAnsi" w:hAnsi="Cambria Math" w:cs="Arial"/>
                  <w:i/>
                  <w:lang w:val="en-US" w:eastAsia="en-US"/>
                </w:rPr>
              </m:ctrlPr>
            </m:funcPr>
            <m:fName>
              <m:sSup>
                <m:sSupPr>
                  <m:ctrlPr>
                    <w:rPr>
                      <w:rFonts w:ascii="Cambria Math" w:eastAsiaTheme="minorHAnsi" w:hAnsi="Cambria Math" w:cs="Arial"/>
                    </w:rPr>
                  </m:ctrlPr>
                </m:sSupPr>
                <m:e>
                  <m:r>
                    <m:rPr>
                      <m:sty m:val="p"/>
                    </m:rPr>
                    <w:rPr>
                      <w:rFonts w:ascii="Cambria Math" w:eastAsiaTheme="minorHAnsi" w:hAnsi="Cambria Math" w:cs="Arial"/>
                    </w:rPr>
                    <m:t>cos</m:t>
                  </m:r>
                </m:e>
                <m:sup>
                  <m:r>
                    <w:rPr>
                      <w:rFonts w:ascii="Cambria Math" w:eastAsiaTheme="minorHAnsi" w:hAnsi="Cambria Math" w:cs="Arial"/>
                    </w:rPr>
                    <m:t>2</m:t>
                  </m:r>
                </m:sup>
              </m:sSup>
            </m:fName>
            <m:e>
              <m:r>
                <w:rPr>
                  <w:rFonts w:ascii="Cambria Math" w:eastAsiaTheme="minorHAnsi" w:hAnsi="Cambria Math" w:cs="Arial"/>
                  <w:lang w:val="en-US" w:eastAsia="en-US"/>
                </w:rPr>
                <m:t>θ</m:t>
              </m:r>
            </m:e>
          </m:func>
          <m:r>
            <w:rPr>
              <w:rFonts w:ascii="Cambria Math" w:eastAsiaTheme="minorEastAsia" w:hAnsi="Cambria Math" w:cs="Arial"/>
              <w:lang w:val="en-US" w:eastAsia="en-US"/>
            </w:rPr>
            <m:t>+</m:t>
          </m:r>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func>
            <m:funcPr>
              <m:ctrlPr>
                <w:rPr>
                  <w:rFonts w:ascii="Cambria Math" w:eastAsiaTheme="minorHAnsi" w:hAnsi="Cambria Math" w:cs="Arial"/>
                  <w:i/>
                  <w:lang w:val="en-US" w:eastAsia="en-US"/>
                </w:rPr>
              </m:ctrlPr>
            </m:funcPr>
            <m:fName>
              <m:sSup>
                <m:sSupPr>
                  <m:ctrlPr>
                    <w:rPr>
                      <w:rFonts w:ascii="Cambria Math" w:eastAsiaTheme="minorHAnsi" w:hAnsi="Cambria Math" w:cs="Arial"/>
                    </w:rPr>
                  </m:ctrlPr>
                </m:sSupPr>
                <m:e>
                  <m:r>
                    <m:rPr>
                      <m:sty m:val="p"/>
                    </m:rPr>
                    <w:rPr>
                      <w:rFonts w:ascii="Cambria Math" w:eastAsiaTheme="minorHAnsi" w:hAnsi="Cambria Math" w:cs="Arial"/>
                    </w:rPr>
                    <m:t>sin</m:t>
                  </m:r>
                </m:e>
                <m:sup>
                  <m:r>
                    <w:rPr>
                      <w:rFonts w:ascii="Cambria Math" w:eastAsiaTheme="minorHAnsi" w:hAnsi="Cambria Math" w:cs="Arial"/>
                    </w:rPr>
                    <m:t>2</m:t>
                  </m:r>
                </m:sup>
              </m:sSup>
            </m:fName>
            <m:e>
              <m:r>
                <w:rPr>
                  <w:rFonts w:ascii="Cambria Math" w:eastAsiaTheme="minorHAnsi" w:hAnsi="Cambria Math" w:cs="Arial"/>
                  <w:lang w:val="en-US" w:eastAsia="en-US"/>
                </w:rPr>
                <m:t>θ</m:t>
              </m:r>
            </m:e>
          </m:func>
        </m:oMath>
      </m:oMathPara>
    </w:p>
    <w:p w14:paraId="48A022F3" w14:textId="1EFCE2B0" w:rsidR="00A468C1" w:rsidRPr="008B7DD9" w:rsidRDefault="00A468C1"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2pp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r>
            <w:rPr>
              <w:rFonts w:ascii="Cambria Math" w:eastAsiaTheme="minorEastAsia" w:hAnsi="Cambria Math" w:cs="Arial"/>
              <w:lang w:val="en-US" w:eastAsia="en-US"/>
            </w:rPr>
            <m:t xml:space="preserve">                                                     -(3)</m:t>
          </m:r>
        </m:oMath>
      </m:oMathPara>
    </w:p>
    <w:p w14:paraId="42698D7C" w14:textId="6B3AAD09" w:rsidR="00A468C1" w:rsidRPr="008B7DD9" w:rsidRDefault="007A59E3"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Also, Conservation of Energy is given as, </w:t>
      </w:r>
    </w:p>
    <w:p w14:paraId="450D2A88" w14:textId="4D860E51" w:rsidR="007A59E3" w:rsidRPr="008B7DD9" w:rsidRDefault="007A59E3"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Before Collision=After Collision</m:t>
          </m:r>
        </m:oMath>
      </m:oMathPara>
    </w:p>
    <w:p w14:paraId="268DE1AF" w14:textId="51AB5F4F" w:rsidR="007A59E3" w:rsidRPr="008B7DD9" w:rsidRDefault="007A59E3"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E+</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E</m:t>
              </m:r>
            </m:e>
            <m:sub>
              <m:r>
                <w:rPr>
                  <w:rFonts w:ascii="Cambria Math" w:eastAsiaTheme="minorHAnsi" w:hAnsi="Cambria Math" w:cs="Arial"/>
                  <w:lang w:val="en-US" w:eastAsia="en-US"/>
                </w:rPr>
                <m:t>0</m:t>
              </m:r>
            </m:sub>
          </m:sSub>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E</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t>
          </m:r>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E</m:t>
              </m:r>
            </m:e>
            <m:sub>
              <m:r>
                <w:rPr>
                  <w:rFonts w:ascii="Cambria Math" w:eastAsiaTheme="minorHAnsi" w:hAnsi="Cambria Math" w:cs="Arial"/>
                  <w:lang w:val="en-US" w:eastAsia="en-US"/>
                </w:rPr>
                <m:t>e</m:t>
              </m:r>
            </m:sub>
          </m:sSub>
        </m:oMath>
      </m:oMathPara>
    </w:p>
    <w:p w14:paraId="4179B59D" w14:textId="05C43AD7" w:rsidR="00A46F15" w:rsidRPr="008B7DD9" w:rsidRDefault="00A46F15"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lang w:val="en-US" w:eastAsia="en-US"/>
        </w:rPr>
        <w:t xml:space="preserve">Using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E</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4</m:t>
            </m:r>
          </m:sup>
        </m:sSup>
      </m:oMath>
      <w:r w:rsidRPr="008B7DD9">
        <w:rPr>
          <w:rFonts w:ascii="Arial" w:eastAsiaTheme="minorEastAsia" w:hAnsi="Arial" w:cs="Arial"/>
          <w:lang w:val="en-US" w:eastAsia="en-US"/>
        </w:rPr>
        <w:t xml:space="preserve"> for electron (particle) and </w:t>
      </w:r>
      <m:oMath>
        <m:r>
          <w:rPr>
            <w:rFonts w:ascii="Cambria Math" w:eastAsiaTheme="minorHAnsi" w:hAnsi="Cambria Math" w:cs="Arial"/>
            <w:lang w:val="en-US" w:eastAsia="en-US"/>
          </w:rPr>
          <m:t>E=pc</m:t>
        </m:r>
      </m:oMath>
      <w:r w:rsidR="00A9385F" w:rsidRPr="008B7DD9">
        <w:rPr>
          <w:rFonts w:ascii="Arial" w:eastAsiaTheme="minorEastAsia" w:hAnsi="Arial" w:cs="Arial"/>
          <w:lang w:val="en-US" w:eastAsia="en-US"/>
        </w:rPr>
        <w:t xml:space="preserve"> for photon (incident and scattered)</w:t>
      </w:r>
    </w:p>
    <w:p w14:paraId="44A9D43D" w14:textId="0D5208D5" w:rsidR="003370A8" w:rsidRPr="008B7DD9" w:rsidRDefault="00A9385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m:oMathPara>
        <m:oMath>
          <m:r>
            <w:rPr>
              <w:rFonts w:ascii="Cambria Math" w:eastAsiaTheme="minorHAnsi" w:hAnsi="Cambria Math" w:cs="Arial"/>
              <w:lang w:val="en-US" w:eastAsia="en-US"/>
            </w:rPr>
            <m:t>∴pc+m</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c+(</m:t>
              </m:r>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4</m:t>
                  </m:r>
                </m:sup>
              </m:sSup>
              <m:r>
                <w:rPr>
                  <w:rFonts w:ascii="Cambria Math" w:eastAsiaTheme="minorHAnsi" w:hAnsi="Cambria Math" w:cs="Arial"/>
                  <w:lang w:val="en-US" w:eastAsia="en-US"/>
                </w:rPr>
                <m:t>)</m:t>
              </m:r>
            </m:e>
            <m:sup>
              <m:f>
                <m:fPr>
                  <m:type m:val="skw"/>
                  <m:ctrlPr>
                    <w:rPr>
                      <w:rFonts w:ascii="Cambria Math" w:eastAsiaTheme="minorHAnsi" w:hAnsi="Cambria Math" w:cs="Arial"/>
                      <w:i/>
                      <w:lang w:val="en-US" w:eastAsia="en-US"/>
                    </w:rPr>
                  </m:ctrlPr>
                </m:fPr>
                <m:num>
                  <m:r>
                    <w:rPr>
                      <w:rFonts w:ascii="Cambria Math" w:eastAsiaTheme="minorHAnsi" w:hAnsi="Cambria Math" w:cs="Arial"/>
                      <w:lang w:val="en-US" w:eastAsia="en-US"/>
                    </w:rPr>
                    <m:t>1</m:t>
                  </m:r>
                </m:num>
                <m:den>
                  <m:r>
                    <w:rPr>
                      <w:rFonts w:ascii="Cambria Math" w:eastAsiaTheme="minorHAnsi" w:hAnsi="Cambria Math" w:cs="Arial"/>
                      <w:lang w:val="en-US" w:eastAsia="en-US"/>
                    </w:rPr>
                    <m:t>2</m:t>
                  </m:r>
                </m:den>
              </m:f>
            </m:sup>
          </m:sSup>
        </m:oMath>
      </m:oMathPara>
    </w:p>
    <w:p w14:paraId="1F2994F2" w14:textId="6EF2CB5A" w:rsidR="00A9385F" w:rsidRPr="008B7DD9" w:rsidRDefault="00A9385F"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lang w:val="en-US" w:eastAsia="en-US"/>
        </w:rPr>
        <w:t>Note: For before collision, the particle is at rest. Hence the momentum = 0.</w:t>
      </w:r>
    </w:p>
    <w:p w14:paraId="638B3811" w14:textId="5DC91C82" w:rsidR="00A9385F" w:rsidRPr="008B7DD9" w:rsidRDefault="00620186"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∴pc+m</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4</m:t>
                  </m:r>
                </m:sup>
              </m:sSup>
              <m:r>
                <w:rPr>
                  <w:rFonts w:ascii="Cambria Math" w:eastAsiaTheme="minorHAnsi" w:hAnsi="Cambria Math" w:cs="Arial"/>
                  <w:lang w:val="en-US" w:eastAsia="en-US"/>
                </w:rPr>
                <m:t>)</m:t>
              </m:r>
            </m:e>
            <m:sup>
              <m:f>
                <m:fPr>
                  <m:type m:val="skw"/>
                  <m:ctrlPr>
                    <w:rPr>
                      <w:rFonts w:ascii="Cambria Math" w:eastAsiaTheme="minorHAnsi" w:hAnsi="Cambria Math" w:cs="Arial"/>
                      <w:i/>
                      <w:lang w:val="en-US" w:eastAsia="en-US"/>
                    </w:rPr>
                  </m:ctrlPr>
                </m:fPr>
                <m:num>
                  <m:r>
                    <w:rPr>
                      <w:rFonts w:ascii="Cambria Math" w:eastAsiaTheme="minorHAnsi" w:hAnsi="Cambria Math" w:cs="Arial"/>
                      <w:lang w:val="en-US" w:eastAsia="en-US"/>
                    </w:rPr>
                    <m:t>1</m:t>
                  </m:r>
                </m:num>
                <m:den>
                  <m:r>
                    <w:rPr>
                      <w:rFonts w:ascii="Cambria Math" w:eastAsiaTheme="minorHAnsi" w:hAnsi="Cambria Math" w:cs="Arial"/>
                      <w:lang w:val="en-US" w:eastAsia="en-US"/>
                    </w:rPr>
                    <m:t>2</m:t>
                  </m:r>
                </m:den>
              </m:f>
            </m:sup>
          </m:sSup>
        </m:oMath>
      </m:oMathPara>
    </w:p>
    <w:p w14:paraId="2D6E421A" w14:textId="3D4607CC" w:rsidR="003370A8" w:rsidRPr="008B7DD9" w:rsidRDefault="00620186"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p</m:t>
                  </m:r>
                </m:e>
                <m:sub>
                  <m:r>
                    <w:rPr>
                      <w:rFonts w:ascii="Cambria Math" w:eastAsiaTheme="minorHAnsi" w:hAnsi="Cambria Math" w:cs="Arial"/>
                      <w:lang w:val="en-US" w:eastAsia="en-US"/>
                    </w:rPr>
                    <m:t>e</m:t>
                  </m:r>
                </m:sub>
              </m:sSub>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 xml:space="preserve">                                                    -(4)</m:t>
          </m:r>
        </m:oMath>
      </m:oMathPara>
    </w:p>
    <w:p w14:paraId="3D0C749B" w14:textId="5E5A6EC9" w:rsidR="003370A8" w:rsidRPr="008B7DD9" w:rsidRDefault="0044686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Substituting equation </w:t>
      </w:r>
      <m:oMath>
        <m:r>
          <w:rPr>
            <w:rFonts w:ascii="Cambria Math" w:eastAsiaTheme="minorHAnsi" w:hAnsi="Cambria Math" w:cs="Arial"/>
            <w:lang w:val="en-US" w:eastAsia="en-US"/>
          </w:rPr>
          <m:t>(3)</m:t>
        </m:r>
      </m:oMath>
      <w:r w:rsidRPr="008B7DD9">
        <w:rPr>
          <w:rFonts w:ascii="Arial" w:eastAsiaTheme="minorEastAsia" w:hAnsi="Arial" w:cs="Arial"/>
          <w:lang w:val="en-US" w:eastAsia="en-US"/>
        </w:rPr>
        <w:t xml:space="preserve"> in equation</w:t>
      </w:r>
      <m:oMath>
        <m:r>
          <w:rPr>
            <w:rFonts w:ascii="Cambria Math" w:eastAsiaTheme="minorHAnsi" w:hAnsi="Cambria Math" w:cs="Arial"/>
            <w:lang w:val="en-US" w:eastAsia="en-US"/>
          </w:rPr>
          <m:t>(4)</m:t>
        </m:r>
      </m:oMath>
      <w:r w:rsidRPr="008B7DD9">
        <w:rPr>
          <w:rFonts w:ascii="Arial" w:eastAsiaTheme="minorEastAsia" w:hAnsi="Arial" w:cs="Arial"/>
          <w:lang w:val="en-US" w:eastAsia="en-US"/>
        </w:rPr>
        <w:t>,</w:t>
      </w:r>
    </w:p>
    <w:p w14:paraId="7DAAE5D2" w14:textId="5CE4C2C6" w:rsidR="003370A8" w:rsidRPr="008B7DD9" w:rsidRDefault="0044686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w:lastRenderedPageBreak/>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2pp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oMath>
      </m:oMathPara>
    </w:p>
    <w:p w14:paraId="42EEF432" w14:textId="52895DDD" w:rsidR="003370A8" w:rsidRPr="008B7DD9" w:rsidRDefault="002A33BF"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+2</m:t>
          </m:r>
          <m:d>
            <m:dPr>
              <m:ctrlPr>
                <w:rPr>
                  <w:rFonts w:ascii="Cambria Math" w:eastAsiaTheme="minorHAnsi" w:hAnsi="Cambria Math" w:cs="Arial"/>
                  <w:i/>
                  <w:lang w:val="en-US" w:eastAsia="en-US"/>
                </w:rPr>
              </m:ctrlPr>
            </m:d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+pmc-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mc</m:t>
              </m:r>
              <m:ctrlPr>
                <w:rPr>
                  <w:rFonts w:ascii="Cambria Math" w:eastAsiaTheme="minorEastAsia" w:hAnsi="Cambria Math" w:cs="Arial"/>
                  <w:i/>
                  <w:lang w:val="en-US" w:eastAsia="en-US"/>
                </w:rPr>
              </m:ctrlPr>
            </m:e>
          </m:d>
          <m:r>
            <w:rPr>
              <w:rFonts w:ascii="Cambria Math" w:eastAsiaTheme="minorEastAsia"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m</m:t>
              </m:r>
            </m:e>
            <m:sup>
              <m:r>
                <w:rPr>
                  <w:rFonts w:ascii="Cambria Math" w:eastAsiaTheme="minorHAnsi" w:hAnsi="Cambria Math" w:cs="Arial"/>
                  <w:lang w:val="en-US" w:eastAsia="en-US"/>
                </w:rPr>
                <m:t>2</m:t>
              </m:r>
            </m:sup>
          </m:sSup>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e>
            <m:sup>
              <m:r>
                <w:rPr>
                  <w:rFonts w:ascii="Cambria Math" w:eastAsiaTheme="minorHAnsi" w:hAnsi="Cambria Math" w:cs="Arial"/>
                  <w:lang w:val="en-US" w:eastAsia="en-US"/>
                </w:rPr>
                <m:t>2</m:t>
              </m:r>
            </m:sup>
          </m:sSup>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2pp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oMath>
      </m:oMathPara>
    </w:p>
    <w:p w14:paraId="61801D07" w14:textId="390971EB" w:rsidR="0003482C" w:rsidRPr="008B7DD9" w:rsidRDefault="0003482C"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
          <m:r>
            <w:rPr>
              <w:rFonts w:ascii="Cambria Math" w:eastAsiaTheme="minorHAnsi" w:hAnsi="Cambria Math" w:cs="Arial"/>
              <w:lang w:val="en-US" w:eastAsia="en-US"/>
            </w:rPr>
            <m:t>∴2</m:t>
          </m:r>
          <m:d>
            <m:dPr>
              <m:ctrlPr>
                <w:rPr>
                  <w:rFonts w:ascii="Cambria Math" w:eastAsiaTheme="minorHAnsi" w:hAnsi="Cambria Math" w:cs="Arial"/>
                  <w:i/>
                  <w:lang w:val="en-US" w:eastAsia="en-US"/>
                </w:rPr>
              </m:ctrlPr>
            </m:dPr>
            <m:e>
              <m:r>
                <w:rPr>
                  <w:rFonts w:ascii="Cambria Math" w:eastAsiaTheme="minorHAnsi" w:hAnsi="Cambria Math" w:cs="Arial"/>
                  <w:lang w:val="en-US" w:eastAsia="en-US"/>
                </w:rPr>
                <m:t>-p</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+pmc-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mc</m:t>
              </m:r>
              <m:ctrlPr>
                <w:rPr>
                  <w:rFonts w:ascii="Cambria Math" w:eastAsiaTheme="minorEastAsia" w:hAnsi="Cambria Math" w:cs="Arial"/>
                  <w:i/>
                  <w:lang w:val="en-US" w:eastAsia="en-US"/>
                </w:rPr>
              </m:ctrlPr>
            </m:e>
          </m:d>
          <m:r>
            <w:rPr>
              <w:rFonts w:ascii="Cambria Math" w:eastAsiaTheme="minorEastAsia" w:hAnsi="Cambria Math" w:cs="Arial"/>
              <w:lang w:val="en-US" w:eastAsia="en-US"/>
            </w:rPr>
            <m:t>=</m:t>
          </m:r>
          <m:r>
            <w:rPr>
              <w:rFonts w:ascii="Cambria Math" w:eastAsiaTheme="minorHAnsi"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2pp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cos</m:t>
              </m:r>
            </m:fName>
            <m:e>
              <m:r>
                <w:rPr>
                  <w:rFonts w:ascii="Cambria Math" w:eastAsiaTheme="minorHAnsi" w:hAnsi="Cambria Math" w:cs="Arial"/>
                  <w:lang w:val="en-US" w:eastAsia="en-US"/>
                </w:rPr>
                <m:t>θ</m:t>
              </m:r>
            </m:e>
          </m:func>
        </m:oMath>
      </m:oMathPara>
    </w:p>
    <w:p w14:paraId="4E33EC9F" w14:textId="719E02A3" w:rsidR="0003482C" w:rsidRPr="008B7DD9" w:rsidRDefault="0003482C"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m:oMathPara>
        <m:oMathParaPr>
          <m:jc m:val="right"/>
        </m:oMathParaPr>
        <m:oMath>
          <m:r>
            <w:rPr>
              <w:rFonts w:ascii="Cambria Math" w:eastAsiaTheme="minorHAnsi" w:hAnsi="Cambria Math" w:cs="Arial"/>
              <w:lang w:val="en-US" w:eastAsia="en-US"/>
            </w:rPr>
            <m:t>∴</m:t>
          </m:r>
          <m:d>
            <m:dPr>
              <m:ctrlPr>
                <w:rPr>
                  <w:rFonts w:ascii="Cambria Math" w:eastAsiaTheme="minorHAnsi" w:hAnsi="Cambria Math" w:cs="Arial"/>
                  <w:i/>
                  <w:lang w:val="en-US" w:eastAsia="en-US"/>
                </w:rPr>
              </m:ctrlPr>
            </m:dPr>
            <m:e>
              <m:r>
                <w:rPr>
                  <w:rFonts w:ascii="Cambria Math" w:eastAsiaTheme="minorHAnsi" w:hAnsi="Cambria Math" w:cs="Arial"/>
                  <w:lang w:val="en-US" w:eastAsia="en-US"/>
                </w:rPr>
                <m:t>pmc-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mc</m:t>
              </m:r>
            </m:e>
          </m:d>
          <m:r>
            <w:rPr>
              <w:rFonts w:ascii="Cambria Math" w:eastAsiaTheme="minorEastAsia"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pp</m:t>
              </m:r>
            </m:e>
            <m:sup>
              <m:r>
                <w:rPr>
                  <w:rFonts w:ascii="Cambria Math" w:eastAsiaTheme="minorHAnsi" w:hAnsi="Cambria Math" w:cs="Arial"/>
                  <w:lang w:val="en-US" w:eastAsia="en-US"/>
                </w:rPr>
                <m:t>'</m:t>
              </m:r>
            </m:sup>
          </m:sSup>
          <m:func>
            <m:funcPr>
              <m:ctrlPr>
                <w:rPr>
                  <w:rFonts w:ascii="Cambria Math" w:eastAsiaTheme="minorHAnsi" w:hAnsi="Cambria Math" w:cs="Arial"/>
                  <w:i/>
                  <w:lang w:val="en-US" w:eastAsia="en-US"/>
                </w:rPr>
              </m:ctrlPr>
            </m:funcPr>
            <m:fName>
              <m:r>
                <m:rPr>
                  <m:sty m:val="p"/>
                </m:rPr>
                <w:rPr>
                  <w:rFonts w:ascii="Cambria Math" w:eastAsiaTheme="minorHAnsi" w:hAnsi="Cambria Math" w:cs="Arial"/>
                </w:rPr>
                <m:t>(1-cos</m:t>
              </m:r>
            </m:fName>
            <m:e>
              <m:r>
                <w:rPr>
                  <w:rFonts w:ascii="Cambria Math" w:eastAsiaTheme="minorHAnsi" w:hAnsi="Cambria Math" w:cs="Arial"/>
                  <w:lang w:val="en-US" w:eastAsia="en-US"/>
                </w:rPr>
                <m:t>θ)                                                  -(5)</m:t>
              </m:r>
            </m:e>
          </m:func>
        </m:oMath>
      </m:oMathPara>
    </w:p>
    <w:p w14:paraId="7B2B598E" w14:textId="43B45E25" w:rsidR="003370A8" w:rsidRPr="008B7DD9" w:rsidRDefault="0003482C"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HAnsi" w:hAnsi="Arial" w:cs="Arial"/>
          <w:lang w:val="en-US" w:eastAsia="en-US"/>
        </w:rPr>
        <w:t xml:space="preserve">Dividing equation </w:t>
      </w:r>
      <m:oMath>
        <m:r>
          <w:rPr>
            <w:rFonts w:ascii="Cambria Math" w:eastAsiaTheme="minorHAnsi" w:hAnsi="Cambria Math" w:cs="Arial"/>
            <w:lang w:val="en-US" w:eastAsia="en-US"/>
          </w:rPr>
          <m:t>(5)</m:t>
        </m:r>
      </m:oMath>
      <w:r w:rsidRPr="008B7DD9">
        <w:rPr>
          <w:rFonts w:ascii="Arial" w:eastAsiaTheme="minorEastAsia" w:hAnsi="Arial" w:cs="Arial"/>
          <w:lang w:val="en-US" w:eastAsia="en-US"/>
        </w:rPr>
        <w:t xml:space="preserve"> by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pp</m:t>
            </m:r>
          </m:e>
          <m:sup>
            <m:r>
              <w:rPr>
                <w:rFonts w:ascii="Cambria Math" w:eastAsiaTheme="minorHAnsi" w:hAnsi="Cambria Math" w:cs="Arial"/>
                <w:lang w:val="en-US" w:eastAsia="en-US"/>
              </w:rPr>
              <m:t>'</m:t>
            </m:r>
          </m:sup>
        </m:sSup>
      </m:oMath>
      <w:r w:rsidRPr="008B7DD9">
        <w:rPr>
          <w:rFonts w:ascii="Arial" w:eastAsiaTheme="minorEastAsia" w:hAnsi="Arial" w:cs="Arial"/>
          <w:lang w:val="en-US" w:eastAsia="en-US"/>
        </w:rPr>
        <w:t>gives,</w:t>
      </w:r>
    </w:p>
    <w:p w14:paraId="23EB2D2E" w14:textId="15D908B3" w:rsidR="0003482C" w:rsidRPr="008B7DD9" w:rsidRDefault="002A33BF" w:rsidP="00D901FF">
      <w:pPr>
        <w:pStyle w:val="NormalWeb"/>
        <w:shd w:val="clear" w:color="auto" w:fill="FFFFFF"/>
        <w:tabs>
          <w:tab w:val="left" w:pos="90"/>
        </w:tabs>
        <w:spacing w:before="0" w:beforeAutospacing="0" w:after="158" w:afterAutospacing="0"/>
        <w:rPr>
          <w:rFonts w:ascii="Arial" w:eastAsiaTheme="minorEastAsia" w:hAnsi="Arial" w:cs="Arial"/>
        </w:rPr>
      </w:pPr>
      <m:oMathPara>
        <m:oMath>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mc</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den>
          </m:f>
          <m:r>
            <w:rPr>
              <w:rFonts w:ascii="Cambria Math" w:eastAsiaTheme="minorHAnsi"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mc</m:t>
              </m:r>
            </m:num>
            <m:den>
              <m:r>
                <w:rPr>
                  <w:rFonts w:ascii="Cambria Math" w:eastAsiaTheme="minorHAnsi" w:hAnsi="Cambria Math" w:cs="Arial"/>
                  <w:lang w:val="en-US" w:eastAsia="en-US"/>
                </w:rPr>
                <m:t>p</m:t>
              </m:r>
            </m:den>
          </m:f>
          <m:r>
            <w:rPr>
              <w:rFonts w:ascii="Cambria Math" w:eastAsiaTheme="minorEastAsia" w:hAnsi="Cambria Math" w:cs="Arial"/>
              <w:lang w:val="en-US" w:eastAsia="en-US"/>
            </w:rPr>
            <m:t>=</m:t>
          </m:r>
          <m:r>
            <m:rPr>
              <m:sty m:val="p"/>
            </m:rPr>
            <w:rPr>
              <w:rFonts w:ascii="Cambria Math" w:eastAsiaTheme="minorHAnsi" w:hAnsi="Cambria Math" w:cs="Arial"/>
            </w:rPr>
            <m:t>(1-</m:t>
          </m:r>
          <m:func>
            <m:funcPr>
              <m:ctrlPr>
                <w:rPr>
                  <w:rFonts w:ascii="Cambria Math" w:eastAsiaTheme="minorHAnsi" w:hAnsi="Cambria Math" w:cs="Arial"/>
                </w:rPr>
              </m:ctrlPr>
            </m:funcPr>
            <m:fName>
              <m:r>
                <m:rPr>
                  <m:sty m:val="p"/>
                </m:rPr>
                <w:rPr>
                  <w:rFonts w:ascii="Cambria Math" w:eastAsiaTheme="minorHAnsi" w:hAnsi="Cambria Math" w:cs="Arial"/>
                </w:rPr>
                <m:t>cos</m:t>
              </m:r>
            </m:fName>
            <m:e>
              <m:r>
                <w:rPr>
                  <w:rFonts w:ascii="Cambria Math" w:eastAsiaTheme="minorHAnsi" w:hAnsi="Cambria Math" w:cs="Arial"/>
                </w:rPr>
                <m:t>θ)</m:t>
              </m:r>
            </m:e>
          </m:func>
        </m:oMath>
      </m:oMathPara>
    </w:p>
    <w:p w14:paraId="422F8B47" w14:textId="7F4F615F" w:rsidR="0003482C" w:rsidRPr="008B7DD9" w:rsidRDefault="0065657A"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rPr>
        <w:t>We know</w:t>
      </w:r>
      <w:r w:rsidR="0003482C" w:rsidRPr="008B7DD9">
        <w:rPr>
          <w:rFonts w:ascii="Arial" w:eastAsiaTheme="minorEastAsia" w:hAnsi="Arial" w:cs="Arial"/>
        </w:rPr>
        <w:t xml:space="preserve"> that,</w:t>
      </w:r>
      <m:oMath>
        <m:r>
          <w:rPr>
            <w:rFonts w:ascii="Cambria Math" w:eastAsiaTheme="minorHAnsi" w:hAnsi="Cambria Math" w:cs="Arial"/>
            <w:lang w:val="en-US" w:eastAsia="en-US"/>
          </w:rPr>
          <m:t xml:space="preserve"> 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λ</m:t>
            </m:r>
          </m:den>
        </m:f>
      </m:oMath>
      <w:r w:rsidRPr="008B7DD9">
        <w:rPr>
          <w:rFonts w:ascii="Arial" w:eastAsiaTheme="minorEastAsia" w:hAnsi="Arial" w:cs="Arial"/>
          <w:lang w:val="en-US" w:eastAsia="en-US"/>
        </w:rPr>
        <w:t xml:space="preserve"> and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den>
        </m:f>
      </m:oMath>
    </w:p>
    <w:p w14:paraId="23576749" w14:textId="171444C3" w:rsidR="0065657A" w:rsidRPr="008B7DD9" w:rsidRDefault="0065657A" w:rsidP="00D901FF">
      <w:pPr>
        <w:pStyle w:val="NormalWeb"/>
        <w:shd w:val="clear" w:color="auto" w:fill="FFFFFF"/>
        <w:tabs>
          <w:tab w:val="left" w:pos="90"/>
        </w:tabs>
        <w:spacing w:before="0" w:beforeAutospacing="0" w:after="158" w:afterAutospacing="0"/>
        <w:rPr>
          <w:rFonts w:ascii="Arial" w:eastAsiaTheme="minorEastAsia" w:hAnsi="Arial" w:cs="Arial"/>
          <w:lang w:val="en-US" w:eastAsia="en-US"/>
        </w:rPr>
      </w:pPr>
      <w:r w:rsidRPr="008B7DD9">
        <w:rPr>
          <w:rFonts w:ascii="Arial" w:eastAsiaTheme="minorEastAsia" w:hAnsi="Arial" w:cs="Arial"/>
          <w:lang w:val="en-US" w:eastAsia="en-US"/>
        </w:rPr>
        <w:t xml:space="preserve">Thus substituting </w:t>
      </w:r>
      <m:oMath>
        <m:r>
          <w:rPr>
            <w:rFonts w:ascii="Cambria Math" w:eastAsiaTheme="minorHAnsi" w:hAnsi="Cambria Math" w:cs="Arial"/>
            <w:lang w:val="en-US" w:eastAsia="en-US"/>
          </w:rPr>
          <m:t>p=</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λ</m:t>
            </m:r>
          </m:den>
        </m:f>
      </m:oMath>
      <w:r w:rsidRPr="008B7DD9">
        <w:rPr>
          <w:rFonts w:ascii="Arial" w:eastAsiaTheme="minorEastAsia" w:hAnsi="Arial" w:cs="Arial"/>
          <w:lang w:val="en-US" w:eastAsia="en-US"/>
        </w:rPr>
        <w:t xml:space="preserve"> and </w:t>
      </w:r>
      <m:oMath>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p</m:t>
            </m:r>
          </m:e>
          <m:sup>
            <m:r>
              <w:rPr>
                <w:rFonts w:ascii="Cambria Math" w:eastAsiaTheme="minorHAnsi" w:hAnsi="Cambria Math" w:cs="Arial"/>
                <w:lang w:val="en-US" w:eastAsia="en-US"/>
              </w:rPr>
              <m:t>'</m:t>
            </m:r>
          </m:sup>
        </m:sSup>
        <m:r>
          <w:rPr>
            <w:rFonts w:ascii="Cambria Math" w:eastAsiaTheme="minorHAnsi"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den>
        </m:f>
      </m:oMath>
      <w:r w:rsidRPr="008B7DD9">
        <w:rPr>
          <w:rFonts w:ascii="Arial" w:eastAsiaTheme="minorEastAsia" w:hAnsi="Arial" w:cs="Arial"/>
          <w:lang w:val="en-US" w:eastAsia="en-US"/>
        </w:rPr>
        <w:t xml:space="preserve"> in above equation.</w:t>
      </w:r>
    </w:p>
    <w:p w14:paraId="66DECE68" w14:textId="17BB52CD" w:rsidR="0065657A" w:rsidRPr="008B7DD9" w:rsidRDefault="00372DFD" w:rsidP="00D901FF">
      <w:pPr>
        <w:pStyle w:val="NormalWeb"/>
        <w:shd w:val="clear" w:color="auto" w:fill="FFFFFF"/>
        <w:tabs>
          <w:tab w:val="left" w:pos="90"/>
        </w:tabs>
        <w:spacing w:before="0" w:beforeAutospacing="0" w:after="158" w:afterAutospacing="0"/>
        <w:rPr>
          <w:rFonts w:ascii="Arial" w:eastAsiaTheme="minorEastAsia" w:hAnsi="Arial" w:cs="Arial"/>
        </w:rPr>
      </w:pPr>
      <m:oMathPara>
        <m:oMath>
          <m:r>
            <w:rPr>
              <w:rFonts w:ascii="Cambria Math" w:eastAsiaTheme="minorEastAsia"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mc</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num>
            <m:den>
              <m:r>
                <w:rPr>
                  <w:rFonts w:ascii="Cambria Math" w:eastAsiaTheme="minorHAnsi" w:hAnsi="Cambria Math" w:cs="Arial"/>
                  <w:lang w:val="en-US" w:eastAsia="en-US"/>
                </w:rPr>
                <m:t>h</m:t>
              </m:r>
            </m:den>
          </m:f>
          <m:r>
            <w:rPr>
              <w:rFonts w:ascii="Cambria Math" w:eastAsiaTheme="minorHAnsi"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mcλ</m:t>
              </m:r>
            </m:num>
            <m:den>
              <m:r>
                <w:rPr>
                  <w:rFonts w:ascii="Cambria Math" w:eastAsiaTheme="minorHAnsi" w:hAnsi="Cambria Math" w:cs="Arial"/>
                  <w:lang w:val="en-US" w:eastAsia="en-US"/>
                </w:rPr>
                <m:t>h</m:t>
              </m:r>
            </m:den>
          </m:f>
          <m:r>
            <w:rPr>
              <w:rFonts w:ascii="Cambria Math" w:eastAsiaTheme="minorEastAsia" w:hAnsi="Cambria Math" w:cs="Arial"/>
              <w:lang w:val="en-US" w:eastAsia="en-US"/>
            </w:rPr>
            <m:t>=</m:t>
          </m:r>
          <m:r>
            <m:rPr>
              <m:sty m:val="p"/>
            </m:rPr>
            <w:rPr>
              <w:rFonts w:ascii="Cambria Math" w:eastAsiaTheme="minorHAnsi" w:hAnsi="Cambria Math" w:cs="Arial"/>
            </w:rPr>
            <m:t>(1-</m:t>
          </m:r>
          <m:func>
            <m:funcPr>
              <m:ctrlPr>
                <w:rPr>
                  <w:rFonts w:ascii="Cambria Math" w:eastAsiaTheme="minorHAnsi" w:hAnsi="Cambria Math" w:cs="Arial"/>
                </w:rPr>
              </m:ctrlPr>
            </m:funcPr>
            <m:fName>
              <m:r>
                <m:rPr>
                  <m:sty m:val="p"/>
                </m:rPr>
                <w:rPr>
                  <w:rFonts w:ascii="Cambria Math" w:eastAsiaTheme="minorHAnsi" w:hAnsi="Cambria Math" w:cs="Arial"/>
                </w:rPr>
                <m:t>cos</m:t>
              </m:r>
            </m:fName>
            <m:e>
              <m:r>
                <w:rPr>
                  <w:rFonts w:ascii="Cambria Math" w:eastAsiaTheme="minorHAnsi" w:hAnsi="Cambria Math" w:cs="Arial"/>
                </w:rPr>
                <m:t>θ)</m:t>
              </m:r>
            </m:e>
          </m:func>
        </m:oMath>
      </m:oMathPara>
    </w:p>
    <w:p w14:paraId="2078FCAA" w14:textId="7C7D2CFC" w:rsidR="00372DFD" w:rsidRPr="008B7DD9" w:rsidRDefault="00372DFD" w:rsidP="00D901FF">
      <w:pPr>
        <w:pStyle w:val="NormalWeb"/>
        <w:shd w:val="clear" w:color="auto" w:fill="FFFFFF"/>
        <w:tabs>
          <w:tab w:val="left" w:pos="90"/>
        </w:tabs>
        <w:spacing w:before="0" w:beforeAutospacing="0" w:after="158" w:afterAutospacing="0"/>
        <w:rPr>
          <w:rFonts w:ascii="Arial" w:eastAsiaTheme="minorEastAsia" w:hAnsi="Arial" w:cs="Arial"/>
        </w:rPr>
      </w:pPr>
      <w:r w:rsidRPr="008B7DD9">
        <w:rPr>
          <w:rFonts w:ascii="Arial" w:eastAsiaTheme="minorEastAsia" w:hAnsi="Arial" w:cs="Arial"/>
          <w:noProof/>
          <w:lang w:val="en-US" w:eastAsia="en-US"/>
        </w:rPr>
        <mc:AlternateContent>
          <mc:Choice Requires="wps">
            <w:drawing>
              <wp:anchor distT="0" distB="0" distL="114300" distR="114300" simplePos="0" relativeHeight="251661312" behindDoc="0" locked="0" layoutInCell="1" allowOverlap="1" wp14:anchorId="6933BC13" wp14:editId="21971BD2">
                <wp:simplePos x="0" y="0"/>
                <wp:positionH relativeFrom="column">
                  <wp:posOffset>1949450</wp:posOffset>
                </wp:positionH>
                <wp:positionV relativeFrom="paragraph">
                  <wp:posOffset>127000</wp:posOffset>
                </wp:positionV>
                <wp:extent cx="2139950" cy="68580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2139950" cy="68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53.5pt;margin-top:10pt;width:168.5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" filled="f" strokecolor="black [3213]" strokeweight="2pt"/>
            </w:pict>
          </mc:Fallback>
        </mc:AlternateContent>
      </w:r>
    </w:p>
    <w:p w14:paraId="7B51469D" w14:textId="199E9D92" w:rsidR="00372DFD" w:rsidRPr="008B7DD9" w:rsidRDefault="00372DFD" w:rsidP="00D901FF">
      <w:pPr>
        <w:pStyle w:val="NormalWeb"/>
        <w:shd w:val="clear" w:color="auto" w:fill="FFFFFF"/>
        <w:tabs>
          <w:tab w:val="left" w:pos="90"/>
        </w:tabs>
        <w:spacing w:before="0" w:beforeAutospacing="0" w:after="158" w:afterAutospacing="0"/>
        <w:rPr>
          <w:rFonts w:ascii="Arial" w:eastAsiaTheme="minorEastAsia" w:hAnsi="Arial" w:cs="Arial"/>
        </w:rPr>
      </w:pPr>
      <m:oMathPara>
        <m:oMathParaPr>
          <m:jc m:val="right"/>
        </m:oMathParaPr>
        <m:oMath>
          <m:r>
            <w:rPr>
              <w:rFonts w:ascii="Cambria Math" w:eastAsiaTheme="minorEastAsia" w:hAnsi="Cambria Math" w:cs="Arial"/>
              <w:lang w:val="en-US" w:eastAsia="en-US"/>
            </w:rPr>
            <m:t>∴</m:t>
          </m:r>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λ</m:t>
              </m:r>
            </m:e>
            <m:sup>
              <m:r>
                <w:rPr>
                  <w:rFonts w:ascii="Cambria Math" w:eastAsiaTheme="minorHAnsi" w:hAnsi="Cambria Math" w:cs="Arial"/>
                  <w:lang w:val="en-US" w:eastAsia="en-US"/>
                </w:rPr>
                <m:t>'</m:t>
              </m:r>
            </m:sup>
          </m:sSup>
          <m:r>
            <w:rPr>
              <w:rFonts w:ascii="Cambria Math" w:eastAsiaTheme="minorHAnsi" w:hAnsi="Cambria Math" w:cs="Arial"/>
              <w:lang w:val="en-US" w:eastAsia="en-US"/>
            </w:rPr>
            <m:t>-λ</m:t>
          </m:r>
          <m:r>
            <w:rPr>
              <w:rFonts w:ascii="Cambria Math" w:eastAsiaTheme="minorEastAsia" w:hAnsi="Cambria Math" w:cs="Arial"/>
              <w:lang w:val="en-US" w:eastAsia="en-US"/>
            </w:rPr>
            <m:t>=</m:t>
          </m:r>
          <m:f>
            <m:fPr>
              <m:ctrlPr>
                <w:rPr>
                  <w:rFonts w:ascii="Cambria Math" w:eastAsiaTheme="minorHAnsi" w:hAnsi="Cambria Math" w:cs="Arial"/>
                  <w:i/>
                  <w:lang w:val="en-US" w:eastAsia="en-US"/>
                </w:rPr>
              </m:ctrlPr>
            </m:fPr>
            <m:num>
              <m:r>
                <w:rPr>
                  <w:rFonts w:ascii="Cambria Math" w:eastAsiaTheme="minorHAnsi" w:hAnsi="Cambria Math" w:cs="Arial"/>
                  <w:lang w:val="en-US" w:eastAsia="en-US"/>
                </w:rPr>
                <m:t>h</m:t>
              </m:r>
            </m:num>
            <m:den>
              <m:r>
                <w:rPr>
                  <w:rFonts w:ascii="Cambria Math" w:eastAsiaTheme="minorHAnsi" w:hAnsi="Cambria Math" w:cs="Arial"/>
                  <w:lang w:val="en-US" w:eastAsia="en-US"/>
                </w:rPr>
                <m:t>mc</m:t>
              </m:r>
            </m:den>
          </m:f>
          <m:r>
            <m:rPr>
              <m:sty m:val="p"/>
            </m:rPr>
            <w:rPr>
              <w:rFonts w:ascii="Cambria Math" w:eastAsiaTheme="minorHAnsi" w:hAnsi="Cambria Math" w:cs="Arial"/>
            </w:rPr>
            <m:t>(1-</m:t>
          </m:r>
          <m:func>
            <m:funcPr>
              <m:ctrlPr>
                <w:rPr>
                  <w:rFonts w:ascii="Cambria Math" w:eastAsiaTheme="minorHAnsi" w:hAnsi="Cambria Math" w:cs="Arial"/>
                </w:rPr>
              </m:ctrlPr>
            </m:funcPr>
            <m:fName>
              <m:r>
                <m:rPr>
                  <m:sty m:val="p"/>
                </m:rPr>
                <w:rPr>
                  <w:rFonts w:ascii="Cambria Math" w:eastAsiaTheme="minorHAnsi" w:hAnsi="Cambria Math" w:cs="Arial"/>
                </w:rPr>
                <m:t>cos</m:t>
              </m:r>
            </m:fName>
            <m:e>
              <m:r>
                <w:rPr>
                  <w:rFonts w:ascii="Cambria Math" w:eastAsiaTheme="minorHAnsi" w:hAnsi="Cambria Math" w:cs="Arial"/>
                </w:rPr>
                <m:t>θ)</m:t>
              </m:r>
            </m:e>
          </m:func>
          <m:r>
            <w:rPr>
              <w:rFonts w:ascii="Cambria Math" w:eastAsiaTheme="minorEastAsia" w:hAnsi="Cambria Math" w:cs="Arial"/>
            </w:rPr>
            <m:t xml:space="preserve">                                                             -(6)</m:t>
          </m:r>
        </m:oMath>
      </m:oMathPara>
    </w:p>
    <w:p w14:paraId="086437E6" w14:textId="77777777" w:rsidR="00372DFD" w:rsidRPr="008B7DD9" w:rsidRDefault="00372DFD" w:rsidP="00D901FF">
      <w:pPr>
        <w:pStyle w:val="NormalWeb"/>
        <w:shd w:val="clear" w:color="auto" w:fill="FFFFFF"/>
        <w:tabs>
          <w:tab w:val="left" w:pos="90"/>
        </w:tabs>
        <w:spacing w:before="0" w:beforeAutospacing="0" w:after="158" w:afterAutospacing="0"/>
        <w:rPr>
          <w:rFonts w:ascii="Arial" w:eastAsiaTheme="minorEastAsia" w:hAnsi="Arial" w:cs="Arial"/>
        </w:rPr>
      </w:pPr>
    </w:p>
    <w:p w14:paraId="723930DB" w14:textId="5B1C9231" w:rsidR="0065657A" w:rsidRPr="008B7DD9" w:rsidRDefault="004A1DE5" w:rsidP="00D901FF">
      <w:pPr>
        <w:pStyle w:val="NormalWeb"/>
        <w:shd w:val="clear" w:color="auto" w:fill="FFFFFF"/>
        <w:tabs>
          <w:tab w:val="left" w:pos="90"/>
        </w:tabs>
        <w:spacing w:before="0" w:beforeAutospacing="0" w:after="158" w:afterAutospacing="0"/>
        <w:rPr>
          <w:rFonts w:ascii="Arial" w:eastAsiaTheme="minorEastAsia" w:hAnsi="Arial" w:cs="Arial"/>
        </w:rPr>
      </w:pPr>
      <w:r w:rsidRPr="008B7DD9">
        <w:rPr>
          <w:rFonts w:ascii="Arial" w:eastAsiaTheme="minorEastAsia" w:hAnsi="Arial" w:cs="Arial"/>
        </w:rPr>
        <w:t>The above equation is called as the Compton Shift in Electron’s wavelength.</w:t>
      </w:r>
    </w:p>
    <w:p w14:paraId="317954B9" w14:textId="16B419F9" w:rsidR="003370A8" w:rsidRPr="008B7DD9" w:rsidRDefault="003370A8"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p>
    <w:p w14:paraId="165513FE" w14:textId="3057582A" w:rsidR="003370A8" w:rsidRPr="008B7DD9" w:rsidRDefault="003370A8"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r w:rsidRPr="008B7DD9">
        <w:rPr>
          <w:rFonts w:ascii="Arial" w:hAnsi="Arial" w:cs="Arial"/>
          <w:b/>
          <w:bCs/>
          <w:color w:val="000000" w:themeColor="text1"/>
        </w:rPr>
        <w:t xml:space="preserve">Importance of Compton </w:t>
      </w:r>
      <w:r w:rsidR="00807780" w:rsidRPr="008B7DD9">
        <w:rPr>
          <w:rFonts w:ascii="Arial" w:hAnsi="Arial" w:cs="Arial"/>
          <w:b/>
          <w:bCs/>
          <w:color w:val="000000" w:themeColor="text1"/>
        </w:rPr>
        <w:t>Effect:</w:t>
      </w:r>
      <w:r w:rsidRPr="008B7DD9">
        <w:rPr>
          <w:rFonts w:ascii="Arial" w:hAnsi="Arial" w:cs="Arial"/>
          <w:b/>
          <w:bCs/>
          <w:color w:val="000000" w:themeColor="text1"/>
        </w:rPr>
        <w:t xml:space="preserve"> </w:t>
      </w:r>
    </w:p>
    <w:p w14:paraId="1C06CBD3" w14:textId="5FE67C2D" w:rsidR="00653237" w:rsidRPr="008B7DD9" w:rsidRDefault="00653237" w:rsidP="00D901FF">
      <w:pPr>
        <w:pStyle w:val="NormalWeb"/>
        <w:shd w:val="clear" w:color="auto" w:fill="FFFFFF"/>
        <w:tabs>
          <w:tab w:val="left" w:pos="90"/>
        </w:tabs>
        <w:spacing w:before="0" w:beforeAutospacing="0" w:after="158" w:afterAutospacing="0"/>
        <w:rPr>
          <w:rFonts w:ascii="Arial" w:eastAsiaTheme="minorHAnsi" w:hAnsi="Arial" w:cs="Arial"/>
          <w:lang w:val="en-US" w:eastAsia="en-US"/>
        </w:rPr>
      </w:pPr>
      <w:r w:rsidRPr="008B7DD9">
        <w:rPr>
          <w:rFonts w:ascii="Arial" w:eastAsiaTheme="minorHAnsi" w:hAnsi="Arial" w:cs="Arial"/>
          <w:lang w:val="en-US" w:eastAsia="en-US"/>
        </w:rPr>
        <w:t xml:space="preserve">Compton </w:t>
      </w:r>
      <w:r w:rsidR="00807780" w:rsidRPr="008B7DD9">
        <w:rPr>
          <w:rFonts w:ascii="Arial" w:eastAsiaTheme="minorHAnsi" w:hAnsi="Arial" w:cs="Arial"/>
          <w:lang w:val="en-US" w:eastAsia="en-US"/>
        </w:rPr>
        <w:t>Effect</w:t>
      </w:r>
      <w:r w:rsidRPr="008B7DD9">
        <w:rPr>
          <w:rFonts w:ascii="Arial" w:eastAsiaTheme="minorHAnsi" w:hAnsi="Arial" w:cs="Arial"/>
          <w:lang w:val="en-US" w:eastAsia="en-US"/>
        </w:rPr>
        <w:t xml:space="preserve"> is an important milestone in development of modern physics Compton </w:t>
      </w:r>
      <w:r w:rsidR="00807780" w:rsidRPr="008B7DD9">
        <w:rPr>
          <w:rFonts w:ascii="Arial" w:eastAsiaTheme="minorHAnsi" w:hAnsi="Arial" w:cs="Arial"/>
          <w:lang w:val="en-US" w:eastAsia="en-US"/>
        </w:rPr>
        <w:t>Effect</w:t>
      </w:r>
      <w:r w:rsidRPr="008B7DD9">
        <w:rPr>
          <w:rFonts w:ascii="Arial" w:eastAsiaTheme="minorHAnsi" w:hAnsi="Arial" w:cs="Arial"/>
          <w:lang w:val="en-US" w:eastAsia="en-US"/>
        </w:rPr>
        <w:t xml:space="preserve"> pr</w:t>
      </w:r>
      <w:r w:rsidR="00295752" w:rsidRPr="008B7DD9">
        <w:rPr>
          <w:rFonts w:ascii="Arial" w:eastAsiaTheme="minorHAnsi" w:hAnsi="Arial" w:cs="Arial"/>
          <w:lang w:val="en-US" w:eastAsia="en-US"/>
        </w:rPr>
        <w:t>ove</w:t>
      </w:r>
      <w:r w:rsidRPr="008B7DD9">
        <w:rPr>
          <w:rFonts w:ascii="Arial" w:eastAsiaTheme="minorHAnsi" w:hAnsi="Arial" w:cs="Arial"/>
          <w:lang w:val="en-US" w:eastAsia="en-US"/>
        </w:rPr>
        <w:t xml:space="preserve">s the following </w:t>
      </w:r>
    </w:p>
    <w:p w14:paraId="0477B6CE" w14:textId="4723EDAB" w:rsidR="00653237" w:rsidRPr="008B7DD9" w:rsidRDefault="006667B5" w:rsidP="00D901FF">
      <w:pPr>
        <w:pStyle w:val="NormalWeb"/>
        <w:numPr>
          <w:ilvl w:val="0"/>
          <w:numId w:val="6"/>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I</w:t>
      </w:r>
      <w:r w:rsidR="00653237" w:rsidRPr="008B7DD9">
        <w:rPr>
          <w:rFonts w:ascii="Arial" w:eastAsiaTheme="minorHAnsi" w:hAnsi="Arial" w:cs="Arial"/>
          <w:lang w:val="en-US" w:eastAsia="en-US"/>
        </w:rPr>
        <w:t xml:space="preserve">t proves the particle nature of the </w:t>
      </w:r>
      <w:r w:rsidRPr="008B7DD9">
        <w:rPr>
          <w:rFonts w:ascii="Arial" w:eastAsiaTheme="minorHAnsi" w:hAnsi="Arial" w:cs="Arial"/>
          <w:lang w:val="en-US" w:eastAsia="en-US"/>
        </w:rPr>
        <w:t>E</w:t>
      </w:r>
      <w:r w:rsidR="00653237" w:rsidRPr="008B7DD9">
        <w:rPr>
          <w:rFonts w:ascii="Arial" w:eastAsiaTheme="minorHAnsi" w:hAnsi="Arial" w:cs="Arial"/>
          <w:lang w:val="en-US" w:eastAsia="en-US"/>
        </w:rPr>
        <w:t xml:space="preserve">lectromagnetic radiation </w:t>
      </w:r>
    </w:p>
    <w:p w14:paraId="0C804AEB" w14:textId="77777777" w:rsidR="00341A99" w:rsidRPr="008B7DD9" w:rsidRDefault="00653237" w:rsidP="00D901FF">
      <w:pPr>
        <w:pStyle w:val="NormalWeb"/>
        <w:numPr>
          <w:ilvl w:val="0"/>
          <w:numId w:val="6"/>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 xml:space="preserve">This verifies the </w:t>
      </w:r>
      <w:r w:rsidR="00295752" w:rsidRPr="008B7DD9">
        <w:rPr>
          <w:rFonts w:ascii="Arial" w:eastAsiaTheme="minorHAnsi" w:hAnsi="Arial" w:cs="Arial"/>
          <w:lang w:val="en-US" w:eastAsia="en-US"/>
        </w:rPr>
        <w:t>Planck’s</w:t>
      </w:r>
      <w:r w:rsidRPr="008B7DD9">
        <w:rPr>
          <w:rFonts w:ascii="Arial" w:eastAsiaTheme="minorHAnsi" w:hAnsi="Arial" w:cs="Arial"/>
          <w:lang w:val="en-US" w:eastAsia="en-US"/>
        </w:rPr>
        <w:t xml:space="preserve"> </w:t>
      </w:r>
      <w:r w:rsidR="006667B5" w:rsidRPr="008B7DD9">
        <w:rPr>
          <w:rFonts w:ascii="Arial" w:eastAsiaTheme="minorHAnsi" w:hAnsi="Arial" w:cs="Arial"/>
          <w:lang w:val="en-US" w:eastAsia="en-US"/>
        </w:rPr>
        <w:t>Q</w:t>
      </w:r>
      <w:r w:rsidRPr="008B7DD9">
        <w:rPr>
          <w:rFonts w:ascii="Arial" w:eastAsiaTheme="minorHAnsi" w:hAnsi="Arial" w:cs="Arial"/>
          <w:lang w:val="en-US" w:eastAsia="en-US"/>
        </w:rPr>
        <w:t xml:space="preserve">uantum hypothesis </w:t>
      </w:r>
    </w:p>
    <w:p w14:paraId="368315A9" w14:textId="2039A4AB" w:rsidR="00653237" w:rsidRPr="008B7DD9" w:rsidRDefault="00653237" w:rsidP="00D901FF">
      <w:pPr>
        <w:pStyle w:val="NormalWeb"/>
        <w:numPr>
          <w:ilvl w:val="0"/>
          <w:numId w:val="6"/>
        </w:numPr>
        <w:shd w:val="clear" w:color="auto" w:fill="FFFFFF"/>
        <w:tabs>
          <w:tab w:val="left" w:pos="90"/>
        </w:tabs>
        <w:spacing w:before="0" w:beforeAutospacing="0" w:after="158" w:afterAutospacing="0"/>
        <w:ind w:left="0" w:firstLine="0"/>
        <w:rPr>
          <w:rFonts w:ascii="Arial" w:eastAsiaTheme="minorHAnsi" w:hAnsi="Arial" w:cs="Arial"/>
          <w:lang w:val="en-US" w:eastAsia="en-US"/>
        </w:rPr>
      </w:pPr>
      <w:r w:rsidRPr="008B7DD9">
        <w:rPr>
          <w:rFonts w:ascii="Arial" w:eastAsiaTheme="minorHAnsi" w:hAnsi="Arial" w:cs="Arial"/>
          <w:lang w:val="en-US" w:eastAsia="en-US"/>
        </w:rPr>
        <w:t xml:space="preserve">It provides indirect verification </w:t>
      </w:r>
      <w:r w:rsidR="006667B5" w:rsidRPr="008B7DD9">
        <w:rPr>
          <w:rFonts w:ascii="Arial" w:eastAsiaTheme="minorHAnsi" w:hAnsi="Arial" w:cs="Arial"/>
          <w:lang w:val="en-US" w:eastAsia="en-US"/>
        </w:rPr>
        <w:t xml:space="preserve">of the relation, </w:t>
      </w:r>
      <m:oMath>
        <m:r>
          <w:rPr>
            <w:rFonts w:ascii="Cambria Math" w:eastAsiaTheme="minorHAnsi" w:hAnsi="Cambria Math" w:cs="Arial"/>
            <w:lang w:val="en-US" w:eastAsia="en-US"/>
          </w:rPr>
          <m:t>m=</m:t>
        </m:r>
        <m:f>
          <m:fPr>
            <m:ctrlPr>
              <w:rPr>
                <w:rFonts w:ascii="Cambria Math" w:eastAsiaTheme="minorHAnsi" w:hAnsi="Cambria Math" w:cs="Arial"/>
                <w:i/>
                <w:lang w:val="en-US" w:eastAsia="en-US"/>
              </w:rPr>
            </m:ctrlPr>
          </m:fPr>
          <m:num>
            <m:sSub>
              <m:sSubPr>
                <m:ctrlPr>
                  <w:rPr>
                    <w:rFonts w:ascii="Cambria Math" w:eastAsiaTheme="minorHAnsi" w:hAnsi="Cambria Math" w:cs="Arial"/>
                    <w:i/>
                    <w:lang w:val="en-US" w:eastAsia="en-US"/>
                  </w:rPr>
                </m:ctrlPr>
              </m:sSubPr>
              <m:e>
                <m:r>
                  <w:rPr>
                    <w:rFonts w:ascii="Cambria Math" w:eastAsiaTheme="minorHAnsi" w:hAnsi="Cambria Math" w:cs="Arial"/>
                    <w:lang w:val="en-US" w:eastAsia="en-US"/>
                  </w:rPr>
                  <m:t>m</m:t>
                </m:r>
              </m:e>
              <m:sub>
                <m:r>
                  <w:rPr>
                    <w:rFonts w:ascii="Cambria Math" w:eastAsiaTheme="minorHAnsi" w:hAnsi="Cambria Math" w:cs="Arial"/>
                    <w:lang w:val="en-US" w:eastAsia="en-US"/>
                  </w:rPr>
                  <m:t>0</m:t>
                </m:r>
              </m:sub>
            </m:sSub>
          </m:num>
          <m:den>
            <m:rad>
              <m:radPr>
                <m:degHide m:val="1"/>
                <m:ctrlPr>
                  <w:rPr>
                    <w:rFonts w:ascii="Cambria Math" w:eastAsiaTheme="minorHAnsi" w:hAnsi="Cambria Math" w:cs="Arial"/>
                    <w:i/>
                    <w:lang w:val="en-US" w:eastAsia="en-US"/>
                  </w:rPr>
                </m:ctrlPr>
              </m:radPr>
              <m:deg/>
              <m:e>
                <m:r>
                  <w:rPr>
                    <w:rFonts w:ascii="Cambria Math" w:eastAsiaTheme="minorHAnsi" w:hAnsi="Cambria Math" w:cs="Arial"/>
                    <w:lang w:val="en-US" w:eastAsia="en-US"/>
                  </w:rPr>
                  <m:t>1-</m:t>
                </m:r>
                <m:f>
                  <m:fPr>
                    <m:type m:val="skw"/>
                    <m:ctrlPr>
                      <w:rPr>
                        <w:rFonts w:ascii="Cambria Math" w:eastAsiaTheme="minorHAnsi" w:hAnsi="Cambria Math" w:cs="Arial"/>
                        <w:i/>
                        <w:lang w:val="en-US" w:eastAsia="en-US"/>
                      </w:rPr>
                    </m:ctrlPr>
                  </m:fPr>
                  <m:num>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v</m:t>
                        </m:r>
                      </m:e>
                      <m:sup>
                        <m:r>
                          <w:rPr>
                            <w:rFonts w:ascii="Cambria Math" w:eastAsiaTheme="minorHAnsi" w:hAnsi="Cambria Math" w:cs="Arial"/>
                            <w:lang w:val="en-US" w:eastAsia="en-US"/>
                          </w:rPr>
                          <m:t>2</m:t>
                        </m:r>
                      </m:sup>
                    </m:sSup>
                  </m:num>
                  <m:den>
                    <m:sSup>
                      <m:sSupPr>
                        <m:ctrlPr>
                          <w:rPr>
                            <w:rFonts w:ascii="Cambria Math" w:eastAsiaTheme="minorHAnsi" w:hAnsi="Cambria Math" w:cs="Arial"/>
                            <w:i/>
                            <w:lang w:val="en-US" w:eastAsia="en-US"/>
                          </w:rPr>
                        </m:ctrlPr>
                      </m:sSupPr>
                      <m:e>
                        <m:r>
                          <w:rPr>
                            <w:rFonts w:ascii="Cambria Math" w:eastAsiaTheme="minorHAnsi" w:hAnsi="Cambria Math" w:cs="Arial"/>
                            <w:lang w:val="en-US" w:eastAsia="en-US"/>
                          </w:rPr>
                          <m:t>c</m:t>
                        </m:r>
                      </m:e>
                      <m:sup>
                        <m:r>
                          <w:rPr>
                            <w:rFonts w:ascii="Cambria Math" w:eastAsiaTheme="minorHAnsi" w:hAnsi="Cambria Math" w:cs="Arial"/>
                            <w:lang w:val="en-US" w:eastAsia="en-US"/>
                          </w:rPr>
                          <m:t>2</m:t>
                        </m:r>
                      </m:sup>
                    </m:sSup>
                  </m:den>
                </m:f>
              </m:e>
            </m:rad>
          </m:den>
        </m:f>
      </m:oMath>
      <w:r w:rsidR="00341A99" w:rsidRPr="008B7DD9">
        <w:rPr>
          <w:rFonts w:ascii="Arial" w:eastAsiaTheme="minorEastAsia" w:hAnsi="Arial" w:cs="Arial"/>
          <w:lang w:val="en-US" w:eastAsia="en-US"/>
        </w:rPr>
        <w:t xml:space="preserve"> and  </w:t>
      </w:r>
      <m:oMath>
        <m:r>
          <w:rPr>
            <w:rFonts w:ascii="Cambria Math" w:eastAsiaTheme="minorEastAsia" w:hAnsi="Cambria Math" w:cs="Arial"/>
            <w:lang w:val="en-US" w:eastAsia="en-US"/>
          </w:rPr>
          <m:t>E=m</m:t>
        </m:r>
        <m:sSup>
          <m:sSupPr>
            <m:ctrlPr>
              <w:rPr>
                <w:rFonts w:ascii="Cambria Math" w:eastAsiaTheme="minorEastAsia" w:hAnsi="Cambria Math" w:cs="Arial"/>
                <w:i/>
                <w:lang w:val="en-US" w:eastAsia="en-US"/>
              </w:rPr>
            </m:ctrlPr>
          </m:sSupPr>
          <m:e>
            <m:r>
              <w:rPr>
                <w:rFonts w:ascii="Cambria Math" w:eastAsiaTheme="minorEastAsia" w:hAnsi="Cambria Math" w:cs="Arial"/>
                <w:lang w:val="en-US" w:eastAsia="en-US"/>
              </w:rPr>
              <m:t>c</m:t>
            </m:r>
          </m:e>
          <m:sup>
            <m:r>
              <w:rPr>
                <w:rFonts w:ascii="Cambria Math" w:eastAsiaTheme="minorEastAsia" w:hAnsi="Cambria Math" w:cs="Arial"/>
                <w:lang w:val="en-US" w:eastAsia="en-US"/>
              </w:rPr>
              <m:t>2</m:t>
            </m:r>
          </m:sup>
        </m:sSup>
      </m:oMath>
      <w:r w:rsidR="00341A99" w:rsidRPr="008B7DD9">
        <w:rPr>
          <w:rFonts w:ascii="Arial" w:eastAsiaTheme="minorHAnsi" w:hAnsi="Arial" w:cs="Arial"/>
          <w:lang w:val="en-US" w:eastAsia="en-US"/>
        </w:rPr>
        <w:t xml:space="preserve"> </w:t>
      </w:r>
      <w:r w:rsidRPr="008B7DD9">
        <w:rPr>
          <w:rFonts w:ascii="Arial" w:eastAsiaTheme="minorHAnsi" w:hAnsi="Arial" w:cs="Arial"/>
          <w:lang w:val="en-US" w:eastAsia="en-US"/>
        </w:rPr>
        <w:t xml:space="preserve">as these relations </w:t>
      </w:r>
      <w:r w:rsidR="00341A99" w:rsidRPr="008B7DD9">
        <w:rPr>
          <w:rFonts w:ascii="Arial" w:eastAsiaTheme="minorHAnsi" w:hAnsi="Arial" w:cs="Arial"/>
          <w:lang w:val="en-US" w:eastAsia="en-US"/>
        </w:rPr>
        <w:t>can be</w:t>
      </w:r>
      <w:r w:rsidRPr="008B7DD9">
        <w:rPr>
          <w:rFonts w:ascii="Arial" w:eastAsiaTheme="minorHAnsi" w:hAnsi="Arial" w:cs="Arial"/>
          <w:lang w:val="en-US" w:eastAsia="en-US"/>
        </w:rPr>
        <w:t xml:space="preserve"> used in delivering the expression for Compton </w:t>
      </w:r>
      <w:r w:rsidR="00341A99" w:rsidRPr="008B7DD9">
        <w:rPr>
          <w:rFonts w:ascii="Arial" w:eastAsiaTheme="minorHAnsi" w:hAnsi="Arial" w:cs="Arial"/>
          <w:lang w:val="en-US" w:eastAsia="en-US"/>
        </w:rPr>
        <w:t>Effect</w:t>
      </w:r>
      <w:r w:rsidRPr="008B7DD9">
        <w:rPr>
          <w:rFonts w:ascii="Arial" w:eastAsiaTheme="minorHAnsi" w:hAnsi="Arial" w:cs="Arial"/>
          <w:lang w:val="en-US" w:eastAsia="en-US"/>
        </w:rPr>
        <w:t>.</w:t>
      </w:r>
    </w:p>
    <w:p w14:paraId="4ECD1368" w14:textId="77777777" w:rsidR="00653237" w:rsidRPr="008B7DD9" w:rsidRDefault="00653237"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547140BB" w14:textId="750FB078" w:rsidR="00341A99" w:rsidRPr="008B7DD9" w:rsidRDefault="009D7665"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r w:rsidRPr="008B7DD9">
        <w:rPr>
          <w:rFonts w:ascii="Arial" w:hAnsi="Arial" w:cs="Arial"/>
          <w:b/>
          <w:bCs/>
          <w:color w:val="000000" w:themeColor="text1"/>
        </w:rPr>
        <w:br/>
      </w:r>
    </w:p>
    <w:p w14:paraId="75F1E1E7" w14:textId="77777777" w:rsidR="009D7665" w:rsidRPr="008B7DD9" w:rsidRDefault="009D7665"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43746CFB" w14:textId="77777777" w:rsidR="003370A8" w:rsidRPr="008B7DD9" w:rsidRDefault="003370A8"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6D15FA75" w14:textId="3F5B9216" w:rsidR="00A87571" w:rsidRPr="008B7DD9" w:rsidRDefault="00A87571"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8"/>
        </w:rPr>
      </w:pPr>
      <w:r w:rsidRPr="008B7DD9">
        <w:rPr>
          <w:rFonts w:ascii="Arial" w:hAnsi="Arial" w:cs="Arial"/>
          <w:b/>
          <w:bCs/>
          <w:color w:val="000000" w:themeColor="text1"/>
          <w:sz w:val="28"/>
        </w:rPr>
        <w:t xml:space="preserve"> Pair production </w:t>
      </w:r>
      <w:r w:rsidR="00807780" w:rsidRPr="008B7DD9">
        <w:rPr>
          <w:rFonts w:ascii="Arial" w:hAnsi="Arial" w:cs="Arial"/>
          <w:b/>
          <w:bCs/>
          <w:color w:val="000000" w:themeColor="text1"/>
          <w:sz w:val="28"/>
        </w:rPr>
        <w:t>and Pair Annihilation</w:t>
      </w:r>
    </w:p>
    <w:p w14:paraId="1913B352" w14:textId="1CA81685" w:rsidR="00E66CAD" w:rsidRPr="008B7DD9" w:rsidRDefault="00190864"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We have seen that in </w:t>
      </w:r>
      <w:r w:rsidR="00E66CAD" w:rsidRPr="008B7DD9">
        <w:rPr>
          <w:rFonts w:ascii="Arial" w:hAnsi="Arial" w:cs="Arial"/>
          <w:color w:val="000000" w:themeColor="text1"/>
        </w:rPr>
        <w:t>a</w:t>
      </w:r>
      <w:r w:rsidRPr="008B7DD9">
        <w:rPr>
          <w:rFonts w:ascii="Arial" w:hAnsi="Arial" w:cs="Arial"/>
          <w:color w:val="000000" w:themeColor="text1"/>
        </w:rPr>
        <w:t xml:space="preserve"> collision</w:t>
      </w:r>
      <w:r w:rsidR="00E66CAD" w:rsidRPr="008B7DD9">
        <w:rPr>
          <w:rFonts w:ascii="Arial" w:hAnsi="Arial" w:cs="Arial"/>
          <w:color w:val="000000" w:themeColor="text1"/>
        </w:rPr>
        <w:t xml:space="preserve">, a </w:t>
      </w:r>
      <w:r w:rsidRPr="008B7DD9">
        <w:rPr>
          <w:rFonts w:ascii="Arial" w:hAnsi="Arial" w:cs="Arial"/>
          <w:color w:val="000000" w:themeColor="text1"/>
        </w:rPr>
        <w:t xml:space="preserve">photon can give an electron all of its energy (the photoelectric effect) only a (part the Compton </w:t>
      </w:r>
      <w:r w:rsidR="00807780" w:rsidRPr="008B7DD9">
        <w:rPr>
          <w:rFonts w:ascii="Arial" w:hAnsi="Arial" w:cs="Arial"/>
          <w:color w:val="000000" w:themeColor="text1"/>
        </w:rPr>
        <w:t>Effect</w:t>
      </w:r>
      <w:r w:rsidRPr="008B7DD9">
        <w:rPr>
          <w:rFonts w:ascii="Arial" w:hAnsi="Arial" w:cs="Arial"/>
          <w:color w:val="000000" w:themeColor="text1"/>
        </w:rPr>
        <w:t>)</w:t>
      </w:r>
      <w:r w:rsidR="00E66CAD" w:rsidRPr="008B7DD9">
        <w:rPr>
          <w:rFonts w:ascii="Arial" w:hAnsi="Arial" w:cs="Arial"/>
          <w:color w:val="000000" w:themeColor="text1"/>
        </w:rPr>
        <w:t>. I</w:t>
      </w:r>
      <w:r w:rsidRPr="008B7DD9">
        <w:rPr>
          <w:rFonts w:ascii="Arial" w:hAnsi="Arial" w:cs="Arial"/>
          <w:color w:val="000000" w:themeColor="text1"/>
        </w:rPr>
        <w:t>t is also possible for photon to materialize into an electron into an</w:t>
      </w:r>
      <w:r w:rsidR="00E66CAD" w:rsidRPr="008B7DD9">
        <w:rPr>
          <w:rFonts w:ascii="Arial" w:hAnsi="Arial" w:cs="Arial"/>
          <w:color w:val="000000" w:themeColor="text1"/>
        </w:rPr>
        <w:t xml:space="preserve"> electron </w:t>
      </w:r>
      <w:r w:rsidRPr="008B7DD9">
        <w:rPr>
          <w:rFonts w:ascii="Arial" w:hAnsi="Arial" w:cs="Arial"/>
          <w:color w:val="000000" w:themeColor="text1"/>
        </w:rPr>
        <w:t xml:space="preserve">and positron which is positively charged </w:t>
      </w:r>
      <w:r w:rsidR="00C6730E" w:rsidRPr="008B7DD9">
        <w:rPr>
          <w:rFonts w:ascii="Arial" w:hAnsi="Arial" w:cs="Arial"/>
          <w:color w:val="000000" w:themeColor="text1"/>
        </w:rPr>
        <w:t>electron. In</w:t>
      </w:r>
      <w:r w:rsidRPr="008B7DD9">
        <w:rPr>
          <w:rFonts w:ascii="Arial" w:hAnsi="Arial" w:cs="Arial"/>
          <w:color w:val="000000" w:themeColor="text1"/>
        </w:rPr>
        <w:t xml:space="preserve"> this process pair production</w:t>
      </w:r>
      <w:r w:rsidR="00E66CAD" w:rsidRPr="008B7DD9">
        <w:rPr>
          <w:rFonts w:ascii="Arial" w:hAnsi="Arial" w:cs="Arial"/>
          <w:color w:val="000000" w:themeColor="text1"/>
        </w:rPr>
        <w:t>,</w:t>
      </w:r>
      <w:r w:rsidRPr="008B7DD9">
        <w:rPr>
          <w:rFonts w:ascii="Arial" w:hAnsi="Arial" w:cs="Arial"/>
          <w:color w:val="000000" w:themeColor="text1"/>
        </w:rPr>
        <w:t xml:space="preserve"> electromagnetic energy converted into m</w:t>
      </w:r>
      <w:r w:rsidR="00E66CAD" w:rsidRPr="008B7DD9">
        <w:rPr>
          <w:rFonts w:ascii="Arial" w:hAnsi="Arial" w:cs="Arial"/>
          <w:color w:val="000000" w:themeColor="text1"/>
        </w:rPr>
        <w:t>atter</w:t>
      </w:r>
    </w:p>
    <w:p w14:paraId="16CA0F9C" w14:textId="2836B965" w:rsidR="00553515" w:rsidRPr="008B7DD9" w:rsidRDefault="009D766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noProof/>
          <w:color w:val="000000" w:themeColor="text1"/>
          <w:lang w:val="en-US" w:eastAsia="en-US"/>
        </w:rPr>
        <w:drawing>
          <wp:anchor distT="0" distB="0" distL="114300" distR="114300" simplePos="0" relativeHeight="251662336" behindDoc="0" locked="0" layoutInCell="1" allowOverlap="1" wp14:anchorId="38AA335E" wp14:editId="3DDAC32D">
            <wp:simplePos x="0" y="0"/>
            <wp:positionH relativeFrom="margin">
              <wp:posOffset>581025</wp:posOffset>
            </wp:positionH>
            <wp:positionV relativeFrom="margin">
              <wp:posOffset>2017395</wp:posOffset>
            </wp:positionV>
            <wp:extent cx="5178425" cy="2428875"/>
            <wp:effectExtent l="0" t="0" r="317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425" cy="2428875"/>
                    </a:xfrm>
                    <a:prstGeom prst="rect">
                      <a:avLst/>
                    </a:prstGeom>
                    <a:noFill/>
                    <a:ln>
                      <a:noFill/>
                    </a:ln>
                  </pic:spPr>
                </pic:pic>
              </a:graphicData>
            </a:graphic>
          </wp:anchor>
        </w:drawing>
      </w:r>
      <w:r w:rsidR="00E66CAD" w:rsidRPr="008B7DD9">
        <w:rPr>
          <w:rFonts w:ascii="Arial" w:hAnsi="Arial" w:cs="Arial"/>
          <w:color w:val="000000" w:themeColor="text1"/>
        </w:rPr>
        <w:t>N</w:t>
      </w:r>
      <w:r w:rsidR="00190864" w:rsidRPr="008B7DD9">
        <w:rPr>
          <w:rFonts w:ascii="Arial" w:hAnsi="Arial" w:cs="Arial"/>
          <w:color w:val="000000" w:themeColor="text1"/>
        </w:rPr>
        <w:t xml:space="preserve">o conversation </w:t>
      </w:r>
      <w:r w:rsidR="00E66CAD" w:rsidRPr="008B7DD9">
        <w:rPr>
          <w:rFonts w:ascii="Arial" w:hAnsi="Arial" w:cs="Arial"/>
          <w:color w:val="000000" w:themeColor="text1"/>
        </w:rPr>
        <w:t xml:space="preserve">principals are </w:t>
      </w:r>
      <w:r w:rsidR="00190864" w:rsidRPr="008B7DD9">
        <w:rPr>
          <w:rFonts w:ascii="Arial" w:hAnsi="Arial" w:cs="Arial"/>
          <w:color w:val="000000" w:themeColor="text1"/>
        </w:rPr>
        <w:t>violated when an electron</w:t>
      </w:r>
      <w:r w:rsidR="00E66CAD" w:rsidRPr="008B7DD9">
        <w:rPr>
          <w:rFonts w:ascii="Arial" w:hAnsi="Arial" w:cs="Arial"/>
          <w:color w:val="000000" w:themeColor="text1"/>
        </w:rPr>
        <w:t>-</w:t>
      </w:r>
      <w:r w:rsidR="00190864" w:rsidRPr="008B7DD9">
        <w:rPr>
          <w:rFonts w:ascii="Arial" w:hAnsi="Arial" w:cs="Arial"/>
          <w:color w:val="000000" w:themeColor="text1"/>
        </w:rPr>
        <w:t xml:space="preserve"> positron pair is created n</w:t>
      </w:r>
      <w:r w:rsidR="00807780" w:rsidRPr="008B7DD9">
        <w:rPr>
          <w:rFonts w:ascii="Arial" w:hAnsi="Arial" w:cs="Arial"/>
          <w:color w:val="000000" w:themeColor="text1"/>
        </w:rPr>
        <w:t>ea</w:t>
      </w:r>
      <w:r w:rsidR="00190864" w:rsidRPr="008B7DD9">
        <w:rPr>
          <w:rFonts w:ascii="Arial" w:hAnsi="Arial" w:cs="Arial"/>
          <w:color w:val="000000" w:themeColor="text1"/>
        </w:rPr>
        <w:t>r atomic nucleus</w:t>
      </w:r>
      <w:r w:rsidR="00553515" w:rsidRPr="008B7DD9">
        <w:rPr>
          <w:rFonts w:ascii="Arial" w:hAnsi="Arial" w:cs="Arial"/>
          <w:color w:val="000000" w:themeColor="text1"/>
        </w:rPr>
        <w:t>.</w:t>
      </w:r>
    </w:p>
    <w:p w14:paraId="18B8821F" w14:textId="1E50FF5C"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233004E5"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06547FF8"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7D25FE59"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2BD71C47"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0F3C987C"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33D4338B"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0C7E5ACF" w14:textId="77777777" w:rsidR="009D7665" w:rsidRPr="008B7DD9" w:rsidRDefault="009D766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666E7949" w14:textId="77777777" w:rsidR="009D7665" w:rsidRPr="008B7DD9" w:rsidRDefault="009D766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372FC74D" w14:textId="77777777" w:rsidR="009D7665" w:rsidRPr="008B7DD9" w:rsidRDefault="009D766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5E1C7989"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1B5A7059" w14:textId="77777777" w:rsidR="00553515" w:rsidRPr="008B7DD9" w:rsidRDefault="0055351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19F0AE5C" w14:textId="56731282"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sum of the charge electron </w:t>
      </w:r>
      <m:oMath>
        <m:r>
          <w:rPr>
            <w:rFonts w:ascii="Cambria Math" w:hAnsi="Cambria Math" w:cs="Arial"/>
            <w:color w:val="000000" w:themeColor="text1"/>
          </w:rPr>
          <m:t>(q=-e)</m:t>
        </m:r>
      </m:oMath>
      <w:r w:rsidRPr="008B7DD9">
        <w:rPr>
          <w:rFonts w:ascii="Arial" w:hAnsi="Arial" w:cs="Arial"/>
          <w:color w:val="000000" w:themeColor="text1"/>
        </w:rPr>
        <w:t>and the positron</w:t>
      </w:r>
      <m:oMath>
        <m:r>
          <w:rPr>
            <w:rFonts w:ascii="Cambria Math" w:hAnsi="Cambria Math" w:cs="Arial"/>
            <w:color w:val="000000" w:themeColor="text1"/>
          </w:rPr>
          <m:t>(q=+e)</m:t>
        </m:r>
      </m:oMath>
      <w:r w:rsidRPr="008B7DD9">
        <w:rPr>
          <w:rFonts w:ascii="Arial" w:hAnsi="Arial" w:cs="Arial"/>
          <w:color w:val="000000" w:themeColor="text1"/>
        </w:rPr>
        <w:t xml:space="preserve">is zero as is the charge of photon, </w:t>
      </w:r>
    </w:p>
    <w:p w14:paraId="415DCBC6"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Cambria Math" w:hAnsi="Cambria Math" w:cs="Cambria Math"/>
          <w:color w:val="000000" w:themeColor="text1"/>
        </w:rPr>
        <w:t>∴</w:t>
      </w:r>
      <w:r w:rsidRPr="008B7DD9">
        <w:rPr>
          <w:rFonts w:ascii="Arial" w:hAnsi="Arial" w:cs="Arial"/>
          <w:color w:val="000000" w:themeColor="text1"/>
        </w:rPr>
        <w:t>The total energy including rest energy of electron and positron equals a photon energy.</w:t>
      </w:r>
    </w:p>
    <w:p w14:paraId="465F484A"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d>
            <m:dPr>
              <m:ctrlPr>
                <w:rPr>
                  <w:rFonts w:ascii="Cambria Math" w:hAnsi="Cambria Math" w:cs="Arial"/>
                  <w:i/>
                  <w:color w:val="000000" w:themeColor="text1"/>
                </w:rPr>
              </m:ctrlPr>
            </m:dPr>
            <m:e>
              <m:r>
                <w:rPr>
                  <w:rFonts w:ascii="Cambria Math" w:hAnsi="Cambria Math" w:cs="Arial"/>
                  <w:color w:val="000000" w:themeColor="text1"/>
                </w:rPr>
                <m:t xml:space="preserve"> Energy of photon</m:t>
              </m:r>
            </m:e>
          </m:d>
          <m:r>
            <w:rPr>
              <w:rFonts w:ascii="Cambria Math" w:hAnsi="Cambria Math" w:cs="Arial"/>
              <w:color w:val="000000" w:themeColor="text1"/>
            </w:rPr>
            <m:t>=</m:t>
          </m:r>
          <m:d>
            <m:dPr>
              <m:ctrlPr>
                <w:rPr>
                  <w:rFonts w:ascii="Cambria Math" w:hAnsi="Cambria Math" w:cs="Arial"/>
                  <w:i/>
                  <w:color w:val="000000" w:themeColor="text1"/>
                </w:rPr>
              </m:ctrlPr>
            </m:dPr>
            <m:e>
              <m:r>
                <w:rPr>
                  <w:rFonts w:ascii="Cambria Math" w:hAnsi="Cambria Math" w:cs="Arial"/>
                  <w:color w:val="000000" w:themeColor="text1"/>
                </w:rPr>
                <m:t>Rest energy of</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m:t>
                  </m:r>
                </m:sup>
              </m:sSup>
              <m:r>
                <w:rPr>
                  <w:rFonts w:ascii="Cambria Math" w:hAnsi="Cambria Math" w:cs="Arial"/>
                  <w:color w:val="000000" w:themeColor="text1"/>
                </w:rPr>
                <m:t xml:space="preserve">+ </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m:t>
                  </m:r>
                </m:sup>
              </m:sSup>
            </m:e>
          </m:d>
          <m:r>
            <w:rPr>
              <w:rFonts w:ascii="Cambria Math" w:hAnsi="Cambria Math" w:cs="Arial"/>
              <w:color w:val="000000" w:themeColor="text1"/>
            </w:rPr>
            <m:t>+( Kinetic Energy)</m:t>
          </m:r>
        </m:oMath>
      </m:oMathPara>
    </w:p>
    <w:p w14:paraId="50652529"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hf=2m</m:t>
          </m:r>
          <m:sSup>
            <m:sSupPr>
              <m:ctrlPr>
                <w:rPr>
                  <w:rFonts w:ascii="Cambria Math" w:hAnsi="Cambria Math" w:cs="Arial"/>
                  <w:i/>
                  <w:color w:val="000000" w:themeColor="text1"/>
                </w:rPr>
              </m:ctrlPr>
            </m:sSupPr>
            <m:e>
              <m:r>
                <w:rPr>
                  <w:rFonts w:ascii="Cambria Math" w:hAnsi="Cambria Math" w:cs="Arial"/>
                  <w:color w:val="000000" w:themeColor="text1"/>
                </w:rPr>
                <m:t>c</m:t>
              </m:r>
            </m:e>
            <m:sup>
              <m:r>
                <w:rPr>
                  <w:rFonts w:ascii="Cambria Math" w:hAnsi="Cambria Math" w:cs="Arial"/>
                  <w:color w:val="000000" w:themeColor="text1"/>
                </w:rPr>
                <m:t>2</m:t>
              </m:r>
            </m:sup>
          </m:sSup>
          <m:r>
            <w:rPr>
              <w:rFonts w:ascii="Cambria Math" w:hAnsi="Cambria Math" w:cs="Arial"/>
              <w:color w:val="000000" w:themeColor="text1"/>
            </w:rPr>
            <m:t>+K.E.</m:t>
          </m:r>
        </m:oMath>
      </m:oMathPara>
    </w:p>
    <w:p w14:paraId="534F6D69" w14:textId="34A71B7B"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rest energy </w:t>
      </w:r>
      <m:oMath>
        <m:sSup>
          <m:sSupPr>
            <m:ctrlPr>
              <w:rPr>
                <w:rFonts w:ascii="Cambria Math" w:hAnsi="Cambria Math" w:cs="Arial"/>
                <w:i/>
                <w:color w:val="000000" w:themeColor="text1"/>
              </w:rPr>
            </m:ctrlPr>
          </m:sSupPr>
          <m:e>
            <m:r>
              <w:rPr>
                <w:rFonts w:ascii="Cambria Math" w:hAnsi="Cambria Math" w:cs="Arial"/>
                <w:color w:val="000000" w:themeColor="text1"/>
              </w:rPr>
              <m:t>mc</m:t>
            </m:r>
          </m:e>
          <m:sup>
            <m:r>
              <w:rPr>
                <w:rFonts w:ascii="Cambria Math" w:hAnsi="Cambria Math" w:cs="Arial"/>
                <w:color w:val="000000" w:themeColor="text1"/>
              </w:rPr>
              <m:t>2</m:t>
            </m:r>
          </m:sup>
        </m:sSup>
      </m:oMath>
      <w:r w:rsidRPr="008B7DD9">
        <w:rPr>
          <w:rFonts w:ascii="Arial" w:hAnsi="Arial" w:cs="Arial"/>
          <w:color w:val="000000" w:themeColor="text1"/>
        </w:rPr>
        <w:t xml:space="preserve">of an electron or positron is 0.51 </w:t>
      </w:r>
      <w:r w:rsidR="009D7665" w:rsidRPr="008B7DD9">
        <w:rPr>
          <w:rFonts w:ascii="Arial" w:hAnsi="Arial" w:cs="Arial"/>
          <w:color w:val="000000" w:themeColor="text1"/>
        </w:rPr>
        <w:t>MeV;</w:t>
      </w:r>
      <w:r w:rsidRPr="008B7DD9">
        <w:rPr>
          <w:rFonts w:ascii="Arial" w:hAnsi="Arial" w:cs="Arial"/>
          <w:color w:val="000000" w:themeColor="text1"/>
        </w:rPr>
        <w:t xml:space="preserve"> hence the pair production requires at least energy 1.02 MeV energy of photon .Any additional photon energy becomes a kinetic energy of electron and positron </w:t>
      </w:r>
    </w:p>
    <w:p w14:paraId="292534FB"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Maximum photon wavelength is 1.2 pm. EM waves with such a wavelength gamma rays </w:t>
      </w:r>
    </w:p>
    <w:p w14:paraId="136E40E0"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Also, linear momentum is conserved </w:t>
      </w:r>
    </w:p>
    <w:p w14:paraId="07BB93FD" w14:textId="41B333B9"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lastRenderedPageBreak/>
        <w:t>Also, if the inverse of pair Production occurs i.e., when a particle and its antiparticle collide, under the influence of the opposing electric charges. The total of energy of two particles appearing as Electromagnetic radiation</w:t>
      </w:r>
    </w:p>
    <w:p w14:paraId="422916BE" w14:textId="1B707CA6"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lost mass becomes a forms two gamma ray photon. </w:t>
      </w:r>
    </w:p>
    <w:p w14:paraId="3D5A5BF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2m</m:t>
          </m:r>
          <m:sSup>
            <m:sSupPr>
              <m:ctrlPr>
                <w:rPr>
                  <w:rFonts w:ascii="Cambria Math" w:hAnsi="Cambria Math" w:cs="Arial"/>
                  <w:i/>
                  <w:color w:val="000000" w:themeColor="text1"/>
                </w:rPr>
              </m:ctrlPr>
            </m:sSupPr>
            <m:e>
              <m:r>
                <w:rPr>
                  <w:rFonts w:ascii="Cambria Math" w:hAnsi="Cambria Math" w:cs="Arial"/>
                  <w:color w:val="000000" w:themeColor="text1"/>
                </w:rPr>
                <m:t>c</m:t>
              </m:r>
            </m:e>
            <m:sup>
              <m:r>
                <w:rPr>
                  <w:rFonts w:ascii="Cambria Math" w:hAnsi="Cambria Math" w:cs="Arial"/>
                  <w:color w:val="000000" w:themeColor="text1"/>
                </w:rPr>
                <m:t>2</m:t>
              </m:r>
            </m:sup>
          </m:sSup>
          <m:r>
            <w:rPr>
              <w:rFonts w:ascii="Cambria Math" w:hAnsi="Cambria Math" w:cs="Arial"/>
              <w:color w:val="000000" w:themeColor="text1"/>
            </w:rPr>
            <m:t>+K.E.=2</m:t>
          </m:r>
          <m:r>
            <w:rPr>
              <w:rFonts w:ascii="Cambria Math" w:hAnsi="Cambria Math" w:cs="Arial"/>
              <w:color w:val="000000" w:themeColor="text1"/>
            </w:rPr>
            <m:t>hf</m:t>
          </m:r>
        </m:oMath>
      </m:oMathPara>
    </w:p>
    <w:p w14:paraId="0C949365" w14:textId="3AE7464F"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w:r w:rsidRPr="008B7DD9">
        <w:rPr>
          <w:rFonts w:ascii="Arial" w:hAnsi="Arial" w:cs="Arial"/>
          <w:color w:val="000000" w:themeColor="text1"/>
        </w:rPr>
        <w:t>OR</w:t>
      </w:r>
    </w:p>
    <w:p w14:paraId="4E866CD1"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m:t>
              </m:r>
            </m:sup>
          </m:sSup>
          <m:r>
            <w:rPr>
              <w:rFonts w:ascii="Cambria Math" w:hAnsi="Cambria Math" w:cs="Arial"/>
              <w:color w:val="000000" w:themeColor="text1"/>
            </w:rPr>
            <m:t xml:space="preserve">+ </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m:t>
              </m:r>
            </m:sup>
          </m:sSup>
          <m:r>
            <w:rPr>
              <w:rFonts w:ascii="Cambria Math" w:hAnsi="Cambria Math" w:cs="Arial"/>
              <w:color w:val="000000" w:themeColor="text1"/>
            </w:rPr>
            <m:t>→γ+γ</m:t>
          </m:r>
        </m:oMath>
      </m:oMathPara>
    </w:p>
    <w:p w14:paraId="0262D5EE"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This inverse process to pair production is called Pair annihilation</w:t>
      </w:r>
      <w:r w:rsidRPr="008B7DD9">
        <w:rPr>
          <w:rFonts w:ascii="Arial" w:hAnsi="Arial" w:cs="Arial"/>
          <w:b/>
          <w:bCs/>
          <w:color w:val="000000" w:themeColor="text1"/>
        </w:rPr>
        <w:t xml:space="preserve"> </w:t>
      </w:r>
    </w:p>
    <w:p w14:paraId="24B5C0B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sz w:val="28"/>
          <w:szCs w:val="28"/>
        </w:rPr>
      </w:pPr>
    </w:p>
    <w:p w14:paraId="6BAFCBC1" w14:textId="77777777" w:rsidR="00C33E25" w:rsidRPr="008B7DD9" w:rsidRDefault="00C33E25"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8"/>
          <w:szCs w:val="28"/>
        </w:rPr>
      </w:pPr>
      <w:r w:rsidRPr="008B7DD9">
        <w:rPr>
          <w:rFonts w:ascii="Arial" w:hAnsi="Arial" w:cs="Arial"/>
          <w:b/>
          <w:bCs/>
          <w:color w:val="000000" w:themeColor="text1"/>
          <w:sz w:val="28"/>
          <w:szCs w:val="28"/>
        </w:rPr>
        <w:t xml:space="preserve"> Heisenberg Uncertainty Principle</w:t>
      </w:r>
    </w:p>
    <w:p w14:paraId="5228ABB0" w14:textId="552FC94C"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Due to the dual nature of matter, it is a very difficult to locate the exact position and momentum of the particle simultaneously. This uncertainty was explained by Warner Heisenberg in 1927 through based on certainty principle.</w:t>
      </w:r>
    </w:p>
    <w:p w14:paraId="7D4F7373" w14:textId="456A9E95"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Heisenberg uncertainty principal states it is not possible to simultaneously measure the position and movement of the particles to any desired accuracy </w:t>
      </w:r>
    </w:p>
    <w:p w14:paraId="6C0CEDEC"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The product of uncertainty is the measurement of the position ∆x and uncertainty in measurement of momentum ∆p is always constant and it is at least equal to plank’s constant.</w:t>
      </w:r>
    </w:p>
    <w:p w14:paraId="47106D59"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m:rPr>
              <m:sty m:val="p"/>
            </m:rPr>
            <w:rPr>
              <w:rFonts w:ascii="Cambria Math" w:hAnsi="Cambria Math" w:cs="Arial"/>
              <w:color w:val="000000" w:themeColor="text1"/>
            </w:rPr>
            <m:t>∆x ∙∆p=ħ</m:t>
          </m:r>
        </m:oMath>
      </m:oMathPara>
    </w:p>
    <w:p w14:paraId="5C3FB77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But experimentally it is being proved that,</w:t>
      </w:r>
    </w:p>
    <w:p w14:paraId="136F0D2E"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m:rPr>
              <m:sty m:val="p"/>
            </m:rPr>
            <w:rPr>
              <w:rFonts w:ascii="Cambria Math" w:hAnsi="Cambria Math" w:cs="Arial"/>
              <w:color w:val="000000" w:themeColor="text1"/>
            </w:rPr>
            <m:t>∆x ∙∆p≥</m:t>
          </m:r>
          <m:f>
            <m:fPr>
              <m:ctrlPr>
                <w:rPr>
                  <w:rFonts w:ascii="Cambria Math" w:hAnsi="Cambria Math" w:cs="Arial"/>
                  <w:color w:val="000000" w:themeColor="text1"/>
                </w:rPr>
              </m:ctrlPr>
            </m:fPr>
            <m:num>
              <m:r>
                <m:rPr>
                  <m:sty m:val="p"/>
                </m:rPr>
                <w:rPr>
                  <w:rFonts w:ascii="Cambria Math" w:hAnsi="Cambria Math" w:cs="Arial"/>
                  <w:color w:val="000000" w:themeColor="text1"/>
                </w:rPr>
                <m:t>ħ</m:t>
              </m:r>
            </m:num>
            <m:den>
              <m:r>
                <w:rPr>
                  <w:rFonts w:ascii="Cambria Math" w:hAnsi="Cambria Math" w:cs="Arial"/>
                  <w:color w:val="000000" w:themeColor="text1"/>
                </w:rPr>
                <m:t>2π</m:t>
              </m:r>
            </m:den>
          </m:f>
        </m:oMath>
      </m:oMathPara>
    </w:p>
    <w:p w14:paraId="26595E3A"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m:rPr>
              <m:sty m:val="p"/>
            </m:rPr>
            <w:rPr>
              <w:rFonts w:ascii="Cambria Math" w:hAnsi="Cambria Math" w:cs="Arial"/>
              <w:color w:val="000000" w:themeColor="text1"/>
            </w:rPr>
            <m:t>∆x ∙∆p≥</m:t>
          </m:r>
          <m:f>
            <m:fPr>
              <m:ctrlPr>
                <w:rPr>
                  <w:rFonts w:ascii="Cambria Math" w:hAnsi="Cambria Math" w:cs="Arial"/>
                  <w:color w:val="000000" w:themeColor="text1"/>
                </w:rPr>
              </m:ctrlPr>
            </m:fPr>
            <m:num>
              <m:r>
                <m:rPr>
                  <m:sty m:val="p"/>
                </m:rPr>
                <w:rPr>
                  <w:rFonts w:ascii="Cambria Math" w:hAnsi="Cambria Math" w:cs="Arial"/>
                  <w:color w:val="000000" w:themeColor="text1"/>
                </w:rPr>
                <m:t>h</m:t>
              </m:r>
            </m:num>
            <m:den>
              <m:r>
                <w:rPr>
                  <w:rFonts w:ascii="Cambria Math" w:hAnsi="Cambria Math" w:cs="Arial"/>
                  <w:color w:val="000000" w:themeColor="text1"/>
                </w:rPr>
                <m:t>4</m:t>
              </m:r>
              <m:sSup>
                <m:sSupPr>
                  <m:ctrlPr>
                    <w:rPr>
                      <w:rFonts w:ascii="Cambria Math" w:hAnsi="Cambria Math" w:cs="Arial"/>
                      <w:i/>
                      <w:color w:val="000000" w:themeColor="text1"/>
                    </w:rPr>
                  </m:ctrlPr>
                </m:sSupPr>
                <m:e>
                  <m:r>
                    <w:rPr>
                      <w:rFonts w:ascii="Cambria Math" w:hAnsi="Cambria Math" w:cs="Arial"/>
                      <w:color w:val="000000" w:themeColor="text1"/>
                    </w:rPr>
                    <m:t>π</m:t>
                  </m:r>
                </m:e>
                <m:sup>
                  <m:r>
                    <w:rPr>
                      <w:rFonts w:ascii="Cambria Math" w:hAnsi="Cambria Math" w:cs="Arial"/>
                      <w:color w:val="000000" w:themeColor="text1"/>
                    </w:rPr>
                    <m:t>2</m:t>
                  </m:r>
                </m:sup>
              </m:sSup>
            </m:den>
          </m:f>
        </m:oMath>
      </m:oMathPara>
    </w:p>
    <w:p w14:paraId="4D80999B" w14:textId="26528F66"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If the uncertainty in measurement of position </w:t>
      </w:r>
      <m:oMath>
        <m:r>
          <m:rPr>
            <m:sty m:val="p"/>
          </m:rPr>
          <w:rPr>
            <w:rFonts w:ascii="Cambria Math" w:hAnsi="Cambria Math" w:cs="Arial"/>
            <w:color w:val="000000" w:themeColor="text1"/>
          </w:rPr>
          <m:t>∆x</m:t>
        </m:r>
      </m:oMath>
      <w:r w:rsidRPr="008B7DD9">
        <w:rPr>
          <w:rFonts w:ascii="Arial" w:hAnsi="Arial" w:cs="Arial"/>
          <w:color w:val="000000" w:themeColor="text1"/>
        </w:rPr>
        <w:t xml:space="preserve"> increases the uncertainty in measurement of momentum  </w:t>
      </w:r>
      <m:oMath>
        <m:r>
          <m:rPr>
            <m:sty m:val="p"/>
          </m:rPr>
          <w:rPr>
            <w:rFonts w:ascii="Cambria Math" w:hAnsi="Cambria Math" w:cs="Arial"/>
            <w:color w:val="000000" w:themeColor="text1"/>
          </w:rPr>
          <m:t>∆p</m:t>
        </m:r>
      </m:oMath>
      <w:r w:rsidRPr="008B7DD9">
        <w:rPr>
          <w:rFonts w:ascii="Arial" w:hAnsi="Arial" w:cs="Arial"/>
          <w:color w:val="000000" w:themeColor="text1"/>
        </w:rPr>
        <w:t xml:space="preserve"> decrease and vice versa.</w:t>
      </w:r>
    </w:p>
    <w:p w14:paraId="5991B489"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Also, we can write,</w:t>
      </w:r>
    </w:p>
    <w:p w14:paraId="45C7D4D2"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m:rPr>
              <m:sty m:val="p"/>
            </m:rPr>
            <w:rPr>
              <w:rFonts w:ascii="Cambria Math" w:hAnsi="Cambria Math" w:cs="Arial"/>
              <w:color w:val="000000" w:themeColor="text1"/>
            </w:rPr>
            <m:t>∆E∙∆t≥</m:t>
          </m:r>
          <m:f>
            <m:fPr>
              <m:ctrlPr>
                <w:rPr>
                  <w:rFonts w:ascii="Cambria Math" w:hAnsi="Cambria Math" w:cs="Arial"/>
                  <w:color w:val="000000" w:themeColor="text1"/>
                </w:rPr>
              </m:ctrlPr>
            </m:fPr>
            <m:num>
              <m:r>
                <m:rPr>
                  <m:sty m:val="p"/>
                </m:rPr>
                <w:rPr>
                  <w:rFonts w:ascii="Cambria Math" w:hAnsi="Cambria Math" w:cs="Arial"/>
                  <w:color w:val="000000" w:themeColor="text1"/>
                </w:rPr>
                <m:t>ħ</m:t>
              </m:r>
            </m:num>
            <m:den>
              <m:r>
                <w:rPr>
                  <w:rFonts w:ascii="Cambria Math" w:hAnsi="Cambria Math" w:cs="Arial"/>
                  <w:color w:val="000000" w:themeColor="text1"/>
                </w:rPr>
                <m:t>2π</m:t>
              </m:r>
            </m:den>
          </m:f>
        </m:oMath>
      </m:oMathPara>
    </w:p>
    <w:p w14:paraId="1E3C4918" w14:textId="0155844B"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w:r w:rsidRPr="008B7DD9">
        <w:rPr>
          <w:rFonts w:ascii="Arial" w:hAnsi="Arial" w:cs="Arial"/>
          <w:color w:val="000000" w:themeColor="text1"/>
        </w:rPr>
        <w:t xml:space="preserve">and </w:t>
      </w:r>
      <m:oMath>
        <m:r>
          <m:rPr>
            <m:sty m:val="p"/>
          </m:rPr>
          <w:rPr>
            <w:rFonts w:ascii="Cambria Math" w:hAnsi="Cambria Math" w:cs="Arial"/>
            <w:color w:val="000000" w:themeColor="text1"/>
          </w:rPr>
          <w:br/>
        </m:r>
      </m:oMath>
      <m:oMathPara>
        <m:oMath>
          <m:r>
            <m:rPr>
              <m:sty m:val="p"/>
            </m:rPr>
            <w:rPr>
              <w:rFonts w:ascii="Cambria Math" w:hAnsi="Cambria Math" w:cs="Arial"/>
              <w:color w:val="000000" w:themeColor="text1"/>
            </w:rPr>
            <m:t>∆J∙∆Q≥</m:t>
          </m:r>
          <m:f>
            <m:fPr>
              <m:ctrlPr>
                <w:rPr>
                  <w:rFonts w:ascii="Cambria Math" w:hAnsi="Cambria Math" w:cs="Arial"/>
                  <w:color w:val="000000" w:themeColor="text1"/>
                </w:rPr>
              </m:ctrlPr>
            </m:fPr>
            <m:num>
              <m:r>
                <m:rPr>
                  <m:sty m:val="p"/>
                </m:rPr>
                <w:rPr>
                  <w:rFonts w:ascii="Cambria Math" w:hAnsi="Cambria Math" w:cs="Arial"/>
                  <w:color w:val="000000" w:themeColor="text1"/>
                </w:rPr>
                <m:t>ħ</m:t>
              </m:r>
            </m:num>
            <m:den>
              <m:r>
                <w:rPr>
                  <w:rFonts w:ascii="Cambria Math" w:hAnsi="Cambria Math" w:cs="Arial"/>
                  <w:color w:val="000000" w:themeColor="text1"/>
                </w:rPr>
                <m:t>2π</m:t>
              </m:r>
            </m:den>
          </m:f>
        </m:oMath>
      </m:oMathPara>
    </w:p>
    <w:p w14:paraId="09CCD82B" w14:textId="43B176C1"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lastRenderedPageBreak/>
        <w:t xml:space="preserve">Where </w:t>
      </w:r>
      <m:oMath>
        <m:r>
          <m:rPr>
            <m:sty m:val="p"/>
          </m:rPr>
          <w:rPr>
            <w:rFonts w:ascii="Cambria Math" w:hAnsi="Cambria Math" w:cs="Arial"/>
            <w:color w:val="000000" w:themeColor="text1"/>
          </w:rPr>
          <m:t>∆E &amp; ∆t</m:t>
        </m:r>
      </m:oMath>
      <w:r w:rsidRPr="008B7DD9">
        <w:rPr>
          <w:rFonts w:ascii="Arial" w:hAnsi="Arial" w:cs="Arial"/>
          <w:color w:val="000000" w:themeColor="text1"/>
        </w:rPr>
        <w:t xml:space="preserve">  determine energy &amp;time respectively and </w:t>
      </w:r>
      <m:oMath>
        <m:r>
          <m:rPr>
            <m:sty m:val="p"/>
          </m:rPr>
          <w:rPr>
            <w:rFonts w:ascii="Cambria Math" w:hAnsi="Cambria Math" w:cs="Arial"/>
            <w:color w:val="000000" w:themeColor="text1"/>
          </w:rPr>
          <m:t>∆J &amp; ∆Q</m:t>
        </m:r>
      </m:oMath>
      <w:r w:rsidRPr="008B7DD9">
        <w:rPr>
          <w:rFonts w:ascii="Arial" w:hAnsi="Arial" w:cs="Arial"/>
          <w:color w:val="000000" w:themeColor="text1"/>
        </w:rPr>
        <w:t xml:space="preserve"> are uncertainties in measurement of angular momentum and angle respectively.</w:t>
      </w:r>
    </w:p>
    <w:p w14:paraId="128D90D0"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w:p>
    <w:p w14:paraId="5BF92EF6" w14:textId="77777777" w:rsidR="00C33E25" w:rsidRPr="008B7DD9" w:rsidRDefault="00C33E25"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8"/>
          <w:szCs w:val="28"/>
        </w:rPr>
      </w:pPr>
      <w:r w:rsidRPr="008B7DD9">
        <w:rPr>
          <w:rFonts w:ascii="Arial" w:hAnsi="Arial" w:cs="Arial"/>
          <w:b/>
          <w:bCs/>
          <w:color w:val="000000" w:themeColor="text1"/>
          <w:sz w:val="28"/>
          <w:szCs w:val="28"/>
        </w:rPr>
        <w:t xml:space="preserve"> Schrodinger Wave Equation</w:t>
      </w:r>
    </w:p>
    <w:p w14:paraId="018B8470" w14:textId="48540AA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The de-Broglie hypothesis states that a wave is associated with material during its motion. It should be very clear that what type of wave is associated with the motion of the particle and what type of mechanics is required for the formulation for such waves.</w:t>
      </w:r>
    </w:p>
    <w:p w14:paraId="606473D5" w14:textId="49F492A8"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Schrodinger worked extensively on wave mechanics, used to deal with the matter wave. They gave two very important equations for motion of matter waves.</w:t>
      </w:r>
    </w:p>
    <w:p w14:paraId="08BCA699" w14:textId="77777777" w:rsidR="00C33E25" w:rsidRPr="008B7DD9" w:rsidRDefault="00C33E25" w:rsidP="00D901FF">
      <w:pPr>
        <w:pStyle w:val="NormalWeb"/>
        <w:numPr>
          <w:ilvl w:val="0"/>
          <w:numId w:val="8"/>
        </w:numPr>
        <w:shd w:val="clear" w:color="auto" w:fill="FFFFFF"/>
        <w:tabs>
          <w:tab w:val="left" w:pos="90"/>
        </w:tabs>
        <w:spacing w:before="0" w:beforeAutospacing="0" w:after="158" w:afterAutospacing="0"/>
        <w:ind w:left="0" w:firstLine="0"/>
        <w:rPr>
          <w:rFonts w:ascii="Arial" w:hAnsi="Arial" w:cs="Arial"/>
          <w:color w:val="000000" w:themeColor="text1"/>
        </w:rPr>
      </w:pPr>
      <w:r w:rsidRPr="008B7DD9">
        <w:rPr>
          <w:rFonts w:ascii="Arial" w:hAnsi="Arial" w:cs="Arial"/>
          <w:color w:val="000000" w:themeColor="text1"/>
        </w:rPr>
        <w:t xml:space="preserve">Time independent Schrodinger equation </w:t>
      </w:r>
    </w:p>
    <w:p w14:paraId="484FEFF5" w14:textId="77777777" w:rsidR="00C33E25" w:rsidRPr="008B7DD9" w:rsidRDefault="00C33E25" w:rsidP="00D901FF">
      <w:pPr>
        <w:pStyle w:val="NormalWeb"/>
        <w:numPr>
          <w:ilvl w:val="0"/>
          <w:numId w:val="8"/>
        </w:numPr>
        <w:shd w:val="clear" w:color="auto" w:fill="FFFFFF"/>
        <w:tabs>
          <w:tab w:val="left" w:pos="90"/>
        </w:tabs>
        <w:spacing w:before="0" w:beforeAutospacing="0" w:after="158" w:afterAutospacing="0"/>
        <w:ind w:left="0" w:firstLine="0"/>
        <w:rPr>
          <w:rFonts w:ascii="Arial" w:hAnsi="Arial" w:cs="Arial"/>
          <w:color w:val="000000" w:themeColor="text1"/>
        </w:rPr>
      </w:pPr>
      <w:r w:rsidRPr="008B7DD9">
        <w:rPr>
          <w:rFonts w:ascii="Arial" w:hAnsi="Arial" w:cs="Arial"/>
          <w:color w:val="000000" w:themeColor="text1"/>
        </w:rPr>
        <w:t>Time dependent Schrodinger equation</w:t>
      </w:r>
    </w:p>
    <w:p w14:paraId="3DB56292"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72934956"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bCs/>
          <w:i/>
          <w:color w:val="000000" w:themeColor="text1"/>
          <w:sz w:val="28"/>
          <w:szCs w:val="28"/>
          <w:u w:val="single"/>
        </w:rPr>
      </w:pPr>
      <w:r w:rsidRPr="008B7DD9">
        <w:rPr>
          <w:rFonts w:ascii="Arial" w:hAnsi="Arial" w:cs="Arial"/>
          <w:b/>
          <w:bCs/>
          <w:i/>
          <w:color w:val="000000" w:themeColor="text1"/>
          <w:sz w:val="28"/>
          <w:szCs w:val="28"/>
          <w:u w:val="single"/>
        </w:rPr>
        <w:t xml:space="preserve">Time independent Schrodinger equation </w:t>
      </w:r>
    </w:p>
    <w:p w14:paraId="17716154" w14:textId="46AB204E"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We know from matter waves that a material particle is equal to or equivalent to a wave packet.</w:t>
      </w:r>
    </w:p>
    <w:p w14:paraId="73AF9B5E" w14:textId="5FE851B9"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Now,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be the wave displacement for the matter wave at any time t.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is the wave function, which is the finite, single valued and periodic function</w:t>
      </w:r>
    </w:p>
    <w:p w14:paraId="32E86CC5" w14:textId="6E941BC4"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This wave function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is represented as,</w:t>
      </w:r>
    </w:p>
    <w:p w14:paraId="19A192B7" w14:textId="17F199DC"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m:rPr>
              <m:sty m:val="p"/>
            </m:rPr>
            <w:rPr>
              <w:rFonts w:ascii="Cambria Math" w:hAnsi="Cambria Math" w:cs="Arial"/>
              <w:color w:val="000000" w:themeColor="text1"/>
            </w:rPr>
            <m:t>Ψ(x)=</m:t>
          </m:r>
          <m:sSup>
            <m:sSupPr>
              <m:ctrlPr>
                <w:rPr>
                  <w:rFonts w:ascii="Cambria Math" w:hAnsi="Cambria Math" w:cs="Arial"/>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i(kx-ωt)</m:t>
              </m:r>
            </m:sup>
          </m:sSup>
        </m:oMath>
      </m:oMathPara>
    </w:p>
    <w:p w14:paraId="6686457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Also, we know the total energy of system</w:t>
      </w:r>
    </w:p>
    <w:p w14:paraId="48235E37"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ParaPr>
          <m:jc m:val="center"/>
        </m:oMathParaPr>
        <m:oMath>
          <m:r>
            <w:rPr>
              <w:rFonts w:ascii="Cambria Math" w:hAnsi="Cambria Math" w:cs="Arial"/>
              <w:color w:val="000000" w:themeColor="text1"/>
            </w:rPr>
            <m:t>E=Kinetic Energy+Potential Energy</m:t>
          </m:r>
        </m:oMath>
      </m:oMathPara>
    </w:p>
    <w:p w14:paraId="0FE22D1D"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1</m:t>
              </m:r>
            </m:num>
            <m:den>
              <m:r>
                <w:rPr>
                  <w:rFonts w:ascii="Cambria Math" w:hAnsi="Cambria Math" w:cs="Arial"/>
                  <w:color w:val="000000" w:themeColor="text1"/>
                </w:rPr>
                <m:t>2</m:t>
              </m:r>
            </m:den>
          </m:f>
          <m:r>
            <w:rPr>
              <w:rFonts w:ascii="Cambria Math" w:hAnsi="Cambria Math" w:cs="Arial"/>
              <w:color w:val="000000" w:themeColor="text1"/>
            </w:rPr>
            <m:t>m</m:t>
          </m:r>
          <m:sSup>
            <m:sSupPr>
              <m:ctrlPr>
                <w:rPr>
                  <w:rFonts w:ascii="Cambria Math" w:hAnsi="Cambria Math" w:cs="Arial"/>
                  <w:i/>
                  <w:color w:val="000000" w:themeColor="text1"/>
                </w:rPr>
              </m:ctrlPr>
            </m:sSupPr>
            <m:e>
              <m:r>
                <w:rPr>
                  <w:rFonts w:ascii="Cambria Math" w:hAnsi="Cambria Math" w:cs="Arial"/>
                  <w:color w:val="000000" w:themeColor="text1"/>
                </w:rPr>
                <m:t>v</m:t>
              </m:r>
            </m:e>
            <m:sup>
              <m:r>
                <w:rPr>
                  <w:rFonts w:ascii="Cambria Math" w:hAnsi="Cambria Math" w:cs="Arial"/>
                  <w:color w:val="000000" w:themeColor="text1"/>
                </w:rPr>
                <m:t>2</m:t>
              </m:r>
            </m:sup>
          </m:sSup>
          <m:r>
            <w:rPr>
              <w:rFonts w:ascii="Cambria Math" w:hAnsi="Cambria Math" w:cs="Arial"/>
              <w:color w:val="000000" w:themeColor="text1"/>
            </w:rPr>
            <m:t>+P.E.</m:t>
          </m:r>
        </m:oMath>
      </m:oMathPara>
    </w:p>
    <w:p w14:paraId="72E96FCC"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1</m:t>
              </m:r>
            </m:num>
            <m:den>
              <m:r>
                <w:rPr>
                  <w:rFonts w:ascii="Cambria Math" w:hAnsi="Cambria Math" w:cs="Arial"/>
                  <w:color w:val="000000" w:themeColor="text1"/>
                </w:rPr>
                <m:t>2</m:t>
              </m:r>
            </m:den>
          </m:f>
          <m:r>
            <w:rPr>
              <w:rFonts w:ascii="Cambria Math" w:hAnsi="Cambria Math" w:cs="Arial"/>
              <w:color w:val="000000" w:themeColor="text1"/>
            </w:rPr>
            <m:t>m</m:t>
          </m:r>
          <m:sSup>
            <m:sSupPr>
              <m:ctrlPr>
                <w:rPr>
                  <w:rFonts w:ascii="Cambria Math" w:hAnsi="Cambria Math" w:cs="Arial"/>
                  <w:i/>
                  <w:color w:val="000000" w:themeColor="text1"/>
                </w:rPr>
              </m:ctrlPr>
            </m:sSupPr>
            <m:e>
              <m:r>
                <w:rPr>
                  <w:rFonts w:ascii="Cambria Math" w:hAnsi="Cambria Math" w:cs="Arial"/>
                  <w:color w:val="000000" w:themeColor="text1"/>
                </w:rPr>
                <m:t>v</m:t>
              </m:r>
            </m:e>
            <m:sup>
              <m:r>
                <w:rPr>
                  <w:rFonts w:ascii="Cambria Math" w:hAnsi="Cambria Math" w:cs="Arial"/>
                  <w:color w:val="000000" w:themeColor="text1"/>
                </w:rPr>
                <m:t>2</m:t>
              </m:r>
            </m:sup>
          </m:sSup>
          <m:r>
            <w:rPr>
              <w:rFonts w:ascii="Cambria Math" w:hAnsi="Cambria Math" w:cs="Arial"/>
              <w:color w:val="000000" w:themeColor="text1"/>
            </w:rPr>
            <m:t>+U</m:t>
          </m:r>
        </m:oMath>
      </m:oMathPara>
    </w:p>
    <w:p w14:paraId="0072E325"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ParaPr>
          <m:jc m:val="center"/>
        </m:oMathParaPr>
        <m:oMath>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m</m:t>
                  </m:r>
                </m:e>
                <m:sup>
                  <m:r>
                    <w:rPr>
                      <w:rFonts w:ascii="Cambria Math" w:hAnsi="Cambria Math" w:cs="Arial"/>
                      <w:color w:val="000000" w:themeColor="text1"/>
                    </w:rPr>
                    <m:t>2</m:t>
                  </m:r>
                </m:sup>
              </m:sSup>
              <m:sSup>
                <m:sSupPr>
                  <m:ctrlPr>
                    <w:rPr>
                      <w:rFonts w:ascii="Cambria Math" w:hAnsi="Cambria Math" w:cs="Arial"/>
                      <w:i/>
                      <w:color w:val="000000" w:themeColor="text1"/>
                    </w:rPr>
                  </m:ctrlPr>
                </m:sSupPr>
                <m:e>
                  <m:r>
                    <w:rPr>
                      <w:rFonts w:ascii="Cambria Math" w:hAnsi="Cambria Math" w:cs="Arial"/>
                      <w:color w:val="000000" w:themeColor="text1"/>
                    </w:rPr>
                    <m:t>v</m:t>
                  </m:r>
                </m:e>
                <m:sup>
                  <m:r>
                    <w:rPr>
                      <w:rFonts w:ascii="Cambria Math" w:hAnsi="Cambria Math" w:cs="Arial"/>
                      <w:color w:val="000000" w:themeColor="text1"/>
                    </w:rPr>
                    <m:t>2</m:t>
                  </m:r>
                </m:sup>
              </m:sSup>
            </m:num>
            <m:den>
              <m:r>
                <w:rPr>
                  <w:rFonts w:ascii="Cambria Math" w:hAnsi="Cambria Math" w:cs="Arial"/>
                  <w:color w:val="000000" w:themeColor="text1"/>
                </w:rPr>
                <m:t>2m</m:t>
              </m:r>
            </m:den>
          </m:f>
          <m:r>
            <w:rPr>
              <w:rFonts w:ascii="Cambria Math" w:hAnsi="Cambria Math" w:cs="Arial"/>
              <w:color w:val="000000" w:themeColor="text1"/>
            </w:rPr>
            <m:t>+U</m:t>
          </m:r>
        </m:oMath>
      </m:oMathPara>
    </w:p>
    <w:p w14:paraId="5280A3A2" w14:textId="33BD94D9" w:rsidR="00C33E25" w:rsidRPr="008B7DD9" w:rsidRDefault="00C33E25" w:rsidP="00D901FF">
      <w:pPr>
        <w:pStyle w:val="NormalWeb"/>
        <w:shd w:val="clear" w:color="auto" w:fill="FFFFFF"/>
        <w:tabs>
          <w:tab w:val="left" w:pos="90"/>
        </w:tabs>
        <w:spacing w:before="0" w:beforeAutospacing="0" w:after="158" w:afterAutospacing="0"/>
        <w:jc w:val="right"/>
        <w:rPr>
          <w:rFonts w:ascii="Arial" w:hAnsi="Arial" w:cs="Arial"/>
          <w:color w:val="000000" w:themeColor="text1"/>
        </w:rPr>
      </w:pPr>
      <m:oMath>
        <m:r>
          <w:rPr>
            <w:rFonts w:ascii="Cambria Math" w:hAnsi="Cambria Math" w:cs="Arial"/>
            <w:color w:val="000000" w:themeColor="text1"/>
          </w:rPr>
          <m:t>∴E=</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r>
              <w:rPr>
                <w:rFonts w:ascii="Cambria Math" w:hAnsi="Cambria Math" w:cs="Arial"/>
                <w:color w:val="000000" w:themeColor="text1"/>
              </w:rPr>
              <m:t>2m</m:t>
            </m:r>
          </m:den>
        </m:f>
        <m:r>
          <w:rPr>
            <w:rFonts w:ascii="Cambria Math" w:hAnsi="Cambria Math" w:cs="Arial"/>
            <w:color w:val="000000" w:themeColor="text1"/>
          </w:rPr>
          <m:t>+U                                                                       -(1</m:t>
        </m:r>
      </m:oMath>
      <w:r w:rsidRPr="008B7DD9">
        <w:rPr>
          <w:rFonts w:ascii="Arial" w:hAnsi="Arial" w:cs="Arial"/>
          <w:color w:val="000000" w:themeColor="text1"/>
        </w:rPr>
        <w:t>)</w:t>
      </w:r>
    </w:p>
    <w:p w14:paraId="2C12699A"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Now in our wave function</w:t>
      </w:r>
    </w:p>
    <w:p w14:paraId="5969FF87" w14:textId="72B4E95D"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m:rPr>
              <m:sty m:val="p"/>
            </m:rPr>
            <w:rPr>
              <w:rFonts w:ascii="Cambria Math" w:hAnsi="Cambria Math" w:cs="Arial"/>
              <w:color w:val="000000" w:themeColor="text1"/>
            </w:rPr>
            <m:t>Ψ=</m:t>
          </m:r>
          <m:sSup>
            <m:sSupPr>
              <m:ctrlPr>
                <w:rPr>
                  <w:rFonts w:ascii="Cambria Math" w:hAnsi="Cambria Math" w:cs="Arial"/>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i</m:t>
              </m:r>
              <m:d>
                <m:dPr>
                  <m:ctrlPr>
                    <w:rPr>
                      <w:rFonts w:ascii="Cambria Math" w:hAnsi="Cambria Math" w:cs="Arial"/>
                      <w:i/>
                      <w:color w:val="000000" w:themeColor="text1"/>
                    </w:rPr>
                  </m:ctrlPr>
                </m:dPr>
                <m:e>
                  <m:r>
                    <w:rPr>
                      <w:rFonts w:ascii="Cambria Math" w:hAnsi="Cambria Math" w:cs="Arial"/>
                      <w:color w:val="000000" w:themeColor="text1"/>
                    </w:rPr>
                    <m:t>kx-ωt</m:t>
                  </m:r>
                </m:e>
              </m:d>
              <m:r>
                <w:rPr>
                  <w:rFonts w:ascii="Cambria Math" w:hAnsi="Cambria Math" w:cs="Arial"/>
                  <w:color w:val="000000" w:themeColor="text1"/>
                </w:rPr>
                <m:t xml:space="preserve">                                                                                                </m:t>
              </m:r>
            </m:sup>
          </m:sSup>
          <m:r>
            <w:rPr>
              <w:rFonts w:ascii="Cambria Math" w:hAnsi="Cambria Math" w:cs="Arial"/>
              <w:color w:val="000000" w:themeColor="text1"/>
            </w:rPr>
            <m:t xml:space="preserve">    -(2)</m:t>
          </m:r>
        </m:oMath>
      </m:oMathPara>
    </w:p>
    <w:p w14:paraId="527CBBE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lastRenderedPageBreak/>
        <w:t xml:space="preserve">K= wave vector = </w:t>
      </w:r>
      <m:oMath>
        <m:f>
          <m:fPr>
            <m:ctrlPr>
              <w:rPr>
                <w:rFonts w:ascii="Cambria Math" w:hAnsi="Cambria Math" w:cs="Arial"/>
                <w:i/>
                <w:color w:val="000000" w:themeColor="text1"/>
              </w:rPr>
            </m:ctrlPr>
          </m:fPr>
          <m:num>
            <m:r>
              <w:rPr>
                <w:rFonts w:ascii="Cambria Math" w:hAnsi="Cambria Math" w:cs="Arial"/>
                <w:color w:val="000000" w:themeColor="text1"/>
              </w:rPr>
              <m:t>2π</m:t>
            </m:r>
          </m:num>
          <m:den>
            <m:r>
              <w:rPr>
                <w:rFonts w:ascii="Cambria Math" w:hAnsi="Cambria Math" w:cs="Arial"/>
                <w:color w:val="000000" w:themeColor="text1"/>
              </w:rPr>
              <m:t>λ</m:t>
            </m:r>
          </m:den>
        </m:f>
      </m:oMath>
      <w:r w:rsidRPr="008B7DD9">
        <w:rPr>
          <w:rFonts w:ascii="Arial" w:hAnsi="Arial" w:cs="Arial"/>
          <w:color w:val="000000" w:themeColor="text1"/>
        </w:rPr>
        <w:t xml:space="preserve"> and ω= angular velocity </w:t>
      </w:r>
    </w:p>
    <w:p w14:paraId="164263CB" w14:textId="26C61A91"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Cs/>
          <w:color w:val="000000" w:themeColor="text1"/>
          <w:szCs w:val="28"/>
        </w:rPr>
      </w:pPr>
      <w:r w:rsidRPr="008B7DD9">
        <w:rPr>
          <w:rFonts w:ascii="Arial" w:hAnsi="Arial" w:cs="Arial"/>
          <w:bCs/>
          <w:color w:val="000000" w:themeColor="text1"/>
          <w:szCs w:val="28"/>
        </w:rPr>
        <w:t xml:space="preserve">Differentiating equation (2) with respect to </w:t>
      </w:r>
      <w:r w:rsidR="00476C23">
        <w:rPr>
          <w:rFonts w:ascii="Arial" w:hAnsi="Arial" w:cs="Arial"/>
          <w:bCs/>
          <w:color w:val="000000" w:themeColor="text1"/>
          <w:szCs w:val="28"/>
        </w:rPr>
        <w:t>x</w:t>
      </w:r>
    </w:p>
    <w:p w14:paraId="0BFB1D6B"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m:rPr>
              <m:sty m:val="p"/>
            </m:rPr>
            <w:rPr>
              <w:rFonts w:ascii="Cambria Math" w:hAnsi="Cambria Math" w:cs="Arial"/>
              <w:color w:val="000000" w:themeColor="text1"/>
            </w:rPr>
            <m:t>=</m:t>
          </m:r>
          <m:sSup>
            <m:sSupPr>
              <m:ctrlPr>
                <w:rPr>
                  <w:rFonts w:ascii="Cambria Math" w:hAnsi="Cambria Math" w:cs="Arial"/>
                  <w:color w:val="000000" w:themeColor="text1"/>
                </w:rPr>
              </m:ctrlPr>
            </m:sSupPr>
            <m:e>
              <m:r>
                <w:rPr>
                  <w:rFonts w:ascii="Cambria Math" w:hAnsi="Cambria Math" w:cs="Arial"/>
                  <w:color w:val="000000" w:themeColor="text1"/>
                </w:rPr>
                <m:t>ike</m:t>
              </m:r>
            </m:e>
            <m:sup>
              <m:r>
                <w:rPr>
                  <w:rFonts w:ascii="Cambria Math" w:hAnsi="Cambria Math" w:cs="Arial"/>
                  <w:color w:val="000000" w:themeColor="text1"/>
                </w:rPr>
                <m:t>i(kx-ωt)</m:t>
              </m:r>
            </m:sup>
          </m:sSup>
        </m:oMath>
      </m:oMathPara>
    </w:p>
    <w:p w14:paraId="3BA44DF7"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m:rPr>
              <m:sty m:val="p"/>
            </m:rPr>
            <w:rPr>
              <w:rFonts w:ascii="Cambria Math" w:hAnsi="Cambria Math" w:cs="Arial"/>
              <w:color w:val="000000" w:themeColor="text1"/>
            </w:rPr>
            <m:t>=</m:t>
          </m:r>
          <m:r>
            <w:rPr>
              <w:rFonts w:ascii="Cambria Math" w:hAnsi="Cambria Math" w:cs="Arial"/>
              <w:color w:val="000000" w:themeColor="text1"/>
            </w:rPr>
            <m:t>ik</m:t>
          </m:r>
          <m:r>
            <m:rPr>
              <m:sty m:val="p"/>
            </m:rPr>
            <w:rPr>
              <w:rFonts w:ascii="Cambria Math" w:hAnsi="Cambria Math" w:cs="Arial"/>
              <w:color w:val="000000" w:themeColor="text1"/>
            </w:rPr>
            <m:t>Ψ</m:t>
          </m:r>
        </m:oMath>
      </m:oMathPara>
    </w:p>
    <w:p w14:paraId="294FCA22"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Again differentiating above equation with respect to </w:t>
      </w:r>
      <m:oMath>
        <m:r>
          <w:rPr>
            <w:rFonts w:ascii="Cambria Math" w:hAnsi="Cambria Math" w:cs="Arial"/>
            <w:color w:val="000000" w:themeColor="text1"/>
          </w:rPr>
          <m:t>x</m:t>
        </m:r>
      </m:oMath>
    </w:p>
    <w:p w14:paraId="750A462D"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m:rPr>
              <m:sty m:val="p"/>
            </m:rPr>
            <w:rPr>
              <w:rFonts w:ascii="Cambria Math" w:hAnsi="Cambria Math" w:cs="Arial"/>
              <w:color w:val="000000" w:themeColor="text1"/>
            </w:rPr>
            <m:t>=</m:t>
          </m:r>
          <m:sSup>
            <m:sSupPr>
              <m:ctrlPr>
                <w:rPr>
                  <w:rFonts w:ascii="Cambria Math" w:hAnsi="Cambria Math" w:cs="Arial"/>
                  <w:color w:val="000000" w:themeColor="text1"/>
                </w:rPr>
              </m:ctrlPr>
            </m:sSupPr>
            <m:e>
              <m:r>
                <w:rPr>
                  <w:rFonts w:ascii="Cambria Math" w:hAnsi="Cambria Math" w:cs="Arial"/>
                  <w:color w:val="000000" w:themeColor="text1"/>
                </w:rPr>
                <m:t>ike</m:t>
              </m:r>
            </m:e>
            <m:sup>
              <m:r>
                <w:rPr>
                  <w:rFonts w:ascii="Cambria Math" w:hAnsi="Cambria Math" w:cs="Arial"/>
                  <w:color w:val="000000" w:themeColor="text1"/>
                </w:rPr>
                <m:t>i(kx-ωt)</m:t>
              </m:r>
            </m:sup>
          </m:sSup>
          <m:r>
            <w:rPr>
              <w:rFonts w:ascii="Cambria Math" w:hAnsi="Cambria Math" w:cs="Arial"/>
              <w:color w:val="000000" w:themeColor="text1"/>
            </w:rPr>
            <m:t>∙ik</m:t>
          </m:r>
        </m:oMath>
      </m:oMathPara>
    </w:p>
    <w:p w14:paraId="263325A9"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m:rPr>
              <m:sty m:val="p"/>
            </m:rPr>
            <w:rPr>
              <w:rFonts w:ascii="Cambria Math" w:hAnsi="Cambria Math" w:cs="Arial"/>
              <w:color w:val="000000" w:themeColor="text1"/>
            </w:rPr>
            <m:t>=</m:t>
          </m:r>
          <m:sSup>
            <m:sSupPr>
              <m:ctrlPr>
                <w:rPr>
                  <w:rFonts w:ascii="Cambria Math" w:hAnsi="Cambria Math" w:cs="Arial"/>
                  <w:color w:val="000000" w:themeColor="text1"/>
                </w:rPr>
              </m:ctrlPr>
            </m:sSupPr>
            <m:e>
              <m:sSup>
                <m:sSupPr>
                  <m:ctrlPr>
                    <w:rPr>
                      <w:rFonts w:ascii="Cambria Math" w:hAnsi="Cambria Math" w:cs="Arial"/>
                      <w:i/>
                      <w:color w:val="000000" w:themeColor="text1"/>
                    </w:rPr>
                  </m:ctrlPr>
                </m:sSupPr>
                <m:e>
                  <m:r>
                    <w:rPr>
                      <w:rFonts w:ascii="Cambria Math" w:hAnsi="Cambria Math" w:cs="Arial"/>
                      <w:color w:val="000000" w:themeColor="text1"/>
                    </w:rPr>
                    <m:t>i</m:t>
                  </m:r>
                </m:e>
                <m:sup>
                  <m:r>
                    <w:rPr>
                      <w:rFonts w:ascii="Cambria Math" w:hAnsi="Cambria Math" w:cs="Arial"/>
                      <w:color w:val="000000" w:themeColor="text1"/>
                    </w:rPr>
                    <m:t>2</m:t>
                  </m:r>
                </m:sup>
              </m:sSup>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r>
                <w:rPr>
                  <w:rFonts w:ascii="Cambria Math" w:hAnsi="Cambria Math" w:cs="Arial"/>
                  <w:color w:val="000000" w:themeColor="text1"/>
                </w:rPr>
                <m:t>e</m:t>
              </m:r>
            </m:e>
            <m:sup>
              <m:r>
                <w:rPr>
                  <w:rFonts w:ascii="Cambria Math" w:hAnsi="Cambria Math" w:cs="Arial"/>
                  <w:color w:val="000000" w:themeColor="text1"/>
                </w:rPr>
                <m:t>i(kx-ωt)</m:t>
              </m:r>
            </m:sup>
          </m:sSup>
        </m:oMath>
      </m:oMathPara>
    </w:p>
    <w:p w14:paraId="13387ADF"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m:rPr>
              <m:sty m:val="p"/>
            </m:rPr>
            <w:rPr>
              <w:rFonts w:ascii="Cambria Math" w:hAnsi="Cambria Math" w:cs="Arial"/>
              <w:color w:val="000000" w:themeColor="text1"/>
            </w:rPr>
            <m:t>=</m:t>
          </m:r>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r>
            <m:rPr>
              <m:sty m:val="p"/>
            </m:rPr>
            <w:rPr>
              <w:rFonts w:ascii="Cambria Math" w:hAnsi="Cambria Math" w:cs="Arial"/>
              <w:color w:val="000000" w:themeColor="text1"/>
            </w:rPr>
            <m:t>Ψ</m:t>
          </m:r>
          <m:r>
            <w:rPr>
              <w:rFonts w:ascii="Cambria Math" w:hAnsi="Cambria Math" w:cs="Arial"/>
              <w:color w:val="000000" w:themeColor="text1"/>
            </w:rPr>
            <m:t xml:space="preserve">                                                                      -(3)</m:t>
          </m:r>
        </m:oMath>
      </m:oMathPara>
    </w:p>
    <w:p w14:paraId="78CE7282"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Now,   </w:t>
      </w:r>
      <m:oMath>
        <m:r>
          <w:rPr>
            <w:rFonts w:ascii="Cambria Math" w:hAnsi="Cambria Math" w:cs="Arial"/>
            <w:color w:val="000000" w:themeColor="text1"/>
          </w:rPr>
          <m:t>k=</m:t>
        </m:r>
        <m:f>
          <m:fPr>
            <m:ctrlPr>
              <w:rPr>
                <w:rFonts w:ascii="Cambria Math" w:hAnsi="Cambria Math" w:cs="Arial"/>
                <w:i/>
                <w:color w:val="000000" w:themeColor="text1"/>
              </w:rPr>
            </m:ctrlPr>
          </m:fPr>
          <m:num>
            <m:r>
              <w:rPr>
                <w:rFonts w:ascii="Cambria Math" w:hAnsi="Cambria Math" w:cs="Arial"/>
                <w:color w:val="000000" w:themeColor="text1"/>
              </w:rPr>
              <m:t>2π</m:t>
            </m:r>
          </m:num>
          <m:den>
            <m:r>
              <w:rPr>
                <w:rFonts w:ascii="Cambria Math" w:hAnsi="Cambria Math" w:cs="Arial"/>
                <w:color w:val="000000" w:themeColor="text1"/>
              </w:rPr>
              <m:t>λ</m:t>
            </m:r>
          </m:den>
        </m:f>
      </m:oMath>
      <w:r w:rsidRPr="008B7DD9">
        <w:rPr>
          <w:rFonts w:ascii="Arial" w:hAnsi="Arial" w:cs="Arial"/>
          <w:color w:val="000000" w:themeColor="text1"/>
        </w:rPr>
        <w:t xml:space="preserve">  and </w:t>
      </w:r>
      <m:oMath>
        <m:r>
          <w:rPr>
            <w:rFonts w:ascii="Cambria Math" w:hAnsi="Cambria Math" w:cs="Arial"/>
            <w:color w:val="000000" w:themeColor="text1"/>
          </w:rPr>
          <m:t>λ=</m:t>
        </m:r>
        <m:f>
          <m:fPr>
            <m:ctrlPr>
              <w:rPr>
                <w:rFonts w:ascii="Cambria Math" w:hAnsi="Cambria Math" w:cs="Arial"/>
                <w:i/>
                <w:color w:val="000000" w:themeColor="text1"/>
              </w:rPr>
            </m:ctrlPr>
          </m:fPr>
          <m:num>
            <m:r>
              <w:rPr>
                <w:rFonts w:ascii="Cambria Math" w:hAnsi="Cambria Math" w:cs="Arial"/>
                <w:color w:val="000000" w:themeColor="text1"/>
              </w:rPr>
              <m:t>h</m:t>
            </m:r>
          </m:num>
          <m:den>
            <m:r>
              <w:rPr>
                <w:rFonts w:ascii="Cambria Math" w:hAnsi="Cambria Math" w:cs="Arial"/>
                <w:color w:val="000000" w:themeColor="text1"/>
              </w:rPr>
              <m:t>p</m:t>
            </m:r>
          </m:den>
        </m:f>
      </m:oMath>
    </w:p>
    <w:p w14:paraId="230BD998"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∴k=</m:t>
          </m:r>
          <m:f>
            <m:fPr>
              <m:ctrlPr>
                <w:rPr>
                  <w:rFonts w:ascii="Cambria Math" w:hAnsi="Cambria Math" w:cs="Arial"/>
                  <w:i/>
                  <w:color w:val="000000" w:themeColor="text1"/>
                </w:rPr>
              </m:ctrlPr>
            </m:fPr>
            <m:num>
              <m:r>
                <w:rPr>
                  <w:rFonts w:ascii="Cambria Math" w:hAnsi="Cambria Math" w:cs="Arial"/>
                  <w:color w:val="000000" w:themeColor="text1"/>
                </w:rPr>
                <m:t>2π</m:t>
              </m:r>
            </m:num>
            <m:den>
              <m:r>
                <w:rPr>
                  <w:rFonts w:ascii="Cambria Math" w:hAnsi="Cambria Math" w:cs="Arial"/>
                  <w:color w:val="000000" w:themeColor="text1"/>
                </w:rPr>
                <m:t>h</m:t>
              </m:r>
            </m:den>
          </m:f>
          <m:r>
            <w:rPr>
              <w:rFonts w:ascii="Cambria Math" w:hAnsi="Cambria Math" w:cs="Arial"/>
              <w:color w:val="000000" w:themeColor="text1"/>
            </w:rPr>
            <m:t>×p</m:t>
          </m:r>
        </m:oMath>
      </m:oMathPara>
    </w:p>
    <w:p w14:paraId="18A75325"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k=</m:t>
          </m:r>
          <m:f>
            <m:fPr>
              <m:ctrlPr>
                <w:rPr>
                  <w:rFonts w:ascii="Cambria Math" w:hAnsi="Cambria Math" w:cs="Arial"/>
                  <w:i/>
                  <w:color w:val="000000" w:themeColor="text1"/>
                </w:rPr>
              </m:ctrlPr>
            </m:fPr>
            <m:num>
              <m:r>
                <w:rPr>
                  <w:rFonts w:ascii="Cambria Math" w:hAnsi="Cambria Math" w:cs="Arial"/>
                  <w:color w:val="000000" w:themeColor="text1"/>
                </w:rPr>
                <m:t>p</m:t>
              </m:r>
            </m:num>
            <m:den>
              <m:r>
                <w:rPr>
                  <w:rFonts w:ascii="Cambria Math" w:hAnsi="Cambria Math" w:cs="Arial"/>
                  <w:color w:val="000000" w:themeColor="text1"/>
                </w:rPr>
                <m:t>ħ</m:t>
              </m:r>
            </m:den>
          </m:f>
        </m:oMath>
      </m:oMathPara>
    </w:p>
    <w:p w14:paraId="662D6B63"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777D9099" w14:textId="0F6AD3D2"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Substituting above value of key in equation (3)</w:t>
      </w:r>
    </w:p>
    <w:p w14:paraId="27214368"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4223B02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m:rPr>
              <m:sty m:val="p"/>
            </m:rPr>
            <w:rPr>
              <w:rFonts w:ascii="Cambria Math" w:hAnsi="Cambria Math" w:cs="Arial"/>
              <w:color w:val="000000" w:themeColor="text1"/>
            </w:rPr>
            <m:t>=</m:t>
          </m:r>
          <m:r>
            <w:rPr>
              <w:rFonts w:ascii="Cambria Math" w:hAnsi="Cambria Math" w:cs="Arial"/>
              <w:color w:val="000000" w:themeColor="text1"/>
            </w:rPr>
            <m:t>-</m:t>
          </m:r>
          <m:sSup>
            <m:sSupPr>
              <m:ctrlPr>
                <w:rPr>
                  <w:rFonts w:ascii="Cambria Math" w:hAnsi="Cambria Math" w:cs="Arial"/>
                  <w:i/>
                  <w:color w:val="000000" w:themeColor="text1"/>
                </w:rPr>
              </m:ctrlPr>
            </m:sSupPr>
            <m:e>
              <m:d>
                <m:dPr>
                  <m:ctrlPr>
                    <w:rPr>
                      <w:rFonts w:ascii="Cambria Math" w:hAnsi="Cambria Math" w:cs="Arial"/>
                      <w:i/>
                      <w:color w:val="000000" w:themeColor="text1"/>
                    </w:rPr>
                  </m:ctrlPr>
                </m:dPr>
                <m:e>
                  <m:r>
                    <w:rPr>
                      <w:rFonts w:ascii="Cambria Math" w:hAnsi="Cambria Math" w:cs="Arial"/>
                      <w:color w:val="000000" w:themeColor="text1"/>
                    </w:rPr>
                    <m:t xml:space="preserve"> </m:t>
                  </m:r>
                  <m:f>
                    <m:fPr>
                      <m:ctrlPr>
                        <w:rPr>
                          <w:rFonts w:ascii="Cambria Math" w:hAnsi="Cambria Math" w:cs="Arial"/>
                          <w:i/>
                          <w:color w:val="000000" w:themeColor="text1"/>
                        </w:rPr>
                      </m:ctrlPr>
                    </m:fPr>
                    <m:num>
                      <m:r>
                        <w:rPr>
                          <w:rFonts w:ascii="Cambria Math" w:hAnsi="Cambria Math" w:cs="Arial"/>
                          <w:color w:val="000000" w:themeColor="text1"/>
                        </w:rPr>
                        <m:t>p</m:t>
                      </m:r>
                    </m:num>
                    <m:den>
                      <m:r>
                        <w:rPr>
                          <w:rFonts w:ascii="Cambria Math" w:hAnsi="Cambria Math" w:cs="Arial"/>
                          <w:color w:val="000000" w:themeColor="text1"/>
                        </w:rPr>
                        <m:t>ħ</m:t>
                      </m:r>
                    </m:den>
                  </m:f>
                </m:e>
              </m:d>
            </m:e>
            <m:sup>
              <m:r>
                <w:rPr>
                  <w:rFonts w:ascii="Cambria Math" w:hAnsi="Cambria Math" w:cs="Arial"/>
                  <w:color w:val="000000" w:themeColor="text1"/>
                </w:rPr>
                <m:t>2</m:t>
              </m:r>
            </m:sup>
          </m:sSup>
          <m:r>
            <m:rPr>
              <m:sty m:val="p"/>
            </m:rPr>
            <w:rPr>
              <w:rFonts w:ascii="Cambria Math" w:hAnsi="Cambria Math" w:cs="Arial"/>
              <w:color w:val="000000" w:themeColor="text1"/>
            </w:rPr>
            <m:t>Ψ</m:t>
          </m:r>
          <m:r>
            <w:rPr>
              <w:rFonts w:ascii="Cambria Math" w:hAnsi="Cambria Math" w:cs="Arial"/>
              <w:color w:val="000000" w:themeColor="text1"/>
            </w:rPr>
            <m:t xml:space="preserve">    </m:t>
          </m:r>
        </m:oMath>
      </m:oMathPara>
    </w:p>
    <w:p w14:paraId="6E293A3B"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m:rPr>
              <m:sty m:val="p"/>
            </m:rP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r>
            <m:rPr>
              <m:sty m:val="p"/>
            </m:rPr>
            <w:rPr>
              <w:rFonts w:ascii="Cambria Math" w:hAnsi="Cambria Math" w:cs="Arial"/>
              <w:color w:val="000000" w:themeColor="text1"/>
            </w:rPr>
            <m:t xml:space="preserve">Ψ                                                          </m:t>
          </m:r>
          <m:r>
            <w:rPr>
              <w:rFonts w:ascii="Cambria Math" w:hAnsi="Cambria Math" w:cs="Arial"/>
              <w:color w:val="000000" w:themeColor="text1"/>
            </w:rPr>
            <m:t xml:space="preserve">-(4)  </m:t>
          </m:r>
        </m:oMath>
      </m:oMathPara>
    </w:p>
    <w:p w14:paraId="3EABCB8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5FAB57F3"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Now from equation (1) is </w:t>
      </w:r>
      <m:oMath>
        <m:r>
          <w:rPr>
            <w:rFonts w:ascii="Cambria Math" w:hAnsi="Cambria Math" w:cs="Arial"/>
            <w:color w:val="000000" w:themeColor="text1"/>
          </w:rPr>
          <m:t>E=</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r>
              <w:rPr>
                <w:rFonts w:ascii="Cambria Math" w:hAnsi="Cambria Math" w:cs="Arial"/>
                <w:color w:val="000000" w:themeColor="text1"/>
              </w:rPr>
              <m:t>2m</m:t>
            </m:r>
          </m:den>
        </m:f>
        <m:r>
          <w:rPr>
            <w:rFonts w:ascii="Cambria Math" w:hAnsi="Cambria Math" w:cs="Arial"/>
            <w:color w:val="000000" w:themeColor="text1"/>
          </w:rPr>
          <m:t>+U,</m:t>
        </m:r>
      </m:oMath>
    </w:p>
    <w:p w14:paraId="4B59ECAE"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Operating both side with </w:t>
      </w:r>
      <m:oMath>
        <m:r>
          <m:rPr>
            <m:sty m:val="p"/>
          </m:rPr>
          <w:rPr>
            <w:rFonts w:ascii="Cambria Math" w:hAnsi="Cambria Math" w:cs="Arial"/>
            <w:color w:val="000000" w:themeColor="text1"/>
          </w:rPr>
          <m:t>Ψ</m:t>
        </m:r>
      </m:oMath>
    </w:p>
    <w:p w14:paraId="53D99C29"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r>
                <w:rPr>
                  <w:rFonts w:ascii="Cambria Math" w:hAnsi="Cambria Math" w:cs="Arial"/>
                  <w:color w:val="000000" w:themeColor="text1"/>
                </w:rPr>
                <m:t>2m</m:t>
              </m:r>
            </m:den>
          </m:f>
          <m:r>
            <m:rPr>
              <m:sty m:val="p"/>
            </m:rPr>
            <w:rPr>
              <w:rFonts w:ascii="Cambria Math" w:hAnsi="Cambria Math" w:cs="Arial"/>
              <w:color w:val="000000" w:themeColor="text1"/>
            </w:rPr>
            <m:t>Ψ</m:t>
          </m:r>
          <m:r>
            <w:rPr>
              <w:rFonts w:ascii="Cambria Math" w:hAnsi="Cambria Math" w:cs="Arial"/>
              <w:color w:val="000000" w:themeColor="text1"/>
            </w:rPr>
            <m:t>+U</m:t>
          </m:r>
          <m:r>
            <m:rPr>
              <m:sty m:val="p"/>
            </m:rPr>
            <w:rPr>
              <w:rFonts w:ascii="Cambria Math" w:hAnsi="Cambria Math" w:cs="Arial"/>
              <w:color w:val="000000" w:themeColor="text1"/>
            </w:rPr>
            <m:t>Ψ</m:t>
          </m:r>
        </m:oMath>
      </m:oMathPara>
    </w:p>
    <w:p w14:paraId="104CD22B"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6E277BE8"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5E48BFA3"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Substituting equation (4) in above equation</w:t>
      </w:r>
    </w:p>
    <w:p w14:paraId="27ECBBE3"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+U</m:t>
          </m:r>
          <m:r>
            <m:rPr>
              <m:sty m:val="p"/>
            </m:rPr>
            <w:rPr>
              <w:rFonts w:ascii="Cambria Math" w:hAnsi="Cambria Math" w:cs="Arial"/>
              <w:color w:val="000000" w:themeColor="text1"/>
            </w:rPr>
            <m:t>Ψ</m:t>
          </m:r>
        </m:oMath>
      </m:oMathPara>
    </w:p>
    <w:p w14:paraId="3FF0CDFB"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U</m:t>
          </m:r>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oMath>
      </m:oMathPara>
    </w:p>
    <w:p w14:paraId="141AD9D9"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d>
            <m:dPr>
              <m:ctrlPr>
                <w:rPr>
                  <w:rFonts w:ascii="Cambria Math" w:hAnsi="Cambria Math" w:cs="Arial"/>
                  <w:i/>
                  <w:color w:val="000000" w:themeColor="text1"/>
                </w:rPr>
              </m:ctrlPr>
            </m:dPr>
            <m:e>
              <m:r>
                <w:rPr>
                  <w:rFonts w:ascii="Cambria Math" w:hAnsi="Cambria Math" w:cs="Arial"/>
                  <w:color w:val="000000" w:themeColor="text1"/>
                </w:rPr>
                <m:t>E</m:t>
              </m:r>
              <m:r>
                <m:rPr>
                  <m:sty m:val="p"/>
                </m:rPr>
                <w:rPr>
                  <w:rFonts w:ascii="Cambria Math" w:hAnsi="Cambria Math" w:cs="Arial"/>
                  <w:color w:val="000000" w:themeColor="text1"/>
                </w:rPr>
                <m:t>-</m:t>
              </m:r>
              <m:r>
                <w:rPr>
                  <w:rFonts w:ascii="Cambria Math" w:hAnsi="Cambria Math" w:cs="Arial"/>
                  <w:color w:val="000000" w:themeColor="text1"/>
                </w:rPr>
                <m:t>U</m:t>
              </m:r>
            </m:e>
          </m:d>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oMath>
      </m:oMathPara>
    </w:p>
    <w:p w14:paraId="7BC96DA3" w14:textId="3D5561B5" w:rsidR="00D901FF" w:rsidRPr="008B7DD9" w:rsidRDefault="00D901F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w:r w:rsidRPr="008B7DD9">
        <w:rPr>
          <w:rFonts w:ascii="Arial" w:hAnsi="Arial" w:cs="Arial"/>
          <w:noProof/>
          <w:color w:val="000000" w:themeColor="text1"/>
          <w:lang w:val="en-US" w:eastAsia="en-US"/>
        </w:rPr>
        <mc:AlternateContent>
          <mc:Choice Requires="wps">
            <w:drawing>
              <wp:anchor distT="0" distB="0" distL="114300" distR="114300" simplePos="0" relativeHeight="251663360" behindDoc="0" locked="0" layoutInCell="1" allowOverlap="1" wp14:anchorId="0F92370C" wp14:editId="675AE420">
                <wp:simplePos x="0" y="0"/>
                <wp:positionH relativeFrom="column">
                  <wp:posOffset>2064506</wp:posOffset>
                </wp:positionH>
                <wp:positionV relativeFrom="paragraph">
                  <wp:posOffset>142875</wp:posOffset>
                </wp:positionV>
                <wp:extent cx="2106777" cy="680314"/>
                <wp:effectExtent l="0" t="0" r="27305" b="24765"/>
                <wp:wrapNone/>
                <wp:docPr id="5" name="Rectangle 5"/>
                <wp:cNvGraphicFramePr/>
                <a:graphic xmlns:a="http://schemas.openxmlformats.org/drawingml/2006/main">
                  <a:graphicData uri="http://schemas.microsoft.com/office/word/2010/wordprocessingShape">
                    <wps:wsp>
                      <wps:cNvSpPr/>
                      <wps:spPr>
                        <a:xfrm>
                          <a:off x="0" y="0"/>
                          <a:ext cx="2106777" cy="6803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62.55pt;margin-top:11.25pt;width:165.9pt;height:53.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" filled="f" strokecolor="black [3213]" strokeweight="2pt"/>
            </w:pict>
          </mc:Fallback>
        </mc:AlternateContent>
      </w:r>
    </w:p>
    <w:p w14:paraId="65240E21" w14:textId="77777777" w:rsidR="00C33E25" w:rsidRPr="008B7DD9" w:rsidRDefault="002A33B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d>
            <m:dPr>
              <m:ctrlPr>
                <w:rPr>
                  <w:rFonts w:ascii="Cambria Math" w:hAnsi="Cambria Math" w:cs="Arial"/>
                  <w:i/>
                  <w:color w:val="000000" w:themeColor="text1"/>
                </w:rPr>
              </m:ctrlPr>
            </m:dPr>
            <m:e>
              <m:r>
                <w:rPr>
                  <w:rFonts w:ascii="Cambria Math" w:hAnsi="Cambria Math" w:cs="Arial"/>
                  <w:color w:val="000000" w:themeColor="text1"/>
                </w:rPr>
                <m:t>E</m:t>
              </m:r>
              <m:r>
                <m:rPr>
                  <m:sty m:val="p"/>
                </m:rPr>
                <w:rPr>
                  <w:rFonts w:ascii="Cambria Math" w:hAnsi="Cambria Math" w:cs="Arial"/>
                  <w:color w:val="000000" w:themeColor="text1"/>
                </w:rPr>
                <m:t>-</m:t>
              </m:r>
              <m:r>
                <w:rPr>
                  <w:rFonts w:ascii="Cambria Math" w:hAnsi="Cambria Math" w:cs="Arial"/>
                  <w:color w:val="000000" w:themeColor="text1"/>
                </w:rPr>
                <m:t>U</m:t>
              </m:r>
            </m:e>
          </m:d>
          <m:r>
            <m:rPr>
              <m:sty m:val="p"/>
            </m:rPr>
            <w:rPr>
              <w:rFonts w:ascii="Cambria Math" w:hAnsi="Cambria Math" w:cs="Arial"/>
              <w:color w:val="000000" w:themeColor="text1"/>
            </w:rPr>
            <m:t>Ψ</m:t>
          </m:r>
          <m:r>
            <w:rPr>
              <w:rFonts w:ascii="Cambria Math" w:hAnsi="Cambria Math" w:cs="Arial"/>
              <w:color w:val="000000" w:themeColor="text1"/>
            </w:rPr>
            <m:t>=0</m:t>
          </m:r>
        </m:oMath>
      </m:oMathPara>
    </w:p>
    <w:p w14:paraId="333EFFF3"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w:p>
    <w:p w14:paraId="12EDDFB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This above equation is called </w:t>
      </w:r>
      <w:r w:rsidRPr="008B7DD9">
        <w:rPr>
          <w:rFonts w:ascii="Arial" w:hAnsi="Arial" w:cs="Arial"/>
          <w:b/>
          <w:color w:val="000000" w:themeColor="text1"/>
        </w:rPr>
        <w:t>Time Independent Schrodinger Equation</w:t>
      </w:r>
      <w:r w:rsidRPr="008B7DD9">
        <w:rPr>
          <w:rFonts w:ascii="Arial" w:hAnsi="Arial" w:cs="Arial"/>
          <w:color w:val="000000" w:themeColor="text1"/>
        </w:rPr>
        <w:t xml:space="preserve"> for one dimension</w:t>
      </w:r>
    </w:p>
    <w:p w14:paraId="4AABA860"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For 3D, </w:t>
      </w:r>
      <w:r w:rsidRPr="008B7DD9">
        <w:rPr>
          <w:rFonts w:ascii="Arial" w:hAnsi="Arial" w:cs="Arial"/>
          <w:b/>
          <w:color w:val="000000" w:themeColor="text1"/>
        </w:rPr>
        <w:t xml:space="preserve">Time Independent Schrodinger Equation </w:t>
      </w:r>
      <w:r w:rsidRPr="008B7DD9">
        <w:rPr>
          <w:rFonts w:ascii="Arial" w:hAnsi="Arial" w:cs="Arial"/>
          <w:color w:val="000000" w:themeColor="text1"/>
        </w:rPr>
        <w:t>is given as,</w:t>
      </w:r>
    </w:p>
    <w:p w14:paraId="36673641" w14:textId="77777777" w:rsidR="00C33E25" w:rsidRPr="008B7DD9" w:rsidRDefault="002A33B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d>
            <m:dPr>
              <m:ctrlPr>
                <w:rPr>
                  <w:rFonts w:ascii="Cambria Math" w:hAnsi="Cambria Math" w:cs="Arial"/>
                  <w:i/>
                  <w:color w:val="000000" w:themeColor="text1"/>
                </w:rPr>
              </m:ctrlPr>
            </m:dPr>
            <m:e>
              <m:r>
                <w:rPr>
                  <w:rFonts w:ascii="Cambria Math" w:hAnsi="Cambria Math" w:cs="Arial"/>
                  <w:color w:val="000000" w:themeColor="text1"/>
                </w:rPr>
                <m:t>E</m:t>
              </m:r>
              <m:r>
                <m:rPr>
                  <m:sty m:val="p"/>
                </m:rPr>
                <w:rPr>
                  <w:rFonts w:ascii="Cambria Math" w:hAnsi="Cambria Math" w:cs="Arial"/>
                  <w:color w:val="000000" w:themeColor="text1"/>
                </w:rPr>
                <m:t>-</m:t>
              </m:r>
              <m:r>
                <w:rPr>
                  <w:rFonts w:ascii="Cambria Math" w:hAnsi="Cambria Math" w:cs="Arial"/>
                  <w:color w:val="000000" w:themeColor="text1"/>
                </w:rPr>
                <m:t>U</m:t>
              </m:r>
            </m:e>
          </m:d>
          <m:r>
            <m:rPr>
              <m:sty m:val="p"/>
            </m:rPr>
            <w:rPr>
              <w:rFonts w:ascii="Cambria Math" w:hAnsi="Cambria Math" w:cs="Arial"/>
              <w:color w:val="000000" w:themeColor="text1"/>
            </w:rPr>
            <m:t>Ψ</m:t>
          </m:r>
          <m:r>
            <w:rPr>
              <w:rFonts w:ascii="Cambria Math" w:hAnsi="Cambria Math" w:cs="Arial"/>
              <w:color w:val="000000" w:themeColor="text1"/>
            </w:rPr>
            <m:t>=0</m:t>
          </m:r>
        </m:oMath>
      </m:oMathPara>
    </w:p>
    <w:p w14:paraId="30992B1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Where, </w:t>
      </w:r>
      <m:oMath>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num>
          <m:den>
            <m:sSup>
              <m:sSupPr>
                <m:ctrlPr>
                  <w:rPr>
                    <w:rFonts w:ascii="Cambria Math" w:hAnsi="Cambria Math" w:cs="Arial"/>
                    <w:i/>
                    <w:color w:val="000000" w:themeColor="text1"/>
                  </w:rPr>
                </m:ctrlPr>
              </m:sSupPr>
              <m:e>
                <m:r>
                  <w:rPr>
                    <w:rFonts w:ascii="Cambria Math" w:hAnsi="Cambria Math" w:cs="Arial"/>
                    <w:color w:val="000000" w:themeColor="text1"/>
                  </w:rPr>
                  <m:t>dy</m:t>
                </m:r>
              </m:e>
              <m:sup>
                <m:r>
                  <w:rPr>
                    <w:rFonts w:ascii="Cambria Math" w:hAnsi="Cambria Math" w:cs="Arial"/>
                    <w:color w:val="000000" w:themeColor="text1"/>
                  </w:rPr>
                  <m:t>2</m:t>
                </m:r>
              </m:sup>
            </m:sSup>
          </m:den>
        </m:f>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num>
          <m:den>
            <m:sSup>
              <m:sSupPr>
                <m:ctrlPr>
                  <w:rPr>
                    <w:rFonts w:ascii="Cambria Math" w:hAnsi="Cambria Math" w:cs="Arial"/>
                    <w:i/>
                    <w:color w:val="000000" w:themeColor="text1"/>
                  </w:rPr>
                </m:ctrlPr>
              </m:sSupPr>
              <m:e>
                <m:r>
                  <w:rPr>
                    <w:rFonts w:ascii="Cambria Math" w:hAnsi="Cambria Math" w:cs="Arial"/>
                    <w:color w:val="000000" w:themeColor="text1"/>
                  </w:rPr>
                  <m:t>dz</m:t>
                </m:r>
              </m:e>
              <m:sup>
                <m:r>
                  <w:rPr>
                    <w:rFonts w:ascii="Cambria Math" w:hAnsi="Cambria Math" w:cs="Arial"/>
                    <w:color w:val="000000" w:themeColor="text1"/>
                  </w:rPr>
                  <m:t>2</m:t>
                </m:r>
              </m:sup>
            </m:sSup>
            <m:r>
              <w:rPr>
                <w:rFonts w:ascii="Cambria Math" w:hAnsi="Cambria Math" w:cs="Arial"/>
                <w:color w:val="000000" w:themeColor="text1"/>
              </w:rPr>
              <m:t xml:space="preserve"> </m:t>
            </m:r>
          </m:den>
        </m:f>
        <m:r>
          <w:rPr>
            <w:rFonts w:ascii="Cambria Math" w:hAnsi="Cambria Math" w:cs="Arial"/>
            <w:color w:val="000000" w:themeColor="text1"/>
          </w:rPr>
          <m:t xml:space="preserve"> is called as Laplacian operator</m:t>
        </m:r>
      </m:oMath>
    </w:p>
    <w:p w14:paraId="7F17C6A8"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4E2D140A"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r w:rsidRPr="008B7DD9">
        <w:rPr>
          <w:rFonts w:ascii="Arial" w:hAnsi="Arial" w:cs="Arial"/>
          <w:b/>
          <w:bCs/>
          <w:color w:val="000000" w:themeColor="text1"/>
          <w:sz w:val="28"/>
          <w:szCs w:val="28"/>
        </w:rPr>
        <w:t xml:space="preserve">Time Dependent Schrodinger Equation </w:t>
      </w:r>
    </w:p>
    <w:p w14:paraId="3266AAF6" w14:textId="7D4A86DB"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Cs/>
          <w:color w:val="000000" w:themeColor="text1"/>
          <w:szCs w:val="28"/>
        </w:rPr>
      </w:pPr>
      <w:r w:rsidRPr="008B7DD9">
        <w:rPr>
          <w:rFonts w:ascii="Arial" w:hAnsi="Arial" w:cs="Arial"/>
          <w:color w:val="000000" w:themeColor="text1"/>
        </w:rPr>
        <w:t xml:space="preserve">The Time Dependent Schrodinger Equation can be obtained by eliminating E from </w:t>
      </w:r>
      <w:r w:rsidRPr="008B7DD9">
        <w:rPr>
          <w:rFonts w:ascii="Arial" w:hAnsi="Arial" w:cs="Arial"/>
          <w:bCs/>
          <w:color w:val="000000" w:themeColor="text1"/>
          <w:szCs w:val="28"/>
        </w:rPr>
        <w:t xml:space="preserve">Time Independent Schrodinger Equation </w:t>
      </w:r>
    </w:p>
    <w:p w14:paraId="27B9655A"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Cs/>
          <w:color w:val="000000" w:themeColor="text1"/>
          <w:szCs w:val="28"/>
        </w:rPr>
      </w:pPr>
      <w:r w:rsidRPr="008B7DD9">
        <w:rPr>
          <w:rFonts w:ascii="Arial" w:hAnsi="Arial" w:cs="Arial"/>
          <w:bCs/>
          <w:color w:val="000000" w:themeColor="text1"/>
          <w:szCs w:val="28"/>
        </w:rPr>
        <w:t xml:space="preserve">The wave function for particle is given as, </w:t>
      </w:r>
    </w:p>
    <w:p w14:paraId="0E71FA33" w14:textId="542E7F51" w:rsidR="00C33E25" w:rsidRPr="008B7DD9" w:rsidRDefault="00D65CFB"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m:rPr>
              <m:sty m:val="p"/>
            </m:rPr>
            <w:rPr>
              <w:rFonts w:ascii="Cambria Math" w:hAnsi="Cambria Math" w:cs="Arial"/>
              <w:color w:val="000000" w:themeColor="text1"/>
              <w:lang w:val="en-US"/>
            </w:rPr>
            <m:t>Ψ(</m:t>
          </m:r>
          <m:r>
            <w:rPr>
              <w:rFonts w:ascii="Cambria Math" w:hAnsi="Cambria Math" w:cs="Arial"/>
              <w:color w:val="000000" w:themeColor="text1"/>
              <w:lang w:val="en-US"/>
            </w:rPr>
            <m:t>x,t)</m:t>
          </m:r>
          <m:r>
            <m:rPr>
              <m:sty m:val="p"/>
            </m:rPr>
            <w:rPr>
              <w:rFonts w:ascii="Cambria Math" w:hAnsi="Cambria Math" w:cs="Arial"/>
              <w:color w:val="000000" w:themeColor="text1"/>
            </w:rPr>
            <m:t>=</m:t>
          </m:r>
          <m:sSup>
            <m:sSupPr>
              <m:ctrlPr>
                <w:rPr>
                  <w:rFonts w:ascii="Cambria Math" w:hAnsi="Cambria Math" w:cs="Arial"/>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i</m:t>
              </m:r>
              <m:d>
                <m:dPr>
                  <m:ctrlPr>
                    <w:rPr>
                      <w:rFonts w:ascii="Cambria Math" w:hAnsi="Cambria Math" w:cs="Arial"/>
                      <w:i/>
                      <w:color w:val="000000" w:themeColor="text1"/>
                    </w:rPr>
                  </m:ctrlPr>
                </m:dPr>
                <m:e>
                  <m:r>
                    <w:rPr>
                      <w:rFonts w:ascii="Cambria Math" w:hAnsi="Cambria Math" w:cs="Arial"/>
                      <w:color w:val="000000" w:themeColor="text1"/>
                    </w:rPr>
                    <m:t>kx-ωt</m:t>
                  </m:r>
                </m:e>
              </m:d>
            </m:sup>
          </m:sSup>
          <m:r>
            <w:rPr>
              <w:rFonts w:ascii="Cambria Math" w:hAnsi="Cambria Math" w:cs="Arial"/>
              <w:color w:val="000000" w:themeColor="text1"/>
            </w:rPr>
            <m:t xml:space="preserve">                                                                   -(1)</m:t>
          </m:r>
        </m:oMath>
      </m:oMathPara>
    </w:p>
    <w:p w14:paraId="45983B76"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Now, </w:t>
      </w:r>
      <m:oMath>
        <m:r>
          <w:rPr>
            <w:rFonts w:ascii="Cambria Math" w:hAnsi="Cambria Math" w:cs="Arial"/>
            <w:color w:val="000000" w:themeColor="text1"/>
          </w:rPr>
          <m:t>E=hf</m:t>
        </m:r>
      </m:oMath>
      <w:r w:rsidRPr="008B7DD9">
        <w:rPr>
          <w:rFonts w:ascii="Arial" w:hAnsi="Arial" w:cs="Arial"/>
          <w:color w:val="000000" w:themeColor="text1"/>
        </w:rPr>
        <w:t xml:space="preserve"> for particle </w:t>
      </w:r>
    </w:p>
    <w:p w14:paraId="7C2DFBE6"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∴E=</m:t>
          </m:r>
          <m:f>
            <m:fPr>
              <m:ctrlPr>
                <w:rPr>
                  <w:rFonts w:ascii="Cambria Math" w:hAnsi="Cambria Math" w:cs="Arial"/>
                  <w:i/>
                  <w:color w:val="000000" w:themeColor="text1"/>
                </w:rPr>
              </m:ctrlPr>
            </m:fPr>
            <m:num>
              <m:r>
                <w:rPr>
                  <w:rFonts w:ascii="Cambria Math" w:hAnsi="Cambria Math" w:cs="Arial"/>
                  <w:color w:val="000000" w:themeColor="text1"/>
                </w:rPr>
                <m:t>h</m:t>
              </m:r>
            </m:num>
            <m:den>
              <m:r>
                <w:rPr>
                  <w:rFonts w:ascii="Cambria Math" w:hAnsi="Cambria Math" w:cs="Arial"/>
                  <w:color w:val="000000" w:themeColor="text1"/>
                </w:rPr>
                <m:t>2π</m:t>
              </m:r>
            </m:den>
          </m:f>
          <m:r>
            <w:rPr>
              <w:rFonts w:ascii="Cambria Math" w:hAnsi="Cambria Math" w:cs="Arial"/>
              <w:color w:val="000000" w:themeColor="text1"/>
            </w:rPr>
            <m:t>×2πf</m:t>
          </m:r>
        </m:oMath>
      </m:oMathPara>
    </w:p>
    <w:p w14:paraId="0B25A530" w14:textId="77777777" w:rsidR="00C33E25" w:rsidRPr="001738AB"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w:rPr>
              <w:rFonts w:ascii="Cambria Math" w:hAnsi="Cambria Math" w:cs="Arial"/>
              <w:color w:val="000000" w:themeColor="text1"/>
            </w:rPr>
            <m:t>E= ħω                                                                          -(2)</m:t>
          </m:r>
        </m:oMath>
      </m:oMathPara>
    </w:p>
    <w:p w14:paraId="11ACD956" w14:textId="6C6638CA" w:rsidR="001738AB" w:rsidRPr="008B7DD9" w:rsidRDefault="001738AB" w:rsidP="00D901FF">
      <w:pPr>
        <w:pStyle w:val="NormalWeb"/>
        <w:shd w:val="clear" w:color="auto" w:fill="FFFFFF"/>
        <w:tabs>
          <w:tab w:val="left" w:pos="90"/>
        </w:tabs>
        <w:spacing w:before="0" w:beforeAutospacing="0" w:after="158" w:afterAutospacing="0"/>
        <w:rPr>
          <w:rFonts w:ascii="Arial" w:hAnsi="Arial" w:cs="Arial"/>
          <w:color w:val="000000" w:themeColor="text1"/>
        </w:rPr>
      </w:pPr>
      <w:r>
        <w:rPr>
          <w:rFonts w:ascii="Arial" w:hAnsi="Arial" w:cs="Arial"/>
          <w:color w:val="000000" w:themeColor="text1"/>
        </w:rPr>
        <w:t xml:space="preserve">The Energy of a wave particle is given as </w:t>
      </w:r>
      <m:oMath>
        <m:r>
          <w:rPr>
            <w:rFonts w:ascii="Cambria Math" w:hAnsi="Cambria Math" w:cs="Arial"/>
            <w:color w:val="000000" w:themeColor="text1"/>
          </w:rPr>
          <m:t>ħω</m:t>
        </m:r>
      </m:oMath>
      <w:r>
        <w:rPr>
          <w:rFonts w:ascii="Arial" w:hAnsi="Arial" w:cs="Arial"/>
          <w:color w:val="000000" w:themeColor="text1"/>
        </w:rPr>
        <w:t xml:space="preserve"> while the momentum of the particle is given as </w:t>
      </w:r>
      <m:oMath>
        <m:r>
          <w:rPr>
            <w:rFonts w:ascii="Cambria Math" w:hAnsi="Cambria Math" w:cs="Arial"/>
            <w:color w:val="000000" w:themeColor="text1"/>
          </w:rPr>
          <m:t>ħk</m:t>
        </m:r>
      </m:oMath>
      <w:r>
        <w:rPr>
          <w:rFonts w:ascii="Arial" w:hAnsi="Arial" w:cs="Arial"/>
          <w:color w:val="000000" w:themeColor="text1"/>
        </w:rPr>
        <w:t>. These are the desired relation.</w:t>
      </w:r>
    </w:p>
    <w:p w14:paraId="3E3ED504" w14:textId="6EEF53B5"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Differentiating equation </w:t>
      </w:r>
      <m:oMath>
        <m:r>
          <w:rPr>
            <w:rFonts w:ascii="Cambria Math" w:hAnsi="Cambria Math" w:cs="Arial"/>
            <w:color w:val="000000" w:themeColor="text1"/>
          </w:rPr>
          <m:t>(1)</m:t>
        </m:r>
      </m:oMath>
      <w:r w:rsidRPr="008B7DD9">
        <w:rPr>
          <w:rFonts w:ascii="Arial" w:hAnsi="Arial" w:cs="Arial"/>
          <w:color w:val="000000" w:themeColor="text1"/>
        </w:rPr>
        <w:t xml:space="preserve"> with respect to t</w:t>
      </w:r>
      <w:r w:rsidR="00D901FF" w:rsidRPr="008B7DD9">
        <w:rPr>
          <w:rFonts w:ascii="Arial" w:hAnsi="Arial" w:cs="Arial"/>
          <w:color w:val="000000" w:themeColor="text1"/>
        </w:rPr>
        <w:t>,</w:t>
      </w:r>
    </w:p>
    <w:p w14:paraId="0B7EC53C"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m:rPr>
              <m:sty m:val="p"/>
            </m:rPr>
            <w:rPr>
              <w:rFonts w:ascii="Cambria Math" w:hAnsi="Cambria Math" w:cs="Arial"/>
              <w:color w:val="000000" w:themeColor="text1"/>
            </w:rPr>
            <m:t>=</m:t>
          </m:r>
          <m:sSup>
            <m:sSupPr>
              <m:ctrlPr>
                <w:rPr>
                  <w:rFonts w:ascii="Cambria Math" w:hAnsi="Cambria Math" w:cs="Arial"/>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i</m:t>
              </m:r>
              <m:d>
                <m:dPr>
                  <m:ctrlPr>
                    <w:rPr>
                      <w:rFonts w:ascii="Cambria Math" w:hAnsi="Cambria Math" w:cs="Arial"/>
                      <w:i/>
                      <w:color w:val="000000" w:themeColor="text1"/>
                    </w:rPr>
                  </m:ctrlPr>
                </m:dPr>
                <m:e>
                  <m:r>
                    <w:rPr>
                      <w:rFonts w:ascii="Cambria Math" w:hAnsi="Cambria Math" w:cs="Arial"/>
                      <w:color w:val="000000" w:themeColor="text1"/>
                    </w:rPr>
                    <m:t>kx-ωt</m:t>
                  </m:r>
                </m:e>
              </m:d>
            </m:sup>
          </m:sSup>
          <m:r>
            <w:rPr>
              <w:rFonts w:ascii="Cambria Math" w:hAnsi="Cambria Math" w:cs="Arial"/>
              <w:color w:val="000000" w:themeColor="text1"/>
            </w:rPr>
            <m:t xml:space="preserve">∙(-iω)   </m:t>
          </m:r>
        </m:oMath>
      </m:oMathPara>
    </w:p>
    <w:p w14:paraId="44D076BD" w14:textId="4699264C"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                                                           </w:t>
      </w:r>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=-iω</m:t>
        </m:r>
        <m:r>
          <m:rPr>
            <m:sty m:val="p"/>
          </m:rPr>
          <w:rPr>
            <w:rFonts w:ascii="Cambria Math" w:hAnsi="Cambria Math" w:cs="Arial"/>
            <w:color w:val="000000" w:themeColor="text1"/>
          </w:rPr>
          <m:t>Ψ</m:t>
        </m:r>
      </m:oMath>
    </w:p>
    <w:p w14:paraId="0C680050"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Also from equation (2)</w:t>
      </w:r>
      <m:oMath>
        <m:r>
          <w:rPr>
            <w:rFonts w:ascii="Cambria Math" w:hAnsi="Cambria Math" w:cs="Arial"/>
            <w:color w:val="000000" w:themeColor="text1"/>
          </w:rPr>
          <m:t xml:space="preserve"> E= ħω</m:t>
        </m:r>
      </m:oMath>
      <w:r w:rsidRPr="008B7DD9">
        <w:rPr>
          <w:rFonts w:ascii="Arial" w:hAnsi="Arial" w:cs="Arial"/>
          <w:color w:val="000000" w:themeColor="text1"/>
        </w:rPr>
        <w:t xml:space="preserve"> , operating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on both sides</w:t>
      </w:r>
    </w:p>
    <w:p w14:paraId="0CE0B3C3"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 ħω</m:t>
          </m:r>
          <m:r>
            <m:rPr>
              <m:sty m:val="p"/>
            </m:rPr>
            <w:rPr>
              <w:rFonts w:ascii="Cambria Math" w:hAnsi="Cambria Math" w:cs="Arial"/>
              <w:color w:val="000000" w:themeColor="text1"/>
            </w:rPr>
            <m:t>Ψ</m:t>
          </m:r>
        </m:oMath>
      </m:oMathPara>
    </w:p>
    <w:p w14:paraId="235D0A3F"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w:rPr>
              <w:rFonts w:ascii="Cambria Math" w:hAnsi="Cambria Math" w:cs="Arial"/>
              <w:color w:val="000000" w:themeColor="text1"/>
              <w:szCs w:val="28"/>
            </w:rPr>
            <m:t>-</m:t>
          </m:r>
          <m:f>
            <m:fPr>
              <m:ctrlPr>
                <w:rPr>
                  <w:rFonts w:ascii="Cambria Math" w:hAnsi="Cambria Math" w:cs="Arial"/>
                  <w:bCs/>
                  <w:i/>
                  <w:color w:val="000000" w:themeColor="text1"/>
                  <w:szCs w:val="28"/>
                </w:rPr>
              </m:ctrlPr>
            </m:fPr>
            <m:num>
              <m:r>
                <w:rPr>
                  <w:rFonts w:ascii="Cambria Math" w:hAnsi="Cambria Math" w:cs="Arial"/>
                  <w:color w:val="000000" w:themeColor="text1"/>
                  <w:szCs w:val="28"/>
                </w:rPr>
                <m:t>i</m:t>
              </m:r>
            </m:num>
            <m:den>
              <m:r>
                <w:rPr>
                  <w:rFonts w:ascii="Cambria Math" w:hAnsi="Cambria Math" w:cs="Arial"/>
                  <w:color w:val="000000" w:themeColor="text1"/>
                  <w:szCs w:val="28"/>
                </w:rPr>
                <m:t>ħ</m:t>
              </m:r>
            </m:den>
          </m:f>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 -iω</m:t>
          </m:r>
          <m:r>
            <m:rPr>
              <m:sty m:val="p"/>
            </m:rPr>
            <w:rPr>
              <w:rFonts w:ascii="Cambria Math" w:hAnsi="Cambria Math" w:cs="Arial"/>
              <w:color w:val="000000" w:themeColor="text1"/>
            </w:rPr>
            <m:t xml:space="preserve">Ψ                                        </m:t>
          </m:r>
          <m:d>
            <m:dPr>
              <m:begChr m:val="["/>
              <m:endChr m:val="]"/>
              <m:ctrlPr>
                <w:rPr>
                  <w:rFonts w:ascii="Cambria Math" w:hAnsi="Cambria Math" w:cs="Arial"/>
                  <w:color w:val="000000" w:themeColor="text1"/>
                </w:rPr>
              </m:ctrlPr>
            </m:dPr>
            <m:e>
              <m:r>
                <m:rPr>
                  <m:sty m:val="p"/>
                </m:rP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=-iω</m:t>
              </m:r>
              <m:r>
                <m:rPr>
                  <m:sty m:val="p"/>
                </m:rPr>
                <w:rPr>
                  <w:rFonts w:ascii="Cambria Math" w:hAnsi="Cambria Math" w:cs="Arial"/>
                  <w:color w:val="000000" w:themeColor="text1"/>
                </w:rPr>
                <m:t>Ψ</m:t>
              </m:r>
            </m:e>
          </m:d>
        </m:oMath>
      </m:oMathPara>
    </w:p>
    <w:p w14:paraId="435ED486"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m:t>
          </m:r>
          <m:r>
            <w:rPr>
              <w:rFonts w:ascii="Cambria Math" w:hAnsi="Cambria Math" w:cs="Arial"/>
              <w:color w:val="000000" w:themeColor="text1"/>
              <w:szCs w:val="28"/>
            </w:rPr>
            <m:t>-</m:t>
          </m:r>
          <m:f>
            <m:fPr>
              <m:ctrlPr>
                <w:rPr>
                  <w:rFonts w:ascii="Cambria Math" w:hAnsi="Cambria Math" w:cs="Arial"/>
                  <w:bCs/>
                  <w:i/>
                  <w:color w:val="000000" w:themeColor="text1"/>
                  <w:szCs w:val="28"/>
                </w:rPr>
              </m:ctrlPr>
            </m:fPr>
            <m:num>
              <m:r>
                <w:rPr>
                  <w:rFonts w:ascii="Cambria Math" w:hAnsi="Cambria Math" w:cs="Arial"/>
                  <w:color w:val="000000" w:themeColor="text1"/>
                  <w:szCs w:val="28"/>
                </w:rPr>
                <m:t>i</m:t>
              </m:r>
            </m:num>
            <m:den>
              <m:r>
                <w:rPr>
                  <w:rFonts w:ascii="Cambria Math" w:hAnsi="Cambria Math" w:cs="Arial"/>
                  <w:color w:val="000000" w:themeColor="text1"/>
                  <w:szCs w:val="28"/>
                </w:rPr>
                <m:t>ħ</m:t>
              </m:r>
            </m:den>
          </m:f>
          <m:r>
            <w:rPr>
              <w:rFonts w:ascii="Cambria Math" w:hAnsi="Cambria Math" w:cs="Arial"/>
              <w:color w:val="000000" w:themeColor="text1"/>
            </w:rPr>
            <m:t>E</m:t>
          </m:r>
          <m:r>
            <m:rPr>
              <m:sty m:val="p"/>
            </m:rPr>
            <w:rPr>
              <w:rFonts w:ascii="Cambria Math" w:hAnsi="Cambria Math" w:cs="Arial"/>
              <w:color w:val="000000" w:themeColor="text1"/>
            </w:rPr>
            <m:t>Ψ</m:t>
          </m:r>
        </m:oMath>
      </m:oMathPara>
    </w:p>
    <w:p w14:paraId="280BF70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szCs w:val="28"/>
            </w:rPr>
            <m:t>-</m:t>
          </m:r>
          <m:f>
            <m:fPr>
              <m:ctrlPr>
                <w:rPr>
                  <w:rFonts w:ascii="Cambria Math" w:hAnsi="Cambria Math" w:cs="Arial"/>
                  <w:bCs/>
                  <w:i/>
                  <w:color w:val="000000" w:themeColor="text1"/>
                  <w:szCs w:val="28"/>
                </w:rPr>
              </m:ctrlPr>
            </m:fPr>
            <m:num>
              <m:r>
                <w:rPr>
                  <w:rFonts w:ascii="Cambria Math" w:hAnsi="Cambria Math" w:cs="Arial"/>
                  <w:color w:val="000000" w:themeColor="text1"/>
                  <w:szCs w:val="28"/>
                </w:rPr>
                <m:t>ħ</m:t>
              </m:r>
            </m:num>
            <m:den>
              <m:r>
                <w:rPr>
                  <w:rFonts w:ascii="Cambria Math" w:hAnsi="Cambria Math" w:cs="Arial"/>
                  <w:color w:val="000000" w:themeColor="text1"/>
                  <w:szCs w:val="28"/>
                </w:rPr>
                <m:t>i</m:t>
              </m:r>
            </m:den>
          </m:f>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oMath>
      </m:oMathPara>
    </w:p>
    <w:p w14:paraId="6E10223A" w14:textId="16850598"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i</m:t>
          </m:r>
          <m:r>
            <w:rPr>
              <w:rFonts w:ascii="Cambria Math" w:hAnsi="Cambria Math" w:cs="Arial"/>
              <w:color w:val="000000" w:themeColor="text1"/>
              <w:szCs w:val="28"/>
            </w:rPr>
            <m:t>ħ</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 xml:space="preserve">                                                                     -(3)</m:t>
          </m:r>
        </m:oMath>
      </m:oMathPara>
    </w:p>
    <w:p w14:paraId="7BFDF9BC"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Schrodinger’s equation is given as </w:t>
      </w:r>
    </w:p>
    <w:p w14:paraId="5962AC70"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+U</m:t>
          </m:r>
          <m:r>
            <m:rPr>
              <m:sty m:val="p"/>
            </m:rPr>
            <w:rPr>
              <w:rFonts w:ascii="Cambria Math" w:hAnsi="Cambria Math" w:cs="Arial"/>
              <w:color w:val="000000" w:themeColor="text1"/>
            </w:rPr>
            <m:t>Ψ</m:t>
          </m:r>
        </m:oMath>
      </m:oMathPara>
    </w:p>
    <w:p w14:paraId="382C1E48" w14:textId="21031C8B"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Substituting equation (3) in above equation</w:t>
      </w:r>
    </w:p>
    <w:p w14:paraId="0F928A99"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iħ</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+U</m:t>
          </m:r>
          <m:r>
            <m:rPr>
              <m:sty m:val="p"/>
            </m:rPr>
            <w:rPr>
              <w:rFonts w:ascii="Cambria Math" w:hAnsi="Cambria Math" w:cs="Arial"/>
              <w:color w:val="000000" w:themeColor="text1"/>
            </w:rPr>
            <m:t>Ψ</m:t>
          </m:r>
        </m:oMath>
      </m:oMathPara>
    </w:p>
    <w:p w14:paraId="03DBCC47" w14:textId="5F892112"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d>
            <m:dPr>
              <m:begChr m:val="["/>
              <m:endChr m:val="]"/>
              <m:ctrlPr>
                <w:rPr>
                  <w:rFonts w:ascii="Cambria Math" w:hAnsi="Cambria Math" w:cs="Arial"/>
                  <w:color w:val="000000" w:themeColor="text1"/>
                </w:rPr>
              </m:ctrlPr>
            </m:dPr>
            <m:e>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+U</m:t>
              </m:r>
            </m:e>
          </m:d>
          <m:r>
            <m:rPr>
              <m:sty m:val="p"/>
            </m:rPr>
            <w:rPr>
              <w:rFonts w:ascii="Cambria Math" w:hAnsi="Cambria Math" w:cs="Arial"/>
              <w:color w:val="000000" w:themeColor="text1"/>
            </w:rPr>
            <m:t xml:space="preserve">Ψ= </m:t>
          </m:r>
          <m:r>
            <w:rPr>
              <w:rFonts w:ascii="Cambria Math" w:hAnsi="Cambria Math" w:cs="Arial"/>
              <w:color w:val="000000" w:themeColor="text1"/>
            </w:rPr>
            <m:t>iħ</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m:rPr>
              <m:sty m:val="p"/>
            </m:rPr>
            <w:rPr>
              <w:rFonts w:ascii="Cambria Math" w:hAnsi="Cambria Math" w:cs="Arial"/>
              <w:color w:val="000000" w:themeColor="text1"/>
            </w:rPr>
            <m:t xml:space="preserve">                                                         -(4)</m:t>
          </m:r>
        </m:oMath>
      </m:oMathPara>
    </w:p>
    <w:p w14:paraId="22387837" w14:textId="1C3BD9F5"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This equation (4) is called </w:t>
      </w:r>
      <w:r w:rsidR="008B7DD9" w:rsidRPr="008B7DD9">
        <w:rPr>
          <w:rFonts w:ascii="Arial" w:hAnsi="Arial" w:cs="Arial"/>
          <w:b/>
          <w:color w:val="000000" w:themeColor="text1"/>
        </w:rPr>
        <w:t xml:space="preserve">Time Dependent </w:t>
      </w:r>
      <w:r w:rsidRPr="008B7DD9">
        <w:rPr>
          <w:rFonts w:ascii="Arial" w:hAnsi="Arial" w:cs="Arial"/>
          <w:b/>
          <w:color w:val="000000" w:themeColor="text1"/>
        </w:rPr>
        <w:t xml:space="preserve">Schrodinger </w:t>
      </w:r>
      <w:r w:rsidR="008B7DD9" w:rsidRPr="008B7DD9">
        <w:rPr>
          <w:rFonts w:ascii="Arial" w:hAnsi="Arial" w:cs="Arial"/>
          <w:b/>
          <w:color w:val="000000" w:themeColor="text1"/>
        </w:rPr>
        <w:t>Equation</w:t>
      </w:r>
      <w:r w:rsidR="008B7DD9" w:rsidRPr="008B7DD9">
        <w:rPr>
          <w:rFonts w:ascii="Arial" w:hAnsi="Arial" w:cs="Arial"/>
          <w:color w:val="000000" w:themeColor="text1"/>
        </w:rPr>
        <w:t xml:space="preserve"> </w:t>
      </w:r>
      <w:r w:rsidRPr="008B7DD9">
        <w:rPr>
          <w:rFonts w:ascii="Arial" w:hAnsi="Arial" w:cs="Arial"/>
          <w:color w:val="000000" w:themeColor="text1"/>
        </w:rPr>
        <w:t xml:space="preserve">for one dimension </w:t>
      </w:r>
    </w:p>
    <w:p w14:paraId="6B68A733"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For 3D </w:t>
      </w:r>
    </w:p>
    <w:p w14:paraId="28E34BD6"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d>
            <m:dPr>
              <m:begChr m:val="["/>
              <m:endChr m:val="]"/>
              <m:ctrlPr>
                <w:rPr>
                  <w:rFonts w:ascii="Cambria Math" w:hAnsi="Cambria Math" w:cs="Arial"/>
                  <w:color w:val="000000" w:themeColor="text1"/>
                </w:rPr>
              </m:ctrlPr>
            </m:dPr>
            <m:e>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+U</m:t>
              </m:r>
            </m:e>
          </m:d>
          <m:r>
            <m:rPr>
              <m:sty m:val="p"/>
            </m:rPr>
            <w:rPr>
              <w:rFonts w:ascii="Cambria Math" w:hAnsi="Cambria Math" w:cs="Arial"/>
              <w:color w:val="000000" w:themeColor="text1"/>
            </w:rPr>
            <m:t xml:space="preserve">Ψ= </m:t>
          </m:r>
          <m:r>
            <w:rPr>
              <w:rFonts w:ascii="Cambria Math" w:hAnsi="Cambria Math" w:cs="Arial"/>
              <w:color w:val="000000" w:themeColor="text1"/>
            </w:rPr>
            <m:t>iħ</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m:rPr>
              <m:sty m:val="p"/>
            </m:rPr>
            <w:rPr>
              <w:rFonts w:ascii="Cambria Math" w:hAnsi="Cambria Math" w:cs="Arial"/>
              <w:color w:val="000000" w:themeColor="text1"/>
            </w:rPr>
            <m:t xml:space="preserve">    </m:t>
          </m:r>
        </m:oMath>
      </m:oMathPara>
    </w:p>
    <w:p w14:paraId="32E11168" w14:textId="1F636312"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color w:val="000000" w:themeColor="text1"/>
        </w:rPr>
      </w:pPr>
      <w:r w:rsidRPr="008B7DD9">
        <w:rPr>
          <w:rFonts w:ascii="Arial" w:hAnsi="Arial" w:cs="Arial"/>
          <w:color w:val="000000" w:themeColor="text1"/>
        </w:rPr>
        <w:t>In above equation is</w:t>
      </w:r>
      <m:oMath>
        <m:d>
          <m:dPr>
            <m:begChr m:val="["/>
            <m:endChr m:val="]"/>
            <m:ctrlPr>
              <w:rPr>
                <w:rFonts w:ascii="Cambria Math" w:hAnsi="Cambria Math" w:cs="Arial"/>
                <w:color w:val="000000" w:themeColor="text1"/>
              </w:rPr>
            </m:ctrlPr>
          </m:dPr>
          <m:e>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+U</m:t>
            </m:r>
          </m:e>
        </m:d>
      </m:oMath>
      <w:r w:rsidRPr="008B7DD9">
        <w:rPr>
          <w:rFonts w:ascii="Arial" w:hAnsi="Arial" w:cs="Arial"/>
          <w:color w:val="000000" w:themeColor="text1"/>
        </w:rPr>
        <w:t xml:space="preserve">called </w:t>
      </w:r>
      <w:r w:rsidRPr="008B7DD9">
        <w:rPr>
          <w:rFonts w:ascii="Arial" w:hAnsi="Arial" w:cs="Arial"/>
          <w:b/>
          <w:color w:val="000000" w:themeColor="text1"/>
        </w:rPr>
        <w:t xml:space="preserve">Hamiltonian </w:t>
      </w:r>
      <w:r w:rsidR="008B7DD9" w:rsidRPr="008B7DD9">
        <w:rPr>
          <w:rFonts w:ascii="Arial" w:hAnsi="Arial" w:cs="Arial"/>
          <w:b/>
          <w:color w:val="000000" w:themeColor="text1"/>
        </w:rPr>
        <w:t>Operator (H)</w:t>
      </w:r>
      <w:r w:rsidR="008B7DD9" w:rsidRPr="008B7DD9">
        <w:rPr>
          <w:rFonts w:ascii="Arial" w:hAnsi="Arial" w:cs="Arial"/>
          <w:color w:val="000000" w:themeColor="text1"/>
        </w:rPr>
        <w:t xml:space="preserve"> </w:t>
      </w:r>
      <w:r w:rsidRPr="008B7DD9">
        <w:rPr>
          <w:rFonts w:ascii="Arial" w:hAnsi="Arial" w:cs="Arial"/>
          <w:color w:val="000000" w:themeColor="text1"/>
        </w:rPr>
        <w:t xml:space="preserve">denoted by whereas </w:t>
      </w:r>
    </w:p>
    <w:p w14:paraId="665B24EF" w14:textId="1B1CF1CD"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i</m:t>
        </m:r>
        <m:r>
          <w:rPr>
            <w:rFonts w:ascii="Cambria Math" w:hAnsi="Cambria Math" w:cs="Arial"/>
            <w:color w:val="000000" w:themeColor="text1"/>
            <w:szCs w:val="28"/>
          </w:rPr>
          <m:t>ħ</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dt</m:t>
            </m:r>
          </m:den>
        </m:f>
        <m:r>
          <w:rPr>
            <w:rFonts w:ascii="Cambria Math" w:hAnsi="Cambria Math" w:cs="Arial"/>
            <w:color w:val="000000" w:themeColor="text1"/>
          </w:rPr>
          <m:t xml:space="preserve">  </m:t>
        </m:r>
      </m:oMath>
      <w:r w:rsidRPr="008B7DD9">
        <w:rPr>
          <w:rFonts w:ascii="Arial" w:hAnsi="Arial" w:cs="Arial"/>
          <w:color w:val="000000" w:themeColor="text1"/>
        </w:rPr>
        <w:t xml:space="preserve"> Which operates on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is called </w:t>
      </w:r>
      <w:r w:rsidR="008B7DD9" w:rsidRPr="008B7DD9">
        <w:rPr>
          <w:rFonts w:ascii="Arial" w:hAnsi="Arial" w:cs="Arial"/>
          <w:b/>
          <w:color w:val="000000" w:themeColor="text1"/>
        </w:rPr>
        <w:t xml:space="preserve">Energy Operator </w:t>
      </w:r>
      <w:r w:rsidRPr="008B7DD9">
        <w:rPr>
          <w:rFonts w:ascii="Arial" w:hAnsi="Arial" w:cs="Arial"/>
          <w:b/>
          <w:color w:val="000000" w:themeColor="text1"/>
        </w:rPr>
        <w:t>(E)</w:t>
      </w:r>
      <w:r w:rsidRPr="008B7DD9">
        <w:rPr>
          <w:rFonts w:ascii="Arial" w:hAnsi="Arial" w:cs="Arial"/>
          <w:color w:val="000000" w:themeColor="text1"/>
        </w:rPr>
        <w:t xml:space="preserve"> </w:t>
      </w:r>
    </w:p>
    <w:p w14:paraId="76CF0199" w14:textId="07E90C18"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Thus we can write</w:t>
      </w:r>
      <w:r w:rsidR="00D901FF" w:rsidRPr="008B7DD9">
        <w:rPr>
          <w:rFonts w:ascii="Arial" w:hAnsi="Arial" w:cs="Arial"/>
          <w:color w:val="000000" w:themeColor="text1"/>
        </w:rPr>
        <w:t xml:space="preserve"> equation</w:t>
      </w:r>
      <m:oMath>
        <m:r>
          <w:rPr>
            <w:rFonts w:ascii="Cambria Math" w:hAnsi="Cambria Math" w:cs="Arial"/>
            <w:color w:val="000000" w:themeColor="text1"/>
          </w:rPr>
          <m:t xml:space="preserve"> </m:t>
        </m:r>
        <m:r>
          <m:rPr>
            <m:sty m:val="p"/>
          </m:rPr>
          <w:rPr>
            <w:rFonts w:ascii="Cambria Math" w:hAnsi="Cambria Math" w:cs="Arial"/>
            <w:color w:val="000000" w:themeColor="text1"/>
          </w:rPr>
          <m:t>(4)</m:t>
        </m:r>
      </m:oMath>
      <w:r w:rsidR="00D901FF" w:rsidRPr="008B7DD9">
        <w:rPr>
          <w:rFonts w:ascii="Arial" w:hAnsi="Arial" w:cs="Arial"/>
          <w:color w:val="000000" w:themeColor="text1"/>
        </w:rPr>
        <w:t xml:space="preserve"> as, </w:t>
      </w:r>
    </w:p>
    <w:p w14:paraId="7E7D347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H</m:t>
          </m:r>
          <m:r>
            <m:rPr>
              <m:sty m:val="p"/>
            </m:rPr>
            <w:rPr>
              <w:rFonts w:ascii="Cambria Math" w:hAnsi="Cambria Math" w:cs="Arial"/>
              <w:color w:val="000000" w:themeColor="text1"/>
            </w:rPr>
            <m:t>Ψ=</m:t>
          </m:r>
          <m:r>
            <w:rPr>
              <w:rFonts w:ascii="Cambria Math" w:hAnsi="Cambria Math" w:cs="Arial"/>
              <w:color w:val="000000" w:themeColor="text1"/>
            </w:rPr>
            <m:t>E</m:t>
          </m:r>
          <m:r>
            <m:rPr>
              <m:sty m:val="p"/>
            </m:rPr>
            <w:rPr>
              <w:rFonts w:ascii="Cambria Math" w:hAnsi="Cambria Math" w:cs="Arial"/>
              <w:color w:val="000000" w:themeColor="text1"/>
            </w:rPr>
            <m:t>Ψ</m:t>
          </m:r>
        </m:oMath>
      </m:oMathPara>
    </w:p>
    <w:p w14:paraId="4E11EECD"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p>
    <w:p w14:paraId="2452394F"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r w:rsidRPr="008B7DD9">
        <w:rPr>
          <w:rFonts w:ascii="Arial" w:hAnsi="Arial" w:cs="Arial"/>
          <w:b/>
          <w:bCs/>
          <w:color w:val="000000" w:themeColor="text1"/>
          <w:sz w:val="28"/>
          <w:szCs w:val="28"/>
        </w:rPr>
        <w:t>Momentum operator</w:t>
      </w:r>
    </w:p>
    <w:p w14:paraId="016D4639"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We know,                                           </w:t>
      </w:r>
      <m:oMath>
        <m:r>
          <m:rPr>
            <m:sty m:val="p"/>
          </m:rPr>
          <w:rPr>
            <w:rFonts w:ascii="Cambria Math" w:hAnsi="Cambria Math" w:cs="Arial"/>
            <w:color w:val="000000" w:themeColor="text1"/>
          </w:rPr>
          <m:t>Ψ=</m:t>
        </m:r>
        <m:sSup>
          <m:sSupPr>
            <m:ctrlPr>
              <w:rPr>
                <w:rFonts w:ascii="Cambria Math" w:hAnsi="Cambria Math" w:cs="Arial"/>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i(kx-ωt)</m:t>
            </m:r>
          </m:sup>
        </m:sSup>
      </m:oMath>
    </w:p>
    <w:p w14:paraId="582BA6D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r>
            <w:rPr>
              <w:rFonts w:ascii="Cambria Math" w:hAnsi="Cambria Math" w:cs="Arial"/>
              <w:color w:val="000000" w:themeColor="text1"/>
            </w:rPr>
            <m:t xml:space="preserve"> ∴ </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w:rPr>
              <w:rFonts w:ascii="Cambria Math" w:hAnsi="Cambria Math" w:cs="Arial"/>
              <w:color w:val="000000" w:themeColor="text1"/>
            </w:rPr>
            <m:t>=ik</m:t>
          </m:r>
          <m:r>
            <m:rPr>
              <m:sty m:val="p"/>
            </m:rPr>
            <w:rPr>
              <w:rFonts w:ascii="Cambria Math" w:hAnsi="Cambria Math" w:cs="Arial"/>
              <w:color w:val="000000" w:themeColor="text1"/>
            </w:rPr>
            <m:t>Ψ</m:t>
          </m:r>
        </m:oMath>
      </m:oMathPara>
    </w:p>
    <w:p w14:paraId="1DAD41EF"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We know,</w:t>
      </w:r>
    </w:p>
    <w:p w14:paraId="1AC71E01"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Cs/>
          <w:color w:val="000000" w:themeColor="text1"/>
          <w:szCs w:val="28"/>
        </w:rPr>
      </w:pPr>
      <m:oMathPara>
        <m:oMath>
          <m:r>
            <m:rPr>
              <m:sty m:val="p"/>
            </m:rPr>
            <w:rPr>
              <w:rFonts w:ascii="Cambria Math" w:hAnsi="Cambria Math" w:cs="Arial"/>
              <w:color w:val="000000" w:themeColor="text1"/>
              <w:szCs w:val="28"/>
            </w:rPr>
            <m:t>p=ħk</m:t>
          </m:r>
          <m:r>
            <w:rPr>
              <w:rFonts w:ascii="Cambria Math" w:hAnsi="Cambria Math" w:cs="Arial"/>
              <w:color w:val="000000" w:themeColor="text1"/>
              <w:szCs w:val="28"/>
            </w:rPr>
            <m:t xml:space="preserve"> ,    k=</m:t>
          </m:r>
          <m:f>
            <m:fPr>
              <m:ctrlPr>
                <w:rPr>
                  <w:rFonts w:ascii="Cambria Math" w:hAnsi="Cambria Math" w:cs="Arial"/>
                  <w:bCs/>
                  <w:i/>
                  <w:color w:val="000000" w:themeColor="text1"/>
                  <w:szCs w:val="28"/>
                </w:rPr>
              </m:ctrlPr>
            </m:fPr>
            <m:num>
              <m:r>
                <w:rPr>
                  <w:rFonts w:ascii="Cambria Math" w:hAnsi="Cambria Math" w:cs="Arial"/>
                  <w:color w:val="000000" w:themeColor="text1"/>
                  <w:szCs w:val="28"/>
                </w:rPr>
                <m:t>p</m:t>
              </m:r>
            </m:num>
            <m:den>
              <m:r>
                <w:rPr>
                  <w:rFonts w:ascii="Cambria Math" w:hAnsi="Cambria Math" w:cs="Arial"/>
                  <w:color w:val="000000" w:themeColor="text1"/>
                  <w:szCs w:val="28"/>
                </w:rPr>
                <m:t>ħ</m:t>
              </m:r>
            </m:den>
          </m:f>
        </m:oMath>
      </m:oMathPara>
    </w:p>
    <w:p w14:paraId="63D6DE55" w14:textId="77777777" w:rsidR="00C33E25" w:rsidRPr="008B7DD9" w:rsidRDefault="002A33B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w:rPr>
              <w:rFonts w:ascii="Cambria Math" w:hAnsi="Cambria Math" w:cs="Arial"/>
              <w:color w:val="000000" w:themeColor="text1"/>
              <w:szCs w:val="28"/>
            </w:rPr>
            <m:t>=i</m:t>
          </m:r>
          <m:f>
            <m:fPr>
              <m:ctrlPr>
                <w:rPr>
                  <w:rFonts w:ascii="Cambria Math" w:hAnsi="Cambria Math" w:cs="Arial"/>
                  <w:bCs/>
                  <w:i/>
                  <w:color w:val="000000" w:themeColor="text1"/>
                  <w:szCs w:val="28"/>
                </w:rPr>
              </m:ctrlPr>
            </m:fPr>
            <m:num>
              <m:r>
                <w:rPr>
                  <w:rFonts w:ascii="Cambria Math" w:hAnsi="Cambria Math" w:cs="Arial"/>
                  <w:color w:val="000000" w:themeColor="text1"/>
                  <w:szCs w:val="28"/>
                </w:rPr>
                <m:t>p</m:t>
              </m:r>
            </m:num>
            <m:den>
              <m:r>
                <w:rPr>
                  <w:rFonts w:ascii="Cambria Math" w:hAnsi="Cambria Math" w:cs="Arial"/>
                  <w:color w:val="000000" w:themeColor="text1"/>
                  <w:szCs w:val="28"/>
                </w:rPr>
                <m:t>ħ</m:t>
              </m:r>
            </m:den>
          </m:f>
          <m:r>
            <m:rPr>
              <m:sty m:val="p"/>
            </m:rPr>
            <w:rPr>
              <w:rFonts w:ascii="Cambria Math" w:hAnsi="Cambria Math" w:cs="Arial"/>
              <w:color w:val="000000" w:themeColor="text1"/>
            </w:rPr>
            <m:t>Ψ</m:t>
          </m:r>
        </m:oMath>
      </m:oMathPara>
    </w:p>
    <w:p w14:paraId="451C5824" w14:textId="77777777" w:rsidR="00C33E25" w:rsidRPr="008B7DD9" w:rsidRDefault="002A33B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f>
            <m:fPr>
              <m:ctrlPr>
                <w:rPr>
                  <w:rFonts w:ascii="Cambria Math" w:hAnsi="Cambria Math" w:cs="Arial"/>
                  <w:bCs/>
                  <w:i/>
                  <w:color w:val="000000" w:themeColor="text1"/>
                  <w:szCs w:val="28"/>
                </w:rPr>
              </m:ctrlPr>
            </m:fPr>
            <m:num>
              <m:r>
                <w:rPr>
                  <w:rFonts w:ascii="Cambria Math" w:hAnsi="Cambria Math" w:cs="Arial"/>
                  <w:color w:val="000000" w:themeColor="text1"/>
                  <w:szCs w:val="28"/>
                </w:rPr>
                <m:t>ħ</m:t>
              </m:r>
            </m:num>
            <m:den>
              <m:r>
                <w:rPr>
                  <w:rFonts w:ascii="Cambria Math" w:hAnsi="Cambria Math" w:cs="Arial"/>
                  <w:color w:val="000000" w:themeColor="text1"/>
                  <w:szCs w:val="28"/>
                </w:rPr>
                <m:t>i</m:t>
              </m:r>
            </m:den>
          </m:f>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w:rPr>
              <w:rFonts w:ascii="Cambria Math" w:hAnsi="Cambria Math" w:cs="Arial"/>
              <w:color w:val="000000" w:themeColor="text1"/>
            </w:rPr>
            <m:t>=p</m:t>
          </m:r>
          <m:r>
            <m:rPr>
              <m:sty m:val="p"/>
            </m:rPr>
            <w:rPr>
              <w:rFonts w:ascii="Cambria Math" w:hAnsi="Cambria Math" w:cs="Arial"/>
              <w:color w:val="000000" w:themeColor="text1"/>
            </w:rPr>
            <m:t>Ψ</m:t>
          </m:r>
        </m:oMath>
      </m:oMathPara>
    </w:p>
    <w:p w14:paraId="6B6E412E" w14:textId="77777777" w:rsidR="00C33E25" w:rsidRPr="008B7DD9" w:rsidRDefault="00C33E25"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r>
            <w:rPr>
              <w:rFonts w:ascii="Cambria Math" w:hAnsi="Cambria Math" w:cs="Arial"/>
              <w:color w:val="000000" w:themeColor="text1"/>
            </w:rPr>
            <m:t>p</m:t>
          </m:r>
          <m:r>
            <m:rPr>
              <m:sty m:val="p"/>
            </m:rPr>
            <w:rPr>
              <w:rFonts w:ascii="Cambria Math" w:hAnsi="Cambria Math" w:cs="Arial"/>
              <w:color w:val="000000" w:themeColor="text1"/>
            </w:rPr>
            <m:t>Ψ=-</m:t>
          </m:r>
          <m:r>
            <w:rPr>
              <w:rFonts w:ascii="Cambria Math" w:hAnsi="Cambria Math" w:cs="Arial"/>
              <w:color w:val="000000" w:themeColor="text1"/>
              <w:szCs w:val="28"/>
            </w:rPr>
            <m:t>iħ</m:t>
          </m:r>
          <m:r>
            <m:rPr>
              <m:sty m:val="p"/>
            </m:rPr>
            <w:rPr>
              <w:rFonts w:ascii="Cambria Math" w:hAnsi="Cambria Math" w:cs="Arial"/>
              <w:color w:val="000000" w:themeColor="text1"/>
            </w:rPr>
            <m:t xml:space="preserve"> </m:t>
          </m:r>
          <m:f>
            <m:fPr>
              <m:ctrlPr>
                <w:rPr>
                  <w:rFonts w:ascii="Cambria Math" w:hAnsi="Cambria Math" w:cs="Arial"/>
                  <w:i/>
                  <w:color w:val="000000" w:themeColor="text1"/>
                </w:rPr>
              </m:ctrlPr>
            </m:fPr>
            <m:num>
              <m:r>
                <w:rPr>
                  <w:rFonts w:ascii="Cambria Math" w:hAnsi="Cambria Math" w:cs="Arial"/>
                  <w:color w:val="000000" w:themeColor="text1"/>
                </w:rPr>
                <m:t>d</m:t>
              </m:r>
              <m:r>
                <m:rPr>
                  <m:sty m:val="p"/>
                </m:rPr>
                <w:rPr>
                  <w:rFonts w:ascii="Cambria Math" w:hAnsi="Cambria Math" w:cs="Arial"/>
                  <w:color w:val="000000" w:themeColor="text1"/>
                </w:rPr>
                <m:t>Ψ</m:t>
              </m:r>
            </m:num>
            <m:den>
              <m:r>
                <w:rPr>
                  <w:rFonts w:ascii="Cambria Math" w:hAnsi="Cambria Math" w:cs="Arial"/>
                  <w:color w:val="000000" w:themeColor="text1"/>
                </w:rPr>
                <m:t>dx</m:t>
              </m:r>
            </m:den>
          </m:f>
          <m:r>
            <m:rPr>
              <m:sty m:val="p"/>
            </m:rPr>
            <w:rPr>
              <w:rFonts w:ascii="Cambria Math" w:hAnsi="Cambria Math" w:cs="Arial"/>
              <w:color w:val="000000" w:themeColor="text1"/>
            </w:rPr>
            <m:t xml:space="preserve"> </m:t>
          </m:r>
        </m:oMath>
      </m:oMathPara>
    </w:p>
    <w:p w14:paraId="7FC77552"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above equation represents momentum operator which operates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on for 1D.</w:t>
      </w:r>
    </w:p>
    <w:p w14:paraId="21ECD57C"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 For 3D, momentum operator is given by </w:t>
      </w:r>
      <m:oMath>
        <m:acc>
          <m:accPr>
            <m:ctrlPr>
              <w:rPr>
                <w:rFonts w:ascii="Cambria Math" w:hAnsi="Cambria Math" w:cs="Arial"/>
                <w:i/>
                <w:color w:val="000000" w:themeColor="text1"/>
              </w:rPr>
            </m:ctrlPr>
          </m:accPr>
          <m:e>
            <m:r>
              <w:rPr>
                <w:rFonts w:ascii="Cambria Math" w:hAnsi="Cambria Math" w:cs="Arial"/>
                <w:color w:val="000000" w:themeColor="text1"/>
              </w:rPr>
              <m:t>p</m:t>
            </m:r>
          </m:e>
        </m:acc>
        <m:r>
          <m:rPr>
            <m:sty m:val="p"/>
          </m:rPr>
          <w:rPr>
            <w:rFonts w:ascii="Cambria Math" w:hAnsi="Cambria Math" w:cs="Arial"/>
            <w:color w:val="000000" w:themeColor="text1"/>
          </w:rPr>
          <m:t>=-</m:t>
        </m:r>
        <m:r>
          <w:rPr>
            <w:rFonts w:ascii="Cambria Math" w:hAnsi="Cambria Math" w:cs="Arial"/>
            <w:color w:val="000000" w:themeColor="text1"/>
            <w:szCs w:val="28"/>
          </w:rPr>
          <m:t>iħ</m:t>
        </m:r>
        <m:r>
          <m:rPr>
            <m:sty m:val="p"/>
          </m:rPr>
          <w:rPr>
            <w:rFonts w:ascii="Cambria Math" w:hAnsi="Cambria Math" w:cs="Arial"/>
            <w:color w:val="000000" w:themeColor="text1"/>
          </w:rPr>
          <m:t xml:space="preserve"> ∇</m:t>
        </m:r>
      </m:oMath>
    </w:p>
    <w:p w14:paraId="15C6B1EB"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p>
    <w:p w14:paraId="02A43CDF" w14:textId="77777777" w:rsidR="00C33E25" w:rsidRPr="008B7DD9" w:rsidRDefault="00C33E25"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rPr>
      </w:pPr>
      <w:r w:rsidRPr="008B7DD9">
        <w:rPr>
          <w:rFonts w:ascii="Arial" w:hAnsi="Arial" w:cs="Arial"/>
          <w:b/>
          <w:bCs/>
          <w:color w:val="000000" w:themeColor="text1"/>
        </w:rPr>
        <w:t xml:space="preserve"> Physical Significance of Wave Function</w:t>
      </w:r>
    </w:p>
    <w:p w14:paraId="5596D140"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71BFE8D6" w14:textId="77777777" w:rsidR="00C33E25" w:rsidRPr="008B7DD9" w:rsidRDefault="00C33E25" w:rsidP="00D901FF">
      <w:pPr>
        <w:pStyle w:val="NormalWeb"/>
        <w:numPr>
          <w:ilvl w:val="2"/>
          <w:numId w:val="2"/>
        </w:numPr>
        <w:shd w:val="clear" w:color="auto" w:fill="FFFFFF"/>
        <w:tabs>
          <w:tab w:val="left" w:pos="90"/>
        </w:tabs>
        <w:spacing w:before="0" w:beforeAutospacing="0" w:after="158" w:afterAutospacing="0"/>
        <w:ind w:left="0" w:firstLine="0"/>
        <w:rPr>
          <w:rFonts w:ascii="Arial" w:hAnsi="Arial" w:cs="Arial"/>
          <w:b/>
          <w:bCs/>
          <w:color w:val="000000" w:themeColor="text1"/>
        </w:rPr>
      </w:pPr>
      <w:r w:rsidRPr="008B7DD9">
        <w:rPr>
          <w:rFonts w:ascii="Arial" w:hAnsi="Arial" w:cs="Arial"/>
          <w:b/>
          <w:bCs/>
          <w:color w:val="000000" w:themeColor="text1"/>
        </w:rPr>
        <w:t>Wave Function</w:t>
      </w:r>
    </w:p>
    <w:p w14:paraId="6A5451E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From the analysis of electromagnetic waves, sound waves and other such waves, it has been observed that the waves are h characterise by certain define properties.</w:t>
      </w:r>
    </w:p>
    <w:p w14:paraId="3FD7EF81" w14:textId="6531C9B1"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In case of electromagnetic waves, electric and magnetic field vary periodically. In a similar way, the matter </w:t>
      </w:r>
      <w:r w:rsidR="00D901FF" w:rsidRPr="008B7DD9">
        <w:rPr>
          <w:rFonts w:ascii="Arial" w:hAnsi="Arial" w:cs="Arial"/>
          <w:color w:val="000000" w:themeColor="text1"/>
        </w:rPr>
        <w:t>a wave varies</w:t>
      </w:r>
      <w:r w:rsidRPr="008B7DD9">
        <w:rPr>
          <w:rFonts w:ascii="Arial" w:hAnsi="Arial" w:cs="Arial"/>
          <w:color w:val="000000" w:themeColor="text1"/>
        </w:rPr>
        <w:t xml:space="preserve"> in a quantity called wave function denoted by</w:t>
      </w:r>
      <m:oMath>
        <m:r>
          <m:rPr>
            <m:sty m:val="p"/>
          </m:rPr>
          <w:rPr>
            <w:rFonts w:ascii="Cambria Math" w:hAnsi="Cambria Math" w:cs="Arial"/>
            <w:color w:val="000000" w:themeColor="text1"/>
          </w:rPr>
          <m:t xml:space="preserve"> Ψ</m:t>
        </m:r>
      </m:oMath>
      <w:r w:rsidRPr="008B7DD9">
        <w:rPr>
          <w:rFonts w:ascii="Arial" w:hAnsi="Arial" w:cs="Arial"/>
          <w:color w:val="000000" w:themeColor="text1"/>
        </w:rPr>
        <w:t>.</w:t>
      </w:r>
    </w:p>
    <w:p w14:paraId="5A0BEBBF" w14:textId="1030763D"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Schrodinger distributed amplitude of matter waves in terms of wave </w:t>
      </w:r>
      <w:r w:rsidR="00D901FF" w:rsidRPr="008B7DD9">
        <w:rPr>
          <w:rFonts w:ascii="Arial" w:hAnsi="Arial" w:cs="Arial"/>
          <w:color w:val="000000" w:themeColor="text1"/>
        </w:rPr>
        <w:t>function</w:t>
      </w:r>
      <m:oMath>
        <m:r>
          <w:rPr>
            <w:rFonts w:ascii="Cambria Math" w:hAnsi="Cambria Math" w:cs="Arial"/>
            <w:color w:val="000000" w:themeColor="text1"/>
          </w:rPr>
          <m:t xml:space="preserve"> </m:t>
        </m:r>
        <m:r>
          <m:rPr>
            <m:sty m:val="p"/>
          </m:rPr>
          <w:rPr>
            <w:rFonts w:ascii="Cambria Math" w:hAnsi="Cambria Math" w:cs="Arial"/>
            <w:color w:val="000000" w:themeColor="text1"/>
          </w:rPr>
          <m:t>Ψ</m:t>
        </m:r>
      </m:oMath>
      <w:r w:rsidRPr="008B7DD9">
        <w:rPr>
          <w:rFonts w:ascii="Arial" w:hAnsi="Arial" w:cs="Arial"/>
          <w:color w:val="000000" w:themeColor="text1"/>
        </w:rPr>
        <w:t xml:space="preserve">. This wave function </w:t>
      </w:r>
      <m:oMath>
        <m:r>
          <m:rPr>
            <m:sty m:val="p"/>
          </m:rPr>
          <w:rPr>
            <w:rFonts w:ascii="Cambria Math" w:hAnsi="Cambria Math" w:cs="Arial"/>
            <w:color w:val="000000" w:themeColor="text1"/>
          </w:rPr>
          <m:t>Ψ</m:t>
        </m:r>
        <m:d>
          <m:dPr>
            <m:ctrlPr>
              <w:rPr>
                <w:rFonts w:ascii="Cambria Math" w:hAnsi="Cambria Math" w:cs="Arial"/>
                <w:i/>
                <w:color w:val="000000" w:themeColor="text1"/>
              </w:rPr>
            </m:ctrlPr>
          </m:dPr>
          <m:e>
            <m:r>
              <m:rPr>
                <m:sty m:val="p"/>
              </m:rPr>
              <w:rPr>
                <w:rFonts w:ascii="Cambria Math" w:hAnsi="Cambria Math" w:cs="Arial"/>
                <w:color w:val="000000" w:themeColor="text1"/>
              </w:rPr>
              <m:t>x,y,z</m:t>
            </m:r>
          </m:e>
        </m:d>
      </m:oMath>
      <w:r w:rsidRPr="008B7DD9">
        <w:rPr>
          <w:rFonts w:ascii="Arial" w:hAnsi="Arial" w:cs="Arial"/>
          <w:color w:val="000000" w:themeColor="text1"/>
        </w:rPr>
        <w:t xml:space="preserve">  is a quantity which gives the idea of probability of finding the particle in a particular region of space.</w:t>
      </w:r>
    </w:p>
    <w:p w14:paraId="165FEDF5" w14:textId="4074FB0C"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wave function </w:t>
      </w:r>
      <m:oMath>
        <m:r>
          <m:rPr>
            <m:sty m:val="p"/>
          </m:rPr>
          <w:rPr>
            <w:rFonts w:ascii="Cambria Math" w:hAnsi="Cambria Math" w:cs="Arial"/>
            <w:color w:val="000000" w:themeColor="text1"/>
          </w:rPr>
          <m:t>Ψ</m:t>
        </m:r>
        <m:d>
          <m:dPr>
            <m:ctrlPr>
              <w:rPr>
                <w:rFonts w:ascii="Cambria Math" w:hAnsi="Cambria Math" w:cs="Arial"/>
                <w:i/>
                <w:color w:val="000000" w:themeColor="text1"/>
              </w:rPr>
            </m:ctrlPr>
          </m:dPr>
          <m:e>
            <m:r>
              <m:rPr>
                <m:sty m:val="p"/>
              </m:rPr>
              <w:rPr>
                <w:rFonts w:ascii="Cambria Math" w:hAnsi="Cambria Math" w:cs="Arial"/>
                <w:color w:val="000000" w:themeColor="text1"/>
              </w:rPr>
              <m:t>r,t</m:t>
            </m:r>
          </m:e>
        </m:d>
      </m:oMath>
      <w:r w:rsidRPr="008B7DD9">
        <w:rPr>
          <w:rFonts w:ascii="Arial" w:hAnsi="Arial" w:cs="Arial"/>
          <w:color w:val="000000" w:themeColor="text1"/>
        </w:rPr>
        <w:t>gives the complete knowledge of behaviour of particle and</w:t>
      </w:r>
      <m:oMath>
        <m:r>
          <m:rPr>
            <m:sty m:val="p"/>
          </m:rPr>
          <w:rPr>
            <w:rFonts w:ascii="Cambria Math" w:hAnsi="Cambria Math" w:cs="Arial"/>
            <w:color w:val="000000" w:themeColor="text1"/>
          </w:rPr>
          <m:t xml:space="preserve"> Ψ</m:t>
        </m:r>
        <m:d>
          <m:dPr>
            <m:ctrlPr>
              <w:rPr>
                <w:rFonts w:ascii="Cambria Math" w:hAnsi="Cambria Math" w:cs="Arial"/>
                <w:i/>
                <w:color w:val="000000" w:themeColor="text1"/>
              </w:rPr>
            </m:ctrlPr>
          </m:dPr>
          <m:e>
            <m:r>
              <m:rPr>
                <m:sty m:val="p"/>
              </m:rPr>
              <w:rPr>
                <w:rFonts w:ascii="Cambria Math" w:hAnsi="Cambria Math" w:cs="Arial"/>
                <w:color w:val="000000" w:themeColor="text1"/>
              </w:rPr>
              <m:t>r</m:t>
            </m:r>
          </m:e>
        </m:d>
      </m:oMath>
      <w:r w:rsidRPr="008B7DD9">
        <w:rPr>
          <w:rFonts w:ascii="Arial" w:hAnsi="Arial" w:cs="Arial"/>
          <w:color w:val="000000" w:themeColor="text1"/>
        </w:rPr>
        <w:t xml:space="preserve"> gives the stationary state which is independent of time.</w:t>
      </w:r>
    </w:p>
    <w:p w14:paraId="15E672EC"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44D38613" w14:textId="77777777"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5AA10A87" w14:textId="77777777" w:rsidR="00D901FF" w:rsidRPr="008B7DD9" w:rsidRDefault="00C33E25" w:rsidP="00D901FF">
      <w:pPr>
        <w:pStyle w:val="NormalWeb"/>
        <w:numPr>
          <w:ilvl w:val="2"/>
          <w:numId w:val="2"/>
        </w:numPr>
        <w:shd w:val="clear" w:color="auto" w:fill="FFFFFF"/>
        <w:tabs>
          <w:tab w:val="left" w:pos="90"/>
        </w:tabs>
        <w:spacing w:before="0" w:beforeAutospacing="0" w:after="158" w:afterAutospacing="0"/>
        <w:ind w:left="0" w:firstLine="0"/>
        <w:rPr>
          <w:rFonts w:ascii="Arial" w:hAnsi="Arial" w:cs="Arial"/>
          <w:b/>
          <w:bCs/>
          <w:color w:val="000000" w:themeColor="text1"/>
          <w:sz w:val="22"/>
        </w:rPr>
      </w:pPr>
      <w:r w:rsidRPr="008B7DD9">
        <w:rPr>
          <w:rFonts w:ascii="Arial" w:hAnsi="Arial" w:cs="Arial"/>
          <w:b/>
          <w:bCs/>
          <w:color w:val="000000" w:themeColor="text1"/>
          <w:szCs w:val="28"/>
        </w:rPr>
        <w:t>Well behaved functions</w:t>
      </w:r>
    </w:p>
    <w:p w14:paraId="0AC218B5" w14:textId="3A1A3502"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Wave functions with all these properties can yield physically meaningful results when used </w:t>
      </w:r>
      <w:r w:rsidR="00D901FF" w:rsidRPr="008B7DD9">
        <w:rPr>
          <w:rFonts w:ascii="Arial" w:hAnsi="Arial" w:cs="Arial"/>
          <w:color w:val="000000" w:themeColor="text1"/>
        </w:rPr>
        <w:t>in calculations</w:t>
      </w:r>
      <w:r w:rsidRPr="008B7DD9">
        <w:rPr>
          <w:rFonts w:ascii="Arial" w:hAnsi="Arial" w:cs="Arial"/>
          <w:color w:val="000000" w:themeColor="text1"/>
        </w:rPr>
        <w:t>, so only such well-behaved wave functions are admissible as the mathematical representation of real bodies to summarise</w:t>
      </w:r>
    </w:p>
    <w:p w14:paraId="533A9F9C" w14:textId="77777777" w:rsidR="00C33E25" w:rsidRPr="008B7DD9" w:rsidRDefault="00C33E25" w:rsidP="00D901FF">
      <w:pPr>
        <w:pStyle w:val="NormalWeb"/>
        <w:numPr>
          <w:ilvl w:val="0"/>
          <w:numId w:val="7"/>
        </w:numPr>
        <w:shd w:val="clear" w:color="auto" w:fill="FFFFFF"/>
        <w:tabs>
          <w:tab w:val="left" w:pos="90"/>
        </w:tabs>
        <w:spacing w:before="0" w:beforeAutospacing="0" w:after="158" w:afterAutospacing="0"/>
        <w:ind w:left="0" w:firstLine="0"/>
        <w:rPr>
          <w:rFonts w:ascii="Arial" w:hAnsi="Arial" w:cs="Arial"/>
          <w:color w:val="000000" w:themeColor="text1"/>
        </w:rPr>
      </w:pPr>
      <m:oMath>
        <m:r>
          <m:rPr>
            <m:sty m:val="p"/>
          </m:rPr>
          <w:rPr>
            <w:rFonts w:ascii="Cambria Math" w:hAnsi="Cambria Math" w:cs="Arial"/>
            <w:color w:val="000000" w:themeColor="text1"/>
            <w:sz w:val="28"/>
          </w:rPr>
          <m:t>Ψ</m:t>
        </m:r>
      </m:oMath>
      <w:r w:rsidRPr="008B7DD9">
        <w:rPr>
          <w:rFonts w:ascii="Arial" w:hAnsi="Arial" w:cs="Arial"/>
          <w:color w:val="000000" w:themeColor="text1"/>
        </w:rPr>
        <w:t xml:space="preserve"> Must be continuous and single valued everywhere.</w:t>
      </w:r>
    </w:p>
    <w:p w14:paraId="0B0A04EF" w14:textId="77777777" w:rsidR="00C33E25" w:rsidRPr="008B7DD9" w:rsidRDefault="002A33BF" w:rsidP="00D901FF">
      <w:pPr>
        <w:pStyle w:val="NormalWeb"/>
        <w:numPr>
          <w:ilvl w:val="0"/>
          <w:numId w:val="7"/>
        </w:numPr>
        <w:shd w:val="clear" w:color="auto" w:fill="FFFFFF"/>
        <w:tabs>
          <w:tab w:val="left" w:pos="90"/>
        </w:tabs>
        <w:spacing w:before="0" w:beforeAutospacing="0" w:after="158" w:afterAutospacing="0"/>
        <w:ind w:left="0" w:firstLine="0"/>
        <w:rPr>
          <w:rFonts w:ascii="Arial" w:hAnsi="Arial" w:cs="Arial"/>
          <w:color w:val="000000" w:themeColor="text1"/>
        </w:rPr>
      </w:pPr>
      <m:oMath>
        <m:f>
          <m:fPr>
            <m:ctrlPr>
              <w:rPr>
                <w:rFonts w:ascii="Cambria Math" w:hAnsi="Cambria Math" w:cs="Arial"/>
                <w:i/>
                <w:color w:val="000000" w:themeColor="text1"/>
                <w:sz w:val="28"/>
              </w:rPr>
            </m:ctrlPr>
          </m:fPr>
          <m:num>
            <m:r>
              <w:rPr>
                <w:rFonts w:ascii="Cambria Math" w:hAnsi="Cambria Math" w:cs="Arial"/>
                <w:color w:val="000000" w:themeColor="text1"/>
                <w:sz w:val="28"/>
              </w:rPr>
              <m:t>∂</m:t>
            </m:r>
            <m:r>
              <m:rPr>
                <m:sty m:val="p"/>
              </m:rPr>
              <w:rPr>
                <w:rFonts w:ascii="Cambria Math" w:hAnsi="Cambria Math" w:cs="Arial"/>
                <w:color w:val="000000" w:themeColor="text1"/>
                <w:sz w:val="28"/>
              </w:rPr>
              <m:t>Ψ</m:t>
            </m:r>
          </m:num>
          <m:den>
            <m:r>
              <w:rPr>
                <w:rFonts w:ascii="Cambria Math" w:hAnsi="Cambria Math" w:cs="Arial"/>
                <w:color w:val="000000" w:themeColor="text1"/>
                <w:sz w:val="28"/>
              </w:rPr>
              <m:t>∂x</m:t>
            </m:r>
          </m:den>
        </m:f>
        <m:r>
          <w:rPr>
            <w:rFonts w:ascii="Cambria Math" w:hAnsi="Cambria Math" w:cs="Arial"/>
            <w:color w:val="000000" w:themeColor="text1"/>
            <w:sz w:val="28"/>
          </w:rPr>
          <m:t>,</m:t>
        </m:r>
        <m:f>
          <m:fPr>
            <m:ctrlPr>
              <w:rPr>
                <w:rFonts w:ascii="Cambria Math" w:hAnsi="Cambria Math" w:cs="Arial"/>
                <w:i/>
                <w:color w:val="000000" w:themeColor="text1"/>
                <w:sz w:val="28"/>
              </w:rPr>
            </m:ctrlPr>
          </m:fPr>
          <m:num>
            <m:r>
              <w:rPr>
                <w:rFonts w:ascii="Cambria Math" w:hAnsi="Cambria Math" w:cs="Arial"/>
                <w:color w:val="000000" w:themeColor="text1"/>
                <w:sz w:val="28"/>
              </w:rPr>
              <m:t>∂</m:t>
            </m:r>
            <m:r>
              <m:rPr>
                <m:sty m:val="p"/>
              </m:rPr>
              <w:rPr>
                <w:rFonts w:ascii="Cambria Math" w:hAnsi="Cambria Math" w:cs="Arial"/>
                <w:color w:val="000000" w:themeColor="text1"/>
                <w:sz w:val="28"/>
              </w:rPr>
              <m:t>Ψ</m:t>
            </m:r>
          </m:num>
          <m:den>
            <m:r>
              <w:rPr>
                <w:rFonts w:ascii="Cambria Math" w:hAnsi="Cambria Math" w:cs="Arial"/>
                <w:color w:val="000000" w:themeColor="text1"/>
                <w:sz w:val="28"/>
              </w:rPr>
              <m:t>∂y</m:t>
            </m:r>
          </m:den>
        </m:f>
        <m:r>
          <w:rPr>
            <w:rFonts w:ascii="Cambria Math" w:hAnsi="Cambria Math" w:cs="Arial"/>
            <w:color w:val="000000" w:themeColor="text1"/>
            <w:sz w:val="28"/>
          </w:rPr>
          <m:t>,</m:t>
        </m:r>
        <m:f>
          <m:fPr>
            <m:ctrlPr>
              <w:rPr>
                <w:rFonts w:ascii="Cambria Math" w:hAnsi="Cambria Math" w:cs="Arial"/>
                <w:i/>
                <w:color w:val="000000" w:themeColor="text1"/>
                <w:sz w:val="28"/>
              </w:rPr>
            </m:ctrlPr>
          </m:fPr>
          <m:num>
            <m:r>
              <w:rPr>
                <w:rFonts w:ascii="Cambria Math" w:hAnsi="Cambria Math" w:cs="Arial"/>
                <w:color w:val="000000" w:themeColor="text1"/>
                <w:sz w:val="28"/>
              </w:rPr>
              <m:t>∂</m:t>
            </m:r>
            <m:r>
              <m:rPr>
                <m:sty m:val="p"/>
              </m:rPr>
              <w:rPr>
                <w:rFonts w:ascii="Cambria Math" w:hAnsi="Cambria Math" w:cs="Arial"/>
                <w:color w:val="000000" w:themeColor="text1"/>
                <w:sz w:val="28"/>
              </w:rPr>
              <m:t>Ψ</m:t>
            </m:r>
          </m:num>
          <m:den>
            <m:r>
              <w:rPr>
                <w:rFonts w:ascii="Cambria Math" w:hAnsi="Cambria Math" w:cs="Arial"/>
                <w:color w:val="000000" w:themeColor="text1"/>
                <w:sz w:val="28"/>
              </w:rPr>
              <m:t>∂z</m:t>
            </m:r>
          </m:den>
        </m:f>
      </m:oMath>
      <w:r w:rsidR="00C33E25" w:rsidRPr="008B7DD9">
        <w:rPr>
          <w:rFonts w:ascii="Arial" w:hAnsi="Arial" w:cs="Arial"/>
          <w:color w:val="000000" w:themeColor="text1"/>
          <w:sz w:val="28"/>
        </w:rPr>
        <w:t xml:space="preserve">  </w:t>
      </w:r>
      <w:r w:rsidR="00C33E25" w:rsidRPr="008B7DD9">
        <w:rPr>
          <w:rFonts w:ascii="Arial" w:hAnsi="Arial" w:cs="Arial"/>
          <w:color w:val="000000" w:themeColor="text1"/>
        </w:rPr>
        <w:t>must be continuous and single valued everywhere</w:t>
      </w:r>
    </w:p>
    <w:p w14:paraId="1A6BEF76" w14:textId="77777777" w:rsidR="00C33E25" w:rsidRPr="008B7DD9" w:rsidRDefault="00C33E25" w:rsidP="00D901FF">
      <w:pPr>
        <w:pStyle w:val="NormalWeb"/>
        <w:numPr>
          <w:ilvl w:val="0"/>
          <w:numId w:val="7"/>
        </w:numPr>
        <w:shd w:val="clear" w:color="auto" w:fill="FFFFFF"/>
        <w:tabs>
          <w:tab w:val="left" w:pos="90"/>
        </w:tabs>
        <w:spacing w:before="0" w:beforeAutospacing="0" w:after="158" w:afterAutospacing="0"/>
        <w:ind w:left="0" w:firstLine="0"/>
        <w:rPr>
          <w:rFonts w:ascii="Arial" w:hAnsi="Arial" w:cs="Arial"/>
          <w:b/>
          <w:bCs/>
          <w:color w:val="000000" w:themeColor="text1"/>
          <w:sz w:val="28"/>
          <w:szCs w:val="28"/>
        </w:rPr>
      </w:pPr>
      <m:oMath>
        <m:r>
          <m:rPr>
            <m:sty m:val="p"/>
          </m:rPr>
          <w:rPr>
            <w:rFonts w:ascii="Cambria Math" w:hAnsi="Cambria Math" w:cs="Arial"/>
            <w:color w:val="000000" w:themeColor="text1"/>
          </w:rPr>
          <m:t>Ψ</m:t>
        </m:r>
      </m:oMath>
      <w:r w:rsidRPr="008B7DD9">
        <w:rPr>
          <w:rFonts w:ascii="Arial" w:hAnsi="Arial" w:cs="Arial"/>
          <w:color w:val="000000" w:themeColor="text1"/>
        </w:rPr>
        <w:t xml:space="preserve"> Must be normalised which means</w:t>
      </w:r>
      <m:oMath>
        <m:r>
          <m:rPr>
            <m:sty m:val="p"/>
          </m:rPr>
          <w:rPr>
            <w:rFonts w:ascii="Cambria Math" w:hAnsi="Cambria Math" w:cs="Arial"/>
            <w:color w:val="000000" w:themeColor="text1"/>
          </w:rPr>
          <m:t xml:space="preserve"> </m:t>
        </m:r>
      </m:oMath>
      <w:r w:rsidRPr="008B7DD9">
        <w:rPr>
          <w:rFonts w:ascii="Arial" w:hAnsi="Arial" w:cs="Arial"/>
          <w:color w:val="000000" w:themeColor="text1"/>
        </w:rPr>
        <w:t xml:space="preserve"> that </w:t>
      </w:r>
      <m:oMath>
        <m:r>
          <m:rPr>
            <m:sty m:val="p"/>
          </m:rPr>
          <w:rPr>
            <w:rFonts w:ascii="Cambria Math" w:hAnsi="Cambria Math" w:cs="Arial"/>
            <w:color w:val="000000" w:themeColor="text1"/>
          </w:rPr>
          <m:t>Ψ</m:t>
        </m:r>
      </m:oMath>
      <w:r w:rsidRPr="008B7DD9">
        <w:rPr>
          <w:rFonts w:ascii="Arial" w:hAnsi="Arial" w:cs="Arial"/>
          <w:color w:val="000000" w:themeColor="text1"/>
        </w:rPr>
        <w:t xml:space="preserve"> must go to 0 as</w:t>
      </w:r>
      <m:oMath>
        <m:r>
          <w:rPr>
            <w:rFonts w:ascii="Cambria Math" w:hAnsi="Cambria Math" w:cs="Arial"/>
            <w:color w:val="000000" w:themeColor="text1"/>
          </w:rPr>
          <m:t>x→±∞, y→±∞</m:t>
        </m:r>
      </m:oMath>
      <w:r w:rsidRPr="008B7DD9">
        <w:rPr>
          <w:rFonts w:ascii="Arial" w:hAnsi="Arial" w:cs="Arial"/>
          <w:color w:val="000000" w:themeColor="text1"/>
        </w:rPr>
        <w:t xml:space="preserve"> ,</w:t>
      </w:r>
      <m:oMath>
        <m:r>
          <w:rPr>
            <w:rFonts w:ascii="Cambria Math" w:hAnsi="Cambria Math" w:cs="Arial"/>
            <w:color w:val="000000" w:themeColor="text1"/>
          </w:rPr>
          <m:t xml:space="preserve"> z→±∞</m:t>
        </m:r>
      </m:oMath>
      <w:r w:rsidRPr="008B7DD9">
        <w:rPr>
          <w:rFonts w:ascii="Arial" w:hAnsi="Arial" w:cs="Arial"/>
          <w:color w:val="000000" w:themeColor="text1"/>
        </w:rPr>
        <w:t xml:space="preserve">  in order that </w:t>
      </w:r>
      <m:oMath>
        <m:nary>
          <m:naryPr>
            <m:limLoc m:val="undOvr"/>
            <m:subHide m:val="1"/>
            <m:supHide m:val="1"/>
            <m:ctrlPr>
              <w:rPr>
                <w:rFonts w:ascii="Cambria Math" w:hAnsi="Cambria Math" w:cs="Arial"/>
                <w:i/>
                <w:color w:val="000000" w:themeColor="text1"/>
              </w:rPr>
            </m:ctrlPr>
          </m:naryPr>
          <m:sub/>
          <m:sup/>
          <m:e>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dV</m:t>
            </m:r>
          </m:e>
        </m:nary>
      </m:oMath>
      <w:r w:rsidRPr="008B7DD9">
        <w:rPr>
          <w:rFonts w:ascii="Arial" w:hAnsi="Arial" w:cs="Arial"/>
          <w:color w:val="000000" w:themeColor="text1"/>
        </w:rPr>
        <w:t xml:space="preserve"> overall space be a finite constant.</w:t>
      </w:r>
    </w:p>
    <w:p w14:paraId="2AC6A939" w14:textId="77777777" w:rsidR="009D7665" w:rsidRPr="008B7DD9" w:rsidRDefault="009D7665" w:rsidP="009D7665">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p>
    <w:p w14:paraId="3AF5799C" w14:textId="561BC156" w:rsidR="00D901FF" w:rsidRPr="008B7DD9" w:rsidRDefault="00D901FF" w:rsidP="00D901FF">
      <w:pPr>
        <w:pStyle w:val="NormalWeb"/>
        <w:shd w:val="clear" w:color="auto" w:fill="FFFFFF"/>
        <w:tabs>
          <w:tab w:val="left" w:pos="90"/>
        </w:tabs>
        <w:spacing w:before="0" w:beforeAutospacing="0" w:after="158" w:afterAutospacing="0"/>
        <w:rPr>
          <w:rFonts w:ascii="Arial" w:hAnsi="Arial" w:cs="Arial"/>
          <w:b/>
          <w:bCs/>
          <w:color w:val="000000" w:themeColor="text1"/>
          <w:szCs w:val="28"/>
        </w:rPr>
      </w:pPr>
      <w:r w:rsidRPr="008B7DD9">
        <w:rPr>
          <w:rFonts w:ascii="Arial" w:hAnsi="Arial" w:cs="Arial"/>
          <w:b/>
          <w:bCs/>
          <w:color w:val="000000" w:themeColor="text1"/>
          <w:szCs w:val="28"/>
        </w:rPr>
        <w:t xml:space="preserve">1.7.3 Normalisation </w:t>
      </w:r>
    </w:p>
    <w:p w14:paraId="38E98B3C" w14:textId="62CFD054"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It is usually convenient to have </w:t>
      </w:r>
      <m:oMath>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oMath>
      <w:r w:rsidRPr="008B7DD9">
        <w:rPr>
          <w:rFonts w:ascii="Arial" w:hAnsi="Arial" w:cs="Arial"/>
          <w:color w:val="000000" w:themeColor="text1"/>
        </w:rPr>
        <w:t xml:space="preserve">be equal to the probability density </w:t>
      </w:r>
      <m:oMath>
        <m:r>
          <w:rPr>
            <w:rFonts w:ascii="Cambria Math" w:hAnsi="Cambria Math" w:cs="Arial"/>
            <w:color w:val="000000" w:themeColor="text1"/>
          </w:rPr>
          <m:t>P</m:t>
        </m:r>
      </m:oMath>
      <w:r w:rsidRPr="008B7DD9">
        <w:rPr>
          <w:rFonts w:ascii="Arial" w:hAnsi="Arial" w:cs="Arial"/>
          <w:color w:val="000000" w:themeColor="text1"/>
        </w:rPr>
        <w:t xml:space="preserve"> of finding the particle described by</w:t>
      </w:r>
      <m:oMath>
        <m:r>
          <m:rPr>
            <m:sty m:val="p"/>
          </m:rPr>
          <w:rPr>
            <w:rFonts w:ascii="Cambria Math" w:hAnsi="Cambria Math" w:cs="Arial"/>
            <w:color w:val="000000" w:themeColor="text1"/>
          </w:rPr>
          <m:t xml:space="preserve"> Ψ </m:t>
        </m:r>
      </m:oMath>
      <w:r w:rsidRPr="008B7DD9">
        <w:rPr>
          <w:rFonts w:ascii="Arial" w:hAnsi="Arial" w:cs="Arial"/>
          <w:color w:val="000000" w:themeColor="text1"/>
        </w:rPr>
        <w:t xml:space="preserve">rather than merely be proportional to </w:t>
      </w:r>
      <m:oMath>
        <m:r>
          <w:rPr>
            <w:rFonts w:ascii="Cambria Math" w:hAnsi="Cambria Math" w:cs="Arial"/>
            <w:color w:val="000000" w:themeColor="text1"/>
          </w:rPr>
          <m:t>ρ</m:t>
        </m:r>
      </m:oMath>
    </w:p>
    <w:p w14:paraId="728F452D"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If</w:t>
      </w:r>
    </w:p>
    <w:p w14:paraId="7D5DBB04" w14:textId="3A68B34B" w:rsidR="00C33E25" w:rsidRPr="008B7DD9" w:rsidRDefault="002A33BF" w:rsidP="00D901FF">
      <w:pPr>
        <w:pStyle w:val="NormalWeb"/>
        <w:shd w:val="clear" w:color="auto" w:fill="FFFFFF"/>
        <w:tabs>
          <w:tab w:val="left" w:pos="90"/>
        </w:tabs>
        <w:spacing w:before="0" w:beforeAutospacing="0" w:after="158" w:afterAutospacing="0"/>
        <w:jc w:val="center"/>
        <w:rPr>
          <w:rFonts w:ascii="Arial" w:hAnsi="Arial" w:cs="Arial"/>
          <w:color w:val="000000" w:themeColor="text1"/>
        </w:rPr>
      </w:pPr>
      <m:oMathPara>
        <m:oMath>
          <m:sSup>
            <m:sSupPr>
              <m:ctrlPr>
                <w:rPr>
                  <w:rFonts w:ascii="Cambria Math" w:hAnsi="Cambria Math" w:cs="Arial"/>
                  <w:i/>
                  <w:color w:val="000000" w:themeColor="text1"/>
                </w:rPr>
              </m:ctrlPr>
            </m:sSupPr>
            <m:e>
              <m:d>
                <m:dPr>
                  <m:begChr m:val="|"/>
                  <m:endChr m:val="|"/>
                  <m:ctrlPr>
                    <w:rPr>
                      <w:rFonts w:ascii="Cambria Math" w:hAnsi="Cambria Math" w:cs="Arial"/>
                      <w:i/>
                      <w:color w:val="000000" w:themeColor="text1"/>
                    </w:rPr>
                  </m:ctrlPr>
                </m:dPr>
                <m:e>
                  <m:r>
                    <m:rPr>
                      <m:sty m:val="p"/>
                    </m:rPr>
                    <w:rPr>
                      <w:rFonts w:ascii="Cambria Math" w:hAnsi="Cambria Math" w:cs="Arial"/>
                      <w:color w:val="000000" w:themeColor="text1"/>
                    </w:rPr>
                    <m:t xml:space="preserve">Ψ </m:t>
                  </m:r>
                </m:e>
              </m:d>
            </m:e>
            <m:sup>
              <m:r>
                <w:rPr>
                  <w:rFonts w:ascii="Cambria Math" w:hAnsi="Cambria Math" w:cs="Arial"/>
                  <w:color w:val="000000" w:themeColor="text1"/>
                </w:rPr>
                <m:t>2</m:t>
              </m:r>
            </m:sup>
          </m:sSup>
          <m:r>
            <w:rPr>
              <w:rFonts w:ascii="Cambria Math" w:hAnsi="Cambria Math" w:cs="Arial"/>
              <w:color w:val="000000" w:themeColor="text1"/>
            </w:rPr>
            <m:t>=P</m:t>
          </m:r>
          <m:r>
            <m:rPr>
              <m:sty m:val="p"/>
            </m:rPr>
            <w:rPr>
              <w:rFonts w:ascii="Cambria Math" w:hAnsi="Cambria Math" w:cs="Arial"/>
              <w:color w:val="000000" w:themeColor="text1"/>
            </w:rPr>
            <m:t xml:space="preserve"> </m:t>
          </m:r>
        </m:oMath>
      </m:oMathPara>
    </w:p>
    <w:p w14:paraId="0FDC8968"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Then,</w:t>
      </w:r>
    </w:p>
    <w:p w14:paraId="1A90257D"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nary>
            <m:naryPr>
              <m:limLoc m:val="undOvr"/>
              <m:ctrlPr>
                <w:rPr>
                  <w:rFonts w:ascii="Cambria Math" w:hAnsi="Cambria Math" w:cs="Arial"/>
                  <w:i/>
                  <w:color w:val="000000" w:themeColor="text1"/>
                </w:rPr>
              </m:ctrlPr>
            </m:naryPr>
            <m:sub>
              <m:r>
                <w:rPr>
                  <w:rFonts w:ascii="Cambria Math" w:hAnsi="Cambria Math" w:cs="Arial"/>
                  <w:color w:val="000000" w:themeColor="text1"/>
                </w:rPr>
                <m:t>-∞</m:t>
              </m:r>
            </m:sub>
            <m:sup>
              <m:r>
                <w:rPr>
                  <w:rFonts w:ascii="Cambria Math" w:hAnsi="Cambria Math" w:cs="Arial"/>
                  <w:color w:val="000000" w:themeColor="text1"/>
                </w:rPr>
                <m:t>+∞</m:t>
              </m:r>
            </m:sup>
            <m:e>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dV=1</m:t>
              </m:r>
            </m:e>
          </m:nary>
          <m:r>
            <w:rPr>
              <w:rFonts w:ascii="Cambria Math" w:hAnsi="Cambria Math" w:cs="Arial"/>
              <w:color w:val="000000" w:themeColor="text1"/>
            </w:rPr>
            <m:t xml:space="preserve">                                                                   -(1)</m:t>
          </m:r>
        </m:oMath>
      </m:oMathPara>
    </w:p>
    <w:p w14:paraId="01F8B2CE"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A wave function which obeys equation (1) is said to be normalised.</w:t>
      </w:r>
    </w:p>
    <w:p w14:paraId="3CF031BF" w14:textId="38D5C35A"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Where </w:t>
      </w:r>
      <m:oMath>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=P=</m:t>
        </m:r>
      </m:oMath>
      <w:r w:rsidRPr="008B7DD9">
        <w:rPr>
          <w:rFonts w:ascii="Arial" w:hAnsi="Arial" w:cs="Arial"/>
          <w:color w:val="000000" w:themeColor="text1"/>
        </w:rPr>
        <w:t xml:space="preserve"> probability density</w:t>
      </w:r>
    </w:p>
    <w:p w14:paraId="65B14CF8" w14:textId="5977FF9B" w:rsidR="00C33E25" w:rsidRPr="008B7DD9" w:rsidRDefault="00D901FF"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This is given as</w:t>
      </w:r>
      <w:r w:rsidR="00C33E25" w:rsidRPr="008B7DD9">
        <w:rPr>
          <w:rFonts w:ascii="Arial" w:hAnsi="Arial" w:cs="Arial"/>
          <w:color w:val="000000" w:themeColor="text1"/>
        </w:rPr>
        <w:t xml:space="preserve"> </w:t>
      </w:r>
    </w:p>
    <w:p w14:paraId="5DE2BC1B"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m:t>
          </m:r>
          <m:sSup>
            <m:sSupPr>
              <m:ctrlPr>
                <w:rPr>
                  <w:rFonts w:ascii="Cambria Math" w:hAnsi="Cambria Math" w:cs="Arial"/>
                  <w:i/>
                  <w:color w:val="000000" w:themeColor="text1"/>
                </w:rPr>
              </m:ctrlPr>
            </m:sSupPr>
            <m:e>
              <m:r>
                <m:rPr>
                  <m:sty m:val="p"/>
                </m:rPr>
                <w:rPr>
                  <w:rFonts w:ascii="Cambria Math" w:hAnsi="Cambria Math" w:cs="Arial"/>
                  <w:color w:val="000000" w:themeColor="text1"/>
                </w:rPr>
                <m:t>Ψ</m:t>
              </m:r>
            </m:e>
            <m:sup>
              <m:r>
                <w:rPr>
                  <w:rFonts w:ascii="Cambria Math" w:hAnsi="Cambria Math" w:cs="Arial"/>
                  <w:color w:val="000000" w:themeColor="text1"/>
                </w:rPr>
                <m:t xml:space="preserve">⋆ </m:t>
              </m:r>
            </m:sup>
          </m:sSup>
          <m:r>
            <m:rPr>
              <m:sty m:val="p"/>
            </m:rPr>
            <w:rPr>
              <w:rFonts w:ascii="Cambria Math" w:hAnsi="Cambria Math" w:cs="Arial"/>
              <w:color w:val="000000" w:themeColor="text1"/>
            </w:rPr>
            <m:t>Ψ</m:t>
          </m:r>
          <m:r>
            <w:rPr>
              <w:rFonts w:ascii="Cambria Math" w:hAnsi="Cambria Math" w:cs="Arial"/>
              <w:color w:val="000000" w:themeColor="text1"/>
            </w:rPr>
            <m:t>∙dV</m:t>
          </m:r>
        </m:oMath>
      </m:oMathPara>
    </w:p>
    <w:p w14:paraId="5E5734DE"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equation becomes </w:t>
      </w:r>
    </w:p>
    <w:p w14:paraId="5294196A" w14:textId="77777777" w:rsidR="00C33E25" w:rsidRPr="008B7DD9" w:rsidRDefault="002A33BF"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
          <m:nary>
            <m:naryPr>
              <m:limLoc m:val="undOvr"/>
              <m:ctrlPr>
                <w:rPr>
                  <w:rFonts w:ascii="Cambria Math" w:hAnsi="Cambria Math" w:cs="Arial"/>
                  <w:i/>
                  <w:color w:val="000000" w:themeColor="text1"/>
                </w:rPr>
              </m:ctrlPr>
            </m:naryPr>
            <m:sub>
              <m:r>
                <w:rPr>
                  <w:rFonts w:ascii="Cambria Math" w:hAnsi="Cambria Math" w:cs="Arial"/>
                  <w:color w:val="000000" w:themeColor="text1"/>
                </w:rPr>
                <m:t>-∞</m:t>
              </m:r>
            </m:sub>
            <m:sup>
              <m:r>
                <w:rPr>
                  <w:rFonts w:ascii="Cambria Math" w:hAnsi="Cambria Math" w:cs="Arial"/>
                  <w:color w:val="000000" w:themeColor="text1"/>
                </w:rPr>
                <m:t>+∞</m:t>
              </m:r>
            </m:sup>
            <m:e>
              <m:sSup>
                <m:sSupPr>
                  <m:ctrlPr>
                    <w:rPr>
                      <w:rFonts w:ascii="Cambria Math" w:hAnsi="Cambria Math" w:cs="Arial"/>
                      <w:i/>
                      <w:color w:val="000000" w:themeColor="text1"/>
                    </w:rPr>
                  </m:ctrlPr>
                </m:sSupPr>
                <m:e>
                  <m:r>
                    <m:rPr>
                      <m:sty m:val="p"/>
                    </m:rPr>
                    <w:rPr>
                      <w:rFonts w:ascii="Cambria Math" w:hAnsi="Cambria Math" w:cs="Arial"/>
                      <w:color w:val="000000" w:themeColor="text1"/>
                    </w:rPr>
                    <m:t>Ψ</m:t>
                  </m:r>
                </m:e>
                <m:sup>
                  <m:r>
                    <w:rPr>
                      <w:rFonts w:ascii="Cambria Math" w:hAnsi="Cambria Math" w:cs="Arial"/>
                      <w:color w:val="000000" w:themeColor="text1"/>
                    </w:rPr>
                    <m:t xml:space="preserve">⋆ </m:t>
                  </m:r>
                </m:sup>
              </m:sSup>
              <m:r>
                <m:rPr>
                  <m:sty m:val="p"/>
                </m:rPr>
                <w:rPr>
                  <w:rFonts w:ascii="Cambria Math" w:hAnsi="Cambria Math" w:cs="Arial"/>
                  <w:color w:val="000000" w:themeColor="text1"/>
                </w:rPr>
                <m:t>Ψ</m:t>
              </m:r>
              <m:r>
                <w:rPr>
                  <w:rFonts w:ascii="Cambria Math" w:hAnsi="Cambria Math" w:cs="Arial"/>
                  <w:color w:val="000000" w:themeColor="text1"/>
                </w:rPr>
                <m:t>∙dV=1</m:t>
              </m:r>
            </m:e>
          </m:nary>
          <m:r>
            <w:rPr>
              <w:rFonts w:ascii="Cambria Math" w:hAnsi="Cambria Math" w:cs="Arial"/>
              <w:color w:val="000000" w:themeColor="text1"/>
            </w:rPr>
            <m:t xml:space="preserve">    </m:t>
          </m:r>
        </m:oMath>
      </m:oMathPara>
    </w:p>
    <w:p w14:paraId="0E4E5C91" w14:textId="77777777" w:rsidR="00C33E25" w:rsidRPr="008B7DD9" w:rsidRDefault="00C33E25" w:rsidP="00D901FF">
      <w:pPr>
        <w:pStyle w:val="NormalWeb"/>
        <w:shd w:val="clear" w:color="auto" w:fill="FFFFFF"/>
        <w:tabs>
          <w:tab w:val="left" w:pos="90"/>
        </w:tabs>
        <w:spacing w:before="0" w:beforeAutospacing="0" w:after="158" w:afterAutospacing="0"/>
        <w:jc w:val="left"/>
        <w:rPr>
          <w:rFonts w:ascii="Arial" w:hAnsi="Arial" w:cs="Arial"/>
          <w:color w:val="000000" w:themeColor="text1"/>
        </w:rPr>
      </w:pPr>
      <w:r w:rsidRPr="008B7DD9">
        <w:rPr>
          <w:rFonts w:ascii="Arial" w:hAnsi="Arial" w:cs="Arial"/>
          <w:color w:val="000000" w:themeColor="text1"/>
        </w:rPr>
        <w:t xml:space="preserve">Where </w:t>
      </w:r>
      <m:oMath>
        <m:r>
          <m:rPr>
            <m:sty m:val="p"/>
          </m:rPr>
          <w:rPr>
            <w:rFonts w:ascii="Cambria Math" w:hAnsi="Cambria Math" w:cs="Arial"/>
            <w:color w:val="000000" w:themeColor="text1"/>
          </w:rPr>
          <m:t xml:space="preserve">Ψ </m:t>
        </m:r>
      </m:oMath>
      <w:r w:rsidRPr="008B7DD9">
        <w:rPr>
          <w:rFonts w:ascii="Arial" w:hAnsi="Arial" w:cs="Arial"/>
          <w:color w:val="000000" w:themeColor="text1"/>
        </w:rPr>
        <w:t xml:space="preserve">is the wave function and </w:t>
      </w:r>
      <m:oMath>
        <m:sSup>
          <m:sSupPr>
            <m:ctrlPr>
              <w:rPr>
                <w:rFonts w:ascii="Cambria Math" w:hAnsi="Cambria Math" w:cs="Arial"/>
                <w:i/>
                <w:color w:val="000000" w:themeColor="text1"/>
              </w:rPr>
            </m:ctrlPr>
          </m:sSupPr>
          <m:e>
            <m:r>
              <m:rPr>
                <m:sty m:val="p"/>
              </m:rPr>
              <w:rPr>
                <w:rFonts w:ascii="Cambria Math" w:hAnsi="Cambria Math" w:cs="Arial"/>
                <w:color w:val="000000" w:themeColor="text1"/>
              </w:rPr>
              <m:t>Ψ</m:t>
            </m:r>
          </m:e>
          <m:sup>
            <m:r>
              <w:rPr>
                <w:rFonts w:ascii="Cambria Math" w:hAnsi="Cambria Math" w:cs="Arial"/>
                <w:color w:val="000000" w:themeColor="text1"/>
              </w:rPr>
              <m:t xml:space="preserve">⋆ </m:t>
            </m:r>
          </m:sup>
        </m:sSup>
      </m:oMath>
      <w:r w:rsidRPr="008B7DD9">
        <w:rPr>
          <w:rFonts w:ascii="Arial" w:hAnsi="Arial" w:cs="Arial"/>
          <w:color w:val="000000" w:themeColor="text1"/>
        </w:rPr>
        <w:t xml:space="preserve"> is the complex conjugate of that wavefunction.</w:t>
      </w:r>
    </w:p>
    <w:p w14:paraId="32574067" w14:textId="77777777" w:rsidR="008C1C27" w:rsidRPr="008B7DD9" w:rsidRDefault="008C1C27" w:rsidP="00D901FF">
      <w:pPr>
        <w:pStyle w:val="NormalWeb"/>
        <w:shd w:val="clear" w:color="auto" w:fill="FFFFFF"/>
        <w:tabs>
          <w:tab w:val="left" w:pos="90"/>
        </w:tabs>
        <w:spacing w:before="0" w:beforeAutospacing="0" w:after="158" w:afterAutospacing="0"/>
        <w:jc w:val="left"/>
        <w:rPr>
          <w:rFonts w:ascii="Arial" w:hAnsi="Arial" w:cs="Arial"/>
          <w:color w:val="000000" w:themeColor="text1"/>
        </w:rPr>
      </w:pPr>
    </w:p>
    <w:p w14:paraId="584E8A01" w14:textId="77777777" w:rsidR="008C1C27" w:rsidRPr="008B7DD9" w:rsidRDefault="008C1C27" w:rsidP="00D901FF">
      <w:pPr>
        <w:pStyle w:val="NormalWeb"/>
        <w:shd w:val="clear" w:color="auto" w:fill="FFFFFF"/>
        <w:tabs>
          <w:tab w:val="left" w:pos="90"/>
        </w:tabs>
        <w:spacing w:before="0" w:beforeAutospacing="0" w:after="158" w:afterAutospacing="0"/>
        <w:jc w:val="left"/>
        <w:rPr>
          <w:rFonts w:ascii="Arial" w:hAnsi="Arial" w:cs="Arial"/>
          <w:color w:val="000000" w:themeColor="text1"/>
        </w:rPr>
      </w:pPr>
    </w:p>
    <w:p w14:paraId="5811395B" w14:textId="77777777" w:rsidR="008C1C27" w:rsidRPr="008B7DD9" w:rsidRDefault="008C1C27" w:rsidP="00D901FF">
      <w:pPr>
        <w:pStyle w:val="NormalWeb"/>
        <w:shd w:val="clear" w:color="auto" w:fill="FFFFFF"/>
        <w:tabs>
          <w:tab w:val="left" w:pos="90"/>
        </w:tabs>
        <w:spacing w:before="0" w:beforeAutospacing="0" w:after="158" w:afterAutospacing="0"/>
        <w:jc w:val="left"/>
        <w:rPr>
          <w:rFonts w:ascii="Arial" w:hAnsi="Arial" w:cs="Arial"/>
          <w:color w:val="000000" w:themeColor="text1"/>
        </w:rPr>
      </w:pPr>
    </w:p>
    <w:p w14:paraId="4A8C10A9" w14:textId="31CD76E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Note: the probability that the electron or a particle located somewhere must be unity i.e.</w:t>
      </w:r>
    </w:p>
    <w:p w14:paraId="7A68082B"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m:oMathPara>
        <m:oMathParaPr>
          <m:jc m:val="right"/>
        </m:oMathParaPr>
        <m:oMath>
          <m:r>
            <w:rPr>
              <w:rFonts w:ascii="Cambria Math" w:hAnsi="Cambria Math" w:cs="Arial"/>
              <w:color w:val="000000" w:themeColor="text1"/>
            </w:rPr>
            <m:t>P=</m:t>
          </m:r>
          <m:nary>
            <m:naryPr>
              <m:limLoc m:val="undOvr"/>
              <m:ctrlPr>
                <w:rPr>
                  <w:rFonts w:ascii="Cambria Math" w:hAnsi="Cambria Math" w:cs="Arial"/>
                  <w:i/>
                  <w:color w:val="000000" w:themeColor="text1"/>
                </w:rPr>
              </m:ctrlPr>
            </m:naryPr>
            <m:sub>
              <m:sSub>
                <m:sSubPr>
                  <m:ctrlPr>
                    <w:rPr>
                      <w:rFonts w:ascii="Cambria Math" w:hAnsi="Cambria Math" w:cs="Arial"/>
                      <w:i/>
                      <w:color w:val="000000" w:themeColor="text1"/>
                    </w:rPr>
                  </m:ctrlPr>
                </m:sSubPr>
                <m:e>
                  <m:r>
                    <w:rPr>
                      <w:rFonts w:ascii="Cambria Math" w:hAnsi="Cambria Math" w:cs="Arial"/>
                      <w:color w:val="000000" w:themeColor="text1"/>
                    </w:rPr>
                    <m:t>x</m:t>
                  </m:r>
                </m:e>
                <m:sub>
                  <m:r>
                    <w:rPr>
                      <w:rFonts w:ascii="Cambria Math" w:hAnsi="Cambria Math" w:cs="Arial"/>
                      <w:color w:val="000000" w:themeColor="text1"/>
                    </w:rPr>
                    <m:t>1</m:t>
                  </m:r>
                </m:sub>
              </m:sSub>
            </m:sub>
            <m:sup>
              <m:sSub>
                <m:sSubPr>
                  <m:ctrlPr>
                    <w:rPr>
                      <w:rFonts w:ascii="Cambria Math" w:hAnsi="Cambria Math" w:cs="Arial"/>
                      <w:i/>
                      <w:color w:val="000000" w:themeColor="text1"/>
                    </w:rPr>
                  </m:ctrlPr>
                </m:sSubPr>
                <m:e>
                  <m:r>
                    <w:rPr>
                      <w:rFonts w:ascii="Cambria Math" w:hAnsi="Cambria Math" w:cs="Arial"/>
                      <w:color w:val="000000" w:themeColor="text1"/>
                    </w:rPr>
                    <m:t>x</m:t>
                  </m:r>
                </m:e>
                <m:sub>
                  <m:r>
                    <w:rPr>
                      <w:rFonts w:ascii="Cambria Math" w:hAnsi="Cambria Math" w:cs="Arial"/>
                      <w:color w:val="000000" w:themeColor="text1"/>
                    </w:rPr>
                    <m:t>2</m:t>
                  </m:r>
                </m:sub>
              </m:sSub>
            </m:sup>
            <m:e>
              <m:sSup>
                <m:sSupPr>
                  <m:ctrlPr>
                    <w:rPr>
                      <w:rFonts w:ascii="Cambria Math" w:hAnsi="Cambria Math" w:cs="Arial"/>
                      <w:i/>
                      <w:color w:val="000000" w:themeColor="text1"/>
                    </w:rPr>
                  </m:ctrlPr>
                </m:sSupPr>
                <m:e>
                  <m:r>
                    <w:rPr>
                      <w:rFonts w:ascii="Cambria Math" w:hAnsi="Cambria Math" w:cs="Arial"/>
                      <w:color w:val="000000" w:themeColor="text1"/>
                    </w:rPr>
                    <m:t>|</m:t>
                  </m:r>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n</m:t>
                      </m:r>
                    </m:sub>
                  </m:sSub>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dx                                                                        -(2)</m:t>
              </m:r>
            </m:e>
          </m:nary>
        </m:oMath>
      </m:oMathPara>
    </w:p>
    <w:p w14:paraId="040E6597"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p>
    <w:p w14:paraId="375C1105" w14:textId="27D22E9A"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Equation shows the probability of finding any particle between</w:t>
      </w:r>
      <m:oMath>
        <m:sSub>
          <m:sSubPr>
            <m:ctrlPr>
              <w:rPr>
                <w:rFonts w:ascii="Cambria Math" w:hAnsi="Cambria Math" w:cs="Arial"/>
                <w:i/>
                <w:color w:val="000000" w:themeColor="text1"/>
              </w:rPr>
            </m:ctrlPr>
          </m:sSubPr>
          <m:e>
            <m:r>
              <w:rPr>
                <w:rFonts w:ascii="Cambria Math" w:hAnsi="Cambria Math" w:cs="Arial"/>
                <w:color w:val="000000" w:themeColor="text1"/>
              </w:rPr>
              <m:t xml:space="preserve"> x</m:t>
            </m:r>
          </m:e>
          <m:sub>
            <m:r>
              <w:rPr>
                <w:rFonts w:ascii="Cambria Math" w:hAnsi="Cambria Math" w:cs="Arial"/>
                <w:color w:val="000000" w:themeColor="text1"/>
              </w:rPr>
              <m:t>1</m:t>
            </m:r>
          </m:sub>
        </m:sSub>
      </m:oMath>
      <w:r w:rsidRPr="008B7DD9">
        <w:rPr>
          <w:rFonts w:ascii="Arial" w:hAnsi="Arial" w:cs="Arial"/>
          <w:color w:val="000000" w:themeColor="text1"/>
        </w:rPr>
        <w:t xml:space="preserve"> and </w:t>
      </w:r>
      <m:oMath>
        <m:sSub>
          <m:sSubPr>
            <m:ctrlPr>
              <w:rPr>
                <w:rFonts w:ascii="Cambria Math" w:hAnsi="Cambria Math" w:cs="Arial"/>
                <w:i/>
                <w:color w:val="000000" w:themeColor="text1"/>
              </w:rPr>
            </m:ctrlPr>
          </m:sSubPr>
          <m:e>
            <m:r>
              <w:rPr>
                <w:rFonts w:ascii="Cambria Math" w:hAnsi="Cambria Math" w:cs="Arial"/>
                <w:color w:val="000000" w:themeColor="text1"/>
              </w:rPr>
              <m:t>x</m:t>
            </m:r>
          </m:e>
          <m:sub>
            <m:r>
              <w:rPr>
                <w:rFonts w:ascii="Cambria Math" w:hAnsi="Cambria Math" w:cs="Arial"/>
                <w:color w:val="000000" w:themeColor="text1"/>
              </w:rPr>
              <m:t>2</m:t>
            </m:r>
          </m:sub>
        </m:sSub>
      </m:oMath>
      <w:r w:rsidRPr="008B7DD9">
        <w:rPr>
          <w:rFonts w:ascii="Arial" w:hAnsi="Arial" w:cs="Arial"/>
          <w:color w:val="000000" w:themeColor="text1"/>
        </w:rPr>
        <w:t xml:space="preserve"> in n</w:t>
      </w:r>
      <w:r w:rsidRPr="008B7DD9">
        <w:rPr>
          <w:rFonts w:ascii="Arial" w:hAnsi="Arial" w:cs="Arial"/>
          <w:color w:val="000000" w:themeColor="text1"/>
          <w:vertAlign w:val="superscript"/>
        </w:rPr>
        <w:t xml:space="preserve">th </w:t>
      </w:r>
      <w:r w:rsidRPr="008B7DD9">
        <w:rPr>
          <w:rFonts w:ascii="Arial" w:hAnsi="Arial" w:cs="Arial"/>
          <w:color w:val="000000" w:themeColor="text1"/>
        </w:rPr>
        <w:t>state.</w:t>
      </w:r>
    </w:p>
    <w:p w14:paraId="6205CB60"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b/>
          <w:bCs/>
          <w:color w:val="000000" w:themeColor="text1"/>
          <w:sz w:val="28"/>
          <w:szCs w:val="28"/>
        </w:rPr>
      </w:pPr>
    </w:p>
    <w:p w14:paraId="1358048F" w14:textId="01D4E267" w:rsidR="00C33E25" w:rsidRPr="008B7DD9" w:rsidRDefault="00D901FF" w:rsidP="00D901FF">
      <w:pPr>
        <w:pStyle w:val="NormalWeb"/>
        <w:shd w:val="clear" w:color="auto" w:fill="FFFFFF"/>
        <w:tabs>
          <w:tab w:val="left" w:pos="90"/>
        </w:tabs>
        <w:spacing w:before="0" w:beforeAutospacing="0" w:after="158" w:afterAutospacing="0"/>
        <w:rPr>
          <w:rFonts w:ascii="Arial" w:hAnsi="Arial" w:cs="Arial"/>
          <w:b/>
          <w:bCs/>
          <w:color w:val="000000" w:themeColor="text1"/>
          <w:szCs w:val="28"/>
        </w:rPr>
      </w:pPr>
      <w:r w:rsidRPr="008B7DD9">
        <w:rPr>
          <w:rFonts w:ascii="Arial" w:hAnsi="Arial" w:cs="Arial"/>
          <w:b/>
          <w:bCs/>
          <w:color w:val="000000" w:themeColor="text1"/>
          <w:szCs w:val="28"/>
        </w:rPr>
        <w:t xml:space="preserve">1.7.4 </w:t>
      </w:r>
      <w:r w:rsidR="00C33E25" w:rsidRPr="008B7DD9">
        <w:rPr>
          <w:rFonts w:ascii="Arial" w:hAnsi="Arial" w:cs="Arial"/>
          <w:b/>
          <w:bCs/>
          <w:color w:val="000000" w:themeColor="text1"/>
          <w:szCs w:val="28"/>
        </w:rPr>
        <w:t>Eigen values and Eigen functions</w:t>
      </w:r>
    </w:p>
    <w:p w14:paraId="32B39DE5" w14:textId="153053EE"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The Schrodinger equations may have many solutions out of these </w:t>
      </w:r>
      <w:r w:rsidR="009D7665" w:rsidRPr="008B7DD9">
        <w:rPr>
          <w:rFonts w:ascii="Arial" w:hAnsi="Arial" w:cs="Arial"/>
          <w:color w:val="000000" w:themeColor="text1"/>
        </w:rPr>
        <w:t>solutions;</w:t>
      </w:r>
      <w:r w:rsidRPr="008B7DD9">
        <w:rPr>
          <w:rFonts w:ascii="Arial" w:hAnsi="Arial" w:cs="Arial"/>
          <w:color w:val="000000" w:themeColor="text1"/>
        </w:rPr>
        <w:t xml:space="preserve"> some are imaginary, which have no significance.</w:t>
      </w:r>
    </w:p>
    <w:p w14:paraId="2FBD19A8" w14:textId="6B95B605"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The solutions which have significance for certain value called the eigenvalues. In an atom, eigenvalues correspond to the energy values associated with different orbitals of atom.</w:t>
      </w:r>
    </w:p>
    <w:p w14:paraId="048E161B" w14:textId="45F4E95F"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The solution of the wave equation for this definite value of E gives the corresponding value of wave function</w:t>
      </w:r>
      <m:oMath>
        <m:r>
          <w:rPr>
            <w:rFonts w:ascii="Cambria Math" w:hAnsi="Cambria Math" w:cs="Arial"/>
            <w:color w:val="000000" w:themeColor="text1"/>
          </w:rPr>
          <m:t xml:space="preserve"> </m:t>
        </m:r>
        <m:r>
          <m:rPr>
            <m:sty m:val="p"/>
          </m:rPr>
          <w:rPr>
            <w:rFonts w:ascii="Cambria Math" w:hAnsi="Cambria Math" w:cs="Arial"/>
            <w:color w:val="000000" w:themeColor="text1"/>
          </w:rPr>
          <m:t>Ψ</m:t>
        </m:r>
      </m:oMath>
      <w:r w:rsidRPr="008B7DD9">
        <w:rPr>
          <w:rFonts w:ascii="Arial" w:hAnsi="Arial" w:cs="Arial"/>
          <w:color w:val="000000" w:themeColor="text1"/>
        </w:rPr>
        <w:t xml:space="preserve"> known as Eigen functions.</w:t>
      </w:r>
    </w:p>
    <w:p w14:paraId="59F2B5A4" w14:textId="77777777" w:rsidR="00C33E25" w:rsidRPr="008B7DD9" w:rsidRDefault="00C33E25" w:rsidP="00D901FF">
      <w:pPr>
        <w:pStyle w:val="NormalWeb"/>
        <w:shd w:val="clear" w:color="auto" w:fill="FFFFFF"/>
        <w:tabs>
          <w:tab w:val="left" w:pos="90"/>
        </w:tabs>
        <w:spacing w:before="0" w:beforeAutospacing="0" w:after="158" w:afterAutospacing="0"/>
        <w:rPr>
          <w:rFonts w:ascii="Arial" w:hAnsi="Arial" w:cs="Arial"/>
          <w:color w:val="000000" w:themeColor="text1"/>
        </w:rPr>
      </w:pPr>
      <w:r w:rsidRPr="008B7DD9">
        <w:rPr>
          <w:rFonts w:ascii="Arial" w:hAnsi="Arial" w:cs="Arial"/>
          <w:color w:val="000000" w:themeColor="text1"/>
        </w:rPr>
        <w:t xml:space="preserve"> Only these Eigen functions have a physical significance which satisfies certain conditions</w:t>
      </w:r>
    </w:p>
    <w:p w14:paraId="4F2F3862" w14:textId="77777777" w:rsidR="00C33E25" w:rsidRPr="008B7DD9" w:rsidRDefault="00C33E25" w:rsidP="00D901FF">
      <w:pPr>
        <w:pStyle w:val="NormalWeb"/>
        <w:numPr>
          <w:ilvl w:val="0"/>
          <w:numId w:val="12"/>
        </w:numPr>
        <w:shd w:val="clear" w:color="auto" w:fill="FFFFFF"/>
        <w:tabs>
          <w:tab w:val="left" w:pos="90"/>
        </w:tabs>
        <w:spacing w:before="0" w:beforeAutospacing="0" w:after="158" w:afterAutospacing="0"/>
        <w:ind w:left="0" w:firstLine="0"/>
        <w:rPr>
          <w:rFonts w:ascii="Arial" w:hAnsi="Arial" w:cs="Arial"/>
          <w:color w:val="000000" w:themeColor="text1"/>
        </w:rPr>
      </w:pPr>
      <w:r w:rsidRPr="008B7DD9">
        <w:rPr>
          <w:rFonts w:ascii="Arial" w:hAnsi="Arial" w:cs="Arial"/>
          <w:color w:val="000000" w:themeColor="text1"/>
        </w:rPr>
        <w:t>They must be single valued function</w:t>
      </w:r>
    </w:p>
    <w:p w14:paraId="6192DF57" w14:textId="77777777" w:rsidR="00C33E25" w:rsidRPr="008B7DD9" w:rsidRDefault="00C33E25" w:rsidP="00D901FF">
      <w:pPr>
        <w:pStyle w:val="NormalWeb"/>
        <w:numPr>
          <w:ilvl w:val="0"/>
          <w:numId w:val="12"/>
        </w:numPr>
        <w:shd w:val="clear" w:color="auto" w:fill="FFFFFF"/>
        <w:tabs>
          <w:tab w:val="left" w:pos="90"/>
        </w:tabs>
        <w:spacing w:before="0" w:beforeAutospacing="0" w:after="158" w:afterAutospacing="0"/>
        <w:ind w:left="0" w:firstLine="0"/>
        <w:rPr>
          <w:rFonts w:ascii="Arial" w:hAnsi="Arial" w:cs="Arial"/>
          <w:color w:val="000000" w:themeColor="text1"/>
        </w:rPr>
      </w:pPr>
      <w:r w:rsidRPr="008B7DD9">
        <w:rPr>
          <w:rFonts w:ascii="Arial" w:hAnsi="Arial" w:cs="Arial"/>
          <w:color w:val="000000" w:themeColor="text1"/>
        </w:rPr>
        <w:t xml:space="preserve"> They should be finite </w:t>
      </w:r>
    </w:p>
    <w:p w14:paraId="5A8F0158" w14:textId="77777777" w:rsidR="00C33E25" w:rsidRPr="008B7DD9" w:rsidRDefault="00C33E25" w:rsidP="00D901FF">
      <w:pPr>
        <w:pStyle w:val="NormalWeb"/>
        <w:numPr>
          <w:ilvl w:val="0"/>
          <w:numId w:val="12"/>
        </w:numPr>
        <w:shd w:val="clear" w:color="auto" w:fill="FFFFFF"/>
        <w:tabs>
          <w:tab w:val="left" w:pos="90"/>
        </w:tabs>
        <w:spacing w:before="0" w:beforeAutospacing="0" w:after="158" w:afterAutospacing="0"/>
        <w:ind w:left="0" w:firstLine="0"/>
        <w:rPr>
          <w:rFonts w:ascii="Arial" w:hAnsi="Arial" w:cs="Arial"/>
          <w:color w:val="000000" w:themeColor="text1"/>
        </w:rPr>
      </w:pPr>
      <w:r w:rsidRPr="008B7DD9">
        <w:rPr>
          <w:rFonts w:ascii="Arial" w:hAnsi="Arial" w:cs="Arial"/>
          <w:color w:val="000000" w:themeColor="text1"/>
        </w:rPr>
        <w:t>They should be continuous throughout the entire space under consideration.</w:t>
      </w:r>
    </w:p>
    <w:p w14:paraId="7A5BDADC" w14:textId="7F708023" w:rsidR="00E17AAC" w:rsidRPr="008B7DD9" w:rsidRDefault="00E17AAC" w:rsidP="00D901FF">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0C69CD38" w14:textId="2866C088" w:rsidR="00A87571" w:rsidRPr="008B7DD9" w:rsidRDefault="00245A29" w:rsidP="00D901FF">
      <w:pPr>
        <w:pStyle w:val="NormalWeb"/>
        <w:numPr>
          <w:ilvl w:val="1"/>
          <w:numId w:val="2"/>
        </w:numPr>
        <w:shd w:val="clear" w:color="auto" w:fill="FFFFFF"/>
        <w:tabs>
          <w:tab w:val="left" w:pos="90"/>
        </w:tabs>
        <w:spacing w:before="0" w:beforeAutospacing="0" w:after="158" w:afterAutospacing="0"/>
        <w:ind w:left="0" w:firstLine="0"/>
        <w:rPr>
          <w:rFonts w:ascii="Arial" w:hAnsi="Arial" w:cs="Arial"/>
          <w:b/>
          <w:bCs/>
          <w:color w:val="000000" w:themeColor="text1"/>
        </w:rPr>
      </w:pPr>
      <w:r w:rsidRPr="00245A29">
        <w:rPr>
          <w:rFonts w:ascii="Arial" w:hAnsi="Arial" w:cs="Arial"/>
          <w:noProof/>
          <w:color w:val="000000" w:themeColor="text1"/>
          <w:lang w:val="en-US" w:eastAsia="en-US"/>
        </w:rPr>
        <w:t xml:space="preserve"> </w:t>
      </w:r>
      <w:r w:rsidR="00A87571" w:rsidRPr="008B7DD9">
        <w:rPr>
          <w:rFonts w:ascii="Arial" w:hAnsi="Arial" w:cs="Arial"/>
          <w:b/>
          <w:bCs/>
          <w:color w:val="000000" w:themeColor="text1"/>
        </w:rPr>
        <w:t xml:space="preserve"> Particle in One Dimensional Potential Box</w:t>
      </w:r>
    </w:p>
    <w:p w14:paraId="5FA9CE88" w14:textId="08F4E4B2" w:rsidR="009D7665" w:rsidRDefault="00F73B34" w:rsidP="009D7665">
      <w:pPr>
        <w:pStyle w:val="NormalWeb"/>
        <w:shd w:val="clear" w:color="auto" w:fill="FFFFFF"/>
        <w:tabs>
          <w:tab w:val="left" w:pos="90"/>
        </w:tabs>
        <w:spacing w:before="0" w:beforeAutospacing="0" w:after="158" w:afterAutospacing="0"/>
        <w:rPr>
          <w:rFonts w:ascii="Arial" w:hAnsi="Arial" w:cs="Arial"/>
          <w:b/>
          <w:bCs/>
          <w:color w:val="000000" w:themeColor="text1"/>
        </w:rPr>
      </w:pPr>
      <w:r w:rsidRPr="00F73B34">
        <w:rPr>
          <w:rFonts w:ascii="Arial" w:hAnsi="Arial" w:cs="Arial"/>
          <w:noProof/>
          <w:color w:val="000000" w:themeColor="text1"/>
          <w:lang w:val="en-US" w:eastAsia="en-US"/>
        </w:rPr>
        <w:drawing>
          <wp:anchor distT="0" distB="0" distL="114300" distR="114300" simplePos="0" relativeHeight="251664384" behindDoc="0" locked="0" layoutInCell="1" allowOverlap="1" wp14:anchorId="1C37D2E9" wp14:editId="18C6BDE7">
            <wp:simplePos x="796925" y="6561455"/>
            <wp:positionH relativeFrom="margin">
              <wp:align>right</wp:align>
            </wp:positionH>
            <wp:positionV relativeFrom="margin">
              <wp:align>bottom</wp:align>
            </wp:positionV>
            <wp:extent cx="1718945" cy="1941830"/>
            <wp:effectExtent l="0" t="0" r="0" b="127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a14="http://schemas.microsoft.com/office/drawing/2010/main" val="0"/>
                        </a:ext>
                      </a:extLst>
                    </a:blip>
                    <a:srcRect l="23153" t="21586" r="19021" b="19475"/>
                    <a:stretch/>
                  </pic:blipFill>
                  <pic:spPr>
                    <a:xfrm>
                      <a:off x="0" y="0"/>
                      <a:ext cx="1718945" cy="1941830"/>
                    </a:xfrm>
                    <a:prstGeom prst="rect">
                      <a:avLst/>
                    </a:prstGeom>
                  </pic:spPr>
                </pic:pic>
              </a:graphicData>
            </a:graphic>
          </wp:anchor>
        </w:drawing>
      </w:r>
    </w:p>
    <w:p w14:paraId="536DE4E0" w14:textId="5E8B15CB" w:rsidR="00BF35EE" w:rsidRDefault="00BF35EE" w:rsidP="00BF35EE">
      <w:pPr>
        <w:pStyle w:val="NormalWeb"/>
        <w:shd w:val="clear" w:color="auto" w:fill="FFFFFF"/>
        <w:tabs>
          <w:tab w:val="left" w:pos="90"/>
        </w:tabs>
        <w:spacing w:after="158"/>
        <w:rPr>
          <w:rFonts w:ascii="Arial" w:hAnsi="Arial" w:cs="Arial"/>
          <w:color w:val="000000" w:themeColor="text1"/>
        </w:rPr>
      </w:pPr>
      <w:r w:rsidRPr="00BF35EE">
        <w:rPr>
          <w:rFonts w:ascii="Arial" w:hAnsi="Arial" w:cs="Arial"/>
          <w:color w:val="000000" w:themeColor="text1"/>
        </w:rPr>
        <w:t>Consider a particle of mass ‘m’ placed inside a one-dimensional box of infinite height and width L.</w:t>
      </w:r>
    </w:p>
    <w:p w14:paraId="11B3DF61" w14:textId="77777777" w:rsidR="00320298" w:rsidRPr="008B7DD9" w:rsidRDefault="00320298" w:rsidP="00320298">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Assume that the particle is freely moving inside the box. The motion of the particle is restricted by the walls of the box. The particle is bouncing back and forth between the walls of the box at </w:t>
      </w:r>
      <m:oMath>
        <m:r>
          <w:rPr>
            <w:rFonts w:ascii="Cambria Math" w:hAnsi="Cambria Math" w:cs="Arial"/>
            <w:color w:val="000000" w:themeColor="text1"/>
          </w:rPr>
          <m:t>x=0</m:t>
        </m:r>
      </m:oMath>
      <w:r w:rsidRPr="008B7DD9">
        <w:rPr>
          <w:rFonts w:ascii="Arial" w:hAnsi="Arial" w:cs="Arial"/>
          <w:color w:val="000000" w:themeColor="text1"/>
        </w:rPr>
        <w:t xml:space="preserve"> and</w:t>
      </w:r>
      <m:oMath>
        <m:r>
          <w:rPr>
            <w:rFonts w:ascii="Cambria Math" w:hAnsi="Cambria Math" w:cs="Arial"/>
            <w:color w:val="000000" w:themeColor="text1"/>
          </w:rPr>
          <m:t xml:space="preserve"> x=a</m:t>
        </m:r>
      </m:oMath>
      <w:r w:rsidRPr="008B7DD9">
        <w:rPr>
          <w:rFonts w:ascii="Arial" w:hAnsi="Arial" w:cs="Arial"/>
          <w:color w:val="000000" w:themeColor="text1"/>
        </w:rPr>
        <w:t xml:space="preserve">. For a freely moving particle at the bottom of the potential well, the potential energy is very low. Since the potential energy is very low, moving particle energy is assumed to be zero between </w:t>
      </w:r>
      <m:oMath>
        <m:r>
          <w:rPr>
            <w:rFonts w:ascii="Cambria Math" w:hAnsi="Cambria Math" w:cs="Arial"/>
            <w:color w:val="000000" w:themeColor="text1"/>
          </w:rPr>
          <m:t>x=0</m:t>
        </m:r>
      </m:oMath>
      <w:r w:rsidRPr="008B7DD9">
        <w:rPr>
          <w:rFonts w:ascii="Arial" w:hAnsi="Arial" w:cs="Arial"/>
          <w:color w:val="000000" w:themeColor="text1"/>
        </w:rPr>
        <w:t xml:space="preserve"> and</w:t>
      </w:r>
      <m:oMath>
        <m:r>
          <w:rPr>
            <w:rFonts w:ascii="Cambria Math" w:hAnsi="Cambria Math" w:cs="Arial"/>
            <w:color w:val="000000" w:themeColor="text1"/>
          </w:rPr>
          <m:t xml:space="preserve"> x=a</m:t>
        </m:r>
      </m:oMath>
      <w:r w:rsidRPr="008B7DD9">
        <w:rPr>
          <w:rFonts w:ascii="Arial" w:hAnsi="Arial" w:cs="Arial"/>
          <w:color w:val="000000" w:themeColor="text1"/>
        </w:rPr>
        <w:t>.</w:t>
      </w:r>
    </w:p>
    <w:p w14:paraId="1E031DC8" w14:textId="77777777"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potential energy of the particle outside the walls is infinite due to the infinite P.E outside the potential well. </w:t>
      </w:r>
    </w:p>
    <w:p w14:paraId="789A557F" w14:textId="59732F83"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The particle cannot escape from the box</w:t>
      </w:r>
      <w:r w:rsidR="00044251">
        <w:rPr>
          <w:rFonts w:ascii="Arial" w:hAnsi="Arial" w:cs="Arial"/>
          <w:color w:val="000000" w:themeColor="text1"/>
        </w:rPr>
        <w:t xml:space="preserve"> when,</w:t>
      </w:r>
    </w:p>
    <w:p w14:paraId="53CEF327" w14:textId="4454C081" w:rsidR="008B7DD9" w:rsidRPr="008B7DD9" w:rsidRDefault="00BF35EE" w:rsidP="00044251">
      <w:pPr>
        <w:pStyle w:val="NormalWeb"/>
        <w:numPr>
          <w:ilvl w:val="0"/>
          <w:numId w:val="16"/>
        </w:numPr>
        <w:shd w:val="clear" w:color="auto" w:fill="FFFFFF"/>
        <w:spacing w:after="158"/>
        <w:rPr>
          <w:rFonts w:ascii="Arial" w:hAnsi="Arial" w:cs="Arial"/>
          <w:color w:val="000000" w:themeColor="text1"/>
        </w:rPr>
      </w:pPr>
      <m:oMath>
        <m:r>
          <w:rPr>
            <w:rFonts w:ascii="Cambria Math" w:hAnsi="Cambria Math" w:cs="Arial"/>
            <w:color w:val="000000" w:themeColor="text1"/>
          </w:rPr>
          <m:t xml:space="preserve">U=0 </m:t>
        </m:r>
      </m:oMath>
      <w:r w:rsidR="008B7DD9" w:rsidRPr="008B7DD9">
        <w:rPr>
          <w:rFonts w:ascii="Arial" w:hAnsi="Arial" w:cs="Arial"/>
          <w:color w:val="000000" w:themeColor="text1"/>
        </w:rPr>
        <w:t xml:space="preserve">for </w:t>
      </w:r>
      <m:oMath>
        <m:r>
          <w:rPr>
            <w:rFonts w:ascii="Cambria Math" w:hAnsi="Cambria Math" w:cs="Arial"/>
            <w:color w:val="000000" w:themeColor="text1"/>
          </w:rPr>
          <m:t>0&lt;x&lt;a</m:t>
        </m:r>
      </m:oMath>
    </w:p>
    <w:p w14:paraId="45530F7C" w14:textId="3625137C" w:rsidR="008B7DD9" w:rsidRPr="008B7DD9" w:rsidRDefault="00BF35EE" w:rsidP="00044251">
      <w:pPr>
        <w:pStyle w:val="NormalWeb"/>
        <w:numPr>
          <w:ilvl w:val="0"/>
          <w:numId w:val="16"/>
        </w:numPr>
        <w:shd w:val="clear" w:color="auto" w:fill="FFFFFF"/>
        <w:spacing w:after="158"/>
        <w:rPr>
          <w:rFonts w:ascii="Arial" w:hAnsi="Arial" w:cs="Arial"/>
          <w:color w:val="000000" w:themeColor="text1"/>
        </w:rPr>
      </w:pPr>
      <m:oMath>
        <m:r>
          <w:rPr>
            <w:rFonts w:ascii="Cambria Math" w:hAnsi="Cambria Math" w:cs="Arial"/>
            <w:color w:val="000000" w:themeColor="text1"/>
          </w:rPr>
          <m:t xml:space="preserve">U=∞ </m:t>
        </m:r>
      </m:oMath>
      <w:r w:rsidR="008B7DD9" w:rsidRPr="008B7DD9">
        <w:rPr>
          <w:rFonts w:ascii="Arial" w:hAnsi="Arial" w:cs="Arial"/>
          <w:color w:val="000000" w:themeColor="text1"/>
        </w:rPr>
        <w:t xml:space="preserve">for </w:t>
      </w:r>
      <m:oMath>
        <m:r>
          <w:rPr>
            <w:rFonts w:ascii="Cambria Math" w:hAnsi="Cambria Math" w:cs="Arial"/>
            <w:color w:val="000000" w:themeColor="text1"/>
          </w:rPr>
          <m:t>0≥x≥a</m:t>
        </m:r>
      </m:oMath>
    </w:p>
    <w:p w14:paraId="57E9ECFE" w14:textId="77777777" w:rsidR="00044251"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Since the particle cannot be present outside the box, its wave function is zero</w:t>
      </w:r>
      <w:r w:rsidR="00044251">
        <w:rPr>
          <w:rFonts w:ascii="Arial" w:hAnsi="Arial" w:cs="Arial"/>
          <w:color w:val="000000" w:themeColor="text1"/>
        </w:rPr>
        <w:t xml:space="preserve">. </w:t>
      </w:r>
    </w:p>
    <w:p w14:paraId="109E6FF7" w14:textId="5F417038" w:rsidR="00044251" w:rsidRPr="008B7DD9" w:rsidRDefault="00044251" w:rsidP="00044251">
      <w:pPr>
        <w:pStyle w:val="NormalWeb"/>
        <w:numPr>
          <w:ilvl w:val="0"/>
          <w:numId w:val="17"/>
        </w:numPr>
        <w:shd w:val="clear" w:color="auto" w:fill="FFFFFF"/>
        <w:spacing w:after="158"/>
        <w:rPr>
          <w:rFonts w:ascii="Arial" w:hAnsi="Arial" w:cs="Arial"/>
          <w:color w:val="000000" w:themeColor="text1"/>
        </w:rPr>
      </w:pPr>
      <w:r>
        <w:rPr>
          <w:rFonts w:ascii="Arial" w:hAnsi="Arial" w:cs="Arial"/>
          <w:color w:val="000000" w:themeColor="text1"/>
        </w:rPr>
        <w:t xml:space="preserve">i.e.,         </w:t>
      </w:r>
      <m:oMath>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 xml:space="preserve">=0 </m:t>
        </m:r>
      </m:oMath>
      <w:r w:rsidR="008B7DD9" w:rsidRPr="008B7DD9">
        <w:rPr>
          <w:rFonts w:ascii="Arial" w:hAnsi="Arial" w:cs="Arial"/>
          <w:color w:val="000000" w:themeColor="text1"/>
        </w:rPr>
        <w:t xml:space="preserve">for </w:t>
      </w:r>
      <m:oMath>
        <m:r>
          <w:rPr>
            <w:rFonts w:ascii="Cambria Math" w:hAnsi="Cambria Math" w:cs="Arial"/>
            <w:color w:val="000000" w:themeColor="text1"/>
          </w:rPr>
          <m:t>0&gt;x&gt;a</m:t>
        </m:r>
      </m:oMath>
    </w:p>
    <w:p w14:paraId="5D7D405B" w14:textId="019F974D" w:rsidR="00044251" w:rsidRDefault="002A33BF" w:rsidP="00044251">
      <w:pPr>
        <w:pStyle w:val="NormalWeb"/>
        <w:shd w:val="clear" w:color="auto" w:fill="FFFFFF"/>
        <w:spacing w:after="158"/>
        <w:ind w:firstLine="720"/>
        <w:rPr>
          <w:rFonts w:ascii="Arial" w:hAnsi="Arial" w:cs="Arial"/>
          <w:color w:val="000000" w:themeColor="text1"/>
        </w:rPr>
      </w:pPr>
      <m:oMath>
        <m:sSup>
          <m:sSupPr>
            <m:ctrlPr>
              <w:rPr>
                <w:rFonts w:ascii="Cambria Math" w:hAnsi="Cambria Math" w:cs="Arial"/>
                <w:i/>
                <w:color w:val="000000" w:themeColor="text1"/>
              </w:rPr>
            </m:ctrlPr>
          </m:sSupPr>
          <m:e>
            <m:r>
              <w:rPr>
                <w:rFonts w:ascii="Cambria Math" w:hAnsi="Cambria Math" w:cs="Arial"/>
                <w:color w:val="000000" w:themeColor="text1"/>
              </w:rPr>
              <m:t xml:space="preserve">                  |</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 xml:space="preserve">=0 </m:t>
        </m:r>
      </m:oMath>
      <w:r w:rsidR="008B7DD9" w:rsidRPr="008B7DD9">
        <w:rPr>
          <w:rFonts w:ascii="Arial" w:hAnsi="Arial" w:cs="Arial"/>
          <w:color w:val="000000" w:themeColor="text1"/>
        </w:rPr>
        <w:t xml:space="preserve">for </w:t>
      </w:r>
      <m:oMath>
        <m:r>
          <w:rPr>
            <w:rFonts w:ascii="Cambria Math" w:hAnsi="Cambria Math" w:cs="Arial"/>
            <w:color w:val="000000" w:themeColor="text1"/>
          </w:rPr>
          <m:t>x=0</m:t>
        </m:r>
      </m:oMath>
      <w:r w:rsidR="00044251" w:rsidRPr="008B7DD9">
        <w:rPr>
          <w:rFonts w:ascii="Arial" w:hAnsi="Arial" w:cs="Arial"/>
          <w:color w:val="000000" w:themeColor="text1"/>
        </w:rPr>
        <w:t xml:space="preserve"> and</w:t>
      </w:r>
      <m:oMath>
        <m:r>
          <w:rPr>
            <w:rFonts w:ascii="Cambria Math" w:hAnsi="Cambria Math" w:cs="Arial"/>
            <w:color w:val="000000" w:themeColor="text1"/>
          </w:rPr>
          <m:t xml:space="preserve"> x=a</m:t>
        </m:r>
      </m:oMath>
      <w:r w:rsidR="00044251" w:rsidRPr="008B7DD9">
        <w:rPr>
          <w:rFonts w:ascii="Arial" w:hAnsi="Arial" w:cs="Arial"/>
          <w:color w:val="000000" w:themeColor="text1"/>
        </w:rPr>
        <w:t xml:space="preserve"> </w:t>
      </w:r>
    </w:p>
    <w:p w14:paraId="30FDCA08" w14:textId="537D5BA5"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The Schrödinger one – dimensional time independent</w:t>
      </w:r>
      <w:r w:rsidR="00044251">
        <w:rPr>
          <w:rFonts w:ascii="Arial" w:hAnsi="Arial" w:cs="Arial"/>
          <w:color w:val="000000" w:themeColor="text1"/>
        </w:rPr>
        <w:t xml:space="preserve"> equation</w:t>
      </w:r>
      <w:r w:rsidRPr="008B7DD9">
        <w:rPr>
          <w:rFonts w:ascii="Arial" w:hAnsi="Arial" w:cs="Arial"/>
          <w:color w:val="000000" w:themeColor="text1"/>
        </w:rPr>
        <w:t xml:space="preserve"> is</w:t>
      </w:r>
    </w:p>
    <w:p w14:paraId="133C5BCB" w14:textId="4D06AEA4" w:rsidR="008B7DD9" w:rsidRPr="008B7DD9" w:rsidRDefault="002A33BF" w:rsidP="008B7DD9">
      <w:pPr>
        <w:pStyle w:val="NormalWeb"/>
        <w:shd w:val="clear" w:color="auto" w:fill="FFFFFF"/>
        <w:spacing w:before="0" w:beforeAutospacing="0" w:after="158" w:afterAutospacing="0"/>
        <w:jc w:val="center"/>
        <w:rPr>
          <w:rFonts w:ascii="Arial" w:hAnsi="Arial" w:cs="Arial"/>
          <w:color w:val="000000" w:themeColor="text1"/>
        </w:rPr>
      </w:pPr>
      <m:oMathPara>
        <m:oMathParaPr>
          <m:jc m:val="right"/>
        </m:oMathParaPr>
        <m:oMath>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d>
            <m:dPr>
              <m:ctrlPr>
                <w:rPr>
                  <w:rFonts w:ascii="Cambria Math" w:hAnsi="Cambria Math" w:cs="Arial"/>
                  <w:i/>
                  <w:color w:val="000000" w:themeColor="text1"/>
                </w:rPr>
              </m:ctrlPr>
            </m:dPr>
            <m:e>
              <m:r>
                <w:rPr>
                  <w:rFonts w:ascii="Cambria Math" w:hAnsi="Cambria Math" w:cs="Arial"/>
                  <w:color w:val="000000" w:themeColor="text1"/>
                </w:rPr>
                <m:t>E</m:t>
              </m:r>
              <m:r>
                <m:rPr>
                  <m:sty m:val="p"/>
                </m:rPr>
                <w:rPr>
                  <w:rFonts w:ascii="Cambria Math" w:hAnsi="Cambria Math" w:cs="Arial"/>
                  <w:color w:val="000000" w:themeColor="text1"/>
                </w:rPr>
                <m:t>-</m:t>
              </m:r>
              <m:r>
                <w:rPr>
                  <w:rFonts w:ascii="Cambria Math" w:hAnsi="Cambria Math" w:cs="Arial"/>
                  <w:color w:val="000000" w:themeColor="text1"/>
                </w:rPr>
                <m:t>U</m:t>
              </m:r>
            </m:e>
          </m:d>
          <m:r>
            <m:rPr>
              <m:sty m:val="p"/>
            </m:rPr>
            <w:rPr>
              <w:rFonts w:ascii="Cambria Math" w:hAnsi="Cambria Math" w:cs="Arial"/>
              <w:color w:val="000000" w:themeColor="text1"/>
            </w:rPr>
            <m:t>Ψ</m:t>
          </m:r>
          <m:r>
            <w:rPr>
              <w:rFonts w:ascii="Cambria Math" w:hAnsi="Cambria Math" w:cs="Arial"/>
              <w:color w:val="000000" w:themeColor="text1"/>
            </w:rPr>
            <m:t>=0                                                          -(1)</m:t>
          </m:r>
        </m:oMath>
      </m:oMathPara>
    </w:p>
    <w:p w14:paraId="0D9A27C8" w14:textId="77777777"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For freely moving particle U= 0</w:t>
      </w:r>
    </w:p>
    <w:p w14:paraId="6DF4DD80" w14:textId="0D64906C" w:rsidR="008B7DD9" w:rsidRPr="008B7DD9" w:rsidRDefault="002A33BF" w:rsidP="008B7DD9">
      <w:pPr>
        <w:pStyle w:val="NormalWeb"/>
        <w:shd w:val="clear" w:color="auto" w:fill="FFFFFF"/>
        <w:spacing w:after="158"/>
        <w:rPr>
          <w:rFonts w:ascii="Arial" w:hAnsi="Arial" w:cs="Arial"/>
          <w:color w:val="000000" w:themeColor="text1"/>
        </w:rPr>
      </w:pPr>
      <m:oMathPara>
        <m:oMathParaPr>
          <m:jc m:val="right"/>
        </m:oMathParaPr>
        <m:oMath>
          <m:sSup>
            <m:sSupPr>
              <m:ctrlPr>
                <w:rPr>
                  <w:rFonts w:ascii="Cambria Math" w:hAnsi="Cambria Math" w:cs="Arial"/>
                  <w:i/>
                  <w:color w:val="000000" w:themeColor="text1"/>
                </w:rPr>
              </m:ctrlPr>
            </m:sSupPr>
            <m:e>
              <m:r>
                <m:rPr>
                  <m:sty m:val="p"/>
                </m:rPr>
                <w:rPr>
                  <w:rFonts w:ascii="Cambria Math" w:hAnsi="Cambria Math" w:cs="Arial"/>
                  <w:color w:val="000000" w:themeColor="text1"/>
                </w:rPr>
                <m:t>∇</m:t>
              </m:r>
            </m:e>
            <m:sup>
              <m:r>
                <w:rPr>
                  <w:rFonts w:ascii="Cambria Math" w:hAnsi="Cambria Math" w:cs="Arial"/>
                  <w:color w:val="000000" w:themeColor="text1"/>
                </w:rPr>
                <m:t>2</m:t>
              </m:r>
            </m:sup>
          </m:sSup>
          <m:r>
            <m:rPr>
              <m:sty m:val="p"/>
            </m:rPr>
            <w:rPr>
              <w:rFonts w:ascii="Cambria Math" w:hAnsi="Cambria Math" w:cs="Arial"/>
              <w:color w:val="000000" w:themeColor="text1"/>
            </w:rPr>
            <m:t>Ψ</m:t>
          </m:r>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r>
            <w:rPr>
              <w:rFonts w:ascii="Cambria Math" w:hAnsi="Cambria Math" w:cs="Arial"/>
              <w:color w:val="000000" w:themeColor="text1"/>
            </w:rPr>
            <m:t>E</m:t>
          </m:r>
          <m:r>
            <m:rPr>
              <m:sty m:val="p"/>
            </m:rPr>
            <w:rPr>
              <w:rFonts w:ascii="Cambria Math" w:hAnsi="Cambria Math" w:cs="Arial"/>
              <w:color w:val="000000" w:themeColor="text1"/>
            </w:rPr>
            <m:t>Ψ</m:t>
          </m:r>
          <m:r>
            <w:rPr>
              <w:rFonts w:ascii="Cambria Math" w:hAnsi="Cambria Math" w:cs="Arial"/>
              <w:color w:val="000000" w:themeColor="text1"/>
            </w:rPr>
            <m:t>=0                                                               -(2)</m:t>
          </m:r>
        </m:oMath>
      </m:oMathPara>
    </w:p>
    <w:p w14:paraId="4A20CE10" w14:textId="678E08C3" w:rsidR="008B7DD9" w:rsidRPr="008B7DD9" w:rsidRDefault="008B7DD9" w:rsidP="008B7DD9">
      <w:pPr>
        <w:pStyle w:val="NormalWeb"/>
        <w:shd w:val="clear" w:color="auto" w:fill="FFFFFF"/>
        <w:spacing w:after="158"/>
        <w:rPr>
          <w:rFonts w:ascii="Arial" w:hAnsi="Arial" w:cs="Arial"/>
          <w:color w:val="000000" w:themeColor="text1"/>
        </w:rPr>
      </w:pPr>
      <w:r>
        <w:rPr>
          <w:rFonts w:ascii="Arial" w:hAnsi="Arial" w:cs="Arial"/>
          <w:color w:val="000000" w:themeColor="text1"/>
        </w:rPr>
        <w:t xml:space="preserve">Taking, </w:t>
      </w:r>
    </w:p>
    <w:p w14:paraId="65E25A07" w14:textId="681F15AC" w:rsidR="008B7DD9" w:rsidRPr="008B7DD9" w:rsidRDefault="008B7DD9" w:rsidP="008B7DD9">
      <w:pPr>
        <w:pStyle w:val="NormalWeb"/>
        <w:shd w:val="clear" w:color="auto" w:fill="FFFFFF"/>
        <w:spacing w:after="158"/>
        <w:jc w:val="center"/>
        <w:rPr>
          <w:rFonts w:ascii="Arial" w:hAnsi="Arial" w:cs="Arial"/>
          <w:color w:val="000000" w:themeColor="text1"/>
        </w:rPr>
      </w:pPr>
      <m:oMathPara>
        <m:oMathParaPr>
          <m:jc m:val="right"/>
        </m:oMathParaPr>
        <m:oMath>
          <m:r>
            <w:rPr>
              <w:rFonts w:ascii="Cambria Math" w:hAnsi="Cambria Math" w:cs="Arial"/>
              <w:color w:val="000000" w:themeColor="text1"/>
            </w:rPr>
            <m:t xml:space="preserve"> </m:t>
          </m:r>
          <m:f>
            <m:fPr>
              <m:ctrlPr>
                <w:rPr>
                  <w:rFonts w:ascii="Cambria Math" w:hAnsi="Cambria Math" w:cs="Arial"/>
                  <w:i/>
                  <w:color w:val="000000" w:themeColor="text1"/>
                </w:rPr>
              </m:ctrlPr>
            </m:fPr>
            <m:num>
              <m:r>
                <w:rPr>
                  <w:rFonts w:ascii="Cambria Math" w:hAnsi="Cambria Math" w:cs="Arial"/>
                  <w:color w:val="000000" w:themeColor="text1"/>
                </w:rPr>
                <m:t>2mE</m:t>
              </m:r>
            </m:num>
            <m:den>
              <m:sSup>
                <m:sSupPr>
                  <m:ctrlPr>
                    <w:rPr>
                      <w:rFonts w:ascii="Cambria Math" w:hAnsi="Cambria Math" w:cs="Arial"/>
                      <w:i/>
                      <w:color w:val="000000" w:themeColor="text1"/>
                    </w:rPr>
                  </m:ctrlPr>
                </m:sSupPr>
                <m:e>
                  <m:r>
                    <w:rPr>
                      <w:rFonts w:ascii="Cambria Math" w:hAnsi="Cambria Math" w:cs="Arial"/>
                      <w:color w:val="000000" w:themeColor="text1"/>
                    </w:rPr>
                    <m:t xml:space="preserve"> ħ</m:t>
                  </m:r>
                </m:e>
                <m:sup>
                  <m:r>
                    <w:rPr>
                      <w:rFonts w:ascii="Cambria Math" w:hAnsi="Cambria Math" w:cs="Arial"/>
                      <w:color w:val="000000" w:themeColor="text1"/>
                    </w:rPr>
                    <m:t>2</m:t>
                  </m:r>
                </m:sup>
              </m:sSup>
            </m:den>
          </m:f>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r>
            <w:rPr>
              <w:rFonts w:ascii="Cambria Math" w:hAnsi="Cambria Math" w:cs="Arial"/>
              <w:color w:val="000000" w:themeColor="text1"/>
            </w:rPr>
            <m:t xml:space="preserve">                                                                       -(3)</m:t>
          </m:r>
        </m:oMath>
      </m:oMathPara>
    </w:p>
    <w:p w14:paraId="4F636909" w14:textId="4CCA6E17" w:rsidR="008B7DD9" w:rsidRDefault="0042106D" w:rsidP="008B7DD9">
      <w:pPr>
        <w:pStyle w:val="NormalWeb"/>
        <w:shd w:val="clear" w:color="auto" w:fill="FFFFFF"/>
        <w:spacing w:after="158"/>
        <w:rPr>
          <w:rFonts w:ascii="Arial" w:hAnsi="Arial" w:cs="Arial"/>
          <w:color w:val="000000" w:themeColor="text1"/>
        </w:rPr>
      </w:pPr>
      <w:r>
        <w:rPr>
          <w:rFonts w:ascii="Arial" w:hAnsi="Arial" w:cs="Arial"/>
          <w:color w:val="000000" w:themeColor="text1"/>
        </w:rPr>
        <w:t>Equation</w:t>
      </w:r>
      <w:r w:rsidRPr="008B7DD9">
        <w:rPr>
          <w:rFonts w:ascii="Arial" w:hAnsi="Arial" w:cs="Arial"/>
          <w:color w:val="000000" w:themeColor="text1"/>
        </w:rPr>
        <w:t xml:space="preserve"> (</w:t>
      </w:r>
      <w:r w:rsidR="008B7DD9" w:rsidRPr="008B7DD9">
        <w:rPr>
          <w:rFonts w:ascii="Arial" w:hAnsi="Arial" w:cs="Arial"/>
          <w:color w:val="000000" w:themeColor="text1"/>
        </w:rPr>
        <w:t>1) becomes</w:t>
      </w:r>
    </w:p>
    <w:p w14:paraId="37A4B95A" w14:textId="4565A95C" w:rsidR="008B7DD9" w:rsidRPr="008B7DD9" w:rsidRDefault="002A33BF" w:rsidP="008B7DD9">
      <w:pPr>
        <w:pStyle w:val="NormalWeb"/>
        <w:shd w:val="clear" w:color="auto" w:fill="FFFFFF"/>
        <w:spacing w:after="158"/>
        <w:rPr>
          <w:rFonts w:ascii="Arial" w:hAnsi="Arial" w:cs="Arial"/>
          <w:color w:val="000000" w:themeColor="text1"/>
        </w:rPr>
      </w:pPr>
      <m:oMathPara>
        <m:oMathParaPr>
          <m:jc m:val="right"/>
        </m:oMathParaPr>
        <m:oMath>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d</m:t>
                  </m:r>
                </m:e>
                <m:sup>
                  <m:r>
                    <w:rPr>
                      <w:rFonts w:ascii="Cambria Math" w:hAnsi="Cambria Math" w:cs="Arial"/>
                      <w:color w:val="000000" w:themeColor="text1"/>
                    </w:rPr>
                    <m:t>2</m:t>
                  </m:r>
                </m:sup>
              </m:sSup>
              <m:r>
                <m:rPr>
                  <m:sty m:val="p"/>
                </m:rPr>
                <w:rPr>
                  <w:rFonts w:ascii="Cambria Math" w:hAnsi="Cambria Math" w:cs="Arial"/>
                  <w:color w:val="000000" w:themeColor="text1"/>
                </w:rPr>
                <m:t>Ψ</m:t>
              </m:r>
            </m:num>
            <m:den>
              <m:sSup>
                <m:sSupPr>
                  <m:ctrlPr>
                    <w:rPr>
                      <w:rFonts w:ascii="Cambria Math" w:hAnsi="Cambria Math" w:cs="Arial"/>
                      <w:i/>
                      <w:color w:val="000000" w:themeColor="text1"/>
                    </w:rPr>
                  </m:ctrlPr>
                </m:sSupPr>
                <m:e>
                  <m:r>
                    <w:rPr>
                      <w:rFonts w:ascii="Cambria Math" w:hAnsi="Cambria Math" w:cs="Arial"/>
                      <w:color w:val="000000" w:themeColor="text1"/>
                    </w:rPr>
                    <m:t>dx</m:t>
                  </m:r>
                </m:e>
                <m:sup>
                  <m:r>
                    <w:rPr>
                      <w:rFonts w:ascii="Cambria Math" w:hAnsi="Cambria Math" w:cs="Arial"/>
                      <w:color w:val="000000" w:themeColor="text1"/>
                    </w:rPr>
                    <m:t>2</m:t>
                  </m:r>
                </m:sup>
              </m:sSup>
            </m:den>
          </m:f>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r>
            <m:rPr>
              <m:sty m:val="p"/>
            </m:rPr>
            <w:rPr>
              <w:rFonts w:ascii="Cambria Math" w:hAnsi="Cambria Math" w:cs="Arial"/>
              <w:color w:val="000000" w:themeColor="text1"/>
            </w:rPr>
            <m:t>Ψ=0                                                                -(4)</m:t>
          </m:r>
        </m:oMath>
      </m:oMathPara>
    </w:p>
    <w:p w14:paraId="7C9197C0" w14:textId="3FC09BCA" w:rsidR="008B7DD9" w:rsidRDefault="0042106D" w:rsidP="008B7DD9">
      <w:pPr>
        <w:pStyle w:val="NormalWeb"/>
        <w:shd w:val="clear" w:color="auto" w:fill="FFFFFF"/>
        <w:spacing w:after="158"/>
        <w:rPr>
          <w:rFonts w:ascii="Arial" w:hAnsi="Arial" w:cs="Arial"/>
          <w:color w:val="000000" w:themeColor="text1"/>
        </w:rPr>
      </w:pPr>
      <w:r>
        <w:rPr>
          <w:rFonts w:ascii="Arial" w:hAnsi="Arial" w:cs="Arial"/>
          <w:color w:val="000000" w:themeColor="text1"/>
        </w:rPr>
        <w:t>Equation</w:t>
      </w:r>
      <w:r w:rsidR="008B7DD9" w:rsidRPr="008B7DD9">
        <w:rPr>
          <w:rFonts w:ascii="Arial" w:hAnsi="Arial" w:cs="Arial"/>
          <w:color w:val="000000" w:themeColor="text1"/>
        </w:rPr>
        <w:t xml:space="preserve"> (1) is similar to eq. of harmonic motion and the solution of above </w:t>
      </w:r>
      <w:r>
        <w:rPr>
          <w:rFonts w:ascii="Arial" w:hAnsi="Arial" w:cs="Arial"/>
          <w:color w:val="000000" w:themeColor="text1"/>
        </w:rPr>
        <w:t>Equation</w:t>
      </w:r>
      <w:r w:rsidR="008B7DD9" w:rsidRPr="008B7DD9">
        <w:rPr>
          <w:rFonts w:ascii="Arial" w:hAnsi="Arial" w:cs="Arial"/>
          <w:color w:val="000000" w:themeColor="text1"/>
        </w:rPr>
        <w:t xml:space="preserve"> is written as</w:t>
      </w:r>
    </w:p>
    <w:p w14:paraId="2EB48BB6" w14:textId="1464A4C8" w:rsidR="008B7DD9" w:rsidRPr="008B7DD9" w:rsidRDefault="008B7DD9" w:rsidP="008B7DD9">
      <w:pPr>
        <w:pStyle w:val="NormalWeb"/>
        <w:shd w:val="clear" w:color="auto" w:fill="FFFFFF"/>
        <w:spacing w:after="158"/>
        <w:rPr>
          <w:rFonts w:ascii="Arial" w:hAnsi="Arial" w:cs="Arial"/>
          <w:color w:val="000000" w:themeColor="text1"/>
        </w:rPr>
      </w:pPr>
      <m:oMathPara>
        <m:oMathParaPr>
          <m:jc m:val="right"/>
        </m:oMathParaPr>
        <m:oMath>
          <m:r>
            <m:rPr>
              <m:sty m:val="p"/>
            </m:rPr>
            <w:rPr>
              <w:rFonts w:ascii="Cambria Math" w:hAnsi="Cambria Math" w:cs="Arial"/>
              <w:color w:val="000000" w:themeColor="text1"/>
            </w:rPr>
            <m:t>Ψ=</m:t>
          </m:r>
          <m:func>
            <m:funcPr>
              <m:ctrlPr>
                <w:rPr>
                  <w:rFonts w:ascii="Cambria Math" w:hAnsi="Cambria Math" w:cs="Arial"/>
                  <w:color w:val="000000" w:themeColor="text1"/>
                </w:rPr>
              </m:ctrlPr>
            </m:funcPr>
            <m:fName>
              <m:r>
                <m:rPr>
                  <m:sty m:val="p"/>
                </m:rPr>
                <w:rPr>
                  <w:rFonts w:ascii="Cambria Math" w:hAnsi="Cambria Math" w:cs="Arial"/>
                  <w:color w:val="000000" w:themeColor="text1"/>
                </w:rPr>
                <m:t>A sin</m:t>
              </m:r>
            </m:fName>
            <m:e>
              <m:r>
                <w:rPr>
                  <w:rFonts w:ascii="Cambria Math" w:hAnsi="Cambria Math" w:cs="Arial"/>
                  <w:color w:val="000000" w:themeColor="text1"/>
                </w:rPr>
                <m:t>kx</m:t>
              </m:r>
            </m:e>
          </m:func>
          <m:r>
            <w:rPr>
              <w:rFonts w:ascii="Cambria Math" w:hAnsi="Cambria Math" w:cs="Arial"/>
              <w:color w:val="000000" w:themeColor="text1"/>
            </w:rPr>
            <m:t>+B</m:t>
          </m:r>
          <m:func>
            <m:funcPr>
              <m:ctrlPr>
                <w:rPr>
                  <w:rFonts w:ascii="Cambria Math" w:hAnsi="Cambria Math" w:cs="Arial"/>
                  <w:i/>
                  <w:color w:val="000000" w:themeColor="text1"/>
                </w:rPr>
              </m:ctrlPr>
            </m:funcPr>
            <m:fName>
              <m:r>
                <m:rPr>
                  <m:sty m:val="p"/>
                </m:rPr>
                <w:rPr>
                  <w:rFonts w:ascii="Cambria Math" w:hAnsi="Cambria Math" w:cs="Arial"/>
                  <w:color w:val="000000" w:themeColor="text1"/>
                </w:rPr>
                <m:t>cos</m:t>
              </m:r>
            </m:fName>
            <m:e>
              <m:r>
                <w:rPr>
                  <w:rFonts w:ascii="Cambria Math" w:hAnsi="Cambria Math" w:cs="Arial"/>
                  <w:color w:val="000000" w:themeColor="text1"/>
                </w:rPr>
                <m:t>kx                                                         -(5)</m:t>
              </m:r>
            </m:e>
          </m:func>
        </m:oMath>
      </m:oMathPara>
    </w:p>
    <w:p w14:paraId="5F609EBB" w14:textId="0D828E7E"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where</w:t>
      </w:r>
      <m:oMath>
        <m:r>
          <w:rPr>
            <w:rFonts w:ascii="Cambria Math" w:hAnsi="Cambria Math" w:cs="Arial"/>
            <w:color w:val="000000" w:themeColor="text1"/>
          </w:rPr>
          <m:t xml:space="preserve"> A, B and k</m:t>
        </m:r>
      </m:oMath>
      <w:r w:rsidRPr="008B7DD9">
        <w:rPr>
          <w:rFonts w:ascii="Arial" w:hAnsi="Arial" w:cs="Arial"/>
          <w:color w:val="000000" w:themeColor="text1"/>
        </w:rPr>
        <w:t xml:space="preserve"> are unknown quantities and to calculate them it is necessary to construct boundary conditions.</w:t>
      </w:r>
    </w:p>
    <w:p w14:paraId="18B64F11" w14:textId="77777777"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Hence boundary conditions are</w:t>
      </w:r>
    </w:p>
    <w:p w14:paraId="54526EB8" w14:textId="1050F04E" w:rsidR="00A043DC" w:rsidRPr="00A043DC" w:rsidRDefault="00A043DC" w:rsidP="00A043DC">
      <w:pPr>
        <w:pStyle w:val="NoSpacing"/>
        <w:numPr>
          <w:ilvl w:val="0"/>
          <w:numId w:val="15"/>
        </w:numPr>
        <w:rPr>
          <w:rFonts w:ascii="Arial" w:hAnsi="Arial" w:cs="Arial"/>
          <w:sz w:val="24"/>
          <w:szCs w:val="24"/>
        </w:rPr>
      </w:pPr>
      <w:r w:rsidRPr="00A043DC">
        <w:rPr>
          <w:rFonts w:ascii="Arial" w:hAnsi="Arial" w:cs="Arial"/>
          <w:sz w:val="24"/>
          <w:szCs w:val="24"/>
        </w:rPr>
        <w:t>When</w:t>
      </w:r>
      <m:oMath>
        <m:r>
          <w:rPr>
            <w:rFonts w:ascii="Cambria Math" w:hAnsi="Cambria Math" w:cs="Arial"/>
            <w:sz w:val="24"/>
            <w:szCs w:val="24"/>
          </w:rPr>
          <m:t xml:space="preserve"> x=0 , </m:t>
        </m:r>
        <m:r>
          <m:rPr>
            <m:sty m:val="p"/>
          </m:rPr>
          <w:rPr>
            <w:rFonts w:ascii="Cambria Math" w:hAnsi="Cambria Math" w:cs="Arial"/>
            <w:sz w:val="24"/>
            <w:szCs w:val="24"/>
          </w:rPr>
          <m:t>Ψ=0</m:t>
        </m:r>
      </m:oMath>
      <w:r>
        <w:rPr>
          <w:rFonts w:ascii="Arial" w:hAnsi="Arial" w:cs="Arial"/>
          <w:sz w:val="24"/>
          <w:szCs w:val="24"/>
        </w:rPr>
        <w:t xml:space="preserve">. </w:t>
      </w:r>
      <w:r w:rsidRPr="00A043DC">
        <w:rPr>
          <w:rFonts w:ascii="Arial" w:hAnsi="Arial" w:cs="Arial"/>
          <w:sz w:val="24"/>
          <w:szCs w:val="24"/>
        </w:rPr>
        <w:t xml:space="preserve">Hence, </w:t>
      </w:r>
      <w:r w:rsidR="008B7DD9" w:rsidRPr="00A043DC">
        <w:rPr>
          <w:rFonts w:ascii="Arial" w:hAnsi="Arial" w:cs="Arial"/>
          <w:sz w:val="24"/>
          <w:szCs w:val="24"/>
        </w:rPr>
        <w:t xml:space="preserve">from equation </w:t>
      </w:r>
      <m:oMath>
        <m:d>
          <m:dPr>
            <m:ctrlPr>
              <w:rPr>
                <w:rFonts w:ascii="Cambria Math" w:hAnsi="Cambria Math" w:cs="Arial"/>
                <w:i/>
                <w:sz w:val="24"/>
                <w:szCs w:val="24"/>
              </w:rPr>
            </m:ctrlPr>
          </m:dPr>
          <m:e>
            <m:r>
              <w:rPr>
                <w:rFonts w:ascii="Cambria Math" w:hAnsi="Cambria Math" w:cs="Arial"/>
                <w:sz w:val="24"/>
                <w:szCs w:val="24"/>
              </w:rPr>
              <m:t>5</m:t>
            </m:r>
          </m:e>
        </m:d>
        <m:r>
          <w:rPr>
            <w:rFonts w:ascii="Cambria Math" w:hAnsi="Cambria Math" w:cs="Arial"/>
            <w:sz w:val="24"/>
            <w:szCs w:val="24"/>
          </w:rPr>
          <m:t xml:space="preserve">,   </m:t>
        </m:r>
      </m:oMath>
    </w:p>
    <w:p w14:paraId="2503FE91" w14:textId="77BE36B4" w:rsidR="008B7DD9" w:rsidRPr="00A043DC" w:rsidRDefault="008B7DD9" w:rsidP="00A043DC">
      <w:pPr>
        <w:pStyle w:val="NoSpacing"/>
        <w:jc w:val="center"/>
        <w:rPr>
          <w:rFonts w:ascii="Arial" w:eastAsiaTheme="minorEastAsia" w:hAnsi="Arial" w:cs="Arial"/>
          <w:sz w:val="24"/>
          <w:szCs w:val="24"/>
        </w:rPr>
      </w:pPr>
      <m:oMathPara>
        <m:oMath>
          <m:r>
            <w:rPr>
              <w:rFonts w:ascii="Cambria Math" w:hAnsi="Cambria Math" w:cs="Arial"/>
              <w:sz w:val="24"/>
              <w:szCs w:val="24"/>
            </w:rPr>
            <m:t>0 =0+B</m:t>
          </m:r>
        </m:oMath>
      </m:oMathPara>
    </w:p>
    <w:p w14:paraId="57458323" w14:textId="022FD3C9" w:rsidR="00A043DC" w:rsidRPr="00A043DC" w:rsidRDefault="00A043DC" w:rsidP="00A043DC">
      <w:pPr>
        <w:pStyle w:val="NoSpacing"/>
        <w:jc w:val="center"/>
        <w:rPr>
          <w:rFonts w:ascii="Arial" w:hAnsi="Arial" w:cs="Arial"/>
          <w:sz w:val="24"/>
          <w:szCs w:val="24"/>
        </w:rPr>
      </w:pPr>
      <m:oMathPara>
        <m:oMathParaPr>
          <m:jc m:val="right"/>
        </m:oMathParaPr>
        <m:oMath>
          <m:r>
            <w:rPr>
              <w:rFonts w:ascii="Cambria Math" w:hAnsi="Cambria Math" w:cs="Arial"/>
              <w:sz w:val="24"/>
              <w:szCs w:val="24"/>
            </w:rPr>
            <m:t>⇒B=0                                                                                 -(6)</m:t>
          </m:r>
        </m:oMath>
      </m:oMathPara>
    </w:p>
    <w:p w14:paraId="203EEF73" w14:textId="1D41B285" w:rsidR="00A043DC" w:rsidRPr="00A043DC" w:rsidRDefault="00A043DC" w:rsidP="00A043DC">
      <w:pPr>
        <w:pStyle w:val="NormalWeb"/>
        <w:numPr>
          <w:ilvl w:val="0"/>
          <w:numId w:val="15"/>
        </w:numPr>
        <w:shd w:val="clear" w:color="auto" w:fill="FFFFFF"/>
        <w:spacing w:after="158"/>
        <w:rPr>
          <w:rFonts w:ascii="Arial" w:hAnsi="Arial" w:cs="Arial"/>
          <w:color w:val="000000" w:themeColor="text1"/>
        </w:rPr>
      </w:pPr>
      <w:r w:rsidRPr="008B7DD9">
        <w:rPr>
          <w:rFonts w:ascii="Arial" w:hAnsi="Arial" w:cs="Arial"/>
          <w:color w:val="000000" w:themeColor="text1"/>
        </w:rPr>
        <w:t>When</w:t>
      </w:r>
      <m:oMath>
        <m:r>
          <w:rPr>
            <w:rFonts w:ascii="Cambria Math" w:hAnsi="Cambria Math" w:cs="Arial"/>
            <w:color w:val="000000" w:themeColor="text1"/>
          </w:rPr>
          <m:t xml:space="preserve"> x=a , </m:t>
        </m:r>
        <m:r>
          <m:rPr>
            <m:sty m:val="p"/>
          </m:rPr>
          <w:rPr>
            <w:rFonts w:ascii="Cambria Math" w:hAnsi="Cambria Math" w:cs="Arial"/>
            <w:color w:val="000000" w:themeColor="text1"/>
          </w:rPr>
          <m:t>Ψ=0</m:t>
        </m:r>
      </m:oMath>
      <w:r>
        <w:rPr>
          <w:rFonts w:ascii="Arial" w:hAnsi="Arial" w:cs="Arial"/>
          <w:color w:val="000000" w:themeColor="text1"/>
        </w:rPr>
        <w:t xml:space="preserve">. </w:t>
      </w:r>
      <w:r w:rsidRPr="00A043DC">
        <w:rPr>
          <w:rFonts w:ascii="Arial" w:hAnsi="Arial" w:cs="Arial"/>
        </w:rPr>
        <w:t xml:space="preserve">Hence, from equation </w:t>
      </w:r>
      <m:oMath>
        <m:d>
          <m:dPr>
            <m:ctrlPr>
              <w:rPr>
                <w:rFonts w:ascii="Cambria Math" w:hAnsi="Cambria Math" w:cs="Arial"/>
                <w:i/>
              </w:rPr>
            </m:ctrlPr>
          </m:dPr>
          <m:e>
            <m:r>
              <w:rPr>
                <w:rFonts w:ascii="Cambria Math" w:hAnsi="Cambria Math" w:cs="Arial"/>
              </w:rPr>
              <m:t>5</m:t>
            </m:r>
          </m:e>
        </m:d>
        <m:r>
          <w:rPr>
            <w:rFonts w:ascii="Cambria Math" w:hAnsi="Cambria Math" w:cs="Arial"/>
          </w:rPr>
          <m:t xml:space="preserve">,   </m:t>
        </m:r>
      </m:oMath>
    </w:p>
    <w:p w14:paraId="2549CDC7" w14:textId="4A6E501D" w:rsidR="008B7DD9" w:rsidRPr="00A043DC" w:rsidRDefault="002A33BF" w:rsidP="00A043DC">
      <w:pPr>
        <w:pStyle w:val="NormalWeb"/>
        <w:shd w:val="clear" w:color="auto" w:fill="FFFFFF"/>
        <w:spacing w:after="158"/>
        <w:ind w:left="781"/>
        <w:rPr>
          <w:rFonts w:ascii="Arial" w:hAnsi="Arial" w:cs="Arial"/>
          <w:color w:val="000000" w:themeColor="text1"/>
        </w:rPr>
      </w:pPr>
      <m:oMathPara>
        <m:oMathParaPr>
          <m:jc m:val="right"/>
        </m:oMathParaPr>
        <m:oMath>
          <m:func>
            <m:funcPr>
              <m:ctrlPr>
                <w:rPr>
                  <w:rFonts w:ascii="Cambria Math" w:hAnsi="Cambria Math" w:cs="Arial"/>
                  <w:color w:val="000000" w:themeColor="text1"/>
                </w:rPr>
              </m:ctrlPr>
            </m:funcPr>
            <m:fName>
              <m:r>
                <m:rPr>
                  <m:sty m:val="p"/>
                </m:rPr>
                <w:rPr>
                  <w:rFonts w:ascii="Cambria Math" w:hAnsi="Cambria Math" w:cs="Arial"/>
                  <w:color w:val="000000" w:themeColor="text1"/>
                </w:rPr>
                <m:t>Asin</m:t>
              </m:r>
            </m:fName>
            <m:e>
              <m:r>
                <w:rPr>
                  <w:rFonts w:ascii="Cambria Math" w:hAnsi="Cambria Math" w:cs="Arial"/>
                  <w:color w:val="000000" w:themeColor="text1"/>
                </w:rPr>
                <m:t>ka</m:t>
              </m:r>
            </m:e>
          </m:func>
          <m:r>
            <w:rPr>
              <w:rFonts w:ascii="Cambria Math" w:hAnsi="Cambria Math" w:cs="Arial"/>
              <w:color w:val="000000" w:themeColor="text1"/>
            </w:rPr>
            <m:t>+B</m:t>
          </m:r>
          <m:func>
            <m:funcPr>
              <m:ctrlPr>
                <w:rPr>
                  <w:rFonts w:ascii="Cambria Math" w:hAnsi="Cambria Math" w:cs="Arial"/>
                  <w:i/>
                  <w:color w:val="000000" w:themeColor="text1"/>
                </w:rPr>
              </m:ctrlPr>
            </m:funcPr>
            <m:fName>
              <m:r>
                <m:rPr>
                  <m:sty m:val="p"/>
                </m:rPr>
                <w:rPr>
                  <w:rFonts w:ascii="Cambria Math" w:hAnsi="Cambria Math" w:cs="Arial"/>
                  <w:color w:val="000000" w:themeColor="text1"/>
                </w:rPr>
                <m:t>cos</m:t>
              </m:r>
            </m:fName>
            <m:e>
              <m:r>
                <w:rPr>
                  <w:rFonts w:ascii="Cambria Math" w:hAnsi="Cambria Math" w:cs="Arial"/>
                  <w:color w:val="000000" w:themeColor="text1"/>
                </w:rPr>
                <m:t>ka</m:t>
              </m:r>
            </m:e>
          </m:func>
          <m:r>
            <w:rPr>
              <w:rFonts w:ascii="Cambria Math" w:hAnsi="Cambria Math" w:cs="Arial"/>
              <w:color w:val="000000" w:themeColor="text1"/>
            </w:rPr>
            <m:t>=0                                                          -(7)</m:t>
          </m:r>
        </m:oMath>
      </m:oMathPara>
    </w:p>
    <w:p w14:paraId="1B68219D" w14:textId="1B898482"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But from </w:t>
      </w:r>
      <w:r w:rsidR="00A043DC" w:rsidRPr="00A043DC">
        <w:rPr>
          <w:rFonts w:ascii="Arial" w:hAnsi="Arial" w:cs="Arial"/>
        </w:rPr>
        <w:t xml:space="preserve">equation </w:t>
      </w:r>
      <m:oMath>
        <m:d>
          <m:dPr>
            <m:ctrlPr>
              <w:rPr>
                <w:rFonts w:ascii="Cambria Math" w:hAnsi="Cambria Math" w:cs="Arial"/>
                <w:i/>
              </w:rPr>
            </m:ctrlPr>
          </m:dPr>
          <m:e>
            <m:r>
              <w:rPr>
                <w:rFonts w:ascii="Cambria Math" w:hAnsi="Cambria Math" w:cs="Arial"/>
              </w:rPr>
              <m:t>6</m:t>
            </m:r>
          </m:e>
        </m:d>
        <m:r>
          <w:rPr>
            <w:rFonts w:ascii="Cambria Math" w:hAnsi="Cambria Math" w:cs="Arial"/>
          </w:rPr>
          <m:t xml:space="preserve">, B=0 </m:t>
        </m:r>
      </m:oMath>
      <w:r w:rsidRPr="008B7DD9">
        <w:rPr>
          <w:rFonts w:ascii="Arial" w:hAnsi="Arial" w:cs="Arial"/>
          <w:color w:val="000000" w:themeColor="text1"/>
        </w:rPr>
        <w:t xml:space="preserve">therefore equation </w:t>
      </w:r>
      <m:oMath>
        <m:d>
          <m:dPr>
            <m:ctrlPr>
              <w:rPr>
                <w:rFonts w:ascii="Cambria Math" w:hAnsi="Cambria Math" w:cs="Arial"/>
                <w:i/>
              </w:rPr>
            </m:ctrlPr>
          </m:dPr>
          <m:e>
            <m:r>
              <w:rPr>
                <w:rFonts w:ascii="Cambria Math" w:hAnsi="Cambria Math" w:cs="Arial"/>
              </w:rPr>
              <m:t>7</m:t>
            </m:r>
          </m:e>
        </m:d>
      </m:oMath>
      <w:r w:rsidRPr="008B7DD9">
        <w:rPr>
          <w:rFonts w:ascii="Arial" w:hAnsi="Arial" w:cs="Arial"/>
          <w:color w:val="000000" w:themeColor="text1"/>
        </w:rPr>
        <w:t xml:space="preserve"> may turn as</w:t>
      </w:r>
    </w:p>
    <w:p w14:paraId="04DE411B" w14:textId="77777777" w:rsidR="008B7DD9" w:rsidRPr="008B7DD9" w:rsidRDefault="002A33BF" w:rsidP="008B7DD9">
      <w:pPr>
        <w:pStyle w:val="NormalWeb"/>
        <w:shd w:val="clear" w:color="auto" w:fill="FFFFFF"/>
        <w:spacing w:after="158"/>
        <w:rPr>
          <w:rFonts w:ascii="Arial" w:hAnsi="Arial" w:cs="Arial"/>
          <w:color w:val="000000" w:themeColor="text1"/>
        </w:rPr>
      </w:pPr>
      <m:oMathPara>
        <m:oMath>
          <m:func>
            <m:funcPr>
              <m:ctrlPr>
                <w:rPr>
                  <w:rFonts w:ascii="Cambria Math" w:hAnsi="Cambria Math" w:cs="Arial"/>
                  <w:color w:val="000000" w:themeColor="text1"/>
                </w:rPr>
              </m:ctrlPr>
            </m:funcPr>
            <m:fName>
              <m:r>
                <m:rPr>
                  <m:sty m:val="p"/>
                </m:rPr>
                <w:rPr>
                  <w:rFonts w:ascii="Cambria Math" w:hAnsi="Cambria Math" w:cs="Arial"/>
                  <w:color w:val="000000" w:themeColor="text1"/>
                </w:rPr>
                <m:t>Asin</m:t>
              </m:r>
            </m:fName>
            <m:e>
              <m:r>
                <w:rPr>
                  <w:rFonts w:ascii="Cambria Math" w:hAnsi="Cambria Math" w:cs="Arial"/>
                  <w:color w:val="000000" w:themeColor="text1"/>
                </w:rPr>
                <m:t>ka</m:t>
              </m:r>
            </m:e>
          </m:func>
          <m:r>
            <w:rPr>
              <w:rFonts w:ascii="Cambria Math" w:hAnsi="Cambria Math" w:cs="Arial"/>
              <w:color w:val="000000" w:themeColor="text1"/>
            </w:rPr>
            <m:t>=0</m:t>
          </m:r>
        </m:oMath>
      </m:oMathPara>
    </w:p>
    <w:p w14:paraId="5D745DB5" w14:textId="42D55A1B"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Since the electron is present in the box</w:t>
      </w:r>
      <w:r w:rsidR="00A043DC">
        <w:rPr>
          <w:rFonts w:ascii="Arial" w:hAnsi="Arial" w:cs="Arial"/>
          <w:color w:val="000000" w:themeColor="text1"/>
        </w:rPr>
        <w:t>,</w:t>
      </w:r>
      <w:r w:rsidRPr="008B7DD9">
        <w:rPr>
          <w:rFonts w:ascii="Arial" w:hAnsi="Arial" w:cs="Arial"/>
          <w:color w:val="000000" w:themeColor="text1"/>
        </w:rPr>
        <w:t xml:space="preserve"> </w:t>
      </w:r>
      <w:r w:rsidR="00A043DC">
        <w:rPr>
          <w:rFonts w:ascii="Arial" w:hAnsi="Arial" w:cs="Arial"/>
          <w:color w:val="000000" w:themeColor="text1"/>
        </w:rPr>
        <w:t>A</w:t>
      </w:r>
      <w:r w:rsidRPr="008B7DD9">
        <w:rPr>
          <w:rFonts w:ascii="Arial" w:hAnsi="Arial" w:cs="Arial"/>
          <w:color w:val="000000" w:themeColor="text1"/>
        </w:rPr>
        <w:t xml:space="preserve"> ≠ 0</w:t>
      </w:r>
    </w:p>
    <w:p w14:paraId="543BCBBC" w14:textId="6711237B" w:rsidR="008B7DD9" w:rsidRPr="008B7DD9" w:rsidRDefault="002A33BF" w:rsidP="008B7DD9">
      <w:pPr>
        <w:pStyle w:val="NormalWeb"/>
        <w:shd w:val="clear" w:color="auto" w:fill="FFFFFF"/>
        <w:spacing w:after="158"/>
        <w:jc w:val="center"/>
        <w:rPr>
          <w:rFonts w:ascii="Arial" w:hAnsi="Arial" w:cs="Arial"/>
          <w:color w:val="000000" w:themeColor="text1"/>
        </w:rPr>
      </w:pPr>
      <m:oMath>
        <m:func>
          <m:funcPr>
            <m:ctrlPr>
              <w:rPr>
                <w:rFonts w:ascii="Cambria Math" w:hAnsi="Cambria Math" w:cs="Arial"/>
                <w:color w:val="000000" w:themeColor="text1"/>
              </w:rPr>
            </m:ctrlPr>
          </m:funcPr>
          <m:fName>
            <m:r>
              <m:rPr>
                <m:sty m:val="p"/>
              </m:rPr>
              <w:rPr>
                <w:rFonts w:ascii="Cambria Math" w:hAnsi="Cambria Math" w:cs="Arial"/>
                <w:color w:val="000000" w:themeColor="text1"/>
              </w:rPr>
              <m:t>∴sin</m:t>
            </m:r>
          </m:fName>
          <m:e>
            <m:r>
              <w:rPr>
                <w:rFonts w:ascii="Cambria Math" w:hAnsi="Cambria Math" w:cs="Arial"/>
                <w:color w:val="000000" w:themeColor="text1"/>
              </w:rPr>
              <m:t>ka</m:t>
            </m:r>
          </m:e>
        </m:func>
        <m:r>
          <w:rPr>
            <w:rFonts w:ascii="Cambria Math" w:hAnsi="Cambria Math" w:cs="Arial"/>
            <w:color w:val="000000" w:themeColor="text1"/>
          </w:rPr>
          <m:t xml:space="preserve"> </m:t>
        </m:r>
      </m:oMath>
      <w:r w:rsidR="008B7DD9" w:rsidRPr="008B7DD9">
        <w:rPr>
          <w:rFonts w:ascii="Arial" w:hAnsi="Arial" w:cs="Arial"/>
          <w:color w:val="000000" w:themeColor="text1"/>
        </w:rPr>
        <w:t>=</w:t>
      </w:r>
      <w:r w:rsidR="00A043DC">
        <w:rPr>
          <w:rFonts w:ascii="Arial" w:hAnsi="Arial" w:cs="Arial"/>
          <w:color w:val="000000" w:themeColor="text1"/>
        </w:rPr>
        <w:t xml:space="preserve"> </w:t>
      </w:r>
      <w:r w:rsidR="008B7DD9" w:rsidRPr="008B7DD9">
        <w:rPr>
          <w:rFonts w:ascii="Arial" w:hAnsi="Arial" w:cs="Arial"/>
          <w:color w:val="000000" w:themeColor="text1"/>
        </w:rPr>
        <w:t>0</w:t>
      </w:r>
    </w:p>
    <w:p w14:paraId="1503C31E" w14:textId="293737BC" w:rsidR="008B7DD9" w:rsidRPr="008B7DD9" w:rsidRDefault="00A043DC" w:rsidP="008B7DD9">
      <w:pPr>
        <w:pStyle w:val="NormalWeb"/>
        <w:shd w:val="clear" w:color="auto" w:fill="FFFFFF"/>
        <w:spacing w:after="158"/>
        <w:jc w:val="center"/>
        <w:rPr>
          <w:rFonts w:ascii="Arial" w:hAnsi="Arial" w:cs="Arial"/>
          <w:color w:val="000000" w:themeColor="text1"/>
        </w:rPr>
      </w:pPr>
      <m:oMathPara>
        <m:oMath>
          <m:r>
            <w:rPr>
              <w:rFonts w:ascii="Cambria Math" w:hAnsi="Cambria Math" w:cs="Arial"/>
              <w:color w:val="000000" w:themeColor="text1"/>
            </w:rPr>
            <m:t>ka</m:t>
          </m:r>
          <m:r>
            <m:rPr>
              <m:sty m:val="p"/>
            </m:rPr>
            <w:rPr>
              <w:rFonts w:ascii="Cambria Math" w:hAnsi="Cambria Math" w:cs="Arial"/>
              <w:color w:val="000000" w:themeColor="text1"/>
            </w:rPr>
            <m:t>=</m:t>
          </m:r>
          <m:r>
            <w:rPr>
              <w:rFonts w:ascii="Cambria Math" w:hAnsi="Cambria Math" w:cs="Arial"/>
              <w:color w:val="000000" w:themeColor="text1"/>
            </w:rPr>
            <m:t>nπ</m:t>
          </m:r>
        </m:oMath>
      </m:oMathPara>
    </w:p>
    <w:p w14:paraId="4105014F" w14:textId="367A3273" w:rsidR="008B7DD9" w:rsidRPr="00A043DC" w:rsidRDefault="00A043DC" w:rsidP="00A043DC">
      <w:pPr>
        <w:pStyle w:val="NormalWeb"/>
        <w:shd w:val="clear" w:color="auto" w:fill="FFFFFF"/>
        <w:spacing w:after="158"/>
        <w:jc w:val="center"/>
        <w:rPr>
          <w:rFonts w:ascii="Arial" w:hAnsi="Arial" w:cs="Arial"/>
          <w:i/>
          <w:color w:val="000000" w:themeColor="text1"/>
        </w:rPr>
      </w:pPr>
      <m:oMathPara>
        <m:oMath>
          <m:r>
            <w:rPr>
              <w:rFonts w:ascii="Cambria Math" w:hAnsi="Cambria Math" w:cs="Arial"/>
              <w:color w:val="000000" w:themeColor="text1"/>
            </w:rPr>
            <m:t>k=</m:t>
          </m:r>
          <m:f>
            <m:fPr>
              <m:ctrlPr>
                <w:rPr>
                  <w:rFonts w:ascii="Cambria Math" w:hAnsi="Cambria Math" w:cs="Arial"/>
                  <w:i/>
                  <w:color w:val="000000" w:themeColor="text1"/>
                </w:rPr>
              </m:ctrlPr>
            </m:fPr>
            <m:num>
              <m:r>
                <w:rPr>
                  <w:rFonts w:ascii="Cambria Math" w:hAnsi="Cambria Math" w:cs="Arial"/>
                  <w:color w:val="000000" w:themeColor="text1"/>
                </w:rPr>
                <m:t>nπ</m:t>
              </m:r>
            </m:num>
            <m:den>
              <m:r>
                <w:rPr>
                  <w:rFonts w:ascii="Cambria Math" w:hAnsi="Cambria Math" w:cs="Arial"/>
                  <w:color w:val="000000" w:themeColor="text1"/>
                </w:rPr>
                <m:t>a</m:t>
              </m:r>
            </m:den>
          </m:f>
        </m:oMath>
      </m:oMathPara>
    </w:p>
    <w:p w14:paraId="780FF7CE" w14:textId="47748F41"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Substituting the value of </w:t>
      </w:r>
      <m:oMath>
        <m:r>
          <w:rPr>
            <w:rFonts w:ascii="Cambria Math" w:hAnsi="Cambria Math" w:cs="Arial"/>
            <w:color w:val="000000" w:themeColor="text1"/>
          </w:rPr>
          <m:t>k</m:t>
        </m:r>
      </m:oMath>
      <w:r w:rsidRPr="008B7DD9">
        <w:rPr>
          <w:rFonts w:ascii="Arial" w:hAnsi="Arial" w:cs="Arial"/>
          <w:color w:val="000000" w:themeColor="text1"/>
        </w:rPr>
        <w:t xml:space="preserve"> in </w:t>
      </w:r>
      <w:r w:rsidR="0042106D">
        <w:rPr>
          <w:rFonts w:ascii="Arial" w:hAnsi="Arial" w:cs="Arial"/>
          <w:color w:val="000000" w:themeColor="text1"/>
        </w:rPr>
        <w:t>Equation</w:t>
      </w:r>
      <w:r w:rsidRPr="008B7DD9">
        <w:rPr>
          <w:rFonts w:ascii="Arial" w:hAnsi="Arial" w:cs="Arial"/>
          <w:color w:val="000000" w:themeColor="text1"/>
        </w:rPr>
        <w:t xml:space="preserve"> (3)</w:t>
      </w:r>
    </w:p>
    <w:p w14:paraId="17A29E50" w14:textId="77777777" w:rsidR="008B7DD9" w:rsidRPr="008B7DD9" w:rsidRDefault="002A33BF" w:rsidP="008B7DD9">
      <w:pPr>
        <w:pStyle w:val="NormalWeb"/>
        <w:shd w:val="clear" w:color="auto" w:fill="FFFFFF"/>
        <w:spacing w:after="158"/>
        <w:jc w:val="center"/>
        <w:rPr>
          <w:rFonts w:ascii="Arial" w:hAnsi="Arial" w:cs="Arial"/>
          <w:color w:val="000000" w:themeColor="text1"/>
        </w:rPr>
      </w:pPr>
      <m:oMathPara>
        <m:oMath>
          <m:f>
            <m:fPr>
              <m:ctrlPr>
                <w:rPr>
                  <w:rFonts w:ascii="Cambria Math" w:hAnsi="Cambria Math" w:cs="Arial"/>
                  <w:i/>
                  <w:color w:val="000000" w:themeColor="text1"/>
                </w:rPr>
              </m:ctrlPr>
            </m:fPr>
            <m:num>
              <m:r>
                <w:rPr>
                  <w:rFonts w:ascii="Cambria Math" w:hAnsi="Cambria Math" w:cs="Arial"/>
                  <w:color w:val="000000" w:themeColor="text1"/>
                </w:rPr>
                <m:t>2mE</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r>
            <w:rPr>
              <w:rFonts w:ascii="Cambria Math" w:hAnsi="Cambria Math" w:cs="Arial"/>
              <w:color w:val="000000" w:themeColor="text1"/>
            </w:rPr>
            <m:t>=</m:t>
          </m:r>
          <m:sSup>
            <m:sSupPr>
              <m:ctrlPr>
                <w:rPr>
                  <w:rFonts w:ascii="Cambria Math" w:hAnsi="Cambria Math" w:cs="Arial"/>
                  <w:i/>
                  <w:color w:val="000000" w:themeColor="text1"/>
                </w:rPr>
              </m:ctrlPr>
            </m:sSupPr>
            <m:e>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m:t>
                      </m:r>
                    </m:num>
                    <m:den>
                      <m:r>
                        <w:rPr>
                          <w:rFonts w:ascii="Cambria Math" w:hAnsi="Cambria Math" w:cs="Arial"/>
                          <w:color w:val="000000" w:themeColor="text1"/>
                        </w:rPr>
                        <m:t>a</m:t>
                      </m:r>
                    </m:den>
                  </m:f>
                </m:e>
              </m:d>
            </m:e>
            <m:sup>
              <m:r>
                <w:rPr>
                  <w:rFonts w:ascii="Cambria Math" w:hAnsi="Cambria Math" w:cs="Arial"/>
                  <w:color w:val="000000" w:themeColor="text1"/>
                </w:rPr>
                <m:t>2</m:t>
              </m:r>
            </m:sup>
          </m:sSup>
        </m:oMath>
      </m:oMathPara>
    </w:p>
    <w:p w14:paraId="54A01BEF" w14:textId="77777777" w:rsidR="008B7DD9" w:rsidRPr="008B7DD9" w:rsidRDefault="008B7DD9" w:rsidP="008B7DD9">
      <w:pPr>
        <w:pStyle w:val="NormalWeb"/>
        <w:shd w:val="clear" w:color="auto" w:fill="FFFFFF"/>
        <w:spacing w:after="158"/>
        <w:jc w:val="center"/>
        <w:rPr>
          <w:rFonts w:ascii="Arial" w:hAnsi="Arial" w:cs="Arial"/>
          <w:color w:val="000000" w:themeColor="text1"/>
        </w:rPr>
      </w:pPr>
      <m:oMathPara>
        <m:oMath>
          <m:r>
            <w:rPr>
              <w:rFonts w:ascii="Cambria Math" w:hAnsi="Cambria Math" w:cs="Arial"/>
              <w:color w:val="000000" w:themeColor="text1"/>
            </w:rPr>
            <m:t>E =</m:t>
          </m:r>
          <m:sSup>
            <m:sSupPr>
              <m:ctrlPr>
                <w:rPr>
                  <w:rFonts w:ascii="Cambria Math" w:hAnsi="Cambria Math" w:cs="Arial"/>
                  <w:i/>
                  <w:color w:val="000000" w:themeColor="text1"/>
                </w:rPr>
              </m:ctrlPr>
            </m:sSupPr>
            <m:e>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m:t>
                      </m:r>
                    </m:num>
                    <m:den>
                      <m:r>
                        <w:rPr>
                          <w:rFonts w:ascii="Cambria Math" w:hAnsi="Cambria Math" w:cs="Arial"/>
                          <w:color w:val="000000" w:themeColor="text1"/>
                        </w:rPr>
                        <m:t>a</m:t>
                      </m:r>
                    </m:den>
                  </m:f>
                </m:e>
              </m:d>
            </m:e>
            <m:sup>
              <m:r>
                <w:rPr>
                  <w:rFonts w:ascii="Cambria Math" w:hAnsi="Cambria Math" w:cs="Arial"/>
                  <w:color w:val="000000" w:themeColor="text1"/>
                </w:rPr>
                <m:t>2</m:t>
              </m:r>
            </m:sup>
          </m:sSup>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num>
            <m:den>
              <m:r>
                <w:rPr>
                  <w:rFonts w:ascii="Cambria Math" w:hAnsi="Cambria Math" w:cs="Arial"/>
                  <w:color w:val="000000" w:themeColor="text1"/>
                </w:rPr>
                <m:t>2m</m:t>
              </m:r>
            </m:den>
          </m:f>
        </m:oMath>
      </m:oMathPara>
    </w:p>
    <w:p w14:paraId="1D5C747F" w14:textId="72DC8B0A" w:rsidR="008B7DD9" w:rsidRPr="008B7DD9" w:rsidRDefault="00A040E2" w:rsidP="008B7DD9">
      <w:pPr>
        <w:pStyle w:val="NormalWeb"/>
        <w:shd w:val="clear" w:color="auto" w:fill="FFFFFF"/>
        <w:spacing w:after="158"/>
        <w:jc w:val="center"/>
        <w:rPr>
          <w:rFonts w:ascii="Arial" w:hAnsi="Arial" w:cs="Arial"/>
          <w:color w:val="000000" w:themeColor="text1"/>
        </w:rPr>
      </w:pPr>
      <m:oMathPara>
        <m:oMath>
          <m:r>
            <w:rPr>
              <w:rFonts w:ascii="Cambria Math" w:hAnsi="Cambria Math" w:cs="Arial"/>
              <w:color w:val="000000" w:themeColor="text1"/>
            </w:rPr>
            <m:t xml:space="preserve">         =</m:t>
          </m:r>
          <m:sSup>
            <m:sSupPr>
              <m:ctrlPr>
                <w:rPr>
                  <w:rFonts w:ascii="Cambria Math" w:hAnsi="Cambria Math" w:cs="Arial"/>
                  <w:i/>
                  <w:color w:val="000000" w:themeColor="text1"/>
                </w:rPr>
              </m:ctrlPr>
            </m:sSupPr>
            <m:e>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m:t>
                      </m:r>
                    </m:num>
                    <m:den>
                      <m:r>
                        <w:rPr>
                          <w:rFonts w:ascii="Cambria Math" w:hAnsi="Cambria Math" w:cs="Arial"/>
                          <w:color w:val="000000" w:themeColor="text1"/>
                        </w:rPr>
                        <m:t>a</m:t>
                      </m:r>
                    </m:den>
                  </m:f>
                </m:e>
              </m:d>
            </m:e>
            <m:sup>
              <m:r>
                <w:rPr>
                  <w:rFonts w:ascii="Cambria Math" w:hAnsi="Cambria Math" w:cs="Arial"/>
                  <w:color w:val="000000" w:themeColor="text1"/>
                </w:rPr>
                <m:t>2</m:t>
              </m:r>
            </m:sup>
          </m:sSup>
          <m:r>
            <w:rPr>
              <w:rFonts w:ascii="Cambria Math" w:hAnsi="Cambria Math" w:cs="Arial"/>
              <w:color w:val="000000" w:themeColor="text1"/>
            </w:rPr>
            <m:t>∙</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h</m:t>
                  </m:r>
                </m:e>
                <m:sup>
                  <m:r>
                    <w:rPr>
                      <w:rFonts w:ascii="Cambria Math" w:hAnsi="Cambria Math" w:cs="Arial"/>
                      <w:color w:val="000000" w:themeColor="text1"/>
                    </w:rPr>
                    <m:t>2</m:t>
                  </m:r>
                </m:sup>
              </m:sSup>
            </m:num>
            <m:den>
              <m:r>
                <w:rPr>
                  <w:rFonts w:ascii="Cambria Math" w:hAnsi="Cambria Math" w:cs="Arial"/>
                  <w:color w:val="000000" w:themeColor="text1"/>
                </w:rPr>
                <m:t>8m</m:t>
              </m:r>
              <m:sSup>
                <m:sSupPr>
                  <m:ctrlPr>
                    <w:rPr>
                      <w:rFonts w:ascii="Cambria Math" w:hAnsi="Cambria Math" w:cs="Arial"/>
                      <w:i/>
                      <w:color w:val="000000" w:themeColor="text1"/>
                    </w:rPr>
                  </m:ctrlPr>
                </m:sSupPr>
                <m:e>
                  <m:r>
                    <w:rPr>
                      <w:rFonts w:ascii="Cambria Math" w:hAnsi="Cambria Math" w:cs="Arial"/>
                      <w:color w:val="000000" w:themeColor="text1"/>
                    </w:rPr>
                    <m:t>π</m:t>
                  </m:r>
                </m:e>
                <m:sup>
                  <m:r>
                    <w:rPr>
                      <w:rFonts w:ascii="Cambria Math" w:hAnsi="Cambria Math" w:cs="Arial"/>
                      <w:color w:val="000000" w:themeColor="text1"/>
                    </w:rPr>
                    <m:t>2</m:t>
                  </m:r>
                </m:sup>
              </m:sSup>
            </m:den>
          </m:f>
        </m:oMath>
      </m:oMathPara>
    </w:p>
    <w:p w14:paraId="1C2401E2" w14:textId="77777777" w:rsidR="00A040E2" w:rsidRPr="00044251" w:rsidRDefault="00A040E2" w:rsidP="00A040E2">
      <w:pPr>
        <w:pStyle w:val="NormalWeb"/>
        <w:shd w:val="clear" w:color="auto" w:fill="FFFFFF"/>
        <w:spacing w:after="158"/>
        <w:rPr>
          <w:rFonts w:ascii="Arial" w:hAnsi="Arial" w:cs="Arial"/>
          <w:color w:val="000000" w:themeColor="text1"/>
        </w:rPr>
      </w:pPr>
      <m:oMathPara>
        <m:oMath>
          <m:r>
            <w:rPr>
              <w:rFonts w:ascii="Cambria Math" w:hAnsi="Cambria Math" w:cs="Arial"/>
              <w:color w:val="000000" w:themeColor="text1"/>
            </w:rPr>
            <m:t>∴E =</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n</m:t>
                  </m:r>
                </m:e>
                <m:sup>
                  <m:r>
                    <w:rPr>
                      <w:rFonts w:ascii="Cambria Math" w:hAnsi="Cambria Math" w:cs="Arial"/>
                      <w:color w:val="000000" w:themeColor="text1"/>
                    </w:rPr>
                    <m:t>2</m:t>
                  </m:r>
                </m:sup>
              </m:sSup>
              <m:sSup>
                <m:sSupPr>
                  <m:ctrlPr>
                    <w:rPr>
                      <w:rFonts w:ascii="Cambria Math" w:hAnsi="Cambria Math" w:cs="Arial"/>
                      <w:i/>
                      <w:color w:val="000000" w:themeColor="text1"/>
                    </w:rPr>
                  </m:ctrlPr>
                </m:sSupPr>
                <m:e>
                  <m:r>
                    <w:rPr>
                      <w:rFonts w:ascii="Cambria Math" w:hAnsi="Cambria Math" w:cs="Arial"/>
                      <w:color w:val="000000" w:themeColor="text1"/>
                    </w:rPr>
                    <m:t>h</m:t>
                  </m:r>
                </m:e>
                <m:sup>
                  <m:r>
                    <w:rPr>
                      <w:rFonts w:ascii="Cambria Math" w:hAnsi="Cambria Math" w:cs="Arial"/>
                      <w:color w:val="000000" w:themeColor="text1"/>
                    </w:rPr>
                    <m:t>2</m:t>
                  </m:r>
                </m:sup>
              </m:sSup>
            </m:num>
            <m:den>
              <m:r>
                <w:rPr>
                  <w:rFonts w:ascii="Cambria Math" w:hAnsi="Cambria Math" w:cs="Arial"/>
                  <w:color w:val="000000" w:themeColor="text1"/>
                </w:rPr>
                <m:t>8m</m:t>
              </m:r>
              <m:sSup>
                <m:sSupPr>
                  <m:ctrlPr>
                    <w:rPr>
                      <w:rFonts w:ascii="Cambria Math" w:hAnsi="Cambria Math"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2</m:t>
                  </m:r>
                </m:sup>
              </m:sSup>
            </m:den>
          </m:f>
        </m:oMath>
      </m:oMathPara>
    </w:p>
    <w:p w14:paraId="6EE3980E" w14:textId="7750A89C" w:rsidR="00044251" w:rsidRPr="00044251" w:rsidRDefault="00044251" w:rsidP="00A040E2">
      <w:pPr>
        <w:pStyle w:val="NormalWeb"/>
        <w:shd w:val="clear" w:color="auto" w:fill="FFFFFF"/>
        <w:spacing w:after="158"/>
        <w:rPr>
          <w:rFonts w:ascii="Arial" w:hAnsi="Arial" w:cs="Arial"/>
          <w:color w:val="000000" w:themeColor="text1"/>
        </w:rPr>
      </w:pPr>
      <w:r>
        <w:rPr>
          <w:rFonts w:ascii="Arial" w:hAnsi="Arial" w:cs="Arial"/>
          <w:color w:val="000000" w:themeColor="text1"/>
        </w:rPr>
        <w:t xml:space="preserve">Thus, In general the above equation is given as, </w:t>
      </w:r>
    </w:p>
    <w:p w14:paraId="12A1D2DF" w14:textId="63A2EFAB" w:rsidR="00044251" w:rsidRPr="00044251" w:rsidRDefault="00044251" w:rsidP="00044251">
      <w:pPr>
        <w:pStyle w:val="NormalWeb"/>
        <w:shd w:val="clear" w:color="auto" w:fill="FFFFFF"/>
        <w:spacing w:after="158"/>
        <w:rPr>
          <w:rFonts w:ascii="Arial" w:hAnsi="Arial" w:cs="Arial"/>
          <w:color w:val="000000" w:themeColor="text1"/>
        </w:rPr>
      </w:pPr>
      <m:oMathPara>
        <m:oMathParaPr>
          <m:jc m:val="right"/>
        </m:oMathParaPr>
        <m:oMath>
          <m:r>
            <w:rPr>
              <w:rFonts w:ascii="Cambria Math" w:hAnsi="Cambria Math" w:cs="Arial"/>
              <w:color w:val="000000" w:themeColor="text1"/>
            </w:rPr>
            <m:t>∴</m:t>
          </m:r>
          <m:sSub>
            <m:sSubPr>
              <m:ctrlPr>
                <w:rPr>
                  <w:rFonts w:ascii="Cambria Math" w:hAnsi="Cambria Math" w:cs="Arial"/>
                  <w:i/>
                  <w:color w:val="000000" w:themeColor="text1"/>
                </w:rPr>
              </m:ctrlPr>
            </m:sSubPr>
            <m:e>
              <m:r>
                <w:rPr>
                  <w:rFonts w:ascii="Cambria Math" w:hAnsi="Cambria Math" w:cs="Arial"/>
                  <w:color w:val="000000" w:themeColor="text1"/>
                </w:rPr>
                <m:t>E</m:t>
              </m:r>
            </m:e>
            <m:sub>
              <m:r>
                <w:rPr>
                  <w:rFonts w:ascii="Cambria Math" w:hAnsi="Cambria Math" w:cs="Arial"/>
                  <w:color w:val="000000" w:themeColor="text1"/>
                </w:rPr>
                <m:t>n</m:t>
              </m:r>
            </m:sub>
          </m:sSub>
          <m:r>
            <w:rPr>
              <w:rFonts w:ascii="Cambria Math" w:hAnsi="Cambria Math" w:cs="Arial"/>
              <w:color w:val="000000" w:themeColor="text1"/>
            </w:rPr>
            <m:t xml:space="preserve"> =</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n</m:t>
                  </m:r>
                </m:e>
                <m:sup>
                  <m:r>
                    <w:rPr>
                      <w:rFonts w:ascii="Cambria Math" w:hAnsi="Cambria Math" w:cs="Arial"/>
                      <w:color w:val="000000" w:themeColor="text1"/>
                    </w:rPr>
                    <m:t>2</m:t>
                  </m:r>
                </m:sup>
              </m:sSup>
              <m:sSup>
                <m:sSupPr>
                  <m:ctrlPr>
                    <w:rPr>
                      <w:rFonts w:ascii="Cambria Math" w:hAnsi="Cambria Math" w:cs="Arial"/>
                      <w:i/>
                      <w:color w:val="000000" w:themeColor="text1"/>
                    </w:rPr>
                  </m:ctrlPr>
                </m:sSupPr>
                <m:e>
                  <m:r>
                    <w:rPr>
                      <w:rFonts w:ascii="Cambria Math" w:hAnsi="Cambria Math" w:cs="Arial"/>
                      <w:color w:val="000000" w:themeColor="text1"/>
                    </w:rPr>
                    <m:t>h</m:t>
                  </m:r>
                </m:e>
                <m:sup>
                  <m:r>
                    <w:rPr>
                      <w:rFonts w:ascii="Cambria Math" w:hAnsi="Cambria Math" w:cs="Arial"/>
                      <w:color w:val="000000" w:themeColor="text1"/>
                    </w:rPr>
                    <m:t>2</m:t>
                  </m:r>
                </m:sup>
              </m:sSup>
            </m:num>
            <m:den>
              <m:r>
                <w:rPr>
                  <w:rFonts w:ascii="Cambria Math" w:hAnsi="Cambria Math" w:cs="Arial"/>
                  <w:color w:val="000000" w:themeColor="text1"/>
                </w:rPr>
                <m:t>8m</m:t>
              </m:r>
              <m:sSup>
                <m:sSupPr>
                  <m:ctrlPr>
                    <w:rPr>
                      <w:rFonts w:ascii="Cambria Math" w:hAnsi="Cambria Math"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2</m:t>
                  </m:r>
                </m:sup>
              </m:sSup>
            </m:den>
          </m:f>
          <m:r>
            <w:rPr>
              <w:rFonts w:ascii="Cambria Math" w:hAnsi="Cambria Math" w:cs="Arial"/>
              <w:color w:val="000000" w:themeColor="text1"/>
            </w:rPr>
            <m:t xml:space="preserve">                                                                      (9)</m:t>
          </m:r>
        </m:oMath>
      </m:oMathPara>
    </w:p>
    <w:p w14:paraId="7EACFC06" w14:textId="0E171667"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wave </w:t>
      </w:r>
      <w:r w:rsidR="0042106D">
        <w:rPr>
          <w:rFonts w:ascii="Arial" w:hAnsi="Arial" w:cs="Arial"/>
          <w:color w:val="000000" w:themeColor="text1"/>
        </w:rPr>
        <w:t>Equation</w:t>
      </w:r>
      <w:r w:rsidRPr="008B7DD9">
        <w:rPr>
          <w:rFonts w:ascii="Arial" w:hAnsi="Arial" w:cs="Arial"/>
          <w:color w:val="000000" w:themeColor="text1"/>
        </w:rPr>
        <w:t xml:space="preserve"> can be written as </w:t>
      </w:r>
    </w:p>
    <w:p w14:paraId="4D4D66D8" w14:textId="6D2600FA" w:rsidR="008B7DD9" w:rsidRPr="00044251" w:rsidRDefault="008B7DD9" w:rsidP="008B7DD9">
      <w:pPr>
        <w:pStyle w:val="NormalWeb"/>
        <w:shd w:val="clear" w:color="auto" w:fill="FFFFFF"/>
        <w:spacing w:after="158"/>
        <w:rPr>
          <w:rFonts w:ascii="Arial" w:hAnsi="Arial" w:cs="Arial"/>
          <w:color w:val="000000" w:themeColor="text1"/>
        </w:rPr>
      </w:pPr>
      <m:oMathPara>
        <m:oMathParaPr>
          <m:jc m:val="right"/>
        </m:oMathParaPr>
        <m:oMath>
          <m:r>
            <m:rPr>
              <m:sty m:val="p"/>
            </m:rPr>
            <w:rPr>
              <w:rFonts w:ascii="Cambria Math" w:hAnsi="Cambria Math" w:cs="Arial"/>
              <w:color w:val="000000" w:themeColor="text1"/>
            </w:rPr>
            <m:t>Ψ=</m:t>
          </m:r>
          <m:func>
            <m:funcPr>
              <m:ctrlPr>
                <w:rPr>
                  <w:rFonts w:ascii="Cambria Math" w:hAnsi="Cambria Math" w:cs="Arial"/>
                  <w:color w:val="000000" w:themeColor="text1"/>
                </w:rPr>
              </m:ctrlPr>
            </m:funcPr>
            <m:fName>
              <m:r>
                <m:rPr>
                  <m:sty m:val="p"/>
                </m:rPr>
                <w:rPr>
                  <w:rFonts w:ascii="Cambria Math" w:hAnsi="Cambria Math" w:cs="Arial"/>
                  <w:color w:val="000000" w:themeColor="text1"/>
                </w:rPr>
                <m:t>Asin</m:t>
              </m:r>
            </m:fName>
            <m:e>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nπx</m:t>
                      </m:r>
                    </m:num>
                    <m:den>
                      <m:r>
                        <w:rPr>
                          <w:rFonts w:ascii="Cambria Math" w:hAnsi="Cambria Math" w:cs="Arial"/>
                          <w:color w:val="000000" w:themeColor="text1"/>
                        </w:rPr>
                        <m:t>a</m:t>
                      </m:r>
                    </m:den>
                  </m:f>
                </m:e>
              </m:d>
              <m:r>
                <w:rPr>
                  <w:rFonts w:ascii="Cambria Math" w:hAnsi="Cambria Math" w:cs="Arial"/>
                  <w:color w:val="000000" w:themeColor="text1"/>
                </w:rPr>
                <m:t xml:space="preserve">                                                         -(10)</m:t>
              </m:r>
            </m:e>
          </m:func>
        </m:oMath>
      </m:oMathPara>
    </w:p>
    <w:p w14:paraId="2D6F3F44" w14:textId="459B439F"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Let us find the value </w:t>
      </w:r>
      <w:r w:rsidR="009E5DF7" w:rsidRPr="008B7DD9">
        <w:rPr>
          <w:rFonts w:ascii="Arial" w:hAnsi="Arial" w:cs="Arial"/>
          <w:color w:val="000000" w:themeColor="text1"/>
        </w:rPr>
        <w:t>of</w:t>
      </w:r>
      <m:oMath>
        <m:r>
          <w:rPr>
            <w:rFonts w:ascii="Cambria Math" w:hAnsi="Cambria Math" w:cs="Arial"/>
            <w:color w:val="000000" w:themeColor="text1"/>
          </w:rPr>
          <m:t xml:space="preserve"> </m:t>
        </m:r>
        <m:r>
          <m:rPr>
            <m:sty m:val="p"/>
          </m:rPr>
          <w:rPr>
            <w:rFonts w:ascii="Cambria Math" w:hAnsi="Cambria Math" w:cs="Arial"/>
            <w:color w:val="000000" w:themeColor="text1"/>
          </w:rPr>
          <m:t>A</m:t>
        </m:r>
      </m:oMath>
      <w:r w:rsidRPr="008B7DD9">
        <w:rPr>
          <w:rFonts w:ascii="Arial" w:hAnsi="Arial" w:cs="Arial"/>
          <w:color w:val="000000" w:themeColor="text1"/>
        </w:rPr>
        <w:t>, if an electron is definitely present inside the box, then</w:t>
      </w:r>
    </w:p>
    <w:p w14:paraId="1FDAE288" w14:textId="77777777" w:rsidR="008B7DD9" w:rsidRPr="008B7DD9" w:rsidRDefault="008B7DD9" w:rsidP="008B7DD9">
      <w:pPr>
        <w:pStyle w:val="NormalWeb"/>
        <w:shd w:val="clear" w:color="auto" w:fill="FFFFFF"/>
        <w:spacing w:before="0" w:beforeAutospacing="0" w:after="158" w:afterAutospacing="0"/>
        <w:rPr>
          <w:rFonts w:ascii="Arial" w:hAnsi="Arial" w:cs="Arial"/>
          <w:color w:val="000000" w:themeColor="text1"/>
        </w:rPr>
      </w:pPr>
      <m:oMathPara>
        <m:oMathParaPr>
          <m:jc m:val="center"/>
        </m:oMathParaPr>
        <m:oMath>
          <m:r>
            <w:rPr>
              <w:rFonts w:ascii="Cambria Math" w:hAnsi="Cambria Math" w:cs="Arial"/>
              <w:color w:val="000000" w:themeColor="text1"/>
            </w:rPr>
            <m:t>P=</m:t>
          </m:r>
          <m:nary>
            <m:naryPr>
              <m:limLoc m:val="undOvr"/>
              <m:ctrlPr>
                <w:rPr>
                  <w:rFonts w:ascii="Cambria Math" w:hAnsi="Cambria Math" w:cs="Arial"/>
                  <w:i/>
                  <w:color w:val="000000" w:themeColor="text1"/>
                </w:rPr>
              </m:ctrlPr>
            </m:naryPr>
            <m:sub>
              <m:r>
                <w:rPr>
                  <w:rFonts w:ascii="Cambria Math" w:hAnsi="Cambria Math" w:cs="Arial"/>
                  <w:color w:val="000000" w:themeColor="text1"/>
                </w:rPr>
                <m:t>-∞</m:t>
              </m:r>
            </m:sub>
            <m:sup>
              <m:r>
                <w:rPr>
                  <w:rFonts w:ascii="Cambria Math" w:hAnsi="Cambria Math" w:cs="Arial"/>
                  <w:color w:val="000000" w:themeColor="text1"/>
                </w:rPr>
                <m:t>+∞</m:t>
              </m:r>
            </m:sup>
            <m:e>
              <m:sSup>
                <m:sSupPr>
                  <m:ctrlPr>
                    <w:rPr>
                      <w:rFonts w:ascii="Cambria Math" w:hAnsi="Cambria Math" w:cs="Arial"/>
                      <w:i/>
                      <w:color w:val="000000" w:themeColor="text1"/>
                    </w:rPr>
                  </m:ctrlPr>
                </m:sSupPr>
                <m:e>
                  <m:r>
                    <w:rPr>
                      <w:rFonts w:ascii="Cambria Math" w:hAnsi="Cambria Math" w:cs="Arial"/>
                      <w:color w:val="000000" w:themeColor="text1"/>
                    </w:rPr>
                    <m:t>|</m:t>
                  </m:r>
                  <m:r>
                    <m:rPr>
                      <m:sty m:val="p"/>
                    </m:rPr>
                    <w:rPr>
                      <w:rFonts w:ascii="Cambria Math" w:hAnsi="Cambria Math" w:cs="Arial"/>
                      <w:color w:val="000000" w:themeColor="text1"/>
                    </w:rPr>
                    <m:t xml:space="preserve">Ψ </m:t>
                  </m:r>
                  <m:r>
                    <w:rPr>
                      <w:rFonts w:ascii="Cambria Math" w:hAnsi="Cambria Math" w:cs="Arial"/>
                      <w:color w:val="000000" w:themeColor="text1"/>
                    </w:rPr>
                    <m:t>|</m:t>
                  </m:r>
                </m:e>
                <m:sup>
                  <m:r>
                    <w:rPr>
                      <w:rFonts w:ascii="Cambria Math" w:hAnsi="Cambria Math" w:cs="Arial"/>
                      <w:color w:val="000000" w:themeColor="text1"/>
                    </w:rPr>
                    <m:t>2</m:t>
                  </m:r>
                </m:sup>
              </m:sSup>
              <m:r>
                <w:rPr>
                  <w:rFonts w:ascii="Cambria Math" w:hAnsi="Cambria Math" w:cs="Arial"/>
                  <w:color w:val="000000" w:themeColor="text1"/>
                </w:rPr>
                <m:t xml:space="preserve">dx=1 </m:t>
              </m:r>
            </m:e>
          </m:nary>
        </m:oMath>
      </m:oMathPara>
    </w:p>
    <w:p w14:paraId="2B31322E" w14:textId="77777777" w:rsidR="008B7DD9" w:rsidRPr="008B7DD9" w:rsidRDefault="002A33BF" w:rsidP="008B7DD9">
      <w:pPr>
        <w:pStyle w:val="NormalWeb"/>
        <w:shd w:val="clear" w:color="auto" w:fill="FFFFFF"/>
        <w:spacing w:before="0" w:beforeAutospacing="0" w:after="158" w:afterAutospacing="0"/>
        <w:rPr>
          <w:rFonts w:ascii="Arial" w:hAnsi="Arial" w:cs="Arial"/>
          <w:color w:val="000000" w:themeColor="text1"/>
        </w:rPr>
      </w:pPr>
      <m:oMathPara>
        <m:oMathParaPr>
          <m:jc m:val="center"/>
        </m:oMathParaPr>
        <m:oMath>
          <m:nary>
            <m:naryPr>
              <m:limLoc m:val="undOvr"/>
              <m:ctrlPr>
                <w:rPr>
                  <w:rFonts w:ascii="Cambria Math" w:hAnsi="Cambria Math" w:cs="Arial"/>
                  <w:i/>
                  <w:color w:val="000000" w:themeColor="text1"/>
                </w:rPr>
              </m:ctrlPr>
            </m:naryPr>
            <m:sub>
              <m:r>
                <w:rPr>
                  <w:rFonts w:ascii="Cambria Math" w:hAnsi="Cambria Math" w:cs="Arial"/>
                  <w:color w:val="000000" w:themeColor="text1"/>
                </w:rPr>
                <m:t>0</m:t>
              </m:r>
            </m:sub>
            <m:sup>
              <m:r>
                <w:rPr>
                  <w:rFonts w:ascii="Cambria Math" w:hAnsi="Cambria Math" w:cs="Arial"/>
                  <w:color w:val="000000" w:themeColor="text1"/>
                </w:rPr>
                <m:t>a</m:t>
              </m:r>
            </m:sup>
            <m:e>
              <m:sSup>
                <m:sSupPr>
                  <m:ctrlPr>
                    <w:rPr>
                      <w:rFonts w:ascii="Cambria Math" w:hAnsi="Cambria Math"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2</m:t>
                  </m:r>
                </m:sup>
              </m:sSup>
              <m:sSup>
                <m:sSupPr>
                  <m:ctrlPr>
                    <w:rPr>
                      <w:rFonts w:ascii="Cambria Math" w:hAnsi="Cambria Math" w:cs="Arial"/>
                      <w:i/>
                      <w:color w:val="000000" w:themeColor="text1"/>
                    </w:rPr>
                  </m:ctrlPr>
                </m:sSupPr>
                <m:e>
                  <m:r>
                    <w:rPr>
                      <w:rFonts w:ascii="Cambria Math" w:hAnsi="Cambria Math" w:cs="Arial"/>
                      <w:color w:val="000000" w:themeColor="text1"/>
                    </w:rPr>
                    <m:t>sin</m:t>
                  </m:r>
                </m:e>
                <m:sup>
                  <m:r>
                    <w:rPr>
                      <w:rFonts w:ascii="Cambria Math" w:hAnsi="Cambria Math" w:cs="Arial"/>
                      <w:color w:val="000000" w:themeColor="text1"/>
                    </w:rPr>
                    <m:t>2</m:t>
                  </m:r>
                </m:sup>
              </m:sSup>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nπx</m:t>
                      </m:r>
                    </m:num>
                    <m:den>
                      <m:r>
                        <w:rPr>
                          <w:rFonts w:ascii="Cambria Math" w:hAnsi="Cambria Math" w:cs="Arial"/>
                          <w:color w:val="000000" w:themeColor="text1"/>
                        </w:rPr>
                        <m:t>a</m:t>
                      </m:r>
                    </m:den>
                  </m:f>
                </m:e>
              </m:d>
              <m:r>
                <w:rPr>
                  <w:rFonts w:ascii="Cambria Math" w:hAnsi="Cambria Math" w:cs="Arial"/>
                  <w:color w:val="000000" w:themeColor="text1"/>
                </w:rPr>
                <m:t xml:space="preserve">dx=1 </m:t>
              </m:r>
            </m:e>
          </m:nary>
        </m:oMath>
      </m:oMathPara>
    </w:p>
    <w:p w14:paraId="195EE016" w14:textId="77777777" w:rsidR="008B7DD9" w:rsidRPr="008B7DD9" w:rsidRDefault="002A33BF" w:rsidP="008B7DD9">
      <w:pPr>
        <w:pStyle w:val="NormalWeb"/>
        <w:shd w:val="clear" w:color="auto" w:fill="FFFFFF"/>
        <w:spacing w:before="0" w:beforeAutospacing="0" w:after="158" w:afterAutospacing="0"/>
        <w:rPr>
          <w:rFonts w:ascii="Arial" w:hAnsi="Arial" w:cs="Arial"/>
          <w:color w:val="000000" w:themeColor="text1"/>
        </w:rPr>
      </w:pPr>
      <m:oMathPara>
        <m:oMathParaPr>
          <m:jc m:val="center"/>
        </m:oMathParaPr>
        <m:oMath>
          <m:nary>
            <m:naryPr>
              <m:limLoc m:val="undOvr"/>
              <m:ctrlPr>
                <w:rPr>
                  <w:rFonts w:ascii="Cambria Math" w:hAnsi="Cambria Math" w:cs="Arial"/>
                  <w:i/>
                  <w:color w:val="000000" w:themeColor="text1"/>
                </w:rPr>
              </m:ctrlPr>
            </m:naryPr>
            <m:sub>
              <m:r>
                <w:rPr>
                  <w:rFonts w:ascii="Cambria Math" w:hAnsi="Cambria Math" w:cs="Arial"/>
                  <w:color w:val="000000" w:themeColor="text1"/>
                </w:rPr>
                <m:t>0</m:t>
              </m:r>
            </m:sub>
            <m:sup>
              <m:r>
                <w:rPr>
                  <w:rFonts w:ascii="Cambria Math" w:hAnsi="Cambria Math" w:cs="Arial"/>
                  <w:color w:val="000000" w:themeColor="text1"/>
                </w:rPr>
                <m:t>a</m:t>
              </m:r>
            </m:sup>
            <m:e>
              <m:sSup>
                <m:sSupPr>
                  <m:ctrlPr>
                    <w:rPr>
                      <w:rFonts w:ascii="Cambria Math" w:hAnsi="Cambria Math" w:cs="Arial"/>
                      <w:i/>
                      <w:color w:val="000000" w:themeColor="text1"/>
                    </w:rPr>
                  </m:ctrlPr>
                </m:sSupPr>
                <m:e>
                  <m:r>
                    <w:rPr>
                      <w:rFonts w:ascii="Cambria Math" w:hAnsi="Cambria Math" w:cs="Arial"/>
                      <w:color w:val="000000" w:themeColor="text1"/>
                    </w:rPr>
                    <m:t>sin</m:t>
                  </m:r>
                </m:e>
                <m:sup>
                  <m:r>
                    <w:rPr>
                      <w:rFonts w:ascii="Cambria Math" w:hAnsi="Cambria Math" w:cs="Arial"/>
                      <w:color w:val="000000" w:themeColor="text1"/>
                    </w:rPr>
                    <m:t>2</m:t>
                  </m:r>
                </m:sup>
              </m:sSup>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nπx</m:t>
                      </m:r>
                    </m:num>
                    <m:den>
                      <m:r>
                        <w:rPr>
                          <w:rFonts w:ascii="Cambria Math" w:hAnsi="Cambria Math" w:cs="Arial"/>
                          <w:color w:val="000000" w:themeColor="text1"/>
                        </w:rPr>
                        <m:t>a</m:t>
                      </m:r>
                    </m:den>
                  </m:f>
                </m:e>
              </m:d>
              <m:r>
                <w:rPr>
                  <w:rFonts w:ascii="Cambria Math" w:hAnsi="Cambria Math" w:cs="Arial"/>
                  <w:color w:val="000000" w:themeColor="text1"/>
                </w:rPr>
                <m:t>dx=</m:t>
              </m:r>
              <m:f>
                <m:fPr>
                  <m:ctrlPr>
                    <w:rPr>
                      <w:rFonts w:ascii="Cambria Math" w:hAnsi="Cambria Math" w:cs="Arial"/>
                      <w:i/>
                      <w:color w:val="000000" w:themeColor="text1"/>
                    </w:rPr>
                  </m:ctrlPr>
                </m:fPr>
                <m:num>
                  <m:r>
                    <w:rPr>
                      <w:rFonts w:ascii="Cambria Math" w:hAnsi="Cambria Math" w:cs="Arial"/>
                      <w:color w:val="000000" w:themeColor="text1"/>
                    </w:rPr>
                    <m:t>1</m:t>
                  </m:r>
                </m:num>
                <m:den>
                  <m:sSup>
                    <m:sSupPr>
                      <m:ctrlPr>
                        <w:rPr>
                          <w:rFonts w:ascii="Cambria Math" w:hAnsi="Cambria Math"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2</m:t>
                      </m:r>
                    </m:sup>
                  </m:sSup>
                </m:den>
              </m:f>
              <m:r>
                <w:rPr>
                  <w:rFonts w:ascii="Cambria Math" w:hAnsi="Cambria Math" w:cs="Arial"/>
                  <w:color w:val="000000" w:themeColor="text1"/>
                </w:rPr>
                <m:t xml:space="preserve"> </m:t>
              </m:r>
            </m:e>
          </m:nary>
        </m:oMath>
      </m:oMathPara>
    </w:p>
    <w:p w14:paraId="67C76982" w14:textId="77777777" w:rsidR="008B7DD9" w:rsidRPr="008B7DD9" w:rsidRDefault="002A33BF" w:rsidP="008B7DD9">
      <w:pPr>
        <w:pStyle w:val="NormalWeb"/>
        <w:shd w:val="clear" w:color="auto" w:fill="FFFFFF"/>
        <w:spacing w:before="0" w:beforeAutospacing="0" w:after="158" w:afterAutospacing="0"/>
        <w:rPr>
          <w:rFonts w:ascii="Arial" w:hAnsi="Arial" w:cs="Arial"/>
          <w:color w:val="000000" w:themeColor="text1"/>
        </w:rPr>
      </w:pPr>
      <m:oMathPara>
        <m:oMathParaPr>
          <m:jc m:val="center"/>
        </m:oMathParaPr>
        <m:oMath>
          <m:nary>
            <m:naryPr>
              <m:limLoc m:val="undOvr"/>
              <m:ctrlPr>
                <w:rPr>
                  <w:rFonts w:ascii="Cambria Math" w:hAnsi="Cambria Math" w:cs="Arial"/>
                  <w:i/>
                  <w:color w:val="000000" w:themeColor="text1"/>
                </w:rPr>
              </m:ctrlPr>
            </m:naryPr>
            <m:sub>
              <m:r>
                <w:rPr>
                  <w:rFonts w:ascii="Cambria Math" w:hAnsi="Cambria Math" w:cs="Arial"/>
                  <w:color w:val="000000" w:themeColor="text1"/>
                </w:rPr>
                <m:t>0</m:t>
              </m:r>
            </m:sub>
            <m:sup>
              <m:r>
                <w:rPr>
                  <w:rFonts w:ascii="Cambria Math" w:hAnsi="Cambria Math" w:cs="Arial"/>
                  <w:color w:val="000000" w:themeColor="text1"/>
                </w:rPr>
                <m:t>a</m:t>
              </m:r>
            </m:sup>
            <m:e>
              <m:f>
                <m:fPr>
                  <m:ctrlPr>
                    <w:rPr>
                      <w:rFonts w:ascii="Cambria Math" w:hAnsi="Cambria Math" w:cs="Arial"/>
                      <w:i/>
                      <w:color w:val="000000" w:themeColor="text1"/>
                    </w:rPr>
                  </m:ctrlPr>
                </m:fPr>
                <m:num>
                  <m:r>
                    <m:rPr>
                      <m:sty m:val="p"/>
                    </m:rPr>
                    <w:rPr>
                      <w:rFonts w:ascii="Cambria Math" w:hAnsi="Cambria Math" w:cs="Arial"/>
                      <w:color w:val="000000" w:themeColor="text1"/>
                    </w:rPr>
                    <m:t>1-cos</m:t>
                  </m:r>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2nπx</m:t>
                          </m:r>
                        </m:num>
                        <m:den>
                          <m:r>
                            <w:rPr>
                              <w:rFonts w:ascii="Cambria Math" w:hAnsi="Cambria Math" w:cs="Arial"/>
                              <w:color w:val="000000" w:themeColor="text1"/>
                            </w:rPr>
                            <m:t>a</m:t>
                          </m:r>
                        </m:den>
                      </m:f>
                    </m:e>
                  </m:d>
                </m:num>
                <m:den>
                  <m:r>
                    <w:rPr>
                      <w:rFonts w:ascii="Cambria Math" w:hAnsi="Cambria Math" w:cs="Arial"/>
                      <w:color w:val="000000" w:themeColor="text1"/>
                    </w:rPr>
                    <m:t>2</m:t>
                  </m:r>
                </m:den>
              </m:f>
              <m:r>
                <w:rPr>
                  <w:rFonts w:ascii="Cambria Math" w:hAnsi="Cambria Math" w:cs="Arial"/>
                  <w:color w:val="000000" w:themeColor="text1"/>
                </w:rPr>
                <m:t>dx=</m:t>
              </m:r>
              <m:f>
                <m:fPr>
                  <m:ctrlPr>
                    <w:rPr>
                      <w:rFonts w:ascii="Cambria Math" w:hAnsi="Cambria Math" w:cs="Arial"/>
                      <w:i/>
                      <w:color w:val="000000" w:themeColor="text1"/>
                    </w:rPr>
                  </m:ctrlPr>
                </m:fPr>
                <m:num>
                  <m:r>
                    <w:rPr>
                      <w:rFonts w:ascii="Cambria Math" w:hAnsi="Cambria Math" w:cs="Arial"/>
                      <w:color w:val="000000" w:themeColor="text1"/>
                    </w:rPr>
                    <m:t>1</m:t>
                  </m:r>
                </m:num>
                <m:den>
                  <m:sSup>
                    <m:sSupPr>
                      <m:ctrlPr>
                        <w:rPr>
                          <w:rFonts w:ascii="Cambria Math" w:hAnsi="Cambria Math" w:cs="Arial"/>
                          <w:i/>
                          <w:color w:val="000000" w:themeColor="text1"/>
                        </w:rPr>
                      </m:ctrlPr>
                    </m:sSupPr>
                    <m:e>
                      <m:r>
                        <w:rPr>
                          <w:rFonts w:ascii="Cambria Math" w:hAnsi="Cambria Math" w:cs="Arial"/>
                          <w:color w:val="000000" w:themeColor="text1"/>
                        </w:rPr>
                        <m:t>A</m:t>
                      </m:r>
                    </m:e>
                    <m:sup>
                      <m:r>
                        <w:rPr>
                          <w:rFonts w:ascii="Cambria Math" w:hAnsi="Cambria Math" w:cs="Arial"/>
                          <w:color w:val="000000" w:themeColor="text1"/>
                        </w:rPr>
                        <m:t>2</m:t>
                      </m:r>
                    </m:sup>
                  </m:sSup>
                </m:den>
              </m:f>
              <m:r>
                <w:rPr>
                  <w:rFonts w:ascii="Cambria Math" w:hAnsi="Cambria Math" w:cs="Arial"/>
                  <w:color w:val="000000" w:themeColor="text1"/>
                </w:rPr>
                <m:t xml:space="preserve"> </m:t>
              </m:r>
            </m:e>
          </m:nary>
        </m:oMath>
      </m:oMathPara>
    </w:p>
    <w:p w14:paraId="68277EEF" w14:textId="77777777" w:rsidR="008B7DD9" w:rsidRPr="008B7DD9" w:rsidRDefault="008B7DD9" w:rsidP="008B7DD9">
      <w:pPr>
        <w:pStyle w:val="NormalWeb"/>
        <w:shd w:val="clear" w:color="auto" w:fill="FFFFFF"/>
        <w:spacing w:before="0" w:beforeAutospacing="0" w:after="158" w:afterAutospacing="0"/>
        <w:rPr>
          <w:rFonts w:ascii="Arial" w:hAnsi="Arial" w:cs="Arial"/>
          <w:color w:val="000000" w:themeColor="text1"/>
        </w:rPr>
      </w:pPr>
      <m:oMathPara>
        <m:oMathParaPr>
          <m:jc m:val="center"/>
        </m:oMathParaPr>
        <m:oMath>
          <m:r>
            <w:rPr>
              <w:rFonts w:ascii="Cambria Math" w:hAnsi="Cambria Math" w:cs="Arial"/>
              <w:color w:val="000000" w:themeColor="text1"/>
            </w:rPr>
            <m:t>A=</m:t>
          </m:r>
          <m:rad>
            <m:radPr>
              <m:degHide m:val="1"/>
              <m:ctrlPr>
                <w:rPr>
                  <w:rFonts w:ascii="Cambria Math" w:hAnsi="Cambria Math" w:cs="Arial"/>
                  <w:i/>
                  <w:color w:val="000000" w:themeColor="text1"/>
                </w:rPr>
              </m:ctrlPr>
            </m:radPr>
            <m:deg/>
            <m:e>
              <m:f>
                <m:fPr>
                  <m:ctrlPr>
                    <w:rPr>
                      <w:rFonts w:ascii="Cambria Math" w:hAnsi="Cambria Math" w:cs="Arial"/>
                      <w:i/>
                      <w:color w:val="000000" w:themeColor="text1"/>
                    </w:rPr>
                  </m:ctrlPr>
                </m:fPr>
                <m:num>
                  <m:r>
                    <w:rPr>
                      <w:rFonts w:ascii="Cambria Math" w:hAnsi="Cambria Math" w:cs="Arial"/>
                      <w:color w:val="000000" w:themeColor="text1"/>
                    </w:rPr>
                    <m:t>2</m:t>
                  </m:r>
                </m:num>
                <m:den>
                  <m:r>
                    <w:rPr>
                      <w:rFonts w:ascii="Cambria Math" w:hAnsi="Cambria Math" w:cs="Arial"/>
                      <w:color w:val="000000" w:themeColor="text1"/>
                    </w:rPr>
                    <m:t>a</m:t>
                  </m:r>
                </m:den>
              </m:f>
            </m:e>
          </m:rad>
          <m:r>
            <w:rPr>
              <w:rFonts w:ascii="Cambria Math" w:hAnsi="Cambria Math" w:cs="Arial"/>
              <w:color w:val="000000" w:themeColor="text1"/>
            </w:rPr>
            <m:t>-(11)</m:t>
          </m:r>
        </m:oMath>
      </m:oMathPara>
    </w:p>
    <w:p w14:paraId="2981D41E" w14:textId="5D9D0217"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From </w:t>
      </w:r>
      <w:r w:rsidR="0042106D">
        <w:rPr>
          <w:rFonts w:ascii="Arial" w:hAnsi="Arial" w:cs="Arial"/>
          <w:color w:val="000000" w:themeColor="text1"/>
        </w:rPr>
        <w:t>equation</w:t>
      </w:r>
      <w:r w:rsidRPr="008B7DD9">
        <w:rPr>
          <w:rFonts w:ascii="Arial" w:hAnsi="Arial" w:cs="Arial"/>
          <w:color w:val="000000" w:themeColor="text1"/>
        </w:rPr>
        <w:t xml:space="preserve"> (10) &amp; (11)</w:t>
      </w:r>
    </w:p>
    <w:p w14:paraId="74B3431C" w14:textId="77777777" w:rsidR="008B7DD9" w:rsidRPr="008B7DD9" w:rsidRDefault="002A33BF" w:rsidP="008B7DD9">
      <w:pPr>
        <w:pStyle w:val="NormalWeb"/>
        <w:shd w:val="clear" w:color="auto" w:fill="FFFFFF"/>
        <w:spacing w:before="0" w:beforeAutospacing="0" w:after="158" w:afterAutospacing="0"/>
        <w:rPr>
          <w:rFonts w:ascii="Arial" w:hAnsi="Arial" w:cs="Arial"/>
          <w:color w:val="000000" w:themeColor="text1"/>
        </w:rPr>
      </w:pPr>
      <m:oMathPara>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n</m:t>
              </m:r>
            </m:sub>
          </m:sSub>
          <m:r>
            <w:rPr>
              <w:rFonts w:ascii="Cambria Math" w:hAnsi="Cambria Math" w:cs="Arial"/>
              <w:color w:val="000000" w:themeColor="text1"/>
            </w:rPr>
            <m:t>=</m:t>
          </m:r>
          <m:rad>
            <m:radPr>
              <m:degHide m:val="1"/>
              <m:ctrlPr>
                <w:rPr>
                  <w:rFonts w:ascii="Cambria Math" w:hAnsi="Cambria Math" w:cs="Arial"/>
                  <w:i/>
                  <w:color w:val="000000" w:themeColor="text1"/>
                </w:rPr>
              </m:ctrlPr>
            </m:radPr>
            <m:deg/>
            <m:e>
              <m:f>
                <m:fPr>
                  <m:ctrlPr>
                    <w:rPr>
                      <w:rFonts w:ascii="Cambria Math" w:hAnsi="Cambria Math" w:cs="Arial"/>
                      <w:i/>
                      <w:color w:val="000000" w:themeColor="text1"/>
                    </w:rPr>
                  </m:ctrlPr>
                </m:fPr>
                <m:num>
                  <m:r>
                    <w:rPr>
                      <w:rFonts w:ascii="Cambria Math" w:hAnsi="Cambria Math" w:cs="Arial"/>
                      <w:color w:val="000000" w:themeColor="text1"/>
                    </w:rPr>
                    <m:t>2</m:t>
                  </m:r>
                </m:num>
                <m:den>
                  <m:r>
                    <w:rPr>
                      <w:rFonts w:ascii="Cambria Math" w:hAnsi="Cambria Math" w:cs="Arial"/>
                      <w:color w:val="000000" w:themeColor="text1"/>
                    </w:rPr>
                    <m:t>a</m:t>
                  </m:r>
                </m:den>
              </m:f>
            </m:e>
          </m:rad>
          <m:func>
            <m:funcPr>
              <m:ctrlPr>
                <w:rPr>
                  <w:rFonts w:ascii="Cambria Math" w:hAnsi="Cambria Math" w:cs="Arial"/>
                  <w:color w:val="000000" w:themeColor="text1"/>
                </w:rPr>
              </m:ctrlPr>
            </m:funcPr>
            <m:fName>
              <m:r>
                <m:rPr>
                  <m:sty m:val="p"/>
                </m:rPr>
                <w:rPr>
                  <w:rFonts w:ascii="Cambria Math" w:hAnsi="Cambria Math" w:cs="Arial"/>
                  <w:color w:val="000000" w:themeColor="text1"/>
                </w:rPr>
                <m:t>sin</m:t>
              </m:r>
            </m:fName>
            <m:e>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nπx</m:t>
                      </m:r>
                    </m:num>
                    <m:den>
                      <m:r>
                        <w:rPr>
                          <w:rFonts w:ascii="Cambria Math" w:hAnsi="Cambria Math" w:cs="Arial"/>
                          <w:color w:val="000000" w:themeColor="text1"/>
                        </w:rPr>
                        <m:t>a</m:t>
                      </m:r>
                    </m:den>
                  </m:f>
                </m:e>
              </m:d>
            </m:e>
          </m:func>
          <m:r>
            <w:rPr>
              <w:rFonts w:ascii="Cambria Math" w:hAnsi="Cambria Math" w:cs="Arial"/>
              <w:color w:val="000000" w:themeColor="text1"/>
            </w:rPr>
            <m:t>-(12)</m:t>
          </m:r>
        </m:oMath>
      </m:oMathPara>
    </w:p>
    <w:p w14:paraId="1C227C90" w14:textId="77777777" w:rsidR="008B7DD9" w:rsidRPr="008B7DD9" w:rsidRDefault="008B7DD9" w:rsidP="008B7DD9">
      <w:pPr>
        <w:pStyle w:val="NormalWeb"/>
        <w:shd w:val="clear" w:color="auto" w:fill="FFFFFF"/>
        <w:spacing w:after="158"/>
        <w:rPr>
          <w:rFonts w:ascii="Arial" w:hAnsi="Arial" w:cs="Arial"/>
          <w:color w:val="000000" w:themeColor="text1"/>
        </w:rPr>
      </w:pPr>
    </w:p>
    <w:p w14:paraId="72116FA9" w14:textId="67A8C700" w:rsidR="008B7DD9" w:rsidRPr="008B7DD9" w:rsidRDefault="0042106D" w:rsidP="0042106D">
      <w:pPr>
        <w:pStyle w:val="NormalWeb"/>
        <w:shd w:val="clear" w:color="auto" w:fill="FFFFFF"/>
        <w:spacing w:after="158"/>
        <w:rPr>
          <w:rFonts w:ascii="Arial" w:hAnsi="Arial" w:cs="Arial"/>
          <w:color w:val="000000" w:themeColor="text1"/>
        </w:rPr>
      </w:pPr>
      <w:r>
        <w:rPr>
          <w:rFonts w:ascii="Arial" w:hAnsi="Arial" w:cs="Arial"/>
          <w:color w:val="000000" w:themeColor="text1"/>
        </w:rPr>
        <w:t>Equation</w:t>
      </w:r>
      <w:r w:rsidR="008B7DD9" w:rsidRPr="008B7DD9">
        <w:rPr>
          <w:rFonts w:ascii="Arial" w:hAnsi="Arial" w:cs="Arial"/>
          <w:color w:val="000000" w:themeColor="text1"/>
        </w:rPr>
        <w:t xml:space="preserve"> (9) represents an energy level for each value of n. the wave function this energy level is given in </w:t>
      </w:r>
      <w:r>
        <w:rPr>
          <w:rFonts w:ascii="Arial" w:hAnsi="Arial" w:cs="Arial"/>
          <w:color w:val="000000" w:themeColor="text1"/>
        </w:rPr>
        <w:t>Equation</w:t>
      </w:r>
      <w:r w:rsidR="008B7DD9" w:rsidRPr="008B7DD9">
        <w:rPr>
          <w:rFonts w:ascii="Arial" w:hAnsi="Arial" w:cs="Arial"/>
          <w:color w:val="000000" w:themeColor="text1"/>
        </w:rPr>
        <w:t xml:space="preserve"> (12). Therefore the particle in the box can have discrete values of energies. These values are quantized. Not that the particle cannot have zero energy .The normalized wave functions</w:t>
      </w:r>
      <m:oMath>
        <m:r>
          <w:rPr>
            <w:rFonts w:ascii="Cambria Math" w:hAnsi="Cambria Math" w:cs="Arial"/>
            <w:color w:val="000000" w:themeColor="text1"/>
          </w:rPr>
          <m:t xml:space="preserve"> </m:t>
        </m:r>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1</m:t>
            </m:r>
          </m:sub>
        </m:sSub>
      </m:oMath>
      <w:r w:rsidR="008B7DD9" w:rsidRPr="008B7DD9">
        <w:rPr>
          <w:rFonts w:ascii="Arial" w:hAnsi="Arial" w:cs="Arial"/>
          <w:color w:val="000000" w:themeColor="text1"/>
        </w:rPr>
        <w:t xml:space="preserve"> </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2</m:t>
            </m:r>
          </m:sub>
        </m:sSub>
      </m:oMath>
      <w:r w:rsidR="008B7DD9" w:rsidRPr="008B7DD9">
        <w:rPr>
          <w:rFonts w:ascii="Arial" w:hAnsi="Arial" w:cs="Arial"/>
          <w:color w:val="000000" w:themeColor="text1"/>
        </w:rPr>
        <w:t xml:space="preserve">, </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3</m:t>
            </m:r>
          </m:sub>
        </m:sSub>
      </m:oMath>
      <w:r w:rsidR="008B7DD9" w:rsidRPr="008B7DD9">
        <w:rPr>
          <w:rFonts w:ascii="Arial" w:hAnsi="Arial" w:cs="Arial"/>
          <w:color w:val="000000" w:themeColor="text1"/>
        </w:rPr>
        <w:t xml:space="preserve"> given by </w:t>
      </w:r>
      <w:r w:rsidR="00BF35EE">
        <w:rPr>
          <w:rFonts w:ascii="Arial" w:hAnsi="Arial" w:cs="Arial"/>
          <w:color w:val="000000" w:themeColor="text1"/>
        </w:rPr>
        <w:t>equation</w:t>
      </w:r>
      <w:r w:rsidR="008B7DD9" w:rsidRPr="008B7DD9">
        <w:rPr>
          <w:rFonts w:ascii="Arial" w:hAnsi="Arial" w:cs="Arial"/>
          <w:color w:val="000000" w:themeColor="text1"/>
        </w:rPr>
        <w:t xml:space="preserve"> (12) is plotted. </w:t>
      </w:r>
      <w:r w:rsidR="00BF35EE" w:rsidRPr="008B7DD9">
        <w:rPr>
          <w:rFonts w:ascii="Arial" w:hAnsi="Arial" w:cs="Arial"/>
          <w:color w:val="000000" w:themeColor="text1"/>
        </w:rPr>
        <w:t>The</w:t>
      </w:r>
      <w:r w:rsidR="008B7DD9" w:rsidRPr="008B7DD9">
        <w:rPr>
          <w:rFonts w:ascii="Arial" w:hAnsi="Arial" w:cs="Arial"/>
          <w:color w:val="000000" w:themeColor="text1"/>
        </w:rPr>
        <w:t xml:space="preserve"> values corresponding to each </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E </m:t>
            </m:r>
          </m:e>
          <m:sub>
            <m:r>
              <w:rPr>
                <w:rFonts w:ascii="Cambria Math" w:hAnsi="Cambria Math" w:cs="Arial"/>
                <w:color w:val="000000" w:themeColor="text1"/>
              </w:rPr>
              <m:t>n</m:t>
            </m:r>
          </m:sub>
        </m:sSub>
      </m:oMath>
      <w:r w:rsidR="008B7DD9" w:rsidRPr="008B7DD9">
        <w:rPr>
          <w:rFonts w:ascii="Arial" w:hAnsi="Arial" w:cs="Arial"/>
          <w:color w:val="000000" w:themeColor="text1"/>
        </w:rPr>
        <w:t xml:space="preserve"> value is known as Eigen value and the corresponding wave function is known as Eigen function.</w:t>
      </w:r>
    </w:p>
    <w:p w14:paraId="1C1D92A9" w14:textId="051796E5" w:rsidR="0042106D" w:rsidRDefault="008B7DD9" w:rsidP="0042106D">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wave </w:t>
      </w:r>
      <w:r w:rsidR="0042106D" w:rsidRPr="008B7DD9">
        <w:rPr>
          <w:rFonts w:ascii="Arial" w:hAnsi="Arial" w:cs="Arial"/>
          <w:color w:val="000000" w:themeColor="text1"/>
        </w:rPr>
        <w:t>function</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 Ψ </m:t>
            </m:r>
          </m:e>
          <m:sub>
            <m:r>
              <w:rPr>
                <w:rFonts w:ascii="Cambria Math" w:hAnsi="Cambria Math" w:cs="Arial"/>
                <w:color w:val="000000" w:themeColor="text1"/>
              </w:rPr>
              <m:t>1</m:t>
            </m:r>
          </m:sub>
        </m:sSub>
      </m:oMath>
      <w:r w:rsidRPr="008B7DD9">
        <w:rPr>
          <w:rFonts w:ascii="Arial" w:hAnsi="Arial" w:cs="Arial"/>
          <w:color w:val="000000" w:themeColor="text1"/>
        </w:rPr>
        <w:t xml:space="preserve"> has two nodes at </w:t>
      </w:r>
      <m:oMath>
        <m:r>
          <w:rPr>
            <w:rFonts w:ascii="Cambria Math" w:hAnsi="Cambria Math" w:cs="Arial"/>
            <w:color w:val="000000" w:themeColor="text1"/>
          </w:rPr>
          <m:t>x=0</m:t>
        </m:r>
      </m:oMath>
      <w:r w:rsidR="0042106D" w:rsidRPr="008B7DD9">
        <w:rPr>
          <w:rFonts w:ascii="Arial" w:hAnsi="Arial" w:cs="Arial"/>
          <w:color w:val="000000" w:themeColor="text1"/>
        </w:rPr>
        <w:t xml:space="preserve"> and</w:t>
      </w:r>
      <m:oMath>
        <m:r>
          <w:rPr>
            <w:rFonts w:ascii="Cambria Math" w:hAnsi="Cambria Math" w:cs="Arial"/>
            <w:color w:val="000000" w:themeColor="text1"/>
          </w:rPr>
          <m:t xml:space="preserve"> x=a</m:t>
        </m:r>
      </m:oMath>
      <w:r w:rsidR="0042106D" w:rsidRPr="008B7DD9">
        <w:rPr>
          <w:rFonts w:ascii="Arial" w:hAnsi="Arial" w:cs="Arial"/>
          <w:color w:val="000000" w:themeColor="text1"/>
        </w:rPr>
        <w:t xml:space="preserve"> </w:t>
      </w:r>
    </w:p>
    <w:p w14:paraId="645357F3" w14:textId="75047960" w:rsidR="008B7DD9" w:rsidRPr="008B7DD9" w:rsidRDefault="008B7DD9" w:rsidP="0042106D">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wave </w:t>
      </w:r>
      <w:r w:rsidR="0042106D" w:rsidRPr="008B7DD9">
        <w:rPr>
          <w:rFonts w:ascii="Arial" w:hAnsi="Arial" w:cs="Arial"/>
          <w:color w:val="000000" w:themeColor="text1"/>
        </w:rPr>
        <w:t>function</w:t>
      </w:r>
      <m:oMath>
        <m:r>
          <w:rPr>
            <w:rFonts w:ascii="Cambria Math" w:hAnsi="Cambria Math" w:cs="Arial"/>
            <w:color w:val="000000" w:themeColor="text1"/>
          </w:rPr>
          <m:t xml:space="preserve"> </m:t>
        </m:r>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Ψ </m:t>
            </m:r>
          </m:e>
          <m:sub>
            <m:r>
              <w:rPr>
                <w:rFonts w:ascii="Cambria Math" w:hAnsi="Cambria Math" w:cs="Arial"/>
                <w:color w:val="000000" w:themeColor="text1"/>
              </w:rPr>
              <m:t>2</m:t>
            </m:r>
          </m:sub>
        </m:sSub>
      </m:oMath>
      <w:r w:rsidRPr="008B7DD9">
        <w:rPr>
          <w:rFonts w:ascii="Arial" w:hAnsi="Arial" w:cs="Arial"/>
          <w:color w:val="000000" w:themeColor="text1"/>
        </w:rPr>
        <w:t xml:space="preserve"> has three nodes at </w:t>
      </w:r>
      <m:oMath>
        <m:r>
          <w:rPr>
            <w:rFonts w:ascii="Cambria Math" w:hAnsi="Cambria Math" w:cs="Arial"/>
            <w:color w:val="000000" w:themeColor="text1"/>
          </w:rPr>
          <m:t>x=0, x=</m:t>
        </m:r>
        <m:f>
          <m:fPr>
            <m:type m:val="skw"/>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2</m:t>
            </m:r>
          </m:den>
        </m:f>
      </m:oMath>
      <w:r w:rsidR="00BF35EE" w:rsidRPr="008B7DD9">
        <w:rPr>
          <w:rFonts w:ascii="Arial" w:hAnsi="Arial" w:cs="Arial"/>
          <w:color w:val="000000" w:themeColor="text1"/>
        </w:rPr>
        <w:t xml:space="preserve"> and</w:t>
      </w:r>
      <m:oMath>
        <m:r>
          <w:rPr>
            <w:rFonts w:ascii="Cambria Math" w:hAnsi="Cambria Math" w:cs="Arial"/>
            <w:color w:val="000000" w:themeColor="text1"/>
          </w:rPr>
          <m:t xml:space="preserve"> x=a</m:t>
        </m:r>
      </m:oMath>
    </w:p>
    <w:p w14:paraId="05B5C5AA" w14:textId="47B13BD4"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wave </w:t>
      </w:r>
      <w:r w:rsidR="0042106D" w:rsidRPr="008B7DD9">
        <w:rPr>
          <w:rFonts w:ascii="Arial" w:hAnsi="Arial" w:cs="Arial"/>
          <w:color w:val="000000" w:themeColor="text1"/>
        </w:rPr>
        <w:t>function</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 Ψ </m:t>
            </m:r>
          </m:e>
          <m:sub>
            <m:r>
              <w:rPr>
                <w:rFonts w:ascii="Cambria Math" w:hAnsi="Cambria Math" w:cs="Arial"/>
                <w:color w:val="000000" w:themeColor="text1"/>
              </w:rPr>
              <m:t>3</m:t>
            </m:r>
          </m:sub>
        </m:sSub>
      </m:oMath>
      <w:r w:rsidRPr="008B7DD9">
        <w:rPr>
          <w:rFonts w:ascii="Arial" w:hAnsi="Arial" w:cs="Arial"/>
          <w:color w:val="000000" w:themeColor="text1"/>
        </w:rPr>
        <w:t xml:space="preserve"> has four nodes at </w:t>
      </w:r>
      <m:oMath>
        <m:r>
          <w:rPr>
            <w:rFonts w:ascii="Cambria Math" w:hAnsi="Cambria Math" w:cs="Arial"/>
            <w:color w:val="000000" w:themeColor="text1"/>
          </w:rPr>
          <m:t>x=0,  x=</m:t>
        </m:r>
        <m:f>
          <m:fPr>
            <m:type m:val="skw"/>
            <m:ctrlPr>
              <w:rPr>
                <w:rFonts w:ascii="Cambria Math" w:hAnsi="Cambria Math" w:cs="Arial"/>
                <w:i/>
                <w:color w:val="000000" w:themeColor="text1"/>
              </w:rPr>
            </m:ctrlPr>
          </m:fPr>
          <m:num>
            <m:r>
              <w:rPr>
                <w:rFonts w:ascii="Cambria Math" w:hAnsi="Cambria Math" w:cs="Arial"/>
                <w:color w:val="000000" w:themeColor="text1"/>
              </w:rPr>
              <m:t>a</m:t>
            </m:r>
          </m:num>
          <m:den>
            <m:r>
              <w:rPr>
                <w:rFonts w:ascii="Cambria Math" w:hAnsi="Cambria Math" w:cs="Arial"/>
                <w:color w:val="000000" w:themeColor="text1"/>
              </w:rPr>
              <m:t>2</m:t>
            </m:r>
          </m:den>
        </m:f>
        <m:r>
          <w:rPr>
            <w:rFonts w:ascii="Cambria Math" w:hAnsi="Cambria Math" w:cs="Arial"/>
            <w:color w:val="000000" w:themeColor="text1"/>
          </w:rPr>
          <m:t>,  x=</m:t>
        </m:r>
        <m:f>
          <m:fPr>
            <m:type m:val="skw"/>
            <m:ctrlPr>
              <w:rPr>
                <w:rFonts w:ascii="Cambria Math" w:hAnsi="Cambria Math" w:cs="Arial"/>
                <w:i/>
                <w:color w:val="000000" w:themeColor="text1"/>
              </w:rPr>
            </m:ctrlPr>
          </m:fPr>
          <m:num>
            <m:r>
              <w:rPr>
                <w:rFonts w:ascii="Cambria Math" w:hAnsi="Cambria Math" w:cs="Arial"/>
                <w:color w:val="000000" w:themeColor="text1"/>
              </w:rPr>
              <m:t>2a</m:t>
            </m:r>
          </m:num>
          <m:den>
            <m:r>
              <w:rPr>
                <w:rFonts w:ascii="Cambria Math" w:hAnsi="Cambria Math" w:cs="Arial"/>
                <w:color w:val="000000" w:themeColor="text1"/>
              </w:rPr>
              <m:t>3</m:t>
            </m:r>
          </m:den>
        </m:f>
      </m:oMath>
      <w:r w:rsidRPr="008B7DD9">
        <w:rPr>
          <w:rFonts w:ascii="Arial" w:hAnsi="Arial" w:cs="Arial"/>
          <w:color w:val="000000" w:themeColor="text1"/>
        </w:rPr>
        <w:t xml:space="preserve"> and </w:t>
      </w:r>
      <m:oMath>
        <m:r>
          <w:rPr>
            <w:rFonts w:ascii="Cambria Math" w:hAnsi="Cambria Math" w:cs="Arial"/>
            <w:color w:val="000000" w:themeColor="text1"/>
          </w:rPr>
          <m:t>x=a</m:t>
        </m:r>
      </m:oMath>
    </w:p>
    <w:p w14:paraId="4AF61F0A" w14:textId="33F2A835"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The wave </w:t>
      </w:r>
      <w:r w:rsidR="00BF35EE" w:rsidRPr="008B7DD9">
        <w:rPr>
          <w:rFonts w:ascii="Arial" w:hAnsi="Arial" w:cs="Arial"/>
          <w:color w:val="000000" w:themeColor="text1"/>
        </w:rPr>
        <w:t>function</w:t>
      </w:r>
      <m:oMath>
        <m:sSub>
          <m:sSubPr>
            <m:ctrlPr>
              <w:rPr>
                <w:rFonts w:ascii="Cambria Math" w:hAnsi="Cambria Math" w:cs="Arial"/>
                <w:color w:val="000000" w:themeColor="text1"/>
              </w:rPr>
            </m:ctrlPr>
          </m:sSubPr>
          <m:e>
            <m:r>
              <m:rPr>
                <m:sty m:val="p"/>
              </m:rPr>
              <w:rPr>
                <w:rFonts w:ascii="Cambria Math" w:hAnsi="Cambria Math" w:cs="Arial"/>
                <w:color w:val="000000" w:themeColor="text1"/>
              </w:rPr>
              <m:t xml:space="preserve"> Ψ </m:t>
            </m:r>
          </m:e>
          <m:sub>
            <m:r>
              <w:rPr>
                <w:rFonts w:ascii="Cambria Math" w:hAnsi="Cambria Math" w:cs="Arial"/>
                <w:color w:val="000000" w:themeColor="text1"/>
              </w:rPr>
              <m:t>n</m:t>
            </m:r>
          </m:sub>
        </m:sSub>
      </m:oMath>
      <w:r w:rsidRPr="008B7DD9">
        <w:rPr>
          <w:rFonts w:ascii="Arial" w:hAnsi="Arial" w:cs="Arial"/>
          <w:color w:val="000000" w:themeColor="text1"/>
        </w:rPr>
        <w:t xml:space="preserve"> has </w:t>
      </w:r>
      <m:oMath>
        <m:d>
          <m:dPr>
            <m:ctrlPr>
              <w:rPr>
                <w:rFonts w:ascii="Cambria Math" w:hAnsi="Cambria Math" w:cs="Arial"/>
                <w:i/>
                <w:color w:val="000000" w:themeColor="text1"/>
              </w:rPr>
            </m:ctrlPr>
          </m:dPr>
          <m:e>
            <m:r>
              <w:rPr>
                <w:rFonts w:ascii="Cambria Math" w:hAnsi="Cambria Math" w:cs="Arial"/>
                <w:color w:val="000000" w:themeColor="text1"/>
              </w:rPr>
              <m:t>n+1</m:t>
            </m:r>
          </m:e>
        </m:d>
        <m:r>
          <w:rPr>
            <w:rFonts w:ascii="Cambria Math" w:hAnsi="Cambria Math" w:cs="Arial"/>
            <w:color w:val="000000" w:themeColor="text1"/>
          </w:rPr>
          <m:t xml:space="preserve"> </m:t>
        </m:r>
      </m:oMath>
      <w:r w:rsidR="00BF35EE">
        <w:rPr>
          <w:rFonts w:ascii="Arial" w:hAnsi="Arial" w:cs="Arial"/>
          <w:color w:val="000000" w:themeColor="text1"/>
        </w:rPr>
        <w:t>nodes</w:t>
      </w:r>
    </w:p>
    <w:p w14:paraId="5F119A13" w14:textId="4BE2A270"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Substituting the value of </w:t>
      </w:r>
      <m:oMath>
        <m:r>
          <w:rPr>
            <w:rFonts w:ascii="Cambria Math" w:hAnsi="Cambria Math" w:cs="Arial"/>
            <w:color w:val="000000" w:themeColor="text1"/>
          </w:rPr>
          <m:t>E=</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r>
              <w:rPr>
                <w:rFonts w:ascii="Cambria Math" w:hAnsi="Cambria Math" w:cs="Arial"/>
                <w:color w:val="000000" w:themeColor="text1"/>
              </w:rPr>
              <m:t>2m</m:t>
            </m:r>
          </m:den>
        </m:f>
      </m:oMath>
      <w:r w:rsidRPr="008B7DD9">
        <w:rPr>
          <w:rFonts w:ascii="Arial" w:hAnsi="Arial" w:cs="Arial"/>
          <w:color w:val="000000" w:themeColor="text1"/>
        </w:rPr>
        <w:t xml:space="preserve"> in </w:t>
      </w:r>
      <w:r w:rsidR="00BF35EE">
        <w:rPr>
          <w:rFonts w:ascii="Arial" w:hAnsi="Arial" w:cs="Arial"/>
          <w:color w:val="000000" w:themeColor="text1"/>
        </w:rPr>
        <w:t xml:space="preserve">equation </w:t>
      </w:r>
      <w:r w:rsidRPr="008B7DD9">
        <w:rPr>
          <w:rFonts w:ascii="Arial" w:hAnsi="Arial" w:cs="Arial"/>
          <w:color w:val="000000" w:themeColor="text1"/>
        </w:rPr>
        <w:t>(3), we get</w:t>
      </w:r>
    </w:p>
    <w:p w14:paraId="4150A3C4" w14:textId="77777777" w:rsidR="008B7DD9" w:rsidRPr="008B7DD9" w:rsidRDefault="002A33BF" w:rsidP="008B7DD9">
      <w:pPr>
        <w:pStyle w:val="NormalWeb"/>
        <w:shd w:val="clear" w:color="auto" w:fill="FFFFFF"/>
        <w:spacing w:after="158"/>
        <w:rPr>
          <w:rFonts w:ascii="Arial" w:hAnsi="Arial" w:cs="Arial"/>
          <w:color w:val="000000" w:themeColor="text1"/>
        </w:rPr>
      </w:pPr>
      <m:oMathPara>
        <m:oMath>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2m</m:t>
                  </m:r>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e>
          </m:d>
          <m:r>
            <w:rPr>
              <w:rFonts w:ascii="Cambria Math" w:hAnsi="Cambria Math" w:cs="Arial"/>
              <w:color w:val="000000" w:themeColor="text1"/>
            </w:rPr>
            <m:t>∙</m:t>
          </m:r>
          <m:d>
            <m:dPr>
              <m:ctrlPr>
                <w:rPr>
                  <w:rFonts w:ascii="Cambria Math" w:hAnsi="Cambria Math" w:cs="Arial"/>
                  <w:i/>
                  <w:color w:val="000000" w:themeColor="text1"/>
                </w:rPr>
              </m:ctrlPr>
            </m:dPr>
            <m:e>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r>
                    <w:rPr>
                      <w:rFonts w:ascii="Cambria Math" w:hAnsi="Cambria Math" w:cs="Arial"/>
                      <w:color w:val="000000" w:themeColor="text1"/>
                    </w:rPr>
                    <m:t>2m</m:t>
                  </m:r>
                </m:den>
              </m:f>
            </m:e>
          </m:d>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oMath>
      </m:oMathPara>
    </w:p>
    <w:p w14:paraId="4DA78060" w14:textId="77777777" w:rsidR="008B7DD9" w:rsidRPr="008B7DD9" w:rsidRDefault="002A33BF" w:rsidP="008B7DD9">
      <w:pPr>
        <w:pStyle w:val="NormalWeb"/>
        <w:shd w:val="clear" w:color="auto" w:fill="FFFFFF"/>
        <w:spacing w:after="158"/>
        <w:rPr>
          <w:rFonts w:ascii="Arial" w:hAnsi="Arial" w:cs="Arial"/>
          <w:color w:val="000000" w:themeColor="text1"/>
        </w:rPr>
      </w:pPr>
      <m:oMathPara>
        <m:oMath>
          <m:d>
            <m:dPr>
              <m:ctrlPr>
                <w:rPr>
                  <w:rFonts w:ascii="Cambria Math" w:hAnsi="Cambria Math" w:cs="Arial"/>
                  <w:i/>
                  <w:color w:val="000000" w:themeColor="text1"/>
                </w:rPr>
              </m:ctrlPr>
            </m:dPr>
            <m:e>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p</m:t>
                      </m:r>
                    </m:e>
                    <m:sup>
                      <m:r>
                        <w:rPr>
                          <w:rFonts w:ascii="Cambria Math" w:hAnsi="Cambria Math" w:cs="Arial"/>
                          <w:color w:val="000000" w:themeColor="text1"/>
                        </w:rPr>
                        <m:t>2</m:t>
                      </m:r>
                    </m:sup>
                  </m:sSup>
                </m:num>
                <m:den>
                  <m:sSup>
                    <m:sSupPr>
                      <m:ctrlPr>
                        <w:rPr>
                          <w:rFonts w:ascii="Cambria Math" w:hAnsi="Cambria Math" w:cs="Arial"/>
                          <w:i/>
                          <w:color w:val="000000" w:themeColor="text1"/>
                        </w:rPr>
                      </m:ctrlPr>
                    </m:sSupPr>
                    <m:e>
                      <m:r>
                        <w:rPr>
                          <w:rFonts w:ascii="Cambria Math" w:hAnsi="Cambria Math" w:cs="Arial"/>
                          <w:color w:val="000000" w:themeColor="text1"/>
                        </w:rPr>
                        <m:t>ħ</m:t>
                      </m:r>
                    </m:e>
                    <m:sup>
                      <m:r>
                        <w:rPr>
                          <w:rFonts w:ascii="Cambria Math" w:hAnsi="Cambria Math" w:cs="Arial"/>
                          <w:color w:val="000000" w:themeColor="text1"/>
                        </w:rPr>
                        <m:t>2</m:t>
                      </m:r>
                    </m:sup>
                  </m:sSup>
                </m:den>
              </m:f>
            </m:e>
          </m:d>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k</m:t>
              </m:r>
            </m:e>
            <m:sup>
              <m:r>
                <w:rPr>
                  <w:rFonts w:ascii="Cambria Math" w:hAnsi="Cambria Math" w:cs="Arial"/>
                  <w:color w:val="000000" w:themeColor="text1"/>
                </w:rPr>
                <m:t>2</m:t>
              </m:r>
            </m:sup>
          </m:sSup>
        </m:oMath>
      </m:oMathPara>
    </w:p>
    <w:p w14:paraId="2DF4CB7A" w14:textId="77777777" w:rsidR="008B7DD9" w:rsidRPr="008B7DD9" w:rsidRDefault="008B7DD9" w:rsidP="008B7DD9">
      <w:pPr>
        <w:pStyle w:val="NormalWeb"/>
        <w:shd w:val="clear" w:color="auto" w:fill="FFFFFF"/>
        <w:spacing w:after="158"/>
        <w:rPr>
          <w:rFonts w:ascii="Arial" w:hAnsi="Arial" w:cs="Arial"/>
          <w:color w:val="000000" w:themeColor="text1"/>
        </w:rPr>
      </w:pPr>
      <m:oMathPara>
        <m:oMath>
          <m:r>
            <w:rPr>
              <w:rFonts w:ascii="Cambria Math" w:hAnsi="Cambria Math" w:cs="Arial"/>
              <w:color w:val="000000" w:themeColor="text1"/>
            </w:rPr>
            <m:t>k=</m:t>
          </m:r>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p</m:t>
                  </m:r>
                </m:num>
                <m:den>
                  <m:r>
                    <w:rPr>
                      <w:rFonts w:ascii="Cambria Math" w:hAnsi="Cambria Math" w:cs="Arial"/>
                      <w:color w:val="000000" w:themeColor="text1"/>
                    </w:rPr>
                    <m:t>ħ</m:t>
                  </m:r>
                </m:den>
              </m:f>
            </m:e>
          </m:d>
          <m:r>
            <w:rPr>
              <w:rFonts w:ascii="Cambria Math" w:hAnsi="Cambria Math" w:cs="Arial"/>
              <w:color w:val="000000" w:themeColor="text1"/>
            </w:rPr>
            <m:t>=</m:t>
          </m:r>
          <m:f>
            <m:fPr>
              <m:ctrlPr>
                <w:rPr>
                  <w:rFonts w:ascii="Cambria Math" w:hAnsi="Cambria Math" w:cs="Arial"/>
                  <w:i/>
                  <w:color w:val="000000" w:themeColor="text1"/>
                </w:rPr>
              </m:ctrlPr>
            </m:fPr>
            <m:num>
              <m:r>
                <w:rPr>
                  <w:rFonts w:ascii="Cambria Math" w:hAnsi="Cambria Math" w:cs="Arial"/>
                  <w:color w:val="000000" w:themeColor="text1"/>
                </w:rPr>
                <m:t>p</m:t>
              </m:r>
            </m:num>
            <m:den>
              <m:f>
                <m:fPr>
                  <m:ctrlPr>
                    <w:rPr>
                      <w:rFonts w:ascii="Cambria Math" w:hAnsi="Cambria Math" w:cs="Arial"/>
                      <w:i/>
                      <w:color w:val="000000" w:themeColor="text1"/>
                    </w:rPr>
                  </m:ctrlPr>
                </m:fPr>
                <m:num>
                  <m:r>
                    <w:rPr>
                      <w:rFonts w:ascii="Cambria Math" w:hAnsi="Cambria Math" w:cs="Arial"/>
                      <w:color w:val="000000" w:themeColor="text1"/>
                    </w:rPr>
                    <m:t>h</m:t>
                  </m:r>
                </m:num>
                <m:den>
                  <m:r>
                    <w:rPr>
                      <w:rFonts w:ascii="Cambria Math" w:hAnsi="Cambria Math" w:cs="Arial"/>
                      <w:color w:val="000000" w:themeColor="text1"/>
                    </w:rPr>
                    <m:t>2π</m:t>
                  </m:r>
                </m:den>
              </m:f>
            </m:den>
          </m:f>
          <m:r>
            <w:rPr>
              <w:rFonts w:ascii="Cambria Math" w:hAnsi="Cambria Math" w:cs="Arial"/>
              <w:color w:val="000000" w:themeColor="text1"/>
            </w:rPr>
            <m:t>=</m:t>
          </m:r>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2pπ</m:t>
                  </m:r>
                </m:num>
                <m:den>
                  <m:r>
                    <w:rPr>
                      <w:rFonts w:ascii="Cambria Math" w:hAnsi="Cambria Math" w:cs="Arial"/>
                      <w:color w:val="000000" w:themeColor="text1"/>
                    </w:rPr>
                    <m:t>h</m:t>
                  </m:r>
                </m:den>
              </m:f>
            </m:e>
          </m:d>
        </m:oMath>
      </m:oMathPara>
    </w:p>
    <w:p w14:paraId="232ED0AD" w14:textId="77777777" w:rsidR="008B7DD9" w:rsidRPr="008B7DD9" w:rsidRDefault="008B7DD9" w:rsidP="008B7DD9">
      <w:pPr>
        <w:pStyle w:val="NormalWeb"/>
        <w:shd w:val="clear" w:color="auto" w:fill="FFFFFF"/>
        <w:spacing w:after="158"/>
        <w:rPr>
          <w:rFonts w:ascii="Arial" w:hAnsi="Arial" w:cs="Arial"/>
          <w:color w:val="000000" w:themeColor="text1"/>
        </w:rPr>
      </w:pPr>
      <m:oMathPara>
        <m:oMath>
          <m:r>
            <w:rPr>
              <w:rFonts w:ascii="Cambria Math" w:hAnsi="Cambria Math" w:cs="Arial"/>
              <w:color w:val="000000" w:themeColor="text1"/>
            </w:rPr>
            <m:t>k=</m:t>
          </m:r>
          <m:d>
            <m:dPr>
              <m:ctrlPr>
                <w:rPr>
                  <w:rFonts w:ascii="Cambria Math" w:hAnsi="Cambria Math" w:cs="Arial"/>
                  <w:i/>
                  <w:color w:val="000000" w:themeColor="text1"/>
                </w:rPr>
              </m:ctrlPr>
            </m:dPr>
            <m:e>
              <m:f>
                <m:fPr>
                  <m:ctrlPr>
                    <w:rPr>
                      <w:rFonts w:ascii="Cambria Math" w:hAnsi="Cambria Math" w:cs="Arial"/>
                      <w:i/>
                      <w:color w:val="000000" w:themeColor="text1"/>
                    </w:rPr>
                  </m:ctrlPr>
                </m:fPr>
                <m:num>
                  <m:r>
                    <w:rPr>
                      <w:rFonts w:ascii="Cambria Math" w:hAnsi="Cambria Math" w:cs="Arial"/>
                      <w:color w:val="000000" w:themeColor="text1"/>
                    </w:rPr>
                    <m:t>2π</m:t>
                  </m:r>
                </m:num>
                <m:den>
                  <m:r>
                    <w:rPr>
                      <w:rFonts w:ascii="Cambria Math" w:hAnsi="Cambria Math" w:cs="Arial"/>
                      <w:color w:val="000000" w:themeColor="text1"/>
                    </w:rPr>
                    <m:t>λ</m:t>
                  </m:r>
                </m:den>
              </m:f>
            </m:e>
          </m:d>
        </m:oMath>
      </m:oMathPara>
    </w:p>
    <w:p w14:paraId="56085004" w14:textId="3BE4836B" w:rsidR="008B7DD9" w:rsidRPr="008B7DD9" w:rsidRDefault="008B7DD9" w:rsidP="008B7DD9">
      <w:pPr>
        <w:pStyle w:val="NormalWeb"/>
        <w:shd w:val="clear" w:color="auto" w:fill="FFFFFF"/>
        <w:spacing w:after="158"/>
        <w:rPr>
          <w:rFonts w:ascii="Arial" w:hAnsi="Arial" w:cs="Arial"/>
          <w:color w:val="000000" w:themeColor="text1"/>
        </w:rPr>
      </w:pPr>
      <w:r w:rsidRPr="008B7DD9">
        <w:rPr>
          <w:rFonts w:ascii="Arial" w:hAnsi="Arial" w:cs="Arial"/>
          <w:color w:val="000000" w:themeColor="text1"/>
        </w:rPr>
        <w:t xml:space="preserve">where </w:t>
      </w:r>
      <m:oMath>
        <m:r>
          <w:rPr>
            <w:rFonts w:ascii="Cambria Math" w:hAnsi="Cambria Math" w:cs="Arial"/>
            <w:color w:val="000000" w:themeColor="text1"/>
          </w:rPr>
          <m:t>k</m:t>
        </m:r>
      </m:oMath>
      <w:r w:rsidRPr="008B7DD9">
        <w:rPr>
          <w:rFonts w:ascii="Arial" w:hAnsi="Arial" w:cs="Arial"/>
          <w:color w:val="000000" w:themeColor="text1"/>
        </w:rPr>
        <w:t xml:space="preserve"> is known as wave vector.</w:t>
      </w:r>
    </w:p>
    <w:p w14:paraId="4052CF4C" w14:textId="77777777" w:rsidR="008B7DD9" w:rsidRPr="008B7DD9" w:rsidRDefault="008B7DD9" w:rsidP="009D7665">
      <w:pPr>
        <w:pStyle w:val="NormalWeb"/>
        <w:shd w:val="clear" w:color="auto" w:fill="FFFFFF"/>
        <w:tabs>
          <w:tab w:val="left" w:pos="90"/>
        </w:tabs>
        <w:spacing w:before="0" w:beforeAutospacing="0" w:after="158" w:afterAutospacing="0"/>
        <w:rPr>
          <w:rFonts w:ascii="Arial" w:hAnsi="Arial" w:cs="Arial"/>
          <w:b/>
          <w:bCs/>
          <w:color w:val="000000" w:themeColor="text1"/>
        </w:rPr>
      </w:pPr>
    </w:p>
    <w:p w14:paraId="24069B23" w14:textId="77777777" w:rsidR="006368B9" w:rsidRPr="002B07A4" w:rsidRDefault="00A87571" w:rsidP="006368B9">
      <w:pPr>
        <w:pStyle w:val="NormalWeb"/>
        <w:numPr>
          <w:ilvl w:val="1"/>
          <w:numId w:val="2"/>
        </w:numPr>
        <w:shd w:val="clear" w:color="auto" w:fill="FFFFFF"/>
        <w:tabs>
          <w:tab w:val="left" w:pos="90"/>
        </w:tabs>
        <w:spacing w:before="0" w:beforeAutospacing="0" w:after="158" w:afterAutospacing="0"/>
        <w:ind w:left="0" w:firstLine="0"/>
        <w:rPr>
          <w:rFonts w:ascii="Arial" w:hAnsi="Arial" w:cs="Arial"/>
          <w:color w:val="000000" w:themeColor="text1"/>
          <w:sz w:val="28"/>
        </w:rPr>
      </w:pPr>
      <w:r w:rsidRPr="002B07A4">
        <w:rPr>
          <w:rFonts w:ascii="Arial" w:hAnsi="Arial" w:cs="Arial"/>
          <w:b/>
          <w:bCs/>
          <w:color w:val="000000" w:themeColor="text1"/>
          <w:sz w:val="28"/>
        </w:rPr>
        <w:t>Tunnelling effects</w:t>
      </w:r>
      <w:r w:rsidR="006368B9" w:rsidRPr="002B07A4">
        <w:rPr>
          <w:rFonts w:ascii="Arial" w:hAnsi="Arial" w:cs="Arial"/>
          <w:b/>
          <w:bCs/>
          <w:color w:val="000000" w:themeColor="text1"/>
          <w:sz w:val="28"/>
        </w:rPr>
        <w:t xml:space="preserve"> </w:t>
      </w:r>
    </w:p>
    <w:p w14:paraId="4A8D75C0" w14:textId="2C7A416B" w:rsidR="006368B9" w:rsidRPr="002B07A4" w:rsidRDefault="006368B9" w:rsidP="006368B9">
      <w:pPr>
        <w:pStyle w:val="NormalWeb"/>
        <w:shd w:val="clear" w:color="auto" w:fill="FFFFFF"/>
        <w:tabs>
          <w:tab w:val="left" w:pos="90"/>
        </w:tabs>
        <w:spacing w:before="0" w:beforeAutospacing="0" w:after="158" w:afterAutospacing="0"/>
        <w:rPr>
          <w:rFonts w:ascii="Arial" w:hAnsi="Arial" w:cs="Arial"/>
          <w:color w:val="000000" w:themeColor="text1"/>
        </w:rPr>
      </w:pPr>
      <w:r w:rsidRPr="002B07A4">
        <w:rPr>
          <w:rFonts w:ascii="Arial" w:hAnsi="Arial" w:cs="Arial"/>
          <w:color w:val="000000" w:themeColor="text1"/>
        </w:rPr>
        <w:t>Quantum tunnelling refers to the nonzero probability that a particle in </w:t>
      </w:r>
      <w:hyperlink r:id="rId14" w:tgtFrame="_blank" w:tooltip="quantum mechanics" w:history="1">
        <w:r w:rsidRPr="002B07A4">
          <w:rPr>
            <w:rFonts w:ascii="Arial" w:hAnsi="Arial" w:cs="Arial"/>
            <w:color w:val="000000" w:themeColor="text1"/>
          </w:rPr>
          <w:t>quantum mechanics</w:t>
        </w:r>
      </w:hyperlink>
      <w:r w:rsidRPr="002B07A4">
        <w:rPr>
          <w:rFonts w:ascii="Arial" w:hAnsi="Arial" w:cs="Arial"/>
          <w:color w:val="000000" w:themeColor="text1"/>
        </w:rPr>
        <w:t> can be measured to be in a state that is forbidden in classical mechanics. Quantum tunnelling occurs because there exists a non-trivial solution to the </w:t>
      </w:r>
      <w:hyperlink r:id="rId15" w:tgtFrame="_blank" w:tooltip="Schrödinger equation" w:history="1">
        <w:r w:rsidRPr="002B07A4">
          <w:rPr>
            <w:rFonts w:ascii="Arial" w:hAnsi="Arial" w:cs="Arial"/>
            <w:color w:val="000000" w:themeColor="text1"/>
          </w:rPr>
          <w:t>Schrödinger equation</w:t>
        </w:r>
      </w:hyperlink>
      <w:r w:rsidRPr="002B07A4">
        <w:rPr>
          <w:rFonts w:ascii="Arial" w:hAnsi="Arial" w:cs="Arial"/>
          <w:color w:val="000000" w:themeColor="text1"/>
        </w:rPr>
        <w:t> in a classically forbidden region, which corresponds to the exponential decay of the magnitude of the </w:t>
      </w:r>
      <w:hyperlink r:id="rId16" w:tgtFrame="_blank" w:tooltip="wavefunction" w:history="1">
        <w:r w:rsidRPr="002B07A4">
          <w:rPr>
            <w:rFonts w:ascii="Arial" w:hAnsi="Arial" w:cs="Arial"/>
            <w:color w:val="000000" w:themeColor="text1"/>
          </w:rPr>
          <w:t>wave function</w:t>
        </w:r>
      </w:hyperlink>
    </w:p>
    <w:p w14:paraId="2FEB228A" w14:textId="543237B8" w:rsidR="006368B9" w:rsidRPr="002B07A4" w:rsidRDefault="006368B9" w:rsidP="006368B9">
      <w:pPr>
        <w:pStyle w:val="NormalWeb"/>
        <w:shd w:val="clear" w:color="auto" w:fill="FFFFFF"/>
        <w:tabs>
          <w:tab w:val="left" w:pos="90"/>
        </w:tabs>
        <w:spacing w:before="0" w:beforeAutospacing="0" w:after="158" w:afterAutospacing="0"/>
        <w:rPr>
          <w:rFonts w:ascii="Arial" w:hAnsi="Arial" w:cs="Arial"/>
          <w:color w:val="000000" w:themeColor="text1"/>
        </w:rPr>
      </w:pPr>
      <w:r w:rsidRPr="002B07A4">
        <w:rPr>
          <w:rFonts w:ascii="Arial" w:hAnsi="Arial" w:cs="Arial"/>
          <w:color w:val="000000" w:themeColor="text1"/>
        </w:rPr>
        <w:t>To illustrate the concept of tunnelling, consider trying to confine an electron in a box. One could try to pin down the location of the particle by shrinking the walls of the box, which will result in the electron wave function acquiring greater momentum uncertainty by the </w:t>
      </w:r>
      <w:hyperlink r:id="rId17" w:tgtFrame="_blank" w:tooltip="Heisenberg uncertainty principle" w:history="1">
        <w:r w:rsidRPr="002B07A4">
          <w:rPr>
            <w:rFonts w:ascii="Arial" w:hAnsi="Arial" w:cs="Arial"/>
            <w:color w:val="000000" w:themeColor="text1"/>
          </w:rPr>
          <w:t>Heisenberg uncertainty principle</w:t>
        </w:r>
      </w:hyperlink>
      <w:r w:rsidRPr="002B07A4">
        <w:rPr>
          <w:rFonts w:ascii="Arial" w:hAnsi="Arial" w:cs="Arial"/>
          <w:color w:val="000000" w:themeColor="text1"/>
        </w:rPr>
        <w:t>. As the box gets smaller and smaller, the probability of measuring the location of the electron to be outside the box increases towards one, despite the fact that classically the elect</w:t>
      </w:r>
      <w:r w:rsidR="00CC0C67">
        <w:rPr>
          <w:rFonts w:ascii="Arial" w:hAnsi="Arial" w:cs="Arial"/>
          <w:color w:val="000000" w:themeColor="text1"/>
        </w:rPr>
        <w:t>ron is confined inside the box.</w:t>
      </w:r>
    </w:p>
    <w:p w14:paraId="6A98CF2A"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3505F98" w14:textId="585B960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The easiest solvable example of quantum tunnelling is in one dimension. However, tunnelling is responsible for a wide range of physical phenomena in three dimensions such as radioactive decay, the behaviour of semiconductors and superconductors, and scanning tunnelling microscopy.</w:t>
      </w:r>
    </w:p>
    <w:p w14:paraId="3D6FFBD2" w14:textId="77777777" w:rsidR="006368B9" w:rsidRPr="002B07A4" w:rsidRDefault="006368B9" w:rsidP="006368B9">
      <w:pPr>
        <w:pStyle w:val="PlainText"/>
        <w:tabs>
          <w:tab w:val="left" w:pos="90"/>
        </w:tabs>
        <w:rPr>
          <w:rFonts w:ascii="Arial" w:hAnsi="Arial" w:cs="Arial"/>
          <w:b/>
          <w:color w:val="333333"/>
          <w:sz w:val="28"/>
          <w:szCs w:val="28"/>
          <w:shd w:val="clear" w:color="auto" w:fill="FFFFFF"/>
        </w:rPr>
      </w:pPr>
      <w:r w:rsidRPr="002B07A4">
        <w:rPr>
          <w:rFonts w:ascii="Arial" w:hAnsi="Arial" w:cs="Arial"/>
          <w:b/>
          <w:color w:val="333333"/>
          <w:sz w:val="28"/>
          <w:szCs w:val="28"/>
          <w:shd w:val="clear" w:color="auto" w:fill="FFFFFF"/>
        </w:rPr>
        <w:t>Scattering from a Potential Barrier in One Dimension</w:t>
      </w:r>
    </w:p>
    <w:p w14:paraId="0C1C8A93" w14:textId="77777777" w:rsidR="006368B9" w:rsidRPr="00882411"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2A44E34E" w14:textId="421A6934"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Suppose that the height of the potential barrier is </w:t>
      </w: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V</m:t>
            </m:r>
          </m:e>
          <m:sub>
            <m:r>
              <w:rPr>
                <w:rFonts w:ascii="Cambria Math" w:hAnsi="Cambria Math" w:cs="Arial"/>
                <w:color w:val="000000" w:themeColor="text1"/>
                <w:sz w:val="24"/>
                <w:szCs w:val="24"/>
              </w:rPr>
              <m:t>0</m:t>
            </m:r>
          </m:sub>
        </m:sSub>
      </m:oMath>
      <w:r w:rsidRPr="002B07A4">
        <w:rPr>
          <w:rFonts w:ascii="Arial" w:eastAsia="Times New Roman" w:hAnsi="Arial" w:cs="Arial"/>
          <w:color w:val="000000" w:themeColor="text1"/>
          <w:sz w:val="24"/>
          <w:szCs w:val="24"/>
        </w:rPr>
        <w:t xml:space="preserve"> </w:t>
      </w:r>
      <w:r w:rsidRPr="002B07A4">
        <w:rPr>
          <w:rFonts w:ascii="Arial" w:eastAsia="Times New Roman" w:hAnsi="Arial" w:cs="Arial"/>
          <w:color w:val="000000" w:themeColor="text1"/>
          <w:sz w:val="24"/>
          <w:szCs w:val="24"/>
          <w:lang w:val="en-IN" w:eastAsia="en-IN"/>
        </w:rPr>
        <w:t>and the width is L and that scattering particles have energy</w:t>
      </w:r>
      <m:oMath>
        <m:r>
          <w:rPr>
            <w:rFonts w:ascii="Cambria Math" w:eastAsia="Times New Roman" w:hAnsi="Cambria Math" w:cs="Arial"/>
            <w:color w:val="000000" w:themeColor="text1"/>
            <w:sz w:val="24"/>
            <w:szCs w:val="24"/>
            <w:lang w:val="en-IN" w:eastAsia="en-IN"/>
          </w:rPr>
          <m:t xml:space="preserve"> </m:t>
        </m:r>
        <m:r>
          <w:rPr>
            <w:rFonts w:ascii="Cambria Math" w:eastAsia="Times New Roman" w:hAnsi="Cambria Math" w:cs="Arial"/>
            <w:color w:val="000000" w:themeColor="text1"/>
            <w:sz w:val="24"/>
            <w:szCs w:val="24"/>
          </w:rPr>
          <m:t>E&lt;</m:t>
        </m:r>
        <m:sSub>
          <m:sSubPr>
            <m:ctrlPr>
              <w:rPr>
                <w:rFonts w:ascii="Cambria Math" w:eastAsia="Times New Roman" w:hAnsi="Cambria Math" w:cs="Arial"/>
                <w:i/>
                <w:color w:val="000000" w:themeColor="text1"/>
                <w:sz w:val="24"/>
                <w:szCs w:val="24"/>
              </w:rPr>
            </m:ctrlPr>
          </m:sSubPr>
          <m:e>
            <m:r>
              <w:rPr>
                <w:rFonts w:ascii="Cambria Math" w:eastAsia="Times New Roman" w:hAnsi="Cambria Math" w:cs="Arial"/>
                <w:color w:val="000000" w:themeColor="text1"/>
                <w:sz w:val="24"/>
                <w:szCs w:val="24"/>
              </w:rPr>
              <m:t>V</m:t>
            </m:r>
          </m:e>
          <m:sub>
            <m:r>
              <w:rPr>
                <w:rFonts w:ascii="Cambria Math" w:eastAsia="Times New Roman" w:hAnsi="Cambria Math" w:cs="Arial"/>
                <w:color w:val="000000" w:themeColor="text1"/>
                <w:sz w:val="24"/>
                <w:szCs w:val="24"/>
              </w:rPr>
              <m:t>0</m:t>
            </m:r>
          </m:sub>
        </m:sSub>
      </m:oMath>
      <w:r w:rsidRPr="002B07A4">
        <w:rPr>
          <w:rFonts w:ascii="Arial" w:eastAsia="Times New Roman" w:hAnsi="Arial" w:cs="Arial"/>
          <w:color w:val="000000" w:themeColor="text1"/>
          <w:sz w:val="24"/>
          <w:szCs w:val="24"/>
        </w:rPr>
        <w:t xml:space="preserve">. </w:t>
      </w:r>
      <w:r w:rsidRPr="002B07A4">
        <w:rPr>
          <w:rFonts w:ascii="Arial" w:eastAsia="Times New Roman" w:hAnsi="Arial" w:cs="Arial"/>
          <w:color w:val="000000" w:themeColor="text1"/>
          <w:sz w:val="24"/>
          <w:szCs w:val="24"/>
          <w:lang w:val="en-IN" w:eastAsia="en-IN"/>
        </w:rPr>
        <w:t>Then the picture can be divided into three regions:</w:t>
      </w:r>
    </w:p>
    <w:p w14:paraId="2FD0FF3A" w14:textId="485D9BE0" w:rsidR="006368B9" w:rsidRDefault="00972670" w:rsidP="006368B9">
      <w:pPr>
        <w:pStyle w:val="PlainText"/>
        <w:tabs>
          <w:tab w:val="left" w:pos="90"/>
        </w:tabs>
        <w:rPr>
          <w:rFonts w:ascii="Arial" w:eastAsia="Times New Roman" w:hAnsi="Arial" w:cs="Arial"/>
          <w:color w:val="000000" w:themeColor="text1"/>
          <w:sz w:val="24"/>
          <w:szCs w:val="24"/>
          <w:lang w:val="en-IN" w:eastAsia="en-IN"/>
        </w:rPr>
      </w:pPr>
      <w:r>
        <w:rPr>
          <w:rFonts w:ascii="Arial" w:eastAsia="Times New Roman" w:hAnsi="Arial" w:cs="Arial"/>
          <w:noProof/>
          <w:color w:val="000000" w:themeColor="text1"/>
          <w:sz w:val="24"/>
          <w:szCs w:val="24"/>
        </w:rPr>
        <w:drawing>
          <wp:anchor distT="0" distB="0" distL="114300" distR="114300" simplePos="0" relativeHeight="251665408" behindDoc="0" locked="0" layoutInCell="1" allowOverlap="1" wp14:anchorId="075AAFA5" wp14:editId="4A31C9CC">
            <wp:simplePos x="0" y="0"/>
            <wp:positionH relativeFrom="margin">
              <wp:posOffset>872490</wp:posOffset>
            </wp:positionH>
            <wp:positionV relativeFrom="margin">
              <wp:posOffset>803275</wp:posOffset>
            </wp:positionV>
            <wp:extent cx="4052570" cy="2216785"/>
            <wp:effectExtent l="0" t="0" r="5080" b="0"/>
            <wp:wrapSquare wrapText="bothSides"/>
            <wp:docPr id="9" name="Picture 9" descr="E:\E Content 203192109_2022-2023\Chapter\Tunne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Content 203192109_2022-2023\Chapter\Tunnelling.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3962" b="13125"/>
                    <a:stretch/>
                  </pic:blipFill>
                  <pic:spPr bwMode="auto">
                    <a:xfrm>
                      <a:off x="0" y="0"/>
                      <a:ext cx="4052570" cy="2216785"/>
                    </a:xfrm>
                    <a:prstGeom prst="rect">
                      <a:avLst/>
                    </a:prstGeom>
                    <a:noFill/>
                    <a:ln>
                      <a:noFill/>
                    </a:ln>
                    <a:extLst>
                      <a:ext uri="{53640926-AAD7-44D8-BBD7-CCE9431645EC}">
                        <a14:shadowObscured xmlns:a14="http://schemas.microsoft.com/office/drawing/2010/main"/>
                      </a:ext>
                    </a:extLst>
                  </pic:spPr>
                </pic:pic>
              </a:graphicData>
            </a:graphic>
          </wp:anchor>
        </w:drawing>
      </w:r>
    </w:p>
    <w:p w14:paraId="30EE7278" w14:textId="369B48AC" w:rsidR="00732066" w:rsidRPr="002B07A4" w:rsidRDefault="00732066" w:rsidP="006368B9">
      <w:pPr>
        <w:pStyle w:val="PlainText"/>
        <w:tabs>
          <w:tab w:val="left" w:pos="90"/>
        </w:tabs>
        <w:rPr>
          <w:rFonts w:ascii="Arial" w:eastAsia="Times New Roman" w:hAnsi="Arial" w:cs="Arial"/>
          <w:color w:val="000000" w:themeColor="text1"/>
          <w:sz w:val="24"/>
          <w:szCs w:val="24"/>
          <w:lang w:val="en-IN" w:eastAsia="en-IN"/>
        </w:rPr>
      </w:pPr>
    </w:p>
    <w:p w14:paraId="7FDC3061" w14:textId="77777777" w:rsidR="006368B9" w:rsidRPr="002B07A4" w:rsidRDefault="006368B9" w:rsidP="006368B9">
      <w:pPr>
        <w:pStyle w:val="PlainText"/>
        <w:numPr>
          <w:ilvl w:val="0"/>
          <w:numId w:val="18"/>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Region 1: (-∞</m:t>
        </m:r>
        <m:r>
          <w:rPr>
            <w:rFonts w:ascii="Cambria Math" w:hAnsi="Cambria Math" w:cs="Arial"/>
            <w:color w:val="000000" w:themeColor="text1"/>
            <w:sz w:val="24"/>
            <w:szCs w:val="24"/>
          </w:rPr>
          <m:t>&lt;x&lt;0)</m:t>
        </m:r>
      </m:oMath>
      <w:r w:rsidRPr="002B07A4">
        <w:rPr>
          <w:rFonts w:ascii="Arial" w:eastAsia="Times New Roman" w:hAnsi="Arial" w:cs="Arial"/>
          <w:color w:val="000000" w:themeColor="text1"/>
          <w:sz w:val="24"/>
          <w:szCs w:val="24"/>
        </w:rPr>
        <w:t xml:space="preserve">: </w:t>
      </w:r>
      <m:oMath>
        <m:r>
          <w:rPr>
            <w:rFonts w:ascii="Cambria Math" w:eastAsia="Times New Roman" w:hAnsi="Cambria Math" w:cs="Arial"/>
            <w:color w:val="000000" w:themeColor="text1"/>
            <w:sz w:val="24"/>
            <w:szCs w:val="24"/>
          </w:rPr>
          <m:t>E &gt;V(x)</m:t>
        </m:r>
      </m:oMath>
    </w:p>
    <w:p w14:paraId="3D38F10D" w14:textId="77777777" w:rsidR="006368B9" w:rsidRPr="002B07A4" w:rsidRDefault="006368B9" w:rsidP="006368B9">
      <w:pPr>
        <w:pStyle w:val="PlainText"/>
        <w:numPr>
          <w:ilvl w:val="0"/>
          <w:numId w:val="18"/>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Region 2: (0</m:t>
        </m:r>
        <m:r>
          <w:rPr>
            <w:rFonts w:ascii="Cambria Math" w:hAnsi="Cambria Math" w:cs="Arial"/>
            <w:color w:val="000000" w:themeColor="text1"/>
            <w:sz w:val="24"/>
            <w:szCs w:val="24"/>
          </w:rPr>
          <m:t>&lt;x&lt;L)</m:t>
        </m:r>
      </m:oMath>
      <w:r w:rsidRPr="002B07A4">
        <w:rPr>
          <w:rFonts w:ascii="Arial" w:eastAsia="Times New Roman" w:hAnsi="Arial" w:cs="Arial"/>
          <w:color w:val="000000" w:themeColor="text1"/>
          <w:sz w:val="24"/>
          <w:szCs w:val="24"/>
        </w:rPr>
        <w:t xml:space="preserve">: </w:t>
      </w:r>
      <m:oMath>
        <m:r>
          <w:rPr>
            <w:rFonts w:ascii="Cambria Math" w:eastAsia="Times New Roman" w:hAnsi="Cambria Math" w:cs="Arial"/>
            <w:color w:val="000000" w:themeColor="text1"/>
            <w:sz w:val="24"/>
            <w:szCs w:val="24"/>
          </w:rPr>
          <m:t>E&lt;V(x)</m:t>
        </m:r>
      </m:oMath>
    </w:p>
    <w:p w14:paraId="4C844448" w14:textId="0E5368F7" w:rsidR="006368B9" w:rsidRPr="002B07A4" w:rsidRDefault="006368B9" w:rsidP="006368B9">
      <w:pPr>
        <w:pStyle w:val="PlainText"/>
        <w:numPr>
          <w:ilvl w:val="0"/>
          <w:numId w:val="18"/>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Region 3: (L</m:t>
        </m:r>
        <m:r>
          <w:rPr>
            <w:rFonts w:ascii="Cambria Math" w:hAnsi="Cambria Math" w:cs="Arial"/>
            <w:color w:val="000000" w:themeColor="text1"/>
            <w:sz w:val="24"/>
            <w:szCs w:val="24"/>
          </w:rPr>
          <m:t xml:space="preserve">&lt;x&lt; </m:t>
        </m:r>
        <m:r>
          <w:rPr>
            <w:rFonts w:ascii="Cambria Math" w:eastAsia="Times New Roman" w:hAnsi="Cambria Math" w:cs="Arial"/>
            <w:color w:val="000000" w:themeColor="text1"/>
            <w:sz w:val="24"/>
            <w:szCs w:val="24"/>
            <w:lang w:val="en-IN" w:eastAsia="en-IN"/>
          </w:rPr>
          <m:t>∞</m:t>
        </m:r>
        <m:r>
          <w:rPr>
            <w:rFonts w:ascii="Cambria Math" w:hAnsi="Cambria Math" w:cs="Arial"/>
            <w:color w:val="000000" w:themeColor="text1"/>
            <w:sz w:val="24"/>
            <w:szCs w:val="24"/>
          </w:rPr>
          <m:t>)</m:t>
        </m:r>
      </m:oMath>
      <w:r w:rsidRPr="002B07A4">
        <w:rPr>
          <w:rFonts w:ascii="Arial" w:eastAsia="Times New Roman" w:hAnsi="Arial" w:cs="Arial"/>
          <w:color w:val="000000" w:themeColor="text1"/>
          <w:sz w:val="24"/>
          <w:szCs w:val="24"/>
        </w:rPr>
        <w:t xml:space="preserve">: </w:t>
      </w:r>
      <m:oMath>
        <m:r>
          <w:rPr>
            <w:rFonts w:ascii="Cambria Math" w:eastAsia="Times New Roman" w:hAnsi="Cambria Math" w:cs="Arial"/>
            <w:color w:val="000000" w:themeColor="text1"/>
            <w:sz w:val="24"/>
            <w:szCs w:val="24"/>
          </w:rPr>
          <m:t>E &gt;V(x)</m:t>
        </m:r>
      </m:oMath>
      <w:r w:rsidRPr="002B07A4">
        <w:rPr>
          <w:rFonts w:ascii="Arial" w:eastAsia="Times New Roman" w:hAnsi="Arial" w:cs="Arial"/>
          <w:color w:val="000000" w:themeColor="text1"/>
          <w:sz w:val="24"/>
          <w:szCs w:val="24"/>
        </w:rPr>
        <w:t xml:space="preserve"> Where </w:t>
      </w:r>
      <m:oMath>
        <m:r>
          <w:rPr>
            <w:rFonts w:ascii="Cambria Math" w:eastAsia="Times New Roman" w:hAnsi="Cambria Math" w:cs="Arial"/>
            <w:color w:val="000000" w:themeColor="text1"/>
            <w:sz w:val="24"/>
            <w:szCs w:val="24"/>
          </w:rPr>
          <m:t>V(x)</m:t>
        </m:r>
      </m:oMath>
      <w:r w:rsidRPr="002B07A4">
        <w:rPr>
          <w:rFonts w:ascii="Arial" w:eastAsia="Times New Roman" w:hAnsi="Arial" w:cs="Arial"/>
          <w:color w:val="000000" w:themeColor="text1"/>
          <w:sz w:val="24"/>
          <w:szCs w:val="24"/>
        </w:rPr>
        <w:t xml:space="preserve"> = 0; </w:t>
      </w:r>
      <m:oMath>
        <m:r>
          <w:rPr>
            <w:rFonts w:ascii="Cambria Math" w:eastAsia="Times New Roman" w:hAnsi="Cambria Math" w:cs="Arial"/>
            <w:color w:val="000000" w:themeColor="text1"/>
            <w:sz w:val="24"/>
            <w:szCs w:val="24"/>
          </w:rPr>
          <m:t xml:space="preserve"> x</m:t>
        </m:r>
        <m:r>
          <w:rPr>
            <w:rFonts w:ascii="Cambria Math" w:hAnsi="Cambria Math" w:cs="Arial"/>
            <w:color w:val="000000" w:themeColor="text1"/>
            <w:sz w:val="24"/>
            <w:szCs w:val="24"/>
          </w:rPr>
          <m:t xml:space="preserve">&lt; </m:t>
        </m:r>
      </m:oMath>
      <w:r w:rsidRPr="002B07A4">
        <w:rPr>
          <w:rFonts w:ascii="Arial" w:eastAsia="Times New Roman" w:hAnsi="Arial" w:cs="Arial"/>
          <w:color w:val="000000" w:themeColor="text1"/>
          <w:sz w:val="24"/>
          <w:szCs w:val="24"/>
        </w:rPr>
        <w:t xml:space="preserve">0, </w:t>
      </w:r>
      <m:oMath>
        <m:r>
          <w:rPr>
            <w:rFonts w:ascii="Cambria Math" w:eastAsia="Times New Roman" w:hAnsi="Cambria Math" w:cs="Arial"/>
            <w:color w:val="000000" w:themeColor="text1"/>
            <w:sz w:val="24"/>
            <w:szCs w:val="24"/>
          </w:rPr>
          <m:t>V</m:t>
        </m:r>
        <m:d>
          <m:dPr>
            <m:ctrlPr>
              <w:rPr>
                <w:rFonts w:ascii="Cambria Math" w:eastAsia="Times New Roman" w:hAnsi="Cambria Math" w:cs="Arial"/>
                <w:i/>
                <w:color w:val="000000" w:themeColor="text1"/>
                <w:sz w:val="24"/>
                <w:szCs w:val="24"/>
              </w:rPr>
            </m:ctrlPr>
          </m:dPr>
          <m:e>
            <m:r>
              <w:rPr>
                <w:rFonts w:ascii="Cambria Math" w:eastAsia="Times New Roman" w:hAnsi="Cambria Math" w:cs="Arial"/>
                <w:color w:val="000000" w:themeColor="text1"/>
                <w:sz w:val="24"/>
                <w:szCs w:val="24"/>
              </w:rPr>
              <m:t>x</m:t>
            </m:r>
          </m:e>
        </m:d>
        <m:r>
          <w:rPr>
            <w:rFonts w:ascii="Cambria Math" w:eastAsia="Times New Roman" w:hAnsi="Cambria Math" w:cs="Arial"/>
            <w:color w:val="000000" w:themeColor="text1"/>
            <w:sz w:val="24"/>
            <w:szCs w:val="24"/>
          </w:rPr>
          <m:t>=</m:t>
        </m:r>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V</m:t>
            </m:r>
          </m:e>
          <m:sub>
            <m:r>
              <w:rPr>
                <w:rFonts w:ascii="Cambria Math" w:hAnsi="Cambria Math" w:cs="Arial"/>
                <w:color w:val="000000" w:themeColor="text1"/>
                <w:sz w:val="24"/>
                <w:szCs w:val="24"/>
              </w:rPr>
              <m:t>0</m:t>
            </m:r>
          </m:sub>
        </m:sSub>
        <m:r>
          <w:rPr>
            <w:rFonts w:ascii="Cambria Math" w:hAnsi="Cambria Math" w:cs="Arial"/>
            <w:color w:val="000000" w:themeColor="text1"/>
            <w:sz w:val="24"/>
            <w:szCs w:val="24"/>
          </w:rPr>
          <m:t xml:space="preserve">; x=0, </m:t>
        </m:r>
        <m:r>
          <w:rPr>
            <w:rFonts w:ascii="Cambria Math" w:eastAsia="Times New Roman" w:hAnsi="Cambria Math" w:cs="Arial"/>
            <w:color w:val="000000" w:themeColor="text1"/>
            <w:sz w:val="24"/>
            <w:szCs w:val="24"/>
            <w:lang w:val="en-IN" w:eastAsia="en-IN"/>
          </w:rPr>
          <m:t>0</m:t>
        </m:r>
        <m:r>
          <w:rPr>
            <w:rFonts w:ascii="Cambria Math" w:hAnsi="Cambria Math" w:cs="Arial"/>
            <w:color w:val="000000" w:themeColor="text1"/>
            <w:sz w:val="24"/>
            <w:szCs w:val="24"/>
          </w:rPr>
          <m:t>&lt;x&lt;L)</m:t>
        </m:r>
      </m:oMath>
      <w:r w:rsidRPr="002B07A4">
        <w:rPr>
          <w:rFonts w:ascii="Arial" w:eastAsia="Times New Roman" w:hAnsi="Arial" w:cs="Arial"/>
          <w:color w:val="000000" w:themeColor="text1"/>
          <w:sz w:val="24"/>
          <w:szCs w:val="24"/>
        </w:rPr>
        <w:t xml:space="preserve"> </w:t>
      </w:r>
      <w:r w:rsidR="00732066" w:rsidRPr="002B07A4">
        <w:rPr>
          <w:rFonts w:ascii="Arial" w:eastAsia="Times New Roman" w:hAnsi="Arial" w:cs="Arial"/>
          <w:color w:val="000000" w:themeColor="text1"/>
          <w:sz w:val="24"/>
          <w:szCs w:val="24"/>
        </w:rPr>
        <w:t>and</w:t>
      </w:r>
      <m:oMath>
        <m:r>
          <w:rPr>
            <w:rFonts w:ascii="Cambria Math" w:eastAsia="Times New Roman" w:hAnsi="Cambria Math" w:cs="Arial"/>
            <w:color w:val="000000" w:themeColor="text1"/>
            <w:sz w:val="24"/>
            <w:szCs w:val="24"/>
          </w:rPr>
          <m:t xml:space="preserve"> V</m:t>
        </m:r>
        <m:d>
          <m:dPr>
            <m:ctrlPr>
              <w:rPr>
                <w:rFonts w:ascii="Cambria Math" w:eastAsia="Times New Roman" w:hAnsi="Cambria Math" w:cs="Arial"/>
                <w:i/>
                <w:color w:val="000000" w:themeColor="text1"/>
                <w:sz w:val="24"/>
                <w:szCs w:val="24"/>
              </w:rPr>
            </m:ctrlPr>
          </m:dPr>
          <m:e>
            <m:r>
              <w:rPr>
                <w:rFonts w:ascii="Cambria Math" w:eastAsia="Times New Roman" w:hAnsi="Cambria Math" w:cs="Arial"/>
                <w:color w:val="000000" w:themeColor="text1"/>
                <w:sz w:val="24"/>
                <w:szCs w:val="24"/>
              </w:rPr>
              <m:t>x</m:t>
            </m:r>
          </m:e>
        </m:d>
        <m:r>
          <w:rPr>
            <w:rFonts w:ascii="Cambria Math" w:eastAsia="Times New Roman" w:hAnsi="Cambria Math" w:cs="Arial"/>
            <w:color w:val="000000" w:themeColor="text1"/>
            <w:sz w:val="24"/>
            <w:szCs w:val="24"/>
          </w:rPr>
          <m:t>=0</m:t>
        </m:r>
      </m:oMath>
      <w:r w:rsidRPr="002B07A4">
        <w:rPr>
          <w:rFonts w:ascii="Arial" w:eastAsia="Times New Roman" w:hAnsi="Arial" w:cs="Arial"/>
          <w:color w:val="000000" w:themeColor="text1"/>
          <w:sz w:val="24"/>
          <w:szCs w:val="24"/>
        </w:rPr>
        <w:t>,</w:t>
      </w:r>
      <m:oMath>
        <m:r>
          <w:rPr>
            <w:rFonts w:ascii="Cambria Math" w:hAnsi="Cambria Math" w:cs="Arial"/>
            <w:color w:val="000000" w:themeColor="text1"/>
            <w:sz w:val="24"/>
            <w:szCs w:val="24"/>
          </w:rPr>
          <m:t xml:space="preserve"> x</m:t>
        </m:r>
      </m:oMath>
      <w:r w:rsidRPr="002B07A4">
        <w:rPr>
          <w:rFonts w:ascii="Arial" w:eastAsia="Times New Roman" w:hAnsi="Arial" w:cs="Arial"/>
          <w:color w:val="000000" w:themeColor="text1"/>
          <w:sz w:val="24"/>
          <w:szCs w:val="24"/>
        </w:rPr>
        <w:t xml:space="preserve"> &gt; L.</w:t>
      </w:r>
    </w:p>
    <w:p w14:paraId="093C5FB7"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C30B5FC"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In</w:t>
      </w:r>
      <m:oMath>
        <m:r>
          <w:rPr>
            <w:rFonts w:ascii="Cambria Math" w:eastAsia="Times New Roman" w:hAnsi="Cambria Math" w:cs="Arial"/>
            <w:color w:val="000000" w:themeColor="text1"/>
            <w:sz w:val="24"/>
            <w:szCs w:val="24"/>
            <w:lang w:val="en-IN" w:eastAsia="en-IN"/>
          </w:rPr>
          <m:t xml:space="preserve"> Region 1</m:t>
        </m:r>
      </m:oMath>
      <w:r w:rsidRPr="002B07A4">
        <w:rPr>
          <w:rFonts w:ascii="Arial" w:eastAsia="Times New Roman" w:hAnsi="Arial" w:cs="Arial"/>
          <w:color w:val="000000" w:themeColor="text1"/>
          <w:sz w:val="24"/>
          <w:szCs w:val="24"/>
          <w:lang w:val="en-IN" w:eastAsia="en-IN"/>
        </w:rPr>
        <w:t>, the potential is zero. A moving wave thus has energy greater than the potential. This is also true in</w:t>
      </w:r>
      <m:oMath>
        <m:r>
          <w:rPr>
            <w:rFonts w:ascii="Cambria Math" w:eastAsia="Times New Roman" w:hAnsi="Cambria Math" w:cs="Arial"/>
            <w:color w:val="000000" w:themeColor="text1"/>
            <w:sz w:val="24"/>
            <w:szCs w:val="24"/>
            <w:lang w:val="en-IN" w:eastAsia="en-IN"/>
          </w:rPr>
          <m:t xml:space="preserve"> Region 3</m:t>
        </m:r>
      </m:oMath>
      <w:r w:rsidRPr="002B07A4">
        <w:rPr>
          <w:rFonts w:ascii="Arial" w:eastAsia="Times New Roman" w:hAnsi="Arial" w:cs="Arial"/>
          <w:color w:val="000000" w:themeColor="text1"/>
          <w:sz w:val="24"/>
          <w:szCs w:val="24"/>
          <w:lang w:val="en-IN" w:eastAsia="en-IN"/>
        </w:rPr>
        <w:t>. However, in</w:t>
      </w:r>
      <m:oMath>
        <m:r>
          <w:rPr>
            <w:rFonts w:ascii="Cambria Math" w:eastAsia="Times New Roman" w:hAnsi="Cambria Math" w:cs="Arial"/>
            <w:color w:val="000000" w:themeColor="text1"/>
            <w:sz w:val="24"/>
            <w:szCs w:val="24"/>
            <w:lang w:val="en-IN" w:eastAsia="en-IN"/>
          </w:rPr>
          <m:t xml:space="preserve"> Region 2</m:t>
        </m:r>
      </m:oMath>
      <w:r w:rsidRPr="002B07A4">
        <w:rPr>
          <w:rFonts w:ascii="Arial" w:eastAsia="Times New Roman" w:hAnsi="Arial" w:cs="Arial"/>
          <w:color w:val="000000" w:themeColor="text1"/>
          <w:sz w:val="24"/>
          <w:szCs w:val="24"/>
          <w:lang w:val="en-IN" w:eastAsia="en-IN"/>
        </w:rPr>
        <w:t xml:space="preserve">, the energy of the wave is less than the potential. </w:t>
      </w:r>
    </w:p>
    <w:p w14:paraId="23C281D4" w14:textId="7279DE9A"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Therefore, the Schrödinger equation yields two different differential equations depending on the region:</w:t>
      </w:r>
    </w:p>
    <w:p w14:paraId="77FB7076"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41665E4" w14:textId="77777777" w:rsidR="006368B9" w:rsidRPr="002B07A4" w:rsidRDefault="006368B9" w:rsidP="006368B9">
      <w:pPr>
        <w:pStyle w:val="PlainText"/>
        <w:numPr>
          <w:ilvl w:val="0"/>
          <w:numId w:val="19"/>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Region 1</m:t>
        </m:r>
      </m:oMath>
      <w:r w:rsidRPr="002B07A4">
        <w:rPr>
          <w:rFonts w:ascii="Arial" w:eastAsia="Times New Roman" w:hAnsi="Arial" w:cs="Arial"/>
          <w:color w:val="000000" w:themeColor="text1"/>
          <w:sz w:val="24"/>
          <w:szCs w:val="24"/>
          <w:lang w:val="en-IN" w:eastAsia="en-IN"/>
        </w:rPr>
        <w:t xml:space="preserve"> and </w:t>
      </w:r>
      <m:oMath>
        <m:r>
          <w:rPr>
            <w:rFonts w:ascii="Cambria Math" w:eastAsia="Times New Roman" w:hAnsi="Cambria Math" w:cs="Arial"/>
            <w:color w:val="000000" w:themeColor="text1"/>
            <w:sz w:val="24"/>
            <w:szCs w:val="24"/>
            <w:lang w:val="en-IN" w:eastAsia="en-IN"/>
          </w:rPr>
          <m:t>Region 3:</m:t>
        </m:r>
      </m:oMath>
    </w:p>
    <w:p w14:paraId="6A4F9B71"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B0B200F" w14:textId="77777777" w:rsidR="006368B9" w:rsidRPr="002B07A4" w:rsidRDefault="002A33BF" w:rsidP="006368B9">
      <w:pPr>
        <w:pStyle w:val="PlainText"/>
        <w:tabs>
          <w:tab w:val="left" w:pos="90"/>
        </w:tabs>
        <w:rPr>
          <w:rFonts w:ascii="Arial" w:eastAsia="Times New Roman" w:hAnsi="Arial" w:cs="Arial"/>
          <w:color w:val="000000" w:themeColor="text1"/>
          <w:sz w:val="24"/>
          <w:szCs w:val="24"/>
          <w:lang w:val="en-IN" w:eastAsia="en-IN"/>
        </w:rPr>
      </w:pPr>
      <m:oMathPara>
        <m:oMath>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d</m:t>
                  </m:r>
                </m:e>
                <m:sup>
                  <m:r>
                    <w:rPr>
                      <w:rFonts w:ascii="Cambria Math" w:hAnsi="Cambria Math" w:cs="Arial"/>
                      <w:color w:val="000000" w:themeColor="text1"/>
                      <w:sz w:val="24"/>
                      <w:szCs w:val="24"/>
                    </w:rPr>
                    <m:t>2</m:t>
                  </m:r>
                </m:sup>
              </m:sSup>
              <m:r>
                <m:rPr>
                  <m:sty m:val="p"/>
                </m:rPr>
                <w:rPr>
                  <w:rFonts w:ascii="Cambria Math" w:hAnsi="Cambria Math" w:cs="Arial"/>
                  <w:color w:val="000000" w:themeColor="text1"/>
                  <w:sz w:val="24"/>
                  <w:szCs w:val="24"/>
                </w:rPr>
                <m:t>Ψ</m:t>
              </m:r>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dx</m:t>
                  </m:r>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 xml:space="preserve"> = </m:t>
          </m:r>
          <m:sSup>
            <m:sSupPr>
              <m:ctrlPr>
                <w:rPr>
                  <w:rFonts w:ascii="Cambria Math" w:hAnsi="Cambria Math" w:cs="Arial"/>
                  <w:i/>
                  <w:color w:val="000000" w:themeColor="text1"/>
                  <w:sz w:val="24"/>
                  <w:szCs w:val="24"/>
                </w:rPr>
              </m:ctrlPr>
            </m:sSupPr>
            <m:e>
              <m:r>
                <w:rPr>
                  <w:rFonts w:ascii="Cambria Math" w:eastAsia="Times New Roman" w:hAnsi="Cambria Math" w:cs="Arial"/>
                  <w:color w:val="000000" w:themeColor="text1"/>
                  <w:sz w:val="24"/>
                  <w:szCs w:val="24"/>
                  <w:lang w:val="en-IN" w:eastAsia="en-IN"/>
                </w:rPr>
                <m:t>α</m:t>
              </m:r>
            </m:e>
            <m:sup>
              <m:r>
                <w:rPr>
                  <w:rFonts w:ascii="Cambria Math" w:hAnsi="Cambria Math" w:cs="Arial"/>
                  <w:color w:val="000000" w:themeColor="text1"/>
                  <w:sz w:val="24"/>
                  <w:szCs w:val="24"/>
                </w:rPr>
                <m:t>2</m:t>
              </m:r>
            </m:sup>
          </m:sSup>
          <m:r>
            <m:rPr>
              <m:sty m:val="p"/>
            </m:rPr>
            <w:rPr>
              <w:rFonts w:ascii="Cambria Math" w:hAnsi="Cambria Math" w:cs="Arial"/>
              <w:color w:val="000000" w:themeColor="text1"/>
              <w:sz w:val="24"/>
              <w:szCs w:val="24"/>
            </w:rPr>
            <m:t xml:space="preserve">Ψ,    </m:t>
          </m:r>
          <m:r>
            <w:rPr>
              <w:rFonts w:ascii="Cambria Math" w:eastAsia="Times New Roman" w:hAnsi="Cambria Math" w:cs="Arial"/>
              <w:color w:val="000000" w:themeColor="text1"/>
              <w:sz w:val="24"/>
              <w:szCs w:val="24"/>
              <w:lang w:val="en-IN" w:eastAsia="en-IN"/>
            </w:rPr>
            <m:t>α</m:t>
          </m:r>
          <m:r>
            <m:rPr>
              <m:sty m:val="p"/>
            </m:rPr>
            <w:rPr>
              <w:rFonts w:ascii="Cambria Math" w:hAnsi="Cambria Math" w:cs="Arial"/>
              <w:color w:val="000000" w:themeColor="text1"/>
              <w:sz w:val="24"/>
              <w:szCs w:val="24"/>
            </w:rPr>
            <m:t>=</m:t>
          </m:r>
          <m:rad>
            <m:radPr>
              <m:degHide m:val="1"/>
              <m:ctrlPr>
                <w:rPr>
                  <w:rFonts w:ascii="Cambria Math" w:hAnsi="Cambria Math" w:cs="Arial"/>
                  <w:i/>
                  <w:color w:val="000000" w:themeColor="text1"/>
                  <w:sz w:val="24"/>
                  <w:szCs w:val="24"/>
                </w:rPr>
              </m:ctrlPr>
            </m:radPr>
            <m:deg/>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2mE</m:t>
                  </m:r>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ħ</m:t>
                      </m:r>
                    </m:e>
                    <m:sup>
                      <m:r>
                        <w:rPr>
                          <w:rFonts w:ascii="Cambria Math" w:hAnsi="Cambria Math" w:cs="Arial"/>
                          <w:color w:val="000000" w:themeColor="text1"/>
                          <w:sz w:val="24"/>
                          <w:szCs w:val="24"/>
                        </w:rPr>
                        <m:t>2</m:t>
                      </m:r>
                    </m:sup>
                  </m:sSup>
                </m:den>
              </m:f>
            </m:e>
          </m:rad>
        </m:oMath>
      </m:oMathPara>
    </w:p>
    <w:p w14:paraId="44D9A967"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D44B8F8" w14:textId="77777777" w:rsidR="006368B9" w:rsidRPr="002B07A4" w:rsidRDefault="006368B9" w:rsidP="006368B9">
      <w:pPr>
        <w:pStyle w:val="PlainText"/>
        <w:numPr>
          <w:ilvl w:val="0"/>
          <w:numId w:val="19"/>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Region 2:</m:t>
        </m:r>
      </m:oMath>
      <w:r w:rsidRPr="002B07A4">
        <w:rPr>
          <w:rFonts w:ascii="Arial" w:eastAsia="Times New Roman" w:hAnsi="Arial" w:cs="Arial"/>
          <w:color w:val="000000" w:themeColor="text1"/>
          <w:sz w:val="24"/>
          <w:szCs w:val="24"/>
          <w:lang w:val="en-IN" w:eastAsia="en-IN"/>
        </w:rPr>
        <w:t xml:space="preserve"> </w:t>
      </w:r>
    </w:p>
    <w:p w14:paraId="0078F929" w14:textId="77777777" w:rsidR="006368B9" w:rsidRPr="002B07A4" w:rsidRDefault="006368B9" w:rsidP="006368B9">
      <w:pPr>
        <w:pStyle w:val="PlainText"/>
        <w:tabs>
          <w:tab w:val="left" w:pos="90"/>
        </w:tabs>
        <w:ind w:left="720"/>
        <w:rPr>
          <w:rFonts w:ascii="Arial" w:eastAsia="Times New Roman" w:hAnsi="Arial" w:cs="Arial"/>
          <w:color w:val="000000" w:themeColor="text1"/>
          <w:sz w:val="24"/>
          <w:szCs w:val="24"/>
          <w:lang w:val="en-IN" w:eastAsia="en-IN"/>
        </w:rPr>
      </w:pPr>
    </w:p>
    <w:p w14:paraId="3BFB3F22" w14:textId="77777777" w:rsidR="006368B9" w:rsidRPr="002B07A4" w:rsidRDefault="002A33BF" w:rsidP="006368B9">
      <w:pPr>
        <w:pStyle w:val="PlainText"/>
        <w:tabs>
          <w:tab w:val="left" w:pos="90"/>
        </w:tabs>
        <w:rPr>
          <w:rFonts w:ascii="Arial" w:eastAsia="Times New Roman" w:hAnsi="Arial" w:cs="Arial"/>
          <w:color w:val="000000" w:themeColor="text1"/>
          <w:sz w:val="24"/>
          <w:szCs w:val="24"/>
          <w:lang w:val="en-IN" w:eastAsia="en-IN"/>
        </w:rPr>
      </w:pPr>
      <m:oMathPara>
        <m:oMath>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d</m:t>
                  </m:r>
                </m:e>
                <m:sup>
                  <m:r>
                    <w:rPr>
                      <w:rFonts w:ascii="Cambria Math" w:hAnsi="Cambria Math" w:cs="Arial"/>
                      <w:color w:val="000000" w:themeColor="text1"/>
                      <w:sz w:val="24"/>
                      <w:szCs w:val="24"/>
                    </w:rPr>
                    <m:t>2</m:t>
                  </m:r>
                </m:sup>
              </m:sSup>
              <m:r>
                <m:rPr>
                  <m:sty m:val="p"/>
                </m:rPr>
                <w:rPr>
                  <w:rFonts w:ascii="Cambria Math" w:hAnsi="Cambria Math" w:cs="Arial"/>
                  <w:color w:val="000000" w:themeColor="text1"/>
                  <w:sz w:val="24"/>
                  <w:szCs w:val="24"/>
                </w:rPr>
                <m:t>Ψ</m:t>
              </m:r>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dx</m:t>
                  </m:r>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 xml:space="preserve"> = </m:t>
          </m:r>
          <m:sSup>
            <m:sSupPr>
              <m:ctrlPr>
                <w:rPr>
                  <w:rFonts w:ascii="Cambria Math" w:hAnsi="Cambria Math" w:cs="Arial"/>
                  <w:i/>
                  <w:color w:val="000000" w:themeColor="text1"/>
                  <w:sz w:val="24"/>
                  <w:szCs w:val="24"/>
                </w:rPr>
              </m:ctrlPr>
            </m:sSupPr>
            <m:e>
              <m:r>
                <w:rPr>
                  <w:rFonts w:ascii="Cambria Math" w:eastAsia="Times New Roman" w:hAnsi="Cambria Math" w:cs="Arial"/>
                  <w:color w:val="000000" w:themeColor="text1"/>
                  <w:sz w:val="24"/>
                  <w:szCs w:val="24"/>
                  <w:lang w:val="en-IN" w:eastAsia="en-IN"/>
                </w:rPr>
                <m:t>β</m:t>
              </m:r>
            </m:e>
            <m:sup>
              <m:r>
                <w:rPr>
                  <w:rFonts w:ascii="Cambria Math" w:hAnsi="Cambria Math" w:cs="Arial"/>
                  <w:color w:val="000000" w:themeColor="text1"/>
                  <w:sz w:val="24"/>
                  <w:szCs w:val="24"/>
                </w:rPr>
                <m:t>2</m:t>
              </m:r>
            </m:sup>
          </m:sSup>
          <m:r>
            <m:rPr>
              <m:sty m:val="p"/>
            </m:rPr>
            <w:rPr>
              <w:rFonts w:ascii="Cambria Math" w:hAnsi="Cambria Math" w:cs="Arial"/>
              <w:color w:val="000000" w:themeColor="text1"/>
              <w:sz w:val="24"/>
              <w:szCs w:val="24"/>
            </w:rPr>
            <m:t xml:space="preserve">Ψ,    </m:t>
          </m:r>
          <m:r>
            <w:rPr>
              <w:rFonts w:ascii="Cambria Math" w:eastAsia="Times New Roman" w:hAnsi="Cambria Math" w:cs="Arial"/>
              <w:color w:val="000000" w:themeColor="text1"/>
              <w:sz w:val="24"/>
              <w:szCs w:val="24"/>
              <w:lang w:val="en-IN" w:eastAsia="en-IN"/>
            </w:rPr>
            <m:t>β</m:t>
          </m:r>
          <m:r>
            <m:rPr>
              <m:sty m:val="p"/>
            </m:rPr>
            <w:rPr>
              <w:rFonts w:ascii="Cambria Math" w:hAnsi="Cambria Math" w:cs="Arial"/>
              <w:color w:val="000000" w:themeColor="text1"/>
              <w:sz w:val="24"/>
              <w:szCs w:val="24"/>
            </w:rPr>
            <m:t>=</m:t>
          </m:r>
          <m:rad>
            <m:radPr>
              <m:degHide m:val="1"/>
              <m:ctrlPr>
                <w:rPr>
                  <w:rFonts w:ascii="Cambria Math" w:hAnsi="Cambria Math" w:cs="Arial"/>
                  <w:i/>
                  <w:color w:val="000000" w:themeColor="text1"/>
                  <w:sz w:val="24"/>
                  <w:szCs w:val="24"/>
                </w:rPr>
              </m:ctrlPr>
            </m:radPr>
            <m:deg/>
            <m:e>
              <m:f>
                <m:fPr>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2m(V-E)</m:t>
                  </m:r>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ħ</m:t>
                      </m:r>
                    </m:e>
                    <m:sup>
                      <m:r>
                        <w:rPr>
                          <w:rFonts w:ascii="Cambria Math" w:hAnsi="Cambria Math" w:cs="Arial"/>
                          <w:color w:val="000000" w:themeColor="text1"/>
                          <w:sz w:val="24"/>
                          <w:szCs w:val="24"/>
                        </w:rPr>
                        <m:t>2</m:t>
                      </m:r>
                    </m:sup>
                  </m:sSup>
                </m:den>
              </m:f>
            </m:e>
          </m:rad>
        </m:oMath>
      </m:oMathPara>
    </w:p>
    <w:p w14:paraId="30B1DFC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32E1E3B4"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The general solutions can be written as linear combinations of oscillatory terms in </w:t>
      </w:r>
      <m:oMath>
        <m:r>
          <w:rPr>
            <w:rFonts w:ascii="Cambria Math" w:eastAsia="Times New Roman" w:hAnsi="Cambria Math" w:cs="Arial"/>
            <w:color w:val="000000" w:themeColor="text1"/>
            <w:sz w:val="24"/>
            <w:szCs w:val="24"/>
            <w:lang w:val="en-IN" w:eastAsia="en-IN"/>
          </w:rPr>
          <m:t>Region 1 and Region 3</m:t>
        </m:r>
      </m:oMath>
      <w:r w:rsidRPr="002B07A4">
        <w:rPr>
          <w:rFonts w:ascii="Arial" w:eastAsia="Times New Roman" w:hAnsi="Arial" w:cs="Arial"/>
          <w:color w:val="000000" w:themeColor="text1"/>
          <w:sz w:val="24"/>
          <w:szCs w:val="24"/>
          <w:lang w:val="en-IN" w:eastAsia="en-IN"/>
        </w:rPr>
        <w:t xml:space="preserve">, and as linear combinations of growing and decaying exponentials in </w:t>
      </w:r>
      <m:oMath>
        <m:r>
          <w:rPr>
            <w:rFonts w:ascii="Cambria Math" w:eastAsia="Times New Roman" w:hAnsi="Cambria Math" w:cs="Arial"/>
            <w:color w:val="000000" w:themeColor="text1"/>
            <w:sz w:val="24"/>
            <w:szCs w:val="24"/>
            <w:lang w:val="en-IN" w:eastAsia="en-IN"/>
          </w:rPr>
          <m:t>Region 2</m:t>
        </m:r>
      </m:oMath>
      <w:r w:rsidRPr="002B07A4">
        <w:rPr>
          <w:rFonts w:ascii="Arial" w:eastAsia="Times New Roman" w:hAnsi="Arial" w:cs="Arial"/>
          <w:color w:val="000000" w:themeColor="text1"/>
          <w:sz w:val="24"/>
          <w:szCs w:val="24"/>
          <w:lang w:val="en-IN" w:eastAsia="en-IN"/>
        </w:rPr>
        <w:t>:</w:t>
      </w:r>
    </w:p>
    <w:p w14:paraId="1EE93C25"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74B5236A"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41CA0C0" w14:textId="77777777" w:rsidR="006368B9" w:rsidRPr="002B07A4" w:rsidRDefault="006368B9" w:rsidP="006368B9">
      <w:pPr>
        <w:pStyle w:val="PlainText"/>
        <w:tabs>
          <w:tab w:val="left" w:pos="90"/>
        </w:tabs>
        <w:rPr>
          <w:rFonts w:ascii="Arial" w:eastAsia="Times New Roman" w:hAnsi="Arial" w:cs="Arial"/>
          <w:color w:val="000000" w:themeColor="text1"/>
          <w:sz w:val="24"/>
          <w:szCs w:val="24"/>
        </w:rPr>
      </w:pPr>
    </w:p>
    <w:p w14:paraId="394FE0B5"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m:rPr>
              <m:sty m:val="p"/>
            </m:rPr>
            <w:rPr>
              <w:rFonts w:ascii="Cambria Math" w:hAnsi="Cambria Math" w:cs="Arial"/>
              <w:color w:val="000000" w:themeColor="text1"/>
              <w:sz w:val="24"/>
              <w:szCs w:val="24"/>
            </w:rPr>
            <m:t>Ψ(x)</m:t>
          </m:r>
          <m:r>
            <w:rPr>
              <w:rFonts w:ascii="Cambria Math" w:eastAsia="Times New Roman" w:hAnsi="Cambria Math" w:cs="Arial"/>
              <w:color w:val="000000" w:themeColor="text1"/>
              <w:sz w:val="24"/>
              <w:szCs w:val="24"/>
              <w:lang w:val="en-IN" w:eastAsia="en-IN"/>
            </w:rPr>
            <m:t>=</m:t>
          </m:r>
          <m:d>
            <m:dPr>
              <m:begChr m:val="{"/>
              <m:endChr m:val=""/>
              <m:ctrlPr>
                <w:rPr>
                  <w:rFonts w:ascii="Cambria Math" w:eastAsia="Times New Roman" w:hAnsi="Cambria Math" w:cs="Arial"/>
                  <w:i/>
                  <w:color w:val="000000" w:themeColor="text1"/>
                  <w:sz w:val="24"/>
                  <w:szCs w:val="24"/>
                  <w:lang w:val="en-IN" w:eastAsia="en-IN"/>
                </w:rPr>
              </m:ctrlPr>
            </m:dPr>
            <m:e>
              <m:eqArr>
                <m:eqArrPr>
                  <m:ctrlPr>
                    <w:rPr>
                      <w:rFonts w:ascii="Cambria Math" w:eastAsia="Times New Roman" w:hAnsi="Cambria Math" w:cs="Arial"/>
                      <w:i/>
                      <w:color w:val="000000" w:themeColor="text1"/>
                      <w:sz w:val="24"/>
                      <w:szCs w:val="24"/>
                      <w:lang w:val="en-IN" w:eastAsia="en-IN"/>
                    </w:rPr>
                  </m:ctrlPr>
                </m:eqArrPr>
                <m:e>
                  <m:r>
                    <w:rPr>
                      <w:rFonts w:ascii="Cambria Math" w:eastAsia="Times New Roman" w:hAnsi="Cambria Math" w:cs="Arial"/>
                      <w:color w:val="000000" w:themeColor="text1"/>
                      <w:sz w:val="24"/>
                      <w:szCs w:val="24"/>
                      <w:lang w:val="en-IN" w:eastAsia="en-IN"/>
                    </w:rPr>
                    <m:t>A</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iαx</m:t>
                      </m:r>
                    </m:sup>
                  </m:sSup>
                  <m:r>
                    <w:rPr>
                      <w:rFonts w:ascii="Cambria Math" w:eastAsia="Times New Roman" w:hAnsi="Cambria Math" w:cs="Arial"/>
                      <w:color w:val="000000" w:themeColor="text1"/>
                      <w:sz w:val="24"/>
                      <w:szCs w:val="24"/>
                      <w:lang w:val="en-IN" w:eastAsia="en-IN"/>
                    </w:rPr>
                    <m:t>+B</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-iαx</m:t>
                      </m:r>
                    </m:sup>
                  </m:sSup>
                  <m:r>
                    <w:rPr>
                      <w:rFonts w:ascii="Cambria Math" w:eastAsia="Times New Roman" w:hAnsi="Cambria Math" w:cs="Arial"/>
                      <w:color w:val="000000" w:themeColor="text1"/>
                      <w:sz w:val="24"/>
                      <w:szCs w:val="24"/>
                      <w:lang w:val="en-IN" w:eastAsia="en-IN"/>
                    </w:rPr>
                    <m:t xml:space="preserve">  :Region 1</m:t>
                  </m:r>
                </m:e>
                <m:e>
                  <m:r>
                    <w:rPr>
                      <w:rFonts w:ascii="Cambria Math" w:eastAsia="Times New Roman" w:hAnsi="Cambria Math" w:cs="Arial"/>
                      <w:color w:val="000000" w:themeColor="text1"/>
                      <w:sz w:val="24"/>
                      <w:szCs w:val="24"/>
                      <w:lang w:val="en-IN" w:eastAsia="en-IN"/>
                    </w:rPr>
                    <m:t>C</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iβx</m:t>
                      </m:r>
                    </m:sup>
                  </m:sSup>
                  <m:r>
                    <w:rPr>
                      <w:rFonts w:ascii="Cambria Math" w:eastAsia="Times New Roman" w:hAnsi="Cambria Math" w:cs="Arial"/>
                      <w:color w:val="000000" w:themeColor="text1"/>
                      <w:sz w:val="24"/>
                      <w:szCs w:val="24"/>
                      <w:lang w:val="en-IN" w:eastAsia="en-IN"/>
                    </w:rPr>
                    <m:t>+D</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-iβx</m:t>
                      </m:r>
                    </m:sup>
                  </m:sSup>
                  <m:r>
                    <w:rPr>
                      <w:rFonts w:ascii="Cambria Math" w:eastAsia="Times New Roman" w:hAnsi="Cambria Math" w:cs="Arial"/>
                      <w:color w:val="000000" w:themeColor="text1"/>
                      <w:sz w:val="24"/>
                      <w:szCs w:val="24"/>
                      <w:lang w:val="en-IN" w:eastAsia="en-IN"/>
                    </w:rPr>
                    <m:t xml:space="preserve">  :Region 2</m:t>
                  </m:r>
                </m:e>
                <m:e>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iαx</m:t>
                      </m:r>
                    </m:sup>
                  </m:sSup>
                  <m:r>
                    <w:rPr>
                      <w:rFonts w:ascii="Cambria Math" w:eastAsia="Times New Roman" w:hAnsi="Cambria Math" w:cs="Arial"/>
                      <w:color w:val="000000" w:themeColor="text1"/>
                      <w:sz w:val="24"/>
                      <w:szCs w:val="24"/>
                      <w:lang w:val="en-IN" w:eastAsia="en-IN"/>
                    </w:rPr>
                    <m:t xml:space="preserve">                   :Region 3</m:t>
                  </m:r>
                </m:e>
              </m:eqArr>
            </m:e>
          </m:d>
        </m:oMath>
      </m:oMathPara>
    </w:p>
    <w:p w14:paraId="486C5C5D" w14:textId="77777777" w:rsidR="006368B9" w:rsidRPr="002B07A4" w:rsidRDefault="006368B9" w:rsidP="006368B9">
      <w:pPr>
        <w:pStyle w:val="PlainText"/>
        <w:tabs>
          <w:tab w:val="left" w:pos="90"/>
        </w:tabs>
        <w:rPr>
          <w:rFonts w:ascii="Arial" w:eastAsia="Times New Roman" w:hAnsi="Arial" w:cs="Arial"/>
          <w:color w:val="000000" w:themeColor="text1"/>
          <w:sz w:val="24"/>
          <w:szCs w:val="24"/>
        </w:rPr>
      </w:pPr>
    </w:p>
    <w:p w14:paraId="0020491C"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71A16B2B" w14:textId="4C976642"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Note that plane-waves that travel to the right are of the form</w:t>
      </w:r>
      <m:oMath>
        <m:r>
          <w:rPr>
            <w:rFonts w:ascii="Cambria Math" w:eastAsia="Times New Roman" w:hAnsi="Cambria Math" w:cs="Arial"/>
            <w:color w:val="000000" w:themeColor="text1"/>
            <w:sz w:val="24"/>
            <w:szCs w:val="24"/>
            <w:lang w:val="en-IN" w:eastAsia="en-IN"/>
          </w:rPr>
          <m:t xml:space="preserve"> </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iαx</m:t>
            </m:r>
          </m:sup>
        </m:sSup>
      </m:oMath>
      <w:r w:rsidRPr="002B07A4">
        <w:rPr>
          <w:rFonts w:ascii="Arial" w:eastAsia="Times New Roman" w:hAnsi="Arial" w:cs="Arial"/>
          <w:color w:val="000000" w:themeColor="text1"/>
          <w:sz w:val="24"/>
          <w:szCs w:val="24"/>
          <w:lang w:val="en-IN" w:eastAsia="en-IN"/>
        </w:rPr>
        <w:t>and plane-waves that travel to the left are of the form</w:t>
      </w:r>
      <m:oMath>
        <m:r>
          <w:rPr>
            <w:rFonts w:ascii="Cambria Math" w:eastAsia="Times New Roman" w:hAnsi="Cambria Math" w:cs="Arial"/>
            <w:color w:val="000000" w:themeColor="text1"/>
            <w:sz w:val="24"/>
            <w:szCs w:val="24"/>
            <w:lang w:val="en-IN" w:eastAsia="en-IN"/>
          </w:rPr>
          <m:t xml:space="preserve"> </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-iαx</m:t>
            </m:r>
          </m:sup>
        </m:sSup>
      </m:oMath>
      <w:r w:rsidRPr="002B07A4">
        <w:rPr>
          <w:rFonts w:ascii="Arial" w:eastAsia="Times New Roman" w:hAnsi="Arial" w:cs="Arial"/>
          <w:color w:val="000000" w:themeColor="text1"/>
          <w:sz w:val="24"/>
          <w:szCs w:val="24"/>
          <w:lang w:val="en-IN" w:eastAsia="en-IN"/>
        </w:rPr>
        <w:t>. In this experiment, a particle (plane-wave) enters from the left and will partially transmit and partially reflect. However, no particle enters from the right heading towards the left; therefore, there is no </w:t>
      </w:r>
      <m:oMath>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Ge</m:t>
            </m:r>
          </m:e>
          <m:sup>
            <m:r>
              <w:rPr>
                <w:rFonts w:ascii="Cambria Math" w:eastAsia="Times New Roman" w:hAnsi="Cambria Math" w:cs="Arial"/>
                <w:color w:val="000000" w:themeColor="text1"/>
                <w:sz w:val="24"/>
                <w:szCs w:val="24"/>
                <w:lang w:val="en-IN" w:eastAsia="en-IN"/>
              </w:rPr>
              <m:t>-iαx</m:t>
            </m:r>
          </m:sup>
        </m:sSup>
        <m:r>
          <w:rPr>
            <w:rFonts w:ascii="Cambria Math" w:eastAsia="Times New Roman" w:hAnsi="Cambria Math" w:cs="Arial"/>
            <w:color w:val="000000" w:themeColor="text1"/>
            <w:sz w:val="24"/>
            <w:szCs w:val="24"/>
            <w:lang w:val="en-IN" w:eastAsia="en-IN"/>
          </w:rPr>
          <m:t xml:space="preserve"> </m:t>
        </m:r>
      </m:oMath>
      <w:r w:rsidRPr="002B07A4">
        <w:rPr>
          <w:rFonts w:ascii="Arial" w:eastAsia="Times New Roman" w:hAnsi="Arial" w:cs="Arial"/>
          <w:color w:val="000000" w:themeColor="text1"/>
          <w:sz w:val="24"/>
          <w:szCs w:val="24"/>
          <w:lang w:val="en-IN" w:eastAsia="en-IN"/>
        </w:rPr>
        <w:t>term above in</w:t>
      </w:r>
      <m:oMath>
        <m:r>
          <w:rPr>
            <w:rFonts w:ascii="Cambria Math" w:eastAsia="Times New Roman" w:hAnsi="Cambria Math" w:cs="Arial"/>
            <w:color w:val="000000" w:themeColor="text1"/>
            <w:sz w:val="24"/>
            <w:szCs w:val="24"/>
            <w:lang w:val="en-IN" w:eastAsia="en-IN"/>
          </w:rPr>
          <m:t xml:space="preserve"> Region 3</m:t>
        </m:r>
      </m:oMath>
      <w:r w:rsidRPr="002B07A4">
        <w:rPr>
          <w:rFonts w:ascii="Arial" w:eastAsia="Times New Roman" w:hAnsi="Arial" w:cs="Arial"/>
          <w:color w:val="000000" w:themeColor="text1"/>
          <w:sz w:val="24"/>
          <w:szCs w:val="24"/>
          <w:lang w:val="en-IN" w:eastAsia="en-IN"/>
        </w:rPr>
        <w:t>.</w:t>
      </w:r>
    </w:p>
    <w:p w14:paraId="5899531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D14CAC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The coefficients above are fixed by the continuity of the wave function and its derivative at each point where the potential changes. One obtains two conditions from continuity at </w:t>
      </w:r>
      <m:oMath>
        <m:r>
          <w:rPr>
            <w:rFonts w:ascii="Cambria Math" w:eastAsia="Times New Roman" w:hAnsi="Cambria Math" w:cs="Arial"/>
            <w:color w:val="000000" w:themeColor="text1"/>
            <w:sz w:val="24"/>
            <w:szCs w:val="24"/>
            <w:lang w:val="en-IN" w:eastAsia="en-IN"/>
          </w:rPr>
          <m:t>x=0</m:t>
        </m:r>
      </m:oMath>
      <w:r w:rsidRPr="002B07A4">
        <w:rPr>
          <w:rFonts w:ascii="Arial" w:eastAsia="Times New Roman" w:hAnsi="Arial" w:cs="Arial"/>
          <w:color w:val="000000" w:themeColor="text1"/>
          <w:sz w:val="24"/>
          <w:szCs w:val="24"/>
          <w:lang w:val="en-IN" w:eastAsia="en-IN"/>
        </w:rPr>
        <w:t xml:space="preserve"> and </w:t>
      </w:r>
      <m:oMath>
        <m:r>
          <w:rPr>
            <w:rFonts w:ascii="Cambria Math" w:eastAsia="Times New Roman" w:hAnsi="Cambria Math" w:cs="Arial"/>
            <w:color w:val="000000" w:themeColor="text1"/>
            <w:sz w:val="24"/>
            <w:szCs w:val="24"/>
            <w:lang w:val="en-IN" w:eastAsia="en-IN"/>
          </w:rPr>
          <m:t>x=L</m:t>
        </m:r>
      </m:oMath>
    </w:p>
    <w:p w14:paraId="71B3398F" w14:textId="77777777" w:rsidR="006368B9" w:rsidRPr="002B07A4" w:rsidRDefault="006368B9" w:rsidP="006368B9">
      <w:pPr>
        <w:pStyle w:val="PlainText"/>
        <w:numPr>
          <w:ilvl w:val="0"/>
          <w:numId w:val="20"/>
        </w:numPr>
        <w:tabs>
          <w:tab w:val="left" w:pos="90"/>
        </w:tabs>
        <w:jc w:val="left"/>
        <w:rPr>
          <w:rFonts w:ascii="Arial" w:eastAsia="Times New Roman" w:hAnsi="Arial" w:cs="Arial"/>
          <w:color w:val="000000" w:themeColor="text1"/>
          <w:sz w:val="24"/>
          <w:szCs w:val="24"/>
          <w:lang w:val="en-IN" w:eastAsia="en-IN"/>
        </w:rPr>
      </w:pPr>
      <m:oMath>
        <m:r>
          <w:rPr>
            <w:rFonts w:ascii="Cambria Math" w:hAnsi="Cambria Math" w:cs="Arial"/>
            <w:color w:val="000000" w:themeColor="text1"/>
            <w:sz w:val="24"/>
            <w:szCs w:val="24"/>
          </w:rPr>
          <m:t>A+B= C+D</m:t>
        </m:r>
      </m:oMath>
    </w:p>
    <w:p w14:paraId="03B40EED" w14:textId="77777777" w:rsidR="006368B9" w:rsidRPr="002B07A4" w:rsidRDefault="006368B9" w:rsidP="006368B9">
      <w:pPr>
        <w:pStyle w:val="PlainText"/>
        <w:numPr>
          <w:ilvl w:val="0"/>
          <w:numId w:val="20"/>
        </w:numPr>
        <w:tabs>
          <w:tab w:val="left" w:pos="90"/>
        </w:tabs>
        <w:jc w:val="left"/>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C</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+D</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m:t>
        </m:r>
      </m:oMath>
      <w:r w:rsidRPr="002B07A4">
        <w:rPr>
          <w:rFonts w:ascii="Arial" w:eastAsia="Times New Roman" w:hAnsi="Arial" w:cs="Arial"/>
          <w:color w:val="000000" w:themeColor="text1"/>
          <w:sz w:val="24"/>
          <w:szCs w:val="24"/>
          <w:lang w:val="en-IN" w:eastAsia="en-IN"/>
        </w:rPr>
        <w:t xml:space="preserve"> </w:t>
      </w:r>
      <m:oMath>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oMath>
    </w:p>
    <w:p w14:paraId="2DAD43D6" w14:textId="77777777" w:rsidR="006368B9" w:rsidRPr="002B07A4" w:rsidRDefault="006368B9" w:rsidP="006368B9">
      <w:pPr>
        <w:pStyle w:val="PlainText"/>
        <w:tabs>
          <w:tab w:val="left" w:pos="90"/>
        </w:tabs>
        <w:ind w:left="360"/>
        <w:jc w:val="left"/>
        <w:rPr>
          <w:rFonts w:ascii="Arial" w:eastAsia="Times New Roman" w:hAnsi="Arial" w:cs="Arial"/>
          <w:color w:val="000000" w:themeColor="text1"/>
          <w:sz w:val="24"/>
          <w:szCs w:val="24"/>
          <w:lang w:val="en-IN" w:eastAsia="en-IN"/>
        </w:rPr>
      </w:pPr>
    </w:p>
    <w:p w14:paraId="6B1022E2" w14:textId="3EBE8175"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And two conditions from continuity of the derivative at </w:t>
      </w:r>
      <m:oMath>
        <m:r>
          <w:rPr>
            <w:rFonts w:ascii="Cambria Math" w:eastAsia="Times New Roman" w:hAnsi="Cambria Math" w:cs="Arial"/>
            <w:color w:val="000000" w:themeColor="text1"/>
            <w:sz w:val="24"/>
            <w:szCs w:val="24"/>
            <w:lang w:val="en-IN" w:eastAsia="en-IN"/>
          </w:rPr>
          <m:t xml:space="preserve">x=0 </m:t>
        </m:r>
      </m:oMath>
      <w:r w:rsidRPr="002B07A4">
        <w:rPr>
          <w:rFonts w:ascii="Arial" w:eastAsia="Times New Roman" w:hAnsi="Arial" w:cs="Arial"/>
          <w:color w:val="000000" w:themeColor="text1"/>
          <w:sz w:val="24"/>
          <w:szCs w:val="24"/>
          <w:lang w:val="en-IN" w:eastAsia="en-IN"/>
        </w:rPr>
        <w:t xml:space="preserve">and </w:t>
      </w:r>
      <m:oMath>
        <m:r>
          <w:rPr>
            <w:rFonts w:ascii="Cambria Math" w:eastAsia="Times New Roman" w:hAnsi="Cambria Math" w:cs="Arial"/>
            <w:color w:val="000000" w:themeColor="text1"/>
            <w:sz w:val="24"/>
            <w:szCs w:val="24"/>
            <w:lang w:val="en-IN" w:eastAsia="en-IN"/>
          </w:rPr>
          <m:t>x=L</m:t>
        </m:r>
      </m:oMath>
    </w:p>
    <w:p w14:paraId="65173681"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4692DD30" w14:textId="77777777" w:rsidR="006368B9" w:rsidRPr="002B07A4" w:rsidRDefault="006368B9" w:rsidP="006368B9">
      <w:pPr>
        <w:pStyle w:val="PlainText"/>
        <w:numPr>
          <w:ilvl w:val="0"/>
          <w:numId w:val="20"/>
        </w:numPr>
        <w:tabs>
          <w:tab w:val="left" w:pos="90"/>
        </w:tabs>
        <w:jc w:val="left"/>
        <w:rPr>
          <w:rFonts w:ascii="Arial" w:eastAsia="Times New Roman" w:hAnsi="Arial" w:cs="Arial"/>
          <w:color w:val="000000" w:themeColor="text1"/>
          <w:sz w:val="24"/>
          <w:szCs w:val="24"/>
          <w:lang w:val="en-IN" w:eastAsia="en-IN"/>
        </w:rPr>
      </w:pPr>
      <m:oMath>
        <m:r>
          <w:rPr>
            <w:rFonts w:ascii="Cambria Math" w:hAnsi="Cambria Math" w:cs="Arial"/>
            <w:color w:val="000000" w:themeColor="text1"/>
            <w:sz w:val="24"/>
            <w:szCs w:val="24"/>
          </w:rPr>
          <m:t>A</m:t>
        </m:r>
        <m:r>
          <w:rPr>
            <w:rFonts w:ascii="Cambria Math" w:eastAsia="Times New Roman" w:hAnsi="Cambria Math" w:cs="Arial"/>
            <w:color w:val="000000" w:themeColor="text1"/>
            <w:sz w:val="24"/>
            <w:szCs w:val="24"/>
            <w:lang w:val="en-IN" w:eastAsia="en-IN"/>
          </w:rPr>
          <m:t>iα</m:t>
        </m:r>
        <m:r>
          <w:rPr>
            <w:rFonts w:ascii="Cambria Math" w:hAnsi="Cambria Math" w:cs="Arial"/>
            <w:color w:val="000000" w:themeColor="text1"/>
            <w:sz w:val="24"/>
            <w:szCs w:val="24"/>
          </w:rPr>
          <m:t>-B</m:t>
        </m:r>
        <m:r>
          <w:rPr>
            <w:rFonts w:ascii="Cambria Math" w:eastAsia="Times New Roman" w:hAnsi="Cambria Math" w:cs="Arial"/>
            <w:color w:val="000000" w:themeColor="text1"/>
            <w:sz w:val="24"/>
            <w:szCs w:val="24"/>
            <w:lang w:val="en-IN" w:eastAsia="en-IN"/>
          </w:rPr>
          <m:t>iα</m:t>
        </m:r>
        <m:r>
          <w:rPr>
            <w:rFonts w:ascii="Cambria Math" w:hAnsi="Cambria Math" w:cs="Arial"/>
            <w:color w:val="000000" w:themeColor="text1"/>
            <w:sz w:val="24"/>
            <w:szCs w:val="24"/>
          </w:rPr>
          <m:t>= C</m:t>
        </m:r>
        <m:r>
          <w:rPr>
            <w:rFonts w:ascii="Cambria Math" w:eastAsia="Times New Roman" w:hAnsi="Cambria Math" w:cs="Arial"/>
            <w:color w:val="000000" w:themeColor="text1"/>
            <w:sz w:val="24"/>
            <w:szCs w:val="24"/>
            <w:lang w:val="en-IN" w:eastAsia="en-IN"/>
          </w:rPr>
          <m:t>β</m:t>
        </m:r>
        <m:r>
          <w:rPr>
            <w:rFonts w:ascii="Cambria Math" w:hAnsi="Cambria Math" w:cs="Arial"/>
            <w:color w:val="000000" w:themeColor="text1"/>
            <w:sz w:val="24"/>
            <w:szCs w:val="24"/>
          </w:rPr>
          <m:t>-D</m:t>
        </m:r>
        <m:r>
          <w:rPr>
            <w:rFonts w:ascii="Cambria Math" w:eastAsia="Times New Roman" w:hAnsi="Cambria Math" w:cs="Arial"/>
            <w:color w:val="000000" w:themeColor="text1"/>
            <w:sz w:val="24"/>
            <w:szCs w:val="24"/>
            <w:lang w:val="en-IN" w:eastAsia="en-IN"/>
          </w:rPr>
          <m:t>β</m:t>
        </m:r>
      </m:oMath>
    </w:p>
    <w:p w14:paraId="0B3C4A9D" w14:textId="77777777" w:rsidR="006368B9" w:rsidRPr="002B07A4" w:rsidRDefault="006368B9" w:rsidP="006368B9">
      <w:pPr>
        <w:pStyle w:val="PlainText"/>
        <w:numPr>
          <w:ilvl w:val="0"/>
          <w:numId w:val="20"/>
        </w:numPr>
        <w:tabs>
          <w:tab w:val="left" w:pos="90"/>
        </w:tabs>
        <w:jc w:val="left"/>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C</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+D</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m:t>
        </m:r>
      </m:oMath>
      <w:r w:rsidRPr="002B07A4">
        <w:rPr>
          <w:rFonts w:ascii="Arial" w:eastAsia="Times New Roman" w:hAnsi="Arial" w:cs="Arial"/>
          <w:color w:val="000000" w:themeColor="text1"/>
          <w:sz w:val="24"/>
          <w:szCs w:val="24"/>
          <w:lang w:val="en-IN" w:eastAsia="en-IN"/>
        </w:rPr>
        <w:t xml:space="preserve"> </w:t>
      </w:r>
      <m:oMath>
        <m:r>
          <w:rPr>
            <w:rFonts w:ascii="Cambria Math" w:eastAsia="Times New Roman" w:hAnsi="Cambria Math" w:cs="Arial"/>
            <w:color w:val="000000" w:themeColor="text1"/>
            <w:sz w:val="24"/>
            <w:szCs w:val="24"/>
            <w:lang w:val="en-IN" w:eastAsia="en-IN"/>
          </w:rPr>
          <m:t>Fiα</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oMath>
    </w:p>
    <w:p w14:paraId="23072A26" w14:textId="77777777" w:rsidR="006368B9" w:rsidRPr="002B07A4" w:rsidRDefault="006368B9" w:rsidP="006368B9">
      <w:pPr>
        <w:pStyle w:val="PlainText"/>
        <w:tabs>
          <w:tab w:val="left" w:pos="90"/>
        </w:tabs>
        <w:jc w:val="left"/>
        <w:rPr>
          <w:rFonts w:ascii="Arial" w:eastAsia="Times New Roman" w:hAnsi="Arial" w:cs="Arial"/>
          <w:color w:val="000000" w:themeColor="text1"/>
          <w:sz w:val="24"/>
          <w:szCs w:val="24"/>
          <w:lang w:val="en-IN" w:eastAsia="en-IN"/>
        </w:rPr>
      </w:pPr>
    </w:p>
    <w:p w14:paraId="64E8C7B9"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Dividing 3) by </w:t>
      </w:r>
      <m:oMath>
        <m:r>
          <w:rPr>
            <w:rFonts w:ascii="Cambria Math" w:eastAsia="Times New Roman" w:hAnsi="Cambria Math" w:cs="Arial"/>
            <w:color w:val="000000" w:themeColor="text1"/>
            <w:sz w:val="24"/>
            <w:szCs w:val="24"/>
            <w:lang w:val="en-IN" w:eastAsia="en-IN"/>
          </w:rPr>
          <m:t>iα</m:t>
        </m:r>
      </m:oMath>
      <w:r w:rsidRPr="002B07A4">
        <w:rPr>
          <w:rFonts w:ascii="Arial" w:eastAsia="Times New Roman" w:hAnsi="Arial" w:cs="Arial"/>
          <w:color w:val="000000" w:themeColor="text1"/>
          <w:sz w:val="24"/>
          <w:szCs w:val="24"/>
          <w:lang w:val="en-IN" w:eastAsia="en-IN"/>
        </w:rPr>
        <w:t xml:space="preserve"> and adding to 1) obtains</w:t>
      </w:r>
    </w:p>
    <w:p w14:paraId="5142EED4"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FD12711" w14:textId="77777777" w:rsidR="006368B9" w:rsidRPr="002B07A4" w:rsidRDefault="006368B9" w:rsidP="006368B9">
      <w:pPr>
        <w:pStyle w:val="PlainText"/>
        <w:numPr>
          <w:ilvl w:val="0"/>
          <w:numId w:val="20"/>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2A=</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β</m:t>
                </m:r>
              </m:num>
              <m:den>
                <m:r>
                  <w:rPr>
                    <w:rFonts w:ascii="Cambria Math" w:eastAsia="Times New Roman" w:hAnsi="Cambria Math" w:cs="Arial"/>
                    <w:color w:val="000000" w:themeColor="text1"/>
                    <w:sz w:val="24"/>
                    <w:szCs w:val="24"/>
                    <w:lang w:val="en-IN" w:eastAsia="en-IN"/>
                  </w:rPr>
                  <m:t>iα</m:t>
                </m:r>
              </m:den>
            </m:f>
          </m:e>
        </m:d>
        <m:r>
          <w:rPr>
            <w:rFonts w:ascii="Cambria Math" w:eastAsia="Times New Roman" w:hAnsi="Cambria Math" w:cs="Arial"/>
            <w:color w:val="000000" w:themeColor="text1"/>
            <w:sz w:val="24"/>
            <w:szCs w:val="24"/>
            <w:lang w:val="en-IN" w:eastAsia="en-IN"/>
          </w:rPr>
          <m:t>C+</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β</m:t>
                </m:r>
              </m:num>
              <m:den>
                <m:r>
                  <w:rPr>
                    <w:rFonts w:ascii="Cambria Math" w:eastAsia="Times New Roman" w:hAnsi="Cambria Math" w:cs="Arial"/>
                    <w:color w:val="000000" w:themeColor="text1"/>
                    <w:sz w:val="24"/>
                    <w:szCs w:val="24"/>
                    <w:lang w:val="en-IN" w:eastAsia="en-IN"/>
                  </w:rPr>
                  <m:t>iα</m:t>
                </m:r>
              </m:den>
            </m:f>
          </m:e>
        </m:d>
        <m:r>
          <w:rPr>
            <w:rFonts w:ascii="Cambria Math" w:eastAsia="Times New Roman" w:hAnsi="Cambria Math" w:cs="Arial"/>
            <w:color w:val="000000" w:themeColor="text1"/>
            <w:sz w:val="24"/>
            <w:szCs w:val="24"/>
            <w:lang w:val="en-IN" w:eastAsia="en-IN"/>
          </w:rPr>
          <m:t>D</m:t>
        </m:r>
      </m:oMath>
    </w:p>
    <w:p w14:paraId="65D467CD"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209F1F4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Similarly, dividing 4) by </w:t>
      </w:r>
      <m:oMath>
        <m:r>
          <w:rPr>
            <w:rFonts w:ascii="Cambria Math" w:eastAsia="Times New Roman" w:hAnsi="Cambria Math" w:cs="Arial"/>
            <w:color w:val="000000" w:themeColor="text1"/>
            <w:sz w:val="24"/>
            <w:szCs w:val="24"/>
            <w:lang w:val="en-IN" w:eastAsia="en-IN"/>
          </w:rPr>
          <m:t>β</m:t>
        </m:r>
      </m:oMath>
      <w:r w:rsidRPr="002B07A4">
        <w:rPr>
          <w:rFonts w:ascii="Arial" w:eastAsia="Times New Roman" w:hAnsi="Arial" w:cs="Arial"/>
          <w:color w:val="000000" w:themeColor="text1"/>
          <w:sz w:val="24"/>
          <w:szCs w:val="24"/>
          <w:lang w:val="en-IN" w:eastAsia="en-IN"/>
        </w:rPr>
        <w:t> and adding or subtracting from 2) obtains</w:t>
      </w:r>
    </w:p>
    <w:p w14:paraId="137EDD27"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4F6E129" w14:textId="77777777" w:rsidR="006368B9" w:rsidRPr="002B07A4" w:rsidRDefault="006368B9" w:rsidP="006368B9">
      <w:pPr>
        <w:pStyle w:val="PlainText"/>
        <w:numPr>
          <w:ilvl w:val="0"/>
          <w:numId w:val="20"/>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2C</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iα</m:t>
                </m:r>
              </m:num>
              <m:den>
                <m:r>
                  <w:rPr>
                    <w:rFonts w:ascii="Cambria Math" w:eastAsia="Times New Roman" w:hAnsi="Cambria Math" w:cs="Arial"/>
                    <w:color w:val="000000" w:themeColor="text1"/>
                    <w:sz w:val="24"/>
                    <w:szCs w:val="24"/>
                    <w:lang w:val="en-IN" w:eastAsia="en-IN"/>
                  </w:rPr>
                  <m:t>β</m:t>
                </m:r>
              </m:den>
            </m:f>
          </m:e>
        </m:d>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oMath>
    </w:p>
    <w:p w14:paraId="0E289A05" w14:textId="77777777" w:rsidR="006368B9" w:rsidRPr="002B07A4" w:rsidRDefault="006368B9" w:rsidP="006368B9">
      <w:pPr>
        <w:pStyle w:val="PlainText"/>
        <w:numPr>
          <w:ilvl w:val="0"/>
          <w:numId w:val="20"/>
        </w:numPr>
        <w:tabs>
          <w:tab w:val="left" w:pos="90"/>
        </w:tabs>
        <w:rPr>
          <w:rFonts w:ascii="Arial" w:eastAsia="Times New Roman" w:hAnsi="Arial" w:cs="Arial"/>
          <w:color w:val="000000" w:themeColor="text1"/>
          <w:sz w:val="24"/>
          <w:szCs w:val="24"/>
          <w:lang w:val="en-IN" w:eastAsia="en-IN"/>
        </w:rPr>
      </w:pPr>
      <m:oMath>
        <m:r>
          <w:rPr>
            <w:rFonts w:ascii="Cambria Math" w:eastAsia="Times New Roman" w:hAnsi="Cambria Math" w:cs="Arial"/>
            <w:color w:val="000000" w:themeColor="text1"/>
            <w:sz w:val="24"/>
            <w:szCs w:val="24"/>
            <w:lang w:val="en-IN" w:eastAsia="en-IN"/>
          </w:rPr>
          <m:t>2D</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r>
          <w:rPr>
            <w:rFonts w:ascii="Cambria Math" w:eastAsia="Times New Roman" w:hAnsi="Cambria Math" w:cs="Arial"/>
            <w:color w:val="000000" w:themeColor="text1"/>
            <w:sz w:val="24"/>
            <w:szCs w:val="24"/>
            <w:lang w:val="en-IN" w:eastAsia="en-IN"/>
          </w:rPr>
          <m:t>=</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iα</m:t>
                </m:r>
              </m:num>
              <m:den>
                <m:r>
                  <w:rPr>
                    <w:rFonts w:ascii="Cambria Math" w:eastAsia="Times New Roman" w:hAnsi="Cambria Math" w:cs="Arial"/>
                    <w:color w:val="000000" w:themeColor="text1"/>
                    <w:sz w:val="24"/>
                    <w:szCs w:val="24"/>
                    <w:lang w:val="en-IN" w:eastAsia="en-IN"/>
                  </w:rPr>
                  <m:t>β</m:t>
                </m:r>
              </m:den>
            </m:f>
          </m:e>
        </m:d>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oMath>
    </w:p>
    <w:p w14:paraId="46A9672A"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BE79CAF"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Combining 5), 6), and 7) yields an equation for </w:t>
      </w:r>
      <m:oMath>
        <m:r>
          <w:rPr>
            <w:rFonts w:ascii="Cambria Math" w:eastAsia="Times New Roman" w:hAnsi="Cambria Math" w:cs="Arial"/>
            <w:color w:val="000000" w:themeColor="text1"/>
            <w:sz w:val="24"/>
            <w:szCs w:val="24"/>
            <w:lang w:val="en-IN" w:eastAsia="en-IN"/>
          </w:rPr>
          <m:t>A</m:t>
        </m:r>
      </m:oMath>
      <w:r w:rsidRPr="002B07A4">
        <w:rPr>
          <w:rFonts w:ascii="Arial" w:eastAsia="Times New Roman" w:hAnsi="Arial" w:cs="Arial"/>
          <w:color w:val="000000" w:themeColor="text1"/>
          <w:sz w:val="24"/>
          <w:szCs w:val="24"/>
          <w:lang w:val="en-IN" w:eastAsia="en-IN"/>
        </w:rPr>
        <w:t> in terms of </w:t>
      </w:r>
      <m:oMath>
        <m:r>
          <w:rPr>
            <w:rFonts w:ascii="Cambria Math" w:eastAsia="Times New Roman" w:hAnsi="Cambria Math" w:cs="Arial"/>
            <w:color w:val="000000" w:themeColor="text1"/>
            <w:sz w:val="24"/>
            <w:szCs w:val="24"/>
            <w:lang w:val="en-IN" w:eastAsia="en-IN"/>
          </w:rPr>
          <m:t>F</m:t>
        </m:r>
      </m:oMath>
      <w:r w:rsidRPr="002B07A4">
        <w:rPr>
          <w:rFonts w:ascii="Arial" w:eastAsia="Times New Roman" w:hAnsi="Arial" w:cs="Arial"/>
          <w:color w:val="000000" w:themeColor="text1"/>
          <w:sz w:val="24"/>
          <w:szCs w:val="24"/>
          <w:lang w:val="en-IN" w:eastAsia="en-IN"/>
        </w:rPr>
        <w:t>:</w:t>
      </w:r>
    </w:p>
    <w:p w14:paraId="2F72CB07"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1E3A32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2A=</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β</m:t>
                  </m:r>
                </m:num>
                <m:den>
                  <m:r>
                    <w:rPr>
                      <w:rFonts w:ascii="Cambria Math" w:eastAsia="Times New Roman" w:hAnsi="Cambria Math" w:cs="Arial"/>
                      <w:color w:val="000000" w:themeColor="text1"/>
                      <w:sz w:val="24"/>
                      <w:szCs w:val="24"/>
                      <w:lang w:val="en-IN" w:eastAsia="en-IN"/>
                    </w:rPr>
                    <m:t>iα</m:t>
                  </m:r>
                </m:den>
              </m:f>
            </m:e>
          </m:d>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iα</m:t>
                  </m:r>
                </m:num>
                <m:den>
                  <m:r>
                    <w:rPr>
                      <w:rFonts w:ascii="Cambria Math" w:eastAsia="Times New Roman" w:hAnsi="Cambria Math" w:cs="Arial"/>
                      <w:color w:val="000000" w:themeColor="text1"/>
                      <w:sz w:val="24"/>
                      <w:szCs w:val="24"/>
                      <w:lang w:val="en-IN" w:eastAsia="en-IN"/>
                    </w:rPr>
                    <m:t>β</m:t>
                  </m:r>
                </m:den>
              </m:f>
            </m:e>
          </m:d>
          <m:r>
            <w:rPr>
              <w:rFonts w:ascii="Cambria Math" w:eastAsia="Times New Roman" w:hAnsi="Cambria Math" w:cs="Arial"/>
              <w:color w:val="000000" w:themeColor="text1"/>
              <w:sz w:val="24"/>
              <w:szCs w:val="24"/>
              <w:lang w:val="en-IN" w:eastAsia="en-IN"/>
            </w:rPr>
            <m:t xml:space="preserve"> </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r>
                <w:rPr>
                  <w:rFonts w:ascii="Cambria Math" w:eastAsia="Times New Roman" w:hAnsi="Cambria Math" w:cs="Arial"/>
                  <w:color w:val="000000" w:themeColor="text1"/>
                  <w:sz w:val="24"/>
                  <w:szCs w:val="24"/>
                  <w:lang w:val="en-IN" w:eastAsia="en-IN"/>
                </w:rPr>
                <m:t xml:space="preserve"> </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num>
            <m:den>
              <m:r>
                <w:rPr>
                  <w:rFonts w:ascii="Cambria Math" w:eastAsia="Times New Roman" w:hAnsi="Cambria Math" w:cs="Arial"/>
                  <w:color w:val="000000" w:themeColor="text1"/>
                  <w:sz w:val="24"/>
                  <w:szCs w:val="24"/>
                  <w:lang w:val="en-IN" w:eastAsia="en-IN"/>
                </w:rPr>
                <m:t>2</m:t>
              </m:r>
            </m:den>
          </m:f>
          <m:r>
            <w:rPr>
              <w:rFonts w:ascii="Cambria Math" w:eastAsia="Times New Roman" w:hAnsi="Cambria Math" w:cs="Arial"/>
              <w:color w:val="000000" w:themeColor="text1"/>
              <w:sz w:val="24"/>
              <w:szCs w:val="24"/>
              <w:lang w:val="en-IN" w:eastAsia="en-IN"/>
            </w:rPr>
            <m:t>+</m:t>
          </m:r>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β</m:t>
                  </m:r>
                </m:num>
                <m:den>
                  <m:r>
                    <w:rPr>
                      <w:rFonts w:ascii="Cambria Math" w:eastAsia="Times New Roman" w:hAnsi="Cambria Math" w:cs="Arial"/>
                      <w:color w:val="000000" w:themeColor="text1"/>
                      <w:sz w:val="24"/>
                      <w:szCs w:val="24"/>
                      <w:lang w:val="en-IN" w:eastAsia="en-IN"/>
                    </w:rPr>
                    <m:t>iα</m:t>
                  </m:r>
                </m:den>
              </m:f>
            </m:e>
          </m:d>
          <m:d>
            <m:dPr>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iα</m:t>
                  </m:r>
                </m:num>
                <m:den>
                  <m:r>
                    <w:rPr>
                      <w:rFonts w:ascii="Cambria Math" w:eastAsia="Times New Roman" w:hAnsi="Cambria Math" w:cs="Arial"/>
                      <w:color w:val="000000" w:themeColor="text1"/>
                      <w:sz w:val="24"/>
                      <w:szCs w:val="24"/>
                      <w:lang w:val="en-IN" w:eastAsia="en-IN"/>
                    </w:rPr>
                    <m:t>β</m:t>
                  </m:r>
                </m:den>
              </m:f>
            </m:e>
          </m:d>
          <m:r>
            <w:rPr>
              <w:rFonts w:ascii="Cambria Math" w:eastAsia="Times New Roman" w:hAnsi="Cambria Math" w:cs="Arial"/>
              <w:color w:val="000000" w:themeColor="text1"/>
              <w:sz w:val="24"/>
              <w:szCs w:val="24"/>
              <w:lang w:val="en-IN" w:eastAsia="en-IN"/>
            </w:rPr>
            <m:t xml:space="preserve"> </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F</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iαL</m:t>
                  </m:r>
                </m:sup>
              </m:sSup>
              <m:r>
                <w:rPr>
                  <w:rFonts w:ascii="Cambria Math" w:eastAsia="Times New Roman" w:hAnsi="Cambria Math" w:cs="Arial"/>
                  <w:color w:val="000000" w:themeColor="text1"/>
                  <w:sz w:val="24"/>
                  <w:szCs w:val="24"/>
                  <w:lang w:val="en-IN" w:eastAsia="en-IN"/>
                </w:rPr>
                <m:t xml:space="preserve"> </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e</m:t>
                  </m:r>
                </m:e>
                <m:sup>
                  <m:r>
                    <w:rPr>
                      <w:rFonts w:ascii="Cambria Math" w:eastAsia="Times New Roman" w:hAnsi="Cambria Math" w:cs="Arial"/>
                      <w:color w:val="000000" w:themeColor="text1"/>
                      <w:sz w:val="24"/>
                      <w:szCs w:val="24"/>
                      <w:lang w:val="en-IN" w:eastAsia="en-IN"/>
                    </w:rPr>
                    <m:t>βL</m:t>
                  </m:r>
                </m:sup>
              </m:sSup>
            </m:num>
            <m:den>
              <m:r>
                <w:rPr>
                  <w:rFonts w:ascii="Cambria Math" w:eastAsia="Times New Roman" w:hAnsi="Cambria Math" w:cs="Arial"/>
                  <w:color w:val="000000" w:themeColor="text1"/>
                  <w:sz w:val="24"/>
                  <w:szCs w:val="24"/>
                  <w:lang w:val="en-IN" w:eastAsia="en-IN"/>
                </w:rPr>
                <m:t>2</m:t>
              </m:r>
            </m:den>
          </m:f>
        </m:oMath>
      </m:oMathPara>
    </w:p>
    <w:p w14:paraId="74F63626"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2488581A"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Which can be rearranged to,</w:t>
      </w:r>
    </w:p>
    <w:p w14:paraId="1DA8A08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69226481" w14:textId="77777777" w:rsidR="006368B9" w:rsidRPr="002B07A4" w:rsidRDefault="002A33BF" w:rsidP="006368B9">
      <w:pPr>
        <w:pStyle w:val="PlainText"/>
        <w:tabs>
          <w:tab w:val="left" w:pos="90"/>
        </w:tabs>
        <w:rPr>
          <w:rFonts w:ascii="Arial" w:eastAsia="Times New Roman" w:hAnsi="Arial" w:cs="Arial"/>
          <w:color w:val="000000" w:themeColor="text1"/>
          <w:sz w:val="24"/>
          <w:szCs w:val="24"/>
          <w:lang w:val="en-IN" w:eastAsia="en-IN"/>
        </w:rPr>
      </w:pPr>
      <m:oMathPara>
        <m:oMath>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Ae</m:t>
                  </m:r>
                </m:e>
                <m:sup>
                  <m:r>
                    <w:rPr>
                      <w:rFonts w:ascii="Cambria Math" w:eastAsia="Times New Roman" w:hAnsi="Cambria Math" w:cs="Arial"/>
                      <w:color w:val="000000" w:themeColor="text1"/>
                      <w:sz w:val="24"/>
                      <w:szCs w:val="24"/>
                      <w:lang w:val="en-IN" w:eastAsia="en-IN"/>
                    </w:rPr>
                    <m:t>-iαL</m:t>
                  </m:r>
                </m:sup>
              </m:sSup>
            </m:num>
            <m:den>
              <m:r>
                <w:rPr>
                  <w:rFonts w:ascii="Cambria Math" w:eastAsia="Times New Roman" w:hAnsi="Cambria Math" w:cs="Arial"/>
                  <w:color w:val="000000" w:themeColor="text1"/>
                  <w:sz w:val="24"/>
                  <w:szCs w:val="24"/>
                  <w:lang w:val="en-IN" w:eastAsia="en-IN"/>
                </w:rPr>
                <m:t>F</m:t>
              </m:r>
            </m:den>
          </m:f>
          <m:r>
            <w:rPr>
              <w:rFonts w:ascii="Cambria Math" w:eastAsia="Times New Roman" w:hAnsi="Cambria Math" w:cs="Arial"/>
              <w:color w:val="000000" w:themeColor="text1"/>
              <w:sz w:val="24"/>
              <w:szCs w:val="24"/>
              <w:lang w:val="en-IN" w:eastAsia="en-IN"/>
            </w:rPr>
            <m:t>=</m:t>
          </m:r>
          <m:func>
            <m:funcPr>
              <m:ctrlPr>
                <w:rPr>
                  <w:rFonts w:ascii="Cambria Math" w:eastAsia="Times New Roman" w:hAnsi="Cambria Math" w:cs="Arial"/>
                  <w:color w:val="000000" w:themeColor="text1"/>
                  <w:sz w:val="24"/>
                  <w:szCs w:val="24"/>
                  <w:lang w:val="en-IN" w:eastAsia="en-IN"/>
                </w:rPr>
              </m:ctrlPr>
            </m:funcPr>
            <m:fName>
              <m:r>
                <m:rPr>
                  <m:sty m:val="p"/>
                </m:rPr>
                <w:rPr>
                  <w:rFonts w:ascii="Cambria Math" w:eastAsia="Times New Roman" w:hAnsi="Cambria Math" w:cs="Arial"/>
                  <w:color w:val="000000" w:themeColor="text1"/>
                  <w:sz w:val="24"/>
                  <w:szCs w:val="24"/>
                  <w:lang w:val="en-IN" w:eastAsia="en-IN"/>
                </w:rPr>
                <m:t>cosh</m:t>
              </m:r>
            </m:fName>
            <m:e>
              <m:r>
                <m:rPr>
                  <m:sty m:val="p"/>
                </m:rPr>
                <w:rPr>
                  <w:rFonts w:ascii="Cambria Math" w:eastAsia="Times New Roman" w:hAnsi="Cambria Math" w:cs="Arial"/>
                  <w:color w:val="000000" w:themeColor="text1"/>
                  <w:sz w:val="24"/>
                  <w:szCs w:val="24"/>
                  <w:lang w:val="en-IN" w:eastAsia="en-IN"/>
                </w:rPr>
                <m:t>(</m:t>
              </m:r>
              <m:r>
                <w:rPr>
                  <w:rFonts w:ascii="Cambria Math" w:eastAsia="Times New Roman" w:hAnsi="Cambria Math" w:cs="Arial"/>
                  <w:color w:val="000000" w:themeColor="text1"/>
                  <w:sz w:val="24"/>
                  <w:szCs w:val="24"/>
                  <w:lang w:val="en-IN" w:eastAsia="en-IN"/>
                </w:rPr>
                <m:t>β</m:t>
              </m:r>
              <m:r>
                <m:rPr>
                  <m:sty m:val="p"/>
                </m:rPr>
                <w:rPr>
                  <w:rFonts w:ascii="Cambria Math" w:eastAsia="Times New Roman" w:hAnsi="Cambria Math" w:cs="Arial"/>
                  <w:color w:val="000000" w:themeColor="text1"/>
                  <w:sz w:val="24"/>
                  <w:szCs w:val="24"/>
                  <w:lang w:val="en-IN" w:eastAsia="en-IN"/>
                </w:rPr>
                <m:t>L</m:t>
              </m:r>
            </m:e>
          </m:func>
          <m:r>
            <w:rPr>
              <w:rFonts w:ascii="Cambria Math" w:eastAsia="Times New Roman" w:hAnsi="Cambria Math" w:cs="Arial"/>
              <w:color w:val="000000" w:themeColor="text1"/>
              <w:sz w:val="24"/>
              <w:szCs w:val="24"/>
              <w:lang w:val="en-IN" w:eastAsia="en-IN"/>
            </w:rPr>
            <m:t>)+i</m:t>
          </m:r>
          <m:d>
            <m:dPr>
              <m:ctrlPr>
                <w:rPr>
                  <w:rFonts w:ascii="Cambria Math" w:eastAsia="Times New Roman" w:hAnsi="Cambria Math" w:cs="Arial"/>
                  <w:i/>
                  <w:color w:val="000000" w:themeColor="text1"/>
                  <w:sz w:val="24"/>
                  <w:szCs w:val="24"/>
                  <w:lang w:val="en-IN" w:eastAsia="en-IN"/>
                </w:rPr>
              </m:ctrlPr>
            </m:dPr>
            <m:e>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m:t>
                      </m:r>
                    </m:e>
                    <m:sup>
                      <m:r>
                        <w:rPr>
                          <w:rFonts w:ascii="Cambria Math" w:eastAsia="Times New Roman" w:hAnsi="Cambria Math" w:cs="Arial"/>
                          <w:color w:val="000000" w:themeColor="text1"/>
                          <w:sz w:val="24"/>
                          <w:szCs w:val="24"/>
                          <w:lang w:val="en-IN" w:eastAsia="en-IN"/>
                        </w:rPr>
                        <m:t>2</m:t>
                      </m:r>
                    </m:sup>
                  </m:sSup>
                  <m:r>
                    <w:rPr>
                      <w:rFonts w:ascii="Cambria Math" w:eastAsia="Times New Roman" w:hAnsi="Cambria Math" w:cs="Arial"/>
                      <w:color w:val="000000" w:themeColor="text1"/>
                      <w:sz w:val="24"/>
                      <w:szCs w:val="24"/>
                      <w:lang w:val="en-IN" w:eastAsia="en-IN"/>
                    </w:rPr>
                    <m:t>-</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α</m:t>
                      </m:r>
                    </m:e>
                    <m:sup>
                      <m:r>
                        <w:rPr>
                          <w:rFonts w:ascii="Cambria Math" w:eastAsia="Times New Roman" w:hAnsi="Cambria Math" w:cs="Arial"/>
                          <w:color w:val="000000" w:themeColor="text1"/>
                          <w:sz w:val="24"/>
                          <w:szCs w:val="24"/>
                          <w:lang w:val="en-IN" w:eastAsia="en-IN"/>
                        </w:rPr>
                        <m:t>2</m:t>
                      </m:r>
                    </m:sup>
                  </m:sSup>
                </m:num>
                <m:den>
                  <m:r>
                    <w:rPr>
                      <w:rFonts w:ascii="Cambria Math" w:eastAsia="Times New Roman" w:hAnsi="Cambria Math" w:cs="Arial"/>
                      <w:color w:val="000000" w:themeColor="text1"/>
                      <w:sz w:val="24"/>
                      <w:szCs w:val="24"/>
                      <w:lang w:val="en-IN" w:eastAsia="en-IN"/>
                    </w:rPr>
                    <m:t>2αβ</m:t>
                  </m:r>
                </m:den>
              </m:f>
            </m:e>
          </m:d>
          <m:func>
            <m:funcPr>
              <m:ctrlPr>
                <w:rPr>
                  <w:rFonts w:ascii="Cambria Math" w:eastAsia="Times New Roman" w:hAnsi="Cambria Math" w:cs="Arial"/>
                  <w:i/>
                  <w:color w:val="000000" w:themeColor="text1"/>
                  <w:sz w:val="24"/>
                  <w:szCs w:val="24"/>
                  <w:lang w:val="en-IN" w:eastAsia="en-IN"/>
                </w:rPr>
              </m:ctrlPr>
            </m:funcPr>
            <m:fName>
              <m:r>
                <m:rPr>
                  <m:sty m:val="p"/>
                </m:rPr>
                <w:rPr>
                  <w:rFonts w:ascii="Cambria Math" w:eastAsia="Times New Roman" w:hAnsi="Cambria Math" w:cs="Arial"/>
                  <w:color w:val="000000" w:themeColor="text1"/>
                  <w:sz w:val="24"/>
                  <w:szCs w:val="24"/>
                  <w:lang w:val="en-IN" w:eastAsia="en-IN"/>
                </w:rPr>
                <m:t>sinh(</m:t>
              </m:r>
            </m:fName>
            <m:e>
              <m:r>
                <w:rPr>
                  <w:rFonts w:ascii="Cambria Math" w:eastAsia="Times New Roman" w:hAnsi="Cambria Math" w:cs="Arial"/>
                  <w:color w:val="000000" w:themeColor="text1"/>
                  <w:sz w:val="24"/>
                  <w:szCs w:val="24"/>
                  <w:lang w:val="en-IN" w:eastAsia="en-IN"/>
                </w:rPr>
                <m:t>βL)</m:t>
              </m:r>
            </m:e>
          </m:func>
        </m:oMath>
      </m:oMathPara>
      <w:r w:rsidR="006368B9" w:rsidRPr="002B07A4">
        <w:rPr>
          <w:rFonts w:ascii="Arial" w:eastAsia="Times New Roman" w:hAnsi="Arial" w:cs="Arial"/>
          <w:sz w:val="24"/>
          <w:szCs w:val="24"/>
        </w:rPr>
        <w:br/>
      </w:r>
    </w:p>
    <w:p w14:paraId="67769B6D" w14:textId="71F87F5E"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Now the probability of a wave to tunnel through the barrier is equal to the probability of the wave function in </w:t>
      </w:r>
      <m:oMath>
        <m:r>
          <w:rPr>
            <w:rFonts w:ascii="Cambria Math" w:eastAsia="Times New Roman" w:hAnsi="Cambria Math" w:cs="Arial"/>
            <w:color w:val="000000" w:themeColor="text1"/>
            <w:sz w:val="24"/>
            <w:szCs w:val="24"/>
            <w:lang w:val="en-IN" w:eastAsia="en-IN"/>
          </w:rPr>
          <m:t>Region 3</m:t>
        </m:r>
      </m:oMath>
      <w:r w:rsidRPr="002B07A4">
        <w:rPr>
          <w:rFonts w:ascii="Arial" w:eastAsia="Times New Roman" w:hAnsi="Arial" w:cs="Arial"/>
          <w:color w:val="000000" w:themeColor="text1"/>
          <w:sz w:val="24"/>
          <w:szCs w:val="24"/>
          <w:lang w:val="en-IN" w:eastAsia="en-IN"/>
        </w:rPr>
        <w:t> divided by the probability of the wave function in </w:t>
      </w:r>
      <m:oMath>
        <m:r>
          <w:rPr>
            <w:rFonts w:ascii="Cambria Math" w:eastAsia="Times New Roman" w:hAnsi="Cambria Math" w:cs="Arial"/>
            <w:color w:val="000000" w:themeColor="text1"/>
            <w:sz w:val="24"/>
            <w:szCs w:val="24"/>
            <w:lang w:val="en-IN" w:eastAsia="en-IN"/>
          </w:rPr>
          <m:t>Region 1</m:t>
        </m:r>
      </m:oMath>
      <w:r w:rsidRPr="002B07A4">
        <w:rPr>
          <w:rFonts w:ascii="Arial" w:eastAsia="Times New Roman" w:hAnsi="Arial" w:cs="Arial"/>
          <w:color w:val="000000" w:themeColor="text1"/>
          <w:sz w:val="24"/>
          <w:szCs w:val="24"/>
          <w:lang w:val="en-IN" w:eastAsia="en-IN"/>
        </w:rPr>
        <w:t>. Multiplying the above equation by its conjugate and taking the inverse, the probability of transmission is therefore quantified by</w:t>
      </w:r>
    </w:p>
    <w:p w14:paraId="4C359A6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3F70901F"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T=</m:t>
          </m:r>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d>
                    <m:dPr>
                      <m:begChr m:val="|"/>
                      <m:endChr m:val="|"/>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F</m:t>
                      </m:r>
                    </m:e>
                  </m:d>
                </m:e>
                <m:sup>
                  <m:r>
                    <w:rPr>
                      <w:rFonts w:ascii="Cambria Math" w:eastAsia="Times New Roman" w:hAnsi="Cambria Math" w:cs="Arial"/>
                      <w:color w:val="000000" w:themeColor="text1"/>
                      <w:sz w:val="24"/>
                      <w:szCs w:val="24"/>
                      <w:lang w:val="en-IN" w:eastAsia="en-IN"/>
                    </w:rPr>
                    <m:t>2</m:t>
                  </m:r>
                </m:sup>
              </m:sSup>
            </m:num>
            <m:den>
              <m:sSup>
                <m:sSupPr>
                  <m:ctrlPr>
                    <w:rPr>
                      <w:rFonts w:ascii="Cambria Math" w:eastAsia="Times New Roman" w:hAnsi="Cambria Math" w:cs="Arial"/>
                      <w:i/>
                      <w:color w:val="000000" w:themeColor="text1"/>
                      <w:sz w:val="24"/>
                      <w:szCs w:val="24"/>
                      <w:lang w:val="en-IN" w:eastAsia="en-IN"/>
                    </w:rPr>
                  </m:ctrlPr>
                </m:sSupPr>
                <m:e>
                  <m:d>
                    <m:dPr>
                      <m:begChr m:val="|"/>
                      <m:endChr m:val="|"/>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A</m:t>
                      </m:r>
                    </m:e>
                  </m:d>
                </m:e>
                <m:sup>
                  <m:r>
                    <w:rPr>
                      <w:rFonts w:ascii="Cambria Math" w:eastAsia="Times New Roman" w:hAnsi="Cambria Math" w:cs="Arial"/>
                      <w:color w:val="000000" w:themeColor="text1"/>
                      <w:sz w:val="24"/>
                      <w:szCs w:val="24"/>
                      <w:lang w:val="en-IN" w:eastAsia="en-IN"/>
                    </w:rPr>
                    <m:t>2</m:t>
                  </m:r>
                </m:sup>
              </m:sSup>
            </m:den>
          </m:f>
          <m:r>
            <w:rPr>
              <w:rFonts w:ascii="Cambria Math" w:eastAsia="Times New Roman" w:hAnsi="Cambria Math" w:cs="Arial"/>
              <w:color w:val="000000" w:themeColor="text1"/>
              <w:sz w:val="24"/>
              <w:szCs w:val="24"/>
              <w:lang w:val="en-IN" w:eastAsia="en-IN"/>
            </w:rPr>
            <m:t>=</m:t>
          </m:r>
          <m:func>
            <m:funcPr>
              <m:ctrlPr>
                <w:rPr>
                  <w:rFonts w:ascii="Cambria Math" w:eastAsia="Times New Roman" w:hAnsi="Cambria Math" w:cs="Arial"/>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cosh</m:t>
                  </m:r>
                </m:e>
                <m:sup>
                  <m:r>
                    <m:rPr>
                      <m:sty m:val="p"/>
                    </m:rPr>
                    <w:rPr>
                      <w:rFonts w:ascii="Cambria Math" w:eastAsia="Times New Roman" w:hAnsi="Cambria Math" w:cs="Arial"/>
                      <w:color w:val="000000" w:themeColor="text1"/>
                      <w:sz w:val="24"/>
                      <w:szCs w:val="24"/>
                      <w:lang w:val="en-IN" w:eastAsia="en-IN"/>
                    </w:rPr>
                    <m:t>2</m:t>
                  </m:r>
                </m:sup>
              </m:sSup>
            </m:fName>
            <m:e>
              <m:r>
                <m:rPr>
                  <m:sty m:val="p"/>
                </m:rPr>
                <w:rPr>
                  <w:rFonts w:ascii="Cambria Math" w:eastAsia="Times New Roman" w:hAnsi="Cambria Math" w:cs="Arial"/>
                  <w:color w:val="000000" w:themeColor="text1"/>
                  <w:sz w:val="24"/>
                  <w:szCs w:val="24"/>
                  <w:lang w:val="en-IN" w:eastAsia="en-IN"/>
                </w:rPr>
                <m:t>(</m:t>
              </m:r>
              <m:r>
                <w:rPr>
                  <w:rFonts w:ascii="Cambria Math" w:eastAsia="Times New Roman" w:hAnsi="Cambria Math" w:cs="Arial"/>
                  <w:color w:val="000000" w:themeColor="text1"/>
                  <w:sz w:val="24"/>
                  <w:szCs w:val="24"/>
                  <w:lang w:val="en-IN" w:eastAsia="en-IN"/>
                </w:rPr>
                <m:t>β</m:t>
              </m:r>
              <m:r>
                <m:rPr>
                  <m:sty m:val="p"/>
                </m:rPr>
                <w:rPr>
                  <w:rFonts w:ascii="Cambria Math" w:eastAsia="Times New Roman" w:hAnsi="Cambria Math" w:cs="Arial"/>
                  <w:color w:val="000000" w:themeColor="text1"/>
                  <w:sz w:val="24"/>
                  <w:szCs w:val="24"/>
                  <w:lang w:val="en-IN" w:eastAsia="en-IN"/>
                </w:rPr>
                <m:t>L</m:t>
              </m:r>
            </m:e>
          </m:func>
          <m:r>
            <w:rPr>
              <w:rFonts w:ascii="Cambria Math" w:eastAsia="Times New Roman" w:hAnsi="Cambria Math" w:cs="Arial"/>
              <w:color w:val="000000" w:themeColor="text1"/>
              <w:sz w:val="24"/>
              <w:szCs w:val="24"/>
              <w:lang w:val="en-IN" w:eastAsia="en-IN"/>
            </w:rPr>
            <m:t>)+i</m:t>
          </m:r>
          <m:d>
            <m:dPr>
              <m:ctrlPr>
                <w:rPr>
                  <w:rFonts w:ascii="Cambria Math" w:eastAsia="Times New Roman" w:hAnsi="Cambria Math" w:cs="Arial"/>
                  <w:i/>
                  <w:color w:val="000000" w:themeColor="text1"/>
                  <w:sz w:val="24"/>
                  <w:szCs w:val="24"/>
                  <w:lang w:val="en-IN" w:eastAsia="en-IN"/>
                </w:rPr>
              </m:ctrlPr>
            </m:dPr>
            <m:e>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m:t>
                      </m:r>
                    </m:e>
                    <m:sup>
                      <m:r>
                        <w:rPr>
                          <w:rFonts w:ascii="Cambria Math" w:eastAsia="Times New Roman" w:hAnsi="Cambria Math" w:cs="Arial"/>
                          <w:color w:val="000000" w:themeColor="text1"/>
                          <w:sz w:val="24"/>
                          <w:szCs w:val="24"/>
                          <w:lang w:val="en-IN" w:eastAsia="en-IN"/>
                        </w:rPr>
                        <m:t>2</m:t>
                      </m:r>
                    </m:sup>
                  </m:sSup>
                  <m:r>
                    <w:rPr>
                      <w:rFonts w:ascii="Cambria Math" w:eastAsia="Times New Roman" w:hAnsi="Cambria Math" w:cs="Arial"/>
                      <w:color w:val="000000" w:themeColor="text1"/>
                      <w:sz w:val="24"/>
                      <w:szCs w:val="24"/>
                      <w:lang w:val="en-IN" w:eastAsia="en-IN"/>
                    </w:rPr>
                    <m:t>-</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α</m:t>
                      </m:r>
                    </m:e>
                    <m:sup>
                      <m:r>
                        <w:rPr>
                          <w:rFonts w:ascii="Cambria Math" w:eastAsia="Times New Roman" w:hAnsi="Cambria Math" w:cs="Arial"/>
                          <w:color w:val="000000" w:themeColor="text1"/>
                          <w:sz w:val="24"/>
                          <w:szCs w:val="24"/>
                          <w:lang w:val="en-IN" w:eastAsia="en-IN"/>
                        </w:rPr>
                        <m:t>2</m:t>
                      </m:r>
                    </m:sup>
                  </m:sSup>
                </m:num>
                <m:den>
                  <m:r>
                    <w:rPr>
                      <w:rFonts w:ascii="Cambria Math" w:eastAsia="Times New Roman" w:hAnsi="Cambria Math" w:cs="Arial"/>
                      <w:color w:val="000000" w:themeColor="text1"/>
                      <w:sz w:val="24"/>
                      <w:szCs w:val="24"/>
                      <w:lang w:val="en-IN" w:eastAsia="en-IN"/>
                    </w:rPr>
                    <m:t>2αβ</m:t>
                  </m:r>
                </m:den>
              </m:f>
            </m:e>
          </m:d>
          <m:func>
            <m:funcPr>
              <m:ctrlPr>
                <w:rPr>
                  <w:rFonts w:ascii="Cambria Math" w:eastAsia="Times New Roman" w:hAnsi="Cambria Math" w:cs="Arial"/>
                  <w:i/>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r>
                <m:rPr>
                  <m:sty m:val="p"/>
                </m:rPr>
                <w:rPr>
                  <w:rFonts w:ascii="Cambria Math" w:eastAsia="Times New Roman" w:hAnsi="Cambria Math" w:cs="Arial"/>
                  <w:color w:val="000000" w:themeColor="text1"/>
                  <w:sz w:val="24"/>
                  <w:szCs w:val="24"/>
                  <w:lang w:val="en-IN" w:eastAsia="en-IN"/>
                </w:rPr>
                <m:t>(</m:t>
              </m:r>
            </m:fName>
            <m:e>
              <m:r>
                <w:rPr>
                  <w:rFonts w:ascii="Cambria Math" w:eastAsia="Times New Roman" w:hAnsi="Cambria Math" w:cs="Arial"/>
                  <w:color w:val="000000" w:themeColor="text1"/>
                  <w:sz w:val="24"/>
                  <w:szCs w:val="24"/>
                  <w:lang w:val="en-IN" w:eastAsia="en-IN"/>
                </w:rPr>
                <m:t>βL)</m:t>
              </m:r>
            </m:e>
          </m:func>
        </m:oMath>
      </m:oMathPara>
    </w:p>
    <w:p w14:paraId="5C55CC07" w14:textId="09D6D1FF"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Since </w:t>
      </w:r>
      <m:oMath>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cosh</m:t>
            </m:r>
          </m:e>
          <m:sup>
            <m:r>
              <m:rPr>
                <m:sty m:val="p"/>
              </m:rPr>
              <w:rPr>
                <w:rFonts w:ascii="Cambria Math" w:eastAsia="Times New Roman" w:hAnsi="Cambria Math" w:cs="Arial"/>
                <w:color w:val="000000" w:themeColor="text1"/>
                <w:sz w:val="24"/>
                <w:szCs w:val="24"/>
                <w:lang w:val="en-IN" w:eastAsia="en-IN"/>
              </w:rPr>
              <m:t>2</m:t>
            </m:r>
          </m:sup>
        </m:sSup>
        <m:d>
          <m:dPr>
            <m:ctrlPr>
              <w:rPr>
                <w:rFonts w:ascii="Cambria Math" w:eastAsia="Times New Roman" w:hAnsi="Cambria Math" w:cs="Arial"/>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x</m:t>
            </m:r>
          </m:e>
        </m:d>
        <m:r>
          <m:rPr>
            <m:sty m:val="p"/>
          </m:rPr>
          <w:rPr>
            <w:rFonts w:ascii="Cambria Math" w:eastAsia="Times New Roman" w:hAnsi="Cambria Math" w:cs="Arial"/>
            <w:color w:val="000000" w:themeColor="text1"/>
            <w:sz w:val="24"/>
            <w:szCs w:val="24"/>
            <w:lang w:val="en-IN" w:eastAsia="en-IN"/>
          </w:rPr>
          <m:t xml:space="preserve">- </m:t>
        </m:r>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d>
          <m:dPr>
            <m:ctrlPr>
              <w:rPr>
                <w:rFonts w:ascii="Cambria Math" w:eastAsia="Times New Roman" w:hAnsi="Cambria Math" w:cs="Arial"/>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x</m:t>
            </m:r>
          </m:e>
        </m:d>
        <m:r>
          <m:rPr>
            <m:sty m:val="p"/>
          </m:rPr>
          <w:rPr>
            <w:rFonts w:ascii="Cambria Math" w:eastAsia="Times New Roman" w:hAnsi="Cambria Math" w:cs="Arial"/>
            <w:color w:val="000000" w:themeColor="text1"/>
            <w:sz w:val="24"/>
            <w:szCs w:val="24"/>
            <w:lang w:val="en-IN" w:eastAsia="en-IN"/>
          </w:rPr>
          <m:t>=1,</m:t>
        </m:r>
      </m:oMath>
    </w:p>
    <w:p w14:paraId="62810F6B"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0C3964C6"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T=</m:t>
          </m:r>
          <m:sSup>
            <m:sSupPr>
              <m:ctrlPr>
                <w:rPr>
                  <w:rFonts w:ascii="Cambria Math" w:eastAsia="Times New Roman" w:hAnsi="Cambria Math" w:cs="Arial"/>
                  <w:i/>
                  <w:color w:val="000000" w:themeColor="text1"/>
                  <w:sz w:val="24"/>
                  <w:szCs w:val="24"/>
                  <w:lang w:val="en-IN" w:eastAsia="en-IN"/>
                </w:rPr>
              </m:ctrlPr>
            </m:sSupPr>
            <m:e>
              <m:d>
                <m:dPr>
                  <m:begChr m:val="["/>
                  <m:endChr m:val="]"/>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1+</m:t>
                  </m:r>
                  <m:d>
                    <m:dPr>
                      <m:ctrlPr>
                        <w:rPr>
                          <w:rFonts w:ascii="Cambria Math" w:eastAsia="Times New Roman" w:hAnsi="Cambria Math" w:cs="Arial"/>
                          <w:i/>
                          <w:color w:val="000000" w:themeColor="text1"/>
                          <w:sz w:val="24"/>
                          <w:szCs w:val="24"/>
                          <w:lang w:val="en-IN" w:eastAsia="en-IN"/>
                        </w:rPr>
                      </m:ctrlPr>
                    </m:dPr>
                    <m:e>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m:t>
                              </m:r>
                            </m:e>
                            <m:sup>
                              <m:r>
                                <w:rPr>
                                  <w:rFonts w:ascii="Cambria Math" w:eastAsia="Times New Roman" w:hAnsi="Cambria Math" w:cs="Arial"/>
                                  <w:color w:val="000000" w:themeColor="text1"/>
                                  <w:sz w:val="24"/>
                                  <w:szCs w:val="24"/>
                                  <w:lang w:val="en-IN" w:eastAsia="en-IN"/>
                                </w:rPr>
                                <m:t>2</m:t>
                              </m:r>
                            </m:sup>
                          </m:sSup>
                          <m:r>
                            <w:rPr>
                              <w:rFonts w:ascii="Cambria Math" w:eastAsia="Times New Roman" w:hAnsi="Cambria Math" w:cs="Arial"/>
                              <w:color w:val="000000" w:themeColor="text1"/>
                              <w:sz w:val="24"/>
                              <w:szCs w:val="24"/>
                              <w:lang w:val="en-IN" w:eastAsia="en-IN"/>
                            </w:rPr>
                            <m:t>+</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α</m:t>
                              </m:r>
                            </m:e>
                            <m:sup>
                              <m:r>
                                <w:rPr>
                                  <w:rFonts w:ascii="Cambria Math" w:eastAsia="Times New Roman" w:hAnsi="Cambria Math" w:cs="Arial"/>
                                  <w:color w:val="000000" w:themeColor="text1"/>
                                  <w:sz w:val="24"/>
                                  <w:szCs w:val="24"/>
                                  <w:lang w:val="en-IN" w:eastAsia="en-IN"/>
                                </w:rPr>
                                <m:t>2</m:t>
                              </m:r>
                            </m:sup>
                          </m:sSup>
                        </m:num>
                        <m:den>
                          <m:r>
                            <w:rPr>
                              <w:rFonts w:ascii="Cambria Math" w:eastAsia="Times New Roman" w:hAnsi="Cambria Math" w:cs="Arial"/>
                              <w:color w:val="000000" w:themeColor="text1"/>
                              <w:sz w:val="24"/>
                              <w:szCs w:val="24"/>
                              <w:lang w:val="en-IN" w:eastAsia="en-IN"/>
                            </w:rPr>
                            <m:t>2αβ</m:t>
                          </m:r>
                        </m:den>
                      </m:f>
                    </m:e>
                  </m:d>
                  <m:func>
                    <m:funcPr>
                      <m:ctrlPr>
                        <w:rPr>
                          <w:rFonts w:ascii="Cambria Math" w:eastAsia="Times New Roman" w:hAnsi="Cambria Math" w:cs="Arial"/>
                          <w:i/>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r>
                        <m:rPr>
                          <m:sty m:val="p"/>
                        </m:rPr>
                        <w:rPr>
                          <w:rFonts w:ascii="Cambria Math" w:eastAsia="Times New Roman" w:hAnsi="Cambria Math" w:cs="Arial"/>
                          <w:color w:val="000000" w:themeColor="text1"/>
                          <w:sz w:val="24"/>
                          <w:szCs w:val="24"/>
                          <w:lang w:val="en-IN" w:eastAsia="en-IN"/>
                        </w:rPr>
                        <m:t>(</m:t>
                      </m:r>
                    </m:fName>
                    <m:e>
                      <m:r>
                        <w:rPr>
                          <w:rFonts w:ascii="Cambria Math" w:eastAsia="Times New Roman" w:hAnsi="Cambria Math" w:cs="Arial"/>
                          <w:color w:val="000000" w:themeColor="text1"/>
                          <w:sz w:val="24"/>
                          <w:szCs w:val="24"/>
                          <w:lang w:val="en-IN" w:eastAsia="en-IN"/>
                        </w:rPr>
                        <m:t>βL)</m:t>
                      </m:r>
                    </m:e>
                  </m:func>
                </m:e>
              </m:d>
            </m:e>
            <m:sup>
              <m:r>
                <w:rPr>
                  <w:rFonts w:ascii="Cambria Math" w:eastAsia="Times New Roman" w:hAnsi="Cambria Math" w:cs="Arial"/>
                  <w:color w:val="000000" w:themeColor="text1"/>
                  <w:sz w:val="24"/>
                  <w:szCs w:val="24"/>
                  <w:lang w:val="en-IN" w:eastAsia="en-IN"/>
                </w:rPr>
                <m:t>-1</m:t>
              </m:r>
            </m:sup>
          </m:sSup>
        </m:oMath>
      </m:oMathPara>
    </w:p>
    <w:p w14:paraId="10DBBECC"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59335ACB"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Defining </w:t>
      </w:r>
      <m:oMath>
        <m:r>
          <w:rPr>
            <w:rFonts w:ascii="Cambria Math" w:eastAsia="Times New Roman" w:hAnsi="Cambria Math" w:cs="Arial"/>
            <w:color w:val="000000" w:themeColor="text1"/>
            <w:sz w:val="24"/>
            <w:szCs w:val="24"/>
            <w:lang w:val="en-IN" w:eastAsia="en-IN"/>
          </w:rPr>
          <m:t>γ=</m:t>
        </m:r>
        <m:d>
          <m:dPr>
            <m:ctrlPr>
              <w:rPr>
                <w:rFonts w:ascii="Cambria Math" w:eastAsia="Times New Roman" w:hAnsi="Cambria Math" w:cs="Arial"/>
                <w:i/>
                <w:color w:val="000000" w:themeColor="text1"/>
                <w:sz w:val="24"/>
                <w:szCs w:val="24"/>
                <w:lang w:val="en-IN" w:eastAsia="en-IN"/>
              </w:rPr>
            </m:ctrlPr>
          </m:dPr>
          <m:e>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β</m:t>
                    </m:r>
                  </m:e>
                  <m:sup>
                    <m:r>
                      <w:rPr>
                        <w:rFonts w:ascii="Cambria Math" w:eastAsia="Times New Roman" w:hAnsi="Cambria Math" w:cs="Arial"/>
                        <w:color w:val="000000" w:themeColor="text1"/>
                        <w:sz w:val="24"/>
                        <w:szCs w:val="24"/>
                        <w:lang w:val="en-IN" w:eastAsia="en-IN"/>
                      </w:rPr>
                      <m:t>2</m:t>
                    </m:r>
                  </m:sup>
                </m:sSup>
                <m:r>
                  <w:rPr>
                    <w:rFonts w:ascii="Cambria Math" w:eastAsia="Times New Roman" w:hAnsi="Cambria Math" w:cs="Arial"/>
                    <w:color w:val="000000" w:themeColor="text1"/>
                    <w:sz w:val="24"/>
                    <w:szCs w:val="24"/>
                    <w:lang w:val="en-IN" w:eastAsia="en-IN"/>
                  </w:rPr>
                  <m:t>-</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α</m:t>
                    </m:r>
                  </m:e>
                  <m:sup>
                    <m:r>
                      <w:rPr>
                        <w:rFonts w:ascii="Cambria Math" w:eastAsia="Times New Roman" w:hAnsi="Cambria Math" w:cs="Arial"/>
                        <w:color w:val="000000" w:themeColor="text1"/>
                        <w:sz w:val="24"/>
                        <w:szCs w:val="24"/>
                        <w:lang w:val="en-IN" w:eastAsia="en-IN"/>
                      </w:rPr>
                      <m:t>2</m:t>
                    </m:r>
                  </m:sup>
                </m:sSup>
              </m:num>
              <m:den>
                <m:r>
                  <w:rPr>
                    <w:rFonts w:ascii="Cambria Math" w:eastAsia="Times New Roman" w:hAnsi="Cambria Math" w:cs="Arial"/>
                    <w:color w:val="000000" w:themeColor="text1"/>
                    <w:sz w:val="24"/>
                    <w:szCs w:val="24"/>
                    <w:lang w:val="en-IN" w:eastAsia="en-IN"/>
                  </w:rPr>
                  <m:t>2αβ</m:t>
                </m:r>
              </m:den>
            </m:f>
          </m:e>
        </m:d>
      </m:oMath>
      <w:r w:rsidRPr="002B07A4">
        <w:rPr>
          <w:rFonts w:ascii="Arial" w:eastAsia="Times New Roman" w:hAnsi="Arial" w:cs="Arial"/>
          <w:color w:val="000000" w:themeColor="text1"/>
          <w:sz w:val="24"/>
          <w:szCs w:val="24"/>
          <w:lang w:val="en-IN" w:eastAsia="en-IN"/>
        </w:rPr>
        <w:t xml:space="preserve"> makes the solution more compact</w:t>
      </w:r>
    </w:p>
    <w:p w14:paraId="222F10EA"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T=</m:t>
          </m:r>
          <m:f>
            <m:fPr>
              <m:ctrlPr>
                <w:rPr>
                  <w:rFonts w:ascii="Cambria Math" w:eastAsia="Times New Roman" w:hAnsi="Cambria Math" w:cs="Arial"/>
                  <w:i/>
                  <w:color w:val="000000" w:themeColor="text1"/>
                  <w:sz w:val="24"/>
                  <w:szCs w:val="24"/>
                  <w:lang w:val="en-IN" w:eastAsia="en-IN"/>
                </w:rPr>
              </m:ctrlPr>
            </m:fPr>
            <m:num>
              <m:r>
                <w:rPr>
                  <w:rFonts w:ascii="Cambria Math" w:eastAsia="Times New Roman" w:hAnsi="Cambria Math" w:cs="Arial"/>
                  <w:color w:val="000000" w:themeColor="text1"/>
                  <w:sz w:val="24"/>
                  <w:szCs w:val="24"/>
                  <w:lang w:val="en-IN" w:eastAsia="en-IN"/>
                </w:rPr>
                <m:t>1</m:t>
              </m:r>
            </m:num>
            <m:den>
              <m:r>
                <w:rPr>
                  <w:rFonts w:ascii="Cambria Math" w:eastAsia="Times New Roman" w:hAnsi="Cambria Math" w:cs="Arial"/>
                  <w:color w:val="000000" w:themeColor="text1"/>
                  <w:sz w:val="24"/>
                  <w:szCs w:val="24"/>
                  <w:lang w:val="en-IN" w:eastAsia="en-IN"/>
                </w:rPr>
                <m:t>1+</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γ</m:t>
                  </m:r>
                </m:e>
                <m:sup>
                  <m:r>
                    <w:rPr>
                      <w:rFonts w:ascii="Cambria Math" w:eastAsia="Times New Roman" w:hAnsi="Cambria Math" w:cs="Arial"/>
                      <w:color w:val="000000" w:themeColor="text1"/>
                      <w:sz w:val="24"/>
                      <w:szCs w:val="24"/>
                      <w:lang w:val="en-IN" w:eastAsia="en-IN"/>
                    </w:rPr>
                    <m:t>2</m:t>
                  </m:r>
                </m:sup>
              </m:sSup>
              <m:func>
                <m:funcPr>
                  <m:ctrlPr>
                    <w:rPr>
                      <w:rFonts w:ascii="Cambria Math" w:eastAsia="Times New Roman" w:hAnsi="Cambria Math" w:cs="Arial"/>
                      <w:i/>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r>
                    <m:rPr>
                      <m:sty m:val="p"/>
                    </m:rPr>
                    <w:rPr>
                      <w:rFonts w:ascii="Cambria Math" w:eastAsia="Times New Roman" w:hAnsi="Cambria Math" w:cs="Arial"/>
                      <w:color w:val="000000" w:themeColor="text1"/>
                      <w:sz w:val="24"/>
                      <w:szCs w:val="24"/>
                      <w:lang w:val="en-IN" w:eastAsia="en-IN"/>
                    </w:rPr>
                    <m:t>(</m:t>
                  </m:r>
                </m:fName>
                <m:e>
                  <m:r>
                    <w:rPr>
                      <w:rFonts w:ascii="Cambria Math" w:eastAsia="Times New Roman" w:hAnsi="Cambria Math" w:cs="Arial"/>
                      <w:color w:val="000000" w:themeColor="text1"/>
                      <w:sz w:val="24"/>
                      <w:szCs w:val="24"/>
                      <w:lang w:val="en-IN" w:eastAsia="en-IN"/>
                    </w:rPr>
                    <m:t>βL)</m:t>
                  </m:r>
                </m:e>
              </m:func>
            </m:den>
          </m:f>
        </m:oMath>
      </m:oMathPara>
    </w:p>
    <w:p w14:paraId="02A89B75"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19607EB2" w14:textId="77777777" w:rsidR="006368B9" w:rsidRPr="002B07A4" w:rsidRDefault="006368B9" w:rsidP="006368B9">
      <w:pPr>
        <w:spacing w:after="300" w:line="240" w:lineRule="auto"/>
        <w:jc w:val="left"/>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This can also be rewritten in terms of the energies:</w:t>
      </w:r>
      <m:oMath>
        <m:r>
          <w:rPr>
            <w:rFonts w:ascii="Cambria Math" w:hAnsi="Cambria Math" w:cs="Arial"/>
            <w:color w:val="000000" w:themeColor="text1"/>
            <w:sz w:val="24"/>
            <w:szCs w:val="24"/>
          </w:rPr>
          <m:t xml:space="preserve"> </m:t>
        </m:r>
      </m:oMath>
    </w:p>
    <w:p w14:paraId="25E92612"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T=</m:t>
          </m:r>
          <m:sSup>
            <m:sSupPr>
              <m:ctrlPr>
                <w:rPr>
                  <w:rFonts w:ascii="Cambria Math" w:eastAsia="Times New Roman" w:hAnsi="Cambria Math" w:cs="Arial"/>
                  <w:i/>
                  <w:color w:val="000000" w:themeColor="text1"/>
                  <w:sz w:val="24"/>
                  <w:szCs w:val="24"/>
                  <w:lang w:val="en-IN" w:eastAsia="en-IN"/>
                </w:rPr>
              </m:ctrlPr>
            </m:sSupPr>
            <m:e>
              <m:d>
                <m:dPr>
                  <m:begChr m:val="["/>
                  <m:endChr m:val="]"/>
                  <m:ctrlPr>
                    <w:rPr>
                      <w:rFonts w:ascii="Cambria Math" w:eastAsia="Times New Roman" w:hAnsi="Cambria Math" w:cs="Arial"/>
                      <w:i/>
                      <w:color w:val="000000" w:themeColor="text1"/>
                      <w:sz w:val="24"/>
                      <w:szCs w:val="24"/>
                      <w:lang w:val="en-IN" w:eastAsia="en-IN"/>
                    </w:rPr>
                  </m:ctrlPr>
                </m:dPr>
                <m:e>
                  <m:r>
                    <w:rPr>
                      <w:rFonts w:ascii="Cambria Math" w:eastAsia="Times New Roman" w:hAnsi="Cambria Math" w:cs="Arial"/>
                      <w:color w:val="000000" w:themeColor="text1"/>
                      <w:sz w:val="24"/>
                      <w:szCs w:val="24"/>
                      <w:lang w:val="en-IN" w:eastAsia="en-IN"/>
                    </w:rPr>
                    <m:t xml:space="preserve">1+ </m:t>
                  </m:r>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V</m:t>
                              </m:r>
                            </m:e>
                            <m:sub>
                              <m:r>
                                <w:rPr>
                                  <w:rFonts w:ascii="Cambria Math" w:hAnsi="Cambria Math" w:cs="Arial"/>
                                  <w:color w:val="000000" w:themeColor="text1"/>
                                  <w:sz w:val="24"/>
                                  <w:szCs w:val="24"/>
                                </w:rPr>
                                <m:t>0</m:t>
                              </m:r>
                            </m:sub>
                          </m:sSub>
                        </m:e>
                        <m:sup>
                          <m:r>
                            <w:rPr>
                              <w:rFonts w:ascii="Cambria Math" w:eastAsia="Times New Roman" w:hAnsi="Cambria Math" w:cs="Arial"/>
                              <w:color w:val="000000" w:themeColor="text1"/>
                              <w:sz w:val="24"/>
                              <w:szCs w:val="24"/>
                              <w:lang w:val="en-IN" w:eastAsia="en-IN"/>
                            </w:rPr>
                            <m:t>2</m:t>
                          </m:r>
                        </m:sup>
                      </m:sSup>
                    </m:num>
                    <m:den>
                      <m:r>
                        <w:rPr>
                          <w:rFonts w:ascii="Cambria Math" w:eastAsia="Times New Roman" w:hAnsi="Cambria Math" w:cs="Arial"/>
                          <w:color w:val="000000" w:themeColor="text1"/>
                          <w:sz w:val="24"/>
                          <w:szCs w:val="24"/>
                          <w:lang w:val="en-IN" w:eastAsia="en-IN"/>
                        </w:rPr>
                        <m:t>4E</m:t>
                      </m:r>
                      <m:d>
                        <m:dPr>
                          <m:ctrlPr>
                            <w:rPr>
                              <w:rFonts w:ascii="Cambria Math" w:eastAsia="Times New Roman" w:hAnsi="Cambria Math" w:cs="Arial"/>
                              <w:i/>
                              <w:color w:val="000000" w:themeColor="text1"/>
                              <w:sz w:val="24"/>
                              <w:szCs w:val="24"/>
                              <w:lang w:val="en-IN" w:eastAsia="en-IN"/>
                            </w:rPr>
                          </m:ctrlPr>
                        </m:dP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V</m:t>
                              </m:r>
                            </m:e>
                            <m:sub>
                              <m:r>
                                <w:rPr>
                                  <w:rFonts w:ascii="Cambria Math" w:hAnsi="Cambria Math" w:cs="Arial"/>
                                  <w:color w:val="000000" w:themeColor="text1"/>
                                  <w:sz w:val="24"/>
                                  <w:szCs w:val="24"/>
                                </w:rPr>
                                <m:t>0</m:t>
                              </m:r>
                            </m:sub>
                          </m:sSub>
                          <m:r>
                            <w:rPr>
                              <w:rFonts w:ascii="Cambria Math" w:hAnsi="Cambria Math" w:cs="Arial"/>
                              <w:color w:val="000000" w:themeColor="text1"/>
                              <w:sz w:val="24"/>
                              <w:szCs w:val="24"/>
                            </w:rPr>
                            <m:t>-E</m:t>
                          </m:r>
                          <m:ctrlPr>
                            <w:rPr>
                              <w:rFonts w:ascii="Cambria Math" w:hAnsi="Cambria Math" w:cs="Arial"/>
                              <w:i/>
                              <w:color w:val="000000" w:themeColor="text1"/>
                              <w:sz w:val="24"/>
                              <w:szCs w:val="24"/>
                            </w:rPr>
                          </m:ctrlPr>
                        </m:e>
                      </m:d>
                    </m:den>
                  </m:f>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d>
                    <m:dPr>
                      <m:ctrlPr>
                        <w:rPr>
                          <w:rFonts w:ascii="Cambria Math" w:eastAsia="Times New Roman" w:hAnsi="Cambria Math" w:cs="Arial"/>
                          <w:color w:val="000000" w:themeColor="text1"/>
                          <w:sz w:val="24"/>
                          <w:szCs w:val="24"/>
                          <w:lang w:val="en-IN" w:eastAsia="en-IN"/>
                        </w:rPr>
                      </m:ctrlPr>
                    </m:dPr>
                    <m:e>
                      <m:f>
                        <m:fPr>
                          <m:ctrlPr>
                            <w:rPr>
                              <w:rFonts w:ascii="Cambria Math" w:eastAsia="Times New Roman" w:hAnsi="Cambria Math" w:cs="Arial"/>
                              <w:color w:val="000000" w:themeColor="text1"/>
                              <w:sz w:val="24"/>
                              <w:szCs w:val="24"/>
                              <w:lang w:val="en-IN" w:eastAsia="en-IN"/>
                            </w:rPr>
                          </m:ctrlPr>
                        </m:fPr>
                        <m:num>
                          <m:r>
                            <m:rPr>
                              <m:sty m:val="p"/>
                            </m:rPr>
                            <w:rPr>
                              <w:rFonts w:ascii="Cambria Math" w:eastAsia="Times New Roman" w:hAnsi="Cambria Math" w:cs="Arial"/>
                              <w:color w:val="000000" w:themeColor="text1"/>
                              <w:sz w:val="24"/>
                              <w:szCs w:val="24"/>
                              <w:lang w:val="en-IN" w:eastAsia="en-IN"/>
                            </w:rPr>
                            <m:t>L</m:t>
                          </m:r>
                        </m:num>
                        <m:den>
                          <m:r>
                            <w:rPr>
                              <w:rFonts w:ascii="Cambria Math" w:hAnsi="Cambria Math" w:cs="Arial"/>
                              <w:color w:val="000000" w:themeColor="text1"/>
                              <w:sz w:val="24"/>
                              <w:szCs w:val="24"/>
                            </w:rPr>
                            <m:t>ħ</m:t>
                          </m:r>
                        </m:den>
                      </m:f>
                      <m:rad>
                        <m:radPr>
                          <m:degHide m:val="1"/>
                          <m:ctrlPr>
                            <w:rPr>
                              <w:rFonts w:ascii="Cambria Math" w:eastAsia="Times New Roman" w:hAnsi="Cambria Math" w:cs="Arial"/>
                              <w:i/>
                              <w:color w:val="000000" w:themeColor="text1"/>
                              <w:sz w:val="24"/>
                              <w:szCs w:val="24"/>
                              <w:lang w:val="en-IN" w:eastAsia="en-IN"/>
                            </w:rPr>
                          </m:ctrlPr>
                        </m:radPr>
                        <m:deg/>
                        <m:e>
                          <m:r>
                            <w:rPr>
                              <w:rFonts w:ascii="Cambria Math" w:hAnsi="Cambria Math" w:cs="Arial"/>
                              <w:color w:val="000000" w:themeColor="text1"/>
                              <w:sz w:val="24"/>
                              <w:szCs w:val="24"/>
                            </w:rPr>
                            <m:t>2m(</m:t>
                          </m:r>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V</m:t>
                              </m:r>
                            </m:e>
                            <m:sub>
                              <m:r>
                                <w:rPr>
                                  <w:rFonts w:ascii="Cambria Math" w:hAnsi="Cambria Math" w:cs="Arial"/>
                                  <w:color w:val="000000" w:themeColor="text1"/>
                                  <w:sz w:val="24"/>
                                  <w:szCs w:val="24"/>
                                </w:rPr>
                                <m:t>0</m:t>
                              </m:r>
                            </m:sub>
                          </m:sSub>
                          <m:r>
                            <w:rPr>
                              <w:rFonts w:ascii="Cambria Math" w:hAnsi="Cambria Math" w:cs="Arial"/>
                              <w:color w:val="000000" w:themeColor="text1"/>
                              <w:sz w:val="24"/>
                              <w:szCs w:val="24"/>
                            </w:rPr>
                            <m:t>-E</m:t>
                          </m:r>
                        </m:e>
                      </m:rad>
                    </m:e>
                  </m:d>
                </m:e>
              </m:d>
            </m:e>
            <m:sup>
              <m:r>
                <w:rPr>
                  <w:rFonts w:ascii="Cambria Math" w:eastAsia="Times New Roman" w:hAnsi="Cambria Math" w:cs="Arial"/>
                  <w:color w:val="000000" w:themeColor="text1"/>
                  <w:sz w:val="24"/>
                  <w:szCs w:val="24"/>
                  <w:lang w:val="en-IN" w:eastAsia="en-IN"/>
                </w:rPr>
                <m:t>-1</m:t>
              </m:r>
            </m:sup>
          </m:sSup>
        </m:oMath>
      </m:oMathPara>
    </w:p>
    <w:p w14:paraId="7C663BE1"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w:p>
    <w:p w14:paraId="7914218B" w14:textId="574863D0" w:rsidR="006368B9" w:rsidRPr="002B07A4" w:rsidRDefault="006368B9" w:rsidP="006368B9">
      <w:pPr>
        <w:spacing w:after="300" w:line="240" w:lineRule="auto"/>
        <w:jc w:val="left"/>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Naturally, the probability of reflection is</w:t>
      </w:r>
      <m:oMath>
        <m:r>
          <w:rPr>
            <w:rFonts w:ascii="Cambria Math" w:eastAsia="Times New Roman" w:hAnsi="Cambria Math" w:cs="Arial"/>
            <w:color w:val="000000" w:themeColor="text1"/>
            <w:sz w:val="24"/>
            <w:szCs w:val="24"/>
            <w:lang w:val="en-IN" w:eastAsia="en-IN"/>
          </w:rPr>
          <m:t xml:space="preserve"> 1-T</m:t>
        </m:r>
      </m:oMath>
      <w:r w:rsidRPr="002B07A4">
        <w:rPr>
          <w:rFonts w:ascii="Arial" w:eastAsia="Times New Roman" w:hAnsi="Arial" w:cs="Arial"/>
          <w:color w:val="000000" w:themeColor="text1"/>
          <w:sz w:val="24"/>
          <w:szCs w:val="24"/>
          <w:lang w:val="en-IN" w:eastAsia="en-IN"/>
        </w:rPr>
        <w:t>; hence,</w:t>
      </w:r>
    </w:p>
    <w:p w14:paraId="1457C69D" w14:textId="77777777" w:rsidR="006368B9" w:rsidRPr="002B07A4" w:rsidRDefault="006368B9" w:rsidP="006368B9">
      <w:pPr>
        <w:pStyle w:val="PlainText"/>
        <w:tabs>
          <w:tab w:val="left" w:pos="90"/>
        </w:tabs>
        <w:rPr>
          <w:rFonts w:ascii="Arial" w:eastAsia="Times New Roman" w:hAnsi="Arial" w:cs="Arial"/>
          <w:color w:val="000000" w:themeColor="text1"/>
          <w:sz w:val="24"/>
          <w:szCs w:val="24"/>
          <w:lang w:val="en-IN" w:eastAsia="en-IN"/>
        </w:rPr>
      </w:pPr>
      <m:oMathPara>
        <m:oMath>
          <m:r>
            <w:rPr>
              <w:rFonts w:ascii="Cambria Math" w:eastAsia="Times New Roman" w:hAnsi="Cambria Math" w:cs="Arial"/>
              <w:color w:val="000000" w:themeColor="text1"/>
              <w:sz w:val="24"/>
              <w:szCs w:val="24"/>
              <w:lang w:val="en-IN" w:eastAsia="en-IN"/>
            </w:rPr>
            <m:t>R=</m:t>
          </m:r>
          <m:f>
            <m:fPr>
              <m:ctrlPr>
                <w:rPr>
                  <w:rFonts w:ascii="Cambria Math" w:eastAsia="Times New Roman" w:hAnsi="Cambria Math" w:cs="Arial"/>
                  <w:i/>
                  <w:color w:val="000000" w:themeColor="text1"/>
                  <w:sz w:val="24"/>
                  <w:szCs w:val="24"/>
                  <w:lang w:val="en-IN" w:eastAsia="en-IN"/>
                </w:rPr>
              </m:ctrlPr>
            </m:fPr>
            <m:num>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γ</m:t>
                  </m:r>
                </m:e>
                <m:sup>
                  <m:r>
                    <w:rPr>
                      <w:rFonts w:ascii="Cambria Math" w:eastAsia="Times New Roman" w:hAnsi="Cambria Math" w:cs="Arial"/>
                      <w:color w:val="000000" w:themeColor="text1"/>
                      <w:sz w:val="24"/>
                      <w:szCs w:val="24"/>
                      <w:lang w:val="en-IN" w:eastAsia="en-IN"/>
                    </w:rPr>
                    <m:t>2</m:t>
                  </m:r>
                </m:sup>
              </m:sSup>
              <m:func>
                <m:funcPr>
                  <m:ctrlPr>
                    <w:rPr>
                      <w:rFonts w:ascii="Cambria Math" w:eastAsia="Times New Roman" w:hAnsi="Cambria Math" w:cs="Arial"/>
                      <w:i/>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r>
                    <m:rPr>
                      <m:sty m:val="p"/>
                    </m:rPr>
                    <w:rPr>
                      <w:rFonts w:ascii="Cambria Math" w:eastAsia="Times New Roman" w:hAnsi="Cambria Math" w:cs="Arial"/>
                      <w:color w:val="000000" w:themeColor="text1"/>
                      <w:sz w:val="24"/>
                      <w:szCs w:val="24"/>
                      <w:lang w:val="en-IN" w:eastAsia="en-IN"/>
                    </w:rPr>
                    <m:t>(</m:t>
                  </m:r>
                </m:fName>
                <m:e>
                  <m:r>
                    <w:rPr>
                      <w:rFonts w:ascii="Cambria Math" w:eastAsia="Times New Roman" w:hAnsi="Cambria Math" w:cs="Arial"/>
                      <w:color w:val="000000" w:themeColor="text1"/>
                      <w:sz w:val="24"/>
                      <w:szCs w:val="24"/>
                      <w:lang w:val="en-IN" w:eastAsia="en-IN"/>
                    </w:rPr>
                    <m:t>βL)</m:t>
                  </m:r>
                </m:e>
              </m:func>
            </m:num>
            <m:den>
              <m:r>
                <w:rPr>
                  <w:rFonts w:ascii="Cambria Math" w:eastAsia="Times New Roman" w:hAnsi="Cambria Math" w:cs="Arial"/>
                  <w:color w:val="000000" w:themeColor="text1"/>
                  <w:sz w:val="24"/>
                  <w:szCs w:val="24"/>
                  <w:lang w:val="en-IN" w:eastAsia="en-IN"/>
                </w:rPr>
                <m:t>1+</m:t>
              </m:r>
              <m:sSup>
                <m:sSupPr>
                  <m:ctrlPr>
                    <w:rPr>
                      <w:rFonts w:ascii="Cambria Math" w:eastAsia="Times New Roman" w:hAnsi="Cambria Math" w:cs="Arial"/>
                      <w:i/>
                      <w:color w:val="000000" w:themeColor="text1"/>
                      <w:sz w:val="24"/>
                      <w:szCs w:val="24"/>
                      <w:lang w:val="en-IN" w:eastAsia="en-IN"/>
                    </w:rPr>
                  </m:ctrlPr>
                </m:sSupPr>
                <m:e>
                  <m:r>
                    <w:rPr>
                      <w:rFonts w:ascii="Cambria Math" w:eastAsia="Times New Roman" w:hAnsi="Cambria Math" w:cs="Arial"/>
                      <w:color w:val="000000" w:themeColor="text1"/>
                      <w:sz w:val="24"/>
                      <w:szCs w:val="24"/>
                      <w:lang w:val="en-IN" w:eastAsia="en-IN"/>
                    </w:rPr>
                    <m:t>γ</m:t>
                  </m:r>
                </m:e>
                <m:sup>
                  <m:r>
                    <w:rPr>
                      <w:rFonts w:ascii="Cambria Math" w:eastAsia="Times New Roman" w:hAnsi="Cambria Math" w:cs="Arial"/>
                      <w:color w:val="000000" w:themeColor="text1"/>
                      <w:sz w:val="24"/>
                      <w:szCs w:val="24"/>
                      <w:lang w:val="en-IN" w:eastAsia="en-IN"/>
                    </w:rPr>
                    <m:t>2</m:t>
                  </m:r>
                </m:sup>
              </m:sSup>
              <m:func>
                <m:funcPr>
                  <m:ctrlPr>
                    <w:rPr>
                      <w:rFonts w:ascii="Cambria Math" w:eastAsia="Times New Roman" w:hAnsi="Cambria Math" w:cs="Arial"/>
                      <w:i/>
                      <w:color w:val="000000" w:themeColor="text1"/>
                      <w:sz w:val="24"/>
                      <w:szCs w:val="24"/>
                      <w:lang w:val="en-IN" w:eastAsia="en-IN"/>
                    </w:rPr>
                  </m:ctrlPr>
                </m:funcPr>
                <m:fName>
                  <m:sSup>
                    <m:sSupPr>
                      <m:ctrlPr>
                        <w:rPr>
                          <w:rFonts w:ascii="Cambria Math" w:eastAsia="Times New Roman" w:hAnsi="Cambria Math" w:cs="Arial"/>
                          <w:color w:val="000000" w:themeColor="text1"/>
                          <w:sz w:val="24"/>
                          <w:szCs w:val="24"/>
                          <w:lang w:val="en-IN" w:eastAsia="en-IN"/>
                        </w:rPr>
                      </m:ctrlPr>
                    </m:sSupPr>
                    <m:e>
                      <m:r>
                        <m:rPr>
                          <m:sty m:val="p"/>
                        </m:rPr>
                        <w:rPr>
                          <w:rFonts w:ascii="Cambria Math" w:eastAsia="Times New Roman" w:hAnsi="Cambria Math" w:cs="Arial"/>
                          <w:color w:val="000000" w:themeColor="text1"/>
                          <w:sz w:val="24"/>
                          <w:szCs w:val="24"/>
                          <w:lang w:val="en-IN" w:eastAsia="en-IN"/>
                        </w:rPr>
                        <m:t>sinh</m:t>
                      </m:r>
                    </m:e>
                    <m:sup>
                      <m:r>
                        <m:rPr>
                          <m:sty m:val="p"/>
                        </m:rPr>
                        <w:rPr>
                          <w:rFonts w:ascii="Cambria Math" w:eastAsia="Times New Roman" w:hAnsi="Cambria Math" w:cs="Arial"/>
                          <w:color w:val="000000" w:themeColor="text1"/>
                          <w:sz w:val="24"/>
                          <w:szCs w:val="24"/>
                          <w:lang w:val="en-IN" w:eastAsia="en-IN"/>
                        </w:rPr>
                        <m:t>2</m:t>
                      </m:r>
                    </m:sup>
                  </m:sSup>
                  <m:r>
                    <m:rPr>
                      <m:sty m:val="p"/>
                    </m:rPr>
                    <w:rPr>
                      <w:rFonts w:ascii="Cambria Math" w:eastAsia="Times New Roman" w:hAnsi="Cambria Math" w:cs="Arial"/>
                      <w:color w:val="000000" w:themeColor="text1"/>
                      <w:sz w:val="24"/>
                      <w:szCs w:val="24"/>
                      <w:lang w:val="en-IN" w:eastAsia="en-IN"/>
                    </w:rPr>
                    <m:t>(</m:t>
                  </m:r>
                </m:fName>
                <m:e>
                  <m:r>
                    <w:rPr>
                      <w:rFonts w:ascii="Cambria Math" w:eastAsia="Times New Roman" w:hAnsi="Cambria Math" w:cs="Arial"/>
                      <w:color w:val="000000" w:themeColor="text1"/>
                      <w:sz w:val="24"/>
                      <w:szCs w:val="24"/>
                      <w:lang w:val="en-IN" w:eastAsia="en-IN"/>
                    </w:rPr>
                    <m:t>βL)</m:t>
                  </m:r>
                </m:e>
              </m:func>
            </m:den>
          </m:f>
        </m:oMath>
      </m:oMathPara>
    </w:p>
    <w:p w14:paraId="066B24EB" w14:textId="77777777" w:rsidR="006368B9" w:rsidRPr="002B07A4" w:rsidRDefault="006368B9" w:rsidP="006368B9">
      <w:pPr>
        <w:spacing w:after="300" w:line="240" w:lineRule="auto"/>
        <w:jc w:val="left"/>
        <w:rPr>
          <w:rFonts w:ascii="Arial" w:eastAsia="Times New Roman" w:hAnsi="Arial" w:cs="Arial"/>
          <w:color w:val="000000" w:themeColor="text1"/>
          <w:sz w:val="24"/>
          <w:szCs w:val="24"/>
          <w:lang w:val="en-IN" w:eastAsia="en-IN"/>
        </w:rPr>
      </w:pPr>
    </w:p>
    <w:p w14:paraId="57740178" w14:textId="15D76659" w:rsidR="006368B9" w:rsidRPr="002B07A4" w:rsidRDefault="006368B9" w:rsidP="006368B9">
      <w:pPr>
        <w:shd w:val="clear" w:color="auto" w:fill="FFFFFF"/>
        <w:spacing w:after="300" w:line="240" w:lineRule="auto"/>
        <w:jc w:val="left"/>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 xml:space="preserve">Macroscopically, objects colliding against a wall will be deflected. This is analogous to the reflection probability being </w:t>
      </w:r>
      <m:oMath>
        <m:r>
          <w:rPr>
            <w:rFonts w:ascii="Cambria Math" w:eastAsia="Times New Roman" w:hAnsi="Cambria Math" w:cs="Arial"/>
            <w:color w:val="000000" w:themeColor="text1"/>
            <w:sz w:val="24"/>
            <w:szCs w:val="24"/>
          </w:rPr>
          <m:t>100%</m:t>
        </m:r>
      </m:oMath>
      <w:r w:rsidRPr="002B07A4">
        <w:rPr>
          <w:rFonts w:ascii="Arial" w:eastAsia="Times New Roman" w:hAnsi="Arial" w:cs="Arial"/>
          <w:color w:val="000000" w:themeColor="text1"/>
          <w:sz w:val="24"/>
          <w:szCs w:val="24"/>
          <w:lang w:val="en-IN" w:eastAsia="en-IN"/>
        </w:rPr>
        <w:t xml:space="preserve"> and transmission probability being</w:t>
      </w:r>
      <m:oMath>
        <m:r>
          <w:rPr>
            <w:rFonts w:ascii="Cambria Math" w:eastAsia="Times New Roman" w:hAnsi="Cambria Math" w:cs="Arial"/>
            <w:color w:val="000000" w:themeColor="text1"/>
            <w:sz w:val="24"/>
            <w:szCs w:val="24"/>
            <w:lang w:val="en-IN" w:eastAsia="en-IN"/>
          </w:rPr>
          <m:t xml:space="preserve"> </m:t>
        </m:r>
        <m:r>
          <w:rPr>
            <w:rFonts w:ascii="Cambria Math" w:eastAsia="Times New Roman" w:hAnsi="Cambria Math" w:cs="Arial"/>
            <w:color w:val="000000" w:themeColor="text1"/>
            <w:sz w:val="24"/>
            <w:szCs w:val="24"/>
          </w:rPr>
          <m:t>0%</m:t>
        </m:r>
      </m:oMath>
      <w:r w:rsidRPr="002B07A4">
        <w:rPr>
          <w:rFonts w:ascii="Arial" w:eastAsia="Times New Roman" w:hAnsi="Arial" w:cs="Arial"/>
          <w:color w:val="000000" w:themeColor="text1"/>
          <w:sz w:val="24"/>
          <w:szCs w:val="24"/>
          <w:lang w:val="en-IN" w:eastAsia="en-IN"/>
        </w:rPr>
        <w:t>. The above example shows that it is possible for matter waves to "go through walls" with some probability, given that a matter wave has sufficient energy or the barrier being sufficiently narrow ((small L). </w:t>
      </w:r>
    </w:p>
    <w:p w14:paraId="63796523" w14:textId="3D5B47E8" w:rsidR="00A87571" w:rsidRPr="002B07A4" w:rsidRDefault="006368B9" w:rsidP="006368B9">
      <w:pPr>
        <w:shd w:val="clear" w:color="auto" w:fill="FFFFFF"/>
        <w:spacing w:after="300" w:line="240" w:lineRule="auto"/>
        <w:jc w:val="left"/>
        <w:rPr>
          <w:rFonts w:ascii="Arial" w:eastAsia="Times New Roman" w:hAnsi="Arial" w:cs="Arial"/>
          <w:color w:val="000000" w:themeColor="text1"/>
          <w:sz w:val="24"/>
          <w:szCs w:val="24"/>
          <w:lang w:val="en-IN" w:eastAsia="en-IN"/>
        </w:rPr>
      </w:pPr>
      <w:r w:rsidRPr="002B07A4">
        <w:rPr>
          <w:rFonts w:ascii="Arial" w:eastAsia="Times New Roman" w:hAnsi="Arial" w:cs="Arial"/>
          <w:color w:val="000000" w:themeColor="text1"/>
          <w:sz w:val="24"/>
          <w:szCs w:val="24"/>
          <w:lang w:val="en-IN" w:eastAsia="en-IN"/>
        </w:rPr>
        <w:t>Note that, for a very wide or tall barrier (L very large)) or</w:t>
      </w:r>
      <m:oMath>
        <m:r>
          <w:rPr>
            <w:rFonts w:ascii="Cambria Math" w:eastAsia="Times New Roman" w:hAnsi="Cambria Math" w:cs="Arial"/>
            <w:color w:val="000000" w:themeColor="text1"/>
            <w:sz w:val="24"/>
            <w:szCs w:val="24"/>
            <w:lang w:val="en-IN" w:eastAsia="en-IN"/>
          </w:rPr>
          <m:t xml:space="preserve"> </m:t>
        </m:r>
        <m:r>
          <w:rPr>
            <w:rFonts w:ascii="Cambria Math" w:eastAsia="Times New Roman" w:hAnsi="Cambria Math" w:cs="Arial"/>
            <w:color w:val="000000" w:themeColor="text1"/>
            <w:sz w:val="24"/>
            <w:szCs w:val="24"/>
          </w:rPr>
          <m:t>E&lt;&lt;</m:t>
        </m:r>
        <m:sSub>
          <m:sSubPr>
            <m:ctrlPr>
              <w:rPr>
                <w:rFonts w:ascii="Cambria Math" w:eastAsia="Times New Roman" w:hAnsi="Cambria Math" w:cs="Arial"/>
                <w:i/>
                <w:color w:val="000000" w:themeColor="text1"/>
                <w:sz w:val="24"/>
                <w:szCs w:val="24"/>
              </w:rPr>
            </m:ctrlPr>
          </m:sSubPr>
          <m:e>
            <m:r>
              <w:rPr>
                <w:rFonts w:ascii="Cambria Math" w:eastAsia="Times New Roman" w:hAnsi="Cambria Math" w:cs="Arial"/>
                <w:color w:val="000000" w:themeColor="text1"/>
                <w:sz w:val="24"/>
                <w:szCs w:val="24"/>
              </w:rPr>
              <m:t>V</m:t>
            </m:r>
          </m:e>
          <m:sub>
            <m:r>
              <w:rPr>
                <w:rFonts w:ascii="Cambria Math" w:eastAsia="Times New Roman" w:hAnsi="Cambria Math" w:cs="Arial"/>
                <w:color w:val="000000" w:themeColor="text1"/>
                <w:sz w:val="24"/>
                <w:szCs w:val="24"/>
              </w:rPr>
              <m:t>0</m:t>
            </m:r>
          </m:sub>
        </m:sSub>
      </m:oMath>
      <w:r w:rsidRPr="002B07A4">
        <w:rPr>
          <w:rFonts w:ascii="Arial" w:eastAsia="Times New Roman" w:hAnsi="Arial" w:cs="Arial"/>
          <w:color w:val="000000" w:themeColor="text1"/>
          <w:sz w:val="24"/>
          <w:szCs w:val="24"/>
          <w:lang w:val="en-IN" w:eastAsia="en-IN"/>
        </w:rPr>
        <w:t>, the </w:t>
      </w:r>
      <m:oMath>
        <m:r>
          <w:rPr>
            <w:rFonts w:ascii="Cambria Math" w:eastAsia="Times New Roman" w:hAnsi="Cambria Math" w:cs="Arial"/>
            <w:color w:val="000000" w:themeColor="text1"/>
            <w:sz w:val="24"/>
            <w:szCs w:val="24"/>
          </w:rPr>
          <m:t>sinh</m:t>
        </m:r>
      </m:oMath>
      <w:r w:rsidRPr="002B07A4">
        <w:rPr>
          <w:rFonts w:ascii="Arial" w:eastAsia="Times New Roman" w:hAnsi="Arial" w:cs="Arial"/>
          <w:color w:val="000000" w:themeColor="text1"/>
          <w:sz w:val="24"/>
          <w:szCs w:val="24"/>
          <w:lang w:val="en-IN" w:eastAsia="en-IN"/>
        </w:rPr>
        <w:t> term in the expression for </w:t>
      </w:r>
      <m:oMath>
        <m:r>
          <w:rPr>
            <w:rFonts w:ascii="Cambria Math" w:eastAsia="Times New Roman" w:hAnsi="Cambria Math" w:cs="Arial"/>
            <w:color w:val="000000" w:themeColor="text1"/>
            <w:sz w:val="24"/>
            <w:szCs w:val="24"/>
            <w:lang w:val="en-IN" w:eastAsia="en-IN"/>
          </w:rPr>
          <m:t>T</m:t>
        </m:r>
      </m:oMath>
      <w:r w:rsidRPr="002B07A4">
        <w:rPr>
          <w:rFonts w:ascii="Arial" w:eastAsia="Times New Roman" w:hAnsi="Arial" w:cs="Arial"/>
          <w:color w:val="000000" w:themeColor="text1"/>
          <w:sz w:val="24"/>
          <w:szCs w:val="24"/>
          <w:lang w:val="en-IN" w:eastAsia="en-IN"/>
        </w:rPr>
        <w:t> goes to</w:t>
      </w:r>
      <m:oMath>
        <m:r>
          <w:rPr>
            <w:rFonts w:ascii="Cambria Math" w:eastAsia="Times New Roman" w:hAnsi="Cambria Math" w:cs="Arial"/>
            <w:color w:val="000000" w:themeColor="text1"/>
            <w:sz w:val="24"/>
            <w:szCs w:val="24"/>
            <w:lang w:val="en-IN" w:eastAsia="en-IN"/>
          </w:rPr>
          <m:t xml:space="preserve"> ∞</m:t>
        </m:r>
      </m:oMath>
      <w:r w:rsidRPr="002B07A4">
        <w:rPr>
          <w:rFonts w:ascii="Arial" w:eastAsia="Times New Roman" w:hAnsi="Arial" w:cs="Arial"/>
          <w:color w:val="000000" w:themeColor="text1"/>
          <w:sz w:val="24"/>
          <w:szCs w:val="24"/>
          <w:lang w:val="en-IN" w:eastAsia="en-IN"/>
        </w:rPr>
        <w:t xml:space="preserve">, yielding </w:t>
      </w:r>
      <m:oMath>
        <m:r>
          <w:rPr>
            <w:rFonts w:ascii="Cambria Math" w:eastAsia="Times New Roman" w:hAnsi="Cambria Math" w:cs="Arial"/>
            <w:color w:val="000000" w:themeColor="text1"/>
            <w:sz w:val="24"/>
            <w:szCs w:val="24"/>
            <w:lang w:val="en-IN" w:eastAsia="en-IN"/>
          </w:rPr>
          <m:t>T≈0:</m:t>
        </m:r>
      </m:oMath>
      <w:r w:rsidRPr="002B07A4">
        <w:rPr>
          <w:rFonts w:ascii="Arial" w:eastAsia="Times New Roman" w:hAnsi="Arial" w:cs="Arial"/>
          <w:color w:val="000000" w:themeColor="text1"/>
          <w:sz w:val="24"/>
          <w:szCs w:val="24"/>
          <w:lang w:val="en-IN" w:eastAsia="en-IN"/>
        </w:rPr>
        <w:t> for a very wide or tall barrier, there is almost no transmission.</w:t>
      </w:r>
    </w:p>
    <w:p w14:paraId="4329E427" w14:textId="77777777" w:rsidR="00A87571" w:rsidRPr="002B07A4" w:rsidRDefault="00A87571" w:rsidP="00D901FF">
      <w:pPr>
        <w:pStyle w:val="PlainText"/>
        <w:tabs>
          <w:tab w:val="left" w:pos="90"/>
        </w:tabs>
        <w:rPr>
          <w:rFonts w:ascii="Arial" w:eastAsia="Times New Roman" w:hAnsi="Arial" w:cs="Arial"/>
          <w:b/>
          <w:bCs/>
          <w:color w:val="000000" w:themeColor="text1"/>
          <w:sz w:val="24"/>
          <w:szCs w:val="24"/>
          <w:lang w:val="en-IN" w:eastAsia="en-IN"/>
        </w:rPr>
      </w:pPr>
    </w:p>
    <w:p w14:paraId="0133D855" w14:textId="77777777" w:rsidR="00D66B86" w:rsidRPr="00C33E25" w:rsidRDefault="00D66B86" w:rsidP="00D901FF">
      <w:pPr>
        <w:pStyle w:val="PlainText"/>
        <w:tabs>
          <w:tab w:val="left" w:pos="90"/>
        </w:tabs>
        <w:rPr>
          <w:rFonts w:ascii="Arial" w:hAnsi="Arial" w:cs="Arial"/>
          <w:sz w:val="24"/>
          <w:szCs w:val="24"/>
        </w:rPr>
      </w:pPr>
    </w:p>
    <w:sectPr w:rsidR="00D66B86" w:rsidRPr="00C33E25" w:rsidSect="009D7665">
      <w:headerReference w:type="default" r:id="rId19"/>
      <w:pgSz w:w="12240" w:h="15840"/>
      <w:pgMar w:top="2269" w:right="1080" w:bottom="1440"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9D75B1" w14:textId="77777777" w:rsidR="007E40ED" w:rsidRDefault="007E40ED" w:rsidP="001C3F8F">
      <w:pPr>
        <w:spacing w:after="0" w:line="240" w:lineRule="auto"/>
      </w:pPr>
      <w:r>
        <w:separator/>
      </w:r>
    </w:p>
  </w:endnote>
  <w:endnote w:type="continuationSeparator" w:id="0">
    <w:p w14:paraId="769416EC" w14:textId="77777777" w:rsidR="007E40ED" w:rsidRDefault="007E40ED" w:rsidP="001C3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421F88" w14:textId="77777777" w:rsidR="007E40ED" w:rsidRDefault="007E40ED" w:rsidP="001C3F8F">
      <w:pPr>
        <w:spacing w:after="0" w:line="240" w:lineRule="auto"/>
      </w:pPr>
      <w:r>
        <w:separator/>
      </w:r>
    </w:p>
  </w:footnote>
  <w:footnote w:type="continuationSeparator" w:id="0">
    <w:p w14:paraId="19510FC0" w14:textId="77777777" w:rsidR="007E40ED" w:rsidRDefault="007E40ED" w:rsidP="001C3F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1B95D" w14:textId="77777777" w:rsidR="00CC0C67" w:rsidRDefault="00CC0C67">
    <w:pPr>
      <w:pStyle w:val="Header"/>
    </w:pPr>
    <w:r>
      <w:rPr>
        <w:noProof/>
      </w:rPr>
      <w:drawing>
        <wp:anchor distT="0" distB="0" distL="114300" distR="114300" simplePos="0" relativeHeight="251651584" behindDoc="1" locked="0" layoutInCell="1" allowOverlap="1" wp14:anchorId="410E340E" wp14:editId="58EFD593">
          <wp:simplePos x="0" y="0"/>
          <wp:positionH relativeFrom="column">
            <wp:posOffset>-939800</wp:posOffset>
          </wp:positionH>
          <wp:positionV relativeFrom="paragraph">
            <wp:posOffset>-278130</wp:posOffset>
          </wp:positionV>
          <wp:extent cx="7876591" cy="1155700"/>
          <wp:effectExtent l="19050" t="0" r="0" b="0"/>
          <wp:wrapNone/>
          <wp:docPr id="1" name="Picture 0" descr="Digital Learning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Learning Content.png"/>
                  <pic:cNvPicPr/>
                </pic:nvPicPr>
                <pic:blipFill>
                  <a:blip r:embed="rId1"/>
                  <a:stretch>
                    <a:fillRect/>
                  </a:stretch>
                </pic:blipFill>
                <pic:spPr>
                  <a:xfrm>
                    <a:off x="0" y="0"/>
                    <a:ext cx="7876591" cy="11557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0D67"/>
    <w:multiLevelType w:val="hybridMultilevel"/>
    <w:tmpl w:val="B39E6632"/>
    <w:lvl w:ilvl="0" w:tplc="4009000F">
      <w:start w:val="1"/>
      <w:numFmt w:val="decimal"/>
      <w:lvlText w:val="%1."/>
      <w:lvlJc w:val="left"/>
      <w:pPr>
        <w:ind w:left="1185" w:hanging="360"/>
      </w:p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1">
    <w:nsid w:val="01FD686F"/>
    <w:multiLevelType w:val="hybridMultilevel"/>
    <w:tmpl w:val="C1767DDA"/>
    <w:lvl w:ilvl="0" w:tplc="4009000F">
      <w:start w:val="1"/>
      <w:numFmt w:val="decimal"/>
      <w:lvlText w:val="%1."/>
      <w:lvlJc w:val="left"/>
      <w:pPr>
        <w:ind w:left="1206" w:hanging="360"/>
      </w:p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2">
    <w:nsid w:val="055002E1"/>
    <w:multiLevelType w:val="hybridMultilevel"/>
    <w:tmpl w:val="3434353E"/>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
    <w:nsid w:val="072A071B"/>
    <w:multiLevelType w:val="hybridMultilevel"/>
    <w:tmpl w:val="9468E182"/>
    <w:lvl w:ilvl="0" w:tplc="DA02F74A">
      <w:start w:val="1"/>
      <w:numFmt w:val="lowerRoman"/>
      <w:lvlText w:val="%1."/>
      <w:lvlJc w:val="right"/>
      <w:pPr>
        <w:ind w:left="2160" w:hanging="360"/>
      </w:pPr>
      <w:rPr>
        <w:rFonts w:hint="default"/>
        <w:b/>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110E05F3"/>
    <w:multiLevelType w:val="hybridMultilevel"/>
    <w:tmpl w:val="C1767DDA"/>
    <w:lvl w:ilvl="0" w:tplc="4009000F">
      <w:start w:val="1"/>
      <w:numFmt w:val="decimal"/>
      <w:lvlText w:val="%1."/>
      <w:lvlJc w:val="left"/>
      <w:pPr>
        <w:ind w:left="1206" w:hanging="360"/>
      </w:pPr>
    </w:lvl>
    <w:lvl w:ilvl="1" w:tplc="40090019" w:tentative="1">
      <w:start w:val="1"/>
      <w:numFmt w:val="lowerLetter"/>
      <w:lvlText w:val="%2."/>
      <w:lvlJc w:val="left"/>
      <w:pPr>
        <w:ind w:left="1926" w:hanging="360"/>
      </w:pPr>
    </w:lvl>
    <w:lvl w:ilvl="2" w:tplc="4009001B" w:tentative="1">
      <w:start w:val="1"/>
      <w:numFmt w:val="lowerRoman"/>
      <w:lvlText w:val="%3."/>
      <w:lvlJc w:val="right"/>
      <w:pPr>
        <w:ind w:left="2646" w:hanging="180"/>
      </w:pPr>
    </w:lvl>
    <w:lvl w:ilvl="3" w:tplc="4009000F" w:tentative="1">
      <w:start w:val="1"/>
      <w:numFmt w:val="decimal"/>
      <w:lvlText w:val="%4."/>
      <w:lvlJc w:val="left"/>
      <w:pPr>
        <w:ind w:left="3366" w:hanging="360"/>
      </w:pPr>
    </w:lvl>
    <w:lvl w:ilvl="4" w:tplc="40090019" w:tentative="1">
      <w:start w:val="1"/>
      <w:numFmt w:val="lowerLetter"/>
      <w:lvlText w:val="%5."/>
      <w:lvlJc w:val="left"/>
      <w:pPr>
        <w:ind w:left="4086" w:hanging="360"/>
      </w:pPr>
    </w:lvl>
    <w:lvl w:ilvl="5" w:tplc="4009001B" w:tentative="1">
      <w:start w:val="1"/>
      <w:numFmt w:val="lowerRoman"/>
      <w:lvlText w:val="%6."/>
      <w:lvlJc w:val="right"/>
      <w:pPr>
        <w:ind w:left="4806" w:hanging="180"/>
      </w:pPr>
    </w:lvl>
    <w:lvl w:ilvl="6" w:tplc="4009000F" w:tentative="1">
      <w:start w:val="1"/>
      <w:numFmt w:val="decimal"/>
      <w:lvlText w:val="%7."/>
      <w:lvlJc w:val="left"/>
      <w:pPr>
        <w:ind w:left="5526" w:hanging="360"/>
      </w:pPr>
    </w:lvl>
    <w:lvl w:ilvl="7" w:tplc="40090019" w:tentative="1">
      <w:start w:val="1"/>
      <w:numFmt w:val="lowerLetter"/>
      <w:lvlText w:val="%8."/>
      <w:lvlJc w:val="left"/>
      <w:pPr>
        <w:ind w:left="6246" w:hanging="360"/>
      </w:pPr>
    </w:lvl>
    <w:lvl w:ilvl="8" w:tplc="4009001B" w:tentative="1">
      <w:start w:val="1"/>
      <w:numFmt w:val="lowerRoman"/>
      <w:lvlText w:val="%9."/>
      <w:lvlJc w:val="right"/>
      <w:pPr>
        <w:ind w:left="6966" w:hanging="180"/>
      </w:pPr>
    </w:lvl>
  </w:abstractNum>
  <w:abstractNum w:abstractNumId="5">
    <w:nsid w:val="211133DD"/>
    <w:multiLevelType w:val="hybridMultilevel"/>
    <w:tmpl w:val="8F3ED70E"/>
    <w:lvl w:ilvl="0" w:tplc="4009001B">
      <w:start w:val="1"/>
      <w:numFmt w:val="lowerRoman"/>
      <w:lvlText w:val="%1."/>
      <w:lvlJc w:val="right"/>
      <w:pPr>
        <w:ind w:left="2160" w:hanging="360"/>
      </w:pPr>
      <w:rPr>
        <w:rFont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nsid w:val="22BE7FB7"/>
    <w:multiLevelType w:val="hybridMultilevel"/>
    <w:tmpl w:val="61985834"/>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7">
    <w:nsid w:val="25F90AA7"/>
    <w:multiLevelType w:val="hybridMultilevel"/>
    <w:tmpl w:val="194A8A42"/>
    <w:lvl w:ilvl="0" w:tplc="35A0CD3A">
      <w:start w:val="1"/>
      <w:numFmt w:val="low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393618"/>
    <w:multiLevelType w:val="hybridMultilevel"/>
    <w:tmpl w:val="019AB0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93B8E"/>
    <w:multiLevelType w:val="hybridMultilevel"/>
    <w:tmpl w:val="B9BAB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F36B09"/>
    <w:multiLevelType w:val="hybridMultilevel"/>
    <w:tmpl w:val="91BEA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7A41D0"/>
    <w:multiLevelType w:val="hybridMultilevel"/>
    <w:tmpl w:val="183E689A"/>
    <w:lvl w:ilvl="0" w:tplc="0409000F">
      <w:start w:val="1"/>
      <w:numFmt w:val="decimal"/>
      <w:lvlText w:val="%1."/>
      <w:lvlJc w:val="left"/>
      <w:pPr>
        <w:ind w:left="781" w:hanging="360"/>
      </w:p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2">
    <w:nsid w:val="5B621972"/>
    <w:multiLevelType w:val="hybridMultilevel"/>
    <w:tmpl w:val="C4B60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C1E479C"/>
    <w:multiLevelType w:val="hybridMultilevel"/>
    <w:tmpl w:val="019AB0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544F8D"/>
    <w:multiLevelType w:val="hybridMultilevel"/>
    <w:tmpl w:val="2620E8D2"/>
    <w:lvl w:ilvl="0" w:tplc="846EFDF2">
      <w:start w:val="1"/>
      <w:numFmt w:val="decimal"/>
      <w:lvlText w:val="%1."/>
      <w:lvlJc w:val="left"/>
      <w:pPr>
        <w:ind w:left="2220" w:hanging="360"/>
      </w:pPr>
      <w:rPr>
        <w:b w:val="0"/>
        <w:sz w:val="24"/>
        <w:szCs w:val="24"/>
      </w:rPr>
    </w:lvl>
    <w:lvl w:ilvl="1" w:tplc="40090019" w:tentative="1">
      <w:start w:val="1"/>
      <w:numFmt w:val="lowerLetter"/>
      <w:lvlText w:val="%2."/>
      <w:lvlJc w:val="left"/>
      <w:pPr>
        <w:ind w:left="2940" w:hanging="360"/>
      </w:pPr>
    </w:lvl>
    <w:lvl w:ilvl="2" w:tplc="4009001B">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15">
    <w:nsid w:val="687F218E"/>
    <w:multiLevelType w:val="hybridMultilevel"/>
    <w:tmpl w:val="D6A4E920"/>
    <w:lvl w:ilvl="0" w:tplc="4009001B">
      <w:start w:val="1"/>
      <w:numFmt w:val="lowerRoman"/>
      <w:lvlText w:val="%1."/>
      <w:lvlJc w:val="right"/>
      <w:pPr>
        <w:ind w:left="2160" w:hanging="360"/>
      </w:pPr>
      <w:rPr>
        <w:rFont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69BC29F4"/>
    <w:multiLevelType w:val="hybridMultilevel"/>
    <w:tmpl w:val="4B28D398"/>
    <w:lvl w:ilvl="0" w:tplc="12302A60">
      <w:start w:val="1"/>
      <w:numFmt w:val="decimal"/>
      <w:lvlText w:val="%1."/>
      <w:lvlJc w:val="left"/>
      <w:pPr>
        <w:ind w:left="1000" w:hanging="360"/>
      </w:pPr>
      <w:rPr>
        <w:rFonts w:ascii="Cambria" w:eastAsia="Cambria" w:hAnsi="Cambria" w:cs="Cambria" w:hint="default"/>
        <w:w w:val="90"/>
        <w:sz w:val="24"/>
        <w:szCs w:val="24"/>
        <w:lang w:val="en-US" w:eastAsia="en-US" w:bidi="ar-SA"/>
      </w:rPr>
    </w:lvl>
    <w:lvl w:ilvl="1" w:tplc="F100231C">
      <w:numFmt w:val="bullet"/>
      <w:lvlText w:val="⇨"/>
      <w:lvlJc w:val="left"/>
      <w:pPr>
        <w:ind w:left="1420" w:hanging="389"/>
      </w:pPr>
      <w:rPr>
        <w:rFonts w:ascii="SimSun" w:eastAsia="SimSun" w:hAnsi="SimSun" w:cs="SimSun" w:hint="default"/>
        <w:w w:val="88"/>
        <w:sz w:val="24"/>
        <w:szCs w:val="24"/>
        <w:lang w:val="en-US" w:eastAsia="en-US" w:bidi="ar-SA"/>
      </w:rPr>
    </w:lvl>
    <w:lvl w:ilvl="2" w:tplc="323EF1F6">
      <w:numFmt w:val="bullet"/>
      <w:lvlText w:val="⇨"/>
      <w:lvlJc w:val="left"/>
      <w:pPr>
        <w:ind w:left="1780" w:hanging="360"/>
      </w:pPr>
      <w:rPr>
        <w:rFonts w:ascii="SimSun" w:eastAsia="SimSun" w:hAnsi="SimSun" w:cs="SimSun" w:hint="default"/>
        <w:w w:val="88"/>
        <w:sz w:val="24"/>
        <w:szCs w:val="24"/>
        <w:lang w:val="en-US" w:eastAsia="en-US" w:bidi="ar-SA"/>
      </w:rPr>
    </w:lvl>
    <w:lvl w:ilvl="3" w:tplc="038A43CE">
      <w:numFmt w:val="bullet"/>
      <w:lvlText w:val="•"/>
      <w:lvlJc w:val="left"/>
      <w:pPr>
        <w:ind w:left="2777" w:hanging="360"/>
      </w:pPr>
      <w:rPr>
        <w:rFonts w:hint="default"/>
        <w:lang w:val="en-US" w:eastAsia="en-US" w:bidi="ar-SA"/>
      </w:rPr>
    </w:lvl>
    <w:lvl w:ilvl="4" w:tplc="8964651C">
      <w:numFmt w:val="bullet"/>
      <w:lvlText w:val="•"/>
      <w:lvlJc w:val="left"/>
      <w:pPr>
        <w:ind w:left="3775" w:hanging="360"/>
      </w:pPr>
      <w:rPr>
        <w:rFonts w:hint="default"/>
        <w:lang w:val="en-US" w:eastAsia="en-US" w:bidi="ar-SA"/>
      </w:rPr>
    </w:lvl>
    <w:lvl w:ilvl="5" w:tplc="6E46FC2E">
      <w:numFmt w:val="bullet"/>
      <w:lvlText w:val="•"/>
      <w:lvlJc w:val="left"/>
      <w:pPr>
        <w:ind w:left="4772" w:hanging="360"/>
      </w:pPr>
      <w:rPr>
        <w:rFonts w:hint="default"/>
        <w:lang w:val="en-US" w:eastAsia="en-US" w:bidi="ar-SA"/>
      </w:rPr>
    </w:lvl>
    <w:lvl w:ilvl="6" w:tplc="27461B6A">
      <w:numFmt w:val="bullet"/>
      <w:lvlText w:val="•"/>
      <w:lvlJc w:val="left"/>
      <w:pPr>
        <w:ind w:left="5770" w:hanging="360"/>
      </w:pPr>
      <w:rPr>
        <w:rFonts w:hint="default"/>
        <w:lang w:val="en-US" w:eastAsia="en-US" w:bidi="ar-SA"/>
      </w:rPr>
    </w:lvl>
    <w:lvl w:ilvl="7" w:tplc="F724CF88">
      <w:numFmt w:val="bullet"/>
      <w:lvlText w:val="•"/>
      <w:lvlJc w:val="left"/>
      <w:pPr>
        <w:ind w:left="6767" w:hanging="360"/>
      </w:pPr>
      <w:rPr>
        <w:rFonts w:hint="default"/>
        <w:lang w:val="en-US" w:eastAsia="en-US" w:bidi="ar-SA"/>
      </w:rPr>
    </w:lvl>
    <w:lvl w:ilvl="8" w:tplc="28D00502">
      <w:numFmt w:val="bullet"/>
      <w:lvlText w:val="•"/>
      <w:lvlJc w:val="left"/>
      <w:pPr>
        <w:ind w:left="7765" w:hanging="360"/>
      </w:pPr>
      <w:rPr>
        <w:rFonts w:hint="default"/>
        <w:lang w:val="en-US" w:eastAsia="en-US" w:bidi="ar-SA"/>
      </w:rPr>
    </w:lvl>
  </w:abstractNum>
  <w:abstractNum w:abstractNumId="17">
    <w:nsid w:val="78953389"/>
    <w:multiLevelType w:val="hybridMultilevel"/>
    <w:tmpl w:val="9EAEE2F6"/>
    <w:lvl w:ilvl="0" w:tplc="B4E42F4A">
      <w:start w:val="1"/>
      <w:numFmt w:val="lowerRoman"/>
      <w:lvlText w:val="%1.ii"/>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874B77"/>
    <w:multiLevelType w:val="hybridMultilevel"/>
    <w:tmpl w:val="C06217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C4110D8"/>
    <w:multiLevelType w:val="multilevel"/>
    <w:tmpl w:val="AC2A498A"/>
    <w:lvl w:ilvl="0">
      <w:start w:val="1"/>
      <w:numFmt w:val="decimal"/>
      <w:lvlText w:val="%1"/>
      <w:lvlJc w:val="left"/>
      <w:pPr>
        <w:ind w:left="405" w:hanging="405"/>
      </w:pPr>
      <w:rPr>
        <w:rFonts w:eastAsia="Times New Roman" w:hint="default"/>
        <w:color w:val="000000" w:themeColor="text1"/>
        <w:sz w:val="28"/>
      </w:rPr>
    </w:lvl>
    <w:lvl w:ilvl="1">
      <w:start w:val="1"/>
      <w:numFmt w:val="decimal"/>
      <w:lvlText w:val="%1.%2"/>
      <w:lvlJc w:val="left"/>
      <w:pPr>
        <w:ind w:left="405" w:hanging="405"/>
      </w:pPr>
      <w:rPr>
        <w:rFonts w:eastAsia="Times New Roman" w:hint="default"/>
        <w:b/>
        <w:color w:val="000000" w:themeColor="text1"/>
        <w:sz w:val="28"/>
        <w:szCs w:val="28"/>
      </w:rPr>
    </w:lvl>
    <w:lvl w:ilvl="2">
      <w:start w:val="1"/>
      <w:numFmt w:val="decimal"/>
      <w:lvlText w:val="%1.%2.%3"/>
      <w:lvlJc w:val="left"/>
      <w:pPr>
        <w:ind w:left="1170" w:hanging="720"/>
      </w:pPr>
      <w:rPr>
        <w:rFonts w:eastAsia="Times New Roman" w:hint="default"/>
        <w:color w:val="000000" w:themeColor="text1"/>
        <w:sz w:val="24"/>
        <w:szCs w:val="24"/>
      </w:rPr>
    </w:lvl>
    <w:lvl w:ilvl="3">
      <w:start w:val="1"/>
      <w:numFmt w:val="decimal"/>
      <w:lvlText w:val="%1.%2.%3.%4"/>
      <w:lvlJc w:val="left"/>
      <w:pPr>
        <w:ind w:left="1080" w:hanging="1080"/>
      </w:pPr>
      <w:rPr>
        <w:rFonts w:eastAsia="Times New Roman" w:hint="default"/>
        <w:color w:val="000000" w:themeColor="text1"/>
        <w:sz w:val="28"/>
      </w:rPr>
    </w:lvl>
    <w:lvl w:ilvl="4">
      <w:start w:val="1"/>
      <w:numFmt w:val="decimal"/>
      <w:lvlText w:val="%1.%2.%3.%4.%5"/>
      <w:lvlJc w:val="left"/>
      <w:pPr>
        <w:ind w:left="1080" w:hanging="1080"/>
      </w:pPr>
      <w:rPr>
        <w:rFonts w:eastAsia="Times New Roman" w:hint="default"/>
        <w:color w:val="000000" w:themeColor="text1"/>
        <w:sz w:val="28"/>
      </w:rPr>
    </w:lvl>
    <w:lvl w:ilvl="5">
      <w:start w:val="1"/>
      <w:numFmt w:val="decimal"/>
      <w:lvlText w:val="%1.%2.%3.%4.%5.%6"/>
      <w:lvlJc w:val="left"/>
      <w:pPr>
        <w:ind w:left="1440" w:hanging="1440"/>
      </w:pPr>
      <w:rPr>
        <w:rFonts w:eastAsia="Times New Roman" w:hint="default"/>
        <w:color w:val="000000" w:themeColor="text1"/>
        <w:sz w:val="28"/>
      </w:rPr>
    </w:lvl>
    <w:lvl w:ilvl="6">
      <w:start w:val="1"/>
      <w:numFmt w:val="decimal"/>
      <w:lvlText w:val="%1.%2.%3.%4.%5.%6.%7"/>
      <w:lvlJc w:val="left"/>
      <w:pPr>
        <w:ind w:left="1440" w:hanging="1440"/>
      </w:pPr>
      <w:rPr>
        <w:rFonts w:eastAsia="Times New Roman" w:hint="default"/>
        <w:color w:val="000000" w:themeColor="text1"/>
        <w:sz w:val="28"/>
      </w:rPr>
    </w:lvl>
    <w:lvl w:ilvl="7">
      <w:start w:val="1"/>
      <w:numFmt w:val="decimal"/>
      <w:lvlText w:val="%1.%2.%3.%4.%5.%6.%7.%8"/>
      <w:lvlJc w:val="left"/>
      <w:pPr>
        <w:ind w:left="1800" w:hanging="1800"/>
      </w:pPr>
      <w:rPr>
        <w:rFonts w:eastAsia="Times New Roman" w:hint="default"/>
        <w:color w:val="000000" w:themeColor="text1"/>
        <w:sz w:val="28"/>
      </w:rPr>
    </w:lvl>
    <w:lvl w:ilvl="8">
      <w:start w:val="1"/>
      <w:numFmt w:val="decimal"/>
      <w:lvlText w:val="%1.%2.%3.%4.%5.%6.%7.%8.%9"/>
      <w:lvlJc w:val="left"/>
      <w:pPr>
        <w:ind w:left="1800" w:hanging="1800"/>
      </w:pPr>
      <w:rPr>
        <w:rFonts w:eastAsia="Times New Roman" w:hint="default"/>
        <w:color w:val="000000" w:themeColor="text1"/>
        <w:sz w:val="28"/>
      </w:rPr>
    </w:lvl>
  </w:abstractNum>
  <w:num w:numId="1">
    <w:abstractNumId w:val="16"/>
  </w:num>
  <w:num w:numId="2">
    <w:abstractNumId w:val="19"/>
  </w:num>
  <w:num w:numId="3">
    <w:abstractNumId w:val="5"/>
  </w:num>
  <w:num w:numId="4">
    <w:abstractNumId w:val="15"/>
  </w:num>
  <w:num w:numId="5">
    <w:abstractNumId w:val="3"/>
  </w:num>
  <w:num w:numId="6">
    <w:abstractNumId w:val="0"/>
  </w:num>
  <w:num w:numId="7">
    <w:abstractNumId w:val="14"/>
  </w:num>
  <w:num w:numId="8">
    <w:abstractNumId w:val="12"/>
  </w:num>
  <w:num w:numId="9">
    <w:abstractNumId w:val="4"/>
  </w:num>
  <w:num w:numId="10">
    <w:abstractNumId w:val="7"/>
  </w:num>
  <w:num w:numId="11">
    <w:abstractNumId w:val="17"/>
  </w:num>
  <w:num w:numId="12">
    <w:abstractNumId w:val="1"/>
  </w:num>
  <w:num w:numId="13">
    <w:abstractNumId w:val="18"/>
  </w:num>
  <w:num w:numId="14">
    <w:abstractNumId w:val="2"/>
  </w:num>
  <w:num w:numId="15">
    <w:abstractNumId w:val="11"/>
  </w:num>
  <w:num w:numId="16">
    <w:abstractNumId w:val="13"/>
  </w:num>
  <w:num w:numId="17">
    <w:abstractNumId w:val="8"/>
  </w:num>
  <w:num w:numId="18">
    <w:abstractNumId w:val="6"/>
  </w:num>
  <w:num w:numId="19">
    <w:abstractNumId w:val="10"/>
  </w:num>
  <w:num w:numId="20">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F8F"/>
    <w:rsid w:val="00000AAB"/>
    <w:rsid w:val="00005597"/>
    <w:rsid w:val="0003482C"/>
    <w:rsid w:val="00043F34"/>
    <w:rsid w:val="00044251"/>
    <w:rsid w:val="000457F9"/>
    <w:rsid w:val="000664D4"/>
    <w:rsid w:val="00081A15"/>
    <w:rsid w:val="00083047"/>
    <w:rsid w:val="00093B58"/>
    <w:rsid w:val="000A01C9"/>
    <w:rsid w:val="000A0F6E"/>
    <w:rsid w:val="000D5416"/>
    <w:rsid w:val="000D7A14"/>
    <w:rsid w:val="000F1EFE"/>
    <w:rsid w:val="001279A4"/>
    <w:rsid w:val="00167597"/>
    <w:rsid w:val="00167B48"/>
    <w:rsid w:val="001738AB"/>
    <w:rsid w:val="00174787"/>
    <w:rsid w:val="0019002B"/>
    <w:rsid w:val="00190864"/>
    <w:rsid w:val="001C3F8F"/>
    <w:rsid w:val="001C5397"/>
    <w:rsid w:val="001F0362"/>
    <w:rsid w:val="00202A80"/>
    <w:rsid w:val="00245A29"/>
    <w:rsid w:val="00247785"/>
    <w:rsid w:val="00253056"/>
    <w:rsid w:val="00260650"/>
    <w:rsid w:val="00287892"/>
    <w:rsid w:val="00291ED3"/>
    <w:rsid w:val="00295752"/>
    <w:rsid w:val="002A33BF"/>
    <w:rsid w:val="002B07A4"/>
    <w:rsid w:val="002B54F3"/>
    <w:rsid w:val="002E5619"/>
    <w:rsid w:val="002F2BF9"/>
    <w:rsid w:val="00302839"/>
    <w:rsid w:val="00320298"/>
    <w:rsid w:val="003303FB"/>
    <w:rsid w:val="003370A8"/>
    <w:rsid w:val="00341A99"/>
    <w:rsid w:val="003509F0"/>
    <w:rsid w:val="00353DF0"/>
    <w:rsid w:val="003652B5"/>
    <w:rsid w:val="00370FDB"/>
    <w:rsid w:val="00372DFD"/>
    <w:rsid w:val="003A6571"/>
    <w:rsid w:val="003C0747"/>
    <w:rsid w:val="003E1B80"/>
    <w:rsid w:val="003E4FDC"/>
    <w:rsid w:val="00403086"/>
    <w:rsid w:val="00415D25"/>
    <w:rsid w:val="00416671"/>
    <w:rsid w:val="00420548"/>
    <w:rsid w:val="0042106D"/>
    <w:rsid w:val="00424413"/>
    <w:rsid w:val="00441510"/>
    <w:rsid w:val="00445C49"/>
    <w:rsid w:val="004467AA"/>
    <w:rsid w:val="00446867"/>
    <w:rsid w:val="00466A51"/>
    <w:rsid w:val="00471FB1"/>
    <w:rsid w:val="004729AB"/>
    <w:rsid w:val="004751FC"/>
    <w:rsid w:val="004767B2"/>
    <w:rsid w:val="00476C23"/>
    <w:rsid w:val="00485C89"/>
    <w:rsid w:val="00486201"/>
    <w:rsid w:val="004A094D"/>
    <w:rsid w:val="004A1DE5"/>
    <w:rsid w:val="004E7B01"/>
    <w:rsid w:val="004F0ECF"/>
    <w:rsid w:val="00507718"/>
    <w:rsid w:val="00533DD0"/>
    <w:rsid w:val="00553515"/>
    <w:rsid w:val="00566657"/>
    <w:rsid w:val="00580687"/>
    <w:rsid w:val="0058672A"/>
    <w:rsid w:val="005B0A67"/>
    <w:rsid w:val="005F155A"/>
    <w:rsid w:val="006049D4"/>
    <w:rsid w:val="00620186"/>
    <w:rsid w:val="00621BC1"/>
    <w:rsid w:val="006368B9"/>
    <w:rsid w:val="00653237"/>
    <w:rsid w:val="0065657A"/>
    <w:rsid w:val="006667B5"/>
    <w:rsid w:val="006B05F8"/>
    <w:rsid w:val="006B7D41"/>
    <w:rsid w:val="006C3049"/>
    <w:rsid w:val="006E0A27"/>
    <w:rsid w:val="00732066"/>
    <w:rsid w:val="00761906"/>
    <w:rsid w:val="00782EB4"/>
    <w:rsid w:val="00793E89"/>
    <w:rsid w:val="007976DE"/>
    <w:rsid w:val="007A59E3"/>
    <w:rsid w:val="007B2CBD"/>
    <w:rsid w:val="007B7DF6"/>
    <w:rsid w:val="007E40ED"/>
    <w:rsid w:val="007F0E1F"/>
    <w:rsid w:val="007F19FD"/>
    <w:rsid w:val="0080535C"/>
    <w:rsid w:val="00807780"/>
    <w:rsid w:val="008156BB"/>
    <w:rsid w:val="00822A0A"/>
    <w:rsid w:val="00834F7E"/>
    <w:rsid w:val="00842028"/>
    <w:rsid w:val="0085086E"/>
    <w:rsid w:val="00880AC7"/>
    <w:rsid w:val="008A5D03"/>
    <w:rsid w:val="008B2955"/>
    <w:rsid w:val="008B7DD9"/>
    <w:rsid w:val="008C1C27"/>
    <w:rsid w:val="008C2345"/>
    <w:rsid w:val="008C49C9"/>
    <w:rsid w:val="00903599"/>
    <w:rsid w:val="009124BD"/>
    <w:rsid w:val="00930280"/>
    <w:rsid w:val="00932542"/>
    <w:rsid w:val="0093474B"/>
    <w:rsid w:val="00934F4A"/>
    <w:rsid w:val="009567F1"/>
    <w:rsid w:val="00966D4B"/>
    <w:rsid w:val="0096767F"/>
    <w:rsid w:val="00972670"/>
    <w:rsid w:val="00983E0E"/>
    <w:rsid w:val="009A6B09"/>
    <w:rsid w:val="009D26CA"/>
    <w:rsid w:val="009D7665"/>
    <w:rsid w:val="009E5DF7"/>
    <w:rsid w:val="009F778A"/>
    <w:rsid w:val="00A040E2"/>
    <w:rsid w:val="00A043DC"/>
    <w:rsid w:val="00A24F47"/>
    <w:rsid w:val="00A2765C"/>
    <w:rsid w:val="00A335D7"/>
    <w:rsid w:val="00A3639C"/>
    <w:rsid w:val="00A41246"/>
    <w:rsid w:val="00A43A9A"/>
    <w:rsid w:val="00A468C1"/>
    <w:rsid w:val="00A46F15"/>
    <w:rsid w:val="00A87571"/>
    <w:rsid w:val="00A9385F"/>
    <w:rsid w:val="00AA2480"/>
    <w:rsid w:val="00AA4D58"/>
    <w:rsid w:val="00AC3C02"/>
    <w:rsid w:val="00B0595D"/>
    <w:rsid w:val="00B16781"/>
    <w:rsid w:val="00B42A6B"/>
    <w:rsid w:val="00B53E5E"/>
    <w:rsid w:val="00B659DB"/>
    <w:rsid w:val="00B667E5"/>
    <w:rsid w:val="00B76DEA"/>
    <w:rsid w:val="00B83CCC"/>
    <w:rsid w:val="00B87846"/>
    <w:rsid w:val="00B87F30"/>
    <w:rsid w:val="00BC07E3"/>
    <w:rsid w:val="00BD784D"/>
    <w:rsid w:val="00BD7D9E"/>
    <w:rsid w:val="00BF35EE"/>
    <w:rsid w:val="00BF4FFF"/>
    <w:rsid w:val="00C274B2"/>
    <w:rsid w:val="00C33E25"/>
    <w:rsid w:val="00C55A10"/>
    <w:rsid w:val="00C6730E"/>
    <w:rsid w:val="00C70E9F"/>
    <w:rsid w:val="00C8550C"/>
    <w:rsid w:val="00CC0C67"/>
    <w:rsid w:val="00CE07E0"/>
    <w:rsid w:val="00CE3CCE"/>
    <w:rsid w:val="00CF31F8"/>
    <w:rsid w:val="00D65CFB"/>
    <w:rsid w:val="00D66B86"/>
    <w:rsid w:val="00D847AF"/>
    <w:rsid w:val="00D901FF"/>
    <w:rsid w:val="00D96D33"/>
    <w:rsid w:val="00E017CD"/>
    <w:rsid w:val="00E17AAC"/>
    <w:rsid w:val="00E21C59"/>
    <w:rsid w:val="00E66CAD"/>
    <w:rsid w:val="00E80C28"/>
    <w:rsid w:val="00EA4509"/>
    <w:rsid w:val="00EB67E0"/>
    <w:rsid w:val="00EB71FE"/>
    <w:rsid w:val="00EC010A"/>
    <w:rsid w:val="00EC07C3"/>
    <w:rsid w:val="00EC2B03"/>
    <w:rsid w:val="00EF06AA"/>
    <w:rsid w:val="00EF0EB5"/>
    <w:rsid w:val="00EF2CEE"/>
    <w:rsid w:val="00F05317"/>
    <w:rsid w:val="00F06C28"/>
    <w:rsid w:val="00F22661"/>
    <w:rsid w:val="00F2302E"/>
    <w:rsid w:val="00F4618E"/>
    <w:rsid w:val="00F57FDE"/>
    <w:rsid w:val="00F73B34"/>
    <w:rsid w:val="00F74998"/>
    <w:rsid w:val="00F83267"/>
    <w:rsid w:val="00FB23CD"/>
    <w:rsid w:val="00FD3E13"/>
    <w:rsid w:val="00FE7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B0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542"/>
  </w:style>
  <w:style w:type="paragraph" w:styleId="Heading1">
    <w:name w:val="heading 1"/>
    <w:basedOn w:val="Normal"/>
    <w:next w:val="Normal"/>
    <w:link w:val="Heading1Char"/>
    <w:uiPriority w:val="9"/>
    <w:qFormat/>
    <w:rsid w:val="00EC07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A450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3652B5"/>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unhideWhenUsed/>
    <w:qFormat/>
    <w:rsid w:val="003652B5"/>
    <w:pPr>
      <w:keepNext/>
      <w:keepLines/>
      <w:spacing w:before="40" w:after="0" w:line="259"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7C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A4509"/>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652B5"/>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uiPriority w:val="9"/>
    <w:rsid w:val="003652B5"/>
    <w:rPr>
      <w:rFonts w:asciiTheme="majorHAnsi" w:eastAsiaTheme="majorEastAsia" w:hAnsiTheme="majorHAnsi" w:cstheme="majorBidi"/>
      <w:i/>
      <w:iCs/>
      <w:color w:val="365F91" w:themeColor="accent1" w:themeShade="BF"/>
      <w:lang w:val="en-IN"/>
    </w:rPr>
  </w:style>
  <w:style w:type="paragraph" w:styleId="Header">
    <w:name w:val="header"/>
    <w:basedOn w:val="Normal"/>
    <w:link w:val="HeaderChar"/>
    <w:uiPriority w:val="99"/>
    <w:unhideWhenUsed/>
    <w:rsid w:val="001C3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F8F"/>
  </w:style>
  <w:style w:type="paragraph" w:styleId="Footer">
    <w:name w:val="footer"/>
    <w:basedOn w:val="Normal"/>
    <w:link w:val="FooterChar"/>
    <w:uiPriority w:val="99"/>
    <w:unhideWhenUsed/>
    <w:rsid w:val="001C3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F8F"/>
  </w:style>
  <w:style w:type="paragraph" w:styleId="BalloonText">
    <w:name w:val="Balloon Text"/>
    <w:basedOn w:val="Normal"/>
    <w:link w:val="BalloonTextChar"/>
    <w:uiPriority w:val="99"/>
    <w:semiHidden/>
    <w:unhideWhenUsed/>
    <w:rsid w:val="001C3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F8F"/>
    <w:rPr>
      <w:rFonts w:ascii="Tahoma" w:hAnsi="Tahoma" w:cs="Tahoma"/>
      <w:sz w:val="16"/>
      <w:szCs w:val="16"/>
    </w:rPr>
  </w:style>
  <w:style w:type="paragraph" w:styleId="NormalWeb">
    <w:name w:val="Normal (Web)"/>
    <w:basedOn w:val="Normal"/>
    <w:uiPriority w:val="99"/>
    <w:unhideWhenUsed/>
    <w:rsid w:val="003652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3652B5"/>
    <w:pPr>
      <w:spacing w:after="160" w:line="259" w:lineRule="auto"/>
      <w:ind w:left="720"/>
      <w:contextualSpacing/>
    </w:pPr>
    <w:rPr>
      <w:lang w:val="en-IN"/>
    </w:rPr>
  </w:style>
  <w:style w:type="character" w:styleId="Hyperlink">
    <w:name w:val="Hyperlink"/>
    <w:basedOn w:val="DefaultParagraphFont"/>
    <w:uiPriority w:val="99"/>
    <w:semiHidden/>
    <w:unhideWhenUsed/>
    <w:rsid w:val="00EA4509"/>
    <w:rPr>
      <w:color w:val="0000FF"/>
      <w:u w:val="single"/>
    </w:rPr>
  </w:style>
  <w:style w:type="character" w:styleId="Strong">
    <w:name w:val="Strong"/>
    <w:basedOn w:val="DefaultParagraphFont"/>
    <w:uiPriority w:val="22"/>
    <w:qFormat/>
    <w:rsid w:val="00934F4A"/>
    <w:rPr>
      <w:b/>
      <w:bCs/>
    </w:rPr>
  </w:style>
  <w:style w:type="paragraph" w:styleId="PlainText">
    <w:name w:val="Plain Text"/>
    <w:basedOn w:val="Normal"/>
    <w:link w:val="PlainTextChar"/>
    <w:uiPriority w:val="99"/>
    <w:unhideWhenUsed/>
    <w:rsid w:val="004E7B0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E7B01"/>
    <w:rPr>
      <w:rFonts w:ascii="Consolas" w:hAnsi="Consolas"/>
      <w:sz w:val="21"/>
      <w:szCs w:val="21"/>
    </w:rPr>
  </w:style>
  <w:style w:type="table" w:styleId="TableGrid">
    <w:name w:val="Table Grid"/>
    <w:basedOn w:val="TableNormal"/>
    <w:uiPriority w:val="59"/>
    <w:rsid w:val="004166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083047"/>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083047"/>
    <w:rPr>
      <w:rFonts w:ascii="Calibri" w:eastAsia="Calibri" w:hAnsi="Calibri" w:cs="Calibri"/>
      <w:sz w:val="24"/>
      <w:szCs w:val="24"/>
    </w:rPr>
  </w:style>
  <w:style w:type="character" w:styleId="PlaceholderText">
    <w:name w:val="Placeholder Text"/>
    <w:basedOn w:val="DefaultParagraphFont"/>
    <w:uiPriority w:val="99"/>
    <w:semiHidden/>
    <w:rsid w:val="006B05F8"/>
    <w:rPr>
      <w:color w:val="808080"/>
    </w:rPr>
  </w:style>
  <w:style w:type="paragraph" w:styleId="NoSpacing">
    <w:name w:val="No Spacing"/>
    <w:uiPriority w:val="1"/>
    <w:qFormat/>
    <w:rsid w:val="00A043DC"/>
    <w:pPr>
      <w:spacing w:after="0" w:line="240" w:lineRule="auto"/>
    </w:pPr>
  </w:style>
  <w:style w:type="character" w:customStyle="1" w:styleId="no-emphasis">
    <w:name w:val="no-emphasis"/>
    <w:basedOn w:val="DefaultParagraphFont"/>
    <w:rsid w:val="00476C23"/>
  </w:style>
  <w:style w:type="character" w:styleId="Emphasis">
    <w:name w:val="Emphasis"/>
    <w:basedOn w:val="DefaultParagraphFont"/>
    <w:uiPriority w:val="20"/>
    <w:qFormat/>
    <w:rsid w:val="00476C23"/>
    <w:rPr>
      <w:i/>
      <w:iCs/>
    </w:rPr>
  </w:style>
  <w:style w:type="character" w:customStyle="1" w:styleId="os-title-label">
    <w:name w:val="os-title-label"/>
    <w:basedOn w:val="DefaultParagraphFont"/>
    <w:rsid w:val="00476C23"/>
  </w:style>
  <w:style w:type="character" w:customStyle="1" w:styleId="mi">
    <w:name w:val="mi"/>
    <w:basedOn w:val="DefaultParagraphFont"/>
    <w:rsid w:val="00476C23"/>
  </w:style>
  <w:style w:type="character" w:customStyle="1" w:styleId="mo">
    <w:name w:val="mo"/>
    <w:basedOn w:val="DefaultParagraphFont"/>
    <w:rsid w:val="00476C23"/>
  </w:style>
  <w:style w:type="character" w:customStyle="1" w:styleId="mn">
    <w:name w:val="mn"/>
    <w:basedOn w:val="DefaultParagraphFont"/>
    <w:rsid w:val="00476C23"/>
  </w:style>
  <w:style w:type="character" w:customStyle="1" w:styleId="mtext">
    <w:name w:val="mtext"/>
    <w:basedOn w:val="DefaultParagraphFont"/>
    <w:rsid w:val="00476C23"/>
  </w:style>
  <w:style w:type="character" w:customStyle="1" w:styleId="mjxassistivemathml">
    <w:name w:val="mjx_assistive_mathml"/>
    <w:basedOn w:val="DefaultParagraphFont"/>
    <w:rsid w:val="00476C23"/>
  </w:style>
  <w:style w:type="character" w:customStyle="1" w:styleId="os-number">
    <w:name w:val="os-number"/>
    <w:basedOn w:val="DefaultParagraphFont"/>
    <w:rsid w:val="00476C23"/>
  </w:style>
  <w:style w:type="character" w:customStyle="1" w:styleId="os-caption">
    <w:name w:val="os-caption"/>
    <w:basedOn w:val="DefaultParagraphFont"/>
    <w:rsid w:val="00476C23"/>
  </w:style>
  <w:style w:type="character" w:customStyle="1" w:styleId="msqrt">
    <w:name w:val="msqrt"/>
    <w:basedOn w:val="DefaultParagraphFont"/>
    <w:rsid w:val="00476C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542"/>
  </w:style>
  <w:style w:type="paragraph" w:styleId="Heading1">
    <w:name w:val="heading 1"/>
    <w:basedOn w:val="Normal"/>
    <w:next w:val="Normal"/>
    <w:link w:val="Heading1Char"/>
    <w:uiPriority w:val="9"/>
    <w:qFormat/>
    <w:rsid w:val="00EC07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A450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3652B5"/>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paragraph" w:styleId="Heading4">
    <w:name w:val="heading 4"/>
    <w:basedOn w:val="Normal"/>
    <w:next w:val="Normal"/>
    <w:link w:val="Heading4Char"/>
    <w:uiPriority w:val="9"/>
    <w:unhideWhenUsed/>
    <w:qFormat/>
    <w:rsid w:val="003652B5"/>
    <w:pPr>
      <w:keepNext/>
      <w:keepLines/>
      <w:spacing w:before="40" w:after="0" w:line="259"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7C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A4509"/>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3652B5"/>
    <w:rPr>
      <w:rFonts w:asciiTheme="majorHAnsi" w:eastAsiaTheme="majorEastAsia" w:hAnsiTheme="majorHAnsi" w:cstheme="majorBidi"/>
      <w:color w:val="243F60" w:themeColor="accent1" w:themeShade="7F"/>
      <w:sz w:val="24"/>
      <w:szCs w:val="24"/>
      <w:lang w:val="en-IN"/>
    </w:rPr>
  </w:style>
  <w:style w:type="character" w:customStyle="1" w:styleId="Heading4Char">
    <w:name w:val="Heading 4 Char"/>
    <w:basedOn w:val="DefaultParagraphFont"/>
    <w:link w:val="Heading4"/>
    <w:uiPriority w:val="9"/>
    <w:rsid w:val="003652B5"/>
    <w:rPr>
      <w:rFonts w:asciiTheme="majorHAnsi" w:eastAsiaTheme="majorEastAsia" w:hAnsiTheme="majorHAnsi" w:cstheme="majorBidi"/>
      <w:i/>
      <w:iCs/>
      <w:color w:val="365F91" w:themeColor="accent1" w:themeShade="BF"/>
      <w:lang w:val="en-IN"/>
    </w:rPr>
  </w:style>
  <w:style w:type="paragraph" w:styleId="Header">
    <w:name w:val="header"/>
    <w:basedOn w:val="Normal"/>
    <w:link w:val="HeaderChar"/>
    <w:uiPriority w:val="99"/>
    <w:unhideWhenUsed/>
    <w:rsid w:val="001C3F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F8F"/>
  </w:style>
  <w:style w:type="paragraph" w:styleId="Footer">
    <w:name w:val="footer"/>
    <w:basedOn w:val="Normal"/>
    <w:link w:val="FooterChar"/>
    <w:uiPriority w:val="99"/>
    <w:unhideWhenUsed/>
    <w:rsid w:val="001C3F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F8F"/>
  </w:style>
  <w:style w:type="paragraph" w:styleId="BalloonText">
    <w:name w:val="Balloon Text"/>
    <w:basedOn w:val="Normal"/>
    <w:link w:val="BalloonTextChar"/>
    <w:uiPriority w:val="99"/>
    <w:semiHidden/>
    <w:unhideWhenUsed/>
    <w:rsid w:val="001C3F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F8F"/>
    <w:rPr>
      <w:rFonts w:ascii="Tahoma" w:hAnsi="Tahoma" w:cs="Tahoma"/>
      <w:sz w:val="16"/>
      <w:szCs w:val="16"/>
    </w:rPr>
  </w:style>
  <w:style w:type="paragraph" w:styleId="NormalWeb">
    <w:name w:val="Normal (Web)"/>
    <w:basedOn w:val="Normal"/>
    <w:uiPriority w:val="99"/>
    <w:unhideWhenUsed/>
    <w:rsid w:val="003652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3652B5"/>
    <w:pPr>
      <w:spacing w:after="160" w:line="259" w:lineRule="auto"/>
      <w:ind w:left="720"/>
      <w:contextualSpacing/>
    </w:pPr>
    <w:rPr>
      <w:lang w:val="en-IN"/>
    </w:rPr>
  </w:style>
  <w:style w:type="character" w:styleId="Hyperlink">
    <w:name w:val="Hyperlink"/>
    <w:basedOn w:val="DefaultParagraphFont"/>
    <w:uiPriority w:val="99"/>
    <w:semiHidden/>
    <w:unhideWhenUsed/>
    <w:rsid w:val="00EA4509"/>
    <w:rPr>
      <w:color w:val="0000FF"/>
      <w:u w:val="single"/>
    </w:rPr>
  </w:style>
  <w:style w:type="character" w:styleId="Strong">
    <w:name w:val="Strong"/>
    <w:basedOn w:val="DefaultParagraphFont"/>
    <w:uiPriority w:val="22"/>
    <w:qFormat/>
    <w:rsid w:val="00934F4A"/>
    <w:rPr>
      <w:b/>
      <w:bCs/>
    </w:rPr>
  </w:style>
  <w:style w:type="paragraph" w:styleId="PlainText">
    <w:name w:val="Plain Text"/>
    <w:basedOn w:val="Normal"/>
    <w:link w:val="PlainTextChar"/>
    <w:uiPriority w:val="99"/>
    <w:unhideWhenUsed/>
    <w:rsid w:val="004E7B0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E7B01"/>
    <w:rPr>
      <w:rFonts w:ascii="Consolas" w:hAnsi="Consolas"/>
      <w:sz w:val="21"/>
      <w:szCs w:val="21"/>
    </w:rPr>
  </w:style>
  <w:style w:type="table" w:styleId="TableGrid">
    <w:name w:val="Table Grid"/>
    <w:basedOn w:val="TableNormal"/>
    <w:uiPriority w:val="59"/>
    <w:rsid w:val="004166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083047"/>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083047"/>
    <w:rPr>
      <w:rFonts w:ascii="Calibri" w:eastAsia="Calibri" w:hAnsi="Calibri" w:cs="Calibri"/>
      <w:sz w:val="24"/>
      <w:szCs w:val="24"/>
    </w:rPr>
  </w:style>
  <w:style w:type="character" w:styleId="PlaceholderText">
    <w:name w:val="Placeholder Text"/>
    <w:basedOn w:val="DefaultParagraphFont"/>
    <w:uiPriority w:val="99"/>
    <w:semiHidden/>
    <w:rsid w:val="006B05F8"/>
    <w:rPr>
      <w:color w:val="808080"/>
    </w:rPr>
  </w:style>
  <w:style w:type="paragraph" w:styleId="NoSpacing">
    <w:name w:val="No Spacing"/>
    <w:uiPriority w:val="1"/>
    <w:qFormat/>
    <w:rsid w:val="00A043DC"/>
    <w:pPr>
      <w:spacing w:after="0" w:line="240" w:lineRule="auto"/>
    </w:pPr>
  </w:style>
  <w:style w:type="character" w:customStyle="1" w:styleId="no-emphasis">
    <w:name w:val="no-emphasis"/>
    <w:basedOn w:val="DefaultParagraphFont"/>
    <w:rsid w:val="00476C23"/>
  </w:style>
  <w:style w:type="character" w:styleId="Emphasis">
    <w:name w:val="Emphasis"/>
    <w:basedOn w:val="DefaultParagraphFont"/>
    <w:uiPriority w:val="20"/>
    <w:qFormat/>
    <w:rsid w:val="00476C23"/>
    <w:rPr>
      <w:i/>
      <w:iCs/>
    </w:rPr>
  </w:style>
  <w:style w:type="character" w:customStyle="1" w:styleId="os-title-label">
    <w:name w:val="os-title-label"/>
    <w:basedOn w:val="DefaultParagraphFont"/>
    <w:rsid w:val="00476C23"/>
  </w:style>
  <w:style w:type="character" w:customStyle="1" w:styleId="mi">
    <w:name w:val="mi"/>
    <w:basedOn w:val="DefaultParagraphFont"/>
    <w:rsid w:val="00476C23"/>
  </w:style>
  <w:style w:type="character" w:customStyle="1" w:styleId="mo">
    <w:name w:val="mo"/>
    <w:basedOn w:val="DefaultParagraphFont"/>
    <w:rsid w:val="00476C23"/>
  </w:style>
  <w:style w:type="character" w:customStyle="1" w:styleId="mn">
    <w:name w:val="mn"/>
    <w:basedOn w:val="DefaultParagraphFont"/>
    <w:rsid w:val="00476C23"/>
  </w:style>
  <w:style w:type="character" w:customStyle="1" w:styleId="mtext">
    <w:name w:val="mtext"/>
    <w:basedOn w:val="DefaultParagraphFont"/>
    <w:rsid w:val="00476C23"/>
  </w:style>
  <w:style w:type="character" w:customStyle="1" w:styleId="mjxassistivemathml">
    <w:name w:val="mjx_assistive_mathml"/>
    <w:basedOn w:val="DefaultParagraphFont"/>
    <w:rsid w:val="00476C23"/>
  </w:style>
  <w:style w:type="character" w:customStyle="1" w:styleId="os-number">
    <w:name w:val="os-number"/>
    <w:basedOn w:val="DefaultParagraphFont"/>
    <w:rsid w:val="00476C23"/>
  </w:style>
  <w:style w:type="character" w:customStyle="1" w:styleId="os-caption">
    <w:name w:val="os-caption"/>
    <w:basedOn w:val="DefaultParagraphFont"/>
    <w:rsid w:val="00476C23"/>
  </w:style>
  <w:style w:type="character" w:customStyle="1" w:styleId="msqrt">
    <w:name w:val="msqrt"/>
    <w:basedOn w:val="DefaultParagraphFont"/>
    <w:rsid w:val="00476C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7264">
      <w:bodyDiv w:val="1"/>
      <w:marLeft w:val="0"/>
      <w:marRight w:val="0"/>
      <w:marTop w:val="0"/>
      <w:marBottom w:val="0"/>
      <w:divBdr>
        <w:top w:val="none" w:sz="0" w:space="0" w:color="auto"/>
        <w:left w:val="none" w:sz="0" w:space="0" w:color="auto"/>
        <w:bottom w:val="none" w:sz="0" w:space="0" w:color="auto"/>
        <w:right w:val="none" w:sz="0" w:space="0" w:color="auto"/>
      </w:divBdr>
    </w:div>
    <w:div w:id="532575161">
      <w:bodyDiv w:val="1"/>
      <w:marLeft w:val="0"/>
      <w:marRight w:val="0"/>
      <w:marTop w:val="0"/>
      <w:marBottom w:val="0"/>
      <w:divBdr>
        <w:top w:val="none" w:sz="0" w:space="0" w:color="auto"/>
        <w:left w:val="none" w:sz="0" w:space="0" w:color="auto"/>
        <w:bottom w:val="none" w:sz="0" w:space="0" w:color="auto"/>
        <w:right w:val="none" w:sz="0" w:space="0" w:color="auto"/>
      </w:divBdr>
      <w:divsChild>
        <w:div w:id="1803382673">
          <w:marLeft w:val="0"/>
          <w:marRight w:val="0"/>
          <w:marTop w:val="0"/>
          <w:marBottom w:val="0"/>
          <w:divBdr>
            <w:top w:val="none" w:sz="0" w:space="0" w:color="auto"/>
            <w:left w:val="none" w:sz="0" w:space="0" w:color="auto"/>
            <w:bottom w:val="none" w:sz="0" w:space="0" w:color="auto"/>
            <w:right w:val="none" w:sz="0" w:space="0" w:color="auto"/>
          </w:divBdr>
          <w:divsChild>
            <w:div w:id="1744109719">
              <w:marLeft w:val="0"/>
              <w:marRight w:val="0"/>
              <w:marTop w:val="240"/>
              <w:marBottom w:val="240"/>
              <w:divBdr>
                <w:top w:val="none" w:sz="0" w:space="0" w:color="auto"/>
                <w:left w:val="none" w:sz="0" w:space="0" w:color="auto"/>
                <w:bottom w:val="none" w:sz="0" w:space="0" w:color="auto"/>
                <w:right w:val="none" w:sz="0" w:space="0" w:color="auto"/>
              </w:divBdr>
            </w:div>
            <w:div w:id="953251237">
              <w:marLeft w:val="0"/>
              <w:marRight w:val="0"/>
              <w:marTop w:val="0"/>
              <w:marBottom w:val="0"/>
              <w:divBdr>
                <w:top w:val="none" w:sz="0" w:space="0" w:color="auto"/>
                <w:left w:val="none" w:sz="0" w:space="0" w:color="auto"/>
                <w:bottom w:val="none" w:sz="0" w:space="0" w:color="auto"/>
                <w:right w:val="none" w:sz="0" w:space="0" w:color="auto"/>
              </w:divBdr>
            </w:div>
          </w:divsChild>
        </w:div>
        <w:div w:id="1016613324">
          <w:marLeft w:val="0"/>
          <w:marRight w:val="0"/>
          <w:marTop w:val="0"/>
          <w:marBottom w:val="0"/>
          <w:divBdr>
            <w:top w:val="none" w:sz="0" w:space="0" w:color="auto"/>
            <w:left w:val="none" w:sz="0" w:space="0" w:color="auto"/>
            <w:bottom w:val="none" w:sz="0" w:space="0" w:color="auto"/>
            <w:right w:val="none" w:sz="0" w:space="0" w:color="auto"/>
          </w:divBdr>
          <w:divsChild>
            <w:div w:id="906379070">
              <w:marLeft w:val="0"/>
              <w:marRight w:val="0"/>
              <w:marTop w:val="240"/>
              <w:marBottom w:val="240"/>
              <w:divBdr>
                <w:top w:val="none" w:sz="0" w:space="0" w:color="auto"/>
                <w:left w:val="none" w:sz="0" w:space="0" w:color="auto"/>
                <w:bottom w:val="none" w:sz="0" w:space="0" w:color="auto"/>
                <w:right w:val="none" w:sz="0" w:space="0" w:color="auto"/>
              </w:divBdr>
            </w:div>
            <w:div w:id="1465198923">
              <w:marLeft w:val="0"/>
              <w:marRight w:val="0"/>
              <w:marTop w:val="0"/>
              <w:marBottom w:val="0"/>
              <w:divBdr>
                <w:top w:val="none" w:sz="0" w:space="0" w:color="auto"/>
                <w:left w:val="none" w:sz="0" w:space="0" w:color="auto"/>
                <w:bottom w:val="none" w:sz="0" w:space="0" w:color="auto"/>
                <w:right w:val="none" w:sz="0" w:space="0" w:color="auto"/>
              </w:divBdr>
            </w:div>
          </w:divsChild>
        </w:div>
        <w:div w:id="668169992">
          <w:marLeft w:val="0"/>
          <w:marRight w:val="0"/>
          <w:marTop w:val="0"/>
          <w:marBottom w:val="0"/>
          <w:divBdr>
            <w:top w:val="none" w:sz="0" w:space="0" w:color="auto"/>
            <w:left w:val="none" w:sz="0" w:space="0" w:color="auto"/>
            <w:bottom w:val="none" w:sz="0" w:space="0" w:color="auto"/>
            <w:right w:val="none" w:sz="0" w:space="0" w:color="auto"/>
          </w:divBdr>
          <w:divsChild>
            <w:div w:id="1117261195">
              <w:marLeft w:val="0"/>
              <w:marRight w:val="0"/>
              <w:marTop w:val="240"/>
              <w:marBottom w:val="240"/>
              <w:divBdr>
                <w:top w:val="none" w:sz="0" w:space="0" w:color="auto"/>
                <w:left w:val="none" w:sz="0" w:space="0" w:color="auto"/>
                <w:bottom w:val="none" w:sz="0" w:space="0" w:color="auto"/>
                <w:right w:val="none" w:sz="0" w:space="0" w:color="auto"/>
              </w:divBdr>
            </w:div>
            <w:div w:id="203251803">
              <w:marLeft w:val="0"/>
              <w:marRight w:val="0"/>
              <w:marTop w:val="0"/>
              <w:marBottom w:val="0"/>
              <w:divBdr>
                <w:top w:val="none" w:sz="0" w:space="0" w:color="auto"/>
                <w:left w:val="none" w:sz="0" w:space="0" w:color="auto"/>
                <w:bottom w:val="none" w:sz="0" w:space="0" w:color="auto"/>
                <w:right w:val="none" w:sz="0" w:space="0" w:color="auto"/>
              </w:divBdr>
            </w:div>
          </w:divsChild>
        </w:div>
        <w:div w:id="1366563217">
          <w:marLeft w:val="0"/>
          <w:marRight w:val="0"/>
          <w:marTop w:val="0"/>
          <w:marBottom w:val="0"/>
          <w:divBdr>
            <w:top w:val="none" w:sz="0" w:space="0" w:color="auto"/>
            <w:left w:val="none" w:sz="0" w:space="0" w:color="auto"/>
            <w:bottom w:val="none" w:sz="0" w:space="0" w:color="auto"/>
            <w:right w:val="none" w:sz="0" w:space="0" w:color="auto"/>
          </w:divBdr>
          <w:divsChild>
            <w:div w:id="705562998">
              <w:marLeft w:val="0"/>
              <w:marRight w:val="0"/>
              <w:marTop w:val="240"/>
              <w:marBottom w:val="240"/>
              <w:divBdr>
                <w:top w:val="none" w:sz="0" w:space="0" w:color="auto"/>
                <w:left w:val="none" w:sz="0" w:space="0" w:color="auto"/>
                <w:bottom w:val="none" w:sz="0" w:space="0" w:color="auto"/>
                <w:right w:val="none" w:sz="0" w:space="0" w:color="auto"/>
              </w:divBdr>
            </w:div>
            <w:div w:id="95911927">
              <w:marLeft w:val="0"/>
              <w:marRight w:val="0"/>
              <w:marTop w:val="0"/>
              <w:marBottom w:val="0"/>
              <w:divBdr>
                <w:top w:val="none" w:sz="0" w:space="0" w:color="auto"/>
                <w:left w:val="none" w:sz="0" w:space="0" w:color="auto"/>
                <w:bottom w:val="none" w:sz="0" w:space="0" w:color="auto"/>
                <w:right w:val="none" w:sz="0" w:space="0" w:color="auto"/>
              </w:divBdr>
            </w:div>
          </w:divsChild>
        </w:div>
        <w:div w:id="497965801">
          <w:marLeft w:val="0"/>
          <w:marRight w:val="0"/>
          <w:marTop w:val="0"/>
          <w:marBottom w:val="0"/>
          <w:divBdr>
            <w:top w:val="none" w:sz="0" w:space="0" w:color="auto"/>
            <w:left w:val="none" w:sz="0" w:space="0" w:color="auto"/>
            <w:bottom w:val="none" w:sz="0" w:space="0" w:color="auto"/>
            <w:right w:val="none" w:sz="0" w:space="0" w:color="auto"/>
          </w:divBdr>
          <w:divsChild>
            <w:div w:id="1573811618">
              <w:marLeft w:val="0"/>
              <w:marRight w:val="0"/>
              <w:marTop w:val="240"/>
              <w:marBottom w:val="240"/>
              <w:divBdr>
                <w:top w:val="none" w:sz="0" w:space="0" w:color="auto"/>
                <w:left w:val="none" w:sz="0" w:space="0" w:color="auto"/>
                <w:bottom w:val="none" w:sz="0" w:space="0" w:color="auto"/>
                <w:right w:val="none" w:sz="0" w:space="0" w:color="auto"/>
              </w:divBdr>
            </w:div>
            <w:div w:id="2011441089">
              <w:marLeft w:val="0"/>
              <w:marRight w:val="0"/>
              <w:marTop w:val="0"/>
              <w:marBottom w:val="0"/>
              <w:divBdr>
                <w:top w:val="none" w:sz="0" w:space="0" w:color="auto"/>
                <w:left w:val="none" w:sz="0" w:space="0" w:color="auto"/>
                <w:bottom w:val="none" w:sz="0" w:space="0" w:color="auto"/>
                <w:right w:val="none" w:sz="0" w:space="0" w:color="auto"/>
              </w:divBdr>
            </w:div>
          </w:divsChild>
        </w:div>
        <w:div w:id="2002538245">
          <w:marLeft w:val="0"/>
          <w:marRight w:val="0"/>
          <w:marTop w:val="0"/>
          <w:marBottom w:val="0"/>
          <w:divBdr>
            <w:top w:val="none" w:sz="0" w:space="0" w:color="auto"/>
            <w:left w:val="none" w:sz="0" w:space="0" w:color="auto"/>
            <w:bottom w:val="none" w:sz="0" w:space="0" w:color="auto"/>
            <w:right w:val="none" w:sz="0" w:space="0" w:color="auto"/>
          </w:divBdr>
          <w:divsChild>
            <w:div w:id="1017073965">
              <w:marLeft w:val="0"/>
              <w:marRight w:val="0"/>
              <w:marTop w:val="240"/>
              <w:marBottom w:val="240"/>
              <w:divBdr>
                <w:top w:val="none" w:sz="0" w:space="0" w:color="auto"/>
                <w:left w:val="none" w:sz="0" w:space="0" w:color="auto"/>
                <w:bottom w:val="none" w:sz="0" w:space="0" w:color="auto"/>
                <w:right w:val="none" w:sz="0" w:space="0" w:color="auto"/>
              </w:divBdr>
            </w:div>
            <w:div w:id="1101681529">
              <w:marLeft w:val="0"/>
              <w:marRight w:val="0"/>
              <w:marTop w:val="0"/>
              <w:marBottom w:val="0"/>
              <w:divBdr>
                <w:top w:val="none" w:sz="0" w:space="0" w:color="auto"/>
                <w:left w:val="none" w:sz="0" w:space="0" w:color="auto"/>
                <w:bottom w:val="none" w:sz="0" w:space="0" w:color="auto"/>
                <w:right w:val="none" w:sz="0" w:space="0" w:color="auto"/>
              </w:divBdr>
            </w:div>
          </w:divsChild>
        </w:div>
        <w:div w:id="983697431">
          <w:marLeft w:val="0"/>
          <w:marRight w:val="0"/>
          <w:marTop w:val="0"/>
          <w:marBottom w:val="0"/>
          <w:divBdr>
            <w:top w:val="none" w:sz="0" w:space="0" w:color="auto"/>
            <w:left w:val="none" w:sz="0" w:space="0" w:color="auto"/>
            <w:bottom w:val="none" w:sz="0" w:space="0" w:color="auto"/>
            <w:right w:val="none" w:sz="0" w:space="0" w:color="auto"/>
          </w:divBdr>
          <w:divsChild>
            <w:div w:id="324626620">
              <w:marLeft w:val="0"/>
              <w:marRight w:val="0"/>
              <w:marTop w:val="240"/>
              <w:marBottom w:val="240"/>
              <w:divBdr>
                <w:top w:val="none" w:sz="0" w:space="0" w:color="auto"/>
                <w:left w:val="none" w:sz="0" w:space="0" w:color="auto"/>
                <w:bottom w:val="none" w:sz="0" w:space="0" w:color="auto"/>
                <w:right w:val="none" w:sz="0" w:space="0" w:color="auto"/>
              </w:divBdr>
            </w:div>
            <w:div w:id="454253969">
              <w:marLeft w:val="0"/>
              <w:marRight w:val="0"/>
              <w:marTop w:val="0"/>
              <w:marBottom w:val="0"/>
              <w:divBdr>
                <w:top w:val="none" w:sz="0" w:space="0" w:color="auto"/>
                <w:left w:val="none" w:sz="0" w:space="0" w:color="auto"/>
                <w:bottom w:val="none" w:sz="0" w:space="0" w:color="auto"/>
                <w:right w:val="none" w:sz="0" w:space="0" w:color="auto"/>
              </w:divBdr>
            </w:div>
          </w:divsChild>
        </w:div>
        <w:div w:id="749041694">
          <w:marLeft w:val="0"/>
          <w:marRight w:val="0"/>
          <w:marTop w:val="0"/>
          <w:marBottom w:val="0"/>
          <w:divBdr>
            <w:top w:val="none" w:sz="0" w:space="0" w:color="auto"/>
            <w:left w:val="none" w:sz="0" w:space="0" w:color="auto"/>
            <w:bottom w:val="none" w:sz="0" w:space="0" w:color="auto"/>
            <w:right w:val="none" w:sz="0" w:space="0" w:color="auto"/>
          </w:divBdr>
          <w:divsChild>
            <w:div w:id="1772819172">
              <w:marLeft w:val="0"/>
              <w:marRight w:val="0"/>
              <w:marTop w:val="240"/>
              <w:marBottom w:val="240"/>
              <w:divBdr>
                <w:top w:val="none" w:sz="0" w:space="0" w:color="auto"/>
                <w:left w:val="none" w:sz="0" w:space="0" w:color="auto"/>
                <w:bottom w:val="none" w:sz="0" w:space="0" w:color="auto"/>
                <w:right w:val="none" w:sz="0" w:space="0" w:color="auto"/>
              </w:divBdr>
            </w:div>
            <w:div w:id="823350803">
              <w:marLeft w:val="0"/>
              <w:marRight w:val="0"/>
              <w:marTop w:val="0"/>
              <w:marBottom w:val="0"/>
              <w:divBdr>
                <w:top w:val="none" w:sz="0" w:space="0" w:color="auto"/>
                <w:left w:val="none" w:sz="0" w:space="0" w:color="auto"/>
                <w:bottom w:val="none" w:sz="0" w:space="0" w:color="auto"/>
                <w:right w:val="none" w:sz="0" w:space="0" w:color="auto"/>
              </w:divBdr>
            </w:div>
          </w:divsChild>
        </w:div>
        <w:div w:id="42682181">
          <w:marLeft w:val="0"/>
          <w:marRight w:val="0"/>
          <w:marTop w:val="0"/>
          <w:marBottom w:val="0"/>
          <w:divBdr>
            <w:top w:val="none" w:sz="0" w:space="0" w:color="auto"/>
            <w:left w:val="none" w:sz="0" w:space="0" w:color="auto"/>
            <w:bottom w:val="none" w:sz="0" w:space="0" w:color="auto"/>
            <w:right w:val="none" w:sz="0" w:space="0" w:color="auto"/>
          </w:divBdr>
          <w:divsChild>
            <w:div w:id="986130056">
              <w:marLeft w:val="0"/>
              <w:marRight w:val="0"/>
              <w:marTop w:val="240"/>
              <w:marBottom w:val="240"/>
              <w:divBdr>
                <w:top w:val="none" w:sz="0" w:space="0" w:color="auto"/>
                <w:left w:val="none" w:sz="0" w:space="0" w:color="auto"/>
                <w:bottom w:val="none" w:sz="0" w:space="0" w:color="auto"/>
                <w:right w:val="none" w:sz="0" w:space="0" w:color="auto"/>
              </w:divBdr>
            </w:div>
            <w:div w:id="992179101">
              <w:marLeft w:val="0"/>
              <w:marRight w:val="0"/>
              <w:marTop w:val="0"/>
              <w:marBottom w:val="0"/>
              <w:divBdr>
                <w:top w:val="none" w:sz="0" w:space="0" w:color="auto"/>
                <w:left w:val="none" w:sz="0" w:space="0" w:color="auto"/>
                <w:bottom w:val="none" w:sz="0" w:space="0" w:color="auto"/>
                <w:right w:val="none" w:sz="0" w:space="0" w:color="auto"/>
              </w:divBdr>
            </w:div>
          </w:divsChild>
        </w:div>
        <w:div w:id="183137052">
          <w:marLeft w:val="0"/>
          <w:marRight w:val="0"/>
          <w:marTop w:val="0"/>
          <w:marBottom w:val="0"/>
          <w:divBdr>
            <w:top w:val="none" w:sz="0" w:space="0" w:color="auto"/>
            <w:left w:val="none" w:sz="0" w:space="0" w:color="auto"/>
            <w:bottom w:val="none" w:sz="0" w:space="0" w:color="auto"/>
            <w:right w:val="none" w:sz="0" w:space="0" w:color="auto"/>
          </w:divBdr>
          <w:divsChild>
            <w:div w:id="1243568420">
              <w:marLeft w:val="0"/>
              <w:marRight w:val="0"/>
              <w:marTop w:val="240"/>
              <w:marBottom w:val="240"/>
              <w:divBdr>
                <w:top w:val="none" w:sz="0" w:space="0" w:color="auto"/>
                <w:left w:val="none" w:sz="0" w:space="0" w:color="auto"/>
                <w:bottom w:val="none" w:sz="0" w:space="0" w:color="auto"/>
                <w:right w:val="none" w:sz="0" w:space="0" w:color="auto"/>
              </w:divBdr>
            </w:div>
            <w:div w:id="1764453330">
              <w:marLeft w:val="0"/>
              <w:marRight w:val="0"/>
              <w:marTop w:val="0"/>
              <w:marBottom w:val="0"/>
              <w:divBdr>
                <w:top w:val="none" w:sz="0" w:space="0" w:color="auto"/>
                <w:left w:val="none" w:sz="0" w:space="0" w:color="auto"/>
                <w:bottom w:val="none" w:sz="0" w:space="0" w:color="auto"/>
                <w:right w:val="none" w:sz="0" w:space="0" w:color="auto"/>
              </w:divBdr>
            </w:div>
          </w:divsChild>
        </w:div>
        <w:div w:id="632826610">
          <w:marLeft w:val="0"/>
          <w:marRight w:val="0"/>
          <w:marTop w:val="0"/>
          <w:marBottom w:val="0"/>
          <w:divBdr>
            <w:top w:val="none" w:sz="0" w:space="0" w:color="auto"/>
            <w:left w:val="none" w:sz="0" w:space="0" w:color="auto"/>
            <w:bottom w:val="none" w:sz="0" w:space="0" w:color="auto"/>
            <w:right w:val="none" w:sz="0" w:space="0" w:color="auto"/>
          </w:divBdr>
          <w:divsChild>
            <w:div w:id="635067843">
              <w:marLeft w:val="0"/>
              <w:marRight w:val="0"/>
              <w:marTop w:val="240"/>
              <w:marBottom w:val="240"/>
              <w:divBdr>
                <w:top w:val="none" w:sz="0" w:space="0" w:color="auto"/>
                <w:left w:val="none" w:sz="0" w:space="0" w:color="auto"/>
                <w:bottom w:val="none" w:sz="0" w:space="0" w:color="auto"/>
                <w:right w:val="none" w:sz="0" w:space="0" w:color="auto"/>
              </w:divBdr>
            </w:div>
            <w:div w:id="702288748">
              <w:marLeft w:val="0"/>
              <w:marRight w:val="0"/>
              <w:marTop w:val="0"/>
              <w:marBottom w:val="0"/>
              <w:divBdr>
                <w:top w:val="none" w:sz="0" w:space="0" w:color="auto"/>
                <w:left w:val="none" w:sz="0" w:space="0" w:color="auto"/>
                <w:bottom w:val="none" w:sz="0" w:space="0" w:color="auto"/>
                <w:right w:val="none" w:sz="0" w:space="0" w:color="auto"/>
              </w:divBdr>
            </w:div>
          </w:divsChild>
        </w:div>
        <w:div w:id="1064062635">
          <w:marLeft w:val="0"/>
          <w:marRight w:val="0"/>
          <w:marTop w:val="0"/>
          <w:marBottom w:val="0"/>
          <w:divBdr>
            <w:top w:val="none" w:sz="0" w:space="0" w:color="auto"/>
            <w:left w:val="none" w:sz="0" w:space="0" w:color="auto"/>
            <w:bottom w:val="none" w:sz="0" w:space="0" w:color="auto"/>
            <w:right w:val="none" w:sz="0" w:space="0" w:color="auto"/>
          </w:divBdr>
          <w:divsChild>
            <w:div w:id="628828495">
              <w:marLeft w:val="0"/>
              <w:marRight w:val="0"/>
              <w:marTop w:val="240"/>
              <w:marBottom w:val="240"/>
              <w:divBdr>
                <w:top w:val="none" w:sz="0" w:space="0" w:color="auto"/>
                <w:left w:val="none" w:sz="0" w:space="0" w:color="auto"/>
                <w:bottom w:val="none" w:sz="0" w:space="0" w:color="auto"/>
                <w:right w:val="none" w:sz="0" w:space="0" w:color="auto"/>
              </w:divBdr>
            </w:div>
          </w:divsChild>
        </w:div>
        <w:div w:id="671839427">
          <w:marLeft w:val="0"/>
          <w:marRight w:val="0"/>
          <w:marTop w:val="0"/>
          <w:marBottom w:val="0"/>
          <w:divBdr>
            <w:top w:val="none" w:sz="0" w:space="0" w:color="auto"/>
            <w:left w:val="none" w:sz="0" w:space="0" w:color="auto"/>
            <w:bottom w:val="none" w:sz="0" w:space="0" w:color="auto"/>
            <w:right w:val="none" w:sz="0" w:space="0" w:color="auto"/>
          </w:divBdr>
          <w:divsChild>
            <w:div w:id="203061714">
              <w:marLeft w:val="0"/>
              <w:marRight w:val="0"/>
              <w:marTop w:val="0"/>
              <w:marBottom w:val="0"/>
              <w:divBdr>
                <w:top w:val="none" w:sz="0" w:space="0" w:color="auto"/>
                <w:left w:val="none" w:sz="0" w:space="0" w:color="auto"/>
                <w:bottom w:val="none" w:sz="0" w:space="0" w:color="auto"/>
                <w:right w:val="none" w:sz="0" w:space="0" w:color="auto"/>
              </w:divBdr>
              <w:divsChild>
                <w:div w:id="49966649">
                  <w:marLeft w:val="0"/>
                  <w:marRight w:val="0"/>
                  <w:marTop w:val="240"/>
                  <w:marBottom w:val="240"/>
                  <w:divBdr>
                    <w:top w:val="none" w:sz="0" w:space="0" w:color="auto"/>
                    <w:left w:val="none" w:sz="0" w:space="0" w:color="auto"/>
                    <w:bottom w:val="none" w:sz="0" w:space="0" w:color="auto"/>
                    <w:right w:val="none" w:sz="0" w:space="0" w:color="auto"/>
                  </w:divBdr>
                </w:div>
                <w:div w:id="4394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8329">
          <w:marLeft w:val="0"/>
          <w:marRight w:val="0"/>
          <w:marTop w:val="0"/>
          <w:marBottom w:val="0"/>
          <w:divBdr>
            <w:top w:val="none" w:sz="0" w:space="0" w:color="auto"/>
            <w:left w:val="none" w:sz="0" w:space="0" w:color="auto"/>
            <w:bottom w:val="none" w:sz="0" w:space="0" w:color="auto"/>
            <w:right w:val="none" w:sz="0" w:space="0" w:color="auto"/>
          </w:divBdr>
          <w:divsChild>
            <w:div w:id="2071269248">
              <w:marLeft w:val="0"/>
              <w:marRight w:val="0"/>
              <w:marTop w:val="240"/>
              <w:marBottom w:val="240"/>
              <w:divBdr>
                <w:top w:val="none" w:sz="0" w:space="0" w:color="auto"/>
                <w:left w:val="none" w:sz="0" w:space="0" w:color="auto"/>
                <w:bottom w:val="none" w:sz="0" w:space="0" w:color="auto"/>
                <w:right w:val="none" w:sz="0" w:space="0" w:color="auto"/>
              </w:divBdr>
            </w:div>
            <w:div w:id="637539614">
              <w:marLeft w:val="0"/>
              <w:marRight w:val="0"/>
              <w:marTop w:val="0"/>
              <w:marBottom w:val="0"/>
              <w:divBdr>
                <w:top w:val="none" w:sz="0" w:space="0" w:color="auto"/>
                <w:left w:val="none" w:sz="0" w:space="0" w:color="auto"/>
                <w:bottom w:val="none" w:sz="0" w:space="0" w:color="auto"/>
                <w:right w:val="none" w:sz="0" w:space="0" w:color="auto"/>
              </w:divBdr>
            </w:div>
          </w:divsChild>
        </w:div>
        <w:div w:id="1041445218">
          <w:marLeft w:val="0"/>
          <w:marRight w:val="0"/>
          <w:marTop w:val="0"/>
          <w:marBottom w:val="0"/>
          <w:divBdr>
            <w:top w:val="none" w:sz="0" w:space="0" w:color="auto"/>
            <w:left w:val="none" w:sz="0" w:space="0" w:color="auto"/>
            <w:bottom w:val="none" w:sz="0" w:space="0" w:color="auto"/>
            <w:right w:val="none" w:sz="0" w:space="0" w:color="auto"/>
          </w:divBdr>
          <w:divsChild>
            <w:div w:id="2053380373">
              <w:marLeft w:val="0"/>
              <w:marRight w:val="0"/>
              <w:marTop w:val="0"/>
              <w:marBottom w:val="0"/>
              <w:divBdr>
                <w:top w:val="none" w:sz="0" w:space="0" w:color="auto"/>
                <w:left w:val="none" w:sz="0" w:space="0" w:color="auto"/>
                <w:bottom w:val="none" w:sz="0" w:space="0" w:color="auto"/>
                <w:right w:val="none" w:sz="0" w:space="0" w:color="auto"/>
              </w:divBdr>
              <w:divsChild>
                <w:div w:id="929585863">
                  <w:marLeft w:val="0"/>
                  <w:marRight w:val="0"/>
                  <w:marTop w:val="240"/>
                  <w:marBottom w:val="240"/>
                  <w:divBdr>
                    <w:top w:val="none" w:sz="0" w:space="0" w:color="auto"/>
                    <w:left w:val="none" w:sz="0" w:space="0" w:color="auto"/>
                    <w:bottom w:val="none" w:sz="0" w:space="0" w:color="auto"/>
                    <w:right w:val="none" w:sz="0" w:space="0" w:color="auto"/>
                  </w:divBdr>
                </w:div>
                <w:div w:id="717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9721">
          <w:marLeft w:val="0"/>
          <w:marRight w:val="0"/>
          <w:marTop w:val="0"/>
          <w:marBottom w:val="0"/>
          <w:divBdr>
            <w:top w:val="none" w:sz="0" w:space="0" w:color="auto"/>
            <w:left w:val="none" w:sz="0" w:space="0" w:color="auto"/>
            <w:bottom w:val="none" w:sz="0" w:space="0" w:color="auto"/>
            <w:right w:val="none" w:sz="0" w:space="0" w:color="auto"/>
          </w:divBdr>
          <w:divsChild>
            <w:div w:id="434599124">
              <w:marLeft w:val="0"/>
              <w:marRight w:val="0"/>
              <w:marTop w:val="240"/>
              <w:marBottom w:val="240"/>
              <w:divBdr>
                <w:top w:val="none" w:sz="0" w:space="0" w:color="auto"/>
                <w:left w:val="none" w:sz="0" w:space="0" w:color="auto"/>
                <w:bottom w:val="none" w:sz="0" w:space="0" w:color="auto"/>
                <w:right w:val="none" w:sz="0" w:space="0" w:color="auto"/>
              </w:divBdr>
            </w:div>
            <w:div w:id="191304035">
              <w:marLeft w:val="0"/>
              <w:marRight w:val="0"/>
              <w:marTop w:val="0"/>
              <w:marBottom w:val="0"/>
              <w:divBdr>
                <w:top w:val="none" w:sz="0" w:space="0" w:color="auto"/>
                <w:left w:val="none" w:sz="0" w:space="0" w:color="auto"/>
                <w:bottom w:val="none" w:sz="0" w:space="0" w:color="auto"/>
                <w:right w:val="none" w:sz="0" w:space="0" w:color="auto"/>
              </w:divBdr>
            </w:div>
          </w:divsChild>
        </w:div>
        <w:div w:id="2087652922">
          <w:marLeft w:val="0"/>
          <w:marRight w:val="0"/>
          <w:marTop w:val="0"/>
          <w:marBottom w:val="0"/>
          <w:divBdr>
            <w:top w:val="none" w:sz="0" w:space="0" w:color="auto"/>
            <w:left w:val="none" w:sz="0" w:space="0" w:color="auto"/>
            <w:bottom w:val="none" w:sz="0" w:space="0" w:color="auto"/>
            <w:right w:val="none" w:sz="0" w:space="0" w:color="auto"/>
          </w:divBdr>
          <w:divsChild>
            <w:div w:id="588662529">
              <w:marLeft w:val="0"/>
              <w:marRight w:val="0"/>
              <w:marTop w:val="0"/>
              <w:marBottom w:val="0"/>
              <w:divBdr>
                <w:top w:val="none" w:sz="0" w:space="0" w:color="auto"/>
                <w:left w:val="none" w:sz="0" w:space="0" w:color="auto"/>
                <w:bottom w:val="none" w:sz="0" w:space="0" w:color="auto"/>
                <w:right w:val="none" w:sz="0" w:space="0" w:color="auto"/>
              </w:divBdr>
            </w:div>
          </w:divsChild>
        </w:div>
        <w:div w:id="271741963">
          <w:marLeft w:val="0"/>
          <w:marRight w:val="0"/>
          <w:marTop w:val="0"/>
          <w:marBottom w:val="0"/>
          <w:divBdr>
            <w:top w:val="none" w:sz="0" w:space="0" w:color="auto"/>
            <w:left w:val="none" w:sz="0" w:space="0" w:color="auto"/>
            <w:bottom w:val="none" w:sz="0" w:space="0" w:color="auto"/>
            <w:right w:val="none" w:sz="0" w:space="0" w:color="auto"/>
          </w:divBdr>
          <w:divsChild>
            <w:div w:id="1283881326">
              <w:marLeft w:val="0"/>
              <w:marRight w:val="0"/>
              <w:marTop w:val="240"/>
              <w:marBottom w:val="240"/>
              <w:divBdr>
                <w:top w:val="none" w:sz="0" w:space="0" w:color="auto"/>
                <w:left w:val="none" w:sz="0" w:space="0" w:color="auto"/>
                <w:bottom w:val="none" w:sz="0" w:space="0" w:color="auto"/>
                <w:right w:val="none" w:sz="0" w:space="0" w:color="auto"/>
              </w:divBdr>
            </w:div>
            <w:div w:id="256207800">
              <w:marLeft w:val="0"/>
              <w:marRight w:val="0"/>
              <w:marTop w:val="0"/>
              <w:marBottom w:val="0"/>
              <w:divBdr>
                <w:top w:val="none" w:sz="0" w:space="0" w:color="auto"/>
                <w:left w:val="none" w:sz="0" w:space="0" w:color="auto"/>
                <w:bottom w:val="none" w:sz="0" w:space="0" w:color="auto"/>
                <w:right w:val="none" w:sz="0" w:space="0" w:color="auto"/>
              </w:divBdr>
            </w:div>
          </w:divsChild>
        </w:div>
        <w:div w:id="1815564065">
          <w:marLeft w:val="0"/>
          <w:marRight w:val="0"/>
          <w:marTop w:val="0"/>
          <w:marBottom w:val="0"/>
          <w:divBdr>
            <w:top w:val="none" w:sz="0" w:space="0" w:color="auto"/>
            <w:left w:val="none" w:sz="0" w:space="0" w:color="auto"/>
            <w:bottom w:val="none" w:sz="0" w:space="0" w:color="auto"/>
            <w:right w:val="none" w:sz="0" w:space="0" w:color="auto"/>
          </w:divBdr>
          <w:divsChild>
            <w:div w:id="1717510839">
              <w:marLeft w:val="0"/>
              <w:marRight w:val="0"/>
              <w:marTop w:val="240"/>
              <w:marBottom w:val="240"/>
              <w:divBdr>
                <w:top w:val="none" w:sz="0" w:space="0" w:color="auto"/>
                <w:left w:val="none" w:sz="0" w:space="0" w:color="auto"/>
                <w:bottom w:val="none" w:sz="0" w:space="0" w:color="auto"/>
                <w:right w:val="none" w:sz="0" w:space="0" w:color="auto"/>
              </w:divBdr>
            </w:div>
            <w:div w:id="1555241051">
              <w:marLeft w:val="0"/>
              <w:marRight w:val="0"/>
              <w:marTop w:val="0"/>
              <w:marBottom w:val="0"/>
              <w:divBdr>
                <w:top w:val="none" w:sz="0" w:space="0" w:color="auto"/>
                <w:left w:val="none" w:sz="0" w:space="0" w:color="auto"/>
                <w:bottom w:val="none" w:sz="0" w:space="0" w:color="auto"/>
                <w:right w:val="none" w:sz="0" w:space="0" w:color="auto"/>
              </w:divBdr>
            </w:div>
          </w:divsChild>
        </w:div>
        <w:div w:id="1119836777">
          <w:marLeft w:val="0"/>
          <w:marRight w:val="0"/>
          <w:marTop w:val="0"/>
          <w:marBottom w:val="0"/>
          <w:divBdr>
            <w:top w:val="none" w:sz="0" w:space="0" w:color="auto"/>
            <w:left w:val="none" w:sz="0" w:space="0" w:color="auto"/>
            <w:bottom w:val="none" w:sz="0" w:space="0" w:color="auto"/>
            <w:right w:val="none" w:sz="0" w:space="0" w:color="auto"/>
          </w:divBdr>
          <w:divsChild>
            <w:div w:id="1441225037">
              <w:marLeft w:val="0"/>
              <w:marRight w:val="0"/>
              <w:marTop w:val="240"/>
              <w:marBottom w:val="240"/>
              <w:divBdr>
                <w:top w:val="none" w:sz="0" w:space="0" w:color="auto"/>
                <w:left w:val="none" w:sz="0" w:space="0" w:color="auto"/>
                <w:bottom w:val="none" w:sz="0" w:space="0" w:color="auto"/>
                <w:right w:val="none" w:sz="0" w:space="0" w:color="auto"/>
              </w:divBdr>
            </w:div>
            <w:div w:id="297227652">
              <w:marLeft w:val="0"/>
              <w:marRight w:val="0"/>
              <w:marTop w:val="0"/>
              <w:marBottom w:val="0"/>
              <w:divBdr>
                <w:top w:val="none" w:sz="0" w:space="0" w:color="auto"/>
                <w:left w:val="none" w:sz="0" w:space="0" w:color="auto"/>
                <w:bottom w:val="none" w:sz="0" w:space="0" w:color="auto"/>
                <w:right w:val="none" w:sz="0" w:space="0" w:color="auto"/>
              </w:divBdr>
            </w:div>
          </w:divsChild>
        </w:div>
        <w:div w:id="477965191">
          <w:marLeft w:val="0"/>
          <w:marRight w:val="0"/>
          <w:marTop w:val="0"/>
          <w:marBottom w:val="0"/>
          <w:divBdr>
            <w:top w:val="none" w:sz="0" w:space="0" w:color="auto"/>
            <w:left w:val="none" w:sz="0" w:space="0" w:color="auto"/>
            <w:bottom w:val="none" w:sz="0" w:space="0" w:color="auto"/>
            <w:right w:val="none" w:sz="0" w:space="0" w:color="auto"/>
          </w:divBdr>
          <w:divsChild>
            <w:div w:id="427700887">
              <w:marLeft w:val="0"/>
              <w:marRight w:val="0"/>
              <w:marTop w:val="240"/>
              <w:marBottom w:val="240"/>
              <w:divBdr>
                <w:top w:val="none" w:sz="0" w:space="0" w:color="auto"/>
                <w:left w:val="none" w:sz="0" w:space="0" w:color="auto"/>
                <w:bottom w:val="none" w:sz="0" w:space="0" w:color="auto"/>
                <w:right w:val="none" w:sz="0" w:space="0" w:color="auto"/>
              </w:divBdr>
            </w:div>
            <w:div w:id="1572083040">
              <w:marLeft w:val="0"/>
              <w:marRight w:val="0"/>
              <w:marTop w:val="0"/>
              <w:marBottom w:val="0"/>
              <w:divBdr>
                <w:top w:val="none" w:sz="0" w:space="0" w:color="auto"/>
                <w:left w:val="none" w:sz="0" w:space="0" w:color="auto"/>
                <w:bottom w:val="none" w:sz="0" w:space="0" w:color="auto"/>
                <w:right w:val="none" w:sz="0" w:space="0" w:color="auto"/>
              </w:divBdr>
            </w:div>
          </w:divsChild>
        </w:div>
        <w:div w:id="1511871332">
          <w:marLeft w:val="0"/>
          <w:marRight w:val="0"/>
          <w:marTop w:val="0"/>
          <w:marBottom w:val="0"/>
          <w:divBdr>
            <w:top w:val="none" w:sz="0" w:space="0" w:color="auto"/>
            <w:left w:val="none" w:sz="0" w:space="0" w:color="auto"/>
            <w:bottom w:val="none" w:sz="0" w:space="0" w:color="auto"/>
            <w:right w:val="none" w:sz="0" w:space="0" w:color="auto"/>
          </w:divBdr>
          <w:divsChild>
            <w:div w:id="1826969334">
              <w:marLeft w:val="0"/>
              <w:marRight w:val="0"/>
              <w:marTop w:val="240"/>
              <w:marBottom w:val="240"/>
              <w:divBdr>
                <w:top w:val="none" w:sz="0" w:space="0" w:color="auto"/>
                <w:left w:val="none" w:sz="0" w:space="0" w:color="auto"/>
                <w:bottom w:val="none" w:sz="0" w:space="0" w:color="auto"/>
                <w:right w:val="none" w:sz="0" w:space="0" w:color="auto"/>
              </w:divBdr>
            </w:div>
            <w:div w:id="993487188">
              <w:marLeft w:val="0"/>
              <w:marRight w:val="0"/>
              <w:marTop w:val="0"/>
              <w:marBottom w:val="0"/>
              <w:divBdr>
                <w:top w:val="none" w:sz="0" w:space="0" w:color="auto"/>
                <w:left w:val="none" w:sz="0" w:space="0" w:color="auto"/>
                <w:bottom w:val="none" w:sz="0" w:space="0" w:color="auto"/>
                <w:right w:val="none" w:sz="0" w:space="0" w:color="auto"/>
              </w:divBdr>
            </w:div>
          </w:divsChild>
        </w:div>
        <w:div w:id="1968660154">
          <w:marLeft w:val="0"/>
          <w:marRight w:val="0"/>
          <w:marTop w:val="0"/>
          <w:marBottom w:val="0"/>
          <w:divBdr>
            <w:top w:val="none" w:sz="0" w:space="0" w:color="auto"/>
            <w:left w:val="none" w:sz="0" w:space="0" w:color="auto"/>
            <w:bottom w:val="none" w:sz="0" w:space="0" w:color="auto"/>
            <w:right w:val="none" w:sz="0" w:space="0" w:color="auto"/>
          </w:divBdr>
          <w:divsChild>
            <w:div w:id="1431511866">
              <w:marLeft w:val="0"/>
              <w:marRight w:val="0"/>
              <w:marTop w:val="240"/>
              <w:marBottom w:val="240"/>
              <w:divBdr>
                <w:top w:val="none" w:sz="0" w:space="0" w:color="auto"/>
                <w:left w:val="none" w:sz="0" w:space="0" w:color="auto"/>
                <w:bottom w:val="none" w:sz="0" w:space="0" w:color="auto"/>
                <w:right w:val="none" w:sz="0" w:space="0" w:color="auto"/>
              </w:divBdr>
            </w:div>
          </w:divsChild>
        </w:div>
        <w:div w:id="708532117">
          <w:marLeft w:val="0"/>
          <w:marRight w:val="0"/>
          <w:marTop w:val="0"/>
          <w:marBottom w:val="0"/>
          <w:divBdr>
            <w:top w:val="none" w:sz="0" w:space="0" w:color="auto"/>
            <w:left w:val="none" w:sz="0" w:space="0" w:color="auto"/>
            <w:bottom w:val="none" w:sz="0" w:space="0" w:color="auto"/>
            <w:right w:val="none" w:sz="0" w:space="0" w:color="auto"/>
          </w:divBdr>
          <w:divsChild>
            <w:div w:id="615914496">
              <w:marLeft w:val="0"/>
              <w:marRight w:val="0"/>
              <w:marTop w:val="240"/>
              <w:marBottom w:val="240"/>
              <w:divBdr>
                <w:top w:val="none" w:sz="0" w:space="0" w:color="auto"/>
                <w:left w:val="none" w:sz="0" w:space="0" w:color="auto"/>
                <w:bottom w:val="none" w:sz="0" w:space="0" w:color="auto"/>
                <w:right w:val="none" w:sz="0" w:space="0" w:color="auto"/>
              </w:divBdr>
            </w:div>
          </w:divsChild>
        </w:div>
        <w:div w:id="1790314854">
          <w:marLeft w:val="0"/>
          <w:marRight w:val="0"/>
          <w:marTop w:val="0"/>
          <w:marBottom w:val="0"/>
          <w:divBdr>
            <w:top w:val="none" w:sz="0" w:space="0" w:color="auto"/>
            <w:left w:val="none" w:sz="0" w:space="0" w:color="auto"/>
            <w:bottom w:val="none" w:sz="0" w:space="0" w:color="auto"/>
            <w:right w:val="none" w:sz="0" w:space="0" w:color="auto"/>
          </w:divBdr>
          <w:divsChild>
            <w:div w:id="715082513">
              <w:marLeft w:val="0"/>
              <w:marRight w:val="0"/>
              <w:marTop w:val="0"/>
              <w:marBottom w:val="0"/>
              <w:divBdr>
                <w:top w:val="none" w:sz="0" w:space="0" w:color="auto"/>
                <w:left w:val="none" w:sz="0" w:space="0" w:color="auto"/>
                <w:bottom w:val="none" w:sz="0" w:space="0" w:color="auto"/>
                <w:right w:val="none" w:sz="0" w:space="0" w:color="auto"/>
              </w:divBdr>
              <w:divsChild>
                <w:div w:id="606549816">
                  <w:marLeft w:val="0"/>
                  <w:marRight w:val="0"/>
                  <w:marTop w:val="240"/>
                  <w:marBottom w:val="240"/>
                  <w:divBdr>
                    <w:top w:val="none" w:sz="0" w:space="0" w:color="auto"/>
                    <w:left w:val="none" w:sz="0" w:space="0" w:color="auto"/>
                    <w:bottom w:val="none" w:sz="0" w:space="0" w:color="auto"/>
                    <w:right w:val="none" w:sz="0" w:space="0" w:color="auto"/>
                  </w:divBdr>
                </w:div>
                <w:div w:id="1057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615">
          <w:marLeft w:val="0"/>
          <w:marRight w:val="0"/>
          <w:marTop w:val="0"/>
          <w:marBottom w:val="0"/>
          <w:divBdr>
            <w:top w:val="none" w:sz="0" w:space="0" w:color="auto"/>
            <w:left w:val="none" w:sz="0" w:space="0" w:color="auto"/>
            <w:bottom w:val="none" w:sz="0" w:space="0" w:color="auto"/>
            <w:right w:val="none" w:sz="0" w:space="0" w:color="auto"/>
          </w:divBdr>
          <w:divsChild>
            <w:div w:id="94522254">
              <w:marLeft w:val="0"/>
              <w:marRight w:val="0"/>
              <w:marTop w:val="240"/>
              <w:marBottom w:val="240"/>
              <w:divBdr>
                <w:top w:val="none" w:sz="0" w:space="0" w:color="auto"/>
                <w:left w:val="none" w:sz="0" w:space="0" w:color="auto"/>
                <w:bottom w:val="none" w:sz="0" w:space="0" w:color="auto"/>
                <w:right w:val="none" w:sz="0" w:space="0" w:color="auto"/>
              </w:divBdr>
            </w:div>
          </w:divsChild>
        </w:div>
        <w:div w:id="533615472">
          <w:marLeft w:val="0"/>
          <w:marRight w:val="0"/>
          <w:marTop w:val="0"/>
          <w:marBottom w:val="0"/>
          <w:divBdr>
            <w:top w:val="none" w:sz="0" w:space="0" w:color="auto"/>
            <w:left w:val="none" w:sz="0" w:space="0" w:color="auto"/>
            <w:bottom w:val="none" w:sz="0" w:space="0" w:color="auto"/>
            <w:right w:val="none" w:sz="0" w:space="0" w:color="auto"/>
          </w:divBdr>
          <w:divsChild>
            <w:div w:id="82385012">
              <w:marLeft w:val="0"/>
              <w:marRight w:val="0"/>
              <w:marTop w:val="0"/>
              <w:marBottom w:val="0"/>
              <w:divBdr>
                <w:top w:val="none" w:sz="0" w:space="0" w:color="auto"/>
                <w:left w:val="none" w:sz="0" w:space="0" w:color="auto"/>
                <w:bottom w:val="none" w:sz="0" w:space="0" w:color="auto"/>
                <w:right w:val="none" w:sz="0" w:space="0" w:color="auto"/>
              </w:divBdr>
              <w:divsChild>
                <w:div w:id="1174106898">
                  <w:marLeft w:val="0"/>
                  <w:marRight w:val="0"/>
                  <w:marTop w:val="240"/>
                  <w:marBottom w:val="240"/>
                  <w:divBdr>
                    <w:top w:val="none" w:sz="0" w:space="0" w:color="auto"/>
                    <w:left w:val="none" w:sz="0" w:space="0" w:color="auto"/>
                    <w:bottom w:val="none" w:sz="0" w:space="0" w:color="auto"/>
                    <w:right w:val="none" w:sz="0" w:space="0" w:color="auto"/>
                  </w:divBdr>
                </w:div>
                <w:div w:id="8647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383860">
      <w:bodyDiv w:val="1"/>
      <w:marLeft w:val="0"/>
      <w:marRight w:val="0"/>
      <w:marTop w:val="0"/>
      <w:marBottom w:val="0"/>
      <w:divBdr>
        <w:top w:val="none" w:sz="0" w:space="0" w:color="auto"/>
        <w:left w:val="none" w:sz="0" w:space="0" w:color="auto"/>
        <w:bottom w:val="none" w:sz="0" w:space="0" w:color="auto"/>
        <w:right w:val="none" w:sz="0" w:space="0" w:color="auto"/>
      </w:divBdr>
      <w:divsChild>
        <w:div w:id="1834447557">
          <w:marLeft w:val="0"/>
          <w:marRight w:val="0"/>
          <w:marTop w:val="0"/>
          <w:marBottom w:val="0"/>
          <w:divBdr>
            <w:top w:val="none" w:sz="0" w:space="0" w:color="auto"/>
            <w:left w:val="none" w:sz="0" w:space="0" w:color="auto"/>
            <w:bottom w:val="none" w:sz="0" w:space="0" w:color="auto"/>
            <w:right w:val="none" w:sz="0" w:space="0" w:color="auto"/>
          </w:divBdr>
          <w:divsChild>
            <w:div w:id="1494493647">
              <w:marLeft w:val="0"/>
              <w:marRight w:val="0"/>
              <w:marTop w:val="0"/>
              <w:marBottom w:val="0"/>
              <w:divBdr>
                <w:top w:val="none" w:sz="0" w:space="0" w:color="auto"/>
                <w:left w:val="none" w:sz="0" w:space="0" w:color="auto"/>
                <w:bottom w:val="none" w:sz="0" w:space="0" w:color="auto"/>
                <w:right w:val="none" w:sz="0" w:space="0" w:color="auto"/>
              </w:divBdr>
            </w:div>
          </w:divsChild>
        </w:div>
        <w:div w:id="960458579">
          <w:marLeft w:val="0"/>
          <w:marRight w:val="0"/>
          <w:marTop w:val="0"/>
          <w:marBottom w:val="0"/>
          <w:divBdr>
            <w:top w:val="none" w:sz="0" w:space="0" w:color="auto"/>
            <w:left w:val="none" w:sz="0" w:space="0" w:color="auto"/>
            <w:bottom w:val="none" w:sz="0" w:space="0" w:color="auto"/>
            <w:right w:val="none" w:sz="0" w:space="0" w:color="auto"/>
          </w:divBdr>
          <w:divsChild>
            <w:div w:id="2140026121">
              <w:marLeft w:val="0"/>
              <w:marRight w:val="0"/>
              <w:marTop w:val="0"/>
              <w:marBottom w:val="0"/>
              <w:divBdr>
                <w:top w:val="none" w:sz="0" w:space="0" w:color="auto"/>
                <w:left w:val="none" w:sz="0" w:space="0" w:color="auto"/>
                <w:bottom w:val="none" w:sz="0" w:space="0" w:color="auto"/>
                <w:right w:val="none" w:sz="0" w:space="0" w:color="auto"/>
              </w:divBdr>
              <w:divsChild>
                <w:div w:id="445545585">
                  <w:marLeft w:val="0"/>
                  <w:marRight w:val="0"/>
                  <w:marTop w:val="240"/>
                  <w:marBottom w:val="240"/>
                  <w:divBdr>
                    <w:top w:val="none" w:sz="0" w:space="0" w:color="auto"/>
                    <w:left w:val="none" w:sz="0" w:space="0" w:color="auto"/>
                    <w:bottom w:val="none" w:sz="0" w:space="0" w:color="auto"/>
                    <w:right w:val="none" w:sz="0" w:space="0" w:color="auto"/>
                  </w:divBdr>
                </w:div>
                <w:div w:id="86077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2873">
          <w:marLeft w:val="0"/>
          <w:marRight w:val="0"/>
          <w:marTop w:val="0"/>
          <w:marBottom w:val="0"/>
          <w:divBdr>
            <w:top w:val="none" w:sz="0" w:space="0" w:color="auto"/>
            <w:left w:val="none" w:sz="0" w:space="0" w:color="auto"/>
            <w:bottom w:val="none" w:sz="0" w:space="0" w:color="auto"/>
            <w:right w:val="none" w:sz="0" w:space="0" w:color="auto"/>
          </w:divBdr>
          <w:divsChild>
            <w:div w:id="18381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4829">
      <w:bodyDiv w:val="1"/>
      <w:marLeft w:val="0"/>
      <w:marRight w:val="0"/>
      <w:marTop w:val="0"/>
      <w:marBottom w:val="0"/>
      <w:divBdr>
        <w:top w:val="none" w:sz="0" w:space="0" w:color="auto"/>
        <w:left w:val="none" w:sz="0" w:space="0" w:color="auto"/>
        <w:bottom w:val="none" w:sz="0" w:space="0" w:color="auto"/>
        <w:right w:val="none" w:sz="0" w:space="0" w:color="auto"/>
      </w:divBdr>
    </w:div>
    <w:div w:id="1702591149">
      <w:bodyDiv w:val="1"/>
      <w:marLeft w:val="0"/>
      <w:marRight w:val="0"/>
      <w:marTop w:val="0"/>
      <w:marBottom w:val="0"/>
      <w:divBdr>
        <w:top w:val="none" w:sz="0" w:space="0" w:color="auto"/>
        <w:left w:val="none" w:sz="0" w:space="0" w:color="auto"/>
        <w:bottom w:val="none" w:sz="0" w:space="0" w:color="auto"/>
        <w:right w:val="none" w:sz="0" w:space="0" w:color="auto"/>
      </w:divBdr>
    </w:div>
    <w:div w:id="2093964217">
      <w:bodyDiv w:val="1"/>
      <w:marLeft w:val="0"/>
      <w:marRight w:val="0"/>
      <w:marTop w:val="0"/>
      <w:marBottom w:val="0"/>
      <w:divBdr>
        <w:top w:val="none" w:sz="0" w:space="0" w:color="auto"/>
        <w:left w:val="none" w:sz="0" w:space="0" w:color="auto"/>
        <w:bottom w:val="none" w:sz="0" w:space="0" w:color="auto"/>
        <w:right w:val="none" w:sz="0" w:space="0" w:color="auto"/>
      </w:divBdr>
      <w:divsChild>
        <w:div w:id="1395005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brilliant.org/wiki/heisenberg-uncertainty-principle/" TargetMode="External"/><Relationship Id="rId2" Type="http://schemas.openxmlformats.org/officeDocument/2006/relationships/numbering" Target="numbering.xml"/><Relationship Id="rId16" Type="http://schemas.openxmlformats.org/officeDocument/2006/relationships/hyperlink" Target="https://brilliant.org/wiki/wavefunctions-and-measuremen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brilliant.org/wiki/schrodinger-equation/" TargetMode="External"/><Relationship Id="rId10" Type="http://schemas.openxmlformats.org/officeDocument/2006/relationships/image" Target="media/image2.emf"/><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brilliant.org/wiki/quantum-mechanic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76BB8-65B1-4F5A-820B-BC23E0DF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14</Pages>
  <Words>4749</Words>
  <Characters>27070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parul</dc:creator>
  <cp:keywords/>
  <dc:description/>
  <cp:lastModifiedBy>Sharmin Tinwala</cp:lastModifiedBy>
  <cp:revision>19</cp:revision>
  <cp:lastPrinted>2020-08-28T09:59:00Z</cp:lastPrinted>
  <dcterms:created xsi:type="dcterms:W3CDTF">2022-06-20T11:09:00Z</dcterms:created>
  <dcterms:modified xsi:type="dcterms:W3CDTF">2022-08-29T08:42:00Z</dcterms:modified>
</cp:coreProperties>
</file>