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568" w:rsidRDefault="001F3568" w:rsidP="001F3568">
      <w:pPr>
        <w:jc w:val="center"/>
        <w:rPr>
          <w:sz w:val="36"/>
        </w:rPr>
      </w:pPr>
      <w:r w:rsidRPr="0052775A">
        <w:rPr>
          <w:sz w:val="36"/>
        </w:rPr>
        <w:t>MS -Business Intelligence &amp; Analytics</w:t>
      </w:r>
    </w:p>
    <w:p w:rsidR="001F3568" w:rsidRPr="0052775A" w:rsidRDefault="000B7D1F" w:rsidP="001F3568">
      <w:pPr>
        <w:jc w:val="center"/>
        <w:rPr>
          <w:sz w:val="28"/>
        </w:rPr>
      </w:pPr>
      <w:r>
        <w:rPr>
          <w:sz w:val="28"/>
        </w:rPr>
        <w:t>Spring</w:t>
      </w:r>
      <w:r w:rsidR="001F3568" w:rsidRPr="0052775A">
        <w:rPr>
          <w:sz w:val="28"/>
        </w:rPr>
        <w:t xml:space="preserve"> 2015</w:t>
      </w:r>
    </w:p>
    <w:p w:rsidR="001F3568" w:rsidRDefault="001F3568" w:rsidP="001F3568">
      <w:pPr>
        <w:jc w:val="center"/>
        <w:rPr>
          <w:sz w:val="36"/>
        </w:rPr>
      </w:pPr>
    </w:p>
    <w:p w:rsidR="001F3568" w:rsidRPr="0052775A" w:rsidRDefault="001F3568" w:rsidP="001F3568">
      <w:pPr>
        <w:jc w:val="center"/>
        <w:rPr>
          <w:sz w:val="36"/>
        </w:rPr>
      </w:pPr>
    </w:p>
    <w:p w:rsidR="001F3568" w:rsidRPr="0052775A" w:rsidRDefault="000B7D1F" w:rsidP="001F3568">
      <w:pPr>
        <w:jc w:val="center"/>
        <w:rPr>
          <w:i/>
          <w:sz w:val="32"/>
        </w:rPr>
      </w:pPr>
      <w:r>
        <w:rPr>
          <w:i/>
          <w:sz w:val="32"/>
        </w:rPr>
        <w:t>April 20</w:t>
      </w:r>
      <w:r w:rsidR="001F3568">
        <w:rPr>
          <w:i/>
          <w:sz w:val="32"/>
        </w:rPr>
        <w:t>, 2016</w:t>
      </w:r>
    </w:p>
    <w:p w:rsidR="001F3568" w:rsidRDefault="001F3568" w:rsidP="001F3568">
      <w:pPr>
        <w:jc w:val="center"/>
      </w:pPr>
    </w:p>
    <w:p w:rsidR="001F3568" w:rsidRDefault="001F3568" w:rsidP="001F3568">
      <w:pPr>
        <w:jc w:val="center"/>
      </w:pPr>
    </w:p>
    <w:p w:rsidR="001F3568" w:rsidRDefault="001F3568" w:rsidP="001F3568">
      <w:pPr>
        <w:jc w:val="center"/>
      </w:pPr>
    </w:p>
    <w:p w:rsidR="001F3568" w:rsidRPr="0052775A" w:rsidRDefault="001F3568" w:rsidP="001F3568">
      <w:pPr>
        <w:jc w:val="center"/>
        <w:rPr>
          <w:b/>
        </w:rPr>
      </w:pPr>
      <w:r>
        <w:rPr>
          <w:b/>
          <w:sz w:val="40"/>
        </w:rPr>
        <w:t>Vivek-John Dominic Martins</w:t>
      </w:r>
    </w:p>
    <w:p w:rsidR="001F3568" w:rsidRDefault="001F3568" w:rsidP="001F3568">
      <w:pPr>
        <w:jc w:val="center"/>
      </w:pPr>
    </w:p>
    <w:p w:rsidR="001F3568" w:rsidRDefault="001F3568" w:rsidP="001F3568">
      <w:pPr>
        <w:jc w:val="center"/>
      </w:pPr>
    </w:p>
    <w:p w:rsidR="001F3568" w:rsidRDefault="001F3568" w:rsidP="001F3568">
      <w:pPr>
        <w:jc w:val="center"/>
      </w:pPr>
    </w:p>
    <w:p w:rsidR="001F3568" w:rsidRDefault="001F3568" w:rsidP="001F3568">
      <w:pPr>
        <w:jc w:val="center"/>
      </w:pPr>
    </w:p>
    <w:p w:rsidR="001F3568" w:rsidRDefault="001F3568" w:rsidP="001F3568">
      <w:pPr>
        <w:jc w:val="center"/>
      </w:pPr>
    </w:p>
    <w:p w:rsidR="001F3568" w:rsidRDefault="001F3568" w:rsidP="001F3568">
      <w:pPr>
        <w:jc w:val="center"/>
      </w:pPr>
    </w:p>
    <w:p w:rsidR="001F3568" w:rsidRDefault="001F3568" w:rsidP="001F3568">
      <w:pPr>
        <w:jc w:val="center"/>
      </w:pPr>
    </w:p>
    <w:p w:rsidR="001F3568" w:rsidRDefault="000B7D1F" w:rsidP="001F3568">
      <w:pPr>
        <w:jc w:val="center"/>
        <w:rPr>
          <w:u w:val="single"/>
        </w:rPr>
      </w:pPr>
      <w:r>
        <w:rPr>
          <w:u w:val="single"/>
        </w:rPr>
        <w:t>Home Work 4</w:t>
      </w:r>
    </w:p>
    <w:p w:rsidR="001F3568" w:rsidRDefault="001F3568" w:rsidP="001F3568"/>
    <w:p w:rsidR="001F3568" w:rsidRDefault="001F3568" w:rsidP="001F3568"/>
    <w:p w:rsidR="001F3568" w:rsidRDefault="001F3568" w:rsidP="001F3568"/>
    <w:p w:rsidR="001F3568" w:rsidRDefault="001F3568" w:rsidP="001F3568"/>
    <w:p w:rsidR="001F3568" w:rsidRPr="0052775A" w:rsidRDefault="001F3568" w:rsidP="001F3568">
      <w:pPr>
        <w:rPr>
          <w:b/>
          <w:u w:val="single"/>
        </w:rPr>
      </w:pPr>
      <w:r w:rsidRPr="0052775A">
        <w:rPr>
          <w:b/>
          <w:u w:val="single"/>
        </w:rPr>
        <w:t>Ethics Statement</w:t>
      </w:r>
    </w:p>
    <w:p w:rsidR="001F3568" w:rsidRDefault="001F3568" w:rsidP="001F3568">
      <w:pPr>
        <w:pStyle w:val="NormalWeb"/>
        <w:jc w:val="both"/>
        <w:rPr>
          <w:rFonts w:ascii="Times New Roman" w:hAnsi="Times New Roman" w:cs="Times New Roman"/>
        </w:rPr>
      </w:pPr>
      <w:r w:rsidRPr="000C4733">
        <w:rPr>
          <w:rFonts w:ascii="Times New Roman" w:hAnsi="Times New Roman" w:cs="Times New Roman"/>
        </w:rPr>
        <w:t>I pledge on my honor that I have not given or received any unauthorized assistance on this assignment/examination. I further pledge that I have not copied any material from a book, article, the Internet or any other source except where I have expressly cited the source.</w:t>
      </w:r>
    </w:p>
    <w:p w:rsidR="001F3568" w:rsidRPr="000C4733" w:rsidRDefault="001F3568" w:rsidP="001F3568">
      <w:pPr>
        <w:pStyle w:val="NormalWeb"/>
        <w:jc w:val="both"/>
        <w:rPr>
          <w:rFonts w:ascii="Times New Roman" w:hAnsi="Times New Roman" w:cs="Times New Roman"/>
        </w:rPr>
      </w:pPr>
    </w:p>
    <w:p w:rsidR="001F3568" w:rsidRDefault="001F3568" w:rsidP="001F3568">
      <w:pPr>
        <w:rPr>
          <w:rFonts w:ascii="Times New Roman" w:hAnsi="Times New Roman" w:cs="Times New Roman"/>
        </w:rPr>
      </w:pPr>
      <w:r w:rsidRPr="000C4733">
        <w:rPr>
          <w:rFonts w:ascii="Times New Roman" w:hAnsi="Times New Roman" w:cs="Times New Roman"/>
        </w:rPr>
        <w:t>Signature ________________</w:t>
      </w:r>
      <w:r w:rsidRPr="000C4733">
        <w:rPr>
          <w:rFonts w:ascii="Times New Roman" w:hAnsi="Times New Roman" w:cs="Times New Roman"/>
        </w:rPr>
        <w:tab/>
      </w:r>
      <w:r w:rsidRPr="000C4733">
        <w:rPr>
          <w:rFonts w:ascii="Times New Roman" w:hAnsi="Times New Roman" w:cs="Times New Roman"/>
        </w:rPr>
        <w:tab/>
      </w:r>
      <w:r w:rsidRPr="000C4733">
        <w:rPr>
          <w:rFonts w:ascii="Times New Roman" w:hAnsi="Times New Roman" w:cs="Times New Roman"/>
        </w:rPr>
        <w:tab/>
      </w:r>
      <w:r w:rsidRPr="000C4733">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C4733">
        <w:rPr>
          <w:rFonts w:ascii="Times New Roman" w:hAnsi="Times New Roman" w:cs="Times New Roman"/>
        </w:rPr>
        <w:t>Date: _____________</w:t>
      </w:r>
    </w:p>
    <w:p w:rsidR="00FE77AA" w:rsidRPr="00521A87" w:rsidRDefault="005A2790" w:rsidP="001F3568">
      <w:pPr>
        <w:rPr>
          <w:rFonts w:cs="Times New Roman"/>
          <w:b/>
          <w:sz w:val="32"/>
          <w:szCs w:val="32"/>
        </w:rPr>
      </w:pPr>
      <w:r w:rsidRPr="00521A87">
        <w:rPr>
          <w:rFonts w:cs="Times New Roman"/>
          <w:b/>
          <w:sz w:val="32"/>
          <w:szCs w:val="32"/>
        </w:rPr>
        <w:lastRenderedPageBreak/>
        <w:t xml:space="preserve">Pilgrim Bank. </w:t>
      </w:r>
      <w:r w:rsidR="000B7D1F" w:rsidRPr="00521A87">
        <w:rPr>
          <w:rFonts w:cs="Times New Roman"/>
          <w:b/>
          <w:sz w:val="32"/>
          <w:szCs w:val="32"/>
        </w:rPr>
        <w:t>Second</w:t>
      </w:r>
      <w:r w:rsidRPr="00521A87">
        <w:rPr>
          <w:rFonts w:cs="Times New Roman"/>
          <w:b/>
          <w:sz w:val="32"/>
          <w:szCs w:val="32"/>
        </w:rPr>
        <w:t xml:space="preserve"> part.</w:t>
      </w:r>
    </w:p>
    <w:p w:rsidR="005776C3" w:rsidRPr="00521A87" w:rsidRDefault="005776C3" w:rsidP="001F3568">
      <w:pPr>
        <w:rPr>
          <w:rFonts w:cs="Times New Roman"/>
          <w:b/>
          <w:sz w:val="24"/>
          <w:szCs w:val="24"/>
        </w:rPr>
      </w:pPr>
    </w:p>
    <w:p w:rsidR="005776C3" w:rsidRPr="00521A87" w:rsidRDefault="005776C3" w:rsidP="005776C3">
      <w:pPr>
        <w:autoSpaceDE w:val="0"/>
        <w:autoSpaceDN w:val="0"/>
        <w:adjustRightInd w:val="0"/>
        <w:spacing w:after="0" w:line="240" w:lineRule="auto"/>
        <w:rPr>
          <w:rFonts w:cs="Arial"/>
          <w:b/>
          <w:sz w:val="24"/>
          <w:szCs w:val="24"/>
        </w:rPr>
      </w:pPr>
      <w:proofErr w:type="gramStart"/>
      <w:r w:rsidRPr="00521A87">
        <w:rPr>
          <w:rFonts w:cs="Arial"/>
          <w:b/>
          <w:sz w:val="24"/>
          <w:szCs w:val="24"/>
        </w:rPr>
        <w:t>5.a</w:t>
      </w:r>
      <w:proofErr w:type="gramEnd"/>
      <w:r w:rsidRPr="00521A87">
        <w:rPr>
          <w:rFonts w:cs="Arial"/>
          <w:b/>
          <w:sz w:val="24"/>
          <w:szCs w:val="24"/>
        </w:rPr>
        <w:t>. Evaluate the drivers of customer profitability for the year 2000 (Hint: you can evaluate the variables explored for profitability of 1999).</w:t>
      </w:r>
    </w:p>
    <w:p w:rsidR="005776C3" w:rsidRPr="00521A87" w:rsidRDefault="005776C3" w:rsidP="005776C3">
      <w:pPr>
        <w:autoSpaceDE w:val="0"/>
        <w:autoSpaceDN w:val="0"/>
        <w:adjustRightInd w:val="0"/>
        <w:spacing w:after="0" w:line="240" w:lineRule="auto"/>
        <w:rPr>
          <w:rFonts w:cs="Arial"/>
          <w:b/>
          <w:sz w:val="24"/>
          <w:szCs w:val="24"/>
        </w:rPr>
      </w:pPr>
    </w:p>
    <w:p w:rsidR="005776C3" w:rsidRPr="00521A87" w:rsidRDefault="00A51006" w:rsidP="005776C3">
      <w:pPr>
        <w:autoSpaceDE w:val="0"/>
        <w:autoSpaceDN w:val="0"/>
        <w:adjustRightInd w:val="0"/>
        <w:spacing w:after="0" w:line="240" w:lineRule="auto"/>
        <w:rPr>
          <w:rFonts w:cs="Arial"/>
          <w:b/>
          <w:sz w:val="24"/>
          <w:szCs w:val="24"/>
        </w:rPr>
      </w:pPr>
      <w:r w:rsidRPr="00521A87">
        <w:rPr>
          <w:noProof/>
          <w:sz w:val="24"/>
          <w:szCs w:val="24"/>
        </w:rPr>
        <w:t xml:space="preserve">On running a regression model of 1999 variable on 2000 customer profitability, I obtained the results that the 1999 Online Channel, Age ,Income, Existing Income data and Tenure are the drivers for cutomer profitabilty for the year 2000. </w:t>
      </w:r>
    </w:p>
    <w:p w:rsidR="005776C3" w:rsidRPr="00521A87" w:rsidRDefault="005776C3" w:rsidP="005776C3">
      <w:pPr>
        <w:autoSpaceDE w:val="0"/>
        <w:autoSpaceDN w:val="0"/>
        <w:adjustRightInd w:val="0"/>
        <w:spacing w:after="0" w:line="240" w:lineRule="auto"/>
        <w:rPr>
          <w:rFonts w:cs="Arial"/>
          <w:b/>
          <w:sz w:val="24"/>
          <w:szCs w:val="24"/>
        </w:rPr>
      </w:pPr>
    </w:p>
    <w:p w:rsidR="005776C3" w:rsidRPr="00521A87" w:rsidRDefault="005776C3" w:rsidP="005776C3">
      <w:pPr>
        <w:autoSpaceDE w:val="0"/>
        <w:autoSpaceDN w:val="0"/>
        <w:adjustRightInd w:val="0"/>
        <w:spacing w:after="0" w:line="240" w:lineRule="auto"/>
        <w:rPr>
          <w:rFonts w:cs="Arial"/>
          <w:b/>
          <w:sz w:val="24"/>
          <w:szCs w:val="24"/>
        </w:rPr>
      </w:pPr>
      <w:proofErr w:type="gramStart"/>
      <w:r w:rsidRPr="00521A87">
        <w:rPr>
          <w:rFonts w:cs="Arial"/>
          <w:b/>
          <w:sz w:val="24"/>
          <w:szCs w:val="24"/>
        </w:rPr>
        <w:t>5.b</w:t>
      </w:r>
      <w:proofErr w:type="gramEnd"/>
      <w:r w:rsidRPr="00521A87">
        <w:rPr>
          <w:rFonts w:cs="Arial"/>
          <w:b/>
          <w:sz w:val="24"/>
          <w:szCs w:val="24"/>
        </w:rPr>
        <w:t>. Evaluate if the variable 9Profit should be included in the customer profitability analysis for 2000.</w:t>
      </w:r>
    </w:p>
    <w:p w:rsidR="0030516E" w:rsidRPr="00521A87" w:rsidRDefault="0030516E" w:rsidP="0030516E">
      <w:pPr>
        <w:autoSpaceDE w:val="0"/>
        <w:autoSpaceDN w:val="0"/>
        <w:adjustRightInd w:val="0"/>
        <w:spacing w:after="0" w:line="240" w:lineRule="auto"/>
        <w:rPr>
          <w:rFonts w:cs="Arial"/>
          <w:b/>
          <w:sz w:val="24"/>
          <w:szCs w:val="24"/>
        </w:rPr>
      </w:pPr>
    </w:p>
    <w:p w:rsidR="005776C3" w:rsidRPr="00521A87" w:rsidRDefault="0030516E" w:rsidP="0030516E">
      <w:pPr>
        <w:autoSpaceDE w:val="0"/>
        <w:autoSpaceDN w:val="0"/>
        <w:adjustRightInd w:val="0"/>
        <w:spacing w:after="0" w:line="240" w:lineRule="auto"/>
        <w:rPr>
          <w:rFonts w:cs="Arial"/>
          <w:b/>
          <w:sz w:val="24"/>
          <w:szCs w:val="24"/>
        </w:rPr>
      </w:pPr>
      <w:r w:rsidRPr="00521A87">
        <w:rPr>
          <w:noProof/>
          <w:sz w:val="24"/>
          <w:szCs w:val="24"/>
        </w:rPr>
        <w:t>9Profit should be included as the model predictability (R-squared value) improves, as well as it makes other factors such as</w:t>
      </w:r>
      <w:r w:rsidR="009E4084" w:rsidRPr="00521A87">
        <w:rPr>
          <w:noProof/>
          <w:sz w:val="24"/>
          <w:szCs w:val="24"/>
        </w:rPr>
        <w:t xml:space="preserve"> Age and Income Exist redundant in the model.</w:t>
      </w:r>
    </w:p>
    <w:p w:rsidR="00A51006" w:rsidRPr="00521A87" w:rsidRDefault="00A51006" w:rsidP="005776C3">
      <w:pPr>
        <w:autoSpaceDE w:val="0"/>
        <w:autoSpaceDN w:val="0"/>
        <w:adjustRightInd w:val="0"/>
        <w:spacing w:after="0" w:line="240" w:lineRule="auto"/>
        <w:rPr>
          <w:rFonts w:cs="Arial"/>
          <w:b/>
          <w:sz w:val="24"/>
          <w:szCs w:val="24"/>
        </w:rPr>
      </w:pPr>
    </w:p>
    <w:p w:rsidR="005776C3" w:rsidRPr="00521A87" w:rsidRDefault="005776C3" w:rsidP="005776C3">
      <w:pPr>
        <w:autoSpaceDE w:val="0"/>
        <w:autoSpaceDN w:val="0"/>
        <w:adjustRightInd w:val="0"/>
        <w:spacing w:after="0" w:line="240" w:lineRule="auto"/>
        <w:rPr>
          <w:rFonts w:cs="Arial"/>
          <w:b/>
          <w:sz w:val="24"/>
          <w:szCs w:val="24"/>
        </w:rPr>
      </w:pPr>
      <w:proofErr w:type="gramStart"/>
      <w:r w:rsidRPr="00521A87">
        <w:rPr>
          <w:rFonts w:cs="Arial"/>
          <w:b/>
          <w:sz w:val="24"/>
          <w:szCs w:val="24"/>
        </w:rPr>
        <w:t>5.c</w:t>
      </w:r>
      <w:proofErr w:type="gramEnd"/>
      <w:r w:rsidRPr="00521A87">
        <w:rPr>
          <w:rFonts w:cs="Arial"/>
          <w:b/>
          <w:sz w:val="24"/>
          <w:szCs w:val="24"/>
        </w:rPr>
        <w:t xml:space="preserve">. Evaluate the drivers of customer profitability for 2000 after adding electronic </w:t>
      </w:r>
      <w:proofErr w:type="spellStart"/>
      <w:r w:rsidRPr="00521A87">
        <w:rPr>
          <w:rFonts w:cs="Arial"/>
          <w:b/>
          <w:sz w:val="24"/>
          <w:szCs w:val="24"/>
        </w:rPr>
        <w:t>billpay</w:t>
      </w:r>
      <w:proofErr w:type="spellEnd"/>
      <w:r w:rsidRPr="00521A87">
        <w:rPr>
          <w:rFonts w:cs="Arial"/>
          <w:b/>
          <w:sz w:val="24"/>
          <w:szCs w:val="24"/>
        </w:rPr>
        <w:t xml:space="preserve"> using OLS and Random Forest regression. Compare these</w:t>
      </w:r>
    </w:p>
    <w:p w:rsidR="005776C3" w:rsidRPr="00521A87" w:rsidRDefault="005776C3" w:rsidP="005776C3">
      <w:pPr>
        <w:autoSpaceDE w:val="0"/>
        <w:autoSpaceDN w:val="0"/>
        <w:adjustRightInd w:val="0"/>
        <w:spacing w:after="0" w:line="240" w:lineRule="auto"/>
        <w:rPr>
          <w:rFonts w:cs="Arial"/>
          <w:b/>
          <w:sz w:val="24"/>
          <w:szCs w:val="24"/>
        </w:rPr>
      </w:pPr>
      <w:proofErr w:type="gramStart"/>
      <w:r w:rsidRPr="00521A87">
        <w:rPr>
          <w:rFonts w:cs="Arial"/>
          <w:b/>
          <w:sz w:val="24"/>
          <w:szCs w:val="24"/>
        </w:rPr>
        <w:t>two</w:t>
      </w:r>
      <w:proofErr w:type="gramEnd"/>
      <w:r w:rsidRPr="00521A87">
        <w:rPr>
          <w:rFonts w:cs="Arial"/>
          <w:b/>
          <w:sz w:val="24"/>
          <w:szCs w:val="24"/>
        </w:rPr>
        <w:t xml:space="preserve"> methods based on their </w:t>
      </w:r>
      <w:proofErr w:type="spellStart"/>
      <w:r w:rsidRPr="00521A87">
        <w:rPr>
          <w:rFonts w:cs="Arial"/>
          <w:b/>
          <w:sz w:val="24"/>
          <w:szCs w:val="24"/>
        </w:rPr>
        <w:t>Rsquared</w:t>
      </w:r>
      <w:proofErr w:type="spellEnd"/>
      <w:r w:rsidRPr="00521A87">
        <w:rPr>
          <w:rFonts w:cs="Arial"/>
          <w:b/>
          <w:sz w:val="24"/>
          <w:szCs w:val="24"/>
        </w:rPr>
        <w:t>.</w:t>
      </w:r>
    </w:p>
    <w:p w:rsidR="0030516E" w:rsidRPr="00521A87" w:rsidRDefault="0030516E" w:rsidP="0030516E">
      <w:pPr>
        <w:autoSpaceDE w:val="0"/>
        <w:autoSpaceDN w:val="0"/>
        <w:adjustRightInd w:val="0"/>
        <w:spacing w:after="0" w:line="240" w:lineRule="auto"/>
        <w:rPr>
          <w:rFonts w:cs="Arial"/>
          <w:b/>
          <w:sz w:val="24"/>
          <w:szCs w:val="24"/>
        </w:rPr>
      </w:pPr>
    </w:p>
    <w:p w:rsidR="005776C3" w:rsidRPr="00521A87" w:rsidRDefault="009E4084" w:rsidP="0030516E">
      <w:pPr>
        <w:autoSpaceDE w:val="0"/>
        <w:autoSpaceDN w:val="0"/>
        <w:adjustRightInd w:val="0"/>
        <w:spacing w:after="0" w:line="240" w:lineRule="auto"/>
        <w:rPr>
          <w:noProof/>
          <w:sz w:val="24"/>
          <w:szCs w:val="24"/>
        </w:rPr>
      </w:pPr>
      <w:r w:rsidRPr="00521A87">
        <w:rPr>
          <w:noProof/>
          <w:sz w:val="24"/>
          <w:szCs w:val="24"/>
        </w:rPr>
        <w:t>The Random forest regression has an R-squared of 0.878, while the OLS has an R-squared of only 0.361. Therefore the Random Forest Regression model is a better predictor of customer profitabilty for 2000.</w:t>
      </w:r>
    </w:p>
    <w:p w:rsidR="009E4084" w:rsidRPr="00521A87" w:rsidRDefault="009E4084" w:rsidP="0030516E">
      <w:pPr>
        <w:autoSpaceDE w:val="0"/>
        <w:autoSpaceDN w:val="0"/>
        <w:adjustRightInd w:val="0"/>
        <w:spacing w:after="0" w:line="240" w:lineRule="auto"/>
        <w:rPr>
          <w:noProof/>
          <w:sz w:val="24"/>
          <w:szCs w:val="24"/>
        </w:rPr>
      </w:pPr>
    </w:p>
    <w:p w:rsidR="009E4084" w:rsidRPr="00521A87" w:rsidRDefault="009E4084" w:rsidP="0030516E">
      <w:pPr>
        <w:autoSpaceDE w:val="0"/>
        <w:autoSpaceDN w:val="0"/>
        <w:adjustRightInd w:val="0"/>
        <w:spacing w:after="0" w:line="240" w:lineRule="auto"/>
        <w:rPr>
          <w:rFonts w:cs="Arial"/>
          <w:b/>
          <w:sz w:val="24"/>
          <w:szCs w:val="24"/>
        </w:rPr>
      </w:pPr>
      <w:r w:rsidRPr="00521A87">
        <w:rPr>
          <w:noProof/>
          <w:sz w:val="24"/>
          <w:szCs w:val="24"/>
        </w:rPr>
        <w:t>Also note the OLS showed that electrnoic billpay was not a significant driver of customer profitabilty for 2000.</w:t>
      </w:r>
    </w:p>
    <w:p w:rsidR="0030516E" w:rsidRPr="00521A87" w:rsidRDefault="0030516E" w:rsidP="005776C3">
      <w:pPr>
        <w:autoSpaceDE w:val="0"/>
        <w:autoSpaceDN w:val="0"/>
        <w:adjustRightInd w:val="0"/>
        <w:spacing w:after="0" w:line="240" w:lineRule="auto"/>
        <w:rPr>
          <w:rFonts w:cs="Arial"/>
          <w:b/>
          <w:sz w:val="24"/>
          <w:szCs w:val="24"/>
        </w:rPr>
      </w:pPr>
    </w:p>
    <w:p w:rsidR="005776C3" w:rsidRPr="00521A87" w:rsidRDefault="003B717F" w:rsidP="005776C3">
      <w:pPr>
        <w:autoSpaceDE w:val="0"/>
        <w:autoSpaceDN w:val="0"/>
        <w:adjustRightInd w:val="0"/>
        <w:spacing w:after="0" w:line="240" w:lineRule="auto"/>
        <w:rPr>
          <w:rFonts w:cs="Arial"/>
          <w:b/>
          <w:sz w:val="24"/>
          <w:szCs w:val="24"/>
        </w:rPr>
      </w:pPr>
      <w:r w:rsidRPr="00521A87">
        <w:rPr>
          <w:rFonts w:cs="Arial"/>
          <w:b/>
          <w:sz w:val="24"/>
          <w:szCs w:val="24"/>
        </w:rPr>
        <w:t xml:space="preserve">6. </w:t>
      </w:r>
      <w:proofErr w:type="spellStart"/>
      <w:proofErr w:type="gramStart"/>
      <w:r w:rsidRPr="00521A87">
        <w:rPr>
          <w:rFonts w:cs="Arial"/>
          <w:b/>
          <w:sz w:val="24"/>
          <w:szCs w:val="24"/>
        </w:rPr>
        <w:t>a</w:t>
      </w:r>
      <w:proofErr w:type="spellEnd"/>
      <w:proofErr w:type="gramEnd"/>
      <w:r w:rsidR="005776C3" w:rsidRPr="00521A87">
        <w:rPr>
          <w:rFonts w:cs="Arial"/>
          <w:b/>
          <w:sz w:val="24"/>
          <w:szCs w:val="24"/>
        </w:rPr>
        <w:t xml:space="preserve"> Evaluate the drivers of customer retention for the year 2000. Compare OLS with logistic regression results and indicate which one of these two</w:t>
      </w:r>
    </w:p>
    <w:p w:rsidR="005776C3" w:rsidRPr="00521A87" w:rsidRDefault="003B717F" w:rsidP="005776C3">
      <w:pPr>
        <w:autoSpaceDE w:val="0"/>
        <w:autoSpaceDN w:val="0"/>
        <w:adjustRightInd w:val="0"/>
        <w:spacing w:after="0" w:line="240" w:lineRule="auto"/>
        <w:rPr>
          <w:rFonts w:cs="Arial"/>
          <w:b/>
          <w:sz w:val="24"/>
          <w:szCs w:val="24"/>
        </w:rPr>
      </w:pPr>
      <w:r w:rsidRPr="00521A87">
        <w:rPr>
          <w:rFonts w:cs="Arial"/>
          <w:b/>
          <w:sz w:val="24"/>
          <w:szCs w:val="24"/>
        </w:rPr>
        <w:t>Methods</w:t>
      </w:r>
      <w:r w:rsidR="005776C3" w:rsidRPr="00521A87">
        <w:rPr>
          <w:rFonts w:cs="Arial"/>
          <w:b/>
          <w:sz w:val="24"/>
          <w:szCs w:val="24"/>
        </w:rPr>
        <w:t xml:space="preserve"> is more appropriate for this problem. Retain takes a value of 0 when 0Profit has a missing observation and 1 otherwise.</w:t>
      </w:r>
    </w:p>
    <w:p w:rsidR="0030516E" w:rsidRPr="00521A87" w:rsidRDefault="0030516E" w:rsidP="0030516E">
      <w:pPr>
        <w:autoSpaceDE w:val="0"/>
        <w:autoSpaceDN w:val="0"/>
        <w:adjustRightInd w:val="0"/>
        <w:spacing w:after="0" w:line="240" w:lineRule="auto"/>
        <w:rPr>
          <w:rFonts w:cs="Arial"/>
          <w:b/>
          <w:sz w:val="24"/>
          <w:szCs w:val="24"/>
        </w:rPr>
      </w:pPr>
    </w:p>
    <w:p w:rsidR="005776C3" w:rsidRPr="00521A87" w:rsidRDefault="003B717F" w:rsidP="0030516E">
      <w:pPr>
        <w:autoSpaceDE w:val="0"/>
        <w:autoSpaceDN w:val="0"/>
        <w:adjustRightInd w:val="0"/>
        <w:spacing w:after="0" w:line="240" w:lineRule="auto"/>
        <w:rPr>
          <w:noProof/>
          <w:sz w:val="24"/>
          <w:szCs w:val="24"/>
        </w:rPr>
      </w:pPr>
      <w:r w:rsidRPr="00521A87">
        <w:rPr>
          <w:noProof/>
          <w:sz w:val="24"/>
          <w:szCs w:val="24"/>
        </w:rPr>
        <w:t>The two models are very close, however the Logistic Regress</w:t>
      </w:r>
      <w:r w:rsidR="00500BD6">
        <w:rPr>
          <w:noProof/>
          <w:sz w:val="24"/>
          <w:szCs w:val="24"/>
        </w:rPr>
        <w:t>ion has a higher R-squared of 0.1801 (versuse 0.1</w:t>
      </w:r>
      <w:r w:rsidRPr="00521A87">
        <w:rPr>
          <w:noProof/>
          <w:sz w:val="24"/>
          <w:szCs w:val="24"/>
        </w:rPr>
        <w:t>77 for OLS). This also makes sense since logistic regression is used when the predicted variable is binary. In this case customer retention for the year 2000 is infact a binary variable.</w:t>
      </w:r>
    </w:p>
    <w:p w:rsidR="009E4084" w:rsidRPr="00521A87" w:rsidRDefault="009E4084" w:rsidP="0030516E">
      <w:pPr>
        <w:autoSpaceDE w:val="0"/>
        <w:autoSpaceDN w:val="0"/>
        <w:adjustRightInd w:val="0"/>
        <w:spacing w:after="0" w:line="240" w:lineRule="auto"/>
        <w:rPr>
          <w:rFonts w:cs="Arial"/>
          <w:b/>
          <w:sz w:val="24"/>
          <w:szCs w:val="24"/>
        </w:rPr>
      </w:pPr>
    </w:p>
    <w:p w:rsidR="005776C3" w:rsidRPr="00521A87" w:rsidRDefault="005776C3" w:rsidP="005776C3">
      <w:pPr>
        <w:autoSpaceDE w:val="0"/>
        <w:autoSpaceDN w:val="0"/>
        <w:adjustRightInd w:val="0"/>
        <w:spacing w:after="0" w:line="240" w:lineRule="auto"/>
        <w:rPr>
          <w:rFonts w:cs="Arial"/>
          <w:b/>
          <w:sz w:val="24"/>
          <w:szCs w:val="24"/>
        </w:rPr>
      </w:pPr>
      <w:proofErr w:type="gramStart"/>
      <w:r w:rsidRPr="00521A87">
        <w:rPr>
          <w:rFonts w:cs="Arial"/>
          <w:b/>
          <w:sz w:val="24"/>
          <w:szCs w:val="24"/>
        </w:rPr>
        <w:t>6.b</w:t>
      </w:r>
      <w:proofErr w:type="gramEnd"/>
      <w:r w:rsidRPr="00521A87">
        <w:rPr>
          <w:rFonts w:cs="Arial"/>
          <w:b/>
          <w:sz w:val="24"/>
          <w:szCs w:val="24"/>
        </w:rPr>
        <w:t>. Calculate and rank the odds ratio (</w:t>
      </w:r>
      <w:proofErr w:type="spellStart"/>
      <w:r w:rsidRPr="00521A87">
        <w:rPr>
          <w:rFonts w:cs="Arial"/>
          <w:b/>
          <w:sz w:val="24"/>
          <w:szCs w:val="24"/>
        </w:rPr>
        <w:t>exp</w:t>
      </w:r>
      <w:proofErr w:type="spellEnd"/>
      <w:r w:rsidRPr="00521A87">
        <w:rPr>
          <w:rFonts w:cs="Arial"/>
          <w:b/>
          <w:sz w:val="24"/>
          <w:szCs w:val="24"/>
        </w:rPr>
        <w:t>(coefficients of logistic regression)) of the logistic regression and explain the impact of the 9Online and</w:t>
      </w:r>
    </w:p>
    <w:p w:rsidR="0030516E" w:rsidRPr="00521A87" w:rsidRDefault="005776C3" w:rsidP="0030516E">
      <w:pPr>
        <w:autoSpaceDE w:val="0"/>
        <w:autoSpaceDN w:val="0"/>
        <w:adjustRightInd w:val="0"/>
        <w:spacing w:after="0" w:line="240" w:lineRule="auto"/>
        <w:rPr>
          <w:rFonts w:cs="Arial"/>
          <w:b/>
          <w:sz w:val="24"/>
          <w:szCs w:val="24"/>
        </w:rPr>
      </w:pPr>
      <w:proofErr w:type="spellStart"/>
      <w:r w:rsidRPr="00521A87">
        <w:rPr>
          <w:rFonts w:cs="Arial"/>
          <w:b/>
          <w:sz w:val="24"/>
          <w:szCs w:val="24"/>
        </w:rPr>
        <w:t>Billpay</w:t>
      </w:r>
      <w:proofErr w:type="spellEnd"/>
      <w:r w:rsidRPr="00521A87">
        <w:rPr>
          <w:rFonts w:cs="Arial"/>
          <w:b/>
          <w:sz w:val="24"/>
          <w:szCs w:val="24"/>
        </w:rPr>
        <w:t xml:space="preserve"> variables on customer's retention.</w:t>
      </w:r>
    </w:p>
    <w:p w:rsidR="008A4756" w:rsidRPr="00521A87" w:rsidRDefault="008A4756" w:rsidP="001B2627">
      <w:pPr>
        <w:autoSpaceDE w:val="0"/>
        <w:autoSpaceDN w:val="0"/>
        <w:adjustRightInd w:val="0"/>
        <w:spacing w:after="0" w:line="240" w:lineRule="auto"/>
        <w:rPr>
          <w:noProof/>
          <w:sz w:val="24"/>
          <w:szCs w:val="24"/>
        </w:rPr>
      </w:pPr>
      <w:r w:rsidRPr="00521A87">
        <w:rPr>
          <w:noProof/>
          <w:sz w:val="24"/>
          <w:szCs w:val="24"/>
        </w:rPr>
        <w:t>The table below shows that the odds for retention are 1.210107 given that the customer uses the Online Channel. While the odds for retention are 0.549678 for customer that use the electronic bill pay option.</w:t>
      </w:r>
    </w:p>
    <w:p w:rsidR="008A4756" w:rsidRPr="00521A87" w:rsidRDefault="008A4756" w:rsidP="001B2627">
      <w:pPr>
        <w:autoSpaceDE w:val="0"/>
        <w:autoSpaceDN w:val="0"/>
        <w:adjustRightInd w:val="0"/>
        <w:spacing w:after="0" w:line="240" w:lineRule="auto"/>
        <w:rPr>
          <w:noProof/>
          <w:sz w:val="24"/>
          <w:szCs w:val="24"/>
        </w:rPr>
      </w:pPr>
    </w:p>
    <w:p w:rsidR="001B2627" w:rsidRPr="00521A87" w:rsidRDefault="008A4756" w:rsidP="001B2627">
      <w:pPr>
        <w:autoSpaceDE w:val="0"/>
        <w:autoSpaceDN w:val="0"/>
        <w:adjustRightInd w:val="0"/>
        <w:spacing w:after="0" w:line="240" w:lineRule="auto"/>
        <w:rPr>
          <w:noProof/>
          <w:sz w:val="24"/>
          <w:szCs w:val="24"/>
        </w:rPr>
      </w:pPr>
      <w:r w:rsidRPr="00521A87">
        <w:rPr>
          <w:noProof/>
          <w:sz w:val="24"/>
          <w:szCs w:val="24"/>
        </w:rPr>
        <w:t xml:space="preserve">     </w:t>
      </w:r>
      <w:r w:rsidR="001B2627" w:rsidRPr="00521A87">
        <w:rPr>
          <w:noProof/>
          <w:sz w:val="24"/>
          <w:szCs w:val="24"/>
        </w:rPr>
        <w:t xml:space="preserve">        Odds Ratio  rank</w:t>
      </w:r>
    </w:p>
    <w:p w:rsidR="001B2627" w:rsidRPr="00521A87" w:rsidRDefault="001B2627" w:rsidP="001B2627">
      <w:pPr>
        <w:autoSpaceDE w:val="0"/>
        <w:autoSpaceDN w:val="0"/>
        <w:adjustRightInd w:val="0"/>
        <w:spacing w:after="0" w:line="240" w:lineRule="auto"/>
        <w:rPr>
          <w:noProof/>
          <w:sz w:val="24"/>
          <w:szCs w:val="24"/>
        </w:rPr>
      </w:pPr>
      <w:r w:rsidRPr="00521A87">
        <w:rPr>
          <w:noProof/>
          <w:sz w:val="24"/>
          <w:szCs w:val="24"/>
        </w:rPr>
        <w:t>AgeExist    3.057265     1</w:t>
      </w:r>
    </w:p>
    <w:p w:rsidR="001B2627" w:rsidRPr="00521A87" w:rsidRDefault="001B2627" w:rsidP="001B2627">
      <w:pPr>
        <w:autoSpaceDE w:val="0"/>
        <w:autoSpaceDN w:val="0"/>
        <w:adjustRightInd w:val="0"/>
        <w:spacing w:after="0" w:line="240" w:lineRule="auto"/>
        <w:rPr>
          <w:noProof/>
          <w:sz w:val="24"/>
          <w:szCs w:val="24"/>
        </w:rPr>
      </w:pPr>
      <w:r w:rsidRPr="00521A87">
        <w:rPr>
          <w:noProof/>
          <w:sz w:val="24"/>
          <w:szCs w:val="24"/>
        </w:rPr>
        <w:t>IncExist    2.902960     2</w:t>
      </w:r>
    </w:p>
    <w:p w:rsidR="001B2627" w:rsidRPr="00521A87" w:rsidRDefault="001B2627" w:rsidP="001B2627">
      <w:pPr>
        <w:autoSpaceDE w:val="0"/>
        <w:autoSpaceDN w:val="0"/>
        <w:adjustRightInd w:val="0"/>
        <w:spacing w:after="0" w:line="240" w:lineRule="auto"/>
        <w:rPr>
          <w:noProof/>
          <w:sz w:val="24"/>
          <w:szCs w:val="24"/>
        </w:rPr>
      </w:pPr>
      <w:r w:rsidRPr="00521A87">
        <w:rPr>
          <w:noProof/>
          <w:sz w:val="24"/>
          <w:szCs w:val="24"/>
        </w:rPr>
        <w:t>9Online     1.210107     3</w:t>
      </w:r>
    </w:p>
    <w:p w:rsidR="001B2627" w:rsidRPr="00521A87" w:rsidRDefault="001B2627" w:rsidP="001B2627">
      <w:pPr>
        <w:autoSpaceDE w:val="0"/>
        <w:autoSpaceDN w:val="0"/>
        <w:adjustRightInd w:val="0"/>
        <w:spacing w:after="0" w:line="240" w:lineRule="auto"/>
        <w:rPr>
          <w:noProof/>
          <w:sz w:val="24"/>
          <w:szCs w:val="24"/>
        </w:rPr>
      </w:pPr>
      <w:r w:rsidRPr="00521A87">
        <w:rPr>
          <w:noProof/>
          <w:sz w:val="24"/>
          <w:szCs w:val="24"/>
        </w:rPr>
        <w:t>AgeAvg      1.071095     4</w:t>
      </w:r>
    </w:p>
    <w:p w:rsidR="001B2627" w:rsidRPr="00521A87" w:rsidRDefault="001B2627" w:rsidP="001B2627">
      <w:pPr>
        <w:autoSpaceDE w:val="0"/>
        <w:autoSpaceDN w:val="0"/>
        <w:adjustRightInd w:val="0"/>
        <w:spacing w:after="0" w:line="240" w:lineRule="auto"/>
        <w:rPr>
          <w:noProof/>
          <w:sz w:val="24"/>
          <w:szCs w:val="24"/>
        </w:rPr>
      </w:pPr>
      <w:r w:rsidRPr="00521A87">
        <w:rPr>
          <w:noProof/>
          <w:sz w:val="24"/>
          <w:szCs w:val="24"/>
        </w:rPr>
        <w:t>D1200       1.069993     5</w:t>
      </w:r>
    </w:p>
    <w:p w:rsidR="001B2627" w:rsidRPr="00521A87" w:rsidRDefault="001B2627" w:rsidP="001B2627">
      <w:pPr>
        <w:autoSpaceDE w:val="0"/>
        <w:autoSpaceDN w:val="0"/>
        <w:adjustRightInd w:val="0"/>
        <w:spacing w:after="0" w:line="240" w:lineRule="auto"/>
        <w:rPr>
          <w:noProof/>
          <w:sz w:val="24"/>
          <w:szCs w:val="24"/>
        </w:rPr>
      </w:pPr>
      <w:r w:rsidRPr="00521A87">
        <w:rPr>
          <w:noProof/>
          <w:sz w:val="24"/>
          <w:szCs w:val="24"/>
        </w:rPr>
        <w:t>IncAvg      1.055550     6</w:t>
      </w:r>
    </w:p>
    <w:p w:rsidR="001B2627" w:rsidRPr="00521A87" w:rsidRDefault="001B2627" w:rsidP="001B2627">
      <w:pPr>
        <w:autoSpaceDE w:val="0"/>
        <w:autoSpaceDN w:val="0"/>
        <w:adjustRightInd w:val="0"/>
        <w:spacing w:after="0" w:line="240" w:lineRule="auto"/>
        <w:rPr>
          <w:noProof/>
          <w:sz w:val="24"/>
          <w:szCs w:val="24"/>
        </w:rPr>
      </w:pPr>
      <w:r w:rsidRPr="00521A87">
        <w:rPr>
          <w:noProof/>
          <w:sz w:val="24"/>
          <w:szCs w:val="24"/>
        </w:rPr>
        <w:t>9Tenure     1.038118     7</w:t>
      </w:r>
    </w:p>
    <w:p w:rsidR="001B2627" w:rsidRPr="00521A87" w:rsidRDefault="001B2627" w:rsidP="001B2627">
      <w:pPr>
        <w:autoSpaceDE w:val="0"/>
        <w:autoSpaceDN w:val="0"/>
        <w:adjustRightInd w:val="0"/>
        <w:spacing w:after="0" w:line="240" w:lineRule="auto"/>
        <w:rPr>
          <w:noProof/>
          <w:sz w:val="24"/>
          <w:szCs w:val="24"/>
        </w:rPr>
      </w:pPr>
      <w:r w:rsidRPr="00521A87">
        <w:rPr>
          <w:noProof/>
          <w:sz w:val="24"/>
          <w:szCs w:val="24"/>
        </w:rPr>
        <w:t>9Profit     1.000195     8</w:t>
      </w:r>
    </w:p>
    <w:p w:rsidR="001B2627" w:rsidRPr="00521A87" w:rsidRDefault="001B2627" w:rsidP="001B2627">
      <w:pPr>
        <w:autoSpaceDE w:val="0"/>
        <w:autoSpaceDN w:val="0"/>
        <w:adjustRightInd w:val="0"/>
        <w:spacing w:after="0" w:line="240" w:lineRule="auto"/>
        <w:rPr>
          <w:noProof/>
          <w:sz w:val="24"/>
          <w:szCs w:val="24"/>
        </w:rPr>
      </w:pPr>
      <w:r w:rsidRPr="00521A87">
        <w:rPr>
          <w:noProof/>
          <w:sz w:val="24"/>
          <w:szCs w:val="24"/>
        </w:rPr>
        <w:t>D1100       0.967212     9</w:t>
      </w:r>
    </w:p>
    <w:p w:rsidR="001B2627" w:rsidRPr="00521A87" w:rsidRDefault="001B2627" w:rsidP="001B2627">
      <w:pPr>
        <w:autoSpaceDE w:val="0"/>
        <w:autoSpaceDN w:val="0"/>
        <w:adjustRightInd w:val="0"/>
        <w:spacing w:after="0" w:line="240" w:lineRule="auto"/>
        <w:rPr>
          <w:noProof/>
          <w:sz w:val="24"/>
          <w:szCs w:val="24"/>
        </w:rPr>
      </w:pPr>
      <w:r w:rsidRPr="00521A87">
        <w:rPr>
          <w:noProof/>
          <w:sz w:val="24"/>
          <w:szCs w:val="24"/>
        </w:rPr>
        <w:t>9Billpay    0.549678    10</w:t>
      </w:r>
    </w:p>
    <w:p w:rsidR="001B2627" w:rsidRPr="00521A87" w:rsidRDefault="001B2627" w:rsidP="001B2627">
      <w:pPr>
        <w:autoSpaceDE w:val="0"/>
        <w:autoSpaceDN w:val="0"/>
        <w:adjustRightInd w:val="0"/>
        <w:spacing w:after="0" w:line="240" w:lineRule="auto"/>
        <w:rPr>
          <w:noProof/>
          <w:sz w:val="24"/>
          <w:szCs w:val="24"/>
        </w:rPr>
      </w:pPr>
      <w:r w:rsidRPr="00521A87">
        <w:rPr>
          <w:noProof/>
          <w:sz w:val="24"/>
          <w:szCs w:val="24"/>
        </w:rPr>
        <w:t>const       0.519526    11</w:t>
      </w:r>
    </w:p>
    <w:p w:rsidR="001B2627" w:rsidRPr="00521A87" w:rsidRDefault="001B2627" w:rsidP="0030516E">
      <w:pPr>
        <w:autoSpaceDE w:val="0"/>
        <w:autoSpaceDN w:val="0"/>
        <w:adjustRightInd w:val="0"/>
        <w:spacing w:after="0" w:line="240" w:lineRule="auto"/>
        <w:rPr>
          <w:rFonts w:cs="Arial"/>
          <w:b/>
          <w:sz w:val="24"/>
          <w:szCs w:val="24"/>
        </w:rPr>
      </w:pPr>
    </w:p>
    <w:p w:rsidR="005776C3" w:rsidRPr="00521A87" w:rsidRDefault="005776C3" w:rsidP="005776C3">
      <w:pPr>
        <w:autoSpaceDE w:val="0"/>
        <w:autoSpaceDN w:val="0"/>
        <w:adjustRightInd w:val="0"/>
        <w:spacing w:after="0" w:line="240" w:lineRule="auto"/>
        <w:rPr>
          <w:rFonts w:cs="Arial"/>
          <w:b/>
          <w:sz w:val="24"/>
          <w:szCs w:val="24"/>
        </w:rPr>
      </w:pPr>
    </w:p>
    <w:p w:rsidR="005776C3" w:rsidRPr="00521A87" w:rsidRDefault="005776C3" w:rsidP="008A4756">
      <w:pPr>
        <w:autoSpaceDE w:val="0"/>
        <w:autoSpaceDN w:val="0"/>
        <w:adjustRightInd w:val="0"/>
        <w:spacing w:after="0" w:line="240" w:lineRule="auto"/>
        <w:rPr>
          <w:rFonts w:cs="Arial"/>
          <w:b/>
          <w:sz w:val="24"/>
          <w:szCs w:val="24"/>
        </w:rPr>
      </w:pPr>
      <w:r w:rsidRPr="00521A87">
        <w:rPr>
          <w:rFonts w:cs="Arial"/>
          <w:b/>
          <w:sz w:val="24"/>
          <w:szCs w:val="24"/>
        </w:rPr>
        <w:t xml:space="preserve">7. Evaluate the effect of the online channel and </w:t>
      </w:r>
      <w:proofErr w:type="spellStart"/>
      <w:r w:rsidRPr="00521A87">
        <w:rPr>
          <w:rFonts w:cs="Arial"/>
          <w:b/>
          <w:sz w:val="24"/>
          <w:szCs w:val="24"/>
        </w:rPr>
        <w:t>billpay</w:t>
      </w:r>
      <w:proofErr w:type="spellEnd"/>
      <w:r w:rsidRPr="00521A87">
        <w:rPr>
          <w:rFonts w:cs="Arial"/>
          <w:b/>
          <w:sz w:val="24"/>
          <w:szCs w:val="24"/>
        </w:rPr>
        <w:t xml:space="preserve"> on customer's retention using a hidden Markov model (HMM) with the variables 9Online,</w:t>
      </w:r>
      <w:r w:rsidR="008A4756" w:rsidRPr="00521A87">
        <w:rPr>
          <w:rFonts w:cs="Arial"/>
          <w:b/>
          <w:sz w:val="24"/>
          <w:szCs w:val="24"/>
        </w:rPr>
        <w:t xml:space="preserve"> </w:t>
      </w:r>
      <w:r w:rsidRPr="00521A87">
        <w:rPr>
          <w:rFonts w:cs="Arial"/>
          <w:b/>
          <w:sz w:val="24"/>
          <w:szCs w:val="24"/>
        </w:rPr>
        <w:t>9Billpay, 0Online, 0Billpay and the new variable Retain</w:t>
      </w:r>
      <w:r w:rsidR="008A4756" w:rsidRPr="00521A87">
        <w:rPr>
          <w:rFonts w:cs="Arial"/>
          <w:b/>
          <w:sz w:val="24"/>
          <w:szCs w:val="24"/>
        </w:rPr>
        <w:t>.</w:t>
      </w:r>
    </w:p>
    <w:p w:rsidR="0030516E" w:rsidRPr="00521A87" w:rsidRDefault="0030516E" w:rsidP="0030516E">
      <w:pPr>
        <w:autoSpaceDE w:val="0"/>
        <w:autoSpaceDN w:val="0"/>
        <w:adjustRightInd w:val="0"/>
        <w:spacing w:after="0" w:line="240" w:lineRule="auto"/>
        <w:rPr>
          <w:rFonts w:cs="Arial"/>
          <w:b/>
          <w:sz w:val="24"/>
          <w:szCs w:val="24"/>
        </w:rPr>
      </w:pPr>
    </w:p>
    <w:p w:rsidR="005776C3" w:rsidRDefault="00521A87" w:rsidP="008A4756">
      <w:pPr>
        <w:rPr>
          <w:noProof/>
          <w:sz w:val="24"/>
          <w:szCs w:val="24"/>
        </w:rPr>
      </w:pPr>
      <w:r w:rsidRPr="00521A87">
        <w:rPr>
          <w:noProof/>
          <w:sz w:val="24"/>
          <w:szCs w:val="24"/>
        </w:rPr>
        <w:t xml:space="preserve">From the Transition matrix we can see that the probabilities for </w:t>
      </w:r>
      <w:r w:rsidR="00CC51F9">
        <w:rPr>
          <w:noProof/>
          <w:sz w:val="24"/>
          <w:szCs w:val="24"/>
        </w:rPr>
        <w:t>Online channel to Retain are slightly higher than for transitioning from Billpay to Retain.</w:t>
      </w:r>
    </w:p>
    <w:p w:rsidR="00CC51F9" w:rsidRPr="00521A87" w:rsidRDefault="00CC51F9" w:rsidP="00CC51F9">
      <w:pPr>
        <w:rPr>
          <w:noProof/>
          <w:sz w:val="24"/>
          <w:szCs w:val="24"/>
        </w:rPr>
      </w:pPr>
      <w:r w:rsidRPr="00521A87">
        <w:rPr>
          <w:noProof/>
          <w:sz w:val="24"/>
          <w:szCs w:val="24"/>
        </w:rPr>
        <w:t>Transition matrix</w:t>
      </w:r>
    </w:p>
    <w:p w:rsidR="00CC51F9" w:rsidRPr="00521A87" w:rsidRDefault="00CC51F9" w:rsidP="00CC51F9">
      <w:pPr>
        <w:rPr>
          <w:noProof/>
          <w:sz w:val="24"/>
          <w:szCs w:val="24"/>
        </w:rPr>
      </w:pPr>
      <w:r w:rsidRPr="00521A87">
        <w:rPr>
          <w:noProof/>
          <w:sz w:val="24"/>
          <w:szCs w:val="24"/>
        </w:rPr>
        <w:t>[[ 0.660746    0.09116221  0.16129807  0.0240987   0.06269502]</w:t>
      </w:r>
    </w:p>
    <w:p w:rsidR="00CC51F9" w:rsidRPr="00521A87" w:rsidRDefault="00CC51F9" w:rsidP="00CC51F9">
      <w:pPr>
        <w:rPr>
          <w:noProof/>
          <w:sz w:val="24"/>
          <w:szCs w:val="24"/>
        </w:rPr>
      </w:pPr>
      <w:r w:rsidRPr="00521A87">
        <w:rPr>
          <w:noProof/>
          <w:sz w:val="24"/>
          <w:szCs w:val="24"/>
        </w:rPr>
        <w:t xml:space="preserve"> [ 0.66173943  0.09694053  0.15984874  0.02475077  0.05672052]</w:t>
      </w:r>
    </w:p>
    <w:p w:rsidR="00CC51F9" w:rsidRPr="00521A87" w:rsidRDefault="00CC51F9" w:rsidP="00CC51F9">
      <w:pPr>
        <w:rPr>
          <w:noProof/>
          <w:sz w:val="24"/>
          <w:szCs w:val="24"/>
        </w:rPr>
      </w:pPr>
      <w:r w:rsidRPr="00521A87">
        <w:rPr>
          <w:noProof/>
          <w:sz w:val="24"/>
          <w:szCs w:val="24"/>
        </w:rPr>
        <w:t xml:space="preserve"> [ 0.64604009  0.09359798  0.16870987  0.02977233  0.06187974]</w:t>
      </w:r>
    </w:p>
    <w:p w:rsidR="00CC51F9" w:rsidRPr="00521A87" w:rsidRDefault="00CC51F9" w:rsidP="00CC51F9">
      <w:pPr>
        <w:rPr>
          <w:noProof/>
          <w:sz w:val="24"/>
          <w:szCs w:val="24"/>
        </w:rPr>
      </w:pPr>
      <w:r w:rsidRPr="00521A87">
        <w:rPr>
          <w:noProof/>
          <w:sz w:val="24"/>
          <w:szCs w:val="24"/>
        </w:rPr>
        <w:t xml:space="preserve"> [ 0.6754386   0.0764411   0.16165414  0.02882206  0.05764411]</w:t>
      </w:r>
    </w:p>
    <w:p w:rsidR="00CC51F9" w:rsidRPr="00521A87" w:rsidRDefault="00CC51F9" w:rsidP="00CC51F9">
      <w:pPr>
        <w:rPr>
          <w:rFonts w:cs="Times New Roman"/>
          <w:b/>
          <w:sz w:val="24"/>
          <w:szCs w:val="24"/>
        </w:rPr>
      </w:pPr>
      <w:r w:rsidRPr="00521A87">
        <w:rPr>
          <w:noProof/>
          <w:sz w:val="24"/>
          <w:szCs w:val="24"/>
        </w:rPr>
        <w:t xml:space="preserve"> [ 0.65644172  0.09509202  0.16206544  0.02453988  0.06186094]]</w:t>
      </w:r>
    </w:p>
    <w:p w:rsidR="00CC51F9" w:rsidRPr="00521A87" w:rsidRDefault="00CC51F9" w:rsidP="008A4756">
      <w:pPr>
        <w:rPr>
          <w:rFonts w:cs="Times New Roman"/>
          <w:b/>
          <w:sz w:val="24"/>
          <w:szCs w:val="24"/>
        </w:rPr>
      </w:pPr>
    </w:p>
    <w:p w:rsidR="005776C3" w:rsidRPr="00521A87" w:rsidRDefault="005776C3" w:rsidP="001F3568">
      <w:pPr>
        <w:rPr>
          <w:rFonts w:cs="Times New Roman"/>
          <w:b/>
          <w:sz w:val="24"/>
          <w:szCs w:val="24"/>
        </w:rPr>
      </w:pPr>
    </w:p>
    <w:p w:rsidR="008A4756" w:rsidRPr="00521A87" w:rsidRDefault="008A4756" w:rsidP="008A4756">
      <w:pPr>
        <w:rPr>
          <w:rFonts w:cs="Arial"/>
          <w:b/>
          <w:sz w:val="24"/>
          <w:szCs w:val="24"/>
        </w:rPr>
      </w:pPr>
      <w:r w:rsidRPr="00521A87">
        <w:rPr>
          <w:rFonts w:cs="Arial"/>
          <w:b/>
          <w:sz w:val="24"/>
          <w:szCs w:val="24"/>
        </w:rPr>
        <w:t xml:space="preserve">8. Build a transition matrix (online, </w:t>
      </w:r>
      <w:proofErr w:type="spellStart"/>
      <w:r w:rsidRPr="00521A87">
        <w:rPr>
          <w:rFonts w:cs="Arial"/>
          <w:b/>
          <w:sz w:val="24"/>
          <w:szCs w:val="24"/>
        </w:rPr>
        <w:t>billpay</w:t>
      </w:r>
      <w:proofErr w:type="spellEnd"/>
      <w:r w:rsidRPr="00521A87">
        <w:rPr>
          <w:rFonts w:cs="Arial"/>
          <w:b/>
          <w:sz w:val="24"/>
          <w:szCs w:val="24"/>
        </w:rPr>
        <w:t xml:space="preserve">) from 1999 to 2000 from those different customers' states: those that were online, offline without electronic </w:t>
      </w:r>
      <w:proofErr w:type="spellStart"/>
      <w:r w:rsidRPr="00521A87">
        <w:rPr>
          <w:rFonts w:cs="Arial"/>
          <w:b/>
          <w:sz w:val="24"/>
          <w:szCs w:val="24"/>
        </w:rPr>
        <w:t>billpay</w:t>
      </w:r>
      <w:proofErr w:type="spellEnd"/>
      <w:r w:rsidRPr="00521A87">
        <w:rPr>
          <w:rFonts w:cs="Arial"/>
          <w:b/>
          <w:sz w:val="24"/>
          <w:szCs w:val="24"/>
        </w:rPr>
        <w:t xml:space="preserve">, online with electronic </w:t>
      </w:r>
      <w:proofErr w:type="spellStart"/>
      <w:r w:rsidRPr="00521A87">
        <w:rPr>
          <w:rFonts w:cs="Arial"/>
          <w:b/>
          <w:sz w:val="24"/>
          <w:szCs w:val="24"/>
        </w:rPr>
        <w:t>billpay</w:t>
      </w:r>
      <w:proofErr w:type="spellEnd"/>
      <w:r w:rsidRPr="00521A87">
        <w:rPr>
          <w:rFonts w:cs="Arial"/>
          <w:b/>
          <w:sz w:val="24"/>
          <w:szCs w:val="24"/>
        </w:rPr>
        <w:t xml:space="preserve"> for 2000, customers who left the bank. Explain the </w:t>
      </w:r>
      <w:proofErr w:type="spellStart"/>
      <w:r w:rsidRPr="00521A87">
        <w:rPr>
          <w:rFonts w:cs="Arial"/>
          <w:b/>
          <w:sz w:val="24"/>
          <w:szCs w:val="24"/>
        </w:rPr>
        <w:t>billpay</w:t>
      </w:r>
      <w:proofErr w:type="spellEnd"/>
      <w:r w:rsidRPr="00521A87">
        <w:rPr>
          <w:rFonts w:cs="Arial"/>
          <w:b/>
          <w:sz w:val="24"/>
          <w:szCs w:val="24"/>
        </w:rPr>
        <w:t xml:space="preserve"> effect on customers' retention.</w:t>
      </w:r>
    </w:p>
    <w:p w:rsidR="008A4756" w:rsidRPr="00521A87" w:rsidRDefault="008A4756" w:rsidP="008A4756">
      <w:pPr>
        <w:rPr>
          <w:noProof/>
          <w:sz w:val="24"/>
          <w:szCs w:val="24"/>
        </w:rPr>
      </w:pPr>
      <w:r w:rsidRPr="00521A87">
        <w:rPr>
          <w:noProof/>
          <w:sz w:val="24"/>
          <w:szCs w:val="24"/>
        </w:rPr>
        <w:t xml:space="preserve">From the transition matrix below </w:t>
      </w:r>
      <w:r w:rsidR="00B93EA3" w:rsidRPr="00521A87">
        <w:rPr>
          <w:noProof/>
          <w:sz w:val="24"/>
          <w:szCs w:val="24"/>
        </w:rPr>
        <w:t>we see that the probabilty of transitioning from electronic billpay in 1999 to retention is 0.05672052. While the transition probabilty from electronic billpay in 2000 to retention is 0.05764411</w:t>
      </w:r>
    </w:p>
    <w:p w:rsidR="008A4756" w:rsidRPr="00521A87" w:rsidRDefault="008A4756" w:rsidP="008A4756">
      <w:pPr>
        <w:rPr>
          <w:noProof/>
          <w:sz w:val="24"/>
          <w:szCs w:val="24"/>
        </w:rPr>
      </w:pPr>
      <w:r w:rsidRPr="00521A87">
        <w:rPr>
          <w:noProof/>
          <w:sz w:val="24"/>
          <w:szCs w:val="24"/>
        </w:rPr>
        <w:lastRenderedPageBreak/>
        <w:t>Transition matrix</w:t>
      </w:r>
      <w:bookmarkStart w:id="0" w:name="_GoBack"/>
      <w:bookmarkEnd w:id="0"/>
    </w:p>
    <w:p w:rsidR="008A4756" w:rsidRPr="00521A87" w:rsidRDefault="008A4756" w:rsidP="008A4756">
      <w:pPr>
        <w:rPr>
          <w:noProof/>
          <w:sz w:val="24"/>
          <w:szCs w:val="24"/>
        </w:rPr>
      </w:pPr>
      <w:r w:rsidRPr="00521A87">
        <w:rPr>
          <w:noProof/>
          <w:sz w:val="24"/>
          <w:szCs w:val="24"/>
        </w:rPr>
        <w:t>[[ 0.660746    0.09116221  0.16129807  0.0240987   0.06269502]</w:t>
      </w:r>
    </w:p>
    <w:p w:rsidR="008A4756" w:rsidRPr="00521A87" w:rsidRDefault="008A4756" w:rsidP="008A4756">
      <w:pPr>
        <w:rPr>
          <w:noProof/>
          <w:sz w:val="24"/>
          <w:szCs w:val="24"/>
        </w:rPr>
      </w:pPr>
      <w:r w:rsidRPr="00521A87">
        <w:rPr>
          <w:noProof/>
          <w:sz w:val="24"/>
          <w:szCs w:val="24"/>
        </w:rPr>
        <w:t xml:space="preserve"> [ 0.66173943  0.09694053  0.15984874  0.02475077  0.05672052]</w:t>
      </w:r>
    </w:p>
    <w:p w:rsidR="008A4756" w:rsidRPr="00521A87" w:rsidRDefault="008A4756" w:rsidP="008A4756">
      <w:pPr>
        <w:rPr>
          <w:noProof/>
          <w:sz w:val="24"/>
          <w:szCs w:val="24"/>
        </w:rPr>
      </w:pPr>
      <w:r w:rsidRPr="00521A87">
        <w:rPr>
          <w:noProof/>
          <w:sz w:val="24"/>
          <w:szCs w:val="24"/>
        </w:rPr>
        <w:t xml:space="preserve"> [ 0.64604009  0.09359798  0.16870987  0.02977233  0.06187974]</w:t>
      </w:r>
    </w:p>
    <w:p w:rsidR="008A4756" w:rsidRPr="00521A87" w:rsidRDefault="008A4756" w:rsidP="008A4756">
      <w:pPr>
        <w:rPr>
          <w:noProof/>
          <w:sz w:val="24"/>
          <w:szCs w:val="24"/>
        </w:rPr>
      </w:pPr>
      <w:r w:rsidRPr="00521A87">
        <w:rPr>
          <w:noProof/>
          <w:sz w:val="24"/>
          <w:szCs w:val="24"/>
        </w:rPr>
        <w:t xml:space="preserve"> [ 0.6754386   0.0764411   0.16165414  0.02882206  0.05764411]</w:t>
      </w:r>
    </w:p>
    <w:p w:rsidR="008A4756" w:rsidRPr="00521A87" w:rsidRDefault="008A4756" w:rsidP="008A4756">
      <w:pPr>
        <w:rPr>
          <w:rFonts w:cs="Times New Roman"/>
          <w:b/>
          <w:sz w:val="24"/>
          <w:szCs w:val="24"/>
        </w:rPr>
      </w:pPr>
      <w:r w:rsidRPr="00521A87">
        <w:rPr>
          <w:noProof/>
          <w:sz w:val="24"/>
          <w:szCs w:val="24"/>
        </w:rPr>
        <w:t xml:space="preserve"> [ 0.65644172  0.09509202  0.16206544  0.02453988  0.06186094]]</w:t>
      </w:r>
    </w:p>
    <w:p w:rsidR="005776C3" w:rsidRDefault="005776C3" w:rsidP="001F3568">
      <w:pPr>
        <w:rPr>
          <w:rFonts w:ascii="Times New Roman" w:hAnsi="Times New Roman" w:cs="Times New Roman"/>
          <w:b/>
          <w:sz w:val="36"/>
          <w:szCs w:val="36"/>
        </w:rPr>
      </w:pPr>
    </w:p>
    <w:sectPr w:rsidR="00577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06669"/>
    <w:multiLevelType w:val="hybridMultilevel"/>
    <w:tmpl w:val="AD16C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624E33"/>
    <w:multiLevelType w:val="hybridMultilevel"/>
    <w:tmpl w:val="06846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568"/>
    <w:rsid w:val="000548D0"/>
    <w:rsid w:val="00077A9D"/>
    <w:rsid w:val="000A1132"/>
    <w:rsid w:val="000B7D1F"/>
    <w:rsid w:val="00195602"/>
    <w:rsid w:val="001B2627"/>
    <w:rsid w:val="001F3568"/>
    <w:rsid w:val="00222B83"/>
    <w:rsid w:val="0030516E"/>
    <w:rsid w:val="00394F81"/>
    <w:rsid w:val="003B717F"/>
    <w:rsid w:val="003F470A"/>
    <w:rsid w:val="00451B1F"/>
    <w:rsid w:val="00500BD6"/>
    <w:rsid w:val="00521A87"/>
    <w:rsid w:val="005776C3"/>
    <w:rsid w:val="005A2790"/>
    <w:rsid w:val="00747681"/>
    <w:rsid w:val="008A3B9E"/>
    <w:rsid w:val="008A4756"/>
    <w:rsid w:val="009D7E44"/>
    <w:rsid w:val="009E4084"/>
    <w:rsid w:val="00A51006"/>
    <w:rsid w:val="00B729C1"/>
    <w:rsid w:val="00B93EA3"/>
    <w:rsid w:val="00CC51F9"/>
    <w:rsid w:val="00DD5614"/>
    <w:rsid w:val="00FE77AA"/>
    <w:rsid w:val="00FF5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056F4-6DF4-4161-8F73-DE2F62673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F3568"/>
    <w:pPr>
      <w:spacing w:before="100" w:beforeAutospacing="1" w:after="100" w:afterAutospacing="1" w:line="240" w:lineRule="auto"/>
    </w:pPr>
    <w:rPr>
      <w:rFonts w:ascii="Arial Unicode MS" w:eastAsia="Arial Unicode MS" w:hAnsi="Arial Unicode MS" w:cs="Arial Unicode MS"/>
      <w:sz w:val="24"/>
      <w:szCs w:val="24"/>
    </w:rPr>
  </w:style>
  <w:style w:type="paragraph" w:styleId="ListParagraph">
    <w:name w:val="List Paragraph"/>
    <w:basedOn w:val="Normal"/>
    <w:uiPriority w:val="34"/>
    <w:qFormat/>
    <w:rsid w:val="005A2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71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4</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Martins</dc:creator>
  <cp:keywords/>
  <dc:description/>
  <cp:lastModifiedBy>Vivek Martins</cp:lastModifiedBy>
  <cp:revision>6</cp:revision>
  <dcterms:created xsi:type="dcterms:W3CDTF">2016-04-20T21:27:00Z</dcterms:created>
  <dcterms:modified xsi:type="dcterms:W3CDTF">2016-04-21T02:10:00Z</dcterms:modified>
</cp:coreProperties>
</file>