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E5A7" w14:textId="77777777" w:rsidR="00AB7B34" w:rsidRDefault="00AB7B34"/>
    <w:p w14:paraId="6D97F256" w14:textId="77777777" w:rsidR="00AB7B34" w:rsidRDefault="00AB7B34"/>
    <w:p w14:paraId="7938AFB2" w14:textId="77777777" w:rsidR="00AB7B34" w:rsidRDefault="00AB7B34"/>
    <w:p w14:paraId="0EB93395" w14:textId="77777777" w:rsidR="00AB7B34" w:rsidRDefault="00AB7B34"/>
    <w:p w14:paraId="71FC8E9A" w14:textId="77777777" w:rsidR="00AB7B34" w:rsidRDefault="002007BA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数据与数据库说明书</w:t>
      </w:r>
    </w:p>
    <w:p w14:paraId="00F7A1FC" w14:textId="77777777" w:rsidR="00AB7B34" w:rsidRDefault="002007BA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370DF3B9" w14:textId="77777777" w:rsidR="00AB7B34" w:rsidRDefault="002007BA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2D4BDC5F" w14:textId="77777777" w:rsidR="00AB7B34" w:rsidRDefault="00AB7B34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AB7B34" w14:paraId="1138DD65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51F77C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903B1F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AB7B34" w14:paraId="3E4254E4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229F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073AB" w14:textId="77777777" w:rsidR="00AB7B34" w:rsidRDefault="002007B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AB7B34" w14:paraId="3E8C703B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F8CB7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612CE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AB7B34" w14:paraId="771D9626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A69F7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FFD1B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AB7B34" w14:paraId="5741BBF5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6297D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279A5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AB7B34" w14:paraId="034FF5C8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47A27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EDCF8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8"/>
              </w:rPr>
              <w:t>PH-DATA-02-4</w:t>
            </w:r>
          </w:p>
        </w:tc>
      </w:tr>
      <w:tr w:rsidR="00AB7B34" w14:paraId="516D2A16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4AB69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0A600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AB7B34" w14:paraId="019560E3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470E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BF867" w14:textId="77777777" w:rsidR="00AB7B34" w:rsidRDefault="002007B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AB7B34" w14:paraId="42FC2C57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2934B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9923F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5 </w:t>
            </w:r>
            <w:r>
              <w:rPr>
                <w:color w:val="000000"/>
                <w:sz w:val="18"/>
              </w:rPr>
              <w:t>页；当前基线为</w:t>
            </w:r>
            <w:r>
              <w:rPr>
                <w:color w:val="000000"/>
                <w:sz w:val="18"/>
              </w:rPr>
              <w:t xml:space="preserve"> ScriptableObject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DTO </w:t>
            </w:r>
            <w:r>
              <w:rPr>
                <w:color w:val="000000"/>
                <w:sz w:val="18"/>
              </w:rPr>
              <w:t>与本地存档</w:t>
            </w:r>
          </w:p>
        </w:tc>
      </w:tr>
      <w:tr w:rsidR="00AB7B34" w14:paraId="62ED55F1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DDAF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571D8" w14:textId="77777777" w:rsidR="00AB7B34" w:rsidRDefault="002007B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4606DCA9" w14:textId="77777777" w:rsidR="00AB7B34" w:rsidRDefault="00AB7B34">
      <w:pPr>
        <w:spacing w:after="40"/>
      </w:pPr>
    </w:p>
    <w:p w14:paraId="104C1EA2" w14:textId="77777777" w:rsidR="00AB7B34" w:rsidRDefault="00AB7B34">
      <w:pPr>
        <w:sectPr w:rsidR="00AB7B34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533FDB28" w14:textId="77777777" w:rsidR="00AB7B34" w:rsidRDefault="002007BA">
      <w:pPr>
        <w:pStyle w:val="1"/>
        <w:spacing w:before="200" w:after="120"/>
      </w:pPr>
      <w:bookmarkStart w:id="0" w:name="_Toc239114479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53C7711C" w14:textId="77777777" w:rsidR="00AB7B34" w:rsidRDefault="002007BA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AB7B34" w14:paraId="472DE49A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4B2860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589F40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E232D1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C44A3A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6065CC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AB7B34" w14:paraId="2B061E2F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7C93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EB7E4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18429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80D08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8DA93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AB7B34" w14:paraId="6818DFD9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0B051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8D298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3C96B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2CA30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375BE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1D508244" w14:textId="77777777" w:rsidR="00AB7B34" w:rsidRDefault="00AB7B3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B7B34" w14:paraId="4F07275C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4A23CE7" w14:textId="77777777" w:rsidR="00AB7B34" w:rsidRDefault="002007BA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5 </w:t>
            </w:r>
            <w:r>
              <w:rPr>
                <w:color w:val="000000"/>
                <w:sz w:val="20"/>
              </w:rPr>
              <w:t>页；当前基线为</w:t>
            </w:r>
            <w:r>
              <w:rPr>
                <w:color w:val="000000"/>
                <w:sz w:val="20"/>
              </w:rPr>
              <w:t xml:space="preserve"> ScriptableObject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 xml:space="preserve">DTO </w:t>
            </w:r>
            <w:r>
              <w:rPr>
                <w:color w:val="000000"/>
                <w:sz w:val="20"/>
              </w:rPr>
              <w:t>与本地存档；黄色占位符需要替换，尚未发生的评审、测试、部署和验收不得虚构。提交前更新目录、页码、图号、表号及版本记录。</w:t>
            </w:r>
          </w:p>
        </w:tc>
      </w:tr>
    </w:tbl>
    <w:p w14:paraId="607DCC29" w14:textId="77777777" w:rsidR="00AB7B34" w:rsidRDefault="00AB7B34">
      <w:pPr>
        <w:spacing w:after="40"/>
      </w:pPr>
    </w:p>
    <w:p w14:paraId="550E35A2" w14:textId="77777777" w:rsidR="00AB7B34" w:rsidRDefault="002007BA">
      <w:pPr>
        <w:pStyle w:val="1"/>
        <w:spacing w:before="200" w:after="120"/>
      </w:pPr>
      <w:bookmarkStart w:id="1" w:name="_Toc239114480"/>
      <w:r>
        <w:rPr>
          <w:rFonts w:ascii="Times New Roman" w:eastAsia="黑体" w:hAnsi="Times New Roman"/>
        </w:rPr>
        <w:t>目录</w:t>
      </w:r>
      <w:bookmarkEnd w:id="1"/>
    </w:p>
    <w:p w14:paraId="1E891339" w14:textId="20687A7C" w:rsidR="000A6B06" w:rsidRDefault="002007BA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479" w:history="1">
        <w:r w:rsidR="000A6B06" w:rsidRPr="005E6DBE">
          <w:rPr>
            <w:rStyle w:val="aff9"/>
            <w:rFonts w:eastAsia="黑体"/>
            <w:noProof/>
          </w:rPr>
          <w:t>文档控制信息</w:t>
        </w:r>
        <w:r w:rsidR="000A6B06">
          <w:rPr>
            <w:rFonts w:hint="eastAsia"/>
            <w:noProof/>
            <w:webHidden/>
          </w:rPr>
          <w:tab/>
        </w:r>
        <w:r w:rsidR="000A6B06">
          <w:rPr>
            <w:rFonts w:hint="eastAsia"/>
            <w:noProof/>
            <w:webHidden/>
          </w:rPr>
          <w:fldChar w:fldCharType="begin"/>
        </w:r>
        <w:r w:rsidR="000A6B06">
          <w:rPr>
            <w:rFonts w:hint="eastAsia"/>
            <w:noProof/>
            <w:webHidden/>
          </w:rPr>
          <w:instrText xml:space="preserve"> </w:instrText>
        </w:r>
        <w:r w:rsidR="000A6B06">
          <w:rPr>
            <w:noProof/>
            <w:webHidden/>
          </w:rPr>
          <w:instrText>PAGEREF _Toc239114479 \h</w:instrText>
        </w:r>
        <w:r w:rsidR="000A6B06">
          <w:rPr>
            <w:rFonts w:hint="eastAsia"/>
            <w:noProof/>
            <w:webHidden/>
          </w:rPr>
          <w:instrText xml:space="preserve"> </w:instrText>
        </w:r>
        <w:r w:rsidR="000A6B06">
          <w:rPr>
            <w:rFonts w:hint="eastAsia"/>
            <w:noProof/>
            <w:webHidden/>
          </w:rPr>
        </w:r>
        <w:r w:rsidR="000A6B06">
          <w:rPr>
            <w:rFonts w:hint="eastAsia"/>
            <w:noProof/>
            <w:webHidden/>
          </w:rPr>
          <w:fldChar w:fldCharType="separate"/>
        </w:r>
        <w:r w:rsidR="000A6B06">
          <w:rPr>
            <w:noProof/>
            <w:webHidden/>
          </w:rPr>
          <w:t>1</w:t>
        </w:r>
        <w:r w:rsidR="000A6B06">
          <w:rPr>
            <w:rFonts w:hint="eastAsia"/>
            <w:noProof/>
            <w:webHidden/>
          </w:rPr>
          <w:fldChar w:fldCharType="end"/>
        </w:r>
      </w:hyperlink>
    </w:p>
    <w:p w14:paraId="0BB33FB6" w14:textId="33D4DD87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0" w:history="1">
        <w:r w:rsidRPr="005E6DBE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FDFF6" w14:textId="1759681C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1" w:history="1">
        <w:r w:rsidRPr="005E6DBE">
          <w:rPr>
            <w:rStyle w:val="aff9"/>
            <w:rFonts w:eastAsia="黑体"/>
            <w:noProof/>
          </w:rPr>
          <w:t>一、数据方案概述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FDF12" w14:textId="6301F6CD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2" w:history="1">
        <w:r w:rsidRPr="005E6DBE">
          <w:rPr>
            <w:rStyle w:val="aff9"/>
            <w:rFonts w:eastAsia="黑体"/>
            <w:noProof/>
          </w:rPr>
          <w:t>二、静态配置数据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D955F" w14:textId="2C142F7A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3" w:history="1">
        <w:r w:rsidRPr="005E6DBE">
          <w:rPr>
            <w:rStyle w:val="aff9"/>
            <w:rFonts w:eastAsia="黑体"/>
            <w:noProof/>
          </w:rPr>
          <w:t>三、运行时</w:t>
        </w:r>
        <w:r w:rsidRPr="005E6DBE">
          <w:rPr>
            <w:rStyle w:val="aff9"/>
            <w:rFonts w:eastAsia="黑体"/>
            <w:noProof/>
          </w:rPr>
          <w:t xml:space="preserve"> DTO </w:t>
        </w:r>
        <w:r w:rsidRPr="005E6DBE">
          <w:rPr>
            <w:rStyle w:val="aff9"/>
            <w:rFonts w:eastAsia="黑体"/>
            <w:noProof/>
          </w:rPr>
          <w:t>与网络状态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843A4" w14:textId="24066517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4" w:history="1">
        <w:r w:rsidRPr="005E6DBE">
          <w:rPr>
            <w:rStyle w:val="aff9"/>
            <w:rFonts w:eastAsia="黑体"/>
            <w:noProof/>
          </w:rPr>
          <w:t>四、本地存档、完整性与迁移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7B43D" w14:textId="36B90607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5" w:history="1">
        <w:r w:rsidRPr="005E6DBE">
          <w:rPr>
            <w:rStyle w:val="aff9"/>
            <w:rFonts w:eastAsia="黑体"/>
            <w:noProof/>
          </w:rPr>
          <w:t>五、可选数据库扩展与运维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3A2A7A" w14:textId="09AF48E6" w:rsidR="000A6B06" w:rsidRDefault="000A6B06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86" w:history="1">
        <w:r w:rsidRPr="005E6DBE">
          <w:rPr>
            <w:rStyle w:val="aff9"/>
            <w:rFonts w:eastAsia="黑体"/>
            <w:noProof/>
          </w:rPr>
          <w:t>附录</w:t>
        </w:r>
        <w:r w:rsidRPr="005E6DBE">
          <w:rPr>
            <w:rStyle w:val="aff9"/>
            <w:rFonts w:eastAsia="黑体"/>
            <w:noProof/>
          </w:rPr>
          <w:t xml:space="preserve"> A </w:t>
        </w:r>
        <w:r w:rsidRPr="005E6DBE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26FE1" w14:textId="7A7C6B80" w:rsidR="00AB7B34" w:rsidRDefault="002007BA">
      <w:r>
        <w:fldChar w:fldCharType="end"/>
      </w:r>
    </w:p>
    <w:p w14:paraId="703B0CF6" w14:textId="77777777" w:rsidR="00AB7B34" w:rsidRDefault="00AB7B34">
      <w:pPr>
        <w:spacing w:after="200"/>
      </w:pPr>
    </w:p>
    <w:p w14:paraId="246D2DE2" w14:textId="77777777" w:rsidR="00AB7B34" w:rsidRDefault="002007BA">
      <w:pPr>
        <w:pStyle w:val="1"/>
        <w:spacing w:before="200" w:after="120"/>
      </w:pPr>
      <w:bookmarkStart w:id="2" w:name="_Toc239114481"/>
      <w:r>
        <w:rPr>
          <w:rFonts w:ascii="Times New Roman" w:eastAsia="黑体" w:hAnsi="Times New Roman"/>
        </w:rPr>
        <w:t>一、数据方案概述</w:t>
      </w:r>
      <w:bookmarkEnd w:id="2"/>
    </w:p>
    <w:p w14:paraId="0B85FBF7" w14:textId="77777777" w:rsidR="00AB7B34" w:rsidRDefault="002007BA">
      <w:pPr>
        <w:ind w:firstLine="420"/>
      </w:pPr>
      <w:r>
        <w:rPr>
          <w:color w:val="000000"/>
        </w:rPr>
        <w:t>当前</w:t>
      </w:r>
      <w:r>
        <w:rPr>
          <w:color w:val="000000"/>
        </w:rPr>
        <w:t xml:space="preserve"> MVP </w:t>
      </w:r>
      <w:r>
        <w:rPr>
          <w:color w:val="000000"/>
        </w:rPr>
        <w:t>不预设关系型数据库。静态配置采用</w:t>
      </w:r>
      <w:r>
        <w:rPr>
          <w:color w:val="000000"/>
        </w:rPr>
        <w:t xml:space="preserve"> ScriptableObject</w:t>
      </w:r>
      <w:r>
        <w:rPr>
          <w:color w:val="000000"/>
        </w:rPr>
        <w:t>，网络传输和存档采用可序列化</w:t>
      </w:r>
      <w:r>
        <w:rPr>
          <w:color w:val="000000"/>
        </w:rPr>
        <w:t xml:space="preserve"> DTO</w:t>
      </w:r>
      <w:r>
        <w:rPr>
          <w:color w:val="000000"/>
        </w:rPr>
        <w:t>；若后续引入账号、云存档或专用服务器，再按变更流程补充数据库设计。</w:t>
      </w:r>
    </w:p>
    <w:p w14:paraId="2E1FE36F" w14:textId="77777777" w:rsidR="00AB7B34" w:rsidRDefault="002007BA">
      <w:pPr>
        <w:pStyle w:val="af7"/>
        <w:keepNext/>
      </w:pPr>
      <w:r>
        <w:lastRenderedPageBreak/>
        <w:t>表</w:t>
      </w:r>
      <w:r>
        <w:t xml:space="preserve"> 2 </w:t>
      </w:r>
      <w:r>
        <w:t>数据定义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B7B34" w14:paraId="74343467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64F5B7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数据类别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331F88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载体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4D8B21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生命周期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DF7265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责任模块</w:t>
            </w:r>
          </w:p>
        </w:tc>
      </w:tr>
      <w:tr w:rsidR="00AB7B34" w14:paraId="66E216C0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B379A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静态配置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0D3CE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ScriptableObject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A5CE7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随版本发布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AE64E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Data/Configs</w:t>
            </w:r>
          </w:p>
        </w:tc>
      </w:tr>
      <w:tr w:rsidR="00AB7B34" w14:paraId="226C6B72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FAA7B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运行时状态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BE549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内存对象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网络变量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7E8A0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单局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42A6C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Gameplay/Network</w:t>
            </w:r>
          </w:p>
        </w:tc>
      </w:tr>
      <w:tr w:rsidR="00AB7B34" w14:paraId="4FDB288C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2B1C8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本地存档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B166E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JSON/</w:t>
            </w:r>
            <w:r>
              <w:rPr>
                <w:color w:val="000000"/>
                <w:sz w:val="17"/>
              </w:rPr>
              <w:t>二进制</w:t>
            </w:r>
            <w:r>
              <w:rPr>
                <w:color w:val="000000"/>
                <w:sz w:val="17"/>
              </w:rPr>
              <w:t xml:space="preserve"> DTO</w:t>
            </w:r>
            <w:r>
              <w:rPr>
                <w:color w:val="000000"/>
                <w:sz w:val="17"/>
              </w:rPr>
              <w:t>（待定）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84C7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跨启动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9FDD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Data/Save</w:t>
            </w:r>
          </w:p>
        </w:tc>
      </w:tr>
      <w:tr w:rsidR="00AB7B34" w14:paraId="391B1DC2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F52BC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热更清单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5C1E6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YooAsset Manifest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C78F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按版本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93821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HotUpdate</w:t>
            </w:r>
          </w:p>
        </w:tc>
      </w:tr>
    </w:tbl>
    <w:p w14:paraId="60517829" w14:textId="77777777" w:rsidR="00AB7B34" w:rsidRDefault="00AB7B3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B7B34" w14:paraId="14492E52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07BB12F" w14:textId="77777777" w:rsidR="00AB7B34" w:rsidRDefault="002007B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待补充：</w:t>
            </w:r>
            <w:r>
              <w:rPr>
                <w:color w:val="000000"/>
                <w:sz w:val="20"/>
              </w:rPr>
              <w:t>实现后补充实际类名、字段类型、默认值、序列化示例、文件路径、数据量、迁移脚本和关联测试。</w:t>
            </w:r>
          </w:p>
        </w:tc>
      </w:tr>
    </w:tbl>
    <w:p w14:paraId="5682B5E3" w14:textId="77777777" w:rsidR="00AB7B34" w:rsidRDefault="00AB7B34">
      <w:pPr>
        <w:spacing w:after="40"/>
      </w:pPr>
    </w:p>
    <w:p w14:paraId="6F88A4D9" w14:textId="77777777" w:rsidR="00AB7B34" w:rsidRDefault="002007BA">
      <w:r>
        <w:br w:type="page"/>
      </w:r>
    </w:p>
    <w:p w14:paraId="6828FB6F" w14:textId="77777777" w:rsidR="00AB7B34" w:rsidRDefault="002007BA">
      <w:pPr>
        <w:pStyle w:val="1"/>
        <w:spacing w:before="200" w:after="120"/>
      </w:pPr>
      <w:bookmarkStart w:id="3" w:name="_Toc239114482"/>
      <w:r>
        <w:rPr>
          <w:rFonts w:ascii="Times New Roman" w:eastAsia="黑体" w:hAnsi="Times New Roman"/>
        </w:rPr>
        <w:lastRenderedPageBreak/>
        <w:t>二、静态配置数据</w:t>
      </w:r>
      <w:bookmarkEnd w:id="3"/>
    </w:p>
    <w:p w14:paraId="0742D307" w14:textId="77777777" w:rsidR="00AB7B34" w:rsidRDefault="002007BA">
      <w:pPr>
        <w:ind w:firstLine="420"/>
      </w:pPr>
      <w:r>
        <w:rPr>
          <w:color w:val="000000"/>
        </w:rPr>
        <w:t>静态配置由版本控制和</w:t>
      </w:r>
      <w:r>
        <w:rPr>
          <w:color w:val="000000"/>
        </w:rPr>
        <w:t xml:space="preserve"> YooAsset </w:t>
      </w:r>
      <w:r>
        <w:rPr>
          <w:color w:val="000000"/>
        </w:rPr>
        <w:t>资源系统管理。配置</w:t>
      </w:r>
      <w:r>
        <w:rPr>
          <w:color w:val="000000"/>
        </w:rPr>
        <w:t xml:space="preserve"> ID </w:t>
      </w:r>
      <w:r>
        <w:rPr>
          <w:color w:val="000000"/>
        </w:rPr>
        <w:t>是运行时引用的稳定键，发布后更改需要迁移。</w:t>
      </w:r>
    </w:p>
    <w:p w14:paraId="29A67721" w14:textId="77777777" w:rsidR="00AB7B34" w:rsidRDefault="002007BA">
      <w:pPr>
        <w:pStyle w:val="af7"/>
        <w:keepNext/>
      </w:pPr>
      <w:r>
        <w:t>表</w:t>
      </w:r>
      <w:r>
        <w:t xml:space="preserve"> 3 </w:t>
      </w:r>
      <w:r>
        <w:t>数据定义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AB7B34" w14:paraId="00D64D31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3500AE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配置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80F4A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1F824C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约束</w:t>
            </w:r>
          </w:p>
        </w:tc>
      </w:tr>
      <w:tr w:rsidR="00AB7B34" w14:paraId="70B868AE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C116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ItemConfig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3F2D6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name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type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icon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maxStack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7C1F2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id </w:t>
            </w:r>
            <w:r>
              <w:rPr>
                <w:color w:val="000000"/>
                <w:sz w:val="17"/>
              </w:rPr>
              <w:t>唯一；</w:t>
            </w:r>
            <w:r>
              <w:rPr>
                <w:color w:val="000000"/>
                <w:sz w:val="17"/>
              </w:rPr>
              <w:t>maxStack &gt; 0</w:t>
            </w:r>
          </w:p>
        </w:tc>
      </w:tr>
      <w:tr w:rsidR="00AB7B34" w14:paraId="646CEC38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4E08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RecipeConfig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5BA77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materials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output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F159C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材料和产物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必须存在</w:t>
            </w:r>
          </w:p>
        </w:tc>
      </w:tr>
      <w:tr w:rsidR="00AB7B34" w14:paraId="2980D502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F056C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BuildConfig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FDB58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prefab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cost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bounds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EBA60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 xml:space="preserve">Prefab </w:t>
            </w:r>
            <w:r>
              <w:rPr>
                <w:color w:val="000000"/>
                <w:sz w:val="17"/>
              </w:rPr>
              <w:t>可加载；消耗非负</w:t>
            </w:r>
          </w:p>
        </w:tc>
      </w:tr>
      <w:tr w:rsidR="00AB7B34" w14:paraId="5CCF5E18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8894A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EnemyConfig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7B461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hp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speed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attack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range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F8E3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数值在策划边界内</w:t>
            </w:r>
          </w:p>
        </w:tc>
      </w:tr>
      <w:tr w:rsidR="00AB7B34" w14:paraId="342D83A2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9B808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QuestTemplate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5C14D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type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targets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rewardPool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5A23B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全部使用白名单</w:t>
            </w:r>
          </w:p>
        </w:tc>
      </w:tr>
    </w:tbl>
    <w:p w14:paraId="511F9B4B" w14:textId="77777777" w:rsidR="00AB7B34" w:rsidRDefault="00AB7B3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B7B34" w14:paraId="3229AF49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49563FD" w14:textId="77777777" w:rsidR="00AB7B34" w:rsidRDefault="002007B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待补充：</w:t>
            </w:r>
            <w:r>
              <w:rPr>
                <w:color w:val="000000"/>
                <w:sz w:val="20"/>
              </w:rPr>
              <w:t>实现后补充实际类名、字段类型、默认值、序列化示例、文件路径、数据量、迁移脚本和关联测试。</w:t>
            </w:r>
          </w:p>
        </w:tc>
      </w:tr>
    </w:tbl>
    <w:p w14:paraId="04365D36" w14:textId="77777777" w:rsidR="00AB7B34" w:rsidRDefault="00AB7B34">
      <w:pPr>
        <w:spacing w:after="40"/>
      </w:pPr>
    </w:p>
    <w:p w14:paraId="34A2A45A" w14:textId="77777777" w:rsidR="00AB7B34" w:rsidRDefault="002007BA">
      <w:r>
        <w:br w:type="page"/>
      </w:r>
    </w:p>
    <w:p w14:paraId="5E87F253" w14:textId="77777777" w:rsidR="00AB7B34" w:rsidRDefault="002007BA">
      <w:pPr>
        <w:pStyle w:val="1"/>
        <w:spacing w:before="200" w:after="120"/>
      </w:pPr>
      <w:bookmarkStart w:id="4" w:name="_Toc239114483"/>
      <w:r>
        <w:rPr>
          <w:rFonts w:ascii="Times New Roman" w:eastAsia="黑体" w:hAnsi="Times New Roman"/>
        </w:rPr>
        <w:lastRenderedPageBreak/>
        <w:t>三、运行时</w:t>
      </w:r>
      <w:r>
        <w:rPr>
          <w:rFonts w:ascii="Times New Roman" w:eastAsia="黑体" w:hAnsi="Times New Roman"/>
        </w:rPr>
        <w:t xml:space="preserve"> DTO </w:t>
      </w:r>
      <w:r>
        <w:rPr>
          <w:rFonts w:ascii="Times New Roman" w:eastAsia="黑体" w:hAnsi="Times New Roman"/>
        </w:rPr>
        <w:t>与网络状态</w:t>
      </w:r>
      <w:bookmarkEnd w:id="4"/>
    </w:p>
    <w:p w14:paraId="20684DFE" w14:textId="77777777" w:rsidR="00AB7B34" w:rsidRDefault="002007BA">
      <w:pPr>
        <w:ind w:firstLine="420"/>
      </w:pPr>
      <w:r>
        <w:rPr>
          <w:color w:val="000000"/>
        </w:rPr>
        <w:t>网络</w:t>
      </w:r>
      <w:r>
        <w:rPr>
          <w:color w:val="000000"/>
        </w:rPr>
        <w:t xml:space="preserve"> DTO </w:t>
      </w:r>
      <w:r>
        <w:rPr>
          <w:color w:val="000000"/>
        </w:rPr>
        <w:t>不直接序列化</w:t>
      </w:r>
      <w:r>
        <w:rPr>
          <w:color w:val="000000"/>
        </w:rPr>
        <w:t xml:space="preserve"> UnityEngine.Object</w:t>
      </w:r>
      <w:r>
        <w:rPr>
          <w:color w:val="000000"/>
        </w:rPr>
        <w:t>、</w:t>
      </w:r>
      <w:r>
        <w:rPr>
          <w:color w:val="000000"/>
        </w:rPr>
        <w:t xml:space="preserve">Transform </w:t>
      </w:r>
      <w:r>
        <w:rPr>
          <w:color w:val="000000"/>
        </w:rPr>
        <w:t>或</w:t>
      </w:r>
      <w:r>
        <w:rPr>
          <w:color w:val="000000"/>
        </w:rPr>
        <w:t xml:space="preserve"> MonoBehaviour</w:t>
      </w:r>
      <w:r>
        <w:rPr>
          <w:color w:val="000000"/>
        </w:rPr>
        <w:t>，只传输</w:t>
      </w:r>
      <w:r>
        <w:rPr>
          <w:color w:val="000000"/>
        </w:rPr>
        <w:t xml:space="preserve"> ID</w:t>
      </w:r>
      <w:r>
        <w:rPr>
          <w:color w:val="000000"/>
        </w:rPr>
        <w:t>、数值、枚举和可重建状态。</w:t>
      </w:r>
    </w:p>
    <w:p w14:paraId="5C84DC11" w14:textId="77777777" w:rsidR="00AB7B34" w:rsidRDefault="002007BA">
      <w:pPr>
        <w:pStyle w:val="af7"/>
        <w:keepNext/>
      </w:pPr>
      <w:r>
        <w:t>表</w:t>
      </w:r>
      <w:r>
        <w:t xml:space="preserve"> 4 </w:t>
      </w:r>
      <w:r>
        <w:t>数据定义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B7B34" w14:paraId="2E9B5B8A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FB6D5C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DTO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9F65EC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15E02E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主要字段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462F8F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一致性要求</w:t>
            </w:r>
          </w:p>
        </w:tc>
      </w:tr>
      <w:tr w:rsidR="00AB7B34" w14:paraId="6D25F713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387C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GatherRequest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C1A6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客户端</w:t>
            </w:r>
            <w:r>
              <w:rPr>
                <w:color w:val="000000"/>
                <w:sz w:val="17"/>
              </w:rPr>
              <w:t>→</w:t>
            </w:r>
            <w:r>
              <w:rPr>
                <w:color w:val="000000"/>
                <w:sz w:val="17"/>
              </w:rPr>
              <w:t>权威端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CF394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playerId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resourceId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toolId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91D4E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校验距离和资源状态</w:t>
            </w:r>
          </w:p>
        </w:tc>
      </w:tr>
      <w:tr w:rsidR="00AB7B34" w14:paraId="4AC70FF4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4878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BuildRequest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FB748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客户端</w:t>
            </w:r>
            <w:r>
              <w:rPr>
                <w:color w:val="000000"/>
                <w:sz w:val="17"/>
              </w:rPr>
              <w:t>→</w:t>
            </w:r>
            <w:r>
              <w:rPr>
                <w:color w:val="000000"/>
                <w:sz w:val="17"/>
              </w:rPr>
              <w:t>权威端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72750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buildId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position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rotation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BFFF3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校验材料和碰撞</w:t>
            </w:r>
          </w:p>
        </w:tc>
      </w:tr>
      <w:tr w:rsidR="00AB7B34" w14:paraId="7F5263C9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BD516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QuestData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A97D7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权威端</w:t>
            </w:r>
            <w:r>
              <w:rPr>
                <w:color w:val="000000"/>
                <w:sz w:val="17"/>
              </w:rPr>
              <w:t>→</w:t>
            </w:r>
            <w:r>
              <w:rPr>
                <w:color w:val="000000"/>
                <w:sz w:val="17"/>
              </w:rPr>
              <w:t>客户端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FEDB2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questId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type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target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count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progress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E904C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任务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唯一</w:t>
            </w:r>
          </w:p>
        </w:tc>
      </w:tr>
      <w:tr w:rsidR="00AB7B34" w14:paraId="7C52ACE4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B0E5B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SaveData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2881D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本地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C65DA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schemaVersion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inventory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buildings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C213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支持迁移或安全拒绝</w:t>
            </w:r>
          </w:p>
        </w:tc>
      </w:tr>
    </w:tbl>
    <w:p w14:paraId="0ABFA157" w14:textId="77777777" w:rsidR="00AB7B34" w:rsidRDefault="00AB7B3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B7B34" w14:paraId="4EB30A56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49D397B" w14:textId="77777777" w:rsidR="00AB7B34" w:rsidRDefault="002007B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待补充：</w:t>
            </w:r>
            <w:r>
              <w:rPr>
                <w:color w:val="000000"/>
                <w:sz w:val="20"/>
              </w:rPr>
              <w:t>实现后补充实际类名、字段类型、默认值、序列化示例、文件路径、数据量、迁移脚本和关联测试。</w:t>
            </w:r>
          </w:p>
        </w:tc>
      </w:tr>
    </w:tbl>
    <w:p w14:paraId="45A05963" w14:textId="77777777" w:rsidR="00AB7B34" w:rsidRDefault="00AB7B34">
      <w:pPr>
        <w:spacing w:after="40"/>
      </w:pPr>
    </w:p>
    <w:p w14:paraId="33920421" w14:textId="77777777" w:rsidR="00AB7B34" w:rsidRDefault="002007BA">
      <w:r>
        <w:br w:type="page"/>
      </w:r>
    </w:p>
    <w:p w14:paraId="03B545AD" w14:textId="77777777" w:rsidR="00AB7B34" w:rsidRDefault="002007BA">
      <w:pPr>
        <w:pStyle w:val="1"/>
        <w:spacing w:before="200" w:after="120"/>
      </w:pPr>
      <w:bookmarkStart w:id="5" w:name="_Toc239114484"/>
      <w:r>
        <w:rPr>
          <w:rFonts w:ascii="Times New Roman" w:eastAsia="黑体" w:hAnsi="Times New Roman"/>
        </w:rPr>
        <w:lastRenderedPageBreak/>
        <w:t>四、本地存档、完整性与迁移</w:t>
      </w:r>
      <w:bookmarkEnd w:id="5"/>
    </w:p>
    <w:p w14:paraId="5C3EAF99" w14:textId="77777777" w:rsidR="00AB7B34" w:rsidRDefault="002007BA">
      <w:pPr>
        <w:ind w:firstLine="420"/>
      </w:pPr>
      <w:r>
        <w:rPr>
          <w:color w:val="000000"/>
        </w:rPr>
        <w:t>本地存档应带</w:t>
      </w:r>
      <w:r>
        <w:rPr>
          <w:color w:val="000000"/>
        </w:rPr>
        <w:t xml:space="preserve"> schemaVersion</w:t>
      </w:r>
      <w:r>
        <w:rPr>
          <w:color w:val="000000"/>
        </w:rPr>
        <w:t>、</w:t>
      </w:r>
      <w:r>
        <w:rPr>
          <w:color w:val="000000"/>
        </w:rPr>
        <w:t>softwareVersion</w:t>
      </w:r>
      <w:r>
        <w:rPr>
          <w:color w:val="000000"/>
        </w:rPr>
        <w:t>、保存时间和校验信息。加载失败时必须保留诊断日志并提供安全回退。</w:t>
      </w:r>
    </w:p>
    <w:p w14:paraId="6BE371CC" w14:textId="77777777" w:rsidR="00AB7B34" w:rsidRDefault="002007BA">
      <w:pPr>
        <w:pStyle w:val="af7"/>
        <w:keepNext/>
      </w:pPr>
      <w:r>
        <w:t>表</w:t>
      </w:r>
      <w:r>
        <w:t xml:space="preserve"> 5 </w:t>
      </w:r>
      <w:r>
        <w:t>数据定义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766"/>
        <w:gridCol w:w="2766"/>
        <w:gridCol w:w="2768"/>
      </w:tblGrid>
      <w:tr w:rsidR="00AB7B34" w14:paraId="4265E3C7" w14:textId="77777777">
        <w:trPr>
          <w:tblHeader/>
          <w:jc w:val="center"/>
        </w:trPr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918A8F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2766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7D55B5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处理策略</w:t>
            </w:r>
          </w:p>
        </w:tc>
        <w:tc>
          <w:tcPr>
            <w:tcW w:w="2768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4DDEB7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验证</w:t>
            </w:r>
          </w:p>
        </w:tc>
      </w:tr>
      <w:tr w:rsidR="00AB7B34" w14:paraId="473F5394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0263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存档损坏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67BBA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临时文件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原子替换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备份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53216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【待填写：测试编号】</w:t>
            </w:r>
          </w:p>
        </w:tc>
      </w:tr>
      <w:tr w:rsidR="00AB7B34" w14:paraId="6CAD3F0A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6299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配置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变更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62AA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迁移映射与版本检查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DCE7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【待填写：测试编号】</w:t>
            </w:r>
          </w:p>
        </w:tc>
      </w:tr>
      <w:tr w:rsidR="00AB7B34" w14:paraId="76699345" w14:textId="77777777">
        <w:trPr>
          <w:jc w:val="center"/>
        </w:trPr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85A8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重复网络事件</w:t>
            </w:r>
          </w:p>
        </w:tc>
        <w:tc>
          <w:tcPr>
            <w:tcW w:w="276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56BC5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幂等</w:t>
            </w:r>
            <w:r>
              <w:rPr>
                <w:color w:val="000000"/>
                <w:sz w:val="17"/>
              </w:rPr>
              <w:t xml:space="preserve"> ID </w:t>
            </w:r>
            <w:r>
              <w:rPr>
                <w:color w:val="000000"/>
                <w:sz w:val="17"/>
              </w:rPr>
              <w:t>或权威状态覆盖</w:t>
            </w:r>
          </w:p>
        </w:tc>
        <w:tc>
          <w:tcPr>
            <w:tcW w:w="2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43B08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【待填写：测试编号】</w:t>
            </w:r>
          </w:p>
        </w:tc>
      </w:tr>
      <w:tr w:rsidR="00AB7B34" w14:paraId="0F771298" w14:textId="77777777">
        <w:trPr>
          <w:jc w:val="center"/>
        </w:trPr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B786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版本不兼容</w:t>
            </w:r>
          </w:p>
        </w:tc>
        <w:tc>
          <w:tcPr>
            <w:tcW w:w="2766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47A73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拒绝加载并提示升级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回退</w:t>
            </w:r>
          </w:p>
        </w:tc>
        <w:tc>
          <w:tcPr>
            <w:tcW w:w="2768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A87C2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【待填写：测试编号】</w:t>
            </w:r>
          </w:p>
        </w:tc>
      </w:tr>
    </w:tbl>
    <w:p w14:paraId="66110119" w14:textId="77777777" w:rsidR="00AB7B34" w:rsidRDefault="00AB7B3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B7B34" w14:paraId="5742CBE1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563F88B" w14:textId="77777777" w:rsidR="00AB7B34" w:rsidRDefault="002007B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待补充：</w:t>
            </w:r>
            <w:r>
              <w:rPr>
                <w:color w:val="000000"/>
                <w:sz w:val="20"/>
              </w:rPr>
              <w:t>实现后补充实际类名、字段类型、默认值、序列化示例、文件路径、数据量、迁移脚本和关联测试。</w:t>
            </w:r>
          </w:p>
        </w:tc>
      </w:tr>
    </w:tbl>
    <w:p w14:paraId="38945958" w14:textId="77777777" w:rsidR="00AB7B34" w:rsidRDefault="00AB7B34">
      <w:pPr>
        <w:spacing w:after="40"/>
      </w:pPr>
    </w:p>
    <w:p w14:paraId="2E34604F" w14:textId="77777777" w:rsidR="00AB7B34" w:rsidRDefault="002007BA">
      <w:r>
        <w:br w:type="page"/>
      </w:r>
    </w:p>
    <w:p w14:paraId="2A5F7A49" w14:textId="77777777" w:rsidR="00AB7B34" w:rsidRDefault="002007BA">
      <w:pPr>
        <w:pStyle w:val="1"/>
        <w:spacing w:before="200" w:after="120"/>
      </w:pPr>
      <w:bookmarkStart w:id="6" w:name="_Toc239114485"/>
      <w:r>
        <w:rPr>
          <w:rFonts w:ascii="Times New Roman" w:eastAsia="黑体" w:hAnsi="Times New Roman"/>
        </w:rPr>
        <w:lastRenderedPageBreak/>
        <w:t>五、可选数据库扩展与运维</w:t>
      </w:r>
      <w:bookmarkEnd w:id="6"/>
    </w:p>
    <w:p w14:paraId="2BE31637" w14:textId="77777777" w:rsidR="00AB7B34" w:rsidRDefault="002007BA">
      <w:pPr>
        <w:ind w:firstLine="420"/>
      </w:pPr>
      <w:r>
        <w:rPr>
          <w:color w:val="000000"/>
        </w:rPr>
        <w:t>当项目引入账号、跨局进度、排行榜或专用服务器后，再评估关系型或文档型数据库；本节预留实体关系、索引、备份、权限和隐私设计。</w:t>
      </w:r>
    </w:p>
    <w:p w14:paraId="41D811B3" w14:textId="77777777" w:rsidR="00AB7B34" w:rsidRDefault="002007BA">
      <w:pPr>
        <w:pStyle w:val="af7"/>
        <w:keepNext/>
      </w:pPr>
      <w:r>
        <w:t>表</w:t>
      </w:r>
      <w:r>
        <w:t xml:space="preserve"> 6 </w:t>
      </w:r>
      <w:r>
        <w:t>数据定义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AB7B34" w14:paraId="1B320091" w14:textId="77777777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2BD214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候选实体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26F8C5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27D8E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引入条件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757D9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待设计字段</w:t>
            </w:r>
          </w:p>
        </w:tc>
      </w:tr>
      <w:tr w:rsidR="00AB7B34" w14:paraId="21A274B5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C814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User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79EDC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账号与身份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64E9D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出现登录需求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2BE10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【待填写：字段】</w:t>
            </w:r>
          </w:p>
        </w:tc>
      </w:tr>
      <w:tr w:rsidR="00AB7B34" w14:paraId="6848E101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4183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WorldSave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12B3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跨局世界状态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3393E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出现云存档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7C0B6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【待填写：字段】</w:t>
            </w:r>
          </w:p>
        </w:tc>
      </w:tr>
      <w:tr w:rsidR="00AB7B34" w14:paraId="506E9F40" w14:textId="77777777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CC9DD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Match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90FB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对局记录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C663A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专用服务器上线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8008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【待填写：字段】</w:t>
            </w:r>
          </w:p>
        </w:tc>
      </w:tr>
      <w:tr w:rsidR="00AB7B34" w14:paraId="068D13B9" w14:textId="77777777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04D1E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AuditLog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B3CD5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关键操作审计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99569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存在运营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安全要求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5DBC7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【待填写：字段】</w:t>
            </w:r>
          </w:p>
        </w:tc>
      </w:tr>
    </w:tbl>
    <w:p w14:paraId="6D3A5D0C" w14:textId="77777777" w:rsidR="00AB7B34" w:rsidRDefault="00AB7B3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AB7B34" w14:paraId="5B5B28AF" w14:textId="77777777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108214" w14:textId="77777777" w:rsidR="00AB7B34" w:rsidRDefault="002007BA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待补充：</w:t>
            </w:r>
            <w:r>
              <w:rPr>
                <w:color w:val="000000"/>
                <w:sz w:val="20"/>
              </w:rPr>
              <w:t>实现后补充实际类名、字段类型、默认值、序列化示例、文件路径、数据量、迁移脚本和关联测试。</w:t>
            </w:r>
          </w:p>
        </w:tc>
      </w:tr>
    </w:tbl>
    <w:p w14:paraId="53349F4F" w14:textId="77777777" w:rsidR="00AB7B34" w:rsidRDefault="00AB7B34">
      <w:pPr>
        <w:spacing w:after="40"/>
      </w:pPr>
    </w:p>
    <w:p w14:paraId="24D07C75" w14:textId="77777777" w:rsidR="00AB7B34" w:rsidRDefault="002007BA">
      <w:r>
        <w:br w:type="page"/>
      </w:r>
    </w:p>
    <w:p w14:paraId="6D43576A" w14:textId="77777777" w:rsidR="00AB7B34" w:rsidRDefault="002007BA">
      <w:pPr>
        <w:pStyle w:val="1"/>
        <w:spacing w:before="200" w:after="120"/>
      </w:pPr>
      <w:bookmarkStart w:id="7" w:name="_Toc239114486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7"/>
    </w:p>
    <w:p w14:paraId="4B7D5F37" w14:textId="77777777" w:rsidR="00AB7B34" w:rsidRDefault="002007BA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AB7B34" w14:paraId="75FA9F93" w14:textId="77777777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BA956D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034546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55DA1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5C31A" w14:textId="77777777" w:rsidR="00AB7B34" w:rsidRDefault="002007BA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AB7B34" w14:paraId="637B7B21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8B028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ABBC8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2CBE9" w14:textId="77777777" w:rsidR="00AB7B34" w:rsidRDefault="002007BA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584FC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AB7B34" w14:paraId="2B2CA298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F9B0D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BF114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C5E4F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AF8EF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AB7B34" w14:paraId="2355286F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67CC7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DDD25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9C224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98F8E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AB7B34" w14:paraId="1FDDB1F0" w14:textId="77777777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CE8BE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98043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A6FDE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27636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AB7B34" w14:paraId="0B37B6EE" w14:textId="77777777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00022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1D7D0" w14:textId="77777777" w:rsidR="00AB7B34" w:rsidRDefault="002007BA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140FF" w14:textId="77777777" w:rsidR="00AB7B34" w:rsidRDefault="002007BA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748FB" w14:textId="77777777" w:rsidR="00AB7B34" w:rsidRDefault="002007BA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14:paraId="73717198" w14:textId="77777777" w:rsidR="00AB7B34" w:rsidRDefault="00AB7B34">
      <w:pPr>
        <w:spacing w:after="40"/>
      </w:pPr>
    </w:p>
    <w:sectPr w:rsidR="00AB7B34" w:rsidSect="00034616">
      <w:headerReference w:type="default" r:id="rId8"/>
      <w:footerReference w:type="default" r:id="rId9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FAD7" w14:textId="77777777" w:rsidR="002007BA" w:rsidRDefault="002007BA">
      <w:pPr>
        <w:spacing w:after="0" w:line="240" w:lineRule="auto"/>
      </w:pPr>
      <w:r>
        <w:separator/>
      </w:r>
    </w:p>
  </w:endnote>
  <w:endnote w:type="continuationSeparator" w:id="0">
    <w:p w14:paraId="57CDFB67" w14:textId="77777777" w:rsidR="002007BA" w:rsidRDefault="00200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C1B4" w14:textId="77777777" w:rsidR="00AB7B34" w:rsidRDefault="002007BA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8B153" w14:textId="77777777" w:rsidR="002007BA" w:rsidRDefault="002007BA">
      <w:pPr>
        <w:spacing w:after="0" w:line="240" w:lineRule="auto"/>
      </w:pPr>
      <w:r>
        <w:separator/>
      </w:r>
    </w:p>
  </w:footnote>
  <w:footnote w:type="continuationSeparator" w:id="0">
    <w:p w14:paraId="20C84B24" w14:textId="77777777" w:rsidR="002007BA" w:rsidRDefault="00200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C71D" w14:textId="77777777" w:rsidR="00AB7B34" w:rsidRDefault="002007BA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数据与数据库说明书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128218">
    <w:abstractNumId w:val="8"/>
  </w:num>
  <w:num w:numId="2" w16cid:durableId="3217655">
    <w:abstractNumId w:val="6"/>
  </w:num>
  <w:num w:numId="3" w16cid:durableId="504324741">
    <w:abstractNumId w:val="5"/>
  </w:num>
  <w:num w:numId="4" w16cid:durableId="1958640014">
    <w:abstractNumId w:val="4"/>
  </w:num>
  <w:num w:numId="5" w16cid:durableId="893781488">
    <w:abstractNumId w:val="7"/>
  </w:num>
  <w:num w:numId="6" w16cid:durableId="544685666">
    <w:abstractNumId w:val="3"/>
  </w:num>
  <w:num w:numId="7" w16cid:durableId="2145926766">
    <w:abstractNumId w:val="2"/>
  </w:num>
  <w:num w:numId="8" w16cid:durableId="880363522">
    <w:abstractNumId w:val="1"/>
  </w:num>
  <w:num w:numId="9" w16cid:durableId="122802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06"/>
    <w:rsid w:val="0015074B"/>
    <w:rsid w:val="002007BA"/>
    <w:rsid w:val="0029639D"/>
    <w:rsid w:val="00326F90"/>
    <w:rsid w:val="00AA1D8D"/>
    <w:rsid w:val="00AB7B34"/>
    <w:rsid w:val="00B47730"/>
    <w:rsid w:val="00CB0664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AEC06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A6B06"/>
  </w:style>
  <w:style w:type="character" w:styleId="aff9">
    <w:name w:val="Hyperlink"/>
    <w:basedOn w:val="a2"/>
    <w:uiPriority w:val="99"/>
    <w:unhideWhenUsed/>
    <w:rsid w:val="000A6B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1330</Words>
  <Characters>1784</Characters>
  <Application>Microsoft Office Word</Application>
  <DocSecurity>0</DocSecurity>
  <Lines>198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数据与数据库说明书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