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Phase 1: House Price Forecasting Using Smart Regression Techniques</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w:t>
      </w:r>
      <w:r w:rsidDel="00000000" w:rsidR="00000000" w:rsidRPr="00000000">
        <w:rPr>
          <w:rFonts w:ascii="Times New Roman" w:cs="Times New Roman" w:eastAsia="Times New Roman" w:hAnsi="Times New Roman"/>
          <w:sz w:val="24"/>
          <w:szCs w:val="24"/>
          <w:rtl w:val="0"/>
        </w:rPr>
        <w:t xml:space="preserve"> S.SEEMAN</w:t>
        <w:br w:type="textWrapping"/>
      </w:r>
      <w:r w:rsidDel="00000000" w:rsidR="00000000" w:rsidRPr="00000000">
        <w:rPr>
          <w:rFonts w:ascii="Times New Roman" w:cs="Times New Roman" w:eastAsia="Times New Roman" w:hAnsi="Times New Roman"/>
          <w:b w:val="1"/>
          <w:sz w:val="24"/>
          <w:szCs w:val="24"/>
          <w:rtl w:val="0"/>
        </w:rPr>
        <w:t xml:space="preserve">Register Number:</w:t>
      </w:r>
      <w:r w:rsidDel="00000000" w:rsidR="00000000" w:rsidRPr="00000000">
        <w:rPr>
          <w:rFonts w:ascii="Times New Roman" w:cs="Times New Roman" w:eastAsia="Times New Roman" w:hAnsi="Times New Roman"/>
          <w:sz w:val="24"/>
          <w:szCs w:val="24"/>
          <w:rtl w:val="0"/>
        </w:rPr>
        <w:t xml:space="preserve"> 422623104049</w:t>
        <w:br w:type="textWrapping"/>
      </w:r>
      <w:r w:rsidDel="00000000" w:rsidR="00000000" w:rsidRPr="00000000">
        <w:rPr>
          <w:rFonts w:ascii="Times New Roman" w:cs="Times New Roman" w:eastAsia="Times New Roman" w:hAnsi="Times New Roman"/>
          <w:b w:val="1"/>
          <w:sz w:val="24"/>
          <w:szCs w:val="24"/>
          <w:rtl w:val="0"/>
        </w:rPr>
        <w:t xml:space="preserve">Institution:</w:t>
      </w:r>
      <w:r w:rsidDel="00000000" w:rsidR="00000000" w:rsidRPr="00000000">
        <w:rPr>
          <w:rFonts w:ascii="Times New Roman" w:cs="Times New Roman" w:eastAsia="Times New Roman" w:hAnsi="Times New Roman"/>
          <w:sz w:val="24"/>
          <w:szCs w:val="24"/>
          <w:rtl w:val="0"/>
        </w:rPr>
        <w:t xml:space="preserve"> University College Of Engineering, Panruti</w:t>
        <w:br w:type="textWrapping"/>
      </w: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Computer Science And Engineering</w:t>
        <w:br w:type="textWrapping"/>
      </w: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Fonts w:ascii="Times New Roman" w:cs="Times New Roman" w:eastAsia="Times New Roman" w:hAnsi="Times New Roman"/>
          <w:sz w:val="24"/>
          <w:szCs w:val="24"/>
          <w:rtl w:val="0"/>
        </w:rPr>
        <w:t xml:space="preserve"> 29.04.2025</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Problem Statement</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house price prediction is crucial for stakeholders like buyers, sellers, real estate agents, and investors. Traditional methods often rely on expert opinions or basic statistical models, which may not capture complex relationships in housing data. Modern data science approaches using smart regression techniques can model these complex patterns, yielding more accurate and dynamic price predictions. This project aims to leverage advanced regression algorithms to forecast housing prices based on historical sales data, location attributes, property features, and market trends, ultimately helping stakeholders make better-informed decisions.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Objectives of the Project</w:t>
      </w:r>
    </w:p>
    <w:p w:rsidR="00000000" w:rsidDel="00000000" w:rsidP="00000000" w:rsidRDefault="00000000" w:rsidRPr="00000000" w14:paraId="00000008">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and Analysis:</w:t>
      </w:r>
      <w:r w:rsidDel="00000000" w:rsidR="00000000" w:rsidRPr="00000000">
        <w:rPr>
          <w:rtl w:val="0"/>
        </w:rPr>
      </w:r>
    </w:p>
    <w:p w:rsidR="00000000" w:rsidDel="00000000" w:rsidP="00000000" w:rsidRDefault="00000000" w:rsidRPr="00000000" w14:paraId="00000009">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Collect and analyze historical house sales data, including prices, size, location, amenities, and date of sale.</w:t>
      </w:r>
      <w:r w:rsidDel="00000000" w:rsidR="00000000" w:rsidRPr="00000000">
        <w:rPr>
          <w:rtl w:val="0"/>
        </w:rPr>
      </w:r>
    </w:p>
    <w:p w:rsidR="00000000" w:rsidDel="00000000" w:rsidP="00000000" w:rsidRDefault="00000000" w:rsidRPr="00000000" w14:paraId="0000000A">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Design and Implementation:</w:t>
      </w:r>
      <w:r w:rsidDel="00000000" w:rsidR="00000000" w:rsidRPr="00000000">
        <w:rPr>
          <w:rtl w:val="0"/>
        </w:rPr>
      </w:r>
    </w:p>
    <w:p w:rsidR="00000000" w:rsidDel="00000000" w:rsidP="00000000" w:rsidRDefault="00000000" w:rsidRPr="00000000" w14:paraId="0000000B">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Design and implement smart regression models such as Linear Regression, Decision Trees, Ensemble Methods, and others.</w:t>
      </w:r>
      <w:r w:rsidDel="00000000" w:rsidR="00000000" w:rsidRPr="00000000">
        <w:rPr>
          <w:rtl w:val="0"/>
        </w:rPr>
      </w:r>
    </w:p>
    <w:p w:rsidR="00000000" w:rsidDel="00000000" w:rsidP="00000000" w:rsidRDefault="00000000" w:rsidRPr="00000000" w14:paraId="0000000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tl w:val="0"/>
        </w:rPr>
      </w:r>
    </w:p>
    <w:p w:rsidR="00000000" w:rsidDel="00000000" w:rsidP="00000000" w:rsidRDefault="00000000" w:rsidRPr="00000000" w14:paraId="0000000D">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Evaluate model performance using metrics like RMSE, MAE, and R².</w:t>
      </w:r>
      <w:r w:rsidDel="00000000" w:rsidR="00000000" w:rsidRPr="00000000">
        <w:rPr>
          <w:rtl w:val="0"/>
        </w:rPr>
      </w:r>
    </w:p>
    <w:p w:rsidR="00000000" w:rsidDel="00000000" w:rsidP="00000000" w:rsidRDefault="00000000" w:rsidRPr="00000000" w14:paraId="0000000E">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 Analysis:</w:t>
      </w:r>
      <w:r w:rsidDel="00000000" w:rsidR="00000000" w:rsidRPr="00000000">
        <w:rPr>
          <w:rtl w:val="0"/>
        </w:rPr>
      </w:r>
    </w:p>
    <w:p w:rsidR="00000000" w:rsidDel="00000000" w:rsidP="00000000" w:rsidRDefault="00000000" w:rsidRPr="00000000" w14:paraId="0000000F">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Identify key features influencing house prices through feature importance analysis.</w:t>
      </w:r>
      <w:r w:rsidDel="00000000" w:rsidR="00000000" w:rsidRPr="00000000">
        <w:rPr>
          <w:rtl w:val="0"/>
        </w:rPr>
      </w:r>
    </w:p>
    <w:p w:rsidR="00000000" w:rsidDel="00000000" w:rsidP="00000000" w:rsidRDefault="00000000" w:rsidRPr="00000000" w14:paraId="0000001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and Interpretation:</w:t>
      </w:r>
      <w:r w:rsidDel="00000000" w:rsidR="00000000" w:rsidRPr="00000000">
        <w:rPr>
          <w:rtl w:val="0"/>
        </w:rPr>
      </w:r>
    </w:p>
    <w:p w:rsidR="00000000" w:rsidDel="00000000" w:rsidP="00000000" w:rsidRDefault="00000000" w:rsidRPr="00000000" w14:paraId="00000011">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Visualize trends and predictions through intuitive charts and dashboards.</w:t>
      </w:r>
      <w:r w:rsidDel="00000000" w:rsidR="00000000" w:rsidRPr="00000000">
        <w:rPr>
          <w:rtl w:val="0"/>
        </w:rPr>
      </w:r>
    </w:p>
    <w:p w:rsidR="00000000" w:rsidDel="00000000" w:rsidP="00000000" w:rsidRDefault="00000000" w:rsidRPr="00000000" w14:paraId="0000001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Insights:</w:t>
      </w:r>
      <w:r w:rsidDel="00000000" w:rsidR="00000000" w:rsidRPr="00000000">
        <w:rPr>
          <w:rtl w:val="0"/>
        </w:rPr>
      </w:r>
    </w:p>
    <w:p w:rsidR="00000000" w:rsidDel="00000000" w:rsidP="00000000" w:rsidRDefault="00000000" w:rsidRPr="00000000" w14:paraId="00000013">
      <w:pPr>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 actionable insights for buyers, sellers, and real estate agencies.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Scope of the Project</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Scope:</w:t>
      </w:r>
      <w:r w:rsidDel="00000000" w:rsidR="00000000" w:rsidRPr="00000000">
        <w:rPr>
          <w:rtl w:val="0"/>
        </w:rPr>
      </w:r>
    </w:p>
    <w:p w:rsidR="00000000" w:rsidDel="00000000" w:rsidP="00000000" w:rsidRDefault="00000000" w:rsidRPr="00000000" w14:paraId="00000017">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1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Collect house pricing data from reliable sources.</w:t>
      </w:r>
      <w:r w:rsidDel="00000000" w:rsidR="00000000" w:rsidRPr="00000000">
        <w:rPr>
          <w:rtl w:val="0"/>
        </w:rPr>
      </w:r>
    </w:p>
    <w:p w:rsidR="00000000" w:rsidDel="00000000" w:rsidP="00000000" w:rsidRDefault="00000000" w:rsidRPr="00000000" w14:paraId="00000019">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tl w:val="0"/>
        </w:rPr>
      </w:r>
    </w:p>
    <w:p w:rsidR="00000000" w:rsidDel="00000000" w:rsidP="00000000" w:rsidRDefault="00000000" w:rsidRPr="00000000" w14:paraId="0000001A">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Perform preprocessing tasks like handling missing data, feature encoding, and normalization.</w:t>
      </w:r>
      <w:r w:rsidDel="00000000" w:rsidR="00000000" w:rsidRPr="00000000">
        <w:rPr>
          <w:rtl w:val="0"/>
        </w:rPr>
      </w:r>
    </w:p>
    <w:p w:rsidR="00000000" w:rsidDel="00000000" w:rsidP="00000000" w:rsidRDefault="00000000" w:rsidRPr="00000000" w14:paraId="0000001B">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Model Implementation:</w:t>
      </w:r>
      <w:r w:rsidDel="00000000" w:rsidR="00000000" w:rsidRPr="00000000">
        <w:rPr>
          <w:rtl w:val="0"/>
        </w:rPr>
      </w:r>
    </w:p>
    <w:p w:rsidR="00000000" w:rsidDel="00000000" w:rsidP="00000000" w:rsidRDefault="00000000" w:rsidRPr="00000000" w14:paraId="0000001C">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Implement and compare multiple regression algorithms.</w:t>
      </w:r>
      <w:r w:rsidDel="00000000" w:rsidR="00000000" w:rsidRPr="00000000">
        <w:rPr>
          <w:rtl w:val="0"/>
        </w:rPr>
      </w:r>
    </w:p>
    <w:p w:rsidR="00000000" w:rsidDel="00000000" w:rsidP="00000000" w:rsidRDefault="00000000" w:rsidRPr="00000000" w14:paraId="0000001D">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tl w:val="0"/>
        </w:rPr>
      </w:r>
    </w:p>
    <w:p w:rsidR="00000000" w:rsidDel="00000000" w:rsidP="00000000" w:rsidRDefault="00000000" w:rsidRPr="00000000" w14:paraId="0000001E">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Predict short-term and long-term house price trends.</w:t>
      </w:r>
      <w:r w:rsidDel="00000000" w:rsidR="00000000" w:rsidRPr="00000000">
        <w:rPr>
          <w:rtl w:val="0"/>
        </w:rPr>
      </w:r>
    </w:p>
    <w:p w:rsidR="00000000" w:rsidDel="00000000" w:rsidP="00000000" w:rsidRDefault="00000000" w:rsidRPr="00000000" w14:paraId="0000001F">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tl w:val="0"/>
        </w:rPr>
      </w:r>
    </w:p>
    <w:p w:rsidR="00000000" w:rsidDel="00000000" w:rsidP="00000000" w:rsidRDefault="00000000" w:rsidRPr="00000000" w14:paraId="00000020">
      <w:pPr>
        <w:numPr>
          <w:ilvl w:val="1"/>
          <w:numId w:val="5"/>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Develop interactive visualizations to present findings.</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 of Scope:</w:t>
      </w:r>
      <w:r w:rsidDel="00000000" w:rsidR="00000000" w:rsidRPr="00000000">
        <w:rPr>
          <w:rtl w:val="0"/>
        </w:rPr>
      </w:r>
    </w:p>
    <w:p w:rsidR="00000000" w:rsidDel="00000000" w:rsidP="00000000" w:rsidRDefault="00000000" w:rsidRPr="00000000" w14:paraId="00000022">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Real-Time Data Collection:</w:t>
      </w:r>
      <w:r w:rsidDel="00000000" w:rsidR="00000000" w:rsidRPr="00000000">
        <w:rPr>
          <w:rtl w:val="0"/>
        </w:rPr>
      </w:r>
    </w:p>
    <w:p w:rsidR="00000000" w:rsidDel="00000000" w:rsidP="00000000" w:rsidRDefault="00000000" w:rsidRPr="00000000" w14:paraId="00000023">
      <w:pPr>
        <w:numPr>
          <w:ilvl w:val="1"/>
          <w:numId w:val="6"/>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Real-time data collection and analysis are not included in this phase.</w:t>
      </w:r>
      <w:r w:rsidDel="00000000" w:rsidR="00000000" w:rsidRPr="00000000">
        <w:rPr>
          <w:rtl w:val="0"/>
        </w:rPr>
      </w:r>
    </w:p>
    <w:p w:rsidR="00000000" w:rsidDel="00000000" w:rsidP="00000000" w:rsidRDefault="00000000" w:rsidRPr="00000000" w14:paraId="00000024">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Advanced Deep Learning Models:</w:t>
      </w:r>
      <w:r w:rsidDel="00000000" w:rsidR="00000000" w:rsidRPr="00000000">
        <w:rPr>
          <w:rtl w:val="0"/>
        </w:rPr>
      </w:r>
    </w:p>
    <w:p w:rsidR="00000000" w:rsidDel="00000000" w:rsidP="00000000" w:rsidRDefault="00000000" w:rsidRPr="00000000" w14:paraId="00000025">
      <w:pPr>
        <w:numPr>
          <w:ilvl w:val="1"/>
          <w:numId w:val="6"/>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Implementation of advanced deep learning models is excluded from this phase.</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Data Sources</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Dataset:</w:t>
      </w:r>
      <w:r w:rsidDel="00000000" w:rsidR="00000000" w:rsidRPr="00000000">
        <w:rPr>
          <w:rtl w:val="0"/>
        </w:rPr>
      </w:r>
    </w:p>
    <w:p w:rsidR="00000000" w:rsidDel="00000000" w:rsidP="00000000" w:rsidRDefault="00000000" w:rsidRPr="00000000" w14:paraId="00000029">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Kaggle – “House Prices: Advanced Regression Techniques” dataset.</w:t>
      </w:r>
      <w:r w:rsidDel="00000000" w:rsidR="00000000" w:rsidRPr="00000000">
        <w:rPr>
          <w:rtl w:val="0"/>
        </w:rPr>
      </w:r>
    </w:p>
    <w:p w:rsidR="00000000" w:rsidDel="00000000" w:rsidP="00000000" w:rsidRDefault="00000000" w:rsidRPr="00000000" w14:paraId="0000002A">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Includes sale price and other features like square footage, number of rooms, neighborhood quality, etc.</w:t>
      </w:r>
      <w:r w:rsidDel="00000000" w:rsidR="00000000" w:rsidRPr="00000000">
        <w:rPr>
          <w:rtl w:val="0"/>
        </w:rPr>
      </w:r>
    </w:p>
    <w:p w:rsidR="00000000" w:rsidDel="00000000" w:rsidP="00000000" w:rsidRDefault="00000000" w:rsidRPr="00000000" w14:paraId="0000002B">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Public, static.</w:t>
      </w:r>
      <w:r w:rsidDel="00000000" w:rsidR="00000000" w:rsidRPr="00000000">
        <w:rPr>
          <w:rtl w:val="0"/>
        </w:rPr>
      </w:r>
    </w:p>
    <w:p w:rsidR="00000000" w:rsidDel="00000000" w:rsidP="00000000" w:rsidRDefault="00000000" w:rsidRPr="00000000" w14:paraId="0000002C">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Access:</w:t>
      </w:r>
      <w:r w:rsidDel="00000000" w:rsidR="00000000" w:rsidRPr="00000000">
        <w:rPr>
          <w:rFonts w:ascii="Times New Roman" w:cs="Times New Roman" w:eastAsia="Times New Roman" w:hAnsi="Times New Roman"/>
          <w:sz w:val="24"/>
          <w:szCs w:val="24"/>
          <w:rtl w:val="0"/>
        </w:rPr>
        <w:t xml:space="preserve"> Kaggle Dataset</w:t>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Sources:</w:t>
      </w:r>
      <w:r w:rsidDel="00000000" w:rsidR="00000000" w:rsidRPr="00000000">
        <w:rPr>
          <w:rtl w:val="0"/>
        </w:rPr>
      </w:r>
    </w:p>
    <w:p w:rsidR="00000000" w:rsidDel="00000000" w:rsidP="00000000" w:rsidRDefault="00000000" w:rsidRPr="00000000" w14:paraId="0000002E">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Zillow Research Data:</w:t>
      </w:r>
      <w:r w:rsidDel="00000000" w:rsidR="00000000" w:rsidRPr="00000000">
        <w:rPr>
          <w:rFonts w:ascii="Times New Roman" w:cs="Times New Roman" w:eastAsia="Times New Roman" w:hAnsi="Times New Roman"/>
          <w:sz w:val="24"/>
          <w:szCs w:val="24"/>
          <w:rtl w:val="0"/>
        </w:rPr>
        <w:t xml:space="preserve"> Provides U.S. housing market trends and forecasts.</w:t>
      </w:r>
      <w:r w:rsidDel="00000000" w:rsidR="00000000" w:rsidRPr="00000000">
        <w:rPr>
          <w:rtl w:val="0"/>
        </w:rPr>
      </w:r>
    </w:p>
    <w:p w:rsidR="00000000" w:rsidDel="00000000" w:rsidP="00000000" w:rsidRDefault="00000000" w:rsidRPr="00000000" w14:paraId="0000002F">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Local Real Estate Agency Data:</w:t>
      </w:r>
      <w:r w:rsidDel="00000000" w:rsidR="00000000" w:rsidRPr="00000000">
        <w:rPr>
          <w:rFonts w:ascii="Times New Roman" w:cs="Times New Roman" w:eastAsia="Times New Roman" w:hAnsi="Times New Roman"/>
          <w:sz w:val="24"/>
          <w:szCs w:val="24"/>
          <w:rtl w:val="0"/>
        </w:rPr>
        <w:t xml:space="preserve"> If available, can provide regional insights.</w:t>
      </w:r>
      <w:r w:rsidDel="00000000" w:rsidR="00000000" w:rsidRPr="00000000">
        <w:rPr>
          <w:rtl w:val="0"/>
        </w:rPr>
      </w:r>
    </w:p>
    <w:p w:rsidR="00000000" w:rsidDel="00000000" w:rsidP="00000000" w:rsidRDefault="00000000" w:rsidRPr="00000000" w14:paraId="00000030">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Government Real Estate Reports:</w:t>
      </w:r>
      <w:r w:rsidDel="00000000" w:rsidR="00000000" w:rsidRPr="00000000">
        <w:rPr>
          <w:rFonts w:ascii="Times New Roman" w:cs="Times New Roman" w:eastAsia="Times New Roman" w:hAnsi="Times New Roman"/>
          <w:sz w:val="24"/>
          <w:szCs w:val="24"/>
          <w:rtl w:val="0"/>
        </w:rPr>
        <w:t xml:space="preserve"> Public portals offering housing market data.</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High-Level Methodology</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br w:type="textWrapping"/>
        <w:t xml:space="preserve">Forecasting House Prices Accurately Using Smart Regression Techniques in Data Science</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35">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Download datasets from Kaggle or public APIs.</w:t>
      </w:r>
      <w:r w:rsidDel="00000000" w:rsidR="00000000" w:rsidRPr="00000000">
        <w:rPr>
          <w:rtl w:val="0"/>
        </w:rPr>
      </w:r>
    </w:p>
    <w:p w:rsidR="00000000" w:rsidDel="00000000" w:rsidP="00000000" w:rsidRDefault="00000000" w:rsidRPr="00000000" w14:paraId="00000036">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Save data in CSV/JSON format for processing.</w: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tl w:val="0"/>
        </w:rPr>
      </w:r>
    </w:p>
    <w:p w:rsidR="00000000" w:rsidDel="00000000" w:rsidP="00000000" w:rsidRDefault="00000000" w:rsidRPr="00000000" w14:paraId="00000038">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Handle with imputation strategies (mean/median for numerical, mode for categorical).</w:t>
      </w:r>
      <w:r w:rsidDel="00000000" w:rsidR="00000000" w:rsidRPr="00000000">
        <w:rPr>
          <w:rtl w:val="0"/>
        </w:rPr>
      </w:r>
    </w:p>
    <w:p w:rsidR="00000000" w:rsidDel="00000000" w:rsidP="00000000" w:rsidRDefault="00000000" w:rsidRPr="00000000" w14:paraId="00000039">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Duplicates:</w:t>
      </w:r>
      <w:r w:rsidDel="00000000" w:rsidR="00000000" w:rsidRPr="00000000">
        <w:rPr>
          <w:rFonts w:ascii="Times New Roman" w:cs="Times New Roman" w:eastAsia="Times New Roman" w:hAnsi="Times New Roman"/>
          <w:sz w:val="24"/>
          <w:szCs w:val="24"/>
          <w:rtl w:val="0"/>
        </w:rPr>
        <w:t xml:space="preserve"> Remove any redundant records.</w:t>
      </w:r>
      <w:r w:rsidDel="00000000" w:rsidR="00000000" w:rsidRPr="00000000">
        <w:rPr>
          <w:rtl w:val="0"/>
        </w:rPr>
      </w:r>
    </w:p>
    <w:p w:rsidR="00000000" w:rsidDel="00000000" w:rsidP="00000000" w:rsidRDefault="00000000" w:rsidRPr="00000000" w14:paraId="0000003A">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Inconsistent Formats:</w:t>
      </w:r>
      <w:r w:rsidDel="00000000" w:rsidR="00000000" w:rsidRPr="00000000">
        <w:rPr>
          <w:rFonts w:ascii="Times New Roman" w:cs="Times New Roman" w:eastAsia="Times New Roman" w:hAnsi="Times New Roman"/>
          <w:sz w:val="24"/>
          <w:szCs w:val="24"/>
          <w:rtl w:val="0"/>
        </w:rPr>
        <w:t xml:space="preserve"> Standardize units (e.g., square feet vs square meters), categorical values, and dates.</w:t>
      </w:r>
      <w:r w:rsidDel="00000000" w:rsidR="00000000" w:rsidRPr="00000000">
        <w:rPr>
          <w:rtl w:val="0"/>
        </w:rPr>
      </w:r>
    </w:p>
    <w:p w:rsidR="00000000" w:rsidDel="00000000" w:rsidP="00000000" w:rsidRDefault="00000000" w:rsidRPr="00000000" w14:paraId="0000003B">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Detect using IQR, Z-score methods and treat or cap based on domain knowledge.</w:t>
      </w: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tl w:val="0"/>
        </w:rPr>
      </w:r>
    </w:p>
    <w:p w:rsidR="00000000" w:rsidDel="00000000" w:rsidP="00000000" w:rsidRDefault="00000000" w:rsidRPr="00000000" w14:paraId="0000003D">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Histograms and boxplots to understand variable distributions.</w:t>
      </w:r>
      <w:r w:rsidDel="00000000" w:rsidR="00000000" w:rsidRPr="00000000">
        <w:rPr>
          <w:rtl w:val="0"/>
        </w:rPr>
      </w:r>
    </w:p>
    <w:p w:rsidR="00000000" w:rsidDel="00000000" w:rsidP="00000000" w:rsidRDefault="00000000" w:rsidRPr="00000000" w14:paraId="0000003E">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Correlation matrix to find relationships between features (e.g., size vs price).</w:t>
      </w:r>
      <w:r w:rsidDel="00000000" w:rsidR="00000000" w:rsidRPr="00000000">
        <w:rPr>
          <w:rtl w:val="0"/>
        </w:rPr>
      </w:r>
    </w:p>
    <w:p w:rsidR="00000000" w:rsidDel="00000000" w:rsidP="00000000" w:rsidRDefault="00000000" w:rsidRPr="00000000" w14:paraId="0000003F">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Scatter plots for key features against sale price.</w:t>
      </w:r>
      <w:r w:rsidDel="00000000" w:rsidR="00000000" w:rsidRPr="00000000">
        <w:rPr>
          <w:rtl w:val="0"/>
        </w:rPr>
      </w:r>
    </w:p>
    <w:p w:rsidR="00000000" w:rsidDel="00000000" w:rsidP="00000000" w:rsidRDefault="00000000" w:rsidRPr="00000000" w14:paraId="00000040">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Trend analysis across different neighborhoods or years.</w: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tl w:val="0"/>
        </w:rPr>
      </w:r>
    </w:p>
    <w:p w:rsidR="00000000" w:rsidDel="00000000" w:rsidP="00000000" w:rsidRDefault="00000000" w:rsidRPr="00000000" w14:paraId="00000042">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 Features:</w:t>
      </w:r>
      <w:r w:rsidDel="00000000" w:rsidR="00000000" w:rsidRPr="00000000">
        <w:rPr>
          <w:rFonts w:ascii="Times New Roman" w:cs="Times New Roman" w:eastAsia="Times New Roman" w:hAnsi="Times New Roman"/>
          <w:sz w:val="24"/>
          <w:szCs w:val="24"/>
          <w:rtl w:val="0"/>
        </w:rPr>
        <w:t xml:space="preserve"> Age of property, proximity to city center, renovation status.</w:t>
      </w:r>
      <w:r w:rsidDel="00000000" w:rsidR="00000000" w:rsidRPr="00000000">
        <w:rPr>
          <w:rtl w:val="0"/>
        </w:rPr>
      </w:r>
    </w:p>
    <w:p w:rsidR="00000000" w:rsidDel="00000000" w:rsidP="00000000" w:rsidRDefault="00000000" w:rsidRPr="00000000" w14:paraId="00000043">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One-hot encoding for categorical variables like neighborhood, building type.</w:t>
      </w:r>
      <w:r w:rsidDel="00000000" w:rsidR="00000000" w:rsidRPr="00000000">
        <w:rPr>
          <w:rtl w:val="0"/>
        </w:rPr>
      </w:r>
    </w:p>
    <w:p w:rsidR="00000000" w:rsidDel="00000000" w:rsidP="00000000" w:rsidRDefault="00000000" w:rsidRPr="00000000" w14:paraId="00000044">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Normalize or standardize numerical features (especially important for regression algorithms).</w:t>
      </w:r>
      <w:r w:rsidDel="00000000" w:rsidR="00000000" w:rsidRPr="00000000">
        <w:rPr>
          <w:rtl w:val="0"/>
        </w:rPr>
      </w:r>
    </w:p>
    <w:p w:rsidR="00000000" w:rsidDel="00000000" w:rsidP="00000000" w:rsidRDefault="00000000" w:rsidRPr="00000000" w14:paraId="00000045">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Polynomial Features:</w:t>
      </w:r>
      <w:r w:rsidDel="00000000" w:rsidR="00000000" w:rsidRPr="00000000">
        <w:rPr>
          <w:rFonts w:ascii="Times New Roman" w:cs="Times New Roman" w:eastAsia="Times New Roman" w:hAnsi="Times New Roman"/>
          <w:sz w:val="24"/>
          <w:szCs w:val="24"/>
          <w:rtl w:val="0"/>
        </w:rPr>
        <w:t xml:space="preserve"> If needed, to capture non-linear relationships.</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Building:</w:t>
      </w:r>
      <w:r w:rsidDel="00000000" w:rsidR="00000000" w:rsidRPr="00000000">
        <w:rPr>
          <w:rtl w:val="0"/>
        </w:rPr>
      </w:r>
    </w:p>
    <w:p w:rsidR="00000000" w:rsidDel="00000000" w:rsidP="00000000" w:rsidRDefault="00000000" w:rsidRPr="00000000" w14:paraId="00000047">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Algorithms to Use:</w:t>
      </w:r>
      <w:r w:rsidDel="00000000" w:rsidR="00000000" w:rsidRPr="00000000">
        <w:rPr>
          <w:rtl w:val="0"/>
        </w:rPr>
      </w:r>
    </w:p>
    <w:p w:rsidR="00000000" w:rsidDel="00000000" w:rsidP="00000000" w:rsidRDefault="00000000" w:rsidRPr="00000000" w14:paraId="00000048">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Linear Regression (Baseline)</w:t>
      </w:r>
      <w:r w:rsidDel="00000000" w:rsidR="00000000" w:rsidRPr="00000000">
        <w:rPr>
          <w:rtl w:val="0"/>
        </w:rPr>
      </w:r>
    </w:p>
    <w:p w:rsidR="00000000" w:rsidDel="00000000" w:rsidP="00000000" w:rsidRDefault="00000000" w:rsidRPr="00000000" w14:paraId="00000049">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Ridge and Lasso Regression (for regularization)</w:t>
      </w:r>
      <w:r w:rsidDel="00000000" w:rsidR="00000000" w:rsidRPr="00000000">
        <w:rPr>
          <w:rtl w:val="0"/>
        </w:rPr>
      </w:r>
    </w:p>
    <w:p w:rsidR="00000000" w:rsidDel="00000000" w:rsidP="00000000" w:rsidRDefault="00000000" w:rsidRPr="00000000" w14:paraId="0000004A">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Decision Tree Regressor</w:t>
      </w:r>
      <w:r w:rsidDel="00000000" w:rsidR="00000000" w:rsidRPr="00000000">
        <w:rPr>
          <w:rtl w:val="0"/>
        </w:rPr>
      </w:r>
    </w:p>
    <w:p w:rsidR="00000000" w:rsidDel="00000000" w:rsidP="00000000" w:rsidRDefault="00000000" w:rsidRPr="00000000" w14:paraId="0000004B">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Random Forest Regressor</w:t>
      </w:r>
      <w:r w:rsidDel="00000000" w:rsidR="00000000" w:rsidRPr="00000000">
        <w:rPr>
          <w:rtl w:val="0"/>
        </w:rPr>
      </w:r>
    </w:p>
    <w:p w:rsidR="00000000" w:rsidDel="00000000" w:rsidP="00000000" w:rsidRDefault="00000000" w:rsidRPr="00000000" w14:paraId="0000004C">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XGBoost/LightGBM (Boosted trees for high performance)</w:t>
      </w:r>
      <w:r w:rsidDel="00000000" w:rsidR="00000000" w:rsidRPr="00000000">
        <w:rPr>
          <w:rtl w:val="0"/>
        </w:rPr>
      </w:r>
    </w:p>
    <w:p w:rsidR="00000000" w:rsidDel="00000000" w:rsidP="00000000" w:rsidRDefault="00000000" w:rsidRPr="00000000" w14:paraId="0000004D">
      <w:pPr>
        <w:numPr>
          <w:ilvl w:val="1"/>
          <w:numId w:val="13"/>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Optional: Neural Networks (if data is large and complex)</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br w:type="textWrapping"/>
        <w:t xml:space="preserve">Ensemble models and regularized regressions provide robustness and often outperform simple models, especially with mixed feature types.</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tl w:val="0"/>
        </w:rPr>
      </w:r>
    </w:p>
    <w:p w:rsidR="00000000" w:rsidDel="00000000" w:rsidP="00000000" w:rsidRDefault="00000000" w:rsidRPr="00000000" w14:paraId="00000050">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tl w:val="0"/>
        </w:rPr>
      </w:r>
    </w:p>
    <w:p w:rsidR="00000000" w:rsidDel="00000000" w:rsidP="00000000" w:rsidRDefault="00000000" w:rsidRPr="00000000" w14:paraId="00000051">
      <w:pPr>
        <w:numPr>
          <w:ilvl w:val="1"/>
          <w:numId w:val="1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RMSE (Root Mean Squared Error)</w:t>
      </w:r>
      <w:r w:rsidDel="00000000" w:rsidR="00000000" w:rsidRPr="00000000">
        <w:rPr>
          <w:rtl w:val="0"/>
        </w:rPr>
      </w:r>
    </w:p>
    <w:p w:rsidR="00000000" w:rsidDel="00000000" w:rsidP="00000000" w:rsidRDefault="00000000" w:rsidRPr="00000000" w14:paraId="00000052">
      <w:pPr>
        <w:numPr>
          <w:ilvl w:val="1"/>
          <w:numId w:val="1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MAE (Mean Absolute Error)</w:t>
      </w:r>
      <w:r w:rsidDel="00000000" w:rsidR="00000000" w:rsidRPr="00000000">
        <w:rPr>
          <w:rtl w:val="0"/>
        </w:rPr>
      </w:r>
    </w:p>
    <w:p w:rsidR="00000000" w:rsidDel="00000000" w:rsidP="00000000" w:rsidRDefault="00000000" w:rsidRPr="00000000" w14:paraId="00000053">
      <w:pPr>
        <w:numPr>
          <w:ilvl w:val="1"/>
          <w:numId w:val="1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R² (Coefficient of Determination)</w:t>
      </w:r>
      <w:r w:rsidDel="00000000" w:rsidR="00000000" w:rsidRPr="00000000">
        <w:rPr>
          <w:rtl w:val="0"/>
        </w:rPr>
      </w:r>
    </w:p>
    <w:p w:rsidR="00000000" w:rsidDel="00000000" w:rsidP="00000000" w:rsidRDefault="00000000" w:rsidRPr="00000000" w14:paraId="00000054">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Validation Strategy:</w:t>
      </w:r>
      <w:r w:rsidDel="00000000" w:rsidR="00000000" w:rsidRPr="00000000">
        <w:rPr>
          <w:rtl w:val="0"/>
        </w:rPr>
      </w:r>
    </w:p>
    <w:p w:rsidR="00000000" w:rsidDel="00000000" w:rsidP="00000000" w:rsidRDefault="00000000" w:rsidRPr="00000000" w14:paraId="00000055">
      <w:pPr>
        <w:numPr>
          <w:ilvl w:val="1"/>
          <w:numId w:val="1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Train/Test split.</w:t>
      </w:r>
      <w:r w:rsidDel="00000000" w:rsidR="00000000" w:rsidRPr="00000000">
        <w:rPr>
          <w:rtl w:val="0"/>
        </w:rPr>
      </w:r>
    </w:p>
    <w:p w:rsidR="00000000" w:rsidDel="00000000" w:rsidP="00000000" w:rsidRDefault="00000000" w:rsidRPr="00000000" w14:paraId="00000056">
      <w:pPr>
        <w:numPr>
          <w:ilvl w:val="1"/>
          <w:numId w:val="15"/>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K-Fold Cross Validation for better generalization.</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Visualization &amp; Interpretation</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tl w:val="0"/>
        </w:rPr>
      </w:r>
    </w:p>
    <w:p w:rsidR="00000000" w:rsidDel="00000000" w:rsidP="00000000" w:rsidRDefault="00000000" w:rsidRPr="00000000" w14:paraId="0000005A">
      <w:pPr>
        <w:numPr>
          <w:ilvl w:val="0"/>
          <w:numId w:val="1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Visualization Libraries:</w:t>
      </w:r>
      <w:r w:rsidDel="00000000" w:rsidR="00000000" w:rsidRPr="00000000">
        <w:rPr>
          <w:rFonts w:ascii="Times New Roman" w:cs="Times New Roman" w:eastAsia="Times New Roman" w:hAnsi="Times New Roman"/>
          <w:sz w:val="24"/>
          <w:szCs w:val="24"/>
          <w:rtl w:val="0"/>
        </w:rPr>
        <w:t xml:space="preserve"> Matplotlib, Seaborn, Plotly for static and interactive charts.</w:t>
      </w:r>
      <w:r w:rsidDel="00000000" w:rsidR="00000000" w:rsidRPr="00000000">
        <w:rPr>
          <w:rtl w:val="0"/>
        </w:rPr>
      </w:r>
    </w:p>
    <w:p w:rsidR="00000000" w:rsidDel="00000000" w:rsidP="00000000" w:rsidRDefault="00000000" w:rsidRPr="00000000" w14:paraId="0000005B">
      <w:pPr>
        <w:numPr>
          <w:ilvl w:val="0"/>
          <w:numId w:val="1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Feature Importance Plots:</w:t>
      </w:r>
      <w:r w:rsidDel="00000000" w:rsidR="00000000" w:rsidRPr="00000000">
        <w:rPr>
          <w:rFonts w:ascii="Times New Roman" w:cs="Times New Roman" w:eastAsia="Times New Roman" w:hAnsi="Times New Roman"/>
          <w:sz w:val="24"/>
          <w:szCs w:val="24"/>
          <w:rtl w:val="0"/>
        </w:rPr>
        <w:t xml:space="preserve"> Display top features influencing price.</w:t>
      </w:r>
      <w:r w:rsidDel="00000000" w:rsidR="00000000" w:rsidRPr="00000000">
        <w:rPr>
          <w:rtl w:val="0"/>
        </w:rPr>
      </w:r>
    </w:p>
    <w:p w:rsidR="00000000" w:rsidDel="00000000" w:rsidP="00000000" w:rsidRDefault="00000000" w:rsidRPr="00000000" w14:paraId="0000005C">
      <w:pPr>
        <w:numPr>
          <w:ilvl w:val="0"/>
          <w:numId w:val="1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Prediction vs Actual Plots:</w:t>
      </w:r>
      <w:r w:rsidDel="00000000" w:rsidR="00000000" w:rsidRPr="00000000">
        <w:rPr>
          <w:rFonts w:ascii="Times New Roman" w:cs="Times New Roman" w:eastAsia="Times New Roman" w:hAnsi="Times New Roman"/>
          <w:sz w:val="24"/>
          <w:szCs w:val="24"/>
          <w:rtl w:val="0"/>
        </w:rPr>
        <w:t xml:space="preserve"> Scatter plots showing model predictions vs actual sale prices.</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Deployment (Optional)</w:t>
      </w:r>
    </w:p>
    <w:p w:rsidR="00000000" w:rsidDel="00000000" w:rsidP="00000000" w:rsidRDefault="00000000" w:rsidRPr="00000000" w14:paraId="0000005F">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Web Application:</w:t>
      </w:r>
      <w:r w:rsidDel="00000000" w:rsidR="00000000" w:rsidRPr="00000000">
        <w:rPr>
          <w:rtl w:val="0"/>
        </w:rPr>
      </w:r>
    </w:p>
    <w:p w:rsidR="00000000" w:rsidDel="00000000" w:rsidP="00000000" w:rsidRDefault="00000000" w:rsidRPr="00000000" w14:paraId="00000060">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Develop a simple web app using Streamlit or Flask where users can input property details and get predicted prices.</w:t>
      </w:r>
      <w:r w:rsidDel="00000000" w:rsidR="00000000" w:rsidRPr="00000000">
        <w:rPr>
          <w:rtl w:val="0"/>
        </w:rPr>
      </w:r>
    </w:p>
    <w:p w:rsidR="00000000" w:rsidDel="00000000" w:rsidP="00000000" w:rsidRDefault="00000000" w:rsidRPr="00000000" w14:paraId="00000061">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Interactive Notebook:</w:t>
      </w:r>
      <w:r w:rsidDel="00000000" w:rsidR="00000000" w:rsidRPr="00000000">
        <w:rPr>
          <w:rtl w:val="0"/>
        </w:rPr>
      </w:r>
    </w:p>
    <w:p w:rsidR="00000000" w:rsidDel="00000000" w:rsidP="00000000" w:rsidRDefault="00000000" w:rsidRPr="00000000" w14:paraId="00000062">
      <w:pPr>
        <w:numPr>
          <w:ilvl w:val="1"/>
          <w:numId w:val="2"/>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Alternatively, deliver an interactive Jupyter Notebook.</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Tools and Technologies</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w:t>
      </w:r>
      <w:r w:rsidDel="00000000" w:rsidR="00000000" w:rsidRPr="00000000">
        <w:rPr>
          <w:rtl w:val="0"/>
        </w:rPr>
      </w:r>
    </w:p>
    <w:p w:rsidR="00000000" w:rsidDel="00000000" w:rsidP="00000000" w:rsidRDefault="00000000" w:rsidRPr="00000000" w14:paraId="00000066">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Python (preferred for its rich ecosystem in data science)</w:t>
      </w: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w:t>
      </w:r>
      <w:r w:rsidDel="00000000" w:rsidR="00000000" w:rsidRPr="00000000">
        <w:rPr>
          <w:rtl w:val="0"/>
        </w:rPr>
      </w:r>
    </w:p>
    <w:p w:rsidR="00000000" w:rsidDel="00000000" w:rsidP="00000000" w:rsidRDefault="00000000" w:rsidRPr="00000000" w14:paraId="00000068">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pandas, numpy, scikit-learn, matplotlib, seaborn, plotly</w:t>
      </w:r>
      <w:r w:rsidDel="00000000" w:rsidR="00000000" w:rsidRPr="00000000">
        <w:rPr>
          <w:rtl w:val="0"/>
        </w:rPr>
      </w:r>
    </w:p>
    <w:p w:rsidR="00000000" w:rsidDel="00000000" w:rsidP="00000000" w:rsidRDefault="00000000" w:rsidRPr="00000000" w14:paraId="00000069">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xgboost, lightgbm (for advanced regressors)</w:t>
      </w: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tl w:val="0"/>
        </w:rPr>
      </w:r>
    </w:p>
    <w:p w:rsidR="00000000" w:rsidDel="00000000" w:rsidP="00000000" w:rsidRDefault="00000000" w:rsidRPr="00000000" w14:paraId="0000006B">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Google Colab, Jupyter Notebook, or VS Code</w: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tl w:val="0"/>
        </w:rPr>
      </w:r>
    </w:p>
    <w:p w:rsidR="00000000" w:rsidDel="00000000" w:rsidP="00000000" w:rsidRDefault="00000000" w:rsidRPr="00000000" w14:paraId="0000006D">
      <w:pPr>
        <w:numPr>
          <w:ilvl w:val="0"/>
          <w:numId w:val="9"/>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Streamlit, Flask, or Gradio for building user-friendly applications</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Team Members and Roles</w:t>
      </w:r>
      <w:r w:rsidDel="00000000" w:rsidR="00000000" w:rsidRPr="00000000">
        <w:rPr>
          <w:rtl w:val="0"/>
        </w:rPr>
      </w:r>
    </w:p>
    <w:tbl>
      <w:tblPr>
        <w:tblStyle w:val="Table1"/>
        <w:tblW w:w="9360.0" w:type="dxa"/>
        <w:jc w:val="left"/>
        <w:tblLayout w:type="fixed"/>
        <w:tblLook w:val="0400"/>
      </w:tblPr>
      <w:tblGrid>
        <w:gridCol w:w="1278"/>
        <w:gridCol w:w="2962"/>
        <w:gridCol w:w="5120"/>
        <w:tblGridChange w:id="0">
          <w:tblGrid>
            <w:gridCol w:w="1278"/>
            <w:gridCol w:w="2962"/>
            <w:gridCol w:w="5120"/>
          </w:tblGrid>
        </w:tblGridChange>
      </w:tblGrid>
      <w:tr>
        <w:trPr>
          <w:cantSplit w:val="0"/>
          <w:tblHeader w:val="0"/>
        </w:trPr>
        <w:tc>
          <w:tcPr>
            <w:vAlign w:val="center"/>
          </w:tcPr>
          <w:p w:rsidR="00000000" w:rsidDel="00000000" w:rsidP="00000000" w:rsidRDefault="00000000" w:rsidRPr="00000000" w14:paraId="00000070">
            <w:pPr>
              <w:jc w:val="center"/>
              <w:rPr>
                <w:b w:val="1"/>
              </w:rPr>
            </w:pPr>
            <w:r w:rsidDel="00000000" w:rsidR="00000000" w:rsidRPr="00000000">
              <w:rPr>
                <w:b w:val="1"/>
                <w:rtl w:val="0"/>
              </w:rPr>
              <w:t xml:space="preserve">Team Member</w:t>
            </w:r>
          </w:p>
        </w:tc>
        <w:tc>
          <w:tcPr>
            <w:vAlign w:val="center"/>
          </w:tcPr>
          <w:p w:rsidR="00000000" w:rsidDel="00000000" w:rsidP="00000000" w:rsidRDefault="00000000" w:rsidRPr="00000000" w14:paraId="00000071">
            <w:pPr>
              <w:jc w:val="center"/>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72">
            <w:pPr>
              <w:jc w:val="center"/>
              <w:rPr>
                <w:b w:val="1"/>
              </w:rPr>
            </w:pPr>
            <w:r w:rsidDel="00000000" w:rsidR="00000000" w:rsidRPr="00000000">
              <w:rPr>
                <w:b w:val="1"/>
                <w:rtl w:val="0"/>
              </w:rPr>
              <w:t xml:space="preserve">Responsibilities</w:t>
            </w:r>
          </w:p>
        </w:tc>
      </w:tr>
      <w:tr>
        <w:trPr>
          <w:cantSplit w:val="0"/>
          <w:tblHeader w:val="0"/>
        </w:trPr>
        <w:tc>
          <w:tcPr>
            <w:vAlign w:val="center"/>
          </w:tcPr>
          <w:p w:rsidR="00000000" w:rsidDel="00000000" w:rsidP="00000000" w:rsidRDefault="00000000" w:rsidRPr="00000000" w14:paraId="00000073">
            <w:pPr>
              <w:rPr/>
            </w:pPr>
            <w:r w:rsidDel="00000000" w:rsidR="00000000" w:rsidRPr="00000000">
              <w:rPr>
                <w:b w:val="1"/>
                <w:rtl w:val="0"/>
              </w:rPr>
              <w:t xml:space="preserve">Seeman S</w:t>
            </w:r>
            <w:r w:rsidDel="00000000" w:rsidR="00000000" w:rsidRPr="00000000">
              <w:rPr>
                <w:rtl w:val="0"/>
              </w:rPr>
            </w:r>
          </w:p>
        </w:tc>
        <w:tc>
          <w:tcPr>
            <w:vAlign w:val="center"/>
          </w:tcPr>
          <w:p w:rsidR="00000000" w:rsidDel="00000000" w:rsidP="00000000" w:rsidRDefault="00000000" w:rsidRPr="00000000" w14:paraId="00000074">
            <w:pPr>
              <w:rPr/>
            </w:pPr>
            <w:r w:rsidDel="00000000" w:rsidR="00000000" w:rsidRPr="00000000">
              <w:rPr>
                <w:rtl w:val="0"/>
              </w:rPr>
              <w:t xml:space="preserve">Data engineer/Project lead</w:t>
            </w:r>
          </w:p>
        </w:tc>
        <w:tc>
          <w:tcPr>
            <w:vAlign w:val="center"/>
          </w:tcPr>
          <w:p w:rsidR="00000000" w:rsidDel="00000000" w:rsidP="00000000" w:rsidRDefault="00000000" w:rsidRPr="00000000" w14:paraId="00000075">
            <w:pPr>
              <w:rPr/>
            </w:pPr>
            <w:r w:rsidDel="00000000" w:rsidR="00000000" w:rsidRPr="00000000">
              <w:rPr>
                <w:rtl w:val="0"/>
              </w:rPr>
              <w:t xml:space="preserve">Collect housing data from various sources; clean and preprocess data for analysis</w:t>
            </w:r>
          </w:p>
        </w:tc>
      </w:tr>
      <w:tr>
        <w:trPr>
          <w:cantSplit w:val="0"/>
          <w:tblHeader w:val="0"/>
        </w:trPr>
        <w:tc>
          <w:tcPr>
            <w:vAlign w:val="center"/>
          </w:tcPr>
          <w:p w:rsidR="00000000" w:rsidDel="00000000" w:rsidP="00000000" w:rsidRDefault="00000000" w:rsidRPr="00000000" w14:paraId="00000076">
            <w:pPr>
              <w:rPr/>
            </w:pPr>
            <w:r w:rsidDel="00000000" w:rsidR="00000000" w:rsidRPr="00000000">
              <w:rPr>
                <w:b w:val="1"/>
                <w:rtl w:val="0"/>
              </w:rPr>
              <w:t xml:space="preserve">Arulmani K</w:t>
            </w:r>
            <w:r w:rsidDel="00000000" w:rsidR="00000000" w:rsidRPr="00000000">
              <w:rPr>
                <w:rtl w:val="0"/>
              </w:rPr>
            </w:r>
          </w:p>
        </w:tc>
        <w:tc>
          <w:tcPr>
            <w:vAlign w:val="center"/>
          </w:tcPr>
          <w:p w:rsidR="00000000" w:rsidDel="00000000" w:rsidP="00000000" w:rsidRDefault="00000000" w:rsidRPr="00000000" w14:paraId="00000077">
            <w:pPr>
              <w:rPr/>
            </w:pPr>
            <w:r w:rsidDel="00000000" w:rsidR="00000000" w:rsidRPr="00000000">
              <w:rPr>
                <w:rtl w:val="0"/>
              </w:rPr>
              <w:t xml:space="preserve">Machine Learning Engineer</w:t>
            </w:r>
          </w:p>
        </w:tc>
        <w:tc>
          <w:tcPr>
            <w:vAlign w:val="center"/>
          </w:tcPr>
          <w:p w:rsidR="00000000" w:rsidDel="00000000" w:rsidP="00000000" w:rsidRDefault="00000000" w:rsidRPr="00000000" w14:paraId="00000078">
            <w:pPr>
              <w:rPr/>
            </w:pPr>
            <w:r w:rsidDel="00000000" w:rsidR="00000000" w:rsidRPr="00000000">
              <w:rPr>
                <w:rtl w:val="0"/>
              </w:rPr>
              <w:t xml:space="preserve">Develop regression models; evaluate model performance using appropriate metrics</w:t>
            </w:r>
          </w:p>
        </w:tc>
      </w:tr>
      <w:tr>
        <w:trPr>
          <w:cantSplit w:val="0"/>
          <w:tblHeader w:val="0"/>
        </w:trPr>
        <w:tc>
          <w:tcPr>
            <w:vAlign w:val="center"/>
          </w:tcPr>
          <w:p w:rsidR="00000000" w:rsidDel="00000000" w:rsidP="00000000" w:rsidRDefault="00000000" w:rsidRPr="00000000" w14:paraId="00000079">
            <w:pPr>
              <w:rPr/>
            </w:pPr>
            <w:r w:rsidDel="00000000" w:rsidR="00000000" w:rsidRPr="00000000">
              <w:rPr>
                <w:b w:val="1"/>
                <w:rtl w:val="0"/>
              </w:rPr>
              <w:t xml:space="preserve">Sanjay S</w:t>
            </w:r>
            <w:r w:rsidDel="00000000" w:rsidR="00000000" w:rsidRPr="00000000">
              <w:rPr>
                <w:rtl w:val="0"/>
              </w:rPr>
            </w:r>
          </w:p>
        </w:tc>
        <w:tc>
          <w:tcPr>
            <w:vAlign w:val="center"/>
          </w:tcPr>
          <w:p w:rsidR="00000000" w:rsidDel="00000000" w:rsidP="00000000" w:rsidRDefault="00000000" w:rsidRPr="00000000" w14:paraId="0000007A">
            <w:pPr>
              <w:rPr/>
            </w:pPr>
            <w:r w:rsidDel="00000000" w:rsidR="00000000" w:rsidRPr="00000000">
              <w:rPr>
                <w:rtl w:val="0"/>
              </w:rPr>
              <w:t xml:space="preserve">Data Analyst/Data visualization specialist</w:t>
            </w:r>
          </w:p>
        </w:tc>
        <w:tc>
          <w:tcPr>
            <w:vAlign w:val="center"/>
          </w:tcPr>
          <w:p w:rsidR="00000000" w:rsidDel="00000000" w:rsidP="00000000" w:rsidRDefault="00000000" w:rsidRPr="00000000" w14:paraId="0000007B">
            <w:pPr>
              <w:rPr/>
            </w:pPr>
            <w:r w:rsidDel="00000000" w:rsidR="00000000" w:rsidRPr="00000000">
              <w:rPr>
                <w:rtl w:val="0"/>
              </w:rPr>
              <w:t xml:space="preserve">Create visualizations to interpret model results; communicate findings to stakeholders</w:t>
            </w:r>
          </w:p>
        </w:tc>
      </w:tr>
      <w:tr>
        <w:trPr>
          <w:cantSplit w:val="0"/>
          <w:tblHeader w:val="0"/>
        </w:trPr>
        <w:tc>
          <w:tcPr>
            <w:vAlign w:val="center"/>
          </w:tcPr>
          <w:p w:rsidR="00000000" w:rsidDel="00000000" w:rsidP="00000000" w:rsidRDefault="00000000" w:rsidRPr="00000000" w14:paraId="0000007C">
            <w:pPr>
              <w:rPr/>
            </w:pPr>
            <w:r w:rsidDel="00000000" w:rsidR="00000000" w:rsidRPr="00000000">
              <w:rPr>
                <w:b w:val="1"/>
                <w:rtl w:val="0"/>
              </w:rPr>
              <w:t xml:space="preserve">Preethi R</w:t>
            </w:r>
            <w:r w:rsidDel="00000000" w:rsidR="00000000" w:rsidRPr="00000000">
              <w:rPr>
                <w:rtl w:val="0"/>
              </w:rPr>
            </w:r>
          </w:p>
        </w:tc>
        <w:tc>
          <w:tcPr>
            <w:vAlign w:val="center"/>
          </w:tcPr>
          <w:p w:rsidR="00000000" w:rsidDel="00000000" w:rsidP="00000000" w:rsidRDefault="00000000" w:rsidRPr="00000000" w14:paraId="0000007D">
            <w:pPr>
              <w:rPr/>
            </w:pPr>
            <w:r w:rsidDel="00000000" w:rsidR="00000000" w:rsidRPr="00000000">
              <w:rPr>
                <w:rtl w:val="0"/>
              </w:rPr>
              <w:t xml:space="preserve">MLOps Engineer/Technical writer</w:t>
            </w:r>
          </w:p>
        </w:tc>
        <w:tc>
          <w:tcPr>
            <w:vAlign w:val="center"/>
          </w:tcPr>
          <w:p w:rsidR="00000000" w:rsidDel="00000000" w:rsidP="00000000" w:rsidRDefault="00000000" w:rsidRPr="00000000" w14:paraId="0000007E">
            <w:pPr>
              <w:rPr/>
            </w:pPr>
            <w:r w:rsidDel="00000000" w:rsidR="00000000" w:rsidRPr="00000000">
              <w:rPr>
                <w:rtl w:val="0"/>
              </w:rPr>
              <w:t xml:space="preserve">Deploy the final model; document the project process and outcomes</w:t>
            </w:r>
          </w:p>
        </w:tc>
      </w:tr>
      <w:tr>
        <w:trPr>
          <w:cantSplit w:val="0"/>
          <w:tblHeader w:val="0"/>
        </w:trPr>
        <w:tc>
          <w:tcPr>
            <w:vAlign w:val="center"/>
          </w:tcPr>
          <w:p w:rsidR="00000000" w:rsidDel="00000000" w:rsidP="00000000" w:rsidRDefault="00000000" w:rsidRPr="00000000" w14:paraId="0000007F">
            <w:pPr>
              <w:rPr/>
            </w:pPr>
            <w:r w:rsidDel="00000000" w:rsidR="00000000" w:rsidRPr="00000000">
              <w:rPr>
                <w:b w:val="1"/>
                <w:rtl w:val="0"/>
              </w:rPr>
              <w:t xml:space="preserve">Sivaranjani C</w:t>
            </w:r>
            <w:r w:rsidDel="00000000" w:rsidR="00000000" w:rsidRPr="00000000">
              <w:rPr>
                <w:rtl w:val="0"/>
              </w:rPr>
            </w:r>
          </w:p>
        </w:tc>
        <w:tc>
          <w:tcPr>
            <w:vAlign w:val="center"/>
          </w:tcPr>
          <w:p w:rsidR="00000000" w:rsidDel="00000000" w:rsidP="00000000" w:rsidRDefault="00000000" w:rsidRPr="00000000" w14:paraId="00000080">
            <w:pPr>
              <w:rPr/>
            </w:pPr>
            <w:r w:rsidDel="00000000" w:rsidR="00000000" w:rsidRPr="00000000">
              <w:rPr>
                <w:rtl w:val="0"/>
              </w:rPr>
              <w:t xml:space="preserve">Machine Learning specialist</w:t>
            </w:r>
          </w:p>
        </w:tc>
        <w:tc>
          <w:tcPr>
            <w:vAlign w:val="center"/>
          </w:tcPr>
          <w:p w:rsidR="00000000" w:rsidDel="00000000" w:rsidP="00000000" w:rsidRDefault="00000000" w:rsidRPr="00000000" w14:paraId="00000081">
            <w:pPr>
              <w:rPr/>
            </w:pPr>
            <w:r w:rsidDel="00000000" w:rsidR="00000000" w:rsidRPr="00000000">
              <w:rPr>
                <w:rtl w:val="0"/>
              </w:rPr>
              <w:t xml:space="preserve">Enhance model performance through feature engineering; optimize regression models</w:t>
            </w:r>
          </w:p>
        </w:tc>
      </w:tr>
    </w:tbl>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