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D3" w:rsidRPr="00A16C94" w:rsidRDefault="00FD74D3" w:rsidP="00FD74D3">
      <w:pPr>
        <w:pStyle w:val="Heading"/>
        <w:pBdr>
          <w:bottom w:val="single" w:sz="24" w:space="1" w:color="000000"/>
        </w:pBdr>
        <w:spacing w:before="0" w:after="60"/>
        <w:rPr>
          <w:rFonts w:ascii="Times New Roman" w:hAnsi="Times New Roman"/>
        </w:rPr>
      </w:pPr>
      <w:r w:rsidRPr="00A16C94">
        <w:rPr>
          <w:rFonts w:ascii="Times New Roman" w:hAnsi="Times New Roman"/>
          <w:b w:val="0"/>
          <w:caps w:val="0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171450</wp:posOffset>
            </wp:positionV>
            <wp:extent cx="1828800" cy="561975"/>
            <wp:effectExtent l="19050" t="0" r="0" b="0"/>
            <wp:wrapNone/>
            <wp:docPr id="2" name="Picture 14" descr="SCATTLogo_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ATTLogo_2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6C94">
        <w:rPr>
          <w:rFonts w:ascii="Times New Roman" w:hAnsi="Times New Roman"/>
          <w:noProof/>
        </w:rPr>
        <w:drawing>
          <wp:inline distT="0" distB="0" distL="0" distR="0">
            <wp:extent cx="2514600" cy="819150"/>
            <wp:effectExtent l="19050" t="0" r="0" b="0"/>
            <wp:docPr id="1" name="Picture 1" descr="xpedx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edx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C94">
        <w:rPr>
          <w:rFonts w:ascii="Times New Roman" w:hAnsi="Times New Roman"/>
        </w:rPr>
        <w:t xml:space="preserve">                             </w:t>
      </w:r>
    </w:p>
    <w:p w:rsidR="00FD74D3" w:rsidRPr="00A16C94" w:rsidRDefault="00FD74D3" w:rsidP="00FD74D3">
      <w:pPr>
        <w:pStyle w:val="Heading"/>
        <w:pBdr>
          <w:bottom w:val="single" w:sz="24" w:space="1" w:color="000000"/>
        </w:pBdr>
        <w:spacing w:before="0" w:after="60"/>
        <w:rPr>
          <w:rFonts w:ascii="Times New Roman" w:hAnsi="Times New Roman"/>
        </w:rPr>
      </w:pPr>
    </w:p>
    <w:p w:rsidR="00FD74D3" w:rsidRPr="00A16C94" w:rsidRDefault="00FD74D3" w:rsidP="00FD74D3">
      <w:pPr>
        <w:pStyle w:val="Heading"/>
        <w:pBdr>
          <w:bottom w:val="single" w:sz="24" w:space="1" w:color="000000"/>
        </w:pBdr>
        <w:spacing w:before="0" w:after="60"/>
        <w:rPr>
          <w:rFonts w:ascii="Times New Roman" w:hAnsi="Times New Roman"/>
        </w:rPr>
      </w:pPr>
    </w:p>
    <w:p w:rsidR="00FD74D3" w:rsidRPr="00A16C94" w:rsidRDefault="00FD74D3" w:rsidP="00FD74D3">
      <w:pPr>
        <w:pStyle w:val="Heading"/>
        <w:pBdr>
          <w:bottom w:val="single" w:sz="24" w:space="1" w:color="000000"/>
        </w:pBdr>
        <w:spacing w:before="0" w:after="60"/>
        <w:rPr>
          <w:rFonts w:ascii="Times New Roman" w:hAnsi="Times New Roman"/>
        </w:rPr>
      </w:pPr>
    </w:p>
    <w:p w:rsidR="00FD74D3" w:rsidRPr="00A16C94" w:rsidRDefault="00FD74D3" w:rsidP="00FD74D3">
      <w:pPr>
        <w:pStyle w:val="Heading"/>
        <w:pBdr>
          <w:bottom w:val="single" w:sz="24" w:space="1" w:color="000000"/>
        </w:pBdr>
        <w:spacing w:before="0" w:after="60"/>
        <w:rPr>
          <w:rFonts w:ascii="Times New Roman" w:hAnsi="Times New Roman"/>
          <w:sz w:val="40"/>
          <w:szCs w:val="40"/>
        </w:rPr>
      </w:pPr>
      <w:r w:rsidRPr="00A16C94">
        <w:rPr>
          <w:rFonts w:ascii="Times New Roman" w:hAnsi="Times New Roman"/>
          <w:sz w:val="40"/>
          <w:szCs w:val="40"/>
        </w:rPr>
        <w:t>xpedx.com</w:t>
      </w:r>
      <w:r w:rsidRPr="00A16C94">
        <w:rPr>
          <w:rFonts w:ascii="Times New Roman" w:hAnsi="Times New Roman"/>
          <w:sz w:val="40"/>
          <w:szCs w:val="40"/>
        </w:rPr>
        <w:tab/>
      </w:r>
      <w:r w:rsidRPr="00A16C94">
        <w:rPr>
          <w:rFonts w:ascii="Times New Roman" w:hAnsi="Times New Roman"/>
          <w:sz w:val="40"/>
          <w:szCs w:val="40"/>
        </w:rPr>
        <w:tab/>
      </w:r>
      <w:r w:rsidRPr="00A16C94">
        <w:rPr>
          <w:rFonts w:ascii="Times New Roman" w:hAnsi="Times New Roman"/>
          <w:sz w:val="40"/>
          <w:szCs w:val="40"/>
        </w:rPr>
        <w:tab/>
      </w:r>
      <w:r w:rsidR="0040513F">
        <w:rPr>
          <w:rFonts w:ascii="Times New Roman" w:hAnsi="Times New Roman"/>
          <w:sz w:val="40"/>
          <w:szCs w:val="40"/>
        </w:rPr>
        <w:t xml:space="preserve">             </w:t>
      </w:r>
      <w:r w:rsidRPr="00A16C94">
        <w:rPr>
          <w:rFonts w:ascii="Times New Roman" w:hAnsi="Times New Roman"/>
          <w:sz w:val="40"/>
          <w:szCs w:val="40"/>
        </w:rPr>
        <w:t>Next generation</w:t>
      </w:r>
    </w:p>
    <w:p w:rsidR="00FD74D3" w:rsidRPr="00A16C94" w:rsidRDefault="00FD74D3" w:rsidP="00FD74D3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outlineLvl w:val="0"/>
        <w:rPr>
          <w:rFonts w:ascii="Times New Roman" w:hAnsi="Times New Roman"/>
          <w:bCs/>
          <w:i/>
          <w:iCs/>
          <w:caps w:val="0"/>
          <w:sz w:val="40"/>
        </w:rPr>
      </w:pPr>
      <w:r w:rsidRPr="00A16C94">
        <w:rPr>
          <w:rFonts w:ascii="Times New Roman" w:hAnsi="Times New Roman"/>
          <w:bCs/>
          <w:i/>
          <w:iCs/>
          <w:caps w:val="0"/>
          <w:sz w:val="40"/>
        </w:rPr>
        <w:t xml:space="preserve">Hand </w:t>
      </w:r>
      <w:proofErr w:type="gramStart"/>
      <w:r w:rsidRPr="00A16C94">
        <w:rPr>
          <w:rFonts w:ascii="Times New Roman" w:hAnsi="Times New Roman"/>
          <w:bCs/>
          <w:i/>
          <w:iCs/>
          <w:caps w:val="0"/>
          <w:sz w:val="40"/>
        </w:rPr>
        <w:t>Off</w:t>
      </w:r>
      <w:proofErr w:type="gramEnd"/>
      <w:r w:rsidRPr="00A16C94">
        <w:rPr>
          <w:rFonts w:ascii="Times New Roman" w:hAnsi="Times New Roman"/>
          <w:bCs/>
          <w:i/>
          <w:iCs/>
          <w:caps w:val="0"/>
          <w:sz w:val="40"/>
        </w:rPr>
        <w:t xml:space="preserve"> Document</w:t>
      </w:r>
      <w:r w:rsidR="00AC52CF" w:rsidRPr="00A16C94">
        <w:rPr>
          <w:rFonts w:ascii="Times New Roman" w:hAnsi="Times New Roman"/>
          <w:bCs/>
          <w:i/>
          <w:iCs/>
          <w:caps w:val="0"/>
          <w:sz w:val="40"/>
        </w:rPr>
        <w:fldChar w:fldCharType="begin"/>
      </w:r>
      <w:r w:rsidRPr="00A16C94">
        <w:rPr>
          <w:rFonts w:ascii="Times New Roman" w:hAnsi="Times New Roman"/>
          <w:bCs/>
          <w:i/>
          <w:iCs/>
          <w:caps w:val="0"/>
          <w:sz w:val="40"/>
        </w:rPr>
        <w:instrText xml:space="preserve"> SUBJECT  \* MERGEFORMAT </w:instrText>
      </w:r>
      <w:r w:rsidR="00AC52CF" w:rsidRPr="00A16C94">
        <w:rPr>
          <w:rFonts w:ascii="Times New Roman" w:hAnsi="Times New Roman"/>
          <w:bCs/>
          <w:i/>
          <w:iCs/>
          <w:caps w:val="0"/>
          <w:sz w:val="40"/>
        </w:rPr>
        <w:fldChar w:fldCharType="end"/>
      </w:r>
    </w:p>
    <w:p w:rsidR="00FD74D3" w:rsidRPr="00A16C94" w:rsidRDefault="00AC52CF" w:rsidP="00FD74D3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Times New Roman" w:hAnsi="Times New Roman"/>
          <w:bCs/>
          <w:i/>
          <w:iCs/>
          <w:caps w:val="0"/>
          <w:sz w:val="40"/>
        </w:rPr>
      </w:pPr>
      <w:r w:rsidRPr="00A16C94">
        <w:rPr>
          <w:rFonts w:ascii="Times New Roman" w:hAnsi="Times New Roman"/>
          <w:bCs/>
          <w:i/>
          <w:iCs/>
          <w:caps w:val="0"/>
          <w:sz w:val="40"/>
        </w:rPr>
        <w:fldChar w:fldCharType="begin"/>
      </w:r>
      <w:r w:rsidR="00FD74D3" w:rsidRPr="00A16C94">
        <w:rPr>
          <w:rFonts w:ascii="Times New Roman" w:hAnsi="Times New Roman"/>
          <w:bCs/>
          <w:i/>
          <w:iCs/>
          <w:caps w:val="0"/>
          <w:sz w:val="40"/>
        </w:rPr>
        <w:instrText xml:space="preserve"> SUBJECT  \* MERGEFORMAT </w:instrText>
      </w:r>
      <w:r w:rsidRPr="00A16C94">
        <w:rPr>
          <w:rFonts w:ascii="Times New Roman" w:hAnsi="Times New Roman"/>
          <w:bCs/>
          <w:i/>
          <w:iCs/>
          <w:caps w:val="0"/>
          <w:sz w:val="40"/>
        </w:rPr>
        <w:fldChar w:fldCharType="end"/>
      </w:r>
    </w:p>
    <w:p w:rsidR="00FD74D3" w:rsidRPr="00A16C94" w:rsidRDefault="00FD74D3" w:rsidP="00FD74D3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imes New Roman" w:hAnsi="Times New Roman"/>
          <w:b/>
          <w:bCs/>
          <w:iCs/>
          <w:caps/>
          <w:lang w:val="en-GB"/>
        </w:rPr>
      </w:pPr>
    </w:p>
    <w:p w:rsidR="00FD74D3" w:rsidRPr="00A16C94" w:rsidRDefault="00FD74D3" w:rsidP="00FD74D3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imes New Roman" w:hAnsi="Times New Roman"/>
          <w:b/>
          <w:bCs/>
          <w:iCs/>
          <w:caps/>
          <w:lang w:val="en-GB"/>
        </w:rPr>
      </w:pPr>
    </w:p>
    <w:p w:rsidR="00FD74D3" w:rsidRPr="00A16C94" w:rsidRDefault="00FD74D3" w:rsidP="00FD74D3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imes New Roman" w:hAnsi="Times New Roman"/>
          <w:b/>
          <w:bCs/>
          <w:iCs/>
          <w:caps/>
          <w:lang w:val="en-GB"/>
        </w:rPr>
      </w:pPr>
    </w:p>
    <w:p w:rsidR="00FD74D3" w:rsidRPr="00A16C94" w:rsidRDefault="00FD74D3" w:rsidP="00FD74D3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imes New Roman" w:hAnsi="Times New Roman"/>
          <w:b/>
          <w:bCs/>
          <w:iCs/>
          <w:caps/>
          <w:lang w:val="en-GB"/>
        </w:rPr>
      </w:pPr>
    </w:p>
    <w:p w:rsidR="00FD74D3" w:rsidRPr="00A16C94" w:rsidRDefault="00FD74D3" w:rsidP="00FD74D3">
      <w:pPr>
        <w:jc w:val="both"/>
        <w:outlineLvl w:val="0"/>
        <w:rPr>
          <w:rFonts w:ascii="Times New Roman" w:hAnsi="Times New Roman"/>
          <w:b/>
          <w:bCs/>
          <w:smallCaps/>
          <w:sz w:val="20"/>
          <w:lang w:val="en-GB"/>
        </w:rPr>
      </w:pPr>
      <w:r w:rsidRPr="00A16C94">
        <w:rPr>
          <w:rFonts w:ascii="Times New Roman" w:hAnsi="Times New Roman"/>
          <w:b/>
          <w:bCs/>
          <w:smallCaps/>
          <w:sz w:val="20"/>
          <w:lang w:val="en-GB"/>
        </w:rPr>
        <w:t xml:space="preserve">Author: </w:t>
      </w:r>
      <w:r w:rsidRPr="00A16C94">
        <w:rPr>
          <w:rFonts w:ascii="Times New Roman" w:hAnsi="Times New Roman"/>
          <w:b/>
          <w:bCs/>
          <w:sz w:val="20"/>
          <w:lang w:val="en-GB"/>
        </w:rPr>
        <w:t>Arun Sekhar</w:t>
      </w:r>
    </w:p>
    <w:p w:rsidR="00FD74D3" w:rsidRPr="00A16C94" w:rsidRDefault="00FD74D3" w:rsidP="00FD74D3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imes New Roman" w:hAnsi="Times New Roman"/>
          <w:iCs/>
          <w:lang w:val="en-GB"/>
        </w:rPr>
      </w:pPr>
    </w:p>
    <w:p w:rsidR="00FD74D3" w:rsidRPr="00A16C94" w:rsidRDefault="00FD74D3" w:rsidP="00FD74D3">
      <w:pPr>
        <w:tabs>
          <w:tab w:val="left" w:pos="1440"/>
          <w:tab w:val="right" w:pos="9360"/>
        </w:tabs>
        <w:ind w:left="18"/>
        <w:jc w:val="both"/>
        <w:outlineLvl w:val="0"/>
        <w:rPr>
          <w:rFonts w:ascii="Times New Roman" w:hAnsi="Times New Roman"/>
          <w:sz w:val="20"/>
        </w:rPr>
      </w:pPr>
      <w:r w:rsidRPr="00A16C94">
        <w:rPr>
          <w:rFonts w:ascii="Times New Roman" w:hAnsi="Times New Roman"/>
          <w:b/>
          <w:bCs/>
          <w:smallCaps/>
          <w:sz w:val="20"/>
        </w:rPr>
        <w:t>Date Created</w:t>
      </w:r>
      <w:r w:rsidRPr="00A16C94">
        <w:rPr>
          <w:rFonts w:ascii="Times New Roman" w:hAnsi="Times New Roman"/>
          <w:b/>
          <w:sz w:val="20"/>
        </w:rPr>
        <w:t>:</w:t>
      </w:r>
      <w:r w:rsidRPr="00A16C94">
        <w:rPr>
          <w:rFonts w:ascii="Times New Roman" w:hAnsi="Times New Roman"/>
          <w:bCs/>
          <w:sz w:val="20"/>
        </w:rPr>
        <w:t xml:space="preserve"> 04</w:t>
      </w:r>
      <w:r w:rsidRPr="00A16C94">
        <w:rPr>
          <w:rFonts w:ascii="Times New Roman" w:hAnsi="Times New Roman"/>
          <w:sz w:val="20"/>
        </w:rPr>
        <w:t>/08/2011</w:t>
      </w:r>
    </w:p>
    <w:p w:rsidR="00FD74D3" w:rsidRPr="00A16C94" w:rsidRDefault="00FD74D3" w:rsidP="00FD74D3">
      <w:pPr>
        <w:tabs>
          <w:tab w:val="left" w:pos="1440"/>
          <w:tab w:val="right" w:pos="9360"/>
        </w:tabs>
        <w:ind w:left="18"/>
        <w:jc w:val="both"/>
        <w:rPr>
          <w:rFonts w:ascii="Times New Roman" w:hAnsi="Times New Roman"/>
          <w:sz w:val="20"/>
        </w:rPr>
      </w:pPr>
      <w:r w:rsidRPr="00A16C94">
        <w:rPr>
          <w:rFonts w:ascii="Times New Roman" w:hAnsi="Times New Roman"/>
          <w:b/>
          <w:bCs/>
          <w:smallCaps/>
          <w:sz w:val="20"/>
        </w:rPr>
        <w:t>Last Updated</w:t>
      </w:r>
      <w:r w:rsidRPr="00A16C94">
        <w:rPr>
          <w:rFonts w:ascii="Times New Roman" w:hAnsi="Times New Roman"/>
          <w:b/>
          <w:bCs/>
          <w:sz w:val="20"/>
        </w:rPr>
        <w:t>:</w:t>
      </w:r>
      <w:r w:rsidRPr="00A16C94">
        <w:rPr>
          <w:rFonts w:ascii="Times New Roman" w:hAnsi="Times New Roman"/>
          <w:sz w:val="20"/>
        </w:rPr>
        <w:t xml:space="preserve"> </w:t>
      </w:r>
      <w:r w:rsidRPr="00A16C94">
        <w:rPr>
          <w:rFonts w:ascii="Times New Roman" w:hAnsi="Times New Roman"/>
          <w:sz w:val="20"/>
        </w:rPr>
        <w:tab/>
      </w:r>
      <w:r w:rsidR="007A49F6" w:rsidRPr="00A16C94">
        <w:rPr>
          <w:rFonts w:ascii="Times New Roman" w:hAnsi="Times New Roman"/>
          <w:bCs/>
          <w:sz w:val="20"/>
        </w:rPr>
        <w:t>04</w:t>
      </w:r>
      <w:r w:rsidR="007A49F6" w:rsidRPr="00A16C94">
        <w:rPr>
          <w:rFonts w:ascii="Times New Roman" w:hAnsi="Times New Roman"/>
          <w:sz w:val="20"/>
        </w:rPr>
        <w:t>/08/2011</w:t>
      </w:r>
      <w:r w:rsidRPr="00A16C94">
        <w:rPr>
          <w:rFonts w:ascii="Times New Roman" w:hAnsi="Times New Roman"/>
          <w:color w:val="000000"/>
          <w:sz w:val="16"/>
          <w:szCs w:val="16"/>
        </w:rPr>
        <w:tab/>
      </w:r>
    </w:p>
    <w:p w:rsidR="00FD74D3" w:rsidRPr="00A16C94" w:rsidRDefault="00FD74D3" w:rsidP="00FD74D3">
      <w:pPr>
        <w:rPr>
          <w:rFonts w:ascii="Times New Roman" w:hAnsi="Times New Roman"/>
          <w:sz w:val="20"/>
        </w:rPr>
      </w:pPr>
      <w:r w:rsidRPr="00A16C94">
        <w:rPr>
          <w:rFonts w:ascii="Times New Roman" w:hAnsi="Times New Roman"/>
          <w:b/>
          <w:bCs/>
          <w:smallCaps/>
          <w:sz w:val="20"/>
        </w:rPr>
        <w:t>File Name</w:t>
      </w:r>
      <w:r w:rsidR="003954EC" w:rsidRPr="00A16C94">
        <w:rPr>
          <w:rFonts w:ascii="Times New Roman" w:hAnsi="Times New Roman"/>
          <w:b/>
          <w:bCs/>
          <w:smallCaps/>
          <w:sz w:val="20"/>
        </w:rPr>
        <w:t xml:space="preserve">        </w:t>
      </w:r>
      <w:r w:rsidRPr="00A16C94">
        <w:rPr>
          <w:rFonts w:ascii="Times New Roman" w:hAnsi="Times New Roman"/>
          <w:b/>
          <w:bCs/>
          <w:smallCaps/>
          <w:sz w:val="20"/>
        </w:rPr>
        <w:t xml:space="preserve">: </w:t>
      </w:r>
      <w:r w:rsidRPr="00A16C94">
        <w:rPr>
          <w:rFonts w:ascii="Times New Roman" w:hAnsi="Times New Roman"/>
          <w:b/>
          <w:bCs/>
          <w:smallCaps/>
          <w:sz w:val="20"/>
        </w:rPr>
        <w:tab/>
      </w:r>
      <w:r w:rsidR="00AC52CF" w:rsidRPr="00A16C94">
        <w:rPr>
          <w:rFonts w:ascii="Times New Roman" w:hAnsi="Times New Roman"/>
          <w:sz w:val="20"/>
        </w:rPr>
        <w:fldChar w:fldCharType="begin"/>
      </w:r>
      <w:fldSimple w:instr=" FILENAME  \* MERGEFORMAT ">
        <w:r w:rsidRPr="00A16C94">
          <w:rPr>
            <w:rFonts w:ascii="Times New Roman" w:hAnsi="Times New Roman"/>
            <w:noProof/>
            <w:sz w:val="20"/>
          </w:rPr>
          <w:instrText>xpedx Security Detail Design Doc</w:instrText>
        </w:r>
        <w:r w:rsidRPr="00A16C94">
          <w:rPr>
            <w:rFonts w:ascii="Times New Roman" w:hAnsi="Times New Roman"/>
            <w:noProof/>
          </w:rPr>
          <w:instrText xml:space="preserve"> V1.1.docx</w:instrText>
        </w:r>
      </w:fldSimple>
      <w:r w:rsidR="00AC52CF" w:rsidRPr="00A16C94">
        <w:rPr>
          <w:rFonts w:ascii="Times New Roman" w:hAnsi="Times New Roman"/>
          <w:sz w:val="20"/>
        </w:rPr>
        <w:fldChar w:fldCharType="separate"/>
      </w:r>
      <w:r w:rsidRPr="00A16C94">
        <w:rPr>
          <w:rFonts w:ascii="Times New Roman" w:hAnsi="Times New Roman"/>
          <w:sz w:val="20"/>
        </w:rPr>
        <w:t>C:\Documents and Settings\bfurman\My Documents\Temp\Methodology v1.1\Project Management\TEMPLATE - DOCUMENT - Use Case Definition.doc</w:t>
      </w:r>
      <w:r w:rsidR="00AC52CF" w:rsidRPr="00A16C94">
        <w:rPr>
          <w:rFonts w:ascii="Times New Roman" w:hAnsi="Times New Roman"/>
          <w:sz w:val="20"/>
        </w:rPr>
        <w:fldChar w:fldCharType="end"/>
      </w:r>
      <w:r w:rsidR="007A49F6" w:rsidRPr="00A16C94">
        <w:rPr>
          <w:rFonts w:ascii="Times New Roman" w:hAnsi="Times New Roman"/>
          <w:sz w:val="20"/>
        </w:rPr>
        <w:t xml:space="preserve">Hand </w:t>
      </w:r>
      <w:proofErr w:type="gramStart"/>
      <w:r w:rsidR="007A49F6" w:rsidRPr="00A16C94">
        <w:rPr>
          <w:rFonts w:ascii="Times New Roman" w:hAnsi="Times New Roman"/>
          <w:sz w:val="20"/>
        </w:rPr>
        <w:t>Off</w:t>
      </w:r>
      <w:proofErr w:type="gramEnd"/>
      <w:r w:rsidR="007A49F6" w:rsidRPr="00A16C94">
        <w:rPr>
          <w:rFonts w:ascii="Times New Roman" w:hAnsi="Times New Roman"/>
          <w:sz w:val="20"/>
        </w:rPr>
        <w:t xml:space="preserve"> Document</w:t>
      </w:r>
    </w:p>
    <w:p w:rsidR="00B72184" w:rsidRPr="00A16C94" w:rsidRDefault="00B72184" w:rsidP="00FD74D3">
      <w:pPr>
        <w:rPr>
          <w:rFonts w:ascii="Times New Roman" w:hAnsi="Times New Roman"/>
          <w:sz w:val="20"/>
        </w:rPr>
      </w:pPr>
    </w:p>
    <w:p w:rsidR="00B72184" w:rsidRDefault="00B72184" w:rsidP="00FD74D3">
      <w:pPr>
        <w:rPr>
          <w:rFonts w:ascii="Times New Roman" w:hAnsi="Times New Roman"/>
          <w:sz w:val="20"/>
        </w:rPr>
      </w:pPr>
    </w:p>
    <w:p w:rsidR="00614852" w:rsidRPr="00A16C94" w:rsidRDefault="00614852" w:rsidP="00FD74D3">
      <w:pPr>
        <w:rPr>
          <w:rFonts w:ascii="Times New Roman" w:hAnsi="Times New Roman"/>
          <w:sz w:val="20"/>
        </w:rPr>
      </w:pPr>
    </w:p>
    <w:p w:rsidR="00B72184" w:rsidRDefault="00B72184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Default="00614852" w:rsidP="00FD74D3">
      <w:pPr>
        <w:rPr>
          <w:rFonts w:ascii="Times New Roman" w:hAnsi="Times New Roman"/>
          <w:sz w:val="20"/>
        </w:rPr>
      </w:pPr>
    </w:p>
    <w:p w:rsidR="00614852" w:rsidRPr="00A16C94" w:rsidRDefault="00614852" w:rsidP="00FD74D3">
      <w:pPr>
        <w:rPr>
          <w:rFonts w:ascii="Times New Roman" w:hAnsi="Times New Roman"/>
          <w:sz w:val="20"/>
        </w:rPr>
      </w:pPr>
    </w:p>
    <w:p w:rsidR="004D38B8" w:rsidRDefault="004D38B8">
      <w:pPr>
        <w:rPr>
          <w:rFonts w:ascii="Times New Roman" w:hAnsi="Times New Roman"/>
        </w:rPr>
      </w:pPr>
    </w:p>
    <w:p w:rsidR="00614852" w:rsidRDefault="00614852">
      <w:pPr>
        <w:rPr>
          <w:rFonts w:ascii="Times New Roman" w:hAnsi="Times New Roman"/>
        </w:rPr>
      </w:pPr>
    </w:p>
    <w:p w:rsidR="00614852" w:rsidRPr="00A16C94" w:rsidRDefault="00614852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Default="004D38B8" w:rsidP="004D38B8">
      <w:pPr>
        <w:rPr>
          <w:rFonts w:ascii="Times New Roman" w:hAnsi="Times New Roman"/>
        </w:rPr>
      </w:pPr>
    </w:p>
    <w:p w:rsidR="00614852" w:rsidRDefault="00614852" w:rsidP="004D38B8">
      <w:pPr>
        <w:rPr>
          <w:rFonts w:ascii="Times New Roman" w:hAnsi="Times New Roman"/>
        </w:rPr>
      </w:pPr>
    </w:p>
    <w:p w:rsidR="00614852" w:rsidRPr="00614852" w:rsidRDefault="00614852" w:rsidP="00614852">
      <w:pPr>
        <w:jc w:val="center"/>
        <w:rPr>
          <w:rFonts w:ascii="Times New Roman" w:hAnsi="Times New Roman"/>
          <w:b/>
          <w:caps/>
          <w:sz w:val="36"/>
          <w:szCs w:val="36"/>
        </w:rPr>
      </w:pPr>
      <w:r w:rsidRPr="00614852">
        <w:rPr>
          <w:rFonts w:ascii="Times New Roman" w:hAnsi="Times New Roman"/>
          <w:b/>
          <w:caps/>
          <w:sz w:val="36"/>
          <w:szCs w:val="36"/>
        </w:rPr>
        <w:lastRenderedPageBreak/>
        <w:t>Table of Contents</w:t>
      </w:r>
    </w:p>
    <w:p w:rsidR="00614852" w:rsidRDefault="00614852" w:rsidP="00614852">
      <w:pPr>
        <w:jc w:val="center"/>
        <w:rPr>
          <w:rFonts w:ascii="Times New Roman" w:hAnsi="Times New Roman"/>
          <w:b/>
          <w:caps/>
          <w:sz w:val="40"/>
          <w:szCs w:val="40"/>
        </w:rPr>
      </w:pPr>
    </w:p>
    <w:p w:rsidR="00FF70C4" w:rsidRPr="00614852" w:rsidRDefault="00FF70C4" w:rsidP="00614852">
      <w:pPr>
        <w:jc w:val="center"/>
        <w:rPr>
          <w:rFonts w:ascii="Times New Roman" w:hAnsi="Times New Roman"/>
          <w:b/>
          <w:caps/>
          <w:sz w:val="40"/>
          <w:szCs w:val="40"/>
        </w:rPr>
      </w:pPr>
    </w:p>
    <w:p w:rsidR="00D05E95" w:rsidRPr="00FF70C4" w:rsidRDefault="00AC52CF">
      <w:pPr>
        <w:pStyle w:val="TOC1"/>
        <w:tabs>
          <w:tab w:val="left" w:pos="440"/>
          <w:tab w:val="right" w:leader="dot" w:pos="9350"/>
        </w:tabs>
        <w:rPr>
          <w:rStyle w:val="Hyperlink"/>
          <w:rFonts w:ascii="Times New Roman" w:hAnsi="Times New Roman"/>
          <w:noProof/>
          <w:sz w:val="20"/>
        </w:rPr>
      </w:pPr>
      <w:r w:rsidRPr="00AC52CF">
        <w:rPr>
          <w:rFonts w:ascii="Times New Roman" w:hAnsi="Times New Roman"/>
          <w:sz w:val="20"/>
        </w:rPr>
        <w:fldChar w:fldCharType="begin"/>
      </w:r>
      <w:r w:rsidR="00052C1E" w:rsidRPr="00FF70C4">
        <w:rPr>
          <w:rFonts w:ascii="Times New Roman" w:hAnsi="Times New Roman"/>
          <w:sz w:val="20"/>
        </w:rPr>
        <w:instrText xml:space="preserve"> TOC \h \z \t "XPEDX-Title,1" </w:instrText>
      </w:r>
      <w:r w:rsidRPr="00AC52CF">
        <w:rPr>
          <w:rFonts w:ascii="Times New Roman" w:hAnsi="Times New Roman"/>
          <w:sz w:val="20"/>
        </w:rPr>
        <w:fldChar w:fldCharType="separate"/>
      </w:r>
      <w:hyperlink w:anchor="_Toc290040890" w:history="1">
        <w:r w:rsidR="00D05E95" w:rsidRPr="00FF70C4">
          <w:rPr>
            <w:rStyle w:val="Hyperlink"/>
            <w:rFonts w:ascii="Times New Roman" w:hAnsi="Times New Roman"/>
            <w:noProof/>
            <w:sz w:val="20"/>
          </w:rPr>
          <w:t>1.</w:t>
        </w:r>
        <w:r w:rsidR="00D05E95" w:rsidRPr="00FF70C4">
          <w:rPr>
            <w:rFonts w:ascii="Times New Roman" w:eastAsiaTheme="minorEastAsia" w:hAnsi="Times New Roman"/>
            <w:b w:val="0"/>
            <w:bCs w:val="0"/>
            <w:noProof/>
            <w:sz w:val="20"/>
          </w:rPr>
          <w:tab/>
        </w:r>
        <w:r w:rsidR="00D05E95" w:rsidRPr="00FF70C4">
          <w:rPr>
            <w:rStyle w:val="Hyperlink"/>
            <w:rFonts w:ascii="Times New Roman" w:hAnsi="Times New Roman"/>
            <w:noProof/>
            <w:sz w:val="20"/>
          </w:rPr>
          <w:t>Data Migration</w:t>
        </w:r>
        <w:r w:rsidR="00D05E95" w:rsidRPr="00FF70C4">
          <w:rPr>
            <w:rFonts w:ascii="Times New Roman" w:hAnsi="Times New Roman"/>
            <w:noProof/>
            <w:webHidden/>
            <w:sz w:val="20"/>
          </w:rPr>
          <w:tab/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begin"/>
        </w:r>
        <w:r w:rsidR="00D05E95" w:rsidRPr="00FF70C4">
          <w:rPr>
            <w:rFonts w:ascii="Times New Roman" w:hAnsi="Times New Roman"/>
            <w:noProof/>
            <w:webHidden/>
            <w:sz w:val="20"/>
          </w:rPr>
          <w:instrText xml:space="preserve"> PAGEREF _Toc290040890 \h </w:instrText>
        </w:r>
        <w:r w:rsidRPr="00FF70C4">
          <w:rPr>
            <w:rFonts w:ascii="Times New Roman" w:hAnsi="Times New Roman"/>
            <w:noProof/>
            <w:webHidden/>
            <w:sz w:val="20"/>
          </w:rPr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separate"/>
        </w:r>
        <w:r w:rsidR="00275FBF">
          <w:rPr>
            <w:rFonts w:ascii="Times New Roman" w:hAnsi="Times New Roman"/>
            <w:noProof/>
            <w:webHidden/>
            <w:sz w:val="20"/>
          </w:rPr>
          <w:t>3</w:t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end"/>
        </w:r>
      </w:hyperlink>
    </w:p>
    <w:p w:rsidR="00614852" w:rsidRPr="00FF70C4" w:rsidRDefault="00614852" w:rsidP="00614852">
      <w:pPr>
        <w:rPr>
          <w:rFonts w:eastAsiaTheme="minorEastAsia"/>
          <w:noProof/>
          <w:sz w:val="20"/>
        </w:rPr>
      </w:pPr>
    </w:p>
    <w:p w:rsidR="00D05E95" w:rsidRPr="00FF70C4" w:rsidRDefault="00AC52CF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/>
          <w:b w:val="0"/>
          <w:bCs w:val="0"/>
          <w:noProof/>
          <w:sz w:val="20"/>
        </w:rPr>
      </w:pPr>
      <w:hyperlink w:anchor="_Toc290040891" w:history="1">
        <w:r w:rsidR="00D05E95" w:rsidRPr="00FF70C4">
          <w:rPr>
            <w:rStyle w:val="Hyperlink"/>
            <w:rFonts w:ascii="Times New Roman" w:hAnsi="Times New Roman"/>
            <w:noProof/>
            <w:sz w:val="20"/>
          </w:rPr>
          <w:t>2.</w:t>
        </w:r>
        <w:r w:rsidR="00D05E95" w:rsidRPr="00FF70C4">
          <w:rPr>
            <w:rFonts w:ascii="Times New Roman" w:eastAsiaTheme="minorEastAsia" w:hAnsi="Times New Roman"/>
            <w:b w:val="0"/>
            <w:bCs w:val="0"/>
            <w:noProof/>
            <w:sz w:val="20"/>
          </w:rPr>
          <w:tab/>
        </w:r>
        <w:r w:rsidR="00D05E95" w:rsidRPr="00FF70C4">
          <w:rPr>
            <w:rStyle w:val="Hyperlink"/>
            <w:rFonts w:ascii="Times New Roman" w:hAnsi="Times New Roman"/>
            <w:noProof/>
            <w:sz w:val="20"/>
          </w:rPr>
          <w:t>Email Templates</w:t>
        </w:r>
        <w:r w:rsidR="00D05E95" w:rsidRPr="00FF70C4">
          <w:rPr>
            <w:rFonts w:ascii="Times New Roman" w:hAnsi="Times New Roman"/>
            <w:noProof/>
            <w:webHidden/>
            <w:sz w:val="20"/>
          </w:rPr>
          <w:tab/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begin"/>
        </w:r>
        <w:r w:rsidR="00D05E95" w:rsidRPr="00FF70C4">
          <w:rPr>
            <w:rFonts w:ascii="Times New Roman" w:hAnsi="Times New Roman"/>
            <w:noProof/>
            <w:webHidden/>
            <w:sz w:val="20"/>
          </w:rPr>
          <w:instrText xml:space="preserve"> PAGEREF _Toc290040891 \h </w:instrText>
        </w:r>
        <w:r w:rsidRPr="00FF70C4">
          <w:rPr>
            <w:rFonts w:ascii="Times New Roman" w:hAnsi="Times New Roman"/>
            <w:noProof/>
            <w:webHidden/>
            <w:sz w:val="20"/>
          </w:rPr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separate"/>
        </w:r>
        <w:r w:rsidR="00275FBF">
          <w:rPr>
            <w:rFonts w:ascii="Times New Roman" w:hAnsi="Times New Roman"/>
            <w:noProof/>
            <w:webHidden/>
            <w:sz w:val="20"/>
          </w:rPr>
          <w:t>5</w:t>
        </w:r>
        <w:r w:rsidRPr="00FF70C4">
          <w:rPr>
            <w:rFonts w:ascii="Times New Roman" w:hAnsi="Times New Roman"/>
            <w:noProof/>
            <w:webHidden/>
            <w:sz w:val="20"/>
          </w:rPr>
          <w:fldChar w:fldCharType="end"/>
        </w:r>
      </w:hyperlink>
    </w:p>
    <w:p w:rsidR="004D38B8" w:rsidRPr="00A16C94" w:rsidRDefault="00AC52CF" w:rsidP="00052C1E">
      <w:pPr>
        <w:rPr>
          <w:rFonts w:ascii="Times New Roman" w:hAnsi="Times New Roman"/>
        </w:rPr>
      </w:pPr>
      <w:r w:rsidRPr="00FF70C4">
        <w:rPr>
          <w:rFonts w:ascii="Times New Roman" w:hAnsi="Times New Roman"/>
          <w:sz w:val="20"/>
        </w:rPr>
        <w:fldChar w:fldCharType="end"/>
      </w: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052C1E" w:rsidRPr="00A16C94" w:rsidRDefault="00052C1E" w:rsidP="004D38B8">
      <w:pPr>
        <w:rPr>
          <w:rFonts w:ascii="Times New Roman" w:hAnsi="Times New Roman"/>
        </w:rPr>
      </w:pPr>
    </w:p>
    <w:p w:rsidR="00052C1E" w:rsidRDefault="00052C1E" w:rsidP="004D38B8">
      <w:pPr>
        <w:rPr>
          <w:rFonts w:ascii="Times New Roman" w:hAnsi="Times New Roman"/>
        </w:rPr>
      </w:pPr>
    </w:p>
    <w:p w:rsidR="00A16C94" w:rsidRDefault="00A16C94" w:rsidP="004D38B8">
      <w:pPr>
        <w:rPr>
          <w:rFonts w:ascii="Times New Roman" w:hAnsi="Times New Roman"/>
        </w:rPr>
      </w:pPr>
    </w:p>
    <w:p w:rsidR="00A16C94" w:rsidRDefault="00A16C94" w:rsidP="004D38B8">
      <w:pPr>
        <w:rPr>
          <w:rFonts w:ascii="Times New Roman" w:hAnsi="Times New Roman"/>
        </w:rPr>
      </w:pPr>
    </w:p>
    <w:p w:rsidR="00614852" w:rsidRDefault="00614852" w:rsidP="004D38B8">
      <w:pPr>
        <w:rPr>
          <w:rFonts w:ascii="Times New Roman" w:hAnsi="Times New Roman"/>
        </w:rPr>
      </w:pPr>
    </w:p>
    <w:p w:rsidR="00614852" w:rsidRDefault="00614852" w:rsidP="004D38B8">
      <w:pPr>
        <w:rPr>
          <w:rFonts w:ascii="Times New Roman" w:hAnsi="Times New Roman"/>
        </w:rPr>
      </w:pPr>
    </w:p>
    <w:p w:rsidR="00614852" w:rsidRDefault="00614852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FF70C4" w:rsidRDefault="00FF70C4" w:rsidP="004D38B8">
      <w:pPr>
        <w:rPr>
          <w:rFonts w:ascii="Times New Roman" w:hAnsi="Times New Roman"/>
        </w:rPr>
      </w:pPr>
    </w:p>
    <w:p w:rsidR="00614852" w:rsidRPr="00A16C94" w:rsidRDefault="00614852" w:rsidP="004D38B8">
      <w:pPr>
        <w:rPr>
          <w:rFonts w:ascii="Times New Roman" w:hAnsi="Times New Roman"/>
        </w:rPr>
      </w:pPr>
    </w:p>
    <w:p w:rsidR="00052C1E" w:rsidRPr="00A16C94" w:rsidRDefault="00052C1E" w:rsidP="004D38B8">
      <w:pPr>
        <w:rPr>
          <w:rFonts w:ascii="Times New Roman" w:hAnsi="Times New Roman"/>
        </w:rPr>
      </w:pPr>
    </w:p>
    <w:p w:rsidR="00052C1E" w:rsidRPr="00A16C94" w:rsidRDefault="00052C1E" w:rsidP="004D38B8">
      <w:pPr>
        <w:rPr>
          <w:rFonts w:ascii="Times New Roman" w:hAnsi="Times New Roman"/>
        </w:rPr>
      </w:pPr>
    </w:p>
    <w:p w:rsidR="00052C1E" w:rsidRPr="00A16C94" w:rsidRDefault="00052C1E" w:rsidP="004D38B8">
      <w:pPr>
        <w:rPr>
          <w:rFonts w:ascii="Times New Roman" w:hAnsi="Times New Roman"/>
        </w:rPr>
      </w:pPr>
    </w:p>
    <w:p w:rsidR="00052C1E" w:rsidRPr="00A16C94" w:rsidRDefault="00052C1E" w:rsidP="004D38B8">
      <w:pPr>
        <w:rPr>
          <w:rFonts w:ascii="Times New Roman" w:hAnsi="Times New Roman"/>
        </w:rPr>
      </w:pPr>
    </w:p>
    <w:p w:rsidR="004D38B8" w:rsidRPr="00C36059" w:rsidRDefault="004D38B8" w:rsidP="002B2607">
      <w:pPr>
        <w:pStyle w:val="XPEDX-Title"/>
        <w:numPr>
          <w:ilvl w:val="0"/>
          <w:numId w:val="0"/>
        </w:numPr>
        <w:ind w:left="360"/>
        <w:jc w:val="center"/>
        <w:rPr>
          <w:rFonts w:ascii="Times New Roman" w:hAnsi="Times New Roman"/>
          <w:sz w:val="36"/>
          <w:szCs w:val="36"/>
        </w:rPr>
      </w:pPr>
      <w:bookmarkStart w:id="0" w:name="_Toc290040890"/>
      <w:r w:rsidRPr="00C36059">
        <w:rPr>
          <w:rFonts w:ascii="Times New Roman" w:hAnsi="Times New Roman"/>
          <w:sz w:val="36"/>
          <w:szCs w:val="36"/>
        </w:rPr>
        <w:lastRenderedPageBreak/>
        <w:t>Data Migration</w:t>
      </w:r>
      <w:bookmarkEnd w:id="0"/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FC2B13" w:rsidRDefault="00A16C94" w:rsidP="00A92F13">
      <w:pPr>
        <w:pStyle w:val="XPEDX-Title"/>
        <w:numPr>
          <w:ilvl w:val="0"/>
          <w:numId w:val="3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User Profile Migration</w:t>
      </w:r>
    </w:p>
    <w:p w:rsidR="00A16C94" w:rsidRPr="004C43B8" w:rsidRDefault="00A16C94" w:rsidP="00A92F13">
      <w:pPr>
        <w:pStyle w:val="XPEDX-Title"/>
        <w:numPr>
          <w:ilvl w:val="1"/>
          <w:numId w:val="3"/>
        </w:numPr>
        <w:ind w:left="1800"/>
        <w:rPr>
          <w:rFonts w:ascii="Times New Roman" w:hAnsi="Times New Roman"/>
          <w:b w:val="0"/>
          <w:sz w:val="20"/>
          <w:szCs w:val="20"/>
          <w:u w:val="none"/>
        </w:rPr>
      </w:pPr>
      <w:r w:rsidRPr="004C43B8">
        <w:rPr>
          <w:rFonts w:ascii="Times New Roman" w:hAnsi="Times New Roman"/>
          <w:b w:val="0"/>
          <w:sz w:val="20"/>
          <w:szCs w:val="20"/>
          <w:u w:val="none"/>
        </w:rPr>
        <w:t>Internal User</w:t>
      </w:r>
    </w:p>
    <w:p w:rsidR="00A16C94" w:rsidRPr="004C43B8" w:rsidRDefault="00A16C94" w:rsidP="00A92F13">
      <w:pPr>
        <w:pStyle w:val="XPEDX-Title"/>
        <w:numPr>
          <w:ilvl w:val="1"/>
          <w:numId w:val="3"/>
        </w:numPr>
        <w:ind w:left="1800"/>
        <w:rPr>
          <w:rFonts w:ascii="Times New Roman" w:hAnsi="Times New Roman"/>
          <w:b w:val="0"/>
          <w:sz w:val="20"/>
          <w:szCs w:val="20"/>
          <w:u w:val="none"/>
        </w:rPr>
      </w:pPr>
      <w:r w:rsidRPr="004C43B8">
        <w:rPr>
          <w:rFonts w:ascii="Times New Roman" w:hAnsi="Times New Roman"/>
          <w:b w:val="0"/>
          <w:sz w:val="20"/>
          <w:szCs w:val="20"/>
          <w:u w:val="none"/>
        </w:rPr>
        <w:t>External User</w:t>
      </w:r>
    </w:p>
    <w:p w:rsidR="00A16C94" w:rsidRPr="004C43B8" w:rsidRDefault="00A16C94" w:rsidP="00A92F13">
      <w:pPr>
        <w:pStyle w:val="XPEDX-Title"/>
        <w:numPr>
          <w:ilvl w:val="0"/>
          <w:numId w:val="0"/>
        </w:numPr>
        <w:ind w:left="720" w:hanging="360"/>
        <w:rPr>
          <w:rFonts w:ascii="Times New Roman" w:hAnsi="Times New Roman"/>
          <w:b w:val="0"/>
          <w:sz w:val="20"/>
          <w:szCs w:val="20"/>
          <w:u w:val="none"/>
        </w:rPr>
      </w:pPr>
    </w:p>
    <w:p w:rsidR="00A16C94" w:rsidRPr="00FC2B13" w:rsidRDefault="00A16C94" w:rsidP="00A92F13">
      <w:pPr>
        <w:pStyle w:val="XPEDX-Title"/>
        <w:numPr>
          <w:ilvl w:val="0"/>
          <w:numId w:val="3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Customer Profile Migration</w:t>
      </w:r>
    </w:p>
    <w:p w:rsidR="00A16C94" w:rsidRPr="00FC2B13" w:rsidRDefault="00A16C94" w:rsidP="00A92F13">
      <w:pPr>
        <w:pStyle w:val="XPEDX-Title"/>
        <w:numPr>
          <w:ilvl w:val="0"/>
          <w:numId w:val="3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Customer Specific Data Migration</w:t>
      </w:r>
    </w:p>
    <w:p w:rsidR="00A16C94" w:rsidRPr="00FC2B13" w:rsidRDefault="00A16C94" w:rsidP="00A92F13">
      <w:pPr>
        <w:pStyle w:val="XPEDX-Title"/>
        <w:numPr>
          <w:ilvl w:val="0"/>
          <w:numId w:val="3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Division Profile Migration</w:t>
      </w:r>
    </w:p>
    <w:p w:rsidR="00A16C94" w:rsidRPr="00FC2B13" w:rsidRDefault="006205E8" w:rsidP="00A92F13">
      <w:pPr>
        <w:pStyle w:val="XPEDX-Title"/>
        <w:numPr>
          <w:ilvl w:val="0"/>
          <w:numId w:val="3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My</w:t>
      </w:r>
      <w:r w:rsidR="00A16C94" w:rsidRPr="00FC2B13">
        <w:rPr>
          <w:rFonts w:ascii="Times New Roman" w:hAnsi="Times New Roman"/>
          <w:b w:val="0"/>
          <w:sz w:val="22"/>
          <w:szCs w:val="22"/>
          <w:u w:val="none"/>
        </w:rPr>
        <w:t xml:space="preserve"> Items List</w:t>
      </w:r>
    </w:p>
    <w:p w:rsidR="00A16C94" w:rsidRPr="00A16C94" w:rsidRDefault="00A16C94" w:rsidP="00A16C94">
      <w:pPr>
        <w:pStyle w:val="XPEDX-Title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A16C94" w:rsidRPr="00A16C94" w:rsidRDefault="00A16C94" w:rsidP="00A16C94">
      <w:pPr>
        <w:pStyle w:val="XPEDX-Title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1E77B4">
      <w:pPr>
        <w:pStyle w:val="XPEDX-Title"/>
        <w:numPr>
          <w:ilvl w:val="0"/>
          <w:numId w:val="0"/>
        </w:numPr>
        <w:rPr>
          <w:rFonts w:ascii="Times New Roman" w:hAnsi="Times New Roman"/>
        </w:rPr>
      </w:pPr>
    </w:p>
    <w:p w:rsidR="00052C1E" w:rsidRDefault="00B60F4E" w:rsidP="00A92F13">
      <w:pPr>
        <w:pStyle w:val="XPEDX-Title"/>
        <w:numPr>
          <w:ilvl w:val="0"/>
          <w:numId w:val="0"/>
        </w:num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Services Used for each of the above migration Items:</w:t>
      </w:r>
    </w:p>
    <w:p w:rsidR="00B60F4E" w:rsidRPr="00A16C94" w:rsidRDefault="00B60F4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/>
      </w:tblPr>
      <w:tblGrid>
        <w:gridCol w:w="3802"/>
        <w:gridCol w:w="3909"/>
      </w:tblGrid>
      <w:tr w:rsidR="00930482" w:rsidTr="00E17303">
        <w:trPr>
          <w:trHeight w:val="440"/>
        </w:trPr>
        <w:tc>
          <w:tcPr>
            <w:tcW w:w="3802" w:type="dxa"/>
            <w:shd w:val="clear" w:color="auto" w:fill="BFBFBF" w:themeFill="background1" w:themeFillShade="BF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  <w:u w:val="none"/>
              </w:rPr>
            </w:pPr>
            <w:r w:rsidRPr="00B60F4E">
              <w:rPr>
                <w:rFonts w:ascii="Times New Roman" w:hAnsi="Times New Roman"/>
                <w:sz w:val="22"/>
                <w:szCs w:val="22"/>
                <w:u w:val="none"/>
              </w:rPr>
              <w:t>Data Migration Item</w:t>
            </w:r>
          </w:p>
        </w:tc>
        <w:tc>
          <w:tcPr>
            <w:tcW w:w="3909" w:type="dxa"/>
            <w:shd w:val="clear" w:color="auto" w:fill="BFBFBF" w:themeFill="background1" w:themeFillShade="BF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  <w:u w:val="none"/>
              </w:rPr>
            </w:pPr>
            <w:r w:rsidRPr="00B60F4E">
              <w:rPr>
                <w:rFonts w:ascii="Times New Roman" w:hAnsi="Times New Roman"/>
                <w:sz w:val="22"/>
                <w:szCs w:val="22"/>
                <w:u w:val="none"/>
              </w:rPr>
              <w:t>Service Name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  <w:u w:val="none"/>
              </w:rPr>
            </w:pPr>
          </w:p>
        </w:tc>
      </w:tr>
      <w:tr w:rsidR="00930482" w:rsidTr="00E17303">
        <w:trPr>
          <w:trHeight w:val="347"/>
        </w:trPr>
        <w:tc>
          <w:tcPr>
            <w:tcW w:w="3802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User Profile Migration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</w:tc>
        <w:tc>
          <w:tcPr>
            <w:tcW w:w="3909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XPXIntAndExtUserProfileMigration</w:t>
            </w:r>
          </w:p>
        </w:tc>
      </w:tr>
      <w:tr w:rsidR="00930482" w:rsidTr="00E17303">
        <w:trPr>
          <w:trHeight w:val="365"/>
        </w:trPr>
        <w:tc>
          <w:tcPr>
            <w:tcW w:w="3802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Customer Profile Migration</w:t>
            </w:r>
          </w:p>
        </w:tc>
        <w:tc>
          <w:tcPr>
            <w:tcW w:w="3909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XPXTriggerCustomerProfileMigration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</w:tc>
      </w:tr>
      <w:tr w:rsidR="00930482" w:rsidTr="00E17303">
        <w:trPr>
          <w:trHeight w:val="365"/>
        </w:trPr>
        <w:tc>
          <w:tcPr>
            <w:tcW w:w="3802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Customer Specific Data Migration</w:t>
            </w:r>
          </w:p>
        </w:tc>
        <w:tc>
          <w:tcPr>
            <w:tcW w:w="3909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XPXTriggerCustSpecificMigration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</w:tc>
      </w:tr>
      <w:tr w:rsidR="00930482" w:rsidTr="00E17303">
        <w:trPr>
          <w:trHeight w:val="365"/>
        </w:trPr>
        <w:tc>
          <w:tcPr>
            <w:tcW w:w="3802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Division Profile Migration</w:t>
            </w:r>
          </w:p>
        </w:tc>
        <w:tc>
          <w:tcPr>
            <w:tcW w:w="3909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XPXTriggerDivisionProfileMigration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</w:tc>
      </w:tr>
      <w:tr w:rsidR="00930482" w:rsidTr="00E17303">
        <w:trPr>
          <w:trHeight w:val="365"/>
        </w:trPr>
        <w:tc>
          <w:tcPr>
            <w:tcW w:w="3802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Pr="00B60F4E" w:rsidRDefault="00930482" w:rsidP="00930482">
            <w:pPr>
              <w:pStyle w:val="XPEDX-Title"/>
              <w:numPr>
                <w:ilvl w:val="0"/>
                <w:numId w:val="0"/>
              </w:numPr>
              <w:ind w:left="720"/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My Items List</w:t>
            </w:r>
          </w:p>
        </w:tc>
        <w:tc>
          <w:tcPr>
            <w:tcW w:w="3909" w:type="dxa"/>
          </w:tcPr>
          <w:p w:rsidR="00E17303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  <w:p w:rsidR="00930482" w:rsidRDefault="00930482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  <w:r w:rsidRPr="00B60F4E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XPXMyItemsListMigration</w:t>
            </w:r>
          </w:p>
          <w:p w:rsidR="00E17303" w:rsidRPr="00B60F4E" w:rsidRDefault="00E17303" w:rsidP="00930482">
            <w:pPr>
              <w:pStyle w:val="XPEDX-Title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</w:pPr>
          </w:p>
        </w:tc>
      </w:tr>
    </w:tbl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C03FA1" w:rsidRDefault="00C03FA1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sz w:val="22"/>
          <w:szCs w:val="22"/>
        </w:rPr>
      </w:pPr>
      <w:r w:rsidRPr="00112740">
        <w:rPr>
          <w:rFonts w:ascii="Times New Roman" w:hAnsi="Times New Roman"/>
          <w:b w:val="0"/>
          <w:sz w:val="20"/>
          <w:szCs w:val="20"/>
        </w:rPr>
        <w:t>Please refer to the MC doc</w:t>
      </w:r>
      <w:r w:rsidR="00147498" w:rsidRPr="00112740">
        <w:rPr>
          <w:rFonts w:ascii="Times New Roman" w:hAnsi="Times New Roman"/>
          <w:b w:val="0"/>
          <w:sz w:val="20"/>
          <w:szCs w:val="20"/>
        </w:rPr>
        <w:t xml:space="preserve"> for the config details</w:t>
      </w:r>
      <w:r w:rsidR="00147498" w:rsidRPr="00C03FA1">
        <w:rPr>
          <w:rFonts w:ascii="Times New Roman" w:hAnsi="Times New Roman"/>
          <w:b w:val="0"/>
          <w:sz w:val="22"/>
          <w:szCs w:val="22"/>
        </w:rPr>
        <w:t xml:space="preserve"> (Index: </w:t>
      </w:r>
      <w:r w:rsidR="00147498" w:rsidRPr="00112740">
        <w:rPr>
          <w:rFonts w:ascii="Times New Roman" w:hAnsi="Times New Roman"/>
          <w:i/>
          <w:sz w:val="22"/>
          <w:szCs w:val="22"/>
        </w:rPr>
        <w:t>53</w:t>
      </w:r>
      <w:r w:rsidRPr="00112740">
        <w:rPr>
          <w:rFonts w:ascii="Times New Roman" w:hAnsi="Times New Roman"/>
          <w:i/>
          <w:sz w:val="22"/>
          <w:szCs w:val="22"/>
        </w:rPr>
        <w:t>.Changes done for Data Migration 15/03/2011</w:t>
      </w:r>
      <w:r w:rsidR="00147498" w:rsidRPr="00C03FA1">
        <w:rPr>
          <w:rFonts w:ascii="Times New Roman" w:hAnsi="Times New Roman"/>
          <w:b w:val="0"/>
          <w:sz w:val="22"/>
          <w:szCs w:val="22"/>
        </w:rPr>
        <w:t>)</w:t>
      </w: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B35206">
      <w:pPr>
        <w:pStyle w:val="XPEDX-Title"/>
        <w:numPr>
          <w:ilvl w:val="0"/>
          <w:numId w:val="0"/>
        </w:numPr>
        <w:rPr>
          <w:rFonts w:ascii="Times New Roman" w:hAnsi="Times New Roman"/>
        </w:rPr>
      </w:pPr>
    </w:p>
    <w:p w:rsidR="00052C1E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A92F13" w:rsidRPr="00A16C94" w:rsidRDefault="00A92F13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Latest </w:t>
      </w:r>
      <w:r w:rsidR="008053D4">
        <w:rPr>
          <w:rFonts w:ascii="Times New Roman" w:hAnsi="Times New Roman"/>
        </w:rPr>
        <w:t xml:space="preserve">/ </w:t>
      </w:r>
      <w:proofErr w:type="gramStart"/>
      <w:r w:rsidR="008053D4">
        <w:rPr>
          <w:rFonts w:ascii="Times New Roman" w:hAnsi="Times New Roman"/>
        </w:rPr>
        <w:t>Important</w:t>
      </w:r>
      <w:proofErr w:type="gramEnd"/>
      <w:r w:rsidR="008053D4">
        <w:rPr>
          <w:rFonts w:ascii="Times New Roman" w:hAnsi="Times New Roman"/>
        </w:rPr>
        <w:t xml:space="preserve"> email communication</w:t>
      </w:r>
      <w:r>
        <w:rPr>
          <w:rFonts w:ascii="Times New Roman" w:hAnsi="Times New Roman"/>
        </w:rPr>
        <w:t xml:space="preserve"> on data migration items</w:t>
      </w:r>
    </w:p>
    <w:p w:rsidR="00052C1E" w:rsidRPr="00A92F13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u w:val="none"/>
        </w:rPr>
      </w:pPr>
    </w:p>
    <w:p w:rsidR="00052C1E" w:rsidRPr="00A92F13" w:rsidRDefault="00B35206" w:rsidP="00B35206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  <w:r w:rsidRPr="00A92F13">
        <w:rPr>
          <w:rFonts w:ascii="Times New Roman" w:hAnsi="Times New Roman"/>
          <w:u w:val="none"/>
        </w:rPr>
        <w:object w:dxaOrig="297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38.25pt" o:ole="">
            <v:imagedata r:id="rId7" o:title=""/>
          </v:shape>
          <o:OLEObject Type="Embed" ProgID="Package" ShapeID="_x0000_i1025" DrawAspect="Content" ObjectID="_1364744463" r:id="rId8"/>
        </w:object>
      </w:r>
      <w:r w:rsidR="00F556B7" w:rsidRPr="00A92F13">
        <w:rPr>
          <w:u w:val="none"/>
        </w:rPr>
        <w:object w:dxaOrig="1550" w:dyaOrig="991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364744464" r:id="rId10"/>
        </w:object>
      </w:r>
      <w:r w:rsidRPr="00A92F13">
        <w:rPr>
          <w:u w:val="none"/>
        </w:rPr>
        <w:t xml:space="preserve">   </w:t>
      </w:r>
      <w:r w:rsidR="00272A26" w:rsidRPr="00A92F13">
        <w:rPr>
          <w:u w:val="none"/>
        </w:rPr>
        <w:t xml:space="preserve">  </w:t>
      </w:r>
      <w:r w:rsidR="00112AA3" w:rsidRPr="00A92F13">
        <w:rPr>
          <w:u w:val="none"/>
        </w:rPr>
        <w:object w:dxaOrig="1550" w:dyaOrig="991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364744465" r:id="rId11"/>
        </w:object>
      </w:r>
      <w:r w:rsidR="00272A26" w:rsidRPr="00A92F13">
        <w:rPr>
          <w:u w:val="none"/>
        </w:rPr>
        <w:t xml:space="preserve">     </w:t>
      </w:r>
      <w:r w:rsidR="00272A26" w:rsidRPr="00A92F13">
        <w:rPr>
          <w:u w:val="none"/>
        </w:rPr>
        <w:object w:dxaOrig="1550" w:dyaOrig="991"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364744466" r:id="rId13"/>
        </w:object>
      </w: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52C1E" w:rsidRPr="00A16C94" w:rsidRDefault="00052C1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112AA3" w:rsidRDefault="00112AA3" w:rsidP="00112AA3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</w:p>
    <w:p w:rsidR="00112AA3" w:rsidRPr="004263EC" w:rsidRDefault="00E9055B" w:rsidP="00112AA3">
      <w:pPr>
        <w:pStyle w:val="XPEDX-Title"/>
        <w:numPr>
          <w:ilvl w:val="0"/>
          <w:numId w:val="0"/>
        </w:numPr>
        <w:rPr>
          <w:rFonts w:ascii="Times New Roman" w:hAnsi="Times New Roman"/>
        </w:rPr>
      </w:pPr>
      <w:r w:rsidRPr="004263EC">
        <w:rPr>
          <w:rFonts w:ascii="Times New Roman" w:hAnsi="Times New Roman"/>
        </w:rPr>
        <w:t xml:space="preserve">Input </w:t>
      </w:r>
      <w:r w:rsidR="00112AA3" w:rsidRPr="004263EC">
        <w:rPr>
          <w:rFonts w:ascii="Times New Roman" w:hAnsi="Times New Roman"/>
        </w:rPr>
        <w:t>XMLs for each of the data migration items:</w:t>
      </w:r>
    </w:p>
    <w:p w:rsidR="00814C8F" w:rsidRDefault="00814C8F" w:rsidP="002117A4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</w:p>
    <w:p w:rsidR="008E72E4" w:rsidRDefault="00814C8F" w:rsidP="00DC7A2C">
      <w:pPr>
        <w:pStyle w:val="XPEDX-Title"/>
        <w:numPr>
          <w:ilvl w:val="0"/>
          <w:numId w:val="0"/>
        </w:numPr>
        <w:ind w:left="720" w:firstLine="72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User Profile Migration:     </w:t>
      </w:r>
      <w:r w:rsidR="00630306">
        <w:rPr>
          <w:rFonts w:ascii="Times New Roman" w:hAnsi="Times New Roman"/>
          <w:u w:val="none"/>
        </w:rPr>
        <w:t xml:space="preserve">           </w:t>
      </w:r>
      <w:r>
        <w:rPr>
          <w:rFonts w:ascii="Times New Roman" w:hAnsi="Times New Roman"/>
          <w:u w:val="none"/>
        </w:rPr>
        <w:t xml:space="preserve">    </w:t>
      </w:r>
      <w:r w:rsidR="00630306" w:rsidRPr="00630306">
        <w:rPr>
          <w:rFonts w:ascii="Times New Roman" w:hAnsi="Times New Roman"/>
          <w:u w:val="none"/>
        </w:rPr>
        <w:object w:dxaOrig="1875" w:dyaOrig="765">
          <v:shape id="_x0000_i1029" type="#_x0000_t75" style="width:93.75pt;height:38.25pt" o:ole="">
            <v:imagedata r:id="rId14" o:title=""/>
          </v:shape>
          <o:OLEObject Type="Embed" ProgID="Package" ShapeID="_x0000_i1029" DrawAspect="Content" ObjectID="_1364744467" r:id="rId15"/>
        </w:object>
      </w:r>
      <w:r w:rsidR="00DC7A2C">
        <w:rPr>
          <w:rFonts w:ascii="Times New Roman" w:hAnsi="Times New Roman"/>
          <w:u w:val="none"/>
        </w:rPr>
        <w:t xml:space="preserve"> </w:t>
      </w:r>
    </w:p>
    <w:p w:rsidR="007B1118" w:rsidRDefault="007B1118" w:rsidP="00814C8F">
      <w:pPr>
        <w:pStyle w:val="XPEDX-Title"/>
        <w:numPr>
          <w:ilvl w:val="0"/>
          <w:numId w:val="0"/>
        </w:numPr>
        <w:ind w:left="720" w:firstLine="720"/>
        <w:rPr>
          <w:rFonts w:ascii="Times New Roman" w:hAnsi="Times New Roman"/>
          <w:u w:val="none"/>
        </w:rPr>
      </w:pPr>
    </w:p>
    <w:p w:rsidR="00112AA3" w:rsidRDefault="00112AA3" w:rsidP="00814C8F">
      <w:pPr>
        <w:pStyle w:val="XPEDX-Title"/>
        <w:numPr>
          <w:ilvl w:val="0"/>
          <w:numId w:val="0"/>
        </w:numPr>
        <w:ind w:left="720" w:firstLine="720"/>
        <w:rPr>
          <w:rFonts w:ascii="Times New Roman" w:hAnsi="Times New Roman"/>
          <w:u w:val="none"/>
        </w:rPr>
      </w:pPr>
      <w:r w:rsidRPr="00112AA3">
        <w:rPr>
          <w:rFonts w:ascii="Times New Roman" w:hAnsi="Times New Roman"/>
          <w:u w:val="none"/>
        </w:rPr>
        <w:t xml:space="preserve">Customer Specific:                        </w:t>
      </w:r>
      <w:r w:rsidRPr="00112AA3">
        <w:rPr>
          <w:rFonts w:ascii="Times New Roman" w:hAnsi="Times New Roman"/>
          <w:u w:val="none"/>
        </w:rPr>
        <w:object w:dxaOrig="2340" w:dyaOrig="765">
          <v:shape id="_x0000_i1030" type="#_x0000_t75" style="width:117pt;height:38.25pt" o:ole="">
            <v:imagedata r:id="rId16" o:title=""/>
          </v:shape>
          <o:OLEObject Type="Embed" ProgID="Package" ShapeID="_x0000_i1030" DrawAspect="Content" ObjectID="_1364744468" r:id="rId17"/>
        </w:object>
      </w:r>
    </w:p>
    <w:p w:rsidR="007B1118" w:rsidRDefault="007B1118" w:rsidP="00DC7A2C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</w:p>
    <w:p w:rsidR="00F556B7" w:rsidRDefault="00F556B7" w:rsidP="00814C8F">
      <w:pPr>
        <w:pStyle w:val="XPEDX-Title"/>
        <w:numPr>
          <w:ilvl w:val="0"/>
          <w:numId w:val="0"/>
        </w:numPr>
        <w:ind w:left="720" w:firstLine="72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Customer Profile:                        </w:t>
      </w:r>
      <w:r w:rsidRPr="00F556B7">
        <w:rPr>
          <w:rFonts w:ascii="Times New Roman" w:hAnsi="Times New Roman"/>
          <w:u w:val="none"/>
        </w:rPr>
        <w:object w:dxaOrig="2581" w:dyaOrig="765">
          <v:shape id="_x0000_i1031" type="#_x0000_t75" style="width:129pt;height:38.25pt" o:ole="">
            <v:imagedata r:id="rId18" o:title=""/>
          </v:shape>
          <o:OLEObject Type="Embed" ProgID="Package" ShapeID="_x0000_i1031" DrawAspect="Content" ObjectID="_1364744469" r:id="rId19"/>
        </w:object>
      </w:r>
    </w:p>
    <w:p w:rsidR="00814C8F" w:rsidRPr="00112AA3" w:rsidRDefault="00814C8F" w:rsidP="00DC7A2C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</w:p>
    <w:p w:rsidR="00052C1E" w:rsidRDefault="000513EB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  <w:t xml:space="preserve">Division Profile:                          </w:t>
      </w:r>
      <w:r w:rsidR="00B27AD8">
        <w:rPr>
          <w:rFonts w:ascii="Times New Roman" w:hAnsi="Times New Roman"/>
          <w:u w:val="none"/>
        </w:rPr>
        <w:t xml:space="preserve">    </w:t>
      </w:r>
      <w:r w:rsidR="00B27AD8" w:rsidRPr="00B27AD8">
        <w:rPr>
          <w:rFonts w:ascii="Times New Roman" w:hAnsi="Times New Roman"/>
          <w:u w:val="none"/>
        </w:rPr>
        <w:object w:dxaOrig="2265" w:dyaOrig="765">
          <v:shape id="_x0000_i1032" type="#_x0000_t75" style="width:113.25pt;height:38.25pt" o:ole="">
            <v:imagedata r:id="rId20" o:title=""/>
          </v:shape>
          <o:OLEObject Type="Embed" ProgID="Package" ShapeID="_x0000_i1032" DrawAspect="Content" ObjectID="_1364744470" r:id="rId21"/>
        </w:object>
      </w:r>
      <w:r>
        <w:rPr>
          <w:rFonts w:ascii="Times New Roman" w:hAnsi="Times New Roman"/>
          <w:u w:val="none"/>
        </w:rPr>
        <w:t xml:space="preserve">     </w:t>
      </w:r>
    </w:p>
    <w:p w:rsidR="003F0190" w:rsidRDefault="003F0190" w:rsidP="00DC7A2C">
      <w:pPr>
        <w:pStyle w:val="XPEDX-Title"/>
        <w:numPr>
          <w:ilvl w:val="0"/>
          <w:numId w:val="0"/>
        </w:numPr>
        <w:rPr>
          <w:rFonts w:ascii="Times New Roman" w:hAnsi="Times New Roman"/>
          <w:u w:val="none"/>
        </w:rPr>
      </w:pPr>
    </w:p>
    <w:p w:rsidR="003F0190" w:rsidRPr="000513EB" w:rsidRDefault="003F0190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  <w:t xml:space="preserve">My Items List:                                   </w:t>
      </w:r>
      <w:r w:rsidRPr="003F0190">
        <w:rPr>
          <w:rFonts w:ascii="Times New Roman" w:hAnsi="Times New Roman"/>
          <w:u w:val="none"/>
        </w:rPr>
        <w:object w:dxaOrig="1980" w:dyaOrig="765">
          <v:shape id="_x0000_i1033" type="#_x0000_t75" style="width:99pt;height:38.25pt" o:ole="">
            <v:imagedata r:id="rId22" o:title=""/>
          </v:shape>
          <o:OLEObject Type="Embed" ProgID="Package" ShapeID="_x0000_i1033" DrawAspect="Content" ObjectID="_1364744471" r:id="rId23"/>
        </w:object>
      </w:r>
    </w:p>
    <w:p w:rsidR="00112AA3" w:rsidRDefault="00112AA3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3F0190" w:rsidRPr="00246C6B" w:rsidRDefault="00DC7A2C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u w:val="none"/>
        </w:rPr>
      </w:pPr>
      <w:r w:rsidRPr="00246C6B">
        <w:rPr>
          <w:rFonts w:ascii="Times New Roman" w:hAnsi="Times New Roman"/>
          <w:u w:val="none"/>
        </w:rPr>
        <w:t xml:space="preserve">Latest Files for all the migration feeds: </w:t>
      </w:r>
      <w:r w:rsidR="00246C6B">
        <w:rPr>
          <w:rFonts w:ascii="Times New Roman" w:hAnsi="Times New Roman"/>
          <w:u w:val="none"/>
        </w:rPr>
        <w:t xml:space="preserve">                      </w:t>
      </w:r>
      <w:r w:rsidR="00246C6B" w:rsidRPr="00246C6B">
        <w:rPr>
          <w:rFonts w:ascii="Times New Roman" w:hAnsi="Times New Roman"/>
          <w:u w:val="none"/>
        </w:rPr>
        <w:t xml:space="preserve"> </w:t>
      </w:r>
      <w:r w:rsidR="00246C6B" w:rsidRPr="00246C6B">
        <w:rPr>
          <w:rFonts w:ascii="Times New Roman" w:hAnsi="Times New Roman"/>
          <w:u w:val="none"/>
        </w:rPr>
        <w:object w:dxaOrig="1365" w:dyaOrig="765">
          <v:shape id="_x0000_i1035" type="#_x0000_t75" style="width:68.25pt;height:38.25pt" o:ole="">
            <v:imagedata r:id="rId24" o:title=""/>
          </v:shape>
          <o:OLEObject Type="Embed" ProgID="Package" ShapeID="_x0000_i1035" DrawAspect="Content" ObjectID="_1364744472" r:id="rId25"/>
        </w:object>
      </w:r>
    </w:p>
    <w:p w:rsidR="00DC7A2C" w:rsidRDefault="00DC7A2C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33D2E" w:rsidRDefault="00833D2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E72E4" w:rsidRDefault="002F0113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XSL’s used:</w:t>
      </w:r>
    </w:p>
    <w:p w:rsidR="00833D2E" w:rsidRDefault="00833D2E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2F0113" w:rsidRDefault="002F0113" w:rsidP="002F0113">
      <w:pPr>
        <w:pStyle w:val="XPEDX-Title"/>
        <w:rPr>
          <w:rFonts w:ascii="Times New Roman" w:hAnsi="Times New Roman"/>
          <w:b w:val="0"/>
          <w:u w:val="none"/>
        </w:rPr>
      </w:pPr>
      <w:r w:rsidRPr="002F0113">
        <w:rPr>
          <w:rFonts w:ascii="Times New Roman" w:hAnsi="Times New Roman"/>
          <w:b w:val="0"/>
          <w:u w:val="none"/>
        </w:rPr>
        <w:t>I</w:t>
      </w:r>
      <w:r>
        <w:rPr>
          <w:rFonts w:ascii="Times New Roman" w:hAnsi="Times New Roman"/>
          <w:b w:val="0"/>
          <w:u w:val="none"/>
        </w:rPr>
        <w:t xml:space="preserve">nternal User 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ind w:left="360" w:firstLine="360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 xml:space="preserve"> </w:t>
      </w:r>
      <w:r w:rsidRPr="002F0113">
        <w:rPr>
          <w:rFonts w:ascii="Times New Roman" w:hAnsi="Times New Roman"/>
          <w:b w:val="0"/>
          <w:u w:val="none"/>
        </w:rPr>
        <w:t>XP</w:t>
      </w:r>
      <w:r>
        <w:rPr>
          <w:rFonts w:ascii="Times New Roman" w:hAnsi="Times New Roman"/>
          <w:b w:val="0"/>
          <w:u w:val="none"/>
        </w:rPr>
        <w:t>XInternalUserProfileMigration</w:t>
      </w:r>
      <w:r w:rsidRPr="002F0113">
        <w:rPr>
          <w:rFonts w:ascii="Times New Roman" w:hAnsi="Times New Roman"/>
          <w:b w:val="0"/>
          <w:u w:val="none"/>
        </w:rPr>
        <w:t xml:space="preserve"> - InternalUserProfileMigration.xsl</w:t>
      </w:r>
    </w:p>
    <w:p w:rsidR="002F0113" w:rsidRDefault="002F0113" w:rsidP="002F0113">
      <w:pPr>
        <w:pStyle w:val="XPEDX-Title"/>
        <w:rPr>
          <w:rFonts w:ascii="Times New Roman" w:hAnsi="Times New Roman"/>
          <w:b w:val="0"/>
          <w:u w:val="none"/>
        </w:rPr>
      </w:pPr>
      <w:r w:rsidRPr="002F0113">
        <w:rPr>
          <w:rFonts w:ascii="Times New Roman" w:hAnsi="Times New Roman"/>
          <w:b w:val="0"/>
          <w:u w:val="none"/>
        </w:rPr>
        <w:t>External</w:t>
      </w:r>
      <w:r>
        <w:rPr>
          <w:rFonts w:ascii="Times New Roman" w:hAnsi="Times New Roman"/>
          <w:b w:val="0"/>
          <w:u w:val="none"/>
        </w:rPr>
        <w:t>: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ind w:left="360" w:firstLine="360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 xml:space="preserve"> </w:t>
      </w:r>
      <w:r w:rsidRPr="002F0113">
        <w:rPr>
          <w:rFonts w:ascii="Times New Roman" w:hAnsi="Times New Roman"/>
          <w:b w:val="0"/>
          <w:u w:val="none"/>
        </w:rPr>
        <w:t>Trigg</w:t>
      </w:r>
      <w:r>
        <w:rPr>
          <w:rFonts w:ascii="Times New Roman" w:hAnsi="Times New Roman"/>
          <w:b w:val="0"/>
          <w:u w:val="none"/>
        </w:rPr>
        <w:t>erMa</w:t>
      </w:r>
      <w:r w:rsidRPr="002F0113">
        <w:rPr>
          <w:rFonts w:ascii="Times New Roman" w:hAnsi="Times New Roman"/>
          <w:b w:val="0"/>
          <w:u w:val="none"/>
        </w:rPr>
        <w:t>nageCustomerAPI -</w:t>
      </w:r>
      <w:r>
        <w:rPr>
          <w:rFonts w:ascii="Times New Roman" w:hAnsi="Times New Roman"/>
          <w:b w:val="0"/>
          <w:u w:val="none"/>
        </w:rPr>
        <w:t xml:space="preserve"> </w:t>
      </w:r>
      <w:r w:rsidRPr="002F0113">
        <w:rPr>
          <w:rFonts w:ascii="Times New Roman" w:hAnsi="Times New Roman"/>
          <w:b w:val="0"/>
          <w:u w:val="none"/>
        </w:rPr>
        <w:t>E</w:t>
      </w:r>
      <w:r>
        <w:rPr>
          <w:rFonts w:ascii="Times New Roman" w:hAnsi="Times New Roman"/>
          <w:b w:val="0"/>
          <w:u w:val="none"/>
        </w:rPr>
        <w:t>xternalUserProfileMigration.xsl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 xml:space="preserve">             XPXExternalUserProfileMigration</w:t>
      </w:r>
      <w:r w:rsidRPr="002F0113">
        <w:rPr>
          <w:rFonts w:ascii="Times New Roman" w:hAnsi="Times New Roman"/>
          <w:b w:val="0"/>
          <w:u w:val="none"/>
        </w:rPr>
        <w:t xml:space="preserve"> - manageCustomerAssignment.xsl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ind w:left="360"/>
        <w:rPr>
          <w:rFonts w:ascii="Times New Roman" w:hAnsi="Times New Roman"/>
          <w:b w:val="0"/>
          <w:u w:val="none"/>
        </w:rPr>
      </w:pPr>
    </w:p>
    <w:p w:rsidR="002F0113" w:rsidRDefault="002F0113" w:rsidP="002F0113">
      <w:pPr>
        <w:pStyle w:val="XPEDX-Title"/>
        <w:rPr>
          <w:rFonts w:ascii="Times New Roman" w:hAnsi="Times New Roman"/>
          <w:b w:val="0"/>
          <w:u w:val="none"/>
        </w:rPr>
      </w:pPr>
      <w:r w:rsidRPr="002F0113">
        <w:rPr>
          <w:rFonts w:ascii="Times New Roman" w:hAnsi="Times New Roman"/>
          <w:b w:val="0"/>
          <w:u w:val="none"/>
        </w:rPr>
        <w:t>Cust</w:t>
      </w:r>
      <w:r w:rsidR="00833D2E">
        <w:rPr>
          <w:rFonts w:ascii="Times New Roman" w:hAnsi="Times New Roman"/>
          <w:b w:val="0"/>
          <w:u w:val="none"/>
        </w:rPr>
        <w:t>omer</w:t>
      </w:r>
      <w:r w:rsidRPr="002F0113">
        <w:rPr>
          <w:rFonts w:ascii="Times New Roman" w:hAnsi="Times New Roman"/>
          <w:b w:val="0"/>
          <w:u w:val="none"/>
        </w:rPr>
        <w:t xml:space="preserve"> Specific</w:t>
      </w:r>
      <w:r>
        <w:rPr>
          <w:rFonts w:ascii="Times New Roman" w:hAnsi="Times New Roman"/>
          <w:b w:val="0"/>
          <w:u w:val="none"/>
        </w:rPr>
        <w:t>: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ind w:left="360" w:firstLine="360"/>
        <w:rPr>
          <w:rFonts w:ascii="Times New Roman" w:hAnsi="Times New Roman"/>
          <w:b w:val="0"/>
          <w:u w:val="none"/>
        </w:rPr>
      </w:pPr>
      <w:r w:rsidRPr="002F0113">
        <w:rPr>
          <w:rFonts w:ascii="Times New Roman" w:hAnsi="Times New Roman"/>
          <w:b w:val="0"/>
          <w:u w:val="none"/>
        </w:rPr>
        <w:t>X</w:t>
      </w:r>
      <w:r>
        <w:rPr>
          <w:rFonts w:ascii="Times New Roman" w:hAnsi="Times New Roman"/>
          <w:b w:val="0"/>
          <w:u w:val="none"/>
        </w:rPr>
        <w:t>PXCustomerSpecificDataMigration</w:t>
      </w:r>
      <w:r w:rsidRPr="002F0113">
        <w:rPr>
          <w:rFonts w:ascii="Times New Roman" w:hAnsi="Times New Roman"/>
          <w:b w:val="0"/>
          <w:u w:val="none"/>
        </w:rPr>
        <w:t xml:space="preserve"> - CustomerSpecificDataMigration.xsl</w:t>
      </w:r>
    </w:p>
    <w:p w:rsidR="002F0113" w:rsidRPr="002F0113" w:rsidRDefault="002F0113" w:rsidP="002F0113">
      <w:pPr>
        <w:pStyle w:val="XPEDX-Title"/>
        <w:numPr>
          <w:ilvl w:val="0"/>
          <w:numId w:val="0"/>
        </w:numPr>
        <w:ind w:left="360"/>
        <w:rPr>
          <w:rFonts w:ascii="Times New Roman" w:hAnsi="Times New Roman"/>
          <w:b w:val="0"/>
          <w:u w:val="none"/>
        </w:rPr>
      </w:pPr>
    </w:p>
    <w:p w:rsidR="002F0113" w:rsidRPr="002F0113" w:rsidRDefault="002F0113" w:rsidP="002F0113">
      <w:pPr>
        <w:pStyle w:val="XPEDX-Title"/>
        <w:rPr>
          <w:rFonts w:ascii="Times New Roman" w:hAnsi="Times New Roman"/>
          <w:b w:val="0"/>
          <w:u w:val="none"/>
        </w:rPr>
      </w:pPr>
      <w:r w:rsidRPr="002F0113">
        <w:rPr>
          <w:rFonts w:ascii="Times New Roman" w:hAnsi="Times New Roman"/>
          <w:b w:val="0"/>
          <w:u w:val="none"/>
        </w:rPr>
        <w:t>Division Profile</w:t>
      </w:r>
      <w:r>
        <w:rPr>
          <w:rFonts w:ascii="Times New Roman" w:hAnsi="Times New Roman"/>
          <w:b w:val="0"/>
          <w:u w:val="none"/>
        </w:rPr>
        <w:t>:</w:t>
      </w:r>
    </w:p>
    <w:p w:rsidR="00052C1E" w:rsidRPr="002F0113" w:rsidRDefault="002F0113" w:rsidP="002F0113">
      <w:pPr>
        <w:pStyle w:val="XPEDX-Title"/>
        <w:numPr>
          <w:ilvl w:val="0"/>
          <w:numId w:val="0"/>
        </w:numPr>
        <w:ind w:left="360" w:firstLine="360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XPXDivisionProfileMigration</w:t>
      </w:r>
      <w:r w:rsidRPr="002F0113">
        <w:rPr>
          <w:rFonts w:ascii="Times New Roman" w:hAnsi="Times New Roman"/>
          <w:b w:val="0"/>
          <w:u w:val="none"/>
        </w:rPr>
        <w:t xml:space="preserve"> - DivisionProfileMigration_Existing_Node.xsl</w:t>
      </w:r>
    </w:p>
    <w:p w:rsidR="00C36059" w:rsidRDefault="00C36059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C36059" w:rsidRDefault="00C36059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C36059" w:rsidRDefault="002117A4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Property File changes:</w:t>
      </w:r>
    </w:p>
    <w:p w:rsidR="002117A4" w:rsidRPr="002117A4" w:rsidRDefault="002117A4" w:rsidP="00052C1E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u w:val="none"/>
        </w:rPr>
      </w:pPr>
      <w:r w:rsidRPr="002117A4">
        <w:rPr>
          <w:rFonts w:ascii="Times New Roman" w:hAnsi="Times New Roman"/>
          <w:b w:val="0"/>
          <w:u w:val="none"/>
        </w:rPr>
        <w:tab/>
      </w:r>
      <w:r w:rsidRPr="002117A4">
        <w:rPr>
          <w:rFonts w:ascii="Times New Roman" w:hAnsi="Times New Roman"/>
          <w:i/>
          <w:u w:val="none"/>
        </w:rPr>
        <w:t xml:space="preserve">customer_overrides.properties </w:t>
      </w:r>
      <w:r w:rsidRPr="002117A4">
        <w:rPr>
          <w:rFonts w:ascii="Times New Roman" w:hAnsi="Times New Roman"/>
          <w:b w:val="0"/>
          <w:u w:val="none"/>
        </w:rPr>
        <w:t>for all 4 environments are updated with the File Paths for the File-IO.</w:t>
      </w:r>
    </w:p>
    <w:p w:rsidR="00FC2B13" w:rsidRDefault="00437F5A" w:rsidP="00ED6219">
      <w:pPr>
        <w:pStyle w:val="XPEDX-Title"/>
        <w:numPr>
          <w:ilvl w:val="0"/>
          <w:numId w:val="0"/>
        </w:numPr>
        <w:ind w:left="360"/>
        <w:jc w:val="center"/>
        <w:rPr>
          <w:rFonts w:ascii="Times New Roman" w:hAnsi="Times New Roman"/>
          <w:sz w:val="36"/>
          <w:szCs w:val="36"/>
        </w:rPr>
      </w:pPr>
      <w:bookmarkStart w:id="1" w:name="_Toc290040891"/>
      <w:r w:rsidRPr="00C36059">
        <w:rPr>
          <w:rFonts w:ascii="Times New Roman" w:hAnsi="Times New Roman"/>
          <w:sz w:val="36"/>
          <w:szCs w:val="36"/>
        </w:rPr>
        <w:lastRenderedPageBreak/>
        <w:t>Email Templates</w:t>
      </w:r>
      <w:bookmarkEnd w:id="1"/>
    </w:p>
    <w:p w:rsidR="00ED6219" w:rsidRPr="00C36059" w:rsidRDefault="00ED6219" w:rsidP="00ED6219">
      <w:pPr>
        <w:pStyle w:val="XPEDX-Title"/>
        <w:numPr>
          <w:ilvl w:val="0"/>
          <w:numId w:val="0"/>
        </w:numPr>
        <w:ind w:left="360"/>
        <w:jc w:val="center"/>
        <w:rPr>
          <w:rFonts w:ascii="Times New Roman" w:hAnsi="Times New Roman"/>
          <w:sz w:val="36"/>
          <w:szCs w:val="36"/>
        </w:rPr>
      </w:pPr>
    </w:p>
    <w:p w:rsidR="004D38B8" w:rsidRPr="00A16C94" w:rsidRDefault="004D38B8" w:rsidP="004D38B8">
      <w:pPr>
        <w:rPr>
          <w:rFonts w:ascii="Times New Roman" w:hAnsi="Times New Roman"/>
        </w:rPr>
      </w:pP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Order Confirmation</w:t>
      </w: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B2B Order Confirmation</w:t>
      </w: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B2B Internal Order Confirmation</w:t>
      </w:r>
    </w:p>
    <w:p w:rsid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Password Reset</w:t>
      </w:r>
    </w:p>
    <w:p w:rsid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Password Change Customer Notification</w:t>
      </w:r>
    </w:p>
    <w:p w:rsidR="00632B72" w:rsidRPr="00FC2B13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Manager Order Approval</w:t>
      </w:r>
    </w:p>
    <w:p w:rsidR="00632B72" w:rsidRPr="002A2145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Order Approved</w:t>
      </w:r>
    </w:p>
    <w:p w:rsidR="00632B72" w:rsidRPr="00FC2B13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eMail Template</w:t>
      </w:r>
    </w:p>
    <w:p w:rsid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Refer A Friend</w:t>
      </w: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New Shipping Location</w:t>
      </w:r>
    </w:p>
    <w:p w:rsidR="00632B72" w:rsidRPr="00FC2B13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Return Request</w:t>
      </w: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Sample Request</w:t>
      </w:r>
    </w:p>
    <w:p w:rsidR="00632B72" w:rsidRPr="00FC2B13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Buyer Added</w:t>
      </w:r>
    </w:p>
    <w:p w:rsid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Buyer Removed</w:t>
      </w:r>
    </w:p>
    <w:p w:rsidR="00632B72" w:rsidRPr="00632B72" w:rsidRDefault="00632B72" w:rsidP="00632B72">
      <w:pPr>
        <w:pStyle w:val="XPEDX-Title"/>
        <w:numPr>
          <w:ilvl w:val="0"/>
          <w:numId w:val="7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632B72">
        <w:rPr>
          <w:rFonts w:ascii="Times New Roman" w:hAnsi="Times New Roman"/>
          <w:b w:val="0"/>
          <w:sz w:val="22"/>
          <w:szCs w:val="22"/>
          <w:u w:val="none"/>
        </w:rPr>
        <w:t>Email Change</w:t>
      </w:r>
    </w:p>
    <w:p w:rsidR="001A7781" w:rsidRDefault="001A7781">
      <w:pPr>
        <w:rPr>
          <w:rFonts w:ascii="Times New Roman" w:hAnsi="Times New Roman"/>
        </w:rPr>
      </w:pPr>
    </w:p>
    <w:p w:rsidR="00AA08C5" w:rsidRDefault="00AA08C5">
      <w:pPr>
        <w:rPr>
          <w:rFonts w:ascii="Times New Roman" w:hAnsi="Times New Roman"/>
        </w:rPr>
      </w:pPr>
    </w:p>
    <w:p w:rsidR="00D33BEB" w:rsidRPr="00AA08C5" w:rsidRDefault="00D33BEB" w:rsidP="00467C74">
      <w:pPr>
        <w:rPr>
          <w:rFonts w:ascii="Times New Roman" w:hAnsi="Times New Roman"/>
          <w:b/>
          <w:sz w:val="24"/>
          <w:szCs w:val="24"/>
          <w:u w:val="single"/>
        </w:rPr>
      </w:pPr>
      <w:r w:rsidRPr="00AA08C5">
        <w:rPr>
          <w:rFonts w:ascii="Times New Roman" w:hAnsi="Times New Roman"/>
          <w:b/>
          <w:sz w:val="24"/>
          <w:szCs w:val="24"/>
          <w:u w:val="single"/>
        </w:rPr>
        <w:t xml:space="preserve">The ones which are integrated </w:t>
      </w:r>
      <w:r w:rsidR="00CE4673">
        <w:rPr>
          <w:rFonts w:ascii="Times New Roman" w:hAnsi="Times New Roman"/>
          <w:b/>
          <w:sz w:val="24"/>
          <w:szCs w:val="24"/>
          <w:u w:val="single"/>
        </w:rPr>
        <w:t xml:space="preserve">by me </w:t>
      </w:r>
      <w:r w:rsidR="004B2735">
        <w:rPr>
          <w:rFonts w:ascii="Times New Roman" w:hAnsi="Times New Roman"/>
          <w:b/>
          <w:sz w:val="24"/>
          <w:szCs w:val="24"/>
          <w:u w:val="single"/>
        </w:rPr>
        <w:t xml:space="preserve">so far </w:t>
      </w:r>
      <w:r w:rsidRPr="00AA08C5">
        <w:rPr>
          <w:rFonts w:ascii="Times New Roman" w:hAnsi="Times New Roman"/>
          <w:b/>
          <w:sz w:val="24"/>
          <w:szCs w:val="24"/>
          <w:u w:val="single"/>
        </w:rPr>
        <w:t>are</w:t>
      </w:r>
      <w:r w:rsidR="00467C74">
        <w:rPr>
          <w:rFonts w:ascii="Times New Roman" w:hAnsi="Times New Roman"/>
          <w:b/>
          <w:sz w:val="24"/>
          <w:szCs w:val="24"/>
          <w:u w:val="single"/>
        </w:rPr>
        <w:t xml:space="preserve"> the following</w:t>
      </w:r>
      <w:r w:rsidRPr="00AA08C5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D33BEB" w:rsidRDefault="00D33BEB">
      <w:pPr>
        <w:rPr>
          <w:rFonts w:ascii="Times New Roman" w:hAnsi="Times New Roman"/>
        </w:rPr>
      </w:pPr>
    </w:p>
    <w:p w:rsidR="00D33BEB" w:rsidRPr="00632B72" w:rsidRDefault="00D33BEB" w:rsidP="00D33BEB">
      <w:pPr>
        <w:pStyle w:val="XPEDX-Title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Order Confirmation</w:t>
      </w:r>
    </w:p>
    <w:p w:rsidR="00D33BEB" w:rsidRDefault="00D33BEB" w:rsidP="00D33BEB">
      <w:pPr>
        <w:pStyle w:val="XPEDX-Title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B2B Order Confirmation</w:t>
      </w:r>
    </w:p>
    <w:p w:rsidR="00D33BEB" w:rsidRPr="00FC2B13" w:rsidRDefault="00D33BEB" w:rsidP="00D33BEB">
      <w:pPr>
        <w:pStyle w:val="XPEDX-Title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Buyer Added</w:t>
      </w:r>
    </w:p>
    <w:p w:rsidR="00D33BEB" w:rsidRDefault="00D33BEB" w:rsidP="00D33BEB">
      <w:pPr>
        <w:pStyle w:val="XPEDX-Title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FC2B13">
        <w:rPr>
          <w:rFonts w:ascii="Times New Roman" w:hAnsi="Times New Roman"/>
          <w:b w:val="0"/>
          <w:sz w:val="22"/>
          <w:szCs w:val="22"/>
          <w:u w:val="none"/>
        </w:rPr>
        <w:t>Buyer Removed</w:t>
      </w:r>
    </w:p>
    <w:p w:rsidR="00D33BEB" w:rsidRPr="00632B72" w:rsidRDefault="00D33BEB" w:rsidP="00D33BEB">
      <w:pPr>
        <w:pStyle w:val="XPEDX-Title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  <w:u w:val="none"/>
        </w:rPr>
      </w:pPr>
      <w:r w:rsidRPr="00632B72">
        <w:rPr>
          <w:rFonts w:ascii="Times New Roman" w:hAnsi="Times New Roman"/>
          <w:b w:val="0"/>
          <w:sz w:val="22"/>
          <w:szCs w:val="22"/>
          <w:u w:val="none"/>
        </w:rPr>
        <w:t>Email Change</w:t>
      </w:r>
    </w:p>
    <w:p w:rsidR="00D33BEB" w:rsidRDefault="00D33BEB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E40977" w:rsidRDefault="00E40977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2C28F8" w:rsidRPr="00632B72" w:rsidRDefault="002C28F8" w:rsidP="00D33BEB">
      <w:pPr>
        <w:pStyle w:val="XPEDX-Title"/>
        <w:numPr>
          <w:ilvl w:val="0"/>
          <w:numId w:val="0"/>
        </w:numPr>
        <w:ind w:left="1080"/>
        <w:rPr>
          <w:rFonts w:ascii="Times New Roman" w:hAnsi="Times New Roman"/>
          <w:b w:val="0"/>
          <w:sz w:val="22"/>
          <w:szCs w:val="22"/>
          <w:u w:val="none"/>
        </w:rPr>
      </w:pPr>
    </w:p>
    <w:p w:rsidR="002C28F8" w:rsidRPr="00FF705A" w:rsidRDefault="002C28F8" w:rsidP="002C28F8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 w:rsidRPr="00FF705A">
        <w:rPr>
          <w:rFonts w:ascii="Times New Roman" w:hAnsi="Times New Roman"/>
        </w:rPr>
        <w:lastRenderedPageBreak/>
        <w:t xml:space="preserve">Please </w:t>
      </w:r>
      <w:r w:rsidR="00075E78" w:rsidRPr="00FF705A">
        <w:rPr>
          <w:rFonts w:ascii="Times New Roman" w:hAnsi="Times New Roman"/>
        </w:rPr>
        <w:t>find below</w:t>
      </w:r>
      <w:r w:rsidRPr="00FF705A">
        <w:rPr>
          <w:rFonts w:ascii="Times New Roman" w:hAnsi="Times New Roman"/>
        </w:rPr>
        <w:t xml:space="preserve"> the config </w:t>
      </w:r>
      <w:r w:rsidR="00075E78" w:rsidRPr="00FF705A">
        <w:rPr>
          <w:rFonts w:ascii="Times New Roman" w:hAnsi="Times New Roman"/>
        </w:rPr>
        <w:t>changes</w:t>
      </w:r>
    </w:p>
    <w:p w:rsidR="00D33BEB" w:rsidRDefault="00D33BEB">
      <w:pPr>
        <w:rPr>
          <w:rFonts w:ascii="Times New Roman" w:hAnsi="Times New Roman"/>
        </w:rPr>
      </w:pPr>
    </w:p>
    <w:p w:rsidR="00F92008" w:rsidRDefault="00F92008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FF705A" w:rsidRPr="00223D02" w:rsidRDefault="00FF705A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sz w:val="22"/>
          <w:szCs w:val="22"/>
        </w:rPr>
      </w:pPr>
      <w:r w:rsidRPr="00223D02">
        <w:rPr>
          <w:rFonts w:ascii="Times New Roman" w:hAnsi="Times New Roman"/>
          <w:b w:val="0"/>
          <w:i/>
          <w:sz w:val="22"/>
          <w:szCs w:val="22"/>
        </w:rPr>
        <w:t>Order Confirmation</w:t>
      </w:r>
      <w:r w:rsidRPr="00223D02">
        <w:rPr>
          <w:rFonts w:ascii="Times New Roman" w:hAnsi="Times New Roman"/>
          <w:b w:val="0"/>
          <w:sz w:val="22"/>
          <w:szCs w:val="22"/>
        </w:rPr>
        <w:t xml:space="preserve"> &amp;</w:t>
      </w:r>
      <w:r w:rsidR="00415062" w:rsidRPr="00223D02">
        <w:rPr>
          <w:rFonts w:ascii="Times New Roman" w:hAnsi="Times New Roman"/>
          <w:b w:val="0"/>
          <w:sz w:val="22"/>
          <w:szCs w:val="22"/>
        </w:rPr>
        <w:t xml:space="preserve"> </w:t>
      </w:r>
      <w:r w:rsidRPr="00223D02">
        <w:rPr>
          <w:rFonts w:ascii="Times New Roman" w:hAnsi="Times New Roman"/>
          <w:b w:val="0"/>
          <w:i/>
          <w:sz w:val="22"/>
          <w:szCs w:val="22"/>
        </w:rPr>
        <w:t>Order Confirmation</w:t>
      </w:r>
      <w:r w:rsidR="00223D02">
        <w:rPr>
          <w:rFonts w:ascii="Times New Roman" w:hAnsi="Times New Roman"/>
          <w:b w:val="0"/>
          <w:i/>
          <w:sz w:val="22"/>
          <w:szCs w:val="22"/>
        </w:rPr>
        <w:t>:</w:t>
      </w:r>
    </w:p>
    <w:p w:rsidR="00FF705A" w:rsidRDefault="00FF705A">
      <w:pPr>
        <w:rPr>
          <w:rFonts w:ascii="Times New Roman" w:hAnsi="Times New Roman"/>
        </w:rPr>
      </w:pPr>
    </w:p>
    <w:p w:rsidR="006A12AD" w:rsidRDefault="006A12AD" w:rsidP="006A12AD">
      <w:pPr>
        <w:rPr>
          <w:b/>
          <w:u w:val="single"/>
        </w:rPr>
      </w:pPr>
      <w:r>
        <w:rPr>
          <w:b/>
          <w:u w:val="single"/>
        </w:rPr>
        <w:t>Component #1: [Service-Modification</w:t>
      </w:r>
      <w:r w:rsidRPr="00F60B45">
        <w:rPr>
          <w:b/>
          <w:u w:val="single"/>
        </w:rPr>
        <w:t xml:space="preserve">] </w:t>
      </w:r>
      <w:r>
        <w:rPr>
          <w:b/>
          <w:u w:val="single"/>
        </w:rPr>
        <w:t>XPXSend</w:t>
      </w:r>
      <w:r w:rsidR="005131A5">
        <w:rPr>
          <w:b/>
          <w:u w:val="single"/>
        </w:rPr>
        <w:t>UserUpdate</w:t>
      </w:r>
      <w:r>
        <w:rPr>
          <w:b/>
          <w:u w:val="single"/>
        </w:rPr>
        <w:t>EmailService</w:t>
      </w:r>
    </w:p>
    <w:p w:rsidR="006A12AD" w:rsidRDefault="006A12AD">
      <w:pPr>
        <w:rPr>
          <w:rFonts w:ascii="Times New Roman" w:hAnsi="Times New Roman"/>
        </w:rPr>
      </w:pPr>
    </w:p>
    <w:p w:rsidR="003A7AFB" w:rsidRPr="00363B8F" w:rsidRDefault="003A7AFB" w:rsidP="003A7AFB">
      <w:r w:rsidRPr="00752EA6">
        <w:rPr>
          <w:b/>
        </w:rPr>
        <w:t>Description:</w:t>
      </w:r>
      <w:r>
        <w:t xml:space="preserve"> Modified this service to add the condition component – “Is B2B?” and added two email components ‘B2B Order’ and ‘Order’ respectively to the </w:t>
      </w:r>
      <w:r w:rsidRPr="003A7AFB">
        <w:rPr>
          <w:i/>
        </w:rPr>
        <w:t>True</w:t>
      </w:r>
      <w:r>
        <w:t xml:space="preserve"> and </w:t>
      </w:r>
      <w:r w:rsidRPr="003A7AFB">
        <w:rPr>
          <w:i/>
        </w:rPr>
        <w:t>False</w:t>
      </w:r>
      <w:r>
        <w:t xml:space="preserve"> flows of it.</w:t>
      </w:r>
    </w:p>
    <w:p w:rsidR="003A7AFB" w:rsidRDefault="003A7AFB">
      <w:pPr>
        <w:rPr>
          <w:rFonts w:ascii="Times New Roman" w:hAnsi="Times New Roman"/>
        </w:rPr>
      </w:pPr>
    </w:p>
    <w:p w:rsidR="002D5453" w:rsidRDefault="002D5453" w:rsidP="002D5453">
      <w:r w:rsidRPr="00223D02">
        <w:rPr>
          <w:b/>
        </w:rPr>
        <w:t>Service Name:</w:t>
      </w:r>
      <w:r>
        <w:t xml:space="preserve"> </w:t>
      </w:r>
      <w:r w:rsidR="005131A5" w:rsidRPr="005131A5">
        <w:t>XPXSendUserUpdateEmailService</w:t>
      </w:r>
    </w:p>
    <w:p w:rsidR="002D5453" w:rsidRDefault="002D5453" w:rsidP="002D5453">
      <w:r w:rsidRPr="00223D02">
        <w:rPr>
          <w:b/>
        </w:rPr>
        <w:t>Service Group Name:</w:t>
      </w:r>
      <w:r>
        <w:t xml:space="preserve"> </w:t>
      </w:r>
      <w:proofErr w:type="spellStart"/>
      <w:r w:rsidRPr="006842A8">
        <w:t>XPX</w:t>
      </w:r>
      <w:r w:rsidR="005131A5">
        <w:t>CustomerProfileRule</w:t>
      </w:r>
      <w:proofErr w:type="spellEnd"/>
    </w:p>
    <w:p w:rsidR="002D5453" w:rsidRDefault="002D5453">
      <w:pPr>
        <w:rPr>
          <w:rFonts w:ascii="Times New Roman" w:hAnsi="Times New Roman"/>
        </w:rPr>
      </w:pPr>
    </w:p>
    <w:p w:rsidR="00A9785F" w:rsidRDefault="005E24C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23241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CD" w:rsidRDefault="005E24CD">
      <w:pPr>
        <w:rPr>
          <w:rFonts w:ascii="Times New Roman" w:hAnsi="Times New Roman"/>
        </w:rPr>
      </w:pPr>
    </w:p>
    <w:p w:rsidR="00673086" w:rsidRDefault="00673086">
      <w:pPr>
        <w:rPr>
          <w:rFonts w:ascii="Times New Roman" w:hAnsi="Times New Roman"/>
        </w:rPr>
      </w:pPr>
    </w:p>
    <w:p w:rsidR="005F512D" w:rsidRPr="00673086" w:rsidRDefault="00673086">
      <w:pPr>
        <w:rPr>
          <w:rFonts w:ascii="Times New Roman" w:hAnsi="Times New Roman"/>
          <w:b/>
        </w:rPr>
      </w:pPr>
      <w:r w:rsidRPr="00673086">
        <w:rPr>
          <w:rFonts w:ascii="Times New Roman" w:hAnsi="Times New Roman"/>
          <w:b/>
        </w:rPr>
        <w:t>Properties: Condition</w:t>
      </w:r>
    </w:p>
    <w:p w:rsidR="005E24CD" w:rsidRDefault="005E24C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819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CD" w:rsidRDefault="005E24CD">
      <w:pPr>
        <w:rPr>
          <w:rFonts w:ascii="Times New Roman" w:hAnsi="Times New Roman"/>
        </w:rPr>
      </w:pPr>
    </w:p>
    <w:p w:rsidR="00E40977" w:rsidRDefault="00E40977">
      <w:pPr>
        <w:rPr>
          <w:rFonts w:ascii="Times New Roman" w:hAnsi="Times New Roman"/>
        </w:rPr>
      </w:pPr>
    </w:p>
    <w:p w:rsidR="005E24CD" w:rsidRDefault="005E24CD">
      <w:pPr>
        <w:rPr>
          <w:rFonts w:ascii="Times New Roman" w:hAnsi="Times New Roman"/>
        </w:rPr>
      </w:pPr>
    </w:p>
    <w:p w:rsidR="005F512D" w:rsidRPr="00075E78" w:rsidRDefault="00E526EE">
      <w:pPr>
        <w:rPr>
          <w:rFonts w:ascii="Times New Roman" w:hAnsi="Times New Roman"/>
          <w:b/>
        </w:rPr>
      </w:pPr>
      <w:r w:rsidRPr="00075E78">
        <w:rPr>
          <w:rFonts w:ascii="Times New Roman" w:hAnsi="Times New Roman"/>
          <w:b/>
        </w:rPr>
        <w:t>Properties: E-mail Sender (B2BOrder)</w:t>
      </w:r>
    </w:p>
    <w:p w:rsidR="005E24CD" w:rsidRDefault="005E24C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866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219" w:rsidRDefault="00ED6219">
      <w:pPr>
        <w:rPr>
          <w:rFonts w:ascii="Times New Roman" w:hAnsi="Times New Roman"/>
        </w:rPr>
      </w:pPr>
    </w:p>
    <w:p w:rsidR="005E24CD" w:rsidRDefault="005E24C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1952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CD" w:rsidRDefault="005E24CD">
      <w:pPr>
        <w:rPr>
          <w:rFonts w:ascii="Times New Roman" w:hAnsi="Times New Roman"/>
        </w:rPr>
      </w:pPr>
    </w:p>
    <w:p w:rsidR="00E40977" w:rsidRDefault="00E40977">
      <w:pPr>
        <w:rPr>
          <w:rFonts w:ascii="Times New Roman" w:hAnsi="Times New Roman"/>
        </w:rPr>
      </w:pPr>
    </w:p>
    <w:p w:rsidR="00E40977" w:rsidRDefault="00E40977" w:rsidP="006B70CA">
      <w:pPr>
        <w:rPr>
          <w:rFonts w:ascii="Times New Roman" w:hAnsi="Times New Roman"/>
        </w:rPr>
      </w:pPr>
    </w:p>
    <w:p w:rsidR="005E24CD" w:rsidRDefault="00B354EC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lastRenderedPageBreak/>
        <w:t>E-mail Server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mail.qa.local</w:t>
      </w:r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D833EA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 Listener Port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25</w:t>
      </w:r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B354EC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Subject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Order Confirmation Email Web Confirmation Number xml:/Order/Extn/@</w:t>
      </w:r>
      <w:proofErr w:type="spellStart"/>
      <w:r w:rsidR="005E24CD" w:rsidRPr="005E24CD">
        <w:rPr>
          <w:rFonts w:ascii="Times New Roman" w:hAnsi="Times New Roman"/>
        </w:rPr>
        <w:t>ExtnWebConfNum</w:t>
      </w:r>
      <w:proofErr w:type="spellEnd"/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D833EA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Body Template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global/template/email/XPX_B2B Order Confirmation.xsl</w:t>
      </w:r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B354EC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From</w:t>
      </w:r>
      <w:r>
        <w:rPr>
          <w:rFonts w:ascii="Times New Roman" w:hAnsi="Times New Roman"/>
        </w:rPr>
        <w:t xml:space="preserve">: </w:t>
      </w:r>
      <w:hyperlink r:id="rId30" w:history="1">
        <w:r w:rsidR="005E24CD" w:rsidRPr="00D77007">
          <w:rPr>
            <w:rStyle w:val="Hyperlink"/>
            <w:rFonts w:ascii="Times New Roman" w:hAnsi="Times New Roman"/>
          </w:rPr>
          <w:t>xpedxtestmail@stercomm.com</w:t>
        </w:r>
      </w:hyperlink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D833EA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To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xml:/Order/@strToEmailid</w:t>
      </w:r>
    </w:p>
    <w:p w:rsidR="00E40977" w:rsidRDefault="00E40977" w:rsidP="006B70CA">
      <w:pPr>
        <w:rPr>
          <w:rFonts w:ascii="Times New Roman" w:hAnsi="Times New Roman"/>
          <w:b/>
        </w:rPr>
      </w:pPr>
    </w:p>
    <w:p w:rsidR="005E24CD" w:rsidRDefault="00B354EC" w:rsidP="006B70CA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CC</w:t>
      </w:r>
      <w:r>
        <w:rPr>
          <w:rFonts w:ascii="Times New Roman" w:hAnsi="Times New Roman"/>
        </w:rPr>
        <w:t xml:space="preserve">: </w:t>
      </w:r>
      <w:r w:rsidR="005E24CD" w:rsidRPr="005E24CD">
        <w:rPr>
          <w:rFonts w:ascii="Times New Roman" w:hAnsi="Times New Roman"/>
        </w:rPr>
        <w:t>xml:/Order/Extn/@ExtnAddnlEmailAddr,,xml:/Order/@strExtnECsr1EMailID,,xml:/Order/@strExtnECsr2EMailID,xml:/Order/@strCustomerAdminEmailList</w:t>
      </w:r>
    </w:p>
    <w:p w:rsidR="00102A90" w:rsidRDefault="00102A90">
      <w:pPr>
        <w:rPr>
          <w:rFonts w:ascii="Times New Roman" w:hAnsi="Times New Roman"/>
        </w:rPr>
      </w:pPr>
    </w:p>
    <w:p w:rsidR="00102A90" w:rsidRDefault="00102A90">
      <w:pPr>
        <w:rPr>
          <w:rFonts w:ascii="Times New Roman" w:hAnsi="Times New Roman"/>
        </w:rPr>
      </w:pPr>
    </w:p>
    <w:p w:rsidR="005F512D" w:rsidRDefault="005F512D">
      <w:pPr>
        <w:rPr>
          <w:rFonts w:ascii="Times New Roman" w:hAnsi="Times New Roman"/>
        </w:rPr>
      </w:pPr>
    </w:p>
    <w:p w:rsidR="005F512D" w:rsidRPr="00075E78" w:rsidRDefault="00E526EE" w:rsidP="00E526EE">
      <w:pPr>
        <w:rPr>
          <w:rFonts w:ascii="Times New Roman" w:hAnsi="Times New Roman"/>
          <w:b/>
        </w:rPr>
      </w:pPr>
      <w:r w:rsidRPr="00075E78">
        <w:rPr>
          <w:rFonts w:ascii="Times New Roman" w:hAnsi="Times New Roman"/>
          <w:b/>
        </w:rPr>
        <w:t>Properties: E-mail Sender (Order)</w:t>
      </w:r>
    </w:p>
    <w:p w:rsidR="00E526EE" w:rsidRDefault="00075E78">
      <w:pPr>
        <w:rPr>
          <w:rFonts w:ascii="Times New Roman" w:hAnsi="Times New Roman"/>
        </w:rPr>
      </w:pPr>
      <w:r w:rsidRPr="00075E78">
        <w:rPr>
          <w:rFonts w:ascii="Times New Roman" w:hAnsi="Times New Roman"/>
          <w:noProof/>
        </w:rPr>
        <w:drawing>
          <wp:inline distT="0" distB="0" distL="0" distR="0">
            <wp:extent cx="5943600" cy="86677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FF" w:rsidRDefault="00572FFF">
      <w:pPr>
        <w:rPr>
          <w:rFonts w:ascii="Times New Roman" w:hAnsi="Times New Roman"/>
        </w:rPr>
      </w:pPr>
    </w:p>
    <w:p w:rsidR="00561837" w:rsidRDefault="00561837">
      <w:pPr>
        <w:rPr>
          <w:rFonts w:ascii="Times New Roman" w:hAnsi="Times New Roman"/>
        </w:rPr>
      </w:pPr>
      <w:r w:rsidRPr="00561837">
        <w:rPr>
          <w:rFonts w:ascii="Times New Roman" w:hAnsi="Times New Roman"/>
          <w:noProof/>
        </w:rPr>
        <w:drawing>
          <wp:inline distT="0" distB="0" distL="0" distR="0">
            <wp:extent cx="3609975" cy="790575"/>
            <wp:effectExtent l="19050" t="0" r="9525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37" w:rsidRDefault="00561837">
      <w:pPr>
        <w:rPr>
          <w:rFonts w:ascii="Times New Roman" w:hAnsi="Times New Roman"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mail.qa.local</w:t>
      </w:r>
    </w:p>
    <w:p w:rsidR="00E40977" w:rsidRDefault="00E40977" w:rsidP="00572FFF">
      <w:pPr>
        <w:rPr>
          <w:rFonts w:ascii="Times New Roman" w:hAnsi="Times New Roman"/>
          <w:b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 Listener Port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25</w:t>
      </w:r>
    </w:p>
    <w:p w:rsidR="00E40977" w:rsidRDefault="00E40977" w:rsidP="00572FFF">
      <w:pPr>
        <w:rPr>
          <w:rFonts w:ascii="Times New Roman" w:hAnsi="Times New Roman"/>
          <w:b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Subject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Order Confirmation Email Web Confirmation Number xml:/Order/Extn/@</w:t>
      </w:r>
      <w:proofErr w:type="spellStart"/>
      <w:r w:rsidRPr="005E24CD">
        <w:rPr>
          <w:rFonts w:ascii="Times New Roman" w:hAnsi="Times New Roman"/>
        </w:rPr>
        <w:t>ExtnWebConfNum</w:t>
      </w:r>
      <w:proofErr w:type="spellEnd"/>
    </w:p>
    <w:p w:rsidR="00E40977" w:rsidRDefault="00E40977" w:rsidP="00572FFF">
      <w:pPr>
        <w:rPr>
          <w:rFonts w:ascii="Times New Roman" w:hAnsi="Times New Roman"/>
          <w:b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Body Template</w:t>
      </w:r>
      <w:r>
        <w:rPr>
          <w:rFonts w:ascii="Times New Roman" w:hAnsi="Times New Roman"/>
        </w:rPr>
        <w:t xml:space="preserve">: </w:t>
      </w:r>
      <w:r w:rsidRPr="00572FFF">
        <w:rPr>
          <w:rFonts w:ascii="Times New Roman" w:hAnsi="Times New Roman"/>
        </w:rPr>
        <w:t>global/template/email/XPX_Order_Confirmation.xsl</w:t>
      </w:r>
    </w:p>
    <w:p w:rsidR="00E40977" w:rsidRDefault="00E40977" w:rsidP="00572FFF">
      <w:pPr>
        <w:rPr>
          <w:rFonts w:ascii="Times New Roman" w:hAnsi="Times New Roman"/>
          <w:b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From</w:t>
      </w:r>
      <w:r>
        <w:rPr>
          <w:rFonts w:ascii="Times New Roman" w:hAnsi="Times New Roman"/>
        </w:rPr>
        <w:t xml:space="preserve">: </w:t>
      </w:r>
      <w:hyperlink r:id="rId32" w:history="1">
        <w:r w:rsidRPr="00D77007">
          <w:rPr>
            <w:rStyle w:val="Hyperlink"/>
            <w:rFonts w:ascii="Times New Roman" w:hAnsi="Times New Roman"/>
          </w:rPr>
          <w:t>xpedxtestmail@stercomm.com</w:t>
        </w:r>
      </w:hyperlink>
    </w:p>
    <w:p w:rsidR="00E40977" w:rsidRDefault="00E40977" w:rsidP="00572FFF">
      <w:pPr>
        <w:rPr>
          <w:rFonts w:ascii="Times New Roman" w:hAnsi="Times New Roman"/>
          <w:b/>
        </w:rPr>
      </w:pPr>
    </w:p>
    <w:p w:rsidR="00572FFF" w:rsidRDefault="00572FFF" w:rsidP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To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xml:/Order/@strToEmailid</w:t>
      </w:r>
    </w:p>
    <w:p w:rsidR="00E40977" w:rsidRDefault="00E40977">
      <w:pPr>
        <w:rPr>
          <w:rFonts w:ascii="Times New Roman" w:hAnsi="Times New Roman"/>
          <w:b/>
        </w:rPr>
      </w:pPr>
    </w:p>
    <w:p w:rsidR="00572FFF" w:rsidRDefault="00572FFF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CC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xml:/Order/Extn/@ExtnAddnlEmailAddr,,xml:/Order/@strExtnECsr1EMailID,,xml:/Order/@strExtnECsr2EMailID,xml:/Order/@strCustomerAdminEmailList</w:t>
      </w: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415062" w:rsidRDefault="00415062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  <w:r w:rsidRPr="00223D02">
        <w:rPr>
          <w:rFonts w:ascii="Times New Roman" w:hAnsi="Times New Roman"/>
          <w:b w:val="0"/>
          <w:i/>
          <w:sz w:val="22"/>
          <w:szCs w:val="22"/>
        </w:rPr>
        <w:t>Buyer Added</w:t>
      </w:r>
      <w:r w:rsidRPr="00223D02">
        <w:rPr>
          <w:rFonts w:ascii="Times New Roman" w:hAnsi="Times New Roman"/>
          <w:b w:val="0"/>
          <w:sz w:val="22"/>
          <w:szCs w:val="22"/>
        </w:rPr>
        <w:t xml:space="preserve">, </w:t>
      </w:r>
      <w:r w:rsidRPr="00223D02">
        <w:rPr>
          <w:rFonts w:ascii="Times New Roman" w:hAnsi="Times New Roman"/>
          <w:b w:val="0"/>
          <w:i/>
          <w:sz w:val="22"/>
          <w:szCs w:val="22"/>
        </w:rPr>
        <w:t>Buyer Removed</w:t>
      </w:r>
      <w:r w:rsidRPr="00223D02">
        <w:rPr>
          <w:rFonts w:ascii="Times New Roman" w:hAnsi="Times New Roman"/>
          <w:b w:val="0"/>
          <w:sz w:val="22"/>
          <w:szCs w:val="22"/>
        </w:rPr>
        <w:t xml:space="preserve"> &amp; </w:t>
      </w:r>
      <w:r w:rsidRPr="00223D02">
        <w:rPr>
          <w:rFonts w:ascii="Times New Roman" w:hAnsi="Times New Roman"/>
          <w:b w:val="0"/>
          <w:i/>
          <w:sz w:val="22"/>
          <w:szCs w:val="22"/>
        </w:rPr>
        <w:t>Email Change</w:t>
      </w:r>
      <w:r>
        <w:rPr>
          <w:rFonts w:ascii="Times New Roman" w:hAnsi="Times New Roman"/>
          <w:b w:val="0"/>
          <w:i/>
          <w:sz w:val="22"/>
          <w:szCs w:val="22"/>
          <w:u w:val="none"/>
        </w:rPr>
        <w:t>:</w:t>
      </w:r>
    </w:p>
    <w:p w:rsidR="003C610F" w:rsidRDefault="003C610F" w:rsidP="00415062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i/>
          <w:sz w:val="22"/>
          <w:szCs w:val="22"/>
          <w:u w:val="none"/>
        </w:rPr>
      </w:pPr>
    </w:p>
    <w:p w:rsidR="00E40977" w:rsidRDefault="00E40977" w:rsidP="00E40977">
      <w:pPr>
        <w:rPr>
          <w:rFonts w:ascii="Times New Roman" w:hAnsi="Times New Roman"/>
        </w:rPr>
      </w:pPr>
    </w:p>
    <w:p w:rsidR="00E40977" w:rsidRDefault="00E40977" w:rsidP="00E40977">
      <w:r w:rsidRPr="00223D02">
        <w:rPr>
          <w:b/>
        </w:rPr>
        <w:t>Service Name:</w:t>
      </w:r>
      <w:r>
        <w:t xml:space="preserve"> </w:t>
      </w:r>
      <w:r w:rsidRPr="002D5453">
        <w:t>XPXSendOrderConfirmationEmailService</w:t>
      </w:r>
    </w:p>
    <w:p w:rsidR="00E40977" w:rsidRDefault="00E40977" w:rsidP="00E40977">
      <w:r w:rsidRPr="00223D02">
        <w:rPr>
          <w:b/>
        </w:rPr>
        <w:t>Service Group Name:</w:t>
      </w:r>
      <w:r>
        <w:t xml:space="preserve"> </w:t>
      </w:r>
      <w:r w:rsidRPr="006842A8">
        <w:t>XPX</w:t>
      </w:r>
      <w:r>
        <w:t>OrderPlacement</w:t>
      </w:r>
    </w:p>
    <w:p w:rsidR="00415062" w:rsidRPr="00632B72" w:rsidRDefault="00415062" w:rsidP="003C610F">
      <w:pPr>
        <w:pStyle w:val="XPEDX-Title"/>
        <w:numPr>
          <w:ilvl w:val="0"/>
          <w:numId w:val="0"/>
        </w:numPr>
        <w:rPr>
          <w:rFonts w:ascii="Times New Roman" w:hAnsi="Times New Roman"/>
          <w:b w:val="0"/>
          <w:sz w:val="22"/>
          <w:szCs w:val="22"/>
          <w:u w:val="none"/>
        </w:rPr>
      </w:pPr>
    </w:p>
    <w:p w:rsidR="00415062" w:rsidRDefault="0041506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2590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A2" w:rsidRDefault="007D37A2">
      <w:pPr>
        <w:rPr>
          <w:rFonts w:ascii="Times New Roman" w:hAnsi="Times New Roman"/>
        </w:rPr>
      </w:pPr>
    </w:p>
    <w:p w:rsidR="005F512D" w:rsidRDefault="005F512D">
      <w:pPr>
        <w:rPr>
          <w:rFonts w:ascii="Times New Roman" w:hAnsi="Times New Roman"/>
          <w:b/>
        </w:rPr>
      </w:pPr>
    </w:p>
    <w:p w:rsidR="005F512D" w:rsidRDefault="007D37A2">
      <w:pPr>
        <w:rPr>
          <w:rFonts w:ascii="Times New Roman" w:hAnsi="Times New Roman"/>
          <w:b/>
        </w:rPr>
      </w:pPr>
      <w:r w:rsidRPr="00075E78">
        <w:rPr>
          <w:rFonts w:ascii="Times New Roman" w:hAnsi="Times New Roman"/>
          <w:b/>
        </w:rPr>
        <w:t>Properties: E-mail Sender (</w:t>
      </w:r>
      <w:r w:rsidRPr="007D37A2">
        <w:rPr>
          <w:rFonts w:ascii="Times New Roman" w:hAnsi="Times New Roman"/>
          <w:b/>
        </w:rPr>
        <w:t>XPXSendBuyerAdded)</w:t>
      </w:r>
    </w:p>
    <w:p w:rsidR="007D37A2" w:rsidRDefault="007D37A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800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A2" w:rsidRDefault="007D37A2">
      <w:pPr>
        <w:rPr>
          <w:rFonts w:ascii="Times New Roman" w:hAnsi="Times New Roman"/>
        </w:rPr>
      </w:pPr>
    </w:p>
    <w:p w:rsidR="007D37A2" w:rsidRPr="006C44C1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mail.qa.local</w:t>
      </w:r>
    </w:p>
    <w:p w:rsidR="007D37A2" w:rsidRPr="006C44C1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 Listener Port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25</w:t>
      </w:r>
    </w:p>
    <w:p w:rsidR="007D37A2" w:rsidRPr="006C44C1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Subject</w:t>
      </w:r>
      <w:r>
        <w:rPr>
          <w:rFonts w:ascii="Times New Roman" w:hAnsi="Times New Roman"/>
        </w:rPr>
        <w:t xml:space="preserve">: </w:t>
      </w:r>
      <w:r w:rsidRPr="007D37A2">
        <w:rPr>
          <w:rFonts w:ascii="Times New Roman" w:hAnsi="Times New Roman"/>
        </w:rPr>
        <w:t>buyer added update</w:t>
      </w:r>
    </w:p>
    <w:p w:rsidR="007D37A2" w:rsidRPr="006C44C1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Body Template</w:t>
      </w:r>
      <w:r>
        <w:rPr>
          <w:rFonts w:ascii="Times New Roman" w:hAnsi="Times New Roman"/>
        </w:rPr>
        <w:t xml:space="preserve">: </w:t>
      </w:r>
      <w:r w:rsidRPr="007D37A2">
        <w:rPr>
          <w:rFonts w:ascii="Times New Roman" w:hAnsi="Times New Roman"/>
        </w:rPr>
        <w:t>global/template/email/XPXSendBuyerAdded.xsl</w:t>
      </w:r>
    </w:p>
    <w:p w:rsidR="007D37A2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From</w:t>
      </w:r>
      <w:r>
        <w:rPr>
          <w:rFonts w:ascii="Times New Roman" w:hAnsi="Times New Roman"/>
        </w:rPr>
        <w:t xml:space="preserve">: </w:t>
      </w:r>
      <w:hyperlink r:id="rId35" w:history="1">
        <w:r w:rsidRPr="00D77007">
          <w:rPr>
            <w:rStyle w:val="Hyperlink"/>
            <w:rFonts w:ascii="Times New Roman" w:hAnsi="Times New Roman"/>
          </w:rPr>
          <w:t>xpedx@xpedx.com</w:t>
        </w:r>
      </w:hyperlink>
    </w:p>
    <w:p w:rsidR="007D37A2" w:rsidRDefault="007D37A2" w:rsidP="007D37A2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To</w:t>
      </w:r>
      <w:r>
        <w:rPr>
          <w:rFonts w:ascii="Times New Roman" w:hAnsi="Times New Roman"/>
        </w:rPr>
        <w:t xml:space="preserve">: </w:t>
      </w:r>
      <w:r w:rsidRPr="007D37A2">
        <w:rPr>
          <w:rFonts w:ascii="Times New Roman" w:hAnsi="Times New Roman"/>
        </w:rPr>
        <w:t>xml:/UserUpdateEmail/@strToEmailAddress</w:t>
      </w:r>
    </w:p>
    <w:p w:rsidR="006C44C1" w:rsidRDefault="006C44C1" w:rsidP="007D37A2">
      <w:pPr>
        <w:rPr>
          <w:rFonts w:ascii="Times New Roman" w:hAnsi="Times New Roman"/>
        </w:rPr>
      </w:pPr>
    </w:p>
    <w:p w:rsidR="005F512D" w:rsidRDefault="005F512D" w:rsidP="007D37A2">
      <w:pPr>
        <w:rPr>
          <w:rFonts w:ascii="Times New Roman" w:hAnsi="Times New Roman"/>
        </w:rPr>
      </w:pPr>
    </w:p>
    <w:p w:rsidR="006C44C1" w:rsidRDefault="006C44C1" w:rsidP="007D37A2">
      <w:pPr>
        <w:rPr>
          <w:rFonts w:ascii="Times New Roman" w:hAnsi="Times New Roman"/>
        </w:rPr>
      </w:pPr>
    </w:p>
    <w:p w:rsidR="005F512D" w:rsidRPr="006C44C1" w:rsidRDefault="006C44C1" w:rsidP="007D37A2">
      <w:pPr>
        <w:rPr>
          <w:rFonts w:ascii="Times New Roman" w:hAnsi="Times New Roman"/>
          <w:b/>
        </w:rPr>
      </w:pPr>
      <w:r w:rsidRPr="00075E78">
        <w:rPr>
          <w:rFonts w:ascii="Times New Roman" w:hAnsi="Times New Roman"/>
          <w:b/>
        </w:rPr>
        <w:t>Properties: E-mail Sender (</w:t>
      </w:r>
      <w:r w:rsidRPr="006C44C1">
        <w:rPr>
          <w:rFonts w:ascii="Times New Roman" w:hAnsi="Times New Roman"/>
          <w:b/>
        </w:rPr>
        <w:t>XPXSendBuyerRemoved</w:t>
      </w:r>
      <w:r w:rsidRPr="007D37A2">
        <w:rPr>
          <w:rFonts w:ascii="Times New Roman" w:hAnsi="Times New Roman"/>
          <w:b/>
        </w:rPr>
        <w:t>)</w:t>
      </w:r>
    </w:p>
    <w:p w:rsidR="006C44C1" w:rsidRDefault="006C44C1" w:rsidP="007D37A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7715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A2" w:rsidRDefault="007D37A2" w:rsidP="007D37A2">
      <w:pPr>
        <w:rPr>
          <w:rFonts w:ascii="Times New Roman" w:hAnsi="Times New Roman"/>
        </w:rPr>
      </w:pPr>
    </w:p>
    <w:p w:rsidR="006C44C1" w:rsidRP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mail.qa.local</w:t>
      </w:r>
    </w:p>
    <w:p w:rsidR="006C44C1" w:rsidRP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 Listener Port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25</w:t>
      </w:r>
    </w:p>
    <w:p w:rsidR="006C44C1" w:rsidRP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Subject</w:t>
      </w:r>
      <w:r>
        <w:rPr>
          <w:rFonts w:ascii="Times New Roman" w:hAnsi="Times New Roman"/>
        </w:rPr>
        <w:t xml:space="preserve">: </w:t>
      </w:r>
      <w:r w:rsidRPr="006C44C1">
        <w:rPr>
          <w:rFonts w:ascii="Times New Roman" w:hAnsi="Times New Roman"/>
        </w:rPr>
        <w:t>send buyer removed update</w:t>
      </w:r>
    </w:p>
    <w:p w:rsidR="006C44C1" w:rsidRP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Body Template</w:t>
      </w:r>
      <w:r>
        <w:rPr>
          <w:rFonts w:ascii="Times New Roman" w:hAnsi="Times New Roman"/>
        </w:rPr>
        <w:t xml:space="preserve">: </w:t>
      </w:r>
      <w:r w:rsidRPr="006C44C1">
        <w:rPr>
          <w:rFonts w:ascii="Times New Roman" w:hAnsi="Times New Roman"/>
        </w:rPr>
        <w:t>global/template/email/XPXSendBuyerRemoved.xsl</w:t>
      </w:r>
    </w:p>
    <w:p w:rsid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From</w:t>
      </w:r>
      <w:r>
        <w:rPr>
          <w:rFonts w:ascii="Times New Roman" w:hAnsi="Times New Roman"/>
        </w:rPr>
        <w:t xml:space="preserve">: </w:t>
      </w:r>
      <w:hyperlink r:id="rId37" w:history="1">
        <w:r w:rsidRPr="00D77007">
          <w:rPr>
            <w:rStyle w:val="Hyperlink"/>
            <w:rFonts w:ascii="Times New Roman" w:hAnsi="Times New Roman"/>
          </w:rPr>
          <w:t>xpedx@xpedx.com</w:t>
        </w:r>
      </w:hyperlink>
    </w:p>
    <w:p w:rsidR="006C44C1" w:rsidRDefault="006C44C1" w:rsidP="006C44C1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To</w:t>
      </w:r>
      <w:r>
        <w:rPr>
          <w:rFonts w:ascii="Times New Roman" w:hAnsi="Times New Roman"/>
        </w:rPr>
        <w:t xml:space="preserve">: </w:t>
      </w:r>
      <w:r w:rsidRPr="007D37A2">
        <w:rPr>
          <w:rFonts w:ascii="Times New Roman" w:hAnsi="Times New Roman"/>
        </w:rPr>
        <w:t>xml:/UserUpdateEmail/@strToEmailAddress</w:t>
      </w:r>
    </w:p>
    <w:p w:rsidR="005F512D" w:rsidRDefault="005F512D" w:rsidP="009164A8">
      <w:pPr>
        <w:rPr>
          <w:rFonts w:ascii="Times New Roman" w:hAnsi="Times New Roman"/>
        </w:rPr>
      </w:pPr>
    </w:p>
    <w:p w:rsidR="009164A8" w:rsidRDefault="009164A8" w:rsidP="009164A8">
      <w:pPr>
        <w:rPr>
          <w:rFonts w:ascii="Times New Roman" w:hAnsi="Times New Roman"/>
          <w:b/>
        </w:rPr>
      </w:pPr>
      <w:r w:rsidRPr="00075E78">
        <w:rPr>
          <w:rFonts w:ascii="Times New Roman" w:hAnsi="Times New Roman"/>
          <w:b/>
        </w:rPr>
        <w:lastRenderedPageBreak/>
        <w:t>Properties: E-mail Sender (</w:t>
      </w:r>
      <w:r w:rsidRPr="009164A8">
        <w:rPr>
          <w:rFonts w:ascii="Times New Roman" w:hAnsi="Times New Roman"/>
          <w:b/>
        </w:rPr>
        <w:t>XPXSendEmailChange</w:t>
      </w:r>
      <w:r w:rsidRPr="007D37A2">
        <w:rPr>
          <w:rFonts w:ascii="Times New Roman" w:hAnsi="Times New Roman"/>
          <w:b/>
        </w:rPr>
        <w:t>)</w:t>
      </w:r>
    </w:p>
    <w:p w:rsidR="005F512D" w:rsidRDefault="005F512D" w:rsidP="009164A8">
      <w:pPr>
        <w:rPr>
          <w:rFonts w:ascii="Times New Roman" w:hAnsi="Times New Roman"/>
          <w:b/>
        </w:rPr>
      </w:pPr>
    </w:p>
    <w:p w:rsidR="00EA63FC" w:rsidRDefault="00EA63FC" w:rsidP="009164A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752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FC" w:rsidRDefault="00EA63FC" w:rsidP="00EA63FC">
      <w:pPr>
        <w:rPr>
          <w:rFonts w:ascii="Times New Roman" w:hAnsi="Times New Roman"/>
          <w:b/>
        </w:rPr>
      </w:pPr>
    </w:p>
    <w:p w:rsidR="00EA63FC" w:rsidRPr="006C44C1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mail.qa.local</w:t>
      </w:r>
    </w:p>
    <w:p w:rsidR="00EA63FC" w:rsidRPr="006C44C1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E-mail Server Listener Port</w:t>
      </w:r>
      <w:r>
        <w:rPr>
          <w:rFonts w:ascii="Times New Roman" w:hAnsi="Times New Roman"/>
        </w:rPr>
        <w:t xml:space="preserve">: </w:t>
      </w:r>
      <w:r w:rsidRPr="005E24CD">
        <w:rPr>
          <w:rFonts w:ascii="Times New Roman" w:hAnsi="Times New Roman"/>
        </w:rPr>
        <w:t>25</w:t>
      </w:r>
    </w:p>
    <w:p w:rsidR="00EA63FC" w:rsidRPr="006C44C1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Subject</w:t>
      </w:r>
      <w:r>
        <w:rPr>
          <w:rFonts w:ascii="Times New Roman" w:hAnsi="Times New Roman"/>
        </w:rPr>
        <w:t xml:space="preserve">: </w:t>
      </w:r>
      <w:r w:rsidRPr="006C44C1">
        <w:rPr>
          <w:rFonts w:ascii="Times New Roman" w:hAnsi="Times New Roman"/>
        </w:rPr>
        <w:t>send buyer removed update</w:t>
      </w:r>
    </w:p>
    <w:p w:rsidR="00EA63FC" w:rsidRPr="006C44C1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Body Template</w:t>
      </w:r>
      <w:r>
        <w:rPr>
          <w:rFonts w:ascii="Times New Roman" w:hAnsi="Times New Roman"/>
        </w:rPr>
        <w:t xml:space="preserve">: </w:t>
      </w:r>
      <w:r w:rsidRPr="00EA63FC">
        <w:rPr>
          <w:rFonts w:ascii="Times New Roman" w:hAnsi="Times New Roman"/>
        </w:rPr>
        <w:t>global/template/email/XPXSendEmailChange.xsl</w:t>
      </w:r>
    </w:p>
    <w:p w:rsidR="00EA63FC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From</w:t>
      </w:r>
      <w:r>
        <w:rPr>
          <w:rFonts w:ascii="Times New Roman" w:hAnsi="Times New Roman"/>
        </w:rPr>
        <w:t xml:space="preserve">: </w:t>
      </w:r>
      <w:hyperlink r:id="rId39" w:history="1">
        <w:r w:rsidRPr="00D77007">
          <w:rPr>
            <w:rStyle w:val="Hyperlink"/>
            <w:rFonts w:ascii="Times New Roman" w:hAnsi="Times New Roman"/>
          </w:rPr>
          <w:t>xpedx@xpedx.com</w:t>
        </w:r>
      </w:hyperlink>
    </w:p>
    <w:p w:rsidR="00EA63FC" w:rsidRDefault="00EA63FC" w:rsidP="00EA63FC">
      <w:pPr>
        <w:rPr>
          <w:rFonts w:ascii="Times New Roman" w:hAnsi="Times New Roman"/>
        </w:rPr>
      </w:pPr>
      <w:r w:rsidRPr="00545C09">
        <w:rPr>
          <w:rFonts w:ascii="Times New Roman" w:hAnsi="Times New Roman"/>
          <w:b/>
        </w:rPr>
        <w:t>To</w:t>
      </w:r>
      <w:r>
        <w:rPr>
          <w:rFonts w:ascii="Times New Roman" w:hAnsi="Times New Roman"/>
        </w:rPr>
        <w:t xml:space="preserve">: </w:t>
      </w:r>
      <w:r w:rsidRPr="00EA63FC">
        <w:rPr>
          <w:rFonts w:ascii="Times New Roman" w:hAnsi="Times New Roman"/>
        </w:rPr>
        <w:t>xml:/UserUpdateEmail/@newEmailID,xml:/UserUpdateEmail/@OldEmailID</w:t>
      </w:r>
    </w:p>
    <w:p w:rsidR="008053D4" w:rsidRDefault="008053D4" w:rsidP="00EA63FC">
      <w:pPr>
        <w:rPr>
          <w:rFonts w:ascii="Times New Roman" w:hAnsi="Times New Roman"/>
        </w:rPr>
      </w:pPr>
    </w:p>
    <w:p w:rsidR="001C3A8A" w:rsidRDefault="001C3A8A" w:rsidP="00EA63FC">
      <w:pPr>
        <w:rPr>
          <w:rFonts w:ascii="Times New Roman" w:hAnsi="Times New Roman"/>
        </w:rPr>
      </w:pPr>
    </w:p>
    <w:p w:rsidR="008053D4" w:rsidRDefault="008053D4" w:rsidP="00EA63FC">
      <w:pPr>
        <w:rPr>
          <w:rFonts w:ascii="Times New Roman" w:hAnsi="Times New Roman"/>
        </w:rPr>
      </w:pPr>
    </w:p>
    <w:p w:rsidR="008053D4" w:rsidRPr="00A16C94" w:rsidRDefault="008053D4" w:rsidP="008053D4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Latest / </w:t>
      </w:r>
      <w:proofErr w:type="gramStart"/>
      <w:r>
        <w:rPr>
          <w:rFonts w:ascii="Times New Roman" w:hAnsi="Times New Roman"/>
        </w:rPr>
        <w:t>Important</w:t>
      </w:r>
      <w:proofErr w:type="gramEnd"/>
      <w:r>
        <w:rPr>
          <w:rFonts w:ascii="Times New Roman" w:hAnsi="Times New Roman"/>
        </w:rPr>
        <w:t xml:space="preserve"> email communication on data migration items</w:t>
      </w:r>
    </w:p>
    <w:p w:rsidR="00EA63FC" w:rsidRDefault="00EA63FC" w:rsidP="009164A8">
      <w:pPr>
        <w:rPr>
          <w:rFonts w:ascii="Times New Roman" w:hAnsi="Times New Roman"/>
        </w:rPr>
      </w:pPr>
    </w:p>
    <w:p w:rsidR="00170C95" w:rsidRDefault="008053D4" w:rsidP="009164A8">
      <w:r>
        <w:object w:dxaOrig="1550" w:dyaOrig="991">
          <v:shape id="_x0000_i1034" type="#_x0000_t75" style="width:77.25pt;height:49.5pt" o:ole="">
            <v:imagedata r:id="rId40" o:title=""/>
          </v:shape>
          <o:OLEObject Type="Embed" ProgID="Package" ShapeID="_x0000_i1034" DrawAspect="Icon" ObjectID="_1364744473" r:id="rId41"/>
        </w:object>
      </w:r>
    </w:p>
    <w:p w:rsidR="0002275D" w:rsidRDefault="0002275D" w:rsidP="009164A8"/>
    <w:p w:rsidR="0002275D" w:rsidRDefault="0002275D" w:rsidP="0002275D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Property File changes:</w:t>
      </w:r>
    </w:p>
    <w:p w:rsidR="00280C6A" w:rsidRDefault="0002275D" w:rsidP="0002275D">
      <w:pPr>
        <w:pStyle w:val="XPEDX-Title"/>
        <w:numPr>
          <w:ilvl w:val="0"/>
          <w:numId w:val="0"/>
        </w:numPr>
        <w:ind w:left="360" w:hanging="360"/>
        <w:rPr>
          <w:rFonts w:ascii="Times New Roman" w:hAnsi="Times New Roman"/>
          <w:b w:val="0"/>
          <w:u w:val="none"/>
        </w:rPr>
      </w:pPr>
      <w:r w:rsidRPr="002117A4">
        <w:rPr>
          <w:rFonts w:ascii="Times New Roman" w:hAnsi="Times New Roman"/>
          <w:b w:val="0"/>
          <w:u w:val="none"/>
        </w:rPr>
        <w:tab/>
      </w:r>
      <w:proofErr w:type="gramStart"/>
      <w:r w:rsidRPr="002117A4">
        <w:rPr>
          <w:rFonts w:ascii="Times New Roman" w:hAnsi="Times New Roman"/>
          <w:i/>
          <w:u w:val="none"/>
        </w:rPr>
        <w:t>customer_overrides.properties</w:t>
      </w:r>
      <w:proofErr w:type="gramEnd"/>
      <w:r w:rsidRPr="002117A4">
        <w:rPr>
          <w:rFonts w:ascii="Times New Roman" w:hAnsi="Times New Roman"/>
          <w:i/>
          <w:u w:val="none"/>
        </w:rPr>
        <w:t xml:space="preserve"> </w:t>
      </w:r>
      <w:r w:rsidRPr="002117A4">
        <w:rPr>
          <w:rFonts w:ascii="Times New Roman" w:hAnsi="Times New Roman"/>
          <w:b w:val="0"/>
          <w:u w:val="none"/>
        </w:rPr>
        <w:t xml:space="preserve">for all 4 environments are updated with the </w:t>
      </w:r>
      <w:r>
        <w:rPr>
          <w:rFonts w:ascii="Times New Roman" w:hAnsi="Times New Roman"/>
          <w:b w:val="0"/>
          <w:u w:val="none"/>
        </w:rPr>
        <w:t>p</w:t>
      </w:r>
      <w:r w:rsidRPr="002117A4">
        <w:rPr>
          <w:rFonts w:ascii="Times New Roman" w:hAnsi="Times New Roman"/>
          <w:b w:val="0"/>
          <w:u w:val="none"/>
        </w:rPr>
        <w:t xml:space="preserve">aths </w:t>
      </w:r>
      <w:r>
        <w:rPr>
          <w:rFonts w:ascii="Times New Roman" w:hAnsi="Times New Roman"/>
          <w:b w:val="0"/>
          <w:u w:val="none"/>
        </w:rPr>
        <w:t>to the images root folder</w:t>
      </w:r>
      <w:r w:rsidRPr="002117A4">
        <w:rPr>
          <w:rFonts w:ascii="Times New Roman" w:hAnsi="Times New Roman"/>
          <w:b w:val="0"/>
          <w:u w:val="none"/>
        </w:rPr>
        <w:t>.</w:t>
      </w:r>
      <w:r>
        <w:rPr>
          <w:rFonts w:ascii="Times New Roman" w:hAnsi="Times New Roman"/>
          <w:b w:val="0"/>
          <w:u w:val="none"/>
        </w:rPr>
        <w:t xml:space="preserve"> </w:t>
      </w:r>
    </w:p>
    <w:p w:rsidR="0002275D" w:rsidRPr="002117A4" w:rsidRDefault="0002275D" w:rsidP="00280C6A">
      <w:pPr>
        <w:pStyle w:val="XPEDX-Title"/>
        <w:numPr>
          <w:ilvl w:val="0"/>
          <w:numId w:val="0"/>
        </w:numPr>
        <w:ind w:left="360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 xml:space="preserve">This is for picking up the Brand logo image corresponding </w:t>
      </w:r>
      <w:r w:rsidR="00585981">
        <w:rPr>
          <w:rFonts w:ascii="Times New Roman" w:hAnsi="Times New Roman"/>
          <w:b w:val="0"/>
          <w:u w:val="none"/>
        </w:rPr>
        <w:t xml:space="preserve">to the </w:t>
      </w:r>
      <w:r>
        <w:rPr>
          <w:rFonts w:ascii="Times New Roman" w:hAnsi="Times New Roman"/>
          <w:b w:val="0"/>
          <w:u w:val="none"/>
        </w:rPr>
        <w:t>storefront.</w:t>
      </w:r>
    </w:p>
    <w:p w:rsidR="0002275D" w:rsidRPr="009164A8" w:rsidRDefault="0002275D" w:rsidP="009164A8">
      <w:pPr>
        <w:rPr>
          <w:rFonts w:ascii="Times New Roman" w:hAnsi="Times New Roman"/>
        </w:rPr>
      </w:pPr>
    </w:p>
    <w:sectPr w:rsidR="0002275D" w:rsidRPr="009164A8" w:rsidSect="00B3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1429"/>
    <w:multiLevelType w:val="hybridMultilevel"/>
    <w:tmpl w:val="648CAC36"/>
    <w:lvl w:ilvl="0" w:tplc="9A94B5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7008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E6CD3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01868"/>
    <w:multiLevelType w:val="hybridMultilevel"/>
    <w:tmpl w:val="65F85284"/>
    <w:lvl w:ilvl="0" w:tplc="68E0E1DC">
      <w:start w:val="1"/>
      <w:numFmt w:val="decimal"/>
      <w:pStyle w:val="XPEDX-Titl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5A2D53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114710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2D6BBB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CB262C"/>
    <w:multiLevelType w:val="hybridMultilevel"/>
    <w:tmpl w:val="7FB84990"/>
    <w:lvl w:ilvl="0" w:tplc="06F2B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6"/>
  </w:num>
  <w:num w:numId="8">
    <w:abstractNumId w:val="3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32"/>
    <w:rsid w:val="0002275D"/>
    <w:rsid w:val="0002451E"/>
    <w:rsid w:val="000513EB"/>
    <w:rsid w:val="00052C1E"/>
    <w:rsid w:val="000535FB"/>
    <w:rsid w:val="00075E78"/>
    <w:rsid w:val="00102A90"/>
    <w:rsid w:val="00112740"/>
    <w:rsid w:val="00112AA3"/>
    <w:rsid w:val="00147498"/>
    <w:rsid w:val="00170C95"/>
    <w:rsid w:val="00175DD6"/>
    <w:rsid w:val="001A7781"/>
    <w:rsid w:val="001C3A8A"/>
    <w:rsid w:val="001C71F7"/>
    <w:rsid w:val="001E77B4"/>
    <w:rsid w:val="001F6C6B"/>
    <w:rsid w:val="002117A4"/>
    <w:rsid w:val="00222594"/>
    <w:rsid w:val="00223D02"/>
    <w:rsid w:val="00246C6B"/>
    <w:rsid w:val="002718E6"/>
    <w:rsid w:val="00272A26"/>
    <w:rsid w:val="00275FBF"/>
    <w:rsid w:val="00280C6A"/>
    <w:rsid w:val="002A2145"/>
    <w:rsid w:val="002B2607"/>
    <w:rsid w:val="002C28F8"/>
    <w:rsid w:val="002D5453"/>
    <w:rsid w:val="002F0113"/>
    <w:rsid w:val="003954EC"/>
    <w:rsid w:val="003A7AFB"/>
    <w:rsid w:val="003C610F"/>
    <w:rsid w:val="003F0190"/>
    <w:rsid w:val="0040513F"/>
    <w:rsid w:val="00415062"/>
    <w:rsid w:val="004263EC"/>
    <w:rsid w:val="00437F5A"/>
    <w:rsid w:val="00467C74"/>
    <w:rsid w:val="0049474D"/>
    <w:rsid w:val="004B2735"/>
    <w:rsid w:val="004B7008"/>
    <w:rsid w:val="004C40B9"/>
    <w:rsid w:val="004C43B8"/>
    <w:rsid w:val="004D38B8"/>
    <w:rsid w:val="004E6A2A"/>
    <w:rsid w:val="005131A5"/>
    <w:rsid w:val="005236E6"/>
    <w:rsid w:val="00545C09"/>
    <w:rsid w:val="00561837"/>
    <w:rsid w:val="00572FFF"/>
    <w:rsid w:val="00585981"/>
    <w:rsid w:val="005D0165"/>
    <w:rsid w:val="005E24CD"/>
    <w:rsid w:val="005F512D"/>
    <w:rsid w:val="00614852"/>
    <w:rsid w:val="006205E8"/>
    <w:rsid w:val="00630306"/>
    <w:rsid w:val="00632B72"/>
    <w:rsid w:val="00667AC7"/>
    <w:rsid w:val="00673086"/>
    <w:rsid w:val="00687F56"/>
    <w:rsid w:val="006A12AD"/>
    <w:rsid w:val="006B70CA"/>
    <w:rsid w:val="006B7D82"/>
    <w:rsid w:val="006C44C1"/>
    <w:rsid w:val="00771486"/>
    <w:rsid w:val="007A49F6"/>
    <w:rsid w:val="007B1118"/>
    <w:rsid w:val="007D37A2"/>
    <w:rsid w:val="008053D4"/>
    <w:rsid w:val="00814C8F"/>
    <w:rsid w:val="00833D2E"/>
    <w:rsid w:val="00861C28"/>
    <w:rsid w:val="008E72E4"/>
    <w:rsid w:val="009164A8"/>
    <w:rsid w:val="00930482"/>
    <w:rsid w:val="00951B57"/>
    <w:rsid w:val="009C63AC"/>
    <w:rsid w:val="009E44DF"/>
    <w:rsid w:val="00A16C94"/>
    <w:rsid w:val="00A31340"/>
    <w:rsid w:val="00A8082A"/>
    <w:rsid w:val="00A92F13"/>
    <w:rsid w:val="00A9332C"/>
    <w:rsid w:val="00A9785F"/>
    <w:rsid w:val="00AA08C5"/>
    <w:rsid w:val="00AC52CF"/>
    <w:rsid w:val="00AC63E4"/>
    <w:rsid w:val="00AE2D6E"/>
    <w:rsid w:val="00B02C2D"/>
    <w:rsid w:val="00B06132"/>
    <w:rsid w:val="00B27AD8"/>
    <w:rsid w:val="00B34D29"/>
    <w:rsid w:val="00B35206"/>
    <w:rsid w:val="00B354EC"/>
    <w:rsid w:val="00B575D9"/>
    <w:rsid w:val="00B60F4E"/>
    <w:rsid w:val="00B67DFD"/>
    <w:rsid w:val="00B72184"/>
    <w:rsid w:val="00BE3028"/>
    <w:rsid w:val="00BF14CB"/>
    <w:rsid w:val="00C03FA1"/>
    <w:rsid w:val="00C212A1"/>
    <w:rsid w:val="00C36059"/>
    <w:rsid w:val="00CA4EAA"/>
    <w:rsid w:val="00CE4673"/>
    <w:rsid w:val="00D05E95"/>
    <w:rsid w:val="00D30E07"/>
    <w:rsid w:val="00D33BEB"/>
    <w:rsid w:val="00D833EA"/>
    <w:rsid w:val="00DC7A2C"/>
    <w:rsid w:val="00E17303"/>
    <w:rsid w:val="00E40977"/>
    <w:rsid w:val="00E526EE"/>
    <w:rsid w:val="00E5377E"/>
    <w:rsid w:val="00E9055B"/>
    <w:rsid w:val="00EA2E32"/>
    <w:rsid w:val="00EA63FC"/>
    <w:rsid w:val="00ED6219"/>
    <w:rsid w:val="00F556B7"/>
    <w:rsid w:val="00F5625D"/>
    <w:rsid w:val="00F92008"/>
    <w:rsid w:val="00FC2B13"/>
    <w:rsid w:val="00FD74D3"/>
    <w:rsid w:val="00FF705A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D3"/>
    <w:pPr>
      <w:spacing w:after="0" w:line="240" w:lineRule="auto"/>
    </w:pPr>
    <w:rPr>
      <w:rFonts w:ascii="Tahoma" w:eastAsia="Times New Roman" w:hAnsi="Tahoma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FD74D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paragraph" w:customStyle="1" w:styleId="Paragraph">
    <w:name w:val="Paragraph"/>
    <w:basedOn w:val="Normal"/>
    <w:rsid w:val="00FD74D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4D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D3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B72184"/>
    <w:pPr>
      <w:keepNext/>
      <w:keepLines/>
    </w:pPr>
    <w:rPr>
      <w:b/>
      <w:bCs/>
    </w:rPr>
  </w:style>
  <w:style w:type="paragraph" w:styleId="MacroText">
    <w:name w:val="macro"/>
    <w:link w:val="MacroTextChar"/>
    <w:semiHidden/>
    <w:rsid w:val="00B721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72184"/>
    <w:rPr>
      <w:rFonts w:ascii="Courier New" w:eastAsia="Times New Roman" w:hAnsi="Courier New" w:cs="Times New Roman"/>
      <w:sz w:val="20"/>
      <w:szCs w:val="20"/>
    </w:rPr>
  </w:style>
  <w:style w:type="paragraph" w:styleId="TOAHeading">
    <w:name w:val="toa heading"/>
    <w:basedOn w:val="Normal"/>
    <w:next w:val="Normal"/>
    <w:semiHidden/>
    <w:rsid w:val="00B72184"/>
    <w:pPr>
      <w:spacing w:before="120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8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8B8"/>
    <w:rPr>
      <w:color w:val="800080" w:themeColor="followedHyperlink"/>
      <w:u w:val="single"/>
    </w:rPr>
  </w:style>
  <w:style w:type="paragraph" w:customStyle="1" w:styleId="XPEDX-Title">
    <w:name w:val="XPEDX-Title"/>
    <w:basedOn w:val="Normal"/>
    <w:link w:val="XPEDX-TitleChar"/>
    <w:qFormat/>
    <w:rsid w:val="004D38B8"/>
    <w:pPr>
      <w:numPr>
        <w:numId w:val="1"/>
      </w:numPr>
    </w:pPr>
    <w:rPr>
      <w:b/>
      <w:sz w:val="24"/>
      <w:szCs w:val="24"/>
      <w:u w:val="single"/>
    </w:rPr>
  </w:style>
  <w:style w:type="character" w:customStyle="1" w:styleId="XPEDX-TitleChar">
    <w:name w:val="XPEDX-Title Char"/>
    <w:basedOn w:val="DefaultParagraphFont"/>
    <w:link w:val="XPEDX-Title"/>
    <w:rsid w:val="004D38B8"/>
    <w:rPr>
      <w:rFonts w:ascii="Tahoma" w:eastAsia="Times New Roman" w:hAnsi="Tahoma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67DFD"/>
    <w:pPr>
      <w:ind w:left="720"/>
      <w:contextualSpacing/>
    </w:pPr>
  </w:style>
  <w:style w:type="table" w:styleId="TableGrid">
    <w:name w:val="Table Grid"/>
    <w:basedOn w:val="TableNormal"/>
    <w:uiPriority w:val="59"/>
    <w:rsid w:val="00B60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B60F4E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9" Type="http://schemas.openxmlformats.org/officeDocument/2006/relationships/hyperlink" Target="mailto:xpedx@xpedx.com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hyperlink" Target="mailto:xpedxtestmail@stercomm.com" TargetMode="External"/><Relationship Id="rId37" Type="http://schemas.openxmlformats.org/officeDocument/2006/relationships/hyperlink" Target="mailto:xpedx@xpedx.com" TargetMode="External"/><Relationship Id="rId40" Type="http://schemas.openxmlformats.org/officeDocument/2006/relationships/image" Target="media/image21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hyperlink" Target="mailto:xpedxtestmail@stercomm.com" TargetMode="External"/><Relationship Id="rId35" Type="http://schemas.openxmlformats.org/officeDocument/2006/relationships/hyperlink" Target="mailto:xpedx@xpedx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Off Document</dc:title>
  <dc:creator>Arun Sekhar</dc:creator>
  <cp:lastModifiedBy>asekhar-tw</cp:lastModifiedBy>
  <cp:revision>171</cp:revision>
  <dcterms:created xsi:type="dcterms:W3CDTF">2011-04-08T10:07:00Z</dcterms:created>
  <dcterms:modified xsi:type="dcterms:W3CDTF">2011-04-19T13:24:00Z</dcterms:modified>
</cp:coreProperties>
</file>