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30C9" w:rsidRDefault="006C0BC2">
      <w:pPr>
        <w:spacing w:after="80"/>
        <w:jc w:val="center"/>
      </w:pPr>
      <w:r>
        <w:rPr>
          <w:b/>
          <w:bCs/>
          <w:sz w:val="26"/>
          <w:szCs w:val="26"/>
        </w:rPr>
        <w:t>Zhvillimi i Lojërave</w:t>
      </w:r>
    </w:p>
    <w:p w:rsidR="002C30C9" w:rsidRDefault="006C0BC2">
      <w:pPr>
        <w:spacing w:after="80"/>
        <w:jc w:val="center"/>
      </w:pPr>
      <w:r>
        <w:rPr>
          <w:b/>
          <w:bCs/>
          <w:sz w:val="30"/>
          <w:szCs w:val="30"/>
        </w:rPr>
        <w:t>PAC-MAN</w:t>
      </w:r>
    </w:p>
    <w:p w:rsidR="002C30C9" w:rsidRDefault="006C0BC2">
      <w:pPr>
        <w:spacing w:after="80"/>
        <w:jc w:val="center"/>
      </w:pPr>
      <w:r>
        <w:rPr>
          <w:b/>
          <w:bCs/>
          <w:color w:val="2F5496"/>
          <w:sz w:val="28"/>
          <w:szCs w:val="28"/>
        </w:rPr>
        <w:t>Player &amp; Use Context Canvas dhe Lista e rreziqeve v0.1</w:t>
      </w:r>
    </w:p>
    <w:p w:rsidR="002C30C9" w:rsidRDefault="006C0BC2">
      <w:pPr>
        <w:spacing w:after="200"/>
        <w:jc w:val="center"/>
      </w:pPr>
      <w:r>
        <w:rPr>
          <w:color w:val="666666"/>
          <w:sz w:val="19"/>
          <w:szCs w:val="19"/>
        </w:rPr>
        <w:t>PBT 2 · Java 3 – Lojërat dhe shoqëria · Faza I – Zbulimi dhe përcaktimi i përdoruesit</w:t>
      </w:r>
    </w:p>
    <w:p w:rsidR="002C30C9" w:rsidRDefault="006C0BC2" w:rsidP="00FE1D52">
      <w:pPr>
        <w:spacing w:after="100"/>
      </w:pPr>
      <w:r>
        <w:t>Anëtarët e ekipit: Vjola Gallapeni, Vlosa Stagova, Enita Halimi</w:t>
      </w:r>
    </w:p>
    <w:p w:rsidR="002C30C9" w:rsidRDefault="006C0BC2" w:rsidP="00FE1D52">
      <w:pPr>
        <w:keepNext/>
        <w:spacing w:after="120"/>
      </w:pPr>
      <w:r>
        <w:rPr>
          <w:b/>
          <w:bCs/>
          <w:color w:val="2F5496"/>
          <w:sz w:val="30"/>
          <w:szCs w:val="30"/>
        </w:rPr>
        <w:t>1. Player &amp; Use Context Canvas</w:t>
      </w:r>
    </w:p>
    <w:p w:rsidR="002C30C9" w:rsidRDefault="006C0BC2">
      <w:pPr>
        <w:keepNext/>
        <w:spacing w:before="240" w:after="90"/>
      </w:pPr>
      <w:r>
        <w:rPr>
          <w:b/>
          <w:bCs/>
          <w:color w:val="2F5496"/>
          <w:sz w:val="25"/>
          <w:szCs w:val="25"/>
        </w:rPr>
        <w:t>1.1 Canvas-i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C30C9">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2C30C9" w:rsidRDefault="006C0BC2">
            <w:pPr>
              <w:spacing w:after="40"/>
            </w:pPr>
            <w:r>
              <w:rPr>
                <w:b/>
                <w:bCs/>
                <w:sz w:val="19"/>
                <w:szCs w:val="19"/>
              </w:rPr>
              <w:t>Fusha</w:t>
            </w:r>
          </w:p>
        </w:tc>
        <w:tc>
          <w:tcPr>
            <w:tcW w:w="68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2C30C9" w:rsidRDefault="006C0BC2">
            <w:pPr>
              <w:spacing w:after="40"/>
            </w:pPr>
            <w:r>
              <w:rPr>
                <w:b/>
                <w:bCs/>
                <w:sz w:val="19"/>
                <w:szCs w:val="19"/>
              </w:rPr>
              <w:t>Përmbajtja</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Profili funksional i lojtarit kryesor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 fillestar ose me aftësi mesatare, që luan një lojë të vetme në seanca të shkurtra në kompjuter me tastierë. Dëshiron një sfidë të qartë (ha të gjitha pikat, shmang fantazmat) dhe duhet ta kuptojë lojën nga ajo që sheh në ekran, pa shpjegim verbal.</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Player skill (niveli i aftësisë)</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Fillestar deri mesatar. Lojtari mund ta njohë Pac-Man-in ose ta shohë për herë të parë; objektivi duhet të kuptohet pa udhëzime të jashtme. Nivelet më të larta japin sfidë për lojtarin me për</w:t>
            </w:r>
            <w:r w:rsidR="00A37591">
              <w:rPr>
                <w:sz w:val="19"/>
                <w:szCs w:val="19"/>
              </w:rPr>
              <w:t>vojë mesatare.</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Motivation (motivimi)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Sfidë dhe përparim: të kalojë nivelet deri në nivelin 5, të shmangë fantazmat dhe të marrë sa më shumë pikë pa humbur jetët. Motivimi mbahet nga struktura me nivele dhe nga qëllimi i qartë në çdo mo</w:t>
            </w:r>
            <w:r w:rsidR="00A37591">
              <w:rPr>
                <w:sz w:val="19"/>
                <w:szCs w:val="19"/>
              </w:rPr>
              <w:t>ment.</w:t>
            </w:r>
          </w:p>
        </w:tc>
      </w:tr>
      <w:tr w:rsidR="002C30C9" w:rsidTr="00A37591">
        <w:tblPrEx>
          <w:tblCellMar>
            <w:top w:w="0" w:type="dxa"/>
            <w:bottom w:w="0" w:type="dxa"/>
          </w:tblCellMar>
        </w:tblPrEx>
        <w:trPr>
          <w:cantSplit/>
          <w:trHeight w:val="1255"/>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Expectations (pritshmëritë)</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Kontroll i menjëhershëm dhe i parashikueshëm i Pac-Man-it.</w:t>
            </w:r>
          </w:p>
          <w:p w:rsidR="002C30C9" w:rsidRDefault="006C0BC2">
            <w:pPr>
              <w:spacing w:after="40"/>
            </w:pPr>
            <w:r>
              <w:rPr>
                <w:sz w:val="19"/>
                <w:szCs w:val="19"/>
              </w:rPr>
              <w:t>Vështirësi që rritet gradualisht dhe ndihet e drejtë.</w:t>
            </w:r>
          </w:p>
          <w:p w:rsidR="002C30C9" w:rsidRDefault="006C0BC2">
            <w:pPr>
              <w:spacing w:after="40"/>
            </w:pPr>
            <w:r>
              <w:rPr>
                <w:sz w:val="19"/>
                <w:szCs w:val="19"/>
              </w:rPr>
              <w:t>Të kuptojë pse ka humbur një jetë.</w:t>
            </w:r>
          </w:p>
          <w:p w:rsidR="002C30C9" w:rsidRDefault="006C0BC2">
            <w:pPr>
              <w:spacing w:after="40"/>
            </w:pPr>
            <w:r>
              <w:rPr>
                <w:sz w:val="19"/>
                <w:szCs w:val="19"/>
              </w:rPr>
              <w:t>Rifillim i lehtë pas Game Over ose fitores.</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Context (konteksti i përdorimit)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Një lojtar i vetëm, seanca të shkurtra, në laborator ose në shtëpi, pa udhëzues. Charter-i përshkruan vetëm një lojtar dhe nuk parashikon lojë me shumë lojtarë. (Koha e seancës është supozim i ekipit.)</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Platform (platforma)</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Kompjuter (desktop) me tastierë. Charter v0.1 e përcakton kontrollin me tastierë (seksioni 8, Rregulli 1). Charter-i nuk parashikon celular, lojë online ose shumë lojtarë.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Essential feedback</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Lojtari duhet të kuptojë pa shpjegim verbal: kur ha pikë, kur fa</w:t>
            </w:r>
            <w:r>
              <w:rPr>
                <w:sz w:val="19"/>
                <w:szCs w:val="19"/>
              </w:rPr>
              <w:t>ntazmat janë të cenueshme, kur humb jetë, kur kalon nivel dhe kur loja përfundon. Detajet janë në seksionin 1.2 më poshtë.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Risk (rreziqet e përvojës)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 xml:space="preserve">R1 Konfuzion nga fantazmat e cenueshme · R2 Frustrim nga kontrolli i lëvizjes · R3 Padrejtësi nga rritja </w:t>
            </w:r>
            <w:r>
              <w:rPr>
                <w:sz w:val="19"/>
                <w:szCs w:val="19"/>
              </w:rPr>
              <w:t>e vështirësisë · R4 Padrejtësi pas humbjes së një jete · R5 Qasshmëri (dallim vetëm m</w:t>
            </w:r>
            <w:r w:rsidR="00A37591">
              <w:rPr>
                <w:sz w:val="19"/>
                <w:szCs w:val="19"/>
              </w:rPr>
              <w:t>e ngjyrë).</w:t>
            </w:r>
          </w:p>
        </w:tc>
      </w:tr>
    </w:tbl>
    <w:p w:rsidR="00A37591" w:rsidRDefault="00A37591">
      <w:pPr>
        <w:keepNext/>
        <w:spacing w:before="240" w:after="90"/>
        <w:rPr>
          <w:b/>
          <w:bCs/>
          <w:color w:val="2F5496"/>
          <w:sz w:val="25"/>
          <w:szCs w:val="25"/>
        </w:rPr>
      </w:pPr>
    </w:p>
    <w:p w:rsidR="00A37591" w:rsidRDefault="00A37591">
      <w:pPr>
        <w:keepNext/>
        <w:spacing w:before="240" w:after="90"/>
        <w:rPr>
          <w:b/>
          <w:bCs/>
          <w:color w:val="2F5496"/>
          <w:sz w:val="25"/>
          <w:szCs w:val="25"/>
        </w:rPr>
      </w:pPr>
    </w:p>
    <w:p w:rsidR="00A37591" w:rsidRDefault="00A37591">
      <w:pPr>
        <w:keepNext/>
        <w:spacing w:before="240" w:after="90"/>
        <w:rPr>
          <w:b/>
          <w:bCs/>
          <w:color w:val="2F5496"/>
          <w:sz w:val="25"/>
          <w:szCs w:val="25"/>
        </w:rPr>
      </w:pPr>
    </w:p>
    <w:p w:rsidR="00FE1D52" w:rsidRDefault="00FE1D52">
      <w:pPr>
        <w:keepNext/>
        <w:spacing w:before="240" w:after="90"/>
        <w:rPr>
          <w:b/>
          <w:bCs/>
          <w:color w:val="2F5496"/>
          <w:sz w:val="25"/>
          <w:szCs w:val="25"/>
        </w:rPr>
      </w:pPr>
    </w:p>
    <w:p w:rsidR="00FE1D52" w:rsidRDefault="00FE1D52">
      <w:pPr>
        <w:keepNext/>
        <w:spacing w:before="240" w:after="90"/>
        <w:rPr>
          <w:b/>
          <w:bCs/>
          <w:color w:val="2F5496"/>
          <w:sz w:val="25"/>
          <w:szCs w:val="25"/>
        </w:rPr>
      </w:pPr>
    </w:p>
    <w:p w:rsidR="00FE1D52" w:rsidRDefault="00FE1D52">
      <w:pPr>
        <w:keepNext/>
        <w:spacing w:before="240" w:after="90"/>
        <w:rPr>
          <w:b/>
          <w:bCs/>
          <w:color w:val="2F5496"/>
          <w:sz w:val="25"/>
          <w:szCs w:val="25"/>
        </w:rPr>
      </w:pPr>
    </w:p>
    <w:p w:rsidR="002C30C9" w:rsidRDefault="006C0BC2">
      <w:pPr>
        <w:keepNext/>
        <w:spacing w:before="240" w:after="90"/>
      </w:pPr>
      <w:bookmarkStart w:id="0" w:name="_GoBack"/>
      <w:bookmarkEnd w:id="0"/>
      <w:r>
        <w:rPr>
          <w:b/>
          <w:bCs/>
          <w:color w:val="2F5496"/>
          <w:sz w:val="25"/>
          <w:szCs w:val="25"/>
        </w:rPr>
        <w:t>1.2 Reagimi minimal i sistemit (Feedback)</w:t>
      </w:r>
    </w:p>
    <w:p w:rsidR="002C30C9" w:rsidRDefault="002C30C9">
      <w:pPr>
        <w:spacing w:after="120"/>
      </w:pP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26"/>
      </w:tblGrid>
      <w:tr w:rsidR="00FE1D52" w:rsidTr="00FE1D52">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FE1D52" w:rsidRDefault="00FE1D52">
            <w:pPr>
              <w:spacing w:after="40"/>
            </w:pPr>
            <w:r>
              <w:rPr>
                <w:b/>
                <w:bCs/>
                <w:sz w:val="19"/>
                <w:szCs w:val="19"/>
              </w:rPr>
              <w:t>Veprimi i lojtarit/sistemit</w:t>
            </w:r>
          </w:p>
        </w:tc>
        <w:tc>
          <w:tcPr>
            <w:tcW w:w="48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FE1D52" w:rsidRDefault="00FE1D52">
            <w:pPr>
              <w:spacing w:after="40"/>
            </w:pPr>
            <w:r>
              <w:rPr>
                <w:b/>
                <w:bCs/>
                <w:sz w:val="19"/>
                <w:szCs w:val="19"/>
              </w:rPr>
              <w:t>Çfarë duhet të shohë ose kuptojë lojtari</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Ndryshon drejtimin me tastierë</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Pac-Man kthehet në drejtimin e ri sapo korridori është i lirë; nëse kthesa është e bllokuar, ai vazhdon dhe e merr kthesën kur hapet. Lojtari kupton që komanda u pranua nga lëvizja.</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Pac-Man përplaset në mur</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Pac-Man ndalet para murit dhe nuk e kalon. Ndalja është e dukshme dhe nuk duhet të duket si gabim i lojës.</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Ha një pikë</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Pika zhduket nga labirinti dhe pikët e lojtarit rriten në mënyrë të dukshme.</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Ha një power pellet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Fantazmat ndryshojnë pamje menjëherë dhe qartë, kështu që lojtari kupton se tani mund t'i hajë. Kur moda përfundon, fantazmat kthehen në pamjen normale në mënyrë po aq të qartë.</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Ha një fantazmë të cenueshme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Lojtari merr pikë shtesë të dukshme dhe e sheh që fantazma është ngrënë.</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Prek një fantazmë jo të cenueshme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Numri i jetëve zvogëlohet dhe pozicionet rivendosen. Ndryshimi duhet të jetë i dukshëm, që lojtari të kuptojë pse ndodhi.</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Ha të gjitha pikat e nivelit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Niveli përfundon dhe fillon niveli tjetër; lojtari duhet të shohë se ka kaluar dhe cili është niveli aktual.</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Humb të gjitha jetët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Shfaqet qartë gjendja Game Over dhe lojtari ka mundësi ta rifillojë lojën.</w:t>
            </w:r>
          </w:p>
        </w:tc>
      </w:tr>
      <w:tr w:rsidR="00FE1D52" w:rsidTr="00FE1D52">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Kalon nivelin 5</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E1D52" w:rsidRDefault="00FE1D52">
            <w:pPr>
              <w:spacing w:after="40"/>
            </w:pPr>
            <w:r>
              <w:rPr>
                <w:sz w:val="19"/>
                <w:szCs w:val="19"/>
              </w:rPr>
              <w:t>Shfaqet qartë gjendja e fitores dhe lojtari ka mundësi ta rifillojë lojën.</w:t>
            </w:r>
          </w:p>
        </w:tc>
      </w:tr>
    </w:tbl>
    <w:p w:rsidR="002C30C9" w:rsidRDefault="006C0BC2" w:rsidP="00FE1D52">
      <w:pPr>
        <w:keepNext/>
        <w:pageBreakBefore/>
        <w:spacing w:after="120"/>
      </w:pPr>
      <w:r>
        <w:rPr>
          <w:b/>
          <w:bCs/>
          <w:color w:val="2F5496"/>
          <w:sz w:val="30"/>
          <w:szCs w:val="30"/>
        </w:rPr>
        <w:lastRenderedPageBreak/>
        <w:t>2. Lista e rreziqeve v0.1 (rreziqet e përvojës së lojtarit)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C30C9">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2C30C9" w:rsidRDefault="006C0BC2">
            <w:r>
              <w:rPr>
                <w:b/>
                <w:bCs/>
              </w:rPr>
              <w:t>R1 · Konfuzion: fantaz</w:t>
            </w:r>
            <w:r>
              <w:rPr>
                <w:b/>
                <w:bCs/>
              </w:rPr>
              <w:t>mat e cenueshme</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Përshkrimi i rrezikut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Lojtari nuk e dallon qartë kur fantazmat janë të cenueshme (pas power pellet) dhe kur kjo gjendje përfundon.</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Si ndikon te lojtari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Lojtari ndjek një fantazmë që është kthyer normale, humb jetë dhe e ndien lojën të padrejtë; ose i frikësohet fantazmës që mund ta hajë.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Masa e zvogëlimit ose mënyra e testimit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Mitigim: ndryshim i dukshëm i pamjes së fantazmave kur hyjnë dhe kur dalin nga</w:t>
            </w:r>
            <w:r w:rsidR="00FE1D52">
              <w:rPr>
                <w:sz w:val="19"/>
                <w:szCs w:val="19"/>
              </w:rPr>
              <w:t xml:space="preserve"> moda e frikës</w:t>
            </w:r>
            <w:r>
              <w:rPr>
                <w:sz w:val="19"/>
                <w:szCs w:val="19"/>
              </w:rPr>
              <w:t>. Testim (i planifikuar): 2–3 persona që nuk e kanë parë lojën e luajnë nivelin 1 pa shpjegim dhe pyeten çfarë ndodhi kur hëngrën power pellet.</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Mekanika e lidhur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Power pellet dhe modi i frikës</w:t>
            </w:r>
          </w:p>
        </w:tc>
      </w:tr>
    </w:tbl>
    <w:p w:rsidR="002C30C9" w:rsidRDefault="002C30C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C30C9">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2C30C9" w:rsidRDefault="006C0BC2">
            <w:r>
              <w:rPr>
                <w:b/>
                <w:bCs/>
              </w:rPr>
              <w:t xml:space="preserve">R2 </w:t>
            </w:r>
            <w:r>
              <w:rPr>
                <w:b/>
                <w:bCs/>
              </w:rPr>
              <w:t>· Frustrim nga kontrolli i lëvizjes</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Përshkrimi i rrezikut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Lojtari shtyp tastin pak para kryqëzimit dhe Pac-Man nuk kthehet, ose kalon kthesën pa e marrë.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Si ndikon te lojtari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Lojtari ndien se kontrolli nuk i përgjigjet dhe e fajëson lojën, jo veten; humbja e një kthese mund t'i kushtojë një jetë.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Masa e zvogëlimit ose mënyra e testimit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Mitigim: drejtimi i radhës ruhet derisa kthesa të je</w:t>
            </w:r>
            <w:r w:rsidR="00FE1D52">
              <w:rPr>
                <w:sz w:val="19"/>
                <w:szCs w:val="19"/>
              </w:rPr>
              <w:t>të e lirë</w:t>
            </w:r>
            <w:r>
              <w:rPr>
                <w:sz w:val="19"/>
                <w:szCs w:val="19"/>
              </w:rPr>
              <w:t>. Testim</w:t>
            </w:r>
            <w:r>
              <w:rPr>
                <w:sz w:val="19"/>
                <w:szCs w:val="19"/>
              </w:rPr>
              <w:t xml:space="preserve"> (i planifikuar): test manual i kthesave, duke shtypur tastin para, në kohë dhe pas kryqëzimit, në disa kryqëzime të labirintit.</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Mekanika e lidhur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Lëvizja vazhdimisht në drejtimin e zgjedhur dhe ndryshimi i drejtimit</w:t>
            </w:r>
          </w:p>
        </w:tc>
      </w:tr>
    </w:tbl>
    <w:p w:rsidR="002C30C9" w:rsidRDefault="002C30C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C30C9">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2C30C9" w:rsidRDefault="006C0BC2">
            <w:r>
              <w:rPr>
                <w:b/>
                <w:bCs/>
              </w:rPr>
              <w:t>R3 · Padrejtësi nga rritja e vështir</w:t>
            </w:r>
            <w:r>
              <w:rPr>
                <w:b/>
                <w:bCs/>
              </w:rPr>
              <w:t>ësisë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Përshkrimi i rrezikut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Kalimi nga një nivel në tjetrin (fantazma më të shpejta, koha e fuqisë më e shkurtër) mund të jetë shumë i papritur, sidomos në nivelet 4 dhe 5.</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Si ndikon te lojtari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Lojtari fillestar ose me aftësi mesatare humbet shpejt, nuk e kupton pse, dhe ndalon së luajturi para se të arrijë nivelin 5.</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Masa e zvogëlimit ose mënyra e testimit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Mitigim: parametra të ndryshueshëm për shpejtësinë dhe kohën e fuqisë, me rritje graduale</w:t>
            </w:r>
            <w:r>
              <w:rPr>
                <w:sz w:val="19"/>
                <w:szCs w:val="19"/>
              </w:rPr>
              <w:t>. Testim (i planifikuar): të paktën 2–3 persona e luajnë nivelet 1–5 dhe ekipi shënon në cilin nivel humbin dhe nëse e kuptojnë arsyen.</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Mekanika e lidhur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Nivelet, shpejtësia e fantazmave, koha e fuqisë</w:t>
            </w:r>
          </w:p>
        </w:tc>
      </w:tr>
    </w:tbl>
    <w:p w:rsidR="002C30C9" w:rsidRDefault="002C30C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C30C9">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2C30C9" w:rsidRDefault="006C0BC2">
            <w:r>
              <w:rPr>
                <w:b/>
                <w:bCs/>
              </w:rPr>
              <w:t>R4 · Padrejtësi pas humbjes së një jete</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Përshkrimi i rrezikut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Pas rivendosjes së pozicioneve, fantazma mund të jetë shumë afër Pac-Man-it dhe ta kapë menjëherë, para se lojtari të reagojë.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Si ndikon te lojtari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Lojtari humb një jetë pa pasur mundësi reagimi dhe e ndien humbjen si të padrejtë; humbja e jetëve mund të duket e rastësishme.</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Masa e zvogëlimit ose mënyra e testimit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Testim (i planifikuar): pas çdo rivendosjeje, kontrollo me lojë reale që lojtari ka koh</w:t>
            </w:r>
            <w:r>
              <w:rPr>
                <w:sz w:val="19"/>
                <w:szCs w:val="19"/>
              </w:rPr>
              <w:t>ë të reagojë; ndrysho vetëm vlerat ekzistuese të rivendosjes nëse kapja është e menjëhershme.</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Mekanika e lidhur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Humbja e jetës dhe rivendosja e pozicioneve</w:t>
            </w:r>
          </w:p>
        </w:tc>
      </w:tr>
    </w:tbl>
    <w:p w:rsidR="002C30C9" w:rsidRDefault="002C30C9">
      <w:pPr>
        <w:spacing w:after="120"/>
      </w:pPr>
    </w:p>
    <w:p w:rsidR="00FE1D52" w:rsidRDefault="00FE1D52">
      <w:pPr>
        <w:spacing w:after="120"/>
      </w:pPr>
    </w:p>
    <w:p w:rsidR="00FE1D52" w:rsidRDefault="00FE1D5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C30C9">
        <w:tblPrEx>
          <w:tblCellMar>
            <w:top w:w="0" w:type="dxa"/>
            <w:bottom w:w="0" w:type="dxa"/>
          </w:tblCellMar>
        </w:tblPrEx>
        <w:trPr>
          <w:cantSplit/>
        </w:trPr>
        <w:tc>
          <w:tcPr>
            <w:tcW w:w="9026" w:type="dxa"/>
            <w:gridSpan w:val="2"/>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FE1D52" w:rsidRPr="00FE1D52" w:rsidRDefault="006C0BC2">
            <w:pPr>
              <w:rPr>
                <w:b/>
                <w:bCs/>
              </w:rPr>
            </w:pPr>
            <w:r>
              <w:rPr>
                <w:b/>
                <w:bCs/>
              </w:rPr>
              <w:lastRenderedPageBreak/>
              <w:t>R5 · Qasshmëri: dallimi vetëm me ngjyrë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Përshkrimi i rrezikut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Nëse fantazmat e cenueshme dallohen nga ato normale vetëm me ngjyrë, lojtarët me vështirësi në dallimin e ngjyrave nuk e shohin ndryshimin.</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Si ndikon te lojtari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Këta lojtarë nuk e kuptojnë kur mund t'</w:t>
            </w:r>
            <w:r>
              <w:rPr>
                <w:sz w:val="19"/>
                <w:szCs w:val="19"/>
              </w:rPr>
              <w:t>i hanë fantazmat dhe e kanë lojën objektivisht më të vështirë.</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Masa e zvogëlimit ose mënyra e testimit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Mitigim: dallim që nuk varet vetëm nga ngjyra (p.sh. ndryshim në formë ose shkëlqim të fantazmës në modin e frikës). Testim (i planifikuar): shikim i lo</w:t>
            </w:r>
            <w:r>
              <w:rPr>
                <w:sz w:val="19"/>
                <w:szCs w:val="19"/>
              </w:rPr>
              <w:t>jës me filtër për verbëri ngjyrash (p.sh. simulator në shfletues) për të parë nëse dallimi mbetet.</w:t>
            </w:r>
          </w:p>
        </w:tc>
      </w:tr>
      <w:tr w:rsidR="002C30C9">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rsidR="002C30C9" w:rsidRDefault="006C0BC2">
            <w:pPr>
              <w:spacing w:after="40"/>
            </w:pPr>
            <w:r>
              <w:rPr>
                <w:b/>
                <w:bCs/>
                <w:sz w:val="19"/>
                <w:szCs w:val="19"/>
              </w:rPr>
              <w:t>Mekanika e lidhur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C30C9" w:rsidRDefault="006C0BC2">
            <w:pPr>
              <w:spacing w:after="40"/>
            </w:pPr>
            <w:r>
              <w:rPr>
                <w:sz w:val="19"/>
                <w:szCs w:val="19"/>
              </w:rPr>
              <w:t>Modi i frikës i fantazmave</w:t>
            </w:r>
          </w:p>
        </w:tc>
      </w:tr>
    </w:tbl>
    <w:p w:rsidR="002C30C9" w:rsidRDefault="002C30C9">
      <w:pPr>
        <w:spacing w:after="120"/>
      </w:pPr>
    </w:p>
    <w:sectPr w:rsidR="002C30C9">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BC2" w:rsidRDefault="006C0BC2">
      <w:r>
        <w:separator/>
      </w:r>
    </w:p>
  </w:endnote>
  <w:endnote w:type="continuationSeparator" w:id="0">
    <w:p w:rsidR="006C0BC2" w:rsidRDefault="006C0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30C9" w:rsidRDefault="006C0BC2">
    <w:pPr>
      <w:jc w:val="center"/>
    </w:pPr>
    <w:r>
      <w:rPr>
        <w:color w:val="666666"/>
        <w:sz w:val="17"/>
        <w:szCs w:val="17"/>
      </w:rPr>
      <w:t xml:space="preserve">PBT 2 – Pac-Man | Zhvillimi i Lojërave | Faqe </w:t>
    </w:r>
    <w:r>
      <w:rPr>
        <w:color w:val="666666"/>
        <w:sz w:val="17"/>
        <w:szCs w:val="17"/>
      </w:rPr>
      <w:fldChar w:fldCharType="begin"/>
    </w:r>
    <w:r>
      <w:rPr>
        <w:color w:val="666666"/>
        <w:sz w:val="17"/>
        <w:szCs w:val="17"/>
      </w:rPr>
      <w:instrText>PAGE</w:instrText>
    </w:r>
    <w:r w:rsidR="00A37591">
      <w:rPr>
        <w:color w:val="666666"/>
        <w:sz w:val="17"/>
        <w:szCs w:val="17"/>
      </w:rPr>
      <w:fldChar w:fldCharType="separate"/>
    </w:r>
    <w:r w:rsidR="00FE1D52">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BC2" w:rsidRDefault="006C0BC2">
      <w:r>
        <w:separator/>
      </w:r>
    </w:p>
  </w:footnote>
  <w:footnote w:type="continuationSeparator" w:id="0">
    <w:p w:rsidR="006C0BC2" w:rsidRDefault="006C0BC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F28D7"/>
    <w:multiLevelType w:val="hybridMultilevel"/>
    <w:tmpl w:val="DAC8EAB4"/>
    <w:lvl w:ilvl="0" w:tplc="B30673D4">
      <w:start w:val="1"/>
      <w:numFmt w:val="bullet"/>
      <w:lvlText w:val="•"/>
      <w:lvlJc w:val="left"/>
      <w:pPr>
        <w:ind w:left="540" w:hanging="270"/>
      </w:pPr>
    </w:lvl>
    <w:lvl w:ilvl="1" w:tplc="EC369BCA">
      <w:numFmt w:val="decimal"/>
      <w:lvlText w:val=""/>
      <w:lvlJc w:val="left"/>
    </w:lvl>
    <w:lvl w:ilvl="2" w:tplc="408E0C24">
      <w:numFmt w:val="decimal"/>
      <w:lvlText w:val=""/>
      <w:lvlJc w:val="left"/>
    </w:lvl>
    <w:lvl w:ilvl="3" w:tplc="1464A732">
      <w:numFmt w:val="decimal"/>
      <w:lvlText w:val=""/>
      <w:lvlJc w:val="left"/>
    </w:lvl>
    <w:lvl w:ilvl="4" w:tplc="C0A2BA5A">
      <w:numFmt w:val="decimal"/>
      <w:lvlText w:val=""/>
      <w:lvlJc w:val="left"/>
    </w:lvl>
    <w:lvl w:ilvl="5" w:tplc="C826F618">
      <w:numFmt w:val="decimal"/>
      <w:lvlText w:val=""/>
      <w:lvlJc w:val="left"/>
    </w:lvl>
    <w:lvl w:ilvl="6" w:tplc="BEF0B454">
      <w:numFmt w:val="decimal"/>
      <w:lvlText w:val=""/>
      <w:lvlJc w:val="left"/>
    </w:lvl>
    <w:lvl w:ilvl="7" w:tplc="7730DCE4">
      <w:numFmt w:val="decimal"/>
      <w:lvlText w:val=""/>
      <w:lvlJc w:val="left"/>
    </w:lvl>
    <w:lvl w:ilvl="8" w:tplc="9A5E9760">
      <w:numFmt w:val="decimal"/>
      <w:lvlText w:val=""/>
      <w:lvlJc w:val="left"/>
    </w:lvl>
  </w:abstractNum>
  <w:abstractNum w:abstractNumId="1" w15:restartNumberingAfterBreak="0">
    <w:nsid w:val="210B6849"/>
    <w:multiLevelType w:val="hybridMultilevel"/>
    <w:tmpl w:val="2610B26E"/>
    <w:lvl w:ilvl="0" w:tplc="A5D456BE">
      <w:start w:val="1"/>
      <w:numFmt w:val="bullet"/>
      <w:lvlText w:val="●"/>
      <w:lvlJc w:val="left"/>
      <w:pPr>
        <w:ind w:left="720" w:hanging="360"/>
      </w:pPr>
    </w:lvl>
    <w:lvl w:ilvl="1" w:tplc="1C6A9462">
      <w:start w:val="1"/>
      <w:numFmt w:val="bullet"/>
      <w:lvlText w:val="○"/>
      <w:lvlJc w:val="left"/>
      <w:pPr>
        <w:ind w:left="1440" w:hanging="360"/>
      </w:pPr>
    </w:lvl>
    <w:lvl w:ilvl="2" w:tplc="12B2A55C">
      <w:start w:val="1"/>
      <w:numFmt w:val="bullet"/>
      <w:lvlText w:val="■"/>
      <w:lvlJc w:val="left"/>
      <w:pPr>
        <w:ind w:left="2160" w:hanging="360"/>
      </w:pPr>
    </w:lvl>
    <w:lvl w:ilvl="3" w:tplc="5EE4A53A">
      <w:start w:val="1"/>
      <w:numFmt w:val="bullet"/>
      <w:lvlText w:val="●"/>
      <w:lvlJc w:val="left"/>
      <w:pPr>
        <w:ind w:left="2880" w:hanging="360"/>
      </w:pPr>
    </w:lvl>
    <w:lvl w:ilvl="4" w:tplc="3B8CF3C4">
      <w:start w:val="1"/>
      <w:numFmt w:val="bullet"/>
      <w:lvlText w:val="○"/>
      <w:lvlJc w:val="left"/>
      <w:pPr>
        <w:ind w:left="3600" w:hanging="360"/>
      </w:pPr>
    </w:lvl>
    <w:lvl w:ilvl="5" w:tplc="415A7350">
      <w:start w:val="1"/>
      <w:numFmt w:val="bullet"/>
      <w:lvlText w:val="■"/>
      <w:lvlJc w:val="left"/>
      <w:pPr>
        <w:ind w:left="4320" w:hanging="360"/>
      </w:pPr>
    </w:lvl>
    <w:lvl w:ilvl="6" w:tplc="36D4B5C4">
      <w:start w:val="1"/>
      <w:numFmt w:val="bullet"/>
      <w:lvlText w:val="●"/>
      <w:lvlJc w:val="left"/>
      <w:pPr>
        <w:ind w:left="5040" w:hanging="360"/>
      </w:pPr>
    </w:lvl>
    <w:lvl w:ilvl="7" w:tplc="8F0C5DE8">
      <w:start w:val="1"/>
      <w:numFmt w:val="bullet"/>
      <w:lvlText w:val="●"/>
      <w:lvlJc w:val="left"/>
      <w:pPr>
        <w:ind w:left="5760" w:hanging="360"/>
      </w:pPr>
    </w:lvl>
    <w:lvl w:ilvl="8" w:tplc="2212749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0C9"/>
    <w:rsid w:val="002C30C9"/>
    <w:rsid w:val="006C0BC2"/>
    <w:rsid w:val="00A37591"/>
    <w:rsid w:val="00FE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92043D-C7A9-4B79-901E-24A688949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2026-10-11T20:55:00Z</dcterms:created>
  <dcterms:modified xsi:type="dcterms:W3CDTF">2026-10-12T20:50:00Z</dcterms:modified>
</cp:coreProperties>
</file>