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sz w:val="52"/>
          <w:szCs w:val="52"/>
        </w:rPr>
      </w:pPr>
      <w:r w:rsidDel="00000000" w:rsidR="00000000" w:rsidRPr="00000000">
        <w:rPr>
          <w:sz w:val="52"/>
          <w:szCs w:val="52"/>
          <w:rtl w:val="0"/>
        </w:rPr>
        <w:t xml:space="preserve">Lab</w:t>
      </w:r>
      <w:r w:rsidDel="00000000" w:rsidR="00000000" w:rsidRPr="00000000">
        <w:rPr>
          <w:sz w:val="52"/>
          <w:szCs w:val="52"/>
          <w:rtl w:val="0"/>
        </w:rPr>
        <w:t xml:space="preserve">: OOP Basic</w:t>
      </w:r>
    </w:p>
    <w:p w:rsidR="00000000" w:rsidDel="00000000" w:rsidP="00000000" w:rsidRDefault="00000000" w:rsidRPr="00000000">
      <w:pPr>
        <w:contextualSpacing w:val="0"/>
        <w:rPr/>
      </w:pPr>
      <w:r w:rsidDel="00000000" w:rsidR="00000000" w:rsidRPr="00000000">
        <w:rPr>
          <w:rtl w:val="0"/>
        </w:rPr>
        <w:t xml:space="preserve">This document defines the </w:t>
      </w:r>
      <w:r w:rsidDel="00000000" w:rsidR="00000000" w:rsidRPr="00000000">
        <w:rPr>
          <w:b w:val="1"/>
          <w:rtl w:val="0"/>
        </w:rPr>
        <w:t xml:space="preserve">exercise assignments</w:t>
      </w:r>
      <w:r w:rsidDel="00000000" w:rsidR="00000000" w:rsidRPr="00000000">
        <w:rPr>
          <w:rtl w:val="0"/>
        </w:rPr>
        <w:t xml:space="preserve"> for the "</w:t>
      </w:r>
      <w:hyperlink r:id="rId5">
        <w:r w:rsidDel="00000000" w:rsidR="00000000" w:rsidRPr="00000000">
          <w:rPr>
            <w:color w:val="0000ff"/>
            <w:u w:val="single"/>
            <w:rtl w:val="0"/>
          </w:rPr>
          <w:t xml:space="preserve">PHP Fundamentals" Course @ Software University </w:t>
        </w:r>
      </w:hyperlink>
      <w:r w:rsidDel="00000000" w:rsidR="00000000" w:rsidRPr="00000000">
        <w:rPr>
          <w:rtl w:val="0"/>
        </w:rPr>
        <w:t xml:space="preserve">. </w:t>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Define a class Car</w:t>
      </w:r>
    </w:p>
    <w:p w:rsidR="00000000" w:rsidDel="00000000" w:rsidP="00000000" w:rsidRDefault="00000000" w:rsidRPr="00000000">
      <w:pPr>
        <w:contextualSpacing w:val="0"/>
        <w:jc w:val="both"/>
        <w:rPr/>
      </w:pPr>
      <w:r w:rsidDel="00000000" w:rsidR="00000000" w:rsidRPr="00000000">
        <w:rPr>
          <w:rtl w:val="0"/>
        </w:rPr>
        <w:t xml:space="preserve">Define a class</w:t>
      </w:r>
      <w:r w:rsidDel="00000000" w:rsidR="00000000" w:rsidRPr="00000000">
        <w:rPr>
          <w:b w:val="1"/>
          <w:rtl w:val="0"/>
        </w:rPr>
        <w:t xml:space="preserve"> Car</w:t>
      </w:r>
      <w:r w:rsidDel="00000000" w:rsidR="00000000" w:rsidRPr="00000000">
        <w:rPr>
          <w:rtl w:val="0"/>
        </w:rPr>
        <w:t xml:space="preserve"> with fields for </w:t>
      </w:r>
      <w:r w:rsidDel="00000000" w:rsidR="00000000" w:rsidRPr="00000000">
        <w:rPr>
          <w:b w:val="1"/>
          <w:rtl w:val="0"/>
        </w:rPr>
        <w:t xml:space="preserve">brand</w:t>
      </w:r>
      <w:r w:rsidDel="00000000" w:rsidR="00000000" w:rsidRPr="00000000">
        <w:rPr>
          <w:rtl w:val="0"/>
        </w:rPr>
        <w:t xml:space="preserve">, </w:t>
      </w:r>
      <w:r w:rsidDel="00000000" w:rsidR="00000000" w:rsidRPr="00000000">
        <w:rPr>
          <w:b w:val="1"/>
          <w:rtl w:val="0"/>
        </w:rPr>
        <w:t xml:space="preserve">model</w:t>
      </w:r>
      <w:r w:rsidDel="00000000" w:rsidR="00000000" w:rsidRPr="00000000">
        <w:rPr>
          <w:rtl w:val="0"/>
        </w:rPr>
        <w:t xml:space="preserve"> and </w:t>
      </w:r>
      <w:r w:rsidDel="00000000" w:rsidR="00000000" w:rsidRPr="00000000">
        <w:rPr>
          <w:b w:val="1"/>
          <w:rtl w:val="0"/>
        </w:rPr>
        <w:t xml:space="preserve">year</w:t>
      </w:r>
      <w:r w:rsidDel="00000000" w:rsidR="00000000" w:rsidRPr="00000000">
        <w:rPr>
          <w:rtl w:val="0"/>
        </w:rPr>
        <w:t xml:space="preserve">. Make a three instances of the class.</w:t>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Add a </w:t>
      </w:r>
      <w:r w:rsidDel="00000000" w:rsidR="00000000" w:rsidRPr="00000000">
        <w:rPr>
          <w:rtl w:val="0"/>
        </w:rPr>
        <w:t xml:space="preserve">Constructor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r w:rsidDel="00000000" w:rsidR="00000000" w:rsidRPr="00000000">
        <w:rPr>
          <w:rtl w:val="0"/>
        </w:rPr>
        <w:t xml:space="preserve">Add constructor to the </w:t>
      </w:r>
      <w:r w:rsidDel="00000000" w:rsidR="00000000" w:rsidRPr="00000000">
        <w:rPr>
          <w:b w:val="1"/>
          <w:rtl w:val="0"/>
        </w:rPr>
        <w:t xml:space="preserve">Car</w:t>
      </w:r>
      <w:r w:rsidDel="00000000" w:rsidR="00000000" w:rsidRPr="00000000">
        <w:rPr>
          <w:rtl w:val="0"/>
        </w:rPr>
        <w:t xml:space="preserve"> class from the last task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accept a </w:t>
      </w:r>
      <w:r w:rsidDel="00000000" w:rsidR="00000000" w:rsidRPr="00000000">
        <w:rPr>
          <w:rtl w:val="0"/>
        </w:rPr>
        <w:t xml:space="preserve">two  arguments - brand and model and set it as 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Add a methods</w:t>
      </w:r>
    </w:p>
    <w:p w:rsidR="00000000" w:rsidDel="00000000" w:rsidP="00000000" w:rsidRDefault="00000000" w:rsidRPr="00000000">
      <w:pPr>
        <w:numPr>
          <w:ilvl w:val="3"/>
          <w:numId w:val="3"/>
        </w:numPr>
        <w:tabs>
          <w:tab w:val="left" w:pos="1843"/>
        </w:tabs>
        <w:ind w:left="673.0000000000001" w:hanging="360.0000000000001"/>
        <w:rPr/>
      </w:pPr>
      <w:r w:rsidDel="00000000" w:rsidR="00000000" w:rsidRPr="00000000">
        <w:rPr>
          <w:rtl w:val="0"/>
        </w:rPr>
        <w:t xml:space="preserve">Add a set method for setting a property </w:t>
      </w:r>
      <w:r w:rsidDel="00000000" w:rsidR="00000000" w:rsidRPr="00000000">
        <w:rPr>
          <w:b w:val="1"/>
          <w:rtl w:val="0"/>
        </w:rPr>
        <w:t xml:space="preserve">year</w:t>
      </w:r>
    </w:p>
    <w:p w:rsidR="00000000" w:rsidDel="00000000" w:rsidP="00000000" w:rsidRDefault="00000000" w:rsidRPr="00000000">
      <w:pPr>
        <w:numPr>
          <w:ilvl w:val="3"/>
          <w:numId w:val="3"/>
        </w:numPr>
        <w:tabs>
          <w:tab w:val="left" w:pos="1843"/>
        </w:tabs>
        <w:ind w:left="673.0000000000001" w:hanging="360.0000000000001"/>
        <w:rPr/>
      </w:pPr>
      <w:r w:rsidDel="00000000" w:rsidR="00000000" w:rsidRPr="00000000">
        <w:rPr>
          <w:rtl w:val="0"/>
        </w:rPr>
        <w:t xml:space="preserve">Validate input in new method</w:t>
      </w:r>
    </w:p>
    <w:p w:rsidR="00000000" w:rsidDel="00000000" w:rsidP="00000000" w:rsidRDefault="00000000" w:rsidRPr="00000000">
      <w:pPr>
        <w:numPr>
          <w:ilvl w:val="3"/>
          <w:numId w:val="3"/>
        </w:numPr>
        <w:tabs>
          <w:tab w:val="left" w:pos="1843"/>
        </w:tabs>
        <w:ind w:left="673.0000000000001" w:hanging="360.0000000000001"/>
        <w:rPr>
          <w:u w:val="none"/>
        </w:rPr>
      </w:pPr>
      <w:r w:rsidDel="00000000" w:rsidR="00000000" w:rsidRPr="00000000">
        <w:rPr>
          <w:rtl w:val="0"/>
        </w:rPr>
        <w:t xml:space="preserve">Add a get method for all properties</w:t>
      </w:r>
      <w:r w:rsidDel="00000000" w:rsidR="00000000" w:rsidRPr="00000000">
        <w:rPr>
          <w:rtl w:val="0"/>
        </w:rPr>
      </w:r>
    </w:p>
    <w:p w:rsidR="00000000" w:rsidDel="00000000" w:rsidP="00000000" w:rsidRDefault="00000000" w:rsidRPr="00000000">
      <w:pPr>
        <w:tabs>
          <w:tab w:val="left" w:pos="1843"/>
        </w:tabs>
        <w:contextualSpacing w:val="0"/>
        <w:rPr/>
      </w:pPr>
      <w:r w:rsidDel="00000000" w:rsidR="00000000" w:rsidRPr="00000000">
        <w:rPr>
          <w:rtl w:val="0"/>
        </w:rPr>
      </w:r>
    </w:p>
    <w:p w:rsidR="00000000" w:rsidDel="00000000" w:rsidP="00000000" w:rsidRDefault="00000000" w:rsidRPr="00000000">
      <w:pPr>
        <w:pStyle w:val="Heading2"/>
        <w:numPr>
          <w:ilvl w:val="0"/>
          <w:numId w:val="3"/>
        </w:numPr>
        <w:tabs>
          <w:tab w:val="left" w:pos="1843"/>
        </w:tabs>
        <w:ind w:left="253" w:hanging="359.9999999999999"/>
        <w:jc w:val="both"/>
        <w:rPr/>
      </w:pPr>
      <w:r w:rsidDel="00000000" w:rsidR="00000000" w:rsidRPr="00000000">
        <w:rPr>
          <w:rtl w:val="0"/>
        </w:rPr>
        <w:t xml:space="preserve">Make a instances</w:t>
      </w:r>
    </w:p>
    <w:p w:rsidR="00000000" w:rsidDel="00000000" w:rsidP="00000000" w:rsidRDefault="00000000" w:rsidRPr="00000000">
      <w:pPr>
        <w:contextualSpacing w:val="0"/>
        <w:rPr/>
      </w:pPr>
      <w:r w:rsidDel="00000000" w:rsidR="00000000" w:rsidRPr="00000000">
        <w:rPr>
          <w:rtl w:val="0"/>
        </w:rPr>
        <w:t xml:space="preserve">Using the Car class, write a program that reads from the console </w:t>
      </w:r>
      <w:r w:rsidDel="00000000" w:rsidR="00000000" w:rsidRPr="00000000">
        <w:rPr>
          <w:b w:val="1"/>
          <w:rtl w:val="0"/>
        </w:rPr>
        <w:t xml:space="preserve">4</w:t>
      </w:r>
      <w:r w:rsidDel="00000000" w:rsidR="00000000" w:rsidRPr="00000000">
        <w:rPr>
          <w:rtl w:val="0"/>
        </w:rPr>
        <w:t xml:space="preserve"> lines of car information information. Every line contains brand, model and  year, separated by space. Make list of objects of class Car. On finish - prints all cars,</w:t>
      </w:r>
      <w:r w:rsidDel="00000000" w:rsidR="00000000" w:rsidRPr="00000000">
        <w:rPr>
          <w:b w:val="1"/>
          <w:rtl w:val="0"/>
        </w:rPr>
        <w:t xml:space="preserve"> sorted in alphabetical order by brand, model and year</w:t>
      </w:r>
      <w:r w:rsidDel="00000000" w:rsidR="00000000" w:rsidRPr="00000000">
        <w:rPr>
          <w:rtl w:val="0"/>
        </w:rPr>
        <w:t xml:space="preserve">.</w:t>
      </w:r>
    </w:p>
    <w:p w:rsidR="00000000" w:rsidDel="00000000" w:rsidP="00000000" w:rsidRDefault="00000000" w:rsidRPr="00000000">
      <w:pPr>
        <w:pStyle w:val="Heading3"/>
        <w:spacing w:before="0" w:lineRule="auto"/>
        <w:contextualSpacing w:val="0"/>
        <w:jc w:val="both"/>
        <w:rPr/>
      </w:pPr>
      <w:bookmarkStart w:colFirst="0" w:colLast="0" w:name="_jvfhtei0mjal" w:id="0"/>
      <w:bookmarkEnd w:id="0"/>
      <w:r w:rsidDel="00000000" w:rsidR="00000000" w:rsidRPr="00000000">
        <w:rPr>
          <w:rtl w:val="0"/>
        </w:rPr>
        <w:t xml:space="preserve">Examples</w:t>
      </w:r>
    </w:p>
    <w:tbl>
      <w:tblPr>
        <w:tblStyle w:val="Table1"/>
        <w:tblW w:w="60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7"/>
        <w:gridCol w:w="3150"/>
        <w:tblGridChange w:id="0">
          <w:tblGrid>
            <w:gridCol w:w="2947"/>
            <w:gridCol w:w="3150"/>
          </w:tblGrid>
        </w:tblGridChange>
      </w:tblGrid>
      <w:tr>
        <w:tc>
          <w:tcPr>
            <w:shd w:fill="d9d9d9" w:val="clear"/>
            <w:vAlign w:val="cente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Output</w:t>
            </w:r>
          </w:p>
        </w:tc>
      </w:tr>
      <w:tr>
        <w:tc>
          <w:tcPr>
            <w:vAlign w:val="center"/>
          </w:tcPr>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Nissan X-trail 2007</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Renault Scenic 2001</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Audi A6 2001</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Renault Clio 1995</w:t>
            </w:r>
          </w:p>
        </w:tc>
        <w:tc>
          <w:tcPr/>
          <w:p w:rsidR="00000000" w:rsidDel="00000000" w:rsidP="00000000" w:rsidRDefault="00000000" w:rsidRPr="00000000">
            <w:pPr>
              <w:spacing w:after="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Audi,A6</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Nissan,X-trail,2007</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Renault,Clio,1995</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Renault,Scenic,2001</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tabs>
          <w:tab w:val="left" w:pos="1843"/>
        </w:tabs>
        <w:contextualSpacing w:val="0"/>
        <w:jc w:val="both"/>
        <w:rPr/>
      </w:pPr>
      <w:r w:rsidDel="00000000" w:rsidR="00000000" w:rsidRPr="00000000">
        <w:rPr>
          <w:rtl w:val="0"/>
        </w:rPr>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Add sub class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previous problem, add a second class, that define car model extra details (engine, number of seats, horsepower,...). Add this information as property of main class and populate it via method. Make one instance, populate all properties and dump the object.</w:t>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Rewrite a code</w:t>
      </w:r>
    </w:p>
    <w:p w:rsidR="00000000" w:rsidDel="00000000" w:rsidP="00000000" w:rsidRDefault="00000000" w:rsidRPr="00000000">
      <w:pPr>
        <w:contextualSpacing w:val="0"/>
        <w:rPr/>
      </w:pPr>
      <w:r w:rsidDel="00000000" w:rsidR="00000000" w:rsidRPr="00000000">
        <w:rPr>
          <w:rtl w:val="0"/>
        </w:rPr>
        <w:t xml:space="preserve">Rewrite procedural/functional code to OOP style</w:t>
      </w:r>
    </w:p>
    <w:tbl>
      <w:tblPr>
        <w:tblStyle w:val="Table2"/>
        <w:tblW w:w="10807.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7"/>
        <w:tblGridChange w:id="0">
          <w:tblGrid>
            <w:gridCol w:w="10807"/>
          </w:tblGrid>
        </w:tblGridChange>
      </w:tblGrid>
      <w:tr>
        <w:trPr>
          <w:trHeight w:val="40" w:hRule="atLeast"/>
        </w:trPr>
        <w:tc>
          <w:tcPr>
            <w:shd w:fill="auto" w:val="clear"/>
            <w:tcMar>
              <w:left w:w="70.0" w:type="dxa"/>
            </w:tcMar>
          </w:tcPr>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&lt;?php</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math_sum($a,$b){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$a+$b;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math_div($a,$b){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math_check_if_zero($a);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math_check_if_zero($b);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 $b;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math_check_if_zero($x){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if($x == 0){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echo "division by zero is not possible";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math_sum(2,3);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math_div(1,2);</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pPr>
        <w:pStyle w:val="Heading2"/>
        <w:tabs>
          <w:tab w:val="left" w:pos="1843"/>
        </w:tabs>
        <w:contextualSpacing w:val="0"/>
        <w:rPr/>
      </w:pPr>
      <w:bookmarkStart w:colFirst="0" w:colLast="0" w:name="_rt5q1fwi11ov" w:id="1"/>
      <w:bookmarkEnd w:id="1"/>
      <w:r w:rsidDel="00000000" w:rsidR="00000000" w:rsidRPr="00000000">
        <w:rPr>
          <w:rtl w:val="0"/>
        </w:rPr>
      </w:r>
    </w:p>
    <w:p w:rsidR="00000000" w:rsidDel="00000000" w:rsidP="00000000" w:rsidRDefault="00000000" w:rsidRPr="00000000">
      <w:pPr>
        <w:tabs>
          <w:tab w:val="left" w:pos="1843"/>
        </w:tabs>
        <w:contextualSpacing w:val="0"/>
        <w:rPr/>
      </w:pPr>
      <w:r w:rsidDel="00000000" w:rsidR="00000000" w:rsidRPr="00000000">
        <w:rPr>
          <w:rtl w:val="0"/>
        </w:rPr>
      </w:r>
    </w:p>
    <w:p w:rsidR="00000000" w:rsidDel="00000000" w:rsidP="00000000" w:rsidRDefault="00000000" w:rsidRPr="00000000">
      <w:pPr>
        <w:pStyle w:val="Heading2"/>
        <w:numPr>
          <w:ilvl w:val="0"/>
          <w:numId w:val="3"/>
        </w:numPr>
        <w:tabs>
          <w:tab w:val="left" w:pos="1843"/>
        </w:tabs>
        <w:ind w:left="0" w:firstLine="0"/>
        <w:contextualSpacing w:val="0"/>
        <w:jc w:val="both"/>
        <w:rPr/>
      </w:pPr>
      <w:r w:rsidDel="00000000" w:rsidR="00000000" w:rsidRPr="00000000">
        <w:rPr>
          <w:rtl w:val="0"/>
        </w:rPr>
        <w:t xml:space="preserve">Create Anonymous Object</w:t>
      </w:r>
    </w:p>
    <w:p w:rsidR="00000000" w:rsidDel="00000000" w:rsidP="00000000" w:rsidRDefault="00000000" w:rsidRPr="00000000">
      <w:pPr>
        <w:numPr>
          <w:ilvl w:val="0"/>
          <w:numId w:val="2"/>
        </w:numPr>
        <w:tabs>
          <w:tab w:val="left" w:pos="1843"/>
        </w:tabs>
        <w:ind w:left="720" w:hanging="360"/>
        <w:contextualSpacing w:val="1"/>
        <w:rPr>
          <w:u w:val="none"/>
        </w:rPr>
      </w:pPr>
      <w:r w:rsidDel="00000000" w:rsidR="00000000" w:rsidRPr="00000000">
        <w:rPr>
          <w:rtl w:val="0"/>
        </w:rPr>
        <w:t xml:space="preserve">Create Anonymous Object with 10 properties by your choice and populate with values</w:t>
      </w:r>
    </w:p>
    <w:p w:rsidR="00000000" w:rsidDel="00000000" w:rsidP="00000000" w:rsidRDefault="00000000" w:rsidRPr="00000000">
      <w:pPr>
        <w:numPr>
          <w:ilvl w:val="0"/>
          <w:numId w:val="2"/>
        </w:numPr>
        <w:tabs>
          <w:tab w:val="left" w:pos="1843"/>
        </w:tabs>
        <w:ind w:left="720" w:hanging="360"/>
        <w:contextualSpacing w:val="1"/>
        <w:rPr>
          <w:u w:val="none"/>
        </w:rPr>
      </w:pPr>
      <w:r w:rsidDel="00000000" w:rsidR="00000000" w:rsidRPr="00000000">
        <w:rPr>
          <w:rtl w:val="0"/>
        </w:rPr>
        <w:t xml:space="preserve">Print all properties with foreach like - {name}-&gt;{value)</w:t>
      </w:r>
    </w:p>
    <w:p w:rsidR="00000000" w:rsidDel="00000000" w:rsidP="00000000" w:rsidRDefault="00000000" w:rsidRPr="00000000">
      <w:pPr>
        <w:pStyle w:val="Heading2"/>
        <w:tabs>
          <w:tab w:val="left" w:pos="1843"/>
        </w:tabs>
        <w:contextualSpacing w:val="0"/>
        <w:jc w:val="both"/>
        <w:rPr/>
      </w:pPr>
      <w:r w:rsidDel="00000000" w:rsidR="00000000" w:rsidRPr="00000000">
        <w:rPr>
          <w:rtl w:val="0"/>
        </w:rPr>
      </w:r>
    </w:p>
    <w:p w:rsidR="00000000" w:rsidDel="00000000" w:rsidP="00000000" w:rsidRDefault="00000000" w:rsidRPr="00000000">
      <w:pPr>
        <w:tabs>
          <w:tab w:val="left" w:pos="1843"/>
        </w:tabs>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im5zbskcr5t" w:id="2"/>
      <w:bookmarkEnd w:id="2"/>
      <w:r w:rsidDel="00000000" w:rsidR="00000000" w:rsidRPr="00000000">
        <w:rPr>
          <w:rtl w:val="0"/>
        </w:rPr>
      </w:r>
    </w:p>
    <w:sectPr>
      <w:headerReference r:id="rId6" w:type="default"/>
      <w:footerReference r:id="rId7" w:type="default"/>
      <w:pgSz w:h="16838" w:w="11906"/>
      <w:pgMar w:bottom="1077" w:top="624" w:left="737" w:right="73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1562100</wp:posOffset>
              </wp:positionH>
              <wp:positionV relativeFrom="paragraph">
                <wp:posOffset>165100</wp:posOffset>
              </wp:positionV>
              <wp:extent cx="5041900" cy="520700"/>
              <wp:effectExtent b="0" l="0" r="0" t="0"/>
              <wp:wrapSquare wrapText="bothSides" distB="0" distT="0" distL="114300" distR="114300"/>
              <wp:docPr id="3" name=""/>
              <a:graphic>
                <a:graphicData uri="http://schemas.microsoft.com/office/word/2010/wordprocessingShape">
                  <wps:wsp>
                    <wps:cNvSpPr/>
                    <wps:cNvPr id="3" name="Shape 3"/>
                    <wps:spPr>
                      <a:xfrm>
                        <a:off x="2829813" y="3523460"/>
                        <a:ext cx="5032374" cy="513079"/>
                      </a:xfrm>
                      <a:prstGeom prst="rect">
                        <a:avLst/>
                      </a:prstGeom>
                      <a:noFill/>
                      <a:ln>
                        <a:noFill/>
                      </a:ln>
                    </wps:spPr>
                    <wps:txbx>
                      <w:txbxContent>
                        <w:p w:rsidR="00000000" w:rsidDel="00000000" w:rsidP="00000000" w:rsidRDefault="00000000" w:rsidRPr="00000000">
                          <w:pPr>
                            <w:spacing w:after="5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t xml:space="preserve">© Software University Foundation (</w:t>
                          </w:r>
                          <w:r w:rsidDel="00000000" w:rsidR="00000000" w:rsidRPr="00000000">
                            <w:rPr>
                              <w:rFonts w:ascii="Arial" w:cs="Arial" w:eastAsia="Arial" w:hAnsi="Arial"/>
                              <w:b w:val="0"/>
                              <w:i w:val="0"/>
                              <w:smallCaps w:val="0"/>
                              <w:strike w:val="0"/>
                              <w:color w:val="0000ff"/>
                              <w:sz w:val="19"/>
                              <w:u w:val="single"/>
                              <w:vertAlign w:val="baseline"/>
                            </w:rPr>
                            <w:t xml:space="preserve">softuni.org</w:t>
                          </w:r>
                          <w:r w:rsidDel="00000000" w:rsidR="00000000" w:rsidRPr="00000000">
                            <w:rPr>
                              <w:rFonts w:ascii="Arial" w:cs="Arial" w:eastAsia="Arial" w:hAnsi="Arial"/>
                              <w:b w:val="0"/>
                              <w:i w:val="0"/>
                              <w:smallCaps w:val="0"/>
                              <w:strike w:val="0"/>
                              <w:color w:val="000000"/>
                              <w:sz w:val="19"/>
                              <w:vertAlign w:val="baseline"/>
                            </w:rPr>
                            <w:t xml:space="preserve">). This work is licensed under the </w:t>
                          </w:r>
                          <w:r w:rsidDel="00000000" w:rsidR="00000000" w:rsidRPr="00000000">
                            <w:rPr>
                              <w:rFonts w:ascii="Arial" w:cs="Arial" w:eastAsia="Arial" w:hAnsi="Arial"/>
                              <w:b w:val="0"/>
                              <w:i w:val="0"/>
                              <w:smallCaps w:val="0"/>
                              <w:strike w:val="0"/>
                              <w:color w:val="0000ff"/>
                              <w:sz w:val="19"/>
                              <w:u w:val="single"/>
                              <w:vertAlign w:val="baseline"/>
                            </w:rPr>
                            <w:t xml:space="preserve">CC-BY-NC-SA</w:t>
                          </w:r>
                          <w:r w:rsidDel="00000000" w:rsidR="00000000" w:rsidRPr="00000000">
                            <w:rPr>
                              <w:rFonts w:ascii="Arial" w:cs="Arial" w:eastAsia="Arial" w:hAnsi="Arial"/>
                              <w:b w:val="0"/>
                              <w:i w:val="0"/>
                              <w:smallCaps w:val="0"/>
                              <w:strike w:val="0"/>
                              <w:color w:val="000000"/>
                              <w:sz w:val="19"/>
                              <w:vertAlign w:val="baseline"/>
                            </w:rPr>
                            <w:t xml:space="preserve"> license.</w:t>
                          </w:r>
                        </w:p>
                        <w:p w:rsidR="00000000" w:rsidDel="00000000" w:rsidP="00000000" w:rsidRDefault="00000000" w:rsidRPr="00000000">
                          <w:pPr>
                            <w:spacing w:after="0" w:before="0" w:line="240"/>
                            <w:ind w:left="567.0000076293945" w:right="0" w:firstLine="906.9999694824219"/>
                            <w:jc w:val="left"/>
                            <w:textDirection w:val="btLr"/>
                          </w:pPr>
                          <w:r w:rsidDel="00000000" w:rsidR="00000000" w:rsidRPr="00000000">
                            <w:rPr>
                              <w:rFonts w:ascii="Arial" w:cs="Arial" w:eastAsia="Arial" w:hAnsi="Arial"/>
                              <w:b w:val="0"/>
                              <w:i w:val="0"/>
                              <w:smallCaps w:val="0"/>
                              <w:strike w:val="0"/>
                              <w:color w:val="000000"/>
                              <w:sz w:val="19"/>
                              <w:vertAlign w:val="baseline"/>
                            </w:rPr>
                          </w:r>
                          <w:r w:rsidDel="00000000" w:rsidR="00000000" w:rsidRPr="00000000">
                            <w:rPr>
                              <w:rFonts w:ascii="Arial" w:cs="Arial" w:eastAsia="Arial" w:hAnsi="Arial"/>
                              <w:b w:val="0"/>
                              <w:i w:val="0"/>
                              <w:smallCaps w:val="0"/>
                              <w:strike w:val="0"/>
                              <w:color w:val="000000"/>
                              <w:sz w:val="19"/>
                              <w:vertAlign w:val="baseline"/>
                            </w:rPr>
                            <w:t xml:space="preserve">                           </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1562100</wp:posOffset>
              </wp:positionH>
              <wp:positionV relativeFrom="paragraph">
                <wp:posOffset>165100</wp:posOffset>
              </wp:positionV>
              <wp:extent cx="5041900" cy="5207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041900" cy="520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1562100</wp:posOffset>
              </wp:positionH>
              <wp:positionV relativeFrom="paragraph">
                <wp:posOffset>419100</wp:posOffset>
              </wp:positionV>
              <wp:extent cx="571500" cy="203200"/>
              <wp:effectExtent b="0" l="0" r="0" t="0"/>
              <wp:wrapSquare wrapText="bothSides" distB="0" distT="0" distL="114300" distR="114300"/>
              <wp:docPr id="4" name=""/>
              <a:graphic>
                <a:graphicData uri="http://schemas.microsoft.com/office/word/2010/wordprocessingShape">
                  <wps:wsp>
                    <wps:cNvSpPr/>
                    <wps:cNvPr id="4" name="Shape 4"/>
                    <wps:spPr>
                      <a:xfrm>
                        <a:off x="5061519" y="3680305"/>
                        <a:ext cx="568960" cy="1993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t xml:space="preserve">Follow us:</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1562100</wp:posOffset>
              </wp:positionH>
              <wp:positionV relativeFrom="paragraph">
                <wp:posOffset>419100</wp:posOffset>
              </wp:positionV>
              <wp:extent cx="571500" cy="2032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71500" cy="203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12700</wp:posOffset>
          </wp:positionH>
          <wp:positionV relativeFrom="paragraph">
            <wp:posOffset>174625</wp:posOffset>
          </wp:positionV>
          <wp:extent cx="1562735" cy="513080"/>
          <wp:effectExtent b="0" l="0" r="0" t="0"/>
          <wp:wrapNone/>
          <wp:docPr id="1"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1562735" cy="513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2" name="Shape 2"/>
                    <wps:spPr>
                      <a:xfrm>
                        <a:off x="5342189" y="3922239"/>
                        <a:ext cx="6613524" cy="0"/>
                      </a:xfrm>
                      <a:prstGeom prst="straightConnector1">
                        <a:avLst/>
                      </a:prstGeom>
                      <a:solidFill>
                        <a:srgbClr val="FFFFFF"/>
                      </a:solidFill>
                      <a:ln cap="flat" cmpd="sng" w="12600">
                        <a:solidFill>
                          <a:srgbClr val="F37123"/>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5664200</wp:posOffset>
              </wp:positionH>
              <wp:positionV relativeFrom="paragraph">
                <wp:posOffset>419100</wp:posOffset>
              </wp:positionV>
              <wp:extent cx="901700" cy="203200"/>
              <wp:effectExtent b="0" l="0" r="0" t="0"/>
              <wp:wrapSquare wrapText="bothSides" distB="0" distT="0" distL="114300" distR="114300"/>
              <wp:docPr id="5" name=""/>
              <a:graphic>
                <a:graphicData uri="http://schemas.microsoft.com/office/word/2010/wordprocessingShape">
                  <wps:wsp>
                    <wps:cNvSpPr/>
                    <wps:cNvPr id="5" name="Shape 5"/>
                    <wps:spPr>
                      <a:xfrm>
                        <a:off x="4896103" y="3679035"/>
                        <a:ext cx="899795" cy="20192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Arial" w:cs="Arial" w:eastAsia="Arial" w:hAnsi="Arial"/>
                              <w:b w:val="0"/>
                              <w:i w:val="0"/>
                              <w:smallCaps w:val="0"/>
                              <w:strike w:val="0"/>
                              <w:color w:val="000000"/>
                              <w:sz w:val="28"/>
                              <w:vertAlign w:val="baseline"/>
                            </w:rPr>
                            <w:t xml:space="preserve">PAGE10</w:t>
                          </w:r>
                          <w:r w:rsidDel="00000000" w:rsidR="00000000" w:rsidRPr="00000000">
                            <w:rPr>
                              <w:rFonts w:ascii="Arial" w:cs="Arial" w:eastAsia="Arial" w:hAnsi="Arial"/>
                              <w:b w:val="0"/>
                              <w:i w:val="0"/>
                              <w:smallCaps w:val="0"/>
                              <w:strike w:val="0"/>
                              <w:color w:val="000000"/>
                              <w:sz w:val="18"/>
                              <w:vertAlign w:val="baseline"/>
                            </w:rPr>
                            <w:t xml:space="preserve"> of </w:t>
                          </w:r>
                          <w:r w:rsidDel="00000000" w:rsidR="00000000" w:rsidRPr="00000000">
                            <w:rPr>
                              <w:rFonts w:ascii="Arial" w:cs="Arial" w:eastAsia="Arial" w:hAnsi="Arial"/>
                              <w:b w:val="0"/>
                              <w:i w:val="0"/>
                              <w:smallCaps w:val="0"/>
                              <w:strike w:val="0"/>
                              <w:color w:val="000000"/>
                              <w:sz w:val="28"/>
                              <w:vertAlign w:val="baseline"/>
                            </w:rPr>
                            <w:t xml:space="preserve">NUMPAGES11</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5664200</wp:posOffset>
              </wp:positionH>
              <wp:positionV relativeFrom="paragraph">
                <wp:posOffset>419100</wp:posOffset>
              </wp:positionV>
              <wp:extent cx="901700" cy="20320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901700" cy="2032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32"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567" w:line="240" w:lineRule="auto"/>
      <w:ind w:left="0" w:right="0" w:hanging="113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Problem %1."/>
      <w:lvlJc w:val="left"/>
      <w:pPr>
        <w:ind w:left="5747" w:hanging="360"/>
      </w:pPr>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color w:val="642d08"/>
      <w:sz w:val="40"/>
      <w:szCs w:val="40"/>
    </w:rPr>
  </w:style>
  <w:style w:type="paragraph" w:styleId="Heading2">
    <w:name w:val="heading 2"/>
    <w:basedOn w:val="Normal"/>
    <w:next w:val="Normal"/>
    <w:pPr>
      <w:keepNext w:val="1"/>
      <w:keepLines w:val="1"/>
      <w:tabs>
        <w:tab w:val="left" w:pos="1843"/>
      </w:tabs>
      <w:spacing w:after="80" w:before="120" w:lineRule="auto"/>
      <w:ind w:left="0" w:firstLine="0"/>
      <w:contextualSpacing w:val="0"/>
    </w:pPr>
    <w:rPr>
      <w:b w:val="1"/>
      <w:color w:val="7c380a"/>
      <w:sz w:val="36"/>
      <w:szCs w:val="36"/>
    </w:rPr>
  </w:style>
  <w:style w:type="paragraph" w:styleId="Heading3">
    <w:name w:val="heading 3"/>
    <w:basedOn w:val="Normal"/>
    <w:next w:val="Normal"/>
    <w:pPr>
      <w:keepNext w:val="1"/>
      <w:keepLines w:val="1"/>
      <w:spacing w:after="80" w:before="120" w:lineRule="auto"/>
    </w:pPr>
    <w:rPr>
      <w:b w:val="1"/>
      <w:color w:val="8f400b"/>
      <w:sz w:val="32"/>
      <w:szCs w:val="32"/>
    </w:rPr>
  </w:style>
  <w:style w:type="paragraph" w:styleId="Heading4">
    <w:name w:val="heading 4"/>
    <w:basedOn w:val="Normal"/>
    <w:next w:val="Normal"/>
    <w:pPr>
      <w:keepNext w:val="1"/>
      <w:keepLines w:val="1"/>
      <w:spacing w:after="80" w:before="80" w:lineRule="auto"/>
    </w:pPr>
    <w:rPr>
      <w:b w:val="1"/>
      <w:color w:val="a34a0d"/>
      <w:sz w:val="28"/>
      <w:szCs w:val="28"/>
    </w:rPr>
  </w:style>
  <w:style w:type="paragraph" w:styleId="Heading5">
    <w:name w:val="heading 5"/>
    <w:basedOn w:val="Normal"/>
    <w:next w:val="Normal"/>
    <w:pPr>
      <w:keepNext w:val="1"/>
      <w:keepLines w:val="1"/>
      <w:spacing w:after="0" w:before="4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sz w:val="20"/>
      <w:szCs w:val="20"/>
    </w:rPr>
    <w:tblPr>
      <w:tblStyleRowBandSize w:val="1"/>
      <w:tblStyleColBandSize w:val="1"/>
      <w:tblCellMar>
        <w:top w:w="57.0" w:type="dxa"/>
        <w:left w:w="85.0" w:type="dxa"/>
        <w:bottom w:w="57.0" w:type="dxa"/>
        <w:right w:w="85.0" w:type="dxa"/>
      </w:tblCellMar>
    </w:tblPr>
  </w:style>
  <w:style w:type="table" w:styleId="Table2">
    <w:basedOn w:val="TableNormal"/>
    <w:pPr>
      <w:spacing w:line="240" w:lineRule="auto"/>
    </w:pPr>
    <w:rPr>
      <w:sz w:val="20"/>
      <w:szCs w:val="20"/>
    </w:rPr>
    <w:tblPr>
      <w:tblStyleRowBandSize w:val="1"/>
      <w:tblStyleColBandSize w:val="1"/>
      <w:tblCellMar>
        <w:top w:w="57.0" w:type="dxa"/>
        <w:left w:w="70.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oftuni.bg/courses/php-basics/" TargetMode="Externa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2.jpg"/><Relationship Id="rId4" Type="http://schemas.openxmlformats.org/officeDocument/2006/relationships/image" Target="media/image4.png"/><Relationship Id="rId5" Type="http://schemas.openxmlformats.org/officeDocument/2006/relationships/image" Target="media/image10.png"/></Relationships>
</file>