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94" w:rsidRPr="007C4494" w:rsidRDefault="007C4494" w:rsidP="007C449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4494">
        <w:rPr>
          <w:rFonts w:ascii="Times New Roman" w:hAnsi="Times New Roman" w:cs="Times New Roman"/>
          <w:b/>
          <w:sz w:val="32"/>
          <w:szCs w:val="28"/>
          <w:lang w:val="bg-BG"/>
        </w:rPr>
        <w:t>Справка за приносите</w:t>
      </w:r>
    </w:p>
    <w:p w:rsidR="0042383E" w:rsidRPr="007C4494" w:rsidRDefault="0042383E">
      <w:pPr>
        <w:rPr>
          <w:rFonts w:ascii="Times New Roman" w:hAnsi="Times New Roman" w:cs="Times New Roman"/>
          <w:sz w:val="28"/>
          <w:szCs w:val="28"/>
        </w:rPr>
      </w:pP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>Изследвани са основните въпроси и направления в дадената предметна област</w:t>
      </w:r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r w:rsidRPr="007C4494">
        <w:rPr>
          <w:rFonts w:ascii="Times New Roman" w:hAnsi="Times New Roman" w:cs="Times New Roman"/>
          <w:sz w:val="28"/>
          <w:szCs w:val="28"/>
          <w:lang w:val="bg-BG"/>
        </w:rPr>
        <w:t>и са определени предизвикателствата, стоящи стоящи пред съвременните системи за управление на версии.</w:t>
      </w: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модел на версионизиран обект, който позволява свободно да се определи степента на гранулираност на данните. </w:t>
      </w: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>Предложен е модел на среда с йерархично композирани работни пространства, също така са определени правилата за управление на версия на обекти в тази среда.</w:t>
      </w: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 xml:space="preserve">Направена е адаптация на метод за проследимост на промени, базиран на събития, за среда с модел на йерархично композирани работни пространства. </w:t>
      </w: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>Определена е терминологията в областта на версионизирането с използването на йерархично композирани работни пространства.</w:t>
      </w: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>Предложена е методологична рамка за използване на разработените модели. Показано е увеличаване на степента на автоматизация на дейностите при създаване на софтуерни продукти, при използване на разработените модели.</w:t>
      </w:r>
    </w:p>
    <w:p w:rsidR="007C4494" w:rsidRPr="007C4494" w:rsidRDefault="007C4494" w:rsidP="007C4494">
      <w:pPr>
        <w:pStyle w:val="ListParagraph"/>
        <w:numPr>
          <w:ilvl w:val="1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C4494">
        <w:rPr>
          <w:rFonts w:ascii="Times New Roman" w:hAnsi="Times New Roman" w:cs="Times New Roman"/>
          <w:sz w:val="28"/>
          <w:szCs w:val="28"/>
          <w:lang w:val="bg-BG"/>
        </w:rPr>
        <w:t xml:space="preserve">Реализиран е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функционален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r w:rsidRPr="007C4494">
        <w:rPr>
          <w:rFonts w:ascii="Times New Roman" w:hAnsi="Times New Roman" w:cs="Times New Roman"/>
          <w:sz w:val="28"/>
          <w:szCs w:val="28"/>
          <w:lang w:val="bg-BG"/>
        </w:rPr>
        <w:t>прототип</w:t>
      </w:r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r w:rsidRPr="007C4494">
        <w:rPr>
          <w:rFonts w:ascii="Times New Roman" w:hAnsi="Times New Roman" w:cs="Times New Roman"/>
          <w:sz w:val="28"/>
          <w:szCs w:val="28"/>
          <w:lang w:val="bg-BG"/>
        </w:rPr>
        <w:t>управление</w:t>
      </w:r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>.</w:t>
      </w:r>
      <w:r w:rsidRPr="007C44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7C4494">
        <w:rPr>
          <w:rFonts w:ascii="Times New Roman" w:hAnsi="Times New Roman" w:cs="Times New Roman"/>
          <w:sz w:val="28"/>
          <w:szCs w:val="28"/>
        </w:rPr>
        <w:t>С</w:t>
      </w:r>
      <w:r w:rsidRPr="007C4494">
        <w:rPr>
          <w:rFonts w:ascii="Times New Roman" w:hAnsi="Times New Roman" w:cs="Times New Roman"/>
          <w:sz w:val="28"/>
          <w:szCs w:val="28"/>
          <w:lang w:val="bg-BG"/>
        </w:rPr>
        <w:t xml:space="preserve"> помощта на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прототипа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направена</w:t>
      </w:r>
      <w:proofErr w:type="spellEnd"/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r w:rsidRPr="007C4494">
        <w:rPr>
          <w:rFonts w:ascii="Times New Roman" w:hAnsi="Times New Roman" w:cs="Times New Roman"/>
          <w:sz w:val="28"/>
          <w:szCs w:val="28"/>
          <w:lang w:val="bg-BG"/>
        </w:rPr>
        <w:t>апробация</w:t>
      </w:r>
      <w:r w:rsidRPr="007C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9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C4494">
        <w:rPr>
          <w:rFonts w:ascii="Times New Roman" w:hAnsi="Times New Roman" w:cs="Times New Roman"/>
          <w:sz w:val="28"/>
          <w:szCs w:val="28"/>
          <w:lang w:val="bg-BG"/>
        </w:rPr>
        <w:t xml:space="preserve"> разработените модели.</w:t>
      </w:r>
    </w:p>
    <w:p w:rsidR="00C34A3A" w:rsidRPr="007C4494" w:rsidRDefault="00C34A3A">
      <w:pPr>
        <w:rPr>
          <w:rFonts w:ascii="Times New Roman" w:hAnsi="Times New Roman" w:cs="Times New Roman"/>
          <w:sz w:val="28"/>
          <w:szCs w:val="28"/>
        </w:rPr>
      </w:pPr>
    </w:p>
    <w:sectPr w:rsidR="00C34A3A" w:rsidRPr="007C4494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4494"/>
    <w:rsid w:val="0042383E"/>
    <w:rsid w:val="006F0F36"/>
    <w:rsid w:val="00773560"/>
    <w:rsid w:val="007C4494"/>
    <w:rsid w:val="00847D2C"/>
    <w:rsid w:val="00C34A3A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> 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</cp:revision>
  <dcterms:created xsi:type="dcterms:W3CDTF">2012-10-01T08:07:00Z</dcterms:created>
  <dcterms:modified xsi:type="dcterms:W3CDTF">2012-10-01T08:09:00Z</dcterms:modified>
</cp:coreProperties>
</file>