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6A5A69">
        <w:rPr>
          <w:lang w:val="en-US"/>
        </w:rPr>
        <w:t>14</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F6270A">
      <w:pPr>
        <w:pStyle w:val="TOC1"/>
        <w:rPr>
          <w:rFonts w:asciiTheme="minorHAnsi" w:eastAsiaTheme="minorEastAsia" w:hAnsiTheme="minorHAnsi" w:cstheme="minorBidi"/>
          <w:b w:val="0"/>
          <w:noProof/>
          <w:sz w:val="22"/>
          <w:szCs w:val="22"/>
          <w:lang w:eastAsia="bg-BG"/>
        </w:rPr>
      </w:pPr>
      <w:r w:rsidRPr="00F6270A">
        <w:fldChar w:fldCharType="begin"/>
      </w:r>
      <w:r w:rsidR="00B21A33" w:rsidRPr="00B157D6">
        <w:instrText xml:space="preserve"> TOC \o "1-3" \h \z \u </w:instrText>
      </w:r>
      <w:r w:rsidRPr="00F6270A">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F6270A">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F6270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F6270A">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F6270A">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F6270A"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8467747"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F6270A">
        <w:fldChar w:fldCharType="begin"/>
      </w:r>
      <w:r w:rsidR="00B765A7">
        <w:instrText xml:space="preserve"> SEQ Фиг. \* ARABIC </w:instrText>
      </w:r>
      <w:r w:rsidR="00F6270A">
        <w:fldChar w:fldCharType="separate"/>
      </w:r>
      <w:r w:rsidR="00CF5208">
        <w:rPr>
          <w:noProof/>
        </w:rPr>
        <w:t>1</w:t>
      </w:r>
      <w:r w:rsidR="00F6270A">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8467748" r:id="rId11"/>
        </w:object>
      </w:r>
    </w:p>
    <w:p w:rsidR="00B21A33" w:rsidRPr="00B157D6" w:rsidRDefault="00B21A33" w:rsidP="00B21A33">
      <w:pPr>
        <w:pStyle w:val="Caption0"/>
        <w:jc w:val="both"/>
      </w:pPr>
      <w:r w:rsidRPr="00B157D6">
        <w:t xml:space="preserve">Фиг. </w:t>
      </w:r>
      <w:r w:rsidR="00F6270A">
        <w:fldChar w:fldCharType="begin"/>
      </w:r>
      <w:r w:rsidR="00B765A7">
        <w:instrText xml:space="preserve"> SEQ Фиг. \* ARABIC </w:instrText>
      </w:r>
      <w:r w:rsidR="00F6270A">
        <w:fldChar w:fldCharType="separate"/>
      </w:r>
      <w:r w:rsidR="00CF5208">
        <w:rPr>
          <w:noProof/>
        </w:rPr>
        <w:t>2</w:t>
      </w:r>
      <w:r w:rsidR="00F6270A">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F6270A" w:rsidRPr="00B157D6">
        <w:fldChar w:fldCharType="begin"/>
      </w:r>
      <w:r w:rsidRPr="00B157D6">
        <w:instrText xml:space="preserve"> REF _Ref261854946 \h </w:instrText>
      </w:r>
      <w:r w:rsidR="00F6270A" w:rsidRPr="00B157D6">
        <w:fldChar w:fldCharType="separate"/>
      </w:r>
      <w:r w:rsidRPr="00B157D6">
        <w:t xml:space="preserve">Фиг. </w:t>
      </w:r>
      <w:r w:rsidRPr="00B157D6">
        <w:rPr>
          <w:noProof/>
        </w:rPr>
        <w:t>3</w:t>
      </w:r>
      <w:r w:rsidR="00F6270A"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8467749" r:id="rId13"/>
        </w:object>
      </w:r>
    </w:p>
    <w:p w:rsidR="00B21A33" w:rsidRPr="00B157D6" w:rsidRDefault="00B21A33" w:rsidP="00B21A33">
      <w:pPr>
        <w:pStyle w:val="Caption0"/>
      </w:pPr>
      <w:bookmarkStart w:id="30" w:name="_Ref261854946"/>
      <w:r w:rsidRPr="00B157D6">
        <w:t xml:space="preserve">Фиг. </w:t>
      </w:r>
      <w:r w:rsidR="00F6270A">
        <w:fldChar w:fldCharType="begin"/>
      </w:r>
      <w:r w:rsidR="00B765A7">
        <w:instrText xml:space="preserve"> SEQ Фиг. \* ARABIC </w:instrText>
      </w:r>
      <w:r w:rsidR="00F6270A">
        <w:fldChar w:fldCharType="separate"/>
      </w:r>
      <w:r w:rsidR="00CF5208">
        <w:rPr>
          <w:noProof/>
        </w:rPr>
        <w:t>3</w:t>
      </w:r>
      <w:r w:rsidR="00F6270A">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F6270A" w:rsidRPr="00B157D6">
        <w:fldChar w:fldCharType="begin"/>
      </w:r>
      <w:r w:rsidRPr="00B157D6">
        <w:instrText xml:space="preserve"> REF _Ref271103668 \h </w:instrText>
      </w:r>
      <w:r w:rsidR="00F6270A" w:rsidRPr="00B157D6">
        <w:fldChar w:fldCharType="separate"/>
      </w:r>
      <w:r w:rsidRPr="00B157D6">
        <w:t xml:space="preserve">Фиг. </w:t>
      </w:r>
      <w:r w:rsidRPr="00B157D6">
        <w:rPr>
          <w:noProof/>
        </w:rPr>
        <w:t>4</w:t>
      </w:r>
      <w:r w:rsidR="00F6270A"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8467750" r:id="rId15"/>
        </w:object>
      </w:r>
      <w:r w:rsidR="00B21A33" w:rsidRPr="00B157D6">
        <w:t xml:space="preserve">Фиг. </w:t>
      </w:r>
      <w:r w:rsidR="00F6270A">
        <w:fldChar w:fldCharType="begin"/>
      </w:r>
      <w:r w:rsidR="00B765A7">
        <w:instrText xml:space="preserve"> SEQ Фиг. \* ARABIC </w:instrText>
      </w:r>
      <w:r w:rsidR="00F6270A">
        <w:fldChar w:fldCharType="separate"/>
      </w:r>
      <w:r w:rsidR="00CF5208">
        <w:rPr>
          <w:noProof/>
        </w:rPr>
        <w:t>4</w:t>
      </w:r>
      <w:r w:rsidR="00F6270A">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8467751" r:id="rId17"/>
        </w:object>
      </w:r>
    </w:p>
    <w:p w:rsidR="00B21A33" w:rsidRPr="00B157D6" w:rsidRDefault="00B21A33" w:rsidP="00B21A33">
      <w:pPr>
        <w:pStyle w:val="Caption0"/>
      </w:pPr>
      <w:bookmarkStart w:id="47" w:name="_Ref262082112"/>
      <w:r w:rsidRPr="00B157D6">
        <w:t xml:space="preserve">Фиг. </w:t>
      </w:r>
      <w:r w:rsidR="00F6270A">
        <w:fldChar w:fldCharType="begin"/>
      </w:r>
      <w:r w:rsidR="00B765A7">
        <w:instrText xml:space="preserve"> SEQ Фиг. \* ARABIC </w:instrText>
      </w:r>
      <w:r w:rsidR="00F6270A">
        <w:fldChar w:fldCharType="separate"/>
      </w:r>
      <w:r w:rsidR="00CF5208">
        <w:rPr>
          <w:noProof/>
        </w:rPr>
        <w:t>5</w:t>
      </w:r>
      <w:r w:rsidR="00F6270A">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F6270A">
        <w:fldChar w:fldCharType="begin"/>
      </w:r>
      <w:r w:rsidR="00EA16BA">
        <w:instrText xml:space="preserve"> REF _Ref313480080 \r \h </w:instrText>
      </w:r>
      <w:r w:rsidR="00F6270A">
        <w:fldChar w:fldCharType="separate"/>
      </w:r>
      <w:r w:rsidR="00EA16BA">
        <w:t>1.2.1</w:t>
      </w:r>
      <w:r w:rsidR="00F6270A">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8467752" r:id="rId19"/>
        </w:object>
      </w:r>
    </w:p>
    <w:p w:rsidR="00B21A33" w:rsidRPr="00B157D6" w:rsidRDefault="00B21A33" w:rsidP="00B21A33">
      <w:pPr>
        <w:pStyle w:val="Caption0"/>
      </w:pPr>
      <w:r w:rsidRPr="00B157D6">
        <w:t xml:space="preserve">Фиг. </w:t>
      </w:r>
      <w:r w:rsidR="00F6270A">
        <w:fldChar w:fldCharType="begin"/>
      </w:r>
      <w:r w:rsidR="00B765A7">
        <w:instrText xml:space="preserve"> SEQ Фиг. \* ARABIC </w:instrText>
      </w:r>
      <w:r w:rsidR="00F6270A">
        <w:fldChar w:fldCharType="separate"/>
      </w:r>
      <w:r w:rsidR="00CF5208">
        <w:rPr>
          <w:noProof/>
        </w:rPr>
        <w:t>6</w:t>
      </w:r>
      <w:r w:rsidR="00F6270A">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F6270A" w:rsidRPr="00B157D6">
        <w:fldChar w:fldCharType="begin"/>
      </w:r>
      <w:r w:rsidRPr="00B157D6">
        <w:instrText xml:space="preserve"> REF _Ref266602341 \h </w:instrText>
      </w:r>
      <w:r w:rsidR="00F6270A" w:rsidRPr="00B157D6">
        <w:fldChar w:fldCharType="separate"/>
      </w:r>
      <w:r w:rsidRPr="00B157D6">
        <w:t xml:space="preserve">Фиг. </w:t>
      </w:r>
      <w:r w:rsidRPr="00B157D6">
        <w:rPr>
          <w:noProof/>
        </w:rPr>
        <w:t>7</w:t>
      </w:r>
      <w:r w:rsidR="00F6270A"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8467753" r:id="rId21"/>
        </w:object>
      </w:r>
    </w:p>
    <w:p w:rsidR="00B21A33" w:rsidRPr="00B157D6" w:rsidRDefault="00B21A33" w:rsidP="00B21A33">
      <w:pPr>
        <w:pStyle w:val="Caption0"/>
      </w:pPr>
      <w:bookmarkStart w:id="57" w:name="_Ref266602341"/>
      <w:r w:rsidRPr="00B157D6">
        <w:t xml:space="preserve">Фиг. </w:t>
      </w:r>
      <w:r w:rsidR="00F6270A">
        <w:fldChar w:fldCharType="begin"/>
      </w:r>
      <w:r w:rsidR="00B765A7">
        <w:instrText xml:space="preserve"> SEQ Фиг. \* ARABIC </w:instrText>
      </w:r>
      <w:r w:rsidR="00F6270A">
        <w:fldChar w:fldCharType="separate"/>
      </w:r>
      <w:r w:rsidR="00CF5208">
        <w:rPr>
          <w:noProof/>
        </w:rPr>
        <w:t>7</w:t>
      </w:r>
      <w:r w:rsidR="00F6270A">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A00549" w:rsidP="00B21A33">
      <w:r>
        <w:t xml:space="preserve">Съхраняването на </w:t>
      </w:r>
      <w:r w:rsidR="00B21A33" w:rsidRPr="00B157D6">
        <w:t>версионизираните обекти под формата на файлове в рамките на файлова система</w:t>
      </w:r>
      <w:r>
        <w:t xml:space="preserve"> може да се нарече файлов модел на съхраняване на обектите</w:t>
      </w:r>
      <w:r w:rsidR="00B21A33" w:rsidRPr="00B157D6">
        <w:t xml:space="preserve">.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00B21A33"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00B21A33" w:rsidRPr="00B157D6">
        <w:t>, ClearCase</w:t>
      </w:r>
      <w:r w:rsidR="00087160" w:rsidRPr="00020782">
        <w:rPr>
          <w:lang w:val="ru-RU"/>
        </w:rPr>
        <w:t xml:space="preserve"> [</w:t>
      </w:r>
      <w:r w:rsidR="00087160" w:rsidRPr="00087160">
        <w:t>G319</w:t>
      </w:r>
      <w:r w:rsidR="00087160" w:rsidRPr="00020782">
        <w:rPr>
          <w:lang w:val="ru-RU"/>
        </w:rPr>
        <w:t>]</w:t>
      </w:r>
      <w:r w:rsidR="00B21A33" w:rsidRPr="00B157D6">
        <w:t xml:space="preserve">. </w:t>
      </w:r>
      <w:r w:rsidR="00FE327A">
        <w:t>Като п</w:t>
      </w:r>
      <w:r w:rsidR="00B21A33" w:rsidRPr="00B157D6">
        <w:t xml:space="preserve">редпоставка за </w:t>
      </w:r>
      <w:r w:rsidR="00FE327A">
        <w:t>неговата популярност</w:t>
      </w:r>
      <w:r w:rsidR="00B21A33" w:rsidRPr="00B157D6">
        <w:t xml:space="preserve"> </w:t>
      </w:r>
      <w:r w:rsidR="00FE327A">
        <w:t>може да се изтъкне</w:t>
      </w:r>
      <w:r w:rsidR="00B21A33" w:rsidRPr="00B157D6">
        <w:t xml:space="preserve"> </w:t>
      </w:r>
      <w:r w:rsidR="00FE327A">
        <w:t>лекотата на</w:t>
      </w:r>
      <w:r w:rsidR="00B21A33" w:rsidRPr="00B157D6">
        <w:t xml:space="preserve"> реализиране, приемливата скорост на работа</w:t>
      </w:r>
      <w:r w:rsidR="00FE327A">
        <w:t>, както</w:t>
      </w:r>
      <w:r w:rsidR="00B21A33" w:rsidRPr="00B157D6">
        <w:t xml:space="preserve"> и </w:t>
      </w:r>
      <w:r w:rsidR="00FE327A">
        <w:t>положението</w:t>
      </w:r>
      <w:r w:rsidR="00B21A33" w:rsidRPr="00B157D6">
        <w:t xml:space="preserve">, че </w:t>
      </w:r>
      <w:r w:rsidR="00FE327A">
        <w:t xml:space="preserve">обикновено </w:t>
      </w:r>
      <w:r w:rsidR="00B21A33" w:rsidRPr="00B157D6">
        <w:t xml:space="preserve">потребителите на тези системи имат добри навици при работа с файлове. Въпреки това </w:t>
      </w:r>
      <w:r w:rsidR="00D25C16">
        <w:t>някои</w:t>
      </w:r>
      <w:r w:rsidR="00B21A33"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00B21A33" w:rsidRPr="00B157D6">
        <w:t xml:space="preserve">] определят </w:t>
      </w:r>
      <w:r w:rsidR="00FE327A">
        <w:t>файловият модел като несъвършен. Те</w:t>
      </w:r>
      <w:r w:rsidR="00B21A33" w:rsidRPr="00B157D6">
        <w:t xml:space="preserve">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 е твърде обемиста</w:t>
      </w:r>
      <w:r w:rsidR="009460AE">
        <w:t>. Н</w:t>
      </w:r>
      <w:r w:rsidRPr="00B157D6">
        <w:t>е</w:t>
      </w:r>
      <w:r w:rsidR="009460AE">
        <w:t xml:space="preserve"> се</w:t>
      </w:r>
      <w:r w:rsidRPr="00B157D6">
        <w:t xml:space="preserve"> гарантира</w:t>
      </w:r>
      <w:r w:rsidR="009460AE">
        <w:t xml:space="preserve"> единна структурираност на</w:t>
      </w:r>
      <w:r w:rsidR="009529E1">
        <w:t xml:space="preserve"> данните</w:t>
      </w:r>
      <w:r w:rsidR="009460AE">
        <w:t>, която е различна за различните видове файлове</w:t>
      </w:r>
      <w:r w:rsidR="009529E1">
        <w:t xml:space="preserve">. </w:t>
      </w:r>
      <w:r w:rsidR="009460AE">
        <w:t>Последният факт определя необходимостта от реализиране на отделни механизми за обработка на отделните видове файлове.</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w:t>
      </w:r>
      <w:r w:rsidR="009460AE">
        <w:t>. Това се потвърждава от обстоятелството</w:t>
      </w:r>
      <w:r w:rsidRPr="00B157D6">
        <w:t xml:space="preserve">, </w:t>
      </w:r>
      <w:r w:rsidR="009460AE">
        <w:t>че</w:t>
      </w:r>
      <w:r w:rsidRPr="00B157D6">
        <w:t xml:space="preserve"> файлов</w:t>
      </w:r>
      <w:r w:rsidR="009460AE">
        <w:t>ият</w:t>
      </w:r>
      <w:r w:rsidRPr="00B157D6">
        <w:t xml:space="preserve"> модел не предоставя механизъм за дефиниране и управление на свързаност между различните </w:t>
      </w:r>
      <w:r w:rsidR="009460AE">
        <w:t xml:space="preserve">видове </w:t>
      </w:r>
      <w:r w:rsidRPr="00B157D6">
        <w:t xml:space="preserve">артефакти – изисквания, модели, код, тестови сценарии. Това води до </w:t>
      </w:r>
      <w:r w:rsidR="009460AE">
        <w:t>необходимостта от използване на допълнителни файлове, т.нар. карти,</w:t>
      </w:r>
      <w:r w:rsidRPr="00B157D6">
        <w:t xml:space="preserve"> при управлението на средни и </w:t>
      </w:r>
      <w:r w:rsidRPr="00B157D6">
        <w:lastRenderedPageBreak/>
        <w:t>големи по об</w:t>
      </w:r>
      <w:r w:rsidR="00A34DB6">
        <w:t>хват и сложност проекти</w:t>
      </w:r>
      <w:r w:rsidRPr="00B157D6">
        <w:t>.</w:t>
      </w:r>
      <w:r w:rsidR="00AD6765">
        <w:t xml:space="preserve"> </w:t>
      </w:r>
      <w:r w:rsidR="00B03E5F">
        <w:t>И</w:t>
      </w:r>
      <w:r w:rsidR="00AD6765">
        <w:t xml:space="preserve">зползването на допълнителни файлове, за описване на свързаността между файловете, води до увеличаване ръчната работа и съответно </w:t>
      </w:r>
      <w:r w:rsidR="00B03E5F">
        <w:t xml:space="preserve">повишаване </w:t>
      </w:r>
      <w:r w:rsidR="00AD6765">
        <w:t>на риска от получаване на грешки в крайният продукт</w:t>
      </w:r>
      <w:r w:rsidR="00B03E5F">
        <w:t>, както и понижаване на ефективността на човешкият труд</w:t>
      </w:r>
      <w:r w:rsidR="00AD6765">
        <w:t>.</w:t>
      </w:r>
    </w:p>
    <w:p w:rsidR="00B21A33" w:rsidRPr="00080FAD" w:rsidRDefault="00B21A33" w:rsidP="00080FAD">
      <w:pPr>
        <w:rPr>
          <w:highlight w:val="cyan"/>
        </w:rPr>
      </w:pPr>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t xml:space="preserve"> </w:t>
      </w:r>
      <w:r w:rsidR="00080FAD" w:rsidRPr="00080FAD">
        <w:t>В заключение може да се подчертае, че при</w:t>
      </w:r>
      <w:r w:rsidR="00B03E5F" w:rsidRPr="00080FAD">
        <w:t xml:space="preserve"> използването на файловият модел</w:t>
      </w:r>
      <w:r w:rsidRPr="00080FAD">
        <w:t xml:space="preserve"> </w:t>
      </w:r>
      <w:r w:rsidR="00B03E5F" w:rsidRPr="00080FAD">
        <w:t>при управление</w:t>
      </w:r>
      <w:r w:rsidR="00B03E5F">
        <w:t xml:space="preserve"> на версии, следва </w:t>
      </w:r>
      <w:r w:rsidRPr="00B157D6">
        <w:t>да се отбележи</w:t>
      </w:r>
      <w:r w:rsidR="00080FAD">
        <w:t xml:space="preserve"> неговата</w:t>
      </w:r>
      <w:r w:rsidRPr="00B157D6">
        <w:t xml:space="preserve"> </w:t>
      </w:r>
      <w:r w:rsidR="00080FAD">
        <w:t>неспособността да гарантира, че</w:t>
      </w:r>
      <w:r w:rsidRPr="00B157D6">
        <w:t xml:space="preserve"> възможностите</w:t>
      </w:r>
      <w:r w:rsidR="00080FAD">
        <w:t xml:space="preserve"> на</w:t>
      </w:r>
      <w:r w:rsidRPr="00B157D6">
        <w:t xml:space="preserve"> </w:t>
      </w:r>
      <w:r w:rsidR="00080FAD">
        <w:t xml:space="preserve">използваните </w:t>
      </w:r>
      <w:r w:rsidRPr="00B157D6">
        <w:t>файло</w:t>
      </w:r>
      <w:r w:rsidR="00080FAD">
        <w:t xml:space="preserve">вите системи </w:t>
      </w:r>
      <w:r w:rsidRPr="00B157D6">
        <w:t>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6A5A69"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8</w:t>
      </w:r>
      <w:r w:rsidR="00F6270A">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w:t>
      </w:r>
      <w:r w:rsidRPr="00B157D6">
        <w:lastRenderedPageBreak/>
        <w:t xml:space="preserve">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8467754" r:id="rId24"/>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9</w:t>
      </w:r>
      <w:r w:rsidR="00F6270A">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w:t>
      </w:r>
      <w:r w:rsidRPr="00B157D6">
        <w:lastRenderedPageBreak/>
        <w:t>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8467755" r:id="rId26"/>
        </w:object>
      </w:r>
    </w:p>
    <w:p w:rsidR="00B21A33" w:rsidRPr="00B157D6" w:rsidRDefault="00B21A33" w:rsidP="00B21A33">
      <w:pPr>
        <w:pStyle w:val="Caption0"/>
      </w:pPr>
      <w:bookmarkStart w:id="69" w:name="_Ref260476697"/>
      <w:bookmarkStart w:id="70" w:name="_Ref260476693"/>
      <w:r w:rsidRPr="00B157D6">
        <w:t xml:space="preserve">Фиг. </w:t>
      </w:r>
      <w:r w:rsidR="00F6270A">
        <w:fldChar w:fldCharType="begin"/>
      </w:r>
      <w:r w:rsidR="00C35E08">
        <w:instrText xml:space="preserve"> SEQ Фиг. \* ARABIC </w:instrText>
      </w:r>
      <w:r w:rsidR="00F6270A">
        <w:fldChar w:fldCharType="separate"/>
      </w:r>
      <w:r w:rsidR="00CF5208">
        <w:rPr>
          <w:noProof/>
        </w:rPr>
        <w:t>10</w:t>
      </w:r>
      <w:r w:rsidR="00F6270A">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w:t>
      </w:r>
      <w:r w:rsidRPr="00B157D6">
        <w:lastRenderedPageBreak/>
        <w:t xml:space="preserve">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8467756" r:id="rId28"/>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11</w:t>
      </w:r>
      <w:r w:rsidR="00F6270A">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lastRenderedPageBreak/>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8467757" r:id="rId30"/>
        </w:object>
      </w:r>
    </w:p>
    <w:p w:rsidR="0079238F" w:rsidRPr="00266E9E" w:rsidRDefault="0079238F" w:rsidP="0079238F">
      <w:pPr>
        <w:pStyle w:val="Caption0"/>
        <w:rPr>
          <w:lang w:val="ru-RU"/>
        </w:rPr>
      </w:pPr>
      <w:r>
        <w:t xml:space="preserve">Фиг. </w:t>
      </w:r>
      <w:r w:rsidR="00F6270A">
        <w:fldChar w:fldCharType="begin"/>
      </w:r>
      <w:r>
        <w:instrText xml:space="preserve"> SEQ Фиг. \* ARABIC </w:instrText>
      </w:r>
      <w:r w:rsidR="00F6270A">
        <w:fldChar w:fldCharType="separate"/>
      </w:r>
      <w:r w:rsidR="00CF5208">
        <w:rPr>
          <w:noProof/>
        </w:rPr>
        <w:t>12</w:t>
      </w:r>
      <w:r w:rsidR="00F6270A">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8467758" r:id="rId32"/>
        </w:object>
      </w:r>
    </w:p>
    <w:p w:rsidR="006809EF" w:rsidRPr="006809EF" w:rsidRDefault="006809EF" w:rsidP="006809EF">
      <w:pPr>
        <w:pStyle w:val="Caption0"/>
        <w:rPr>
          <w:highlight w:val="yellow"/>
        </w:rPr>
      </w:pPr>
      <w:r>
        <w:t xml:space="preserve">Фиг. </w:t>
      </w:r>
      <w:r w:rsidR="00F6270A">
        <w:fldChar w:fldCharType="begin"/>
      </w:r>
      <w:r>
        <w:instrText xml:space="preserve"> SEQ Фиг. \* ARABIC </w:instrText>
      </w:r>
      <w:r w:rsidR="00F6270A">
        <w:fldChar w:fldCharType="separate"/>
      </w:r>
      <w:r w:rsidR="00CF5208">
        <w:rPr>
          <w:noProof/>
        </w:rPr>
        <w:t>13</w:t>
      </w:r>
      <w:r w:rsidR="00F6270A">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8467759" r:id="rId34"/>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14</w:t>
      </w:r>
      <w:r w:rsidR="00F6270A">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 xml:space="preserve">Сливане, базирано на </w:t>
      </w:r>
      <w:r w:rsidRPr="009D281C">
        <w:rPr>
          <w:b/>
          <w:highlight w:val="yellow"/>
        </w:rPr>
        <w:t>съхранена</w:t>
      </w:r>
      <w:r w:rsidRPr="009D281C">
        <w:rPr>
          <w:b/>
        </w:rPr>
        <w:t xml:space="preserve"> история на командите</w:t>
      </w:r>
      <w:r w:rsidRPr="00B157D6">
        <w:t xml:space="preserve">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lastRenderedPageBreak/>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w:t>
      </w:r>
      <w:r w:rsidRPr="00B157D6">
        <w:lastRenderedPageBreak/>
        <w:t xml:space="preserve">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8467760" r:id="rId36"/>
        </w:object>
      </w:r>
    </w:p>
    <w:p w:rsidR="00367495" w:rsidRPr="00B157D6" w:rsidRDefault="00367495" w:rsidP="00367495">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15</w:t>
      </w:r>
      <w:r w:rsidR="00F6270A">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lastRenderedPageBreak/>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Заклю</w:t>
      </w:r>
      <w:r w:rsidR="00080FAD">
        <w:t>\</w:t>
      </w:r>
      <w:r w:rsidRPr="00B157D6">
        <w:t xml:space="preserve">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lastRenderedPageBreak/>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F6270A" w:rsidRPr="00B157D6">
        <w:rPr>
          <w:highlight w:val="yellow"/>
        </w:rPr>
        <w:fldChar w:fldCharType="begin"/>
      </w:r>
      <w:r w:rsidRPr="00B157D6">
        <w:instrText xml:space="preserve"> REF _Ref260240293 \r \h </w:instrText>
      </w:r>
      <w:r w:rsidR="00F6270A" w:rsidRPr="00B157D6">
        <w:rPr>
          <w:highlight w:val="yellow"/>
        </w:rPr>
      </w:r>
      <w:r w:rsidR="00F6270A" w:rsidRPr="00B157D6">
        <w:rPr>
          <w:highlight w:val="yellow"/>
        </w:rPr>
        <w:fldChar w:fldCharType="separate"/>
      </w:r>
      <w:r w:rsidRPr="00B157D6">
        <w:t>1.3.4</w:t>
      </w:r>
      <w:r w:rsidR="00F6270A"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8467761" r:id="rId38"/>
        </w:object>
      </w:r>
    </w:p>
    <w:p w:rsidR="00833FBE" w:rsidRDefault="00833FBE" w:rsidP="00833FBE">
      <w:pPr>
        <w:pStyle w:val="Caption0"/>
      </w:pPr>
      <w:bookmarkStart w:id="88" w:name="_Ref313541350"/>
      <w:r>
        <w:t xml:space="preserve">Фиг. </w:t>
      </w:r>
      <w:r w:rsidR="00F6270A">
        <w:fldChar w:fldCharType="begin"/>
      </w:r>
      <w:r w:rsidR="00C35E08">
        <w:instrText xml:space="preserve"> SEQ Фиг. \* ARABIC </w:instrText>
      </w:r>
      <w:r w:rsidR="00F6270A">
        <w:fldChar w:fldCharType="separate"/>
      </w:r>
      <w:r w:rsidR="00CF5208">
        <w:rPr>
          <w:noProof/>
        </w:rPr>
        <w:t>16</w:t>
      </w:r>
      <w:r w:rsidR="00F6270A">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lastRenderedPageBreak/>
        <w:t xml:space="preserve">На </w:t>
      </w:r>
      <w:r w:rsidR="00F6270A">
        <w:fldChar w:fldCharType="begin"/>
      </w:r>
      <w:r w:rsidR="00833FBE">
        <w:instrText xml:space="preserve"> REF _Ref313541350 \h </w:instrText>
      </w:r>
      <w:r w:rsidR="00F6270A">
        <w:fldChar w:fldCharType="separate"/>
      </w:r>
      <w:r w:rsidR="00833FBE">
        <w:t xml:space="preserve">Фиг. </w:t>
      </w:r>
      <w:r w:rsidR="00833FBE">
        <w:rPr>
          <w:noProof/>
        </w:rPr>
        <w:t>14</w:t>
      </w:r>
      <w:r w:rsidR="00F6270A">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6270A" w:rsidRPr="00B157D6">
        <w:fldChar w:fldCharType="begin"/>
      </w:r>
      <w:r w:rsidRPr="00B157D6">
        <w:instrText xml:space="preserve"> REF _Ref260782261 \h </w:instrText>
      </w:r>
      <w:r w:rsidR="00F6270A" w:rsidRPr="00B157D6">
        <w:fldChar w:fldCharType="separate"/>
      </w:r>
      <w:r w:rsidRPr="00B157D6">
        <w:t xml:space="preserve">Фиг. </w:t>
      </w:r>
      <w:r w:rsidRPr="00B157D6">
        <w:rPr>
          <w:noProof/>
        </w:rPr>
        <w:t>15</w:t>
      </w:r>
      <w:r w:rsidR="00F6270A"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8467762" r:id="rId40"/>
        </w:object>
      </w:r>
    </w:p>
    <w:p w:rsidR="00B21A33" w:rsidRPr="00B157D6" w:rsidRDefault="00B21A33" w:rsidP="00B21A33">
      <w:pPr>
        <w:pStyle w:val="Caption0"/>
      </w:pPr>
      <w:bookmarkStart w:id="97" w:name="_Ref260782261"/>
      <w:r w:rsidRPr="00B157D6">
        <w:lastRenderedPageBreak/>
        <w:t xml:space="preserve">Фиг. </w:t>
      </w:r>
      <w:r w:rsidR="00F6270A">
        <w:fldChar w:fldCharType="begin"/>
      </w:r>
      <w:r w:rsidR="00C35E08">
        <w:instrText xml:space="preserve"> SEQ Фиг. \* ARABIC </w:instrText>
      </w:r>
      <w:r w:rsidR="00F6270A">
        <w:fldChar w:fldCharType="separate"/>
      </w:r>
      <w:r w:rsidR="00CF5208">
        <w:rPr>
          <w:noProof/>
        </w:rPr>
        <w:t>17</w:t>
      </w:r>
      <w:r w:rsidR="00F6270A">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6270A" w:rsidRPr="00B157D6">
        <w:fldChar w:fldCharType="begin"/>
      </w:r>
      <w:r w:rsidRPr="00B157D6">
        <w:instrText xml:space="preserve"> REF _Ref260780174 \h </w:instrText>
      </w:r>
      <w:r w:rsidR="00F6270A" w:rsidRPr="00B157D6">
        <w:fldChar w:fldCharType="separate"/>
      </w:r>
      <w:r w:rsidRPr="00B157D6">
        <w:t xml:space="preserve">Фиг. </w:t>
      </w:r>
      <w:r w:rsidRPr="00B157D6">
        <w:rPr>
          <w:noProof/>
        </w:rPr>
        <w:t>16</w:t>
      </w:r>
      <w:r w:rsidR="00F6270A" w:rsidRPr="00B157D6">
        <w:fldChar w:fldCharType="end"/>
      </w:r>
      <w:r w:rsidRPr="00B157D6">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w:t>
      </w:r>
      <w:r w:rsidRPr="00B157D6">
        <w:lastRenderedPageBreak/>
        <w:t>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8467763" r:id="rId42"/>
        </w:object>
      </w:r>
    </w:p>
    <w:p w:rsidR="00B21A33" w:rsidRPr="00B157D6" w:rsidRDefault="00B21A33" w:rsidP="00B21A33">
      <w:pPr>
        <w:pStyle w:val="Caption0"/>
      </w:pPr>
      <w:bookmarkStart w:id="102" w:name="_Ref260780174"/>
      <w:r w:rsidRPr="00B157D6">
        <w:t xml:space="preserve">Фиг. </w:t>
      </w:r>
      <w:r w:rsidR="00F6270A">
        <w:fldChar w:fldCharType="begin"/>
      </w:r>
      <w:r w:rsidR="00C35E08">
        <w:instrText xml:space="preserve"> SEQ Фиг. \* ARABIC </w:instrText>
      </w:r>
      <w:r w:rsidR="00F6270A">
        <w:fldChar w:fldCharType="separate"/>
      </w:r>
      <w:r w:rsidR="00CF5208">
        <w:rPr>
          <w:noProof/>
        </w:rPr>
        <w:t>18</w:t>
      </w:r>
      <w:r w:rsidR="00F6270A">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F6270A" w:rsidRPr="00B157D6">
        <w:fldChar w:fldCharType="begin"/>
      </w:r>
      <w:r w:rsidRPr="00B157D6">
        <w:instrText xml:space="preserve"> REF _Ref262335806 \h </w:instrText>
      </w:r>
      <w:r w:rsidR="00F6270A" w:rsidRPr="00B157D6">
        <w:fldChar w:fldCharType="separate"/>
      </w:r>
      <w:r w:rsidRPr="00B157D6">
        <w:t xml:space="preserve">Фиг. </w:t>
      </w:r>
      <w:r w:rsidRPr="00B157D6">
        <w:rPr>
          <w:noProof/>
        </w:rPr>
        <w:t>17</w:t>
      </w:r>
      <w:r w:rsidR="00F6270A"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w:t>
      </w:r>
      <w:r w:rsidRPr="00B157D6">
        <w:lastRenderedPageBreak/>
        <w:t xml:space="preserve">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8467764" r:id="rId44"/>
        </w:object>
      </w:r>
    </w:p>
    <w:p w:rsidR="00B21A33" w:rsidRPr="00B157D6" w:rsidRDefault="00B21A33" w:rsidP="00B21A33">
      <w:pPr>
        <w:pStyle w:val="Caption0"/>
      </w:pPr>
      <w:bookmarkStart w:id="103" w:name="_Ref262335806"/>
      <w:r w:rsidRPr="00B157D6">
        <w:t xml:space="preserve">Фиг. </w:t>
      </w:r>
      <w:r w:rsidR="00F6270A">
        <w:fldChar w:fldCharType="begin"/>
      </w:r>
      <w:r w:rsidR="00C35E08">
        <w:instrText xml:space="preserve"> SEQ Фиг. \* ARABIC </w:instrText>
      </w:r>
      <w:r w:rsidR="00F6270A">
        <w:fldChar w:fldCharType="separate"/>
      </w:r>
      <w:r w:rsidR="00CF5208">
        <w:rPr>
          <w:noProof/>
        </w:rPr>
        <w:t>19</w:t>
      </w:r>
      <w:r w:rsidR="00F6270A">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w:t>
      </w:r>
      <w:r w:rsidR="003F12A7">
        <w:lastRenderedPageBreak/>
        <w:t>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8467765" r:id="rId46"/>
        </w:object>
      </w:r>
    </w:p>
    <w:p w:rsidR="00611DDF" w:rsidRDefault="00611DDF" w:rsidP="00611DDF">
      <w:pPr>
        <w:pStyle w:val="Caption0"/>
      </w:pPr>
      <w:r>
        <w:t xml:space="preserve">Фиг. </w:t>
      </w:r>
      <w:r w:rsidR="00F6270A">
        <w:fldChar w:fldCharType="begin"/>
      </w:r>
      <w:r>
        <w:instrText xml:space="preserve"> SEQ Фиг. \* ARABIC </w:instrText>
      </w:r>
      <w:r w:rsidR="00F6270A">
        <w:fldChar w:fldCharType="separate"/>
      </w:r>
      <w:r w:rsidR="00CF5208">
        <w:rPr>
          <w:noProof/>
        </w:rPr>
        <w:t>20</w:t>
      </w:r>
      <w:r w:rsidR="00F6270A">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8467766" r:id="rId48"/>
        </w:object>
      </w:r>
    </w:p>
    <w:p w:rsidR="00F94936" w:rsidRDefault="00F94936" w:rsidP="00F94936">
      <w:pPr>
        <w:pStyle w:val="Caption0"/>
      </w:pPr>
      <w:r>
        <w:t xml:space="preserve">Фиг. </w:t>
      </w:r>
      <w:r w:rsidR="00F6270A">
        <w:fldChar w:fldCharType="begin"/>
      </w:r>
      <w:r>
        <w:instrText xml:space="preserve"> SEQ Фиг. \* ARABIC </w:instrText>
      </w:r>
      <w:r w:rsidR="00F6270A">
        <w:fldChar w:fldCharType="separate"/>
      </w:r>
      <w:r w:rsidR="00CF5208">
        <w:rPr>
          <w:noProof/>
        </w:rPr>
        <w:t>21</w:t>
      </w:r>
      <w:r w:rsidR="00F6270A">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 xml:space="preserve">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w:t>
      </w:r>
      <w:r w:rsidRPr="00B157D6">
        <w:lastRenderedPageBreak/>
        <w:t>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 xml:space="preserve">За ефективното управление на софтуерните проекти е необходимо ефективно да се управляват промените, както и да се използват ефективни </w:t>
      </w:r>
      <w:r w:rsidRPr="00B157D6">
        <w:lastRenderedPageBreak/>
        <w:t>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lastRenderedPageBreak/>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8467767" r:id="rId50"/>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22</w:t>
      </w:r>
      <w:r w:rsidR="00F6270A">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lastRenderedPageBreak/>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lastRenderedPageBreak/>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8467768" r:id="rId52"/>
        </w:object>
      </w:r>
    </w:p>
    <w:p w:rsidR="002F0525" w:rsidRPr="00B157D6" w:rsidRDefault="00EE2BA9" w:rsidP="00EE2BA9">
      <w:pPr>
        <w:pStyle w:val="Caption0"/>
      </w:pPr>
      <w:bookmarkStart w:id="126" w:name="_Ref320598789"/>
      <w:r>
        <w:t xml:space="preserve">Фиг. </w:t>
      </w:r>
      <w:r w:rsidR="00F6270A">
        <w:fldChar w:fldCharType="begin"/>
      </w:r>
      <w:r w:rsidR="00C804FF">
        <w:instrText xml:space="preserve"> SEQ Фиг. \* ARABIC </w:instrText>
      </w:r>
      <w:r w:rsidR="00F6270A">
        <w:fldChar w:fldCharType="separate"/>
      </w:r>
      <w:r w:rsidR="00CF5208">
        <w:rPr>
          <w:noProof/>
        </w:rPr>
        <w:t>23</w:t>
      </w:r>
      <w:r w:rsidR="00F6270A">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lastRenderedPageBreak/>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F6270A">
        <w:fldChar w:fldCharType="begin"/>
      </w:r>
      <w:r w:rsidR="00A55ADA">
        <w:instrText xml:space="preserve"> REF _Ref320598789 \h </w:instrText>
      </w:r>
      <w:r w:rsidR="00F6270A">
        <w:fldChar w:fldCharType="separate"/>
      </w:r>
      <w:r w:rsidR="00A55ADA">
        <w:t xml:space="preserve">Фиг. </w:t>
      </w:r>
      <w:r w:rsidR="00A55ADA">
        <w:rPr>
          <w:noProof/>
        </w:rPr>
        <w:t>23</w:t>
      </w:r>
      <w:r w:rsidR="00F6270A">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w:t>
      </w:r>
      <w:r w:rsidRPr="00B157D6">
        <w:lastRenderedPageBreak/>
        <w:t xml:space="preserve">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w:t>
      </w:r>
      <w:r w:rsidRPr="00B157D6">
        <w:lastRenderedPageBreak/>
        <w:t xml:space="preserve">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B21A33" w:rsidRDefault="00D46281" w:rsidP="00F051E6">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F6270A">
        <w:fldChar w:fldCharType="begin"/>
      </w:r>
      <w:r>
        <w:instrText xml:space="preserve"> SEQ Фиг. \* ARABIC </w:instrText>
      </w:r>
      <w:r w:rsidR="00F6270A">
        <w:fldChar w:fldCharType="separate"/>
      </w:r>
      <w:r w:rsidR="00CF5208">
        <w:rPr>
          <w:noProof/>
        </w:rPr>
        <w:t>24</w:t>
      </w:r>
      <w:r w:rsidR="00F6270A">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lastRenderedPageBreak/>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lastRenderedPageBreak/>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F6270A" w:rsidRPr="00B157D6">
        <w:fldChar w:fldCharType="begin"/>
      </w:r>
      <w:r w:rsidRPr="00B157D6">
        <w:instrText xml:space="preserve"> REF _Ref293482793 \h </w:instrText>
      </w:r>
      <w:r w:rsidR="00F6270A" w:rsidRPr="00B157D6">
        <w:fldChar w:fldCharType="separate"/>
      </w:r>
      <w:r w:rsidRPr="00B157D6">
        <w:t xml:space="preserve">Фиг. </w:t>
      </w:r>
      <w:r w:rsidRPr="00B157D6">
        <w:rPr>
          <w:noProof/>
        </w:rPr>
        <w:t>19</w:t>
      </w:r>
      <w:r w:rsidR="00F6270A"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8467769" r:id="rId55"/>
        </w:object>
      </w:r>
    </w:p>
    <w:p w:rsidR="00B21A33" w:rsidRPr="00B157D6" w:rsidRDefault="00B21A33" w:rsidP="00B21A33">
      <w:pPr>
        <w:pStyle w:val="Caption0"/>
      </w:pPr>
      <w:bookmarkStart w:id="140" w:name="_Ref293482793"/>
      <w:bookmarkStart w:id="141" w:name="_Ref293482789"/>
      <w:r w:rsidRPr="00B157D6">
        <w:t xml:space="preserve">Фиг. </w:t>
      </w:r>
      <w:r w:rsidR="00F6270A">
        <w:fldChar w:fldCharType="begin"/>
      </w:r>
      <w:r w:rsidR="00C35E08">
        <w:instrText xml:space="preserve"> SEQ Фиг. \* ARABIC </w:instrText>
      </w:r>
      <w:r w:rsidR="00F6270A">
        <w:fldChar w:fldCharType="separate"/>
      </w:r>
      <w:r w:rsidR="00CF5208">
        <w:rPr>
          <w:noProof/>
        </w:rPr>
        <w:t>25</w:t>
      </w:r>
      <w:r w:rsidR="00F6270A">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F6270A" w:rsidRPr="00B157D6">
        <w:fldChar w:fldCharType="begin"/>
      </w:r>
      <w:r w:rsidR="00B21A33" w:rsidRPr="00B157D6">
        <w:instrText xml:space="preserve"> REF _Ref261097102 \h </w:instrText>
      </w:r>
      <w:r w:rsidR="00F6270A" w:rsidRPr="00B157D6">
        <w:fldChar w:fldCharType="separate"/>
      </w:r>
      <w:r w:rsidRPr="00B157D6">
        <w:t xml:space="preserve">Фиг. </w:t>
      </w:r>
      <w:r>
        <w:rPr>
          <w:noProof/>
        </w:rPr>
        <w:t>20</w:t>
      </w:r>
      <w:r w:rsidR="00F6270A"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8467770" r:id="rId57"/>
        </w:object>
      </w:r>
    </w:p>
    <w:p w:rsidR="000B5927" w:rsidRPr="00B157D6" w:rsidRDefault="000B5927" w:rsidP="000B5927">
      <w:pPr>
        <w:pStyle w:val="Caption0"/>
      </w:pPr>
      <w:bookmarkStart w:id="142" w:name="_Ref261097102"/>
      <w:r w:rsidRPr="00B157D6">
        <w:t xml:space="preserve">Фиг. </w:t>
      </w:r>
      <w:r w:rsidR="00F6270A">
        <w:fldChar w:fldCharType="begin"/>
      </w:r>
      <w:r w:rsidR="00C35E08">
        <w:instrText xml:space="preserve"> SEQ Фиг. \* ARABIC </w:instrText>
      </w:r>
      <w:r w:rsidR="00F6270A">
        <w:fldChar w:fldCharType="separate"/>
      </w:r>
      <w:r w:rsidR="00CF5208">
        <w:rPr>
          <w:noProof/>
        </w:rPr>
        <w:t>26</w:t>
      </w:r>
      <w:r w:rsidR="00F6270A">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F6270A" w:rsidRPr="00B157D6">
        <w:fldChar w:fldCharType="begin"/>
      </w:r>
      <w:r w:rsidRPr="00B157D6">
        <w:instrText xml:space="preserve"> REF _Ref293786728 \h </w:instrText>
      </w:r>
      <w:r w:rsidR="00F6270A" w:rsidRPr="00B157D6">
        <w:fldChar w:fldCharType="separate"/>
      </w:r>
      <w:r w:rsidRPr="00B157D6">
        <w:t xml:space="preserve">Фиг. </w:t>
      </w:r>
      <w:r w:rsidRPr="00B157D6">
        <w:rPr>
          <w:noProof/>
        </w:rPr>
        <w:t>22</w:t>
      </w:r>
      <w:r w:rsidR="00F6270A"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8467771" r:id="rId59"/>
        </w:object>
      </w:r>
    </w:p>
    <w:p w:rsidR="00B21A33" w:rsidRPr="00B157D6" w:rsidRDefault="00B21A33" w:rsidP="00B21A33">
      <w:pPr>
        <w:pStyle w:val="Caption0"/>
      </w:pPr>
      <w:bookmarkStart w:id="143" w:name="_Ref293786728"/>
      <w:r w:rsidRPr="00B157D6">
        <w:t xml:space="preserve">Фиг. </w:t>
      </w:r>
      <w:r w:rsidR="00F6270A">
        <w:fldChar w:fldCharType="begin"/>
      </w:r>
      <w:r w:rsidR="00C35E08">
        <w:instrText xml:space="preserve"> SEQ Фиг. \* ARABIC </w:instrText>
      </w:r>
      <w:r w:rsidR="00F6270A">
        <w:fldChar w:fldCharType="separate"/>
      </w:r>
      <w:r w:rsidR="00CF5208">
        <w:rPr>
          <w:noProof/>
        </w:rPr>
        <w:t>27</w:t>
      </w:r>
      <w:r w:rsidR="00F6270A">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F6270A"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8467772" r:id="rId61"/>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28</w:t>
      </w:r>
      <w:r w:rsidR="00F6270A">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F6270A" w:rsidRPr="00B157D6">
        <w:fldChar w:fldCharType="begin"/>
      </w:r>
      <w:r w:rsidRPr="00B157D6">
        <w:instrText xml:space="preserve"> REF _Ref279097142 \h </w:instrText>
      </w:r>
      <w:r w:rsidR="00F6270A" w:rsidRPr="00B157D6">
        <w:fldChar w:fldCharType="separate"/>
      </w:r>
      <w:r w:rsidR="00C805D3" w:rsidRPr="00B157D6">
        <w:t xml:space="preserve">Фиг. </w:t>
      </w:r>
      <w:r w:rsidR="00C805D3">
        <w:rPr>
          <w:noProof/>
        </w:rPr>
        <w:t>23</w:t>
      </w:r>
      <w:r w:rsidR="00F6270A"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8467773" r:id="rId63"/>
        </w:object>
      </w:r>
    </w:p>
    <w:p w:rsidR="00B21A33" w:rsidRPr="00B157D6" w:rsidRDefault="00B21A33" w:rsidP="00B21A33">
      <w:pPr>
        <w:pStyle w:val="Caption0"/>
      </w:pPr>
      <w:bookmarkStart w:id="147" w:name="_Ref279097142"/>
      <w:bookmarkStart w:id="148" w:name="_Ref279097138"/>
      <w:r w:rsidRPr="00B157D6">
        <w:t xml:space="preserve">Фиг. </w:t>
      </w:r>
      <w:r w:rsidR="00F6270A">
        <w:fldChar w:fldCharType="begin"/>
      </w:r>
      <w:r w:rsidR="00C35E08">
        <w:instrText xml:space="preserve"> SEQ Фиг. \* ARABIC </w:instrText>
      </w:r>
      <w:r w:rsidR="00F6270A">
        <w:fldChar w:fldCharType="separate"/>
      </w:r>
      <w:r w:rsidR="00CF5208">
        <w:rPr>
          <w:noProof/>
        </w:rPr>
        <w:t>29</w:t>
      </w:r>
      <w:r w:rsidR="00F6270A">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F6270A" w:rsidRPr="00B157D6">
        <w:fldChar w:fldCharType="begin"/>
      </w:r>
      <w:r w:rsidRPr="00B157D6">
        <w:instrText xml:space="preserve"> REF _Ref279097543 \h </w:instrText>
      </w:r>
      <w:r w:rsidR="00F6270A" w:rsidRPr="00B157D6">
        <w:fldChar w:fldCharType="separate"/>
      </w:r>
      <w:r w:rsidR="00C805D3" w:rsidRPr="00B157D6">
        <w:t xml:space="preserve">Фиг. </w:t>
      </w:r>
      <w:r w:rsidR="00C805D3">
        <w:rPr>
          <w:noProof/>
        </w:rPr>
        <w:t>24</w:t>
      </w:r>
      <w:r w:rsidR="00F6270A"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8467774" r:id="rId65"/>
        </w:object>
      </w:r>
    </w:p>
    <w:p w:rsidR="00B21A33" w:rsidRPr="00B157D6" w:rsidRDefault="00B21A33" w:rsidP="00B21A33">
      <w:pPr>
        <w:pStyle w:val="Caption0"/>
      </w:pPr>
      <w:bookmarkStart w:id="149" w:name="_Ref279097543"/>
      <w:r w:rsidRPr="00B157D6">
        <w:t xml:space="preserve">Фиг. </w:t>
      </w:r>
      <w:r w:rsidR="00F6270A">
        <w:fldChar w:fldCharType="begin"/>
      </w:r>
      <w:r w:rsidR="00C35E08">
        <w:instrText xml:space="preserve"> SEQ Фиг. \* ARABIC </w:instrText>
      </w:r>
      <w:r w:rsidR="00F6270A">
        <w:fldChar w:fldCharType="separate"/>
      </w:r>
      <w:r w:rsidR="00CF5208">
        <w:rPr>
          <w:noProof/>
        </w:rPr>
        <w:t>30</w:t>
      </w:r>
      <w:r w:rsidR="00F6270A">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F6270A" w:rsidRPr="00B157D6">
        <w:fldChar w:fldCharType="begin"/>
      </w:r>
      <w:r w:rsidRPr="00B157D6">
        <w:instrText xml:space="preserve"> REF _Ref279932900 \h </w:instrText>
      </w:r>
      <w:r w:rsidR="00F6270A" w:rsidRPr="00B157D6">
        <w:fldChar w:fldCharType="separate"/>
      </w:r>
      <w:r w:rsidRPr="00B157D6">
        <w:t xml:space="preserve">Фиг. </w:t>
      </w:r>
      <w:r w:rsidRPr="00B157D6">
        <w:rPr>
          <w:noProof/>
        </w:rPr>
        <w:t>26</w:t>
      </w:r>
      <w:r w:rsidR="00F6270A"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8467775" r:id="rId67"/>
        </w:object>
      </w:r>
    </w:p>
    <w:p w:rsidR="00B21A33" w:rsidRPr="00B157D6" w:rsidRDefault="00B21A33" w:rsidP="00B21A33">
      <w:pPr>
        <w:pStyle w:val="Caption0"/>
      </w:pPr>
      <w:bookmarkStart w:id="150" w:name="_Ref279932900"/>
      <w:r w:rsidRPr="00B157D6">
        <w:t xml:space="preserve">Фиг. </w:t>
      </w:r>
      <w:r w:rsidR="00F6270A">
        <w:fldChar w:fldCharType="begin"/>
      </w:r>
      <w:r w:rsidR="00C35E08">
        <w:instrText xml:space="preserve"> SEQ Фиг. \* ARABIC </w:instrText>
      </w:r>
      <w:r w:rsidR="00F6270A">
        <w:fldChar w:fldCharType="separate"/>
      </w:r>
      <w:r w:rsidR="00CF5208">
        <w:rPr>
          <w:noProof/>
        </w:rPr>
        <w:t>31</w:t>
      </w:r>
      <w:r w:rsidR="00F6270A">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F6270A">
        <w:fldChar w:fldCharType="begin"/>
      </w:r>
      <w:r>
        <w:instrText xml:space="preserve"> REF _Ref313559088 \h </w:instrText>
      </w:r>
      <w:r w:rsidR="00F6270A">
        <w:fldChar w:fldCharType="separate"/>
      </w:r>
      <w:r w:rsidRPr="00B157D6">
        <w:t xml:space="preserve">Фиг. </w:t>
      </w:r>
      <w:r>
        <w:rPr>
          <w:noProof/>
        </w:rPr>
        <w:t>27</w:t>
      </w:r>
      <w:r w:rsidR="00F6270A">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8467776" r:id="rId69"/>
        </w:object>
      </w:r>
    </w:p>
    <w:p w:rsidR="00B21A33" w:rsidRPr="00B157D6" w:rsidRDefault="00B21A33" w:rsidP="00B21A33">
      <w:pPr>
        <w:pStyle w:val="Caption0"/>
      </w:pPr>
      <w:bookmarkStart w:id="151" w:name="_Ref313559088"/>
      <w:r w:rsidRPr="00B157D6">
        <w:t xml:space="preserve">Фиг. </w:t>
      </w:r>
      <w:r w:rsidR="00F6270A">
        <w:fldChar w:fldCharType="begin"/>
      </w:r>
      <w:r w:rsidR="00C35E08">
        <w:instrText xml:space="preserve"> SEQ Фиг. \* ARABIC </w:instrText>
      </w:r>
      <w:r w:rsidR="00F6270A">
        <w:fldChar w:fldCharType="separate"/>
      </w:r>
      <w:r w:rsidR="00CF5208">
        <w:rPr>
          <w:noProof/>
        </w:rPr>
        <w:t>32</w:t>
      </w:r>
      <w:r w:rsidR="00F6270A">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6270A" w:rsidRPr="00B157D6">
        <w:fldChar w:fldCharType="begin"/>
      </w:r>
      <w:r w:rsidRPr="00B157D6">
        <w:instrText xml:space="preserve"> REF _Ref260260071 \h </w:instrText>
      </w:r>
      <w:r w:rsidR="00F6270A" w:rsidRPr="00B157D6">
        <w:fldChar w:fldCharType="separate"/>
      </w:r>
      <w:r w:rsidRPr="00B157D6">
        <w:t xml:space="preserve">Фиг. </w:t>
      </w:r>
      <w:r w:rsidRPr="00B157D6">
        <w:rPr>
          <w:noProof/>
        </w:rPr>
        <w:t>28</w:t>
      </w:r>
      <w:r w:rsidR="00F6270A"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8467777" r:id="rId71"/>
        </w:object>
      </w:r>
    </w:p>
    <w:p w:rsidR="00B21A33" w:rsidRPr="00B157D6" w:rsidRDefault="00B21A33" w:rsidP="00B21A33">
      <w:pPr>
        <w:pStyle w:val="Caption0"/>
      </w:pPr>
      <w:bookmarkStart w:id="157" w:name="_Ref260260071"/>
      <w:bookmarkStart w:id="158" w:name="_Ref260260064"/>
      <w:r w:rsidRPr="00B157D6">
        <w:t xml:space="preserve">Фиг. </w:t>
      </w:r>
      <w:r w:rsidR="00F6270A">
        <w:fldChar w:fldCharType="begin"/>
      </w:r>
      <w:r w:rsidR="00C35E08">
        <w:instrText xml:space="preserve"> SEQ Фиг. \* ARABIC </w:instrText>
      </w:r>
      <w:r w:rsidR="00F6270A">
        <w:fldChar w:fldCharType="separate"/>
      </w:r>
      <w:r w:rsidR="00CF5208">
        <w:rPr>
          <w:noProof/>
        </w:rPr>
        <w:t>33</w:t>
      </w:r>
      <w:r w:rsidR="00F6270A">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F6270A">
        <w:fldChar w:fldCharType="begin"/>
      </w:r>
      <w:r>
        <w:instrText xml:space="preserve"> REF _Ref318022571 \h </w:instrText>
      </w:r>
      <w:r w:rsidR="00F6270A">
        <w:fldChar w:fldCharType="separate"/>
      </w:r>
      <w:r w:rsidRPr="00B157D6">
        <w:t xml:space="preserve">Фиг. </w:t>
      </w:r>
      <w:r>
        <w:rPr>
          <w:noProof/>
        </w:rPr>
        <w:t>32</w:t>
      </w:r>
      <w:r w:rsidR="00F6270A">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F6270A">
        <w:fldChar w:fldCharType="begin"/>
      </w:r>
      <w:r>
        <w:instrText xml:space="preserve"> SEQ Фиг. \* ARABIC </w:instrText>
      </w:r>
      <w:r w:rsidR="00F6270A">
        <w:fldChar w:fldCharType="separate"/>
      </w:r>
      <w:r w:rsidR="00CF5208">
        <w:rPr>
          <w:noProof/>
        </w:rPr>
        <w:t>34</w:t>
      </w:r>
      <w:r w:rsidR="00F6270A">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8467778" r:id="rId74"/>
        </w:object>
      </w:r>
    </w:p>
    <w:p w:rsidR="00A923A1" w:rsidRPr="00B157D6" w:rsidRDefault="00A923A1" w:rsidP="00A923A1">
      <w:pPr>
        <w:pStyle w:val="Caption0"/>
      </w:pPr>
      <w:bookmarkStart w:id="171" w:name="_Ref318022571"/>
      <w:r w:rsidRPr="00B157D6">
        <w:t xml:space="preserve">Фиг. </w:t>
      </w:r>
      <w:r w:rsidR="00F6270A">
        <w:fldChar w:fldCharType="begin"/>
      </w:r>
      <w:r>
        <w:instrText xml:space="preserve"> SEQ Фиг. \* ARABIC </w:instrText>
      </w:r>
      <w:r w:rsidR="00F6270A">
        <w:fldChar w:fldCharType="separate"/>
      </w:r>
      <w:r w:rsidR="00CF5208">
        <w:rPr>
          <w:noProof/>
        </w:rPr>
        <w:t>35</w:t>
      </w:r>
      <w:r w:rsidR="00F6270A">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F6270A" w:rsidRPr="00B157D6">
        <w:fldChar w:fldCharType="begin"/>
      </w:r>
      <w:r w:rsidRPr="00B157D6">
        <w:instrText xml:space="preserve"> REF _Ref260694151 \h </w:instrText>
      </w:r>
      <w:r w:rsidR="00F6270A" w:rsidRPr="00B157D6">
        <w:fldChar w:fldCharType="separate"/>
      </w:r>
      <w:r w:rsidR="00D04B4D" w:rsidRPr="00B157D6">
        <w:t xml:space="preserve">Фиг. </w:t>
      </w:r>
      <w:r w:rsidR="00D04B4D">
        <w:rPr>
          <w:noProof/>
        </w:rPr>
        <w:t>33</w:t>
      </w:r>
      <w:r w:rsidR="00F6270A"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8467779" r:id="rId76"/>
        </w:object>
      </w:r>
    </w:p>
    <w:p w:rsidR="00B10772" w:rsidRDefault="00B10772" w:rsidP="00B10772">
      <w:pPr>
        <w:pStyle w:val="Caption0"/>
      </w:pPr>
      <w:bookmarkStart w:id="172" w:name="_Ref260694151"/>
      <w:r w:rsidRPr="00B157D6">
        <w:t xml:space="preserve">Фиг. </w:t>
      </w:r>
      <w:r w:rsidR="00F6270A">
        <w:fldChar w:fldCharType="begin"/>
      </w:r>
      <w:r>
        <w:instrText xml:space="preserve"> SEQ Фиг. \* ARABIC </w:instrText>
      </w:r>
      <w:r w:rsidR="00F6270A">
        <w:fldChar w:fldCharType="separate"/>
      </w:r>
      <w:r w:rsidR="00CF5208">
        <w:rPr>
          <w:noProof/>
        </w:rPr>
        <w:t>36</w:t>
      </w:r>
      <w:r w:rsidR="00F6270A">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6270A" w:rsidRPr="00B157D6">
        <w:fldChar w:fldCharType="begin"/>
      </w:r>
      <w:r w:rsidRPr="00B157D6">
        <w:instrText xml:space="preserve"> REF _Ref278062786 \h </w:instrText>
      </w:r>
      <w:r w:rsidR="00F6270A" w:rsidRPr="00B157D6">
        <w:fldChar w:fldCharType="separate"/>
      </w:r>
      <w:r w:rsidRPr="00B157D6">
        <w:t xml:space="preserve">Фиг. </w:t>
      </w:r>
      <w:r w:rsidRPr="00B157D6">
        <w:rPr>
          <w:noProof/>
        </w:rPr>
        <w:t>31</w:t>
      </w:r>
      <w:r w:rsidR="00F6270A"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8467780" r:id="rId78"/>
        </w:object>
      </w:r>
    </w:p>
    <w:p w:rsidR="00B21A33" w:rsidRPr="00B157D6" w:rsidRDefault="00B21A33" w:rsidP="00B21A33">
      <w:pPr>
        <w:pStyle w:val="Caption0"/>
      </w:pPr>
      <w:bookmarkStart w:id="180" w:name="_Ref278062786"/>
      <w:bookmarkStart w:id="181" w:name="_Ref278062781"/>
      <w:r w:rsidRPr="00B157D6">
        <w:t xml:space="preserve">Фиг. </w:t>
      </w:r>
      <w:r w:rsidR="00F6270A">
        <w:fldChar w:fldCharType="begin"/>
      </w:r>
      <w:r w:rsidR="00C35E08">
        <w:instrText xml:space="preserve"> SEQ Фиг. \* ARABIC </w:instrText>
      </w:r>
      <w:r w:rsidR="00F6270A">
        <w:fldChar w:fldCharType="separate"/>
      </w:r>
      <w:r w:rsidR="00CF5208">
        <w:rPr>
          <w:noProof/>
        </w:rPr>
        <w:t>37</w:t>
      </w:r>
      <w:r w:rsidR="00F6270A">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F6270A" w:rsidRPr="00B157D6">
        <w:fldChar w:fldCharType="begin"/>
      </w:r>
      <w:r w:rsidRPr="00B157D6">
        <w:instrText xml:space="preserve"> REF _Ref278069544 \h </w:instrText>
      </w:r>
      <w:r w:rsidR="00F6270A" w:rsidRPr="00B157D6">
        <w:fldChar w:fldCharType="separate"/>
      </w:r>
      <w:r w:rsidRPr="00B157D6">
        <w:t xml:space="preserve">Фиг. </w:t>
      </w:r>
      <w:r w:rsidRPr="00B157D6">
        <w:rPr>
          <w:noProof/>
        </w:rPr>
        <w:t>32</w:t>
      </w:r>
      <w:r w:rsidR="00F6270A"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8467781" r:id="rId80"/>
        </w:object>
      </w:r>
    </w:p>
    <w:p w:rsidR="00B21A33" w:rsidRPr="00B157D6" w:rsidRDefault="00B21A33" w:rsidP="00B21A33">
      <w:pPr>
        <w:pStyle w:val="Caption0"/>
      </w:pPr>
      <w:bookmarkStart w:id="182" w:name="_Ref278069544"/>
      <w:r w:rsidRPr="00B157D6">
        <w:t xml:space="preserve">Фиг. </w:t>
      </w:r>
      <w:r w:rsidR="00F6270A">
        <w:fldChar w:fldCharType="begin"/>
      </w:r>
      <w:r w:rsidR="00C35E08">
        <w:instrText xml:space="preserve"> SEQ Фиг. \* ARABIC </w:instrText>
      </w:r>
      <w:r w:rsidR="00F6270A">
        <w:fldChar w:fldCharType="separate"/>
      </w:r>
      <w:r w:rsidR="00CF5208">
        <w:rPr>
          <w:noProof/>
        </w:rPr>
        <w:t>38</w:t>
      </w:r>
      <w:r w:rsidR="00F6270A">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F6270A" w:rsidRPr="00B157D6">
        <w:fldChar w:fldCharType="begin"/>
      </w:r>
      <w:r w:rsidRPr="00B157D6">
        <w:instrText xml:space="preserve"> REF _Ref278112214 \h </w:instrText>
      </w:r>
      <w:r w:rsidR="00F6270A" w:rsidRPr="00B157D6">
        <w:fldChar w:fldCharType="separate"/>
      </w:r>
      <w:r w:rsidRPr="00B157D6">
        <w:t xml:space="preserve">Фиг. </w:t>
      </w:r>
      <w:r w:rsidRPr="00B157D6">
        <w:rPr>
          <w:noProof/>
        </w:rPr>
        <w:t>33</w:t>
      </w:r>
      <w:r w:rsidR="00F6270A"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8467782" r:id="rId82"/>
        </w:object>
      </w:r>
    </w:p>
    <w:p w:rsidR="00B21A33" w:rsidRPr="00B157D6" w:rsidRDefault="00B21A33" w:rsidP="00B21A33">
      <w:pPr>
        <w:pStyle w:val="Caption0"/>
      </w:pPr>
      <w:bookmarkStart w:id="183" w:name="_Ref278112214"/>
      <w:r w:rsidRPr="00B157D6">
        <w:t xml:space="preserve">Фиг. </w:t>
      </w:r>
      <w:r w:rsidR="00F6270A">
        <w:fldChar w:fldCharType="begin"/>
      </w:r>
      <w:r w:rsidR="00C35E08">
        <w:instrText xml:space="preserve"> SEQ Фиг. \* ARABIC </w:instrText>
      </w:r>
      <w:r w:rsidR="00F6270A">
        <w:fldChar w:fldCharType="separate"/>
      </w:r>
      <w:r w:rsidR="00CF5208">
        <w:rPr>
          <w:noProof/>
        </w:rPr>
        <w:t>39</w:t>
      </w:r>
      <w:r w:rsidR="00F6270A">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F6270A">
        <w:fldChar w:fldCharType="begin"/>
      </w:r>
      <w:r w:rsidR="00ED4D1D">
        <w:instrText xml:space="preserve"> REF _Ref313622191 \r \h </w:instrText>
      </w:r>
      <w:r w:rsidR="00F6270A">
        <w:fldChar w:fldCharType="separate"/>
      </w:r>
      <w:r w:rsidR="00ED4D1D">
        <w:t>2.2.2</w:t>
      </w:r>
      <w:r w:rsidR="00F6270A">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F6270A" w:rsidRPr="00B157D6">
        <w:fldChar w:fldCharType="begin"/>
      </w:r>
      <w:r w:rsidR="00B21A33" w:rsidRPr="00B157D6">
        <w:instrText xml:space="preserve"> REF _Ref280886675 \h </w:instrText>
      </w:r>
      <w:r w:rsidR="00F6270A" w:rsidRPr="00B157D6">
        <w:fldChar w:fldCharType="separate"/>
      </w:r>
      <w:r w:rsidR="00B21A33" w:rsidRPr="00B157D6">
        <w:t xml:space="preserve">Фиг. </w:t>
      </w:r>
      <w:r w:rsidR="00B21A33" w:rsidRPr="00B157D6">
        <w:rPr>
          <w:noProof/>
        </w:rPr>
        <w:t>34</w:t>
      </w:r>
      <w:r w:rsidR="00F6270A"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6270A" w:rsidRPr="00B157D6">
        <w:fldChar w:fldCharType="begin"/>
      </w:r>
      <w:r w:rsidR="00B21A33" w:rsidRPr="00B157D6">
        <w:instrText xml:space="preserve"> REF _Ref280886675 \h </w:instrText>
      </w:r>
      <w:r w:rsidR="00F6270A" w:rsidRPr="00B157D6">
        <w:fldChar w:fldCharType="separate"/>
      </w:r>
      <w:r w:rsidRPr="00B157D6">
        <w:t xml:space="preserve">Фиг. </w:t>
      </w:r>
      <w:r>
        <w:rPr>
          <w:noProof/>
        </w:rPr>
        <w:t>33</w:t>
      </w:r>
      <w:r w:rsidR="00F6270A"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6270A" w:rsidRPr="00B157D6">
        <w:fldChar w:fldCharType="begin"/>
      </w:r>
      <w:r w:rsidRPr="00B157D6">
        <w:instrText xml:space="preserve"> REF _Ref280886675 \h </w:instrText>
      </w:r>
      <w:r w:rsidR="00F6270A" w:rsidRPr="00B157D6">
        <w:fldChar w:fldCharType="separate"/>
      </w:r>
      <w:r w:rsidRPr="00B157D6">
        <w:t xml:space="preserve">Фиг. </w:t>
      </w:r>
      <w:r>
        <w:rPr>
          <w:noProof/>
        </w:rPr>
        <w:t>33</w:t>
      </w:r>
      <w:r w:rsidR="00F6270A"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8467783" r:id="rId84"/>
        </w:object>
      </w:r>
    </w:p>
    <w:p w:rsidR="001C183A" w:rsidRPr="00B157D6" w:rsidRDefault="001C183A" w:rsidP="001C183A">
      <w:pPr>
        <w:pStyle w:val="Caption0"/>
      </w:pPr>
      <w:bookmarkStart w:id="189" w:name="_Ref280886675"/>
      <w:r w:rsidRPr="00B157D6">
        <w:t xml:space="preserve">Фиг. </w:t>
      </w:r>
      <w:r w:rsidR="00F6270A">
        <w:fldChar w:fldCharType="begin"/>
      </w:r>
      <w:r w:rsidR="00C35E08">
        <w:instrText xml:space="preserve"> SEQ Фиг. \* ARABIC </w:instrText>
      </w:r>
      <w:r w:rsidR="00F6270A">
        <w:fldChar w:fldCharType="separate"/>
      </w:r>
      <w:r w:rsidR="00CF5208">
        <w:rPr>
          <w:noProof/>
        </w:rPr>
        <w:t>40</w:t>
      </w:r>
      <w:r w:rsidR="00F6270A">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F6270A" w:rsidRPr="00B157D6">
        <w:fldChar w:fldCharType="begin"/>
      </w:r>
      <w:r w:rsidRPr="00B157D6">
        <w:instrText xml:space="preserve"> REF _Ref280887726 \h </w:instrText>
      </w:r>
      <w:r w:rsidR="00F6270A" w:rsidRPr="00B157D6">
        <w:fldChar w:fldCharType="separate"/>
      </w:r>
      <w:r w:rsidRPr="00B157D6">
        <w:t xml:space="preserve">Фиг. </w:t>
      </w:r>
      <w:r w:rsidRPr="00B157D6">
        <w:rPr>
          <w:noProof/>
        </w:rPr>
        <w:t>35</w:t>
      </w:r>
      <w:r w:rsidR="00F6270A"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6270A" w:rsidRPr="00B157D6">
        <w:fldChar w:fldCharType="begin"/>
      </w:r>
      <w:r w:rsidR="00B21A33" w:rsidRPr="00B157D6">
        <w:instrText xml:space="preserve"> REF _Ref280887726 \h </w:instrText>
      </w:r>
      <w:r w:rsidR="00F6270A" w:rsidRPr="00B157D6">
        <w:fldChar w:fldCharType="separate"/>
      </w:r>
      <w:r w:rsidR="00B21A33" w:rsidRPr="00B157D6">
        <w:t xml:space="preserve">Фиг. </w:t>
      </w:r>
      <w:r w:rsidR="00B21A33" w:rsidRPr="00B157D6">
        <w:rPr>
          <w:noProof/>
        </w:rPr>
        <w:t>35</w:t>
      </w:r>
      <w:r w:rsidR="00F6270A"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F6270A" w:rsidRPr="00B157D6">
        <w:fldChar w:fldCharType="begin"/>
      </w:r>
      <w:r w:rsidRPr="00B157D6">
        <w:instrText xml:space="preserve"> REF _Ref280887726 \h </w:instrText>
      </w:r>
      <w:r w:rsidR="00F6270A" w:rsidRPr="00B157D6">
        <w:fldChar w:fldCharType="separate"/>
      </w:r>
      <w:r w:rsidRPr="00B157D6">
        <w:t xml:space="preserve">Фиг. </w:t>
      </w:r>
      <w:r w:rsidRPr="00B157D6">
        <w:rPr>
          <w:noProof/>
        </w:rPr>
        <w:t>35</w:t>
      </w:r>
      <w:r w:rsidR="00F6270A"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8467784" r:id="rId86"/>
        </w:object>
      </w:r>
    </w:p>
    <w:p w:rsidR="00B21A33" w:rsidRPr="00B157D6" w:rsidRDefault="00B21A33" w:rsidP="00B21A33">
      <w:pPr>
        <w:pStyle w:val="Caption0"/>
      </w:pPr>
      <w:bookmarkStart w:id="190" w:name="_Ref280887726"/>
      <w:r w:rsidRPr="00B157D6">
        <w:t xml:space="preserve">Фиг. </w:t>
      </w:r>
      <w:r w:rsidR="00F6270A">
        <w:fldChar w:fldCharType="begin"/>
      </w:r>
      <w:r w:rsidR="00C35E08">
        <w:instrText xml:space="preserve"> SEQ Фиг. \* ARABIC </w:instrText>
      </w:r>
      <w:r w:rsidR="00F6270A">
        <w:fldChar w:fldCharType="separate"/>
      </w:r>
      <w:r w:rsidR="00CF5208">
        <w:rPr>
          <w:noProof/>
        </w:rPr>
        <w:t>41</w:t>
      </w:r>
      <w:r w:rsidR="00F6270A">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F6270A" w:rsidRPr="00B157D6">
        <w:fldChar w:fldCharType="begin"/>
      </w:r>
      <w:r w:rsidR="00980290" w:rsidRPr="00B157D6">
        <w:instrText xml:space="preserve"> REF _Ref291419431 \h </w:instrText>
      </w:r>
      <w:r w:rsidR="00F6270A" w:rsidRPr="00B157D6">
        <w:fldChar w:fldCharType="separate"/>
      </w:r>
      <w:r w:rsidR="00980290" w:rsidRPr="00B157D6">
        <w:t xml:space="preserve">Фиг. </w:t>
      </w:r>
      <w:r w:rsidR="00980290" w:rsidRPr="00B157D6">
        <w:rPr>
          <w:noProof/>
        </w:rPr>
        <w:t>36</w:t>
      </w:r>
      <w:r w:rsidR="00F6270A"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8467785" r:id="rId88"/>
        </w:object>
      </w:r>
    </w:p>
    <w:p w:rsidR="00B21A33" w:rsidRDefault="00B21A33" w:rsidP="00B21A33">
      <w:pPr>
        <w:pStyle w:val="Caption0"/>
      </w:pPr>
      <w:bookmarkStart w:id="191" w:name="_Ref291419431"/>
      <w:r w:rsidRPr="00B157D6">
        <w:t xml:space="preserve">Фиг. </w:t>
      </w:r>
      <w:r w:rsidR="00F6270A">
        <w:fldChar w:fldCharType="begin"/>
      </w:r>
      <w:r w:rsidR="00C35E08">
        <w:instrText xml:space="preserve"> SEQ Фиг. \* ARABIC </w:instrText>
      </w:r>
      <w:r w:rsidR="00F6270A">
        <w:fldChar w:fldCharType="separate"/>
      </w:r>
      <w:r w:rsidR="00CF5208">
        <w:rPr>
          <w:noProof/>
        </w:rPr>
        <w:t>42</w:t>
      </w:r>
      <w:r w:rsidR="00F6270A">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6270A">
        <w:fldChar w:fldCharType="begin"/>
      </w:r>
      <w:r w:rsidR="00F36C89">
        <w:instrText xml:space="preserve"> REF _Ref313720035 \h </w:instrText>
      </w:r>
      <w:r w:rsidR="00F6270A">
        <w:fldChar w:fldCharType="separate"/>
      </w:r>
      <w:r w:rsidR="00F36C89">
        <w:t xml:space="preserve">Фиг. </w:t>
      </w:r>
      <w:r w:rsidR="00F36C89">
        <w:rPr>
          <w:noProof/>
        </w:rPr>
        <w:t>36</w:t>
      </w:r>
      <w:r w:rsidR="00F6270A">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8467786" r:id="rId90"/>
        </w:object>
      </w:r>
    </w:p>
    <w:p w:rsidR="00B31E7C" w:rsidRDefault="00B31E7C" w:rsidP="00B31E7C">
      <w:pPr>
        <w:pStyle w:val="Caption0"/>
      </w:pPr>
      <w:bookmarkStart w:id="192" w:name="_Ref313720035"/>
      <w:r>
        <w:t xml:space="preserve">Фиг. </w:t>
      </w:r>
      <w:r w:rsidR="00F6270A">
        <w:fldChar w:fldCharType="begin"/>
      </w:r>
      <w:r w:rsidR="00C35E08">
        <w:instrText xml:space="preserve"> SEQ Фиг. \* ARABIC </w:instrText>
      </w:r>
      <w:r w:rsidR="00F6270A">
        <w:fldChar w:fldCharType="separate"/>
      </w:r>
      <w:r w:rsidR="00CF5208">
        <w:rPr>
          <w:noProof/>
        </w:rPr>
        <w:t>43</w:t>
      </w:r>
      <w:r w:rsidR="00F6270A">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F6270A">
        <w:fldChar w:fldCharType="begin"/>
      </w:r>
      <w:r w:rsidR="00671E2A">
        <w:instrText xml:space="preserve"> REF _Ref313741123 \r \h </w:instrText>
      </w:r>
      <w:r w:rsidR="00F6270A">
        <w:fldChar w:fldCharType="separate"/>
      </w:r>
      <w:r w:rsidR="00671E2A">
        <w:t>2.3.4</w:t>
      </w:r>
      <w:r w:rsidR="00F6270A">
        <w:fldChar w:fldCharType="end"/>
      </w:r>
      <w:r w:rsidR="00671E2A">
        <w:t xml:space="preserve"> </w:t>
      </w:r>
      <w:r w:rsidR="00B21A33" w:rsidRPr="00B157D6">
        <w:t xml:space="preserve">транзакции. На фигура </w:t>
      </w:r>
      <w:r w:rsidR="00F6270A" w:rsidRPr="00B157D6">
        <w:fldChar w:fldCharType="begin"/>
      </w:r>
      <w:r w:rsidR="00B21A33" w:rsidRPr="00B157D6">
        <w:instrText xml:space="preserve"> REF _Ref278321734 \h </w:instrText>
      </w:r>
      <w:r w:rsidR="00F6270A" w:rsidRPr="00B157D6">
        <w:fldChar w:fldCharType="separate"/>
      </w:r>
      <w:r w:rsidR="00B21A33" w:rsidRPr="00B157D6">
        <w:t xml:space="preserve">Фиг. </w:t>
      </w:r>
      <w:r w:rsidR="00B21A33" w:rsidRPr="00B157D6">
        <w:rPr>
          <w:noProof/>
        </w:rPr>
        <w:t>37</w:t>
      </w:r>
      <w:r w:rsidR="00F6270A"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BB48FA"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8467787" r:id="rId93"/>
        </w:object>
      </w:r>
    </w:p>
    <w:p w:rsidR="00B21A33" w:rsidRPr="00B157D6" w:rsidRDefault="00B21A33" w:rsidP="00B21A33">
      <w:pPr>
        <w:pStyle w:val="Caption0"/>
      </w:pPr>
      <w:bookmarkStart w:id="200" w:name="_Ref278321734"/>
      <w:bookmarkStart w:id="201" w:name="_Ref278321730"/>
      <w:r w:rsidRPr="00AD3AF3">
        <w:t xml:space="preserve">Фиг. </w:t>
      </w:r>
      <w:r w:rsidR="00F6270A" w:rsidRPr="00AD3AF3">
        <w:fldChar w:fldCharType="begin"/>
      </w:r>
      <w:r w:rsidR="00AD3EFD" w:rsidRPr="00AD3AF3">
        <w:instrText xml:space="preserve"> SEQ Фиг. \* ARABIC </w:instrText>
      </w:r>
      <w:r w:rsidR="00F6270A" w:rsidRPr="00AD3AF3">
        <w:fldChar w:fldCharType="separate"/>
      </w:r>
      <w:r w:rsidR="00CF5208">
        <w:rPr>
          <w:noProof/>
        </w:rPr>
        <w:t>44</w:t>
      </w:r>
      <w:r w:rsidR="00F6270A"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00BB48FA">
        <w:t>г</w:t>
      </w:r>
      <w:r w:rsidR="000D743B">
        <w:t>л.</w:t>
      </w:r>
      <w:r w:rsidR="00BB48FA">
        <w:t>р</w:t>
      </w:r>
      <w:r w:rsidR="000D743B">
        <w:t>.пр-во) или не</w:t>
      </w:r>
      <w:r>
        <w:t xml:space="preserve">. </w:t>
      </w:r>
      <w:r w:rsidR="00BB48FA">
        <w:t>Т</w:t>
      </w:r>
      <w:r>
        <w:t>ова</w:t>
      </w:r>
      <w:r w:rsidR="00BB48FA">
        <w:t xml:space="preserve"> обстоятелство е определящо за това</w:t>
      </w:r>
      <w:r>
        <w:t xml:space="preserve"> дали обекта да бъде изтрит от текущото издание или не. </w:t>
      </w:r>
      <w:r w:rsidR="004D150A">
        <w:t>Следва да се обърне внимание на следните особености в рамките на представената диаграма на жизнен цикъл на версионизиран обект:</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w:t>
      </w:r>
      <w:r w:rsidR="00BB48FA">
        <w:t>и</w:t>
      </w:r>
      <w:r w:rsidRPr="00B157D6">
        <w:t xml:space="preserve"> транзакции на версион</w:t>
      </w:r>
      <w:r w:rsidR="004D150A">
        <w:t>изиран обект може да се отбележи</w:t>
      </w:r>
      <w:r w:rsidRPr="00B157D6">
        <w:t xml:space="preserve"> </w:t>
      </w:r>
      <w:r w:rsidR="004D150A">
        <w:t xml:space="preserve">тази на </w:t>
      </w:r>
      <w:r w:rsidRPr="00B157D6">
        <w:t>„Маркиране на изтриване”</w:t>
      </w:r>
      <w:r w:rsidR="004D150A">
        <w:t>, както и отказ от локална версия в главно работно пространство</w:t>
      </w:r>
      <w:r w:rsidRPr="00B157D6">
        <w:t xml:space="preserve">. </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8467788" r:id="rId95"/>
        </w:object>
      </w:r>
    </w:p>
    <w:p w:rsidR="00B21A33" w:rsidRPr="00B157D6" w:rsidRDefault="00B21A33" w:rsidP="00B21A33">
      <w:pPr>
        <w:pStyle w:val="Caption0"/>
      </w:pPr>
      <w:r w:rsidRPr="00B157D6">
        <w:t xml:space="preserve">Фиг. </w:t>
      </w:r>
      <w:r w:rsidR="00F6270A">
        <w:fldChar w:fldCharType="begin"/>
      </w:r>
      <w:r w:rsidR="00C35E08">
        <w:instrText xml:space="preserve"> SEQ Фиг. \* ARABIC </w:instrText>
      </w:r>
      <w:r w:rsidR="00F6270A">
        <w:fldChar w:fldCharType="separate"/>
      </w:r>
      <w:r w:rsidR="00CF5208">
        <w:rPr>
          <w:noProof/>
        </w:rPr>
        <w:t>45</w:t>
      </w:r>
      <w:r w:rsidR="00F6270A">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F6270A">
        <w:fldChar w:fldCharType="begin"/>
      </w:r>
      <w:r>
        <w:instrText xml:space="preserve"> REF _Ref320654975 \h </w:instrText>
      </w:r>
      <w:r w:rsidR="00F6270A">
        <w:fldChar w:fldCharType="separate"/>
      </w:r>
      <w:r w:rsidRPr="00B157D6">
        <w:t xml:space="preserve">Фиг. </w:t>
      </w:r>
      <w:r>
        <w:rPr>
          <w:noProof/>
        </w:rPr>
        <w:t>46</w:t>
      </w:r>
      <w:r w:rsidR="00F6270A">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8467789" r:id="rId97"/>
        </w:object>
      </w:r>
    </w:p>
    <w:p w:rsidR="00A709DC" w:rsidRPr="00B157D6" w:rsidRDefault="00A709DC" w:rsidP="00A709DC">
      <w:pPr>
        <w:pStyle w:val="Caption0"/>
      </w:pPr>
      <w:bookmarkStart w:id="210" w:name="_Ref320654975"/>
      <w:r w:rsidRPr="00B157D6">
        <w:t xml:space="preserve">Фиг. </w:t>
      </w:r>
      <w:r w:rsidR="00F6270A">
        <w:fldChar w:fldCharType="begin"/>
      </w:r>
      <w:r>
        <w:instrText xml:space="preserve"> SEQ Фиг. \* ARABIC </w:instrText>
      </w:r>
      <w:r w:rsidR="00F6270A">
        <w:fldChar w:fldCharType="separate"/>
      </w:r>
      <w:r w:rsidR="00CF5208">
        <w:rPr>
          <w:noProof/>
        </w:rPr>
        <w:t>46</w:t>
      </w:r>
      <w:r w:rsidR="00F6270A">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F6270A">
        <w:fldChar w:fldCharType="begin"/>
      </w:r>
      <w:r w:rsidR="001B1FDF">
        <w:instrText xml:space="preserve"> REF _Ref321124698 \h </w:instrText>
      </w:r>
      <w:r w:rsidR="00F6270A">
        <w:fldChar w:fldCharType="separate"/>
      </w:r>
      <w:r w:rsidR="001B1FDF" w:rsidRPr="00B157D6">
        <w:t xml:space="preserve">Фиг. </w:t>
      </w:r>
      <w:r w:rsidR="001B1FDF">
        <w:rPr>
          <w:noProof/>
        </w:rPr>
        <w:t>48</w:t>
      </w:r>
      <w:r w:rsidR="00F6270A">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F6270A">
        <w:fldChar w:fldCharType="begin"/>
      </w:r>
      <w:r w:rsidR="00C35E08">
        <w:instrText xml:space="preserve"> SEQ Фиг. \* ARABIC </w:instrText>
      </w:r>
      <w:r w:rsidR="00F6270A">
        <w:fldChar w:fldCharType="separate"/>
      </w:r>
      <w:r w:rsidR="00CF5208">
        <w:rPr>
          <w:noProof/>
        </w:rPr>
        <w:t>47</w:t>
      </w:r>
      <w:r w:rsidR="00F6270A">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F6270A">
        <w:fldChar w:fldCharType="begin"/>
      </w:r>
      <w:r>
        <w:instrText xml:space="preserve"> REF _Ref321135118 \h </w:instrText>
      </w:r>
      <w:r w:rsidR="00F6270A">
        <w:fldChar w:fldCharType="separate"/>
      </w:r>
      <w:r>
        <w:t>Приложение 1 – Описание модела на данните</w:t>
      </w:r>
      <w:r w:rsidR="00F6270A">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Методологи</w:t>
      </w:r>
      <w:r w:rsidR="00186E1A">
        <w:t>чна рамка</w:t>
      </w:r>
      <w:r>
        <w:t xml:space="preserve"> за създаване</w:t>
      </w:r>
      <w:r w:rsidR="00F36732">
        <w:t xml:space="preserve"> и </w:t>
      </w:r>
      <w:r w:rsidR="000D4EA2">
        <w:t>съпровождане</w:t>
      </w:r>
      <w:r>
        <w:t xml:space="preserve"> на софтуерни продукти, чрез използване на йерахично композирани работни простанства</w:t>
      </w:r>
    </w:p>
    <w:p w:rsidR="005C03AD" w:rsidRPr="005C03AD" w:rsidRDefault="00606566" w:rsidP="009D281C">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C4476D">
        <w:t xml:space="preserve"> </w:t>
      </w:r>
      <w:r w:rsidR="00DA1DFA">
        <w:t>В настоящата секция е направен опи</w:t>
      </w:r>
      <w:r w:rsidR="00C4476D">
        <w:t xml:space="preserve">т да се представи методологична рамка, </w:t>
      </w:r>
      <w:r w:rsidR="00DA1DFA">
        <w:t xml:space="preserve">при </w:t>
      </w:r>
      <w:r w:rsidR="00C4476D">
        <w:t>която основно място заемат</w:t>
      </w:r>
      <w:r w:rsidR="00DA1DFA">
        <w:t xml:space="preserve"> моделите и </w:t>
      </w:r>
      <w:r w:rsidR="009D281C">
        <w:t>методите</w:t>
      </w:r>
      <w:r w:rsidR="00DA1DFA">
        <w:t xml:space="preserve"> разгледани в настоящата глава. </w:t>
      </w:r>
      <w:r w:rsidR="00C4476D">
        <w:t xml:space="preserve">Рамката включва </w:t>
      </w:r>
      <w:r w:rsidR="001C6193">
        <w:t>следните</w:t>
      </w:r>
      <w:r w:rsidR="005C03AD" w:rsidRPr="005C03AD">
        <w:t xml:space="preserve"> </w:t>
      </w:r>
      <w:r w:rsidR="001C6193" w:rsidRPr="009D281C">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B34753" w:rsidP="00B34753">
      <w:pPr>
        <w:pStyle w:val="ListParagraph"/>
        <w:numPr>
          <w:ilvl w:val="0"/>
          <w:numId w:val="38"/>
        </w:numPr>
      </w:pPr>
      <w:r>
        <w:t>Интеграция на компонентите под формата на</w:t>
      </w:r>
      <w:r w:rsidR="001C6193">
        <w:t xml:space="preserve"> </w:t>
      </w:r>
      <w:r w:rsidR="00BE4EEE">
        <w:t>кра</w:t>
      </w:r>
      <w:r>
        <w:t>е</w:t>
      </w:r>
      <w:r w:rsidR="00BE4EEE">
        <w:t>н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w:t>
      </w:r>
      <w:r w:rsidR="00C4476D">
        <w:t xml:space="preserve"> в йерархия</w:t>
      </w:r>
      <w:r>
        <w:t xml:space="preserve">. </w:t>
      </w:r>
      <w:r w:rsidR="00C4476D">
        <w:t>Видът на схемата до голяма степен може да зависи от използваната методология за управление жизнен цикъл на продукта.</w:t>
      </w:r>
    </w:p>
    <w:p w:rsidR="001C6193" w:rsidRDefault="004A35CD" w:rsidP="00FA0F2A">
      <w:r w:rsidRPr="00C4476D">
        <w:rPr>
          <w:highlight w:val="yellow"/>
        </w:rPr>
        <w:t>Примерни диаграми</w:t>
      </w:r>
      <w:r w:rsidR="00C4476D" w:rsidRPr="00C4476D">
        <w:rPr>
          <w:highlight w:val="yellow"/>
        </w:rPr>
        <w:t xml:space="preserve"> – вотопад, спирала, в-образна, гъвкави</w:t>
      </w:r>
    </w:p>
    <w:p w:rsidR="00FB6360" w:rsidRDefault="004A35CD" w:rsidP="00FA0F2A">
      <w:r>
        <w:t>Във всяка една методология за създаване на софтуерни продукти</w:t>
      </w:r>
      <w:r w:rsidR="00C4476D">
        <w:t>, под една или друга форма,</w:t>
      </w:r>
      <w:r>
        <w:t xml:space="preserve"> съществува етап на определяне на изискванията. В рамките на представената тук методология изискванията следва да се </w:t>
      </w:r>
      <w:r w:rsidR="00C4476D">
        <w:t>разглеждат като</w:t>
      </w:r>
      <w:r>
        <w:t xml:space="preserve">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w:t>
      </w:r>
      <w:r w:rsidR="006A0D72">
        <w:t>. Не на последно място по значимост е факта, че определянето на изискванията спомагат</w:t>
      </w:r>
      <w:r>
        <w:t xml:space="preserve"> да се намали риска от изгубване на знания.</w:t>
      </w:r>
      <w:r w:rsidR="00FB6360">
        <w:t xml:space="preserve"> </w:t>
      </w:r>
      <w:r w:rsidR="006A0D72">
        <w:t>Финалната</w:t>
      </w:r>
      <w:r w:rsidR="00FB6360">
        <w:t xml:space="preserve"> стъпка от създаването на изискванията е необходимо те да се отбележат като работни единици. Тази момент представлява основното свързващо звено с</w:t>
      </w:r>
      <w:r w:rsidR="008F474F">
        <w:t xml:space="preserve"> елементите необходими за изграждането на крайният продукт</w:t>
      </w:r>
      <w:r w:rsidR="006A0D72">
        <w:t xml:space="preserve">, такива като архитектурни диаграми, тестови </w:t>
      </w:r>
      <w:r w:rsidR="006A0D72">
        <w:lastRenderedPageBreak/>
        <w:t>сценарии и изходен код. Н</w:t>
      </w:r>
      <w:r w:rsidR="006A0D72" w:rsidRPr="006A0D72">
        <w:t>якои от тях (а</w:t>
      </w:r>
      <w:r w:rsidR="00BE4EEE" w:rsidRPr="006A0D72">
        <w:t>рхитектур</w:t>
      </w:r>
      <w:r w:rsidR="006A0D72" w:rsidRPr="006A0D72">
        <w:t>ните диаграми</w:t>
      </w:r>
      <w:r w:rsidR="00BE4EEE" w:rsidRPr="006A0D72">
        <w:t xml:space="preserve"> и тестовите сценарии</w:t>
      </w:r>
      <w:r w:rsidR="006A0D72" w:rsidRPr="006A0D72">
        <w:t>) също могат да</w:t>
      </w:r>
      <w:r w:rsidR="006A0D72">
        <w:t xml:space="preserve"> играят роля на работни единици в за други елементи при създаването на продукта.</w:t>
      </w:r>
    </w:p>
    <w:p w:rsidR="004A35CD" w:rsidRDefault="00FB6360" w:rsidP="00FA0F2A">
      <w:r w:rsidRPr="00FB6360">
        <w:rPr>
          <w:highlight w:val="yellow"/>
        </w:rPr>
        <w:t xml:space="preserve">Да представя примерна диаграма на процеса по създаване на </w:t>
      </w:r>
      <w:r w:rsidRPr="008F474F">
        <w:rPr>
          <w:highlight w:val="yellow"/>
        </w:rPr>
        <w:t>изисквания</w:t>
      </w:r>
      <w:r w:rsidR="008F474F" w:rsidRPr="008F474F">
        <w:rPr>
          <w:highlight w:val="yellow"/>
        </w:rPr>
        <w:t xml:space="preserve"> – защо?? Промяна статуса, промана на изискване т-н- - да помисля</w:t>
      </w:r>
    </w:p>
    <w:p w:rsidR="00BE4EEE" w:rsidRDefault="00BE4EEE" w:rsidP="00FA0F2A">
      <w:r>
        <w:t xml:space="preserve">Под изпълнение на </w:t>
      </w:r>
      <w:r w:rsidR="008F474F">
        <w:t>работна единица или задача</w:t>
      </w:r>
      <w:r>
        <w:t xml:space="preserve"> следва да се разбира същинският процес на създаване на софтуерният продукт. Резултатът от изпълнението на една задача може да представлява следваща задача</w:t>
      </w:r>
      <w:r w:rsidR="00040D60">
        <w:t xml:space="preserve">  във веригата</w:t>
      </w:r>
      <w:r>
        <w:t xml:space="preserve">, която разглежда първоначалната в по-големи детайли, с по-голяма прецизност. </w:t>
      </w:r>
      <w:r w:rsidR="00040D60">
        <w:t>Както</w:t>
      </w:r>
      <w:r>
        <w:t xml:space="preserve"> например</w:t>
      </w:r>
      <w:r w:rsidR="006060AF">
        <w:t xml:space="preserve"> </w:t>
      </w:r>
      <w:r w:rsidR="00040D60">
        <w:t xml:space="preserve">бе споменато по-горе създаването на архитектурните диаграми </w:t>
      </w:r>
      <w:r w:rsidR="006060AF">
        <w:t>и тестовите сценарии</w:t>
      </w:r>
      <w:r w:rsidR="00040D60">
        <w:t xml:space="preserve"> </w:t>
      </w:r>
      <w:r w:rsidR="006060AF">
        <w:t xml:space="preserve">се </w:t>
      </w:r>
      <w:r w:rsidR="00040D60">
        <w:t>явяват</w:t>
      </w:r>
      <w:r w:rsidR="006060AF">
        <w:t xml:space="preserve"> задачи продиктувани от </w:t>
      </w:r>
      <w:r w:rsidR="00040D60">
        <w:t xml:space="preserve">работата над работните единици </w:t>
      </w:r>
      <w:r w:rsidR="006060AF">
        <w:t xml:space="preserve">изисквания. </w:t>
      </w:r>
    </w:p>
    <w:p w:rsidR="006060AF" w:rsidRDefault="00040D60" w:rsidP="00FA0F2A">
      <w:r>
        <w:t>Нека</w:t>
      </w:r>
      <w:r w:rsidR="006060AF">
        <w:t xml:space="preserve"> се разгледа задачата по създаването архитектур</w:t>
      </w:r>
      <w:r>
        <w:t>н</w:t>
      </w:r>
      <w:r w:rsidR="006060AF">
        <w:t>ата</w:t>
      </w:r>
      <w:r>
        <w:t xml:space="preserve"> диаграма</w:t>
      </w:r>
      <w:r w:rsidR="006060AF">
        <w:t xml:space="preserve"> на един продукт</w:t>
      </w:r>
      <w:r>
        <w:t>.</w:t>
      </w:r>
      <w:r w:rsidR="006060AF">
        <w:t xml:space="preserve"> </w:t>
      </w:r>
      <w:r>
        <w:t>З</w:t>
      </w:r>
      <w:r w:rsidR="006060AF">
        <w:t>а нея е необходимо да се избере изискване (работна единица)</w:t>
      </w:r>
      <w:r>
        <w:t>, спрямо което диаграмата се създава</w:t>
      </w:r>
      <w:r w:rsidR="006060AF">
        <w:t xml:space="preserve">. След създаването на </w:t>
      </w:r>
      <w:r>
        <w:t>архитектурната диаграма</w:t>
      </w:r>
      <w:r w:rsidR="006060AF">
        <w:t>, като версионизиран обект, тук разгл</w:t>
      </w:r>
      <w:r w:rsidR="00C83302">
        <w:t>ежданата методолог</w:t>
      </w:r>
      <w:r w:rsidR="006060AF">
        <w:t>ия изисква тя да с</w:t>
      </w:r>
      <w:r w:rsidR="00D15269">
        <w:t xml:space="preserve">е отбележи като работна единица. </w:t>
      </w:r>
    </w:p>
    <w:p w:rsidR="00644079" w:rsidRPr="005C03AD" w:rsidRDefault="00644079" w:rsidP="00FA0F2A">
      <w:r w:rsidRPr="00FC414A">
        <w:rPr>
          <w:highlight w:val="yellow"/>
        </w:rP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lastRenderedPageBreak/>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 xml:space="preserve">При адаптацията на метода се </w:t>
      </w:r>
      <w:r w:rsidR="00C310BF" w:rsidRPr="00C310BF">
        <w:lastRenderedPageBreak/>
        <w:t>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lastRenderedPageBreak/>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F6270A" w:rsidRPr="00B157D6">
        <w:fldChar w:fldCharType="begin"/>
      </w:r>
      <w:r w:rsidRPr="00B157D6">
        <w:instrText xml:space="preserve"> REF _Ref312130435 \h </w:instrText>
      </w:r>
      <w:r w:rsidR="00F6270A" w:rsidRPr="00B157D6">
        <w:fldChar w:fldCharType="separate"/>
      </w:r>
      <w:r w:rsidRPr="00B157D6">
        <w:t xml:space="preserve">таблица </w:t>
      </w:r>
      <w:r w:rsidRPr="00B157D6">
        <w:rPr>
          <w:noProof/>
        </w:rPr>
        <w:t>2</w:t>
      </w:r>
      <w:r w:rsidR="00F6270A"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8467790" r:id="rId103"/>
        </w:object>
      </w:r>
    </w:p>
    <w:p w:rsidR="00B21A33" w:rsidRDefault="00B21A33" w:rsidP="00B21A33">
      <w:pPr>
        <w:pStyle w:val="Caption0"/>
        <w:jc w:val="both"/>
        <w:rPr>
          <w:lang w:val="en-US"/>
        </w:rPr>
      </w:pPr>
      <w:r w:rsidRPr="00B157D6">
        <w:t xml:space="preserve">Фиг. </w:t>
      </w:r>
      <w:r w:rsidR="00F6270A">
        <w:fldChar w:fldCharType="begin"/>
      </w:r>
      <w:r w:rsidR="00C35E08">
        <w:instrText xml:space="preserve"> SEQ Фиг. \* ARABIC </w:instrText>
      </w:r>
      <w:r w:rsidR="00F6270A">
        <w:fldChar w:fldCharType="separate"/>
      </w:r>
      <w:r w:rsidR="00CF5208">
        <w:rPr>
          <w:noProof/>
        </w:rPr>
        <w:t>48</w:t>
      </w:r>
      <w:r w:rsidR="00F6270A">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8467791" r:id="rId105">
            <o:FieldCodes>\s</o:FieldCodes>
          </o:OLEObject>
        </w:object>
      </w:r>
    </w:p>
    <w:p w:rsidR="00620712" w:rsidRPr="00DA5C67" w:rsidRDefault="00620712" w:rsidP="00620712">
      <w:pPr>
        <w:pStyle w:val="Caption0"/>
        <w:jc w:val="both"/>
        <w:rPr>
          <w:highlight w:val="yellow"/>
        </w:rPr>
      </w:pPr>
      <w:r>
        <w:t xml:space="preserve">Фиг. </w:t>
      </w:r>
      <w:r w:rsidR="00F6270A">
        <w:fldChar w:fldCharType="begin"/>
      </w:r>
      <w:r w:rsidR="009C2439">
        <w:instrText xml:space="preserve"> SEQ Фиг. \* ARABIC </w:instrText>
      </w:r>
      <w:r w:rsidR="00F6270A">
        <w:fldChar w:fldCharType="separate"/>
      </w:r>
      <w:r w:rsidR="00CF5208">
        <w:rPr>
          <w:noProof/>
        </w:rPr>
        <w:t>49</w:t>
      </w:r>
      <w:r w:rsidR="00F6270A">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F6270A" w:rsidRPr="00B157D6">
        <w:fldChar w:fldCharType="begin"/>
      </w:r>
      <w:r w:rsidRPr="00B157D6">
        <w:instrText xml:space="preserve"> REF _Ref312674743 \h </w:instrText>
      </w:r>
      <w:r w:rsidR="00F6270A" w:rsidRPr="00B157D6">
        <w:fldChar w:fldCharType="separate"/>
      </w:r>
      <w:r w:rsidRPr="00B157D6">
        <w:t xml:space="preserve">таблица </w:t>
      </w:r>
      <w:r w:rsidRPr="00B157D6">
        <w:rPr>
          <w:noProof/>
        </w:rPr>
        <w:t>3</w:t>
      </w:r>
      <w:r w:rsidR="00F6270A"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F6270A">
        <w:fldChar w:fldCharType="begin"/>
      </w:r>
      <w:r w:rsidR="00370225">
        <w:instrText xml:space="preserve"> REF _Ref322880329 \h </w:instrText>
      </w:r>
      <w:r w:rsidR="00F6270A">
        <w:fldChar w:fldCharType="separate"/>
      </w:r>
      <w:r w:rsidR="00370225">
        <w:t xml:space="preserve">таблица </w:t>
      </w:r>
      <w:r w:rsidR="00370225">
        <w:rPr>
          <w:noProof/>
        </w:rPr>
        <w:t>4</w:t>
      </w:r>
      <w:r w:rsidR="00F6270A">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F6270A">
        <w:fldChar w:fldCharType="begin"/>
      </w:r>
      <w:r w:rsidR="00436AEA">
        <w:instrText xml:space="preserve"> REF _Ref322984496 \h </w:instrText>
      </w:r>
      <w:r w:rsidR="00F6270A">
        <w:fldChar w:fldCharType="separate"/>
      </w:r>
      <w:r w:rsidR="00436AEA">
        <w:t xml:space="preserve">таблица </w:t>
      </w:r>
      <w:r w:rsidR="00436AEA">
        <w:rPr>
          <w:noProof/>
        </w:rPr>
        <w:t>5</w:t>
      </w:r>
      <w:r w:rsidR="00F6270A">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w:t>
      </w:r>
      <w:r w:rsidR="00E4101F">
        <w:t xml:space="preserve">В рамките на сравнението за избор на платформа са разглеждани </w:t>
      </w:r>
      <w:r w:rsidR="00E4101F">
        <w:rPr>
          <w:lang w:val="en-US"/>
        </w:rPr>
        <w:t>Oracle 11g, Microsoft SQL Server 2005</w:t>
      </w:r>
      <w:r w:rsidR="00E4101F">
        <w:t xml:space="preserve"> и </w:t>
      </w:r>
      <w:r w:rsidR="00E4101F">
        <w:rPr>
          <w:lang w:val="en-US"/>
        </w:rPr>
        <w:t xml:space="preserve">MySQL5. </w:t>
      </w:r>
      <w:r w:rsidR="00B21A33" w:rsidRPr="00B157D6">
        <w:t xml:space="preserve">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 xml:space="preserve">Функционални възможности на </w:t>
      </w:r>
      <w:r w:rsidR="00882177">
        <w:t>платформата</w:t>
      </w:r>
    </w:p>
    <w:p w:rsidR="00B21A33" w:rsidRPr="00B157D6" w:rsidRDefault="00B21A33" w:rsidP="00B21A33">
      <w:pPr>
        <w:numPr>
          <w:ilvl w:val="0"/>
          <w:numId w:val="18"/>
        </w:numPr>
      </w:pPr>
      <w:r w:rsidRPr="00B157D6">
        <w:t>Интеграция с избраната платформа за разработка (Java &amp; JPA)</w:t>
      </w:r>
    </w:p>
    <w:p w:rsidR="00882177" w:rsidRPr="003E1343" w:rsidRDefault="00E4101F" w:rsidP="00882177">
      <w:r>
        <w:t>Първият и вторият показател представляват личен субективен фактор от използването на отделните платформи. При определяне степента на предлаганите функционални възможности на отделните платформи с</w:t>
      </w:r>
      <w:r w:rsidR="00CD2F45">
        <w:t>е</w:t>
      </w:r>
      <w:r>
        <w:t xml:space="preserve"> </w:t>
      </w:r>
      <w:r w:rsidR="00CD2F45">
        <w:t xml:space="preserve">базира на </w:t>
      </w:r>
      <w:r w:rsidR="00CD2F45" w:rsidRPr="003E1343">
        <w:t xml:space="preserve">източници </w:t>
      </w:r>
      <w:r w:rsidR="00CD2F45" w:rsidRPr="003E1343">
        <w:rPr>
          <w:lang w:val="en-US"/>
        </w:rPr>
        <w:t>[</w:t>
      </w:r>
      <w:r w:rsidR="00CD2F45" w:rsidRPr="003E1343">
        <w:t>G376, G377, G378</w:t>
      </w:r>
      <w:r w:rsidR="00CD2F45" w:rsidRPr="003E1343">
        <w:rPr>
          <w:lang w:val="en-US"/>
        </w:rPr>
        <w:t>]</w:t>
      </w:r>
      <w:r w:rsidR="00CD2F45" w:rsidRPr="003E1343">
        <w:t>,</w:t>
      </w:r>
      <w:r w:rsidR="00CD2F45">
        <w:t xml:space="preserve"> сравняващи техните предимства и недостатъци.</w:t>
      </w:r>
      <w:r w:rsidR="003E1343">
        <w:t xml:space="preserve"> Следва да се отбележи, че болшинството от авторите изтъкват функционалните възможности и предимствата на платформата, предлагана от </w:t>
      </w:r>
      <w:r w:rsidR="003E1343">
        <w:rPr>
          <w:lang w:val="en-US"/>
        </w:rPr>
        <w:t>Oracle</w:t>
      </w:r>
      <w:r w:rsidR="003E1343">
        <w:t xml:space="preserve">. Степента на интеграция с избраните вече средства за реализация на прототипа е определена в резултат на самият процес на разработка. Тук се отчита сложността при интеграцията със съответната платформа, както и възможностите на документацията относно лекотата и скоростта за намиране на решение при </w:t>
      </w:r>
      <w:r w:rsidR="00277C4D">
        <w:t>всеки възникнал проблем в процеса на разработка.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851"/>
        <w:gridCol w:w="768"/>
      </w:tblGrid>
      <w:tr w:rsidR="00277C4D" w:rsidRPr="00B157D6" w:rsidTr="00B21A33">
        <w:trPr>
          <w:cantSplit/>
          <w:trHeight w:val="2522"/>
          <w:jc w:val="center"/>
        </w:trPr>
        <w:tc>
          <w:tcPr>
            <w:tcW w:w="1322" w:type="dxa"/>
            <w:shd w:val="clear" w:color="auto" w:fill="C6D9F1"/>
            <w:vAlign w:val="center"/>
          </w:tcPr>
          <w:p w:rsidR="00277C4D" w:rsidRPr="00B157D6" w:rsidRDefault="00277C4D" w:rsidP="00B21A33">
            <w:pPr>
              <w:ind w:firstLine="0"/>
              <w:jc w:val="left"/>
              <w:rPr>
                <w:b/>
              </w:rPr>
            </w:pPr>
          </w:p>
        </w:tc>
        <w:tc>
          <w:tcPr>
            <w:tcW w:w="768" w:type="dxa"/>
            <w:shd w:val="clear" w:color="auto" w:fill="C6D9F1"/>
            <w:textDirection w:val="btLr"/>
            <w:vAlign w:val="center"/>
          </w:tcPr>
          <w:p w:rsidR="00277C4D" w:rsidRPr="00B157D6" w:rsidRDefault="00277C4D" w:rsidP="00B21A33">
            <w:pPr>
              <w:ind w:left="113" w:right="113" w:firstLine="0"/>
              <w:jc w:val="left"/>
              <w:rPr>
                <w:b/>
              </w:rPr>
            </w:pPr>
            <w:r w:rsidRPr="00B157D6">
              <w:rPr>
                <w:b/>
              </w:rPr>
              <w:t>Опит</w:t>
            </w:r>
          </w:p>
        </w:tc>
        <w:tc>
          <w:tcPr>
            <w:tcW w:w="1016" w:type="dxa"/>
            <w:shd w:val="clear" w:color="auto" w:fill="C6D9F1"/>
            <w:textDirection w:val="btLr"/>
            <w:vAlign w:val="center"/>
          </w:tcPr>
          <w:p w:rsidR="00277C4D" w:rsidRPr="00B157D6" w:rsidRDefault="00277C4D"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277C4D" w:rsidRPr="00B157D6" w:rsidRDefault="00277C4D" w:rsidP="00B21A33">
            <w:pPr>
              <w:ind w:left="113" w:right="113" w:firstLine="0"/>
              <w:jc w:val="left"/>
              <w:rPr>
                <w:b/>
              </w:rPr>
            </w:pPr>
            <w:r w:rsidRPr="00B157D6">
              <w:rPr>
                <w:b/>
              </w:rPr>
              <w:t>Функционални възможности</w:t>
            </w:r>
          </w:p>
        </w:tc>
        <w:tc>
          <w:tcPr>
            <w:tcW w:w="851" w:type="dxa"/>
            <w:shd w:val="clear" w:color="auto" w:fill="C6D9F1"/>
            <w:textDirection w:val="btLr"/>
            <w:vAlign w:val="center"/>
          </w:tcPr>
          <w:p w:rsidR="00277C4D" w:rsidRPr="00B157D6" w:rsidRDefault="00277C4D"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277C4D" w:rsidRPr="00B157D6" w:rsidRDefault="00277C4D" w:rsidP="00B21A33">
            <w:pPr>
              <w:ind w:left="113" w:right="113" w:firstLine="0"/>
              <w:jc w:val="left"/>
              <w:rPr>
                <w:b/>
              </w:rPr>
            </w:pPr>
            <w:r w:rsidRPr="00B157D6">
              <w:rPr>
                <w:b/>
              </w:rPr>
              <w:t>Рейтинг</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Oracle</w:t>
            </w:r>
          </w:p>
        </w:tc>
        <w:tc>
          <w:tcPr>
            <w:tcW w:w="768" w:type="dxa"/>
          </w:tcPr>
          <w:p w:rsidR="00277C4D" w:rsidRPr="00B157D6" w:rsidRDefault="00277C4D" w:rsidP="00B21A33">
            <w:pPr>
              <w:ind w:firstLine="0"/>
              <w:jc w:val="center"/>
            </w:pPr>
            <w:r w:rsidRPr="00B157D6">
              <w:t>5</w:t>
            </w:r>
          </w:p>
        </w:tc>
        <w:tc>
          <w:tcPr>
            <w:tcW w:w="1016" w:type="dxa"/>
          </w:tcPr>
          <w:p w:rsidR="00277C4D" w:rsidRPr="00B157D6" w:rsidRDefault="00277C4D" w:rsidP="00B21A33">
            <w:pPr>
              <w:ind w:firstLine="0"/>
              <w:jc w:val="center"/>
            </w:pPr>
            <w:r w:rsidRPr="00B157D6">
              <w:t>5</w:t>
            </w:r>
          </w:p>
        </w:tc>
        <w:tc>
          <w:tcPr>
            <w:tcW w:w="1370" w:type="dxa"/>
          </w:tcPr>
          <w:p w:rsidR="00277C4D" w:rsidRPr="00B157D6" w:rsidRDefault="00277C4D" w:rsidP="00B21A33">
            <w:pPr>
              <w:ind w:firstLine="0"/>
              <w:jc w:val="center"/>
            </w:pPr>
            <w:r w:rsidRPr="00B157D6">
              <w:t>6</w:t>
            </w:r>
          </w:p>
        </w:tc>
        <w:tc>
          <w:tcPr>
            <w:tcW w:w="851" w:type="dxa"/>
          </w:tcPr>
          <w:p w:rsidR="00277C4D" w:rsidRPr="00B157D6" w:rsidRDefault="00277C4D" w:rsidP="00B21A33">
            <w:pPr>
              <w:ind w:firstLine="0"/>
              <w:jc w:val="center"/>
            </w:pPr>
            <w:r w:rsidRPr="00B157D6">
              <w:t>6</w:t>
            </w:r>
          </w:p>
        </w:tc>
        <w:tc>
          <w:tcPr>
            <w:tcW w:w="768" w:type="dxa"/>
          </w:tcPr>
          <w:p w:rsidR="00277C4D" w:rsidRPr="00B157D6" w:rsidRDefault="00277C4D" w:rsidP="00277C4D">
            <w:pPr>
              <w:ind w:firstLine="0"/>
              <w:jc w:val="center"/>
            </w:pPr>
            <w:r>
              <w:t>22</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Ms SQL</w:t>
            </w:r>
          </w:p>
        </w:tc>
        <w:tc>
          <w:tcPr>
            <w:tcW w:w="768" w:type="dxa"/>
          </w:tcPr>
          <w:p w:rsidR="00277C4D" w:rsidRPr="00B157D6" w:rsidRDefault="00277C4D" w:rsidP="00B21A33">
            <w:pPr>
              <w:ind w:firstLine="0"/>
              <w:jc w:val="center"/>
            </w:pPr>
            <w:r w:rsidRPr="00B157D6">
              <w:t>4</w:t>
            </w:r>
          </w:p>
        </w:tc>
        <w:tc>
          <w:tcPr>
            <w:tcW w:w="1016" w:type="dxa"/>
          </w:tcPr>
          <w:p w:rsidR="00277C4D" w:rsidRPr="00B157D6" w:rsidRDefault="00277C4D" w:rsidP="00B21A33">
            <w:pPr>
              <w:ind w:firstLine="0"/>
              <w:jc w:val="center"/>
            </w:pPr>
            <w:r w:rsidRPr="00B157D6">
              <w:t>6</w:t>
            </w:r>
          </w:p>
        </w:tc>
        <w:tc>
          <w:tcPr>
            <w:tcW w:w="1370" w:type="dxa"/>
          </w:tcPr>
          <w:p w:rsidR="00277C4D" w:rsidRPr="00B157D6" w:rsidRDefault="00277C4D" w:rsidP="00B21A33">
            <w:pPr>
              <w:ind w:firstLine="0"/>
              <w:jc w:val="center"/>
            </w:pPr>
            <w:r w:rsidRPr="00B157D6">
              <w:t>5</w:t>
            </w:r>
          </w:p>
        </w:tc>
        <w:tc>
          <w:tcPr>
            <w:tcW w:w="851" w:type="dxa"/>
          </w:tcPr>
          <w:p w:rsidR="00277C4D" w:rsidRPr="00B157D6" w:rsidRDefault="00277C4D" w:rsidP="00B21A33">
            <w:pPr>
              <w:ind w:firstLine="0"/>
              <w:jc w:val="center"/>
            </w:pPr>
            <w:r w:rsidRPr="00B157D6">
              <w:t>5</w:t>
            </w:r>
          </w:p>
        </w:tc>
        <w:tc>
          <w:tcPr>
            <w:tcW w:w="768" w:type="dxa"/>
          </w:tcPr>
          <w:p w:rsidR="00277C4D" w:rsidRPr="00B157D6" w:rsidRDefault="00277C4D" w:rsidP="00277C4D">
            <w:pPr>
              <w:ind w:firstLine="0"/>
              <w:jc w:val="center"/>
            </w:pPr>
            <w:r>
              <w:t>20</w:t>
            </w:r>
          </w:p>
        </w:tc>
      </w:tr>
      <w:tr w:rsidR="00277C4D" w:rsidRPr="00B157D6" w:rsidTr="00B21A33">
        <w:trPr>
          <w:jc w:val="center"/>
        </w:trPr>
        <w:tc>
          <w:tcPr>
            <w:tcW w:w="1322" w:type="dxa"/>
            <w:vAlign w:val="center"/>
          </w:tcPr>
          <w:p w:rsidR="00277C4D" w:rsidRPr="00B157D6" w:rsidRDefault="00277C4D" w:rsidP="00B21A33">
            <w:pPr>
              <w:ind w:firstLine="0"/>
              <w:jc w:val="left"/>
            </w:pPr>
            <w:r w:rsidRPr="00B157D6">
              <w:t>MySQL</w:t>
            </w:r>
          </w:p>
        </w:tc>
        <w:tc>
          <w:tcPr>
            <w:tcW w:w="768" w:type="dxa"/>
          </w:tcPr>
          <w:p w:rsidR="00277C4D" w:rsidRPr="00B157D6" w:rsidRDefault="00277C4D" w:rsidP="00B21A33">
            <w:pPr>
              <w:ind w:firstLine="0"/>
              <w:jc w:val="center"/>
            </w:pPr>
            <w:r w:rsidRPr="00B157D6">
              <w:t>6</w:t>
            </w:r>
          </w:p>
        </w:tc>
        <w:tc>
          <w:tcPr>
            <w:tcW w:w="1016" w:type="dxa"/>
          </w:tcPr>
          <w:p w:rsidR="00277C4D" w:rsidRPr="00B157D6" w:rsidRDefault="00277C4D" w:rsidP="00B21A33">
            <w:pPr>
              <w:ind w:firstLine="0"/>
              <w:jc w:val="center"/>
            </w:pPr>
            <w:r w:rsidRPr="00B157D6">
              <w:t>4</w:t>
            </w:r>
          </w:p>
        </w:tc>
        <w:tc>
          <w:tcPr>
            <w:tcW w:w="1370" w:type="dxa"/>
          </w:tcPr>
          <w:p w:rsidR="00277C4D" w:rsidRPr="00B157D6" w:rsidRDefault="00277C4D" w:rsidP="00B21A33">
            <w:pPr>
              <w:ind w:firstLine="0"/>
              <w:jc w:val="center"/>
            </w:pPr>
            <w:r w:rsidRPr="00B157D6">
              <w:t>4</w:t>
            </w:r>
          </w:p>
        </w:tc>
        <w:tc>
          <w:tcPr>
            <w:tcW w:w="851" w:type="dxa"/>
          </w:tcPr>
          <w:p w:rsidR="00277C4D" w:rsidRPr="00B157D6" w:rsidRDefault="00277C4D" w:rsidP="00B21A33">
            <w:pPr>
              <w:ind w:firstLine="0"/>
              <w:jc w:val="center"/>
            </w:pPr>
            <w:r w:rsidRPr="00B157D6">
              <w:t>4</w:t>
            </w:r>
          </w:p>
        </w:tc>
        <w:tc>
          <w:tcPr>
            <w:tcW w:w="768" w:type="dxa"/>
          </w:tcPr>
          <w:p w:rsidR="00277C4D" w:rsidRPr="00B157D6" w:rsidRDefault="00277C4D" w:rsidP="00277C4D">
            <w:pPr>
              <w:keepNext/>
              <w:ind w:firstLine="0"/>
              <w:jc w:val="center"/>
            </w:pPr>
            <w:r>
              <w:t>18</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68472E" w:rsidRPr="00B157D6" w:rsidRDefault="00B21A33" w:rsidP="0068472E">
      <w:pPr>
        <w:ind w:firstLine="0"/>
      </w:pPr>
      <w:r w:rsidRPr="00B157D6">
        <w:t xml:space="preserve"> </w:t>
      </w:r>
      <w:r w:rsidR="00277C4D">
        <w:tab/>
      </w:r>
    </w:p>
    <w:p w:rsidR="00B21A33" w:rsidRPr="00B157D6" w:rsidRDefault="00B21A33" w:rsidP="00B21A33"/>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F6270A">
        <w:fldChar w:fldCharType="begin"/>
      </w:r>
      <w:r w:rsidR="00716709">
        <w:instrText xml:space="preserve"> REF _Ref313280045 \h </w:instrText>
      </w:r>
      <w:r w:rsidR="00F6270A">
        <w:fldChar w:fldCharType="separate"/>
      </w:r>
      <w:r w:rsidR="00716709">
        <w:t xml:space="preserve">Фиг. </w:t>
      </w:r>
      <w:r w:rsidR="00716709">
        <w:rPr>
          <w:noProof/>
        </w:rPr>
        <w:t>42</w:t>
      </w:r>
      <w:r w:rsidR="00F6270A">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F6270A">
        <w:fldChar w:fldCharType="begin"/>
      </w:r>
      <w:r w:rsidR="00C35E08">
        <w:instrText xml:space="preserve"> SEQ Фиг. \* ARABIC </w:instrText>
      </w:r>
      <w:r w:rsidR="00F6270A">
        <w:fldChar w:fldCharType="separate"/>
      </w:r>
      <w:r w:rsidR="00CF5208">
        <w:rPr>
          <w:noProof/>
        </w:rPr>
        <w:t>50</w:t>
      </w:r>
      <w:r w:rsidR="00F6270A">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F6270A">
        <w:fldChar w:fldCharType="begin"/>
      </w:r>
      <w:r w:rsidR="00C35E08">
        <w:instrText xml:space="preserve"> SEQ Фиг. \* ARABIC </w:instrText>
      </w:r>
      <w:r w:rsidR="00F6270A">
        <w:fldChar w:fldCharType="separate"/>
      </w:r>
      <w:r w:rsidR="00CF5208">
        <w:rPr>
          <w:noProof/>
        </w:rPr>
        <w:t>51</w:t>
      </w:r>
      <w:r w:rsidR="00F6270A">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Heading3"/>
      </w:pPr>
      <w:bookmarkStart w:id="238" w:name="_Toc319443641"/>
      <w:r>
        <w:rPr>
          <w:lang w:val="en-US"/>
        </w:rPr>
        <w:t>Архитектурна организация</w:t>
      </w:r>
      <w:r w:rsidR="00B21A33" w:rsidRPr="00B157D6">
        <w:t xml:space="preserve"> на класовете</w:t>
      </w:r>
      <w:bookmarkEnd w:id="238"/>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стил</w:t>
      </w:r>
      <w:r w:rsidR="00751276">
        <w:rPr>
          <w:lang w:val="ru-RU"/>
        </w:rPr>
        <w:t>: инвертиран домейн префикс, наименование на продукта, модул</w:t>
      </w:r>
      <w:r>
        <w:t>:</w:t>
      </w:r>
    </w:p>
    <w:p w:rsidR="00293991" w:rsidRPr="00751276" w:rsidRDefault="00293991" w:rsidP="00293991">
      <w:pPr>
        <w:pStyle w:val="ListParagraph"/>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ListParagraph"/>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ListParagraph"/>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F6270A">
        <w:fldChar w:fldCharType="begin"/>
      </w:r>
      <w:r w:rsidR="004F6F52">
        <w:instrText xml:space="preserve"> REF _Ref313286295 \r \h </w:instrText>
      </w:r>
      <w:r w:rsidR="00F6270A">
        <w:fldChar w:fldCharType="separate"/>
      </w:r>
      <w:r w:rsidR="004F6F52">
        <w:t>2.1</w:t>
      </w:r>
      <w:r w:rsidR="00F6270A">
        <w:fldChar w:fldCharType="end"/>
      </w:r>
      <w:r w:rsidR="004F6F52">
        <w:t xml:space="preserve">, </w:t>
      </w:r>
      <w:r w:rsidR="00F6270A">
        <w:fldChar w:fldCharType="begin"/>
      </w:r>
      <w:r w:rsidR="004F6F52">
        <w:instrText xml:space="preserve"> REF _Ref313286297 \r \h </w:instrText>
      </w:r>
      <w:r w:rsidR="00F6270A">
        <w:fldChar w:fldCharType="separate"/>
      </w:r>
      <w:r w:rsidR="004F6F52">
        <w:t>2.2</w:t>
      </w:r>
      <w:r w:rsidR="00F6270A">
        <w:fldChar w:fldCharType="end"/>
      </w:r>
      <w:r w:rsidR="004F6F52">
        <w:t xml:space="preserve"> и </w:t>
      </w:r>
      <w:r w:rsidR="00F6270A">
        <w:fldChar w:fldCharType="begin"/>
      </w:r>
      <w:r w:rsidR="004F6F52">
        <w:instrText xml:space="preserve"> REF _Ref313286306 \r \h </w:instrText>
      </w:r>
      <w:r w:rsidR="00F6270A">
        <w:fldChar w:fldCharType="separate"/>
      </w:r>
      <w:r w:rsidR="004F6F52">
        <w:t>2.4</w:t>
      </w:r>
      <w:r w:rsidR="00F6270A">
        <w:fldChar w:fldCharType="end"/>
      </w:r>
      <w:r w:rsidR="004F6F52">
        <w:t>.</w:t>
      </w:r>
    </w:p>
    <w:p w:rsidR="00751276" w:rsidRDefault="00751276" w:rsidP="00293991">
      <w:pPr>
        <w:pStyle w:val="ListParagraph"/>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Heading3"/>
        <w:rPr>
          <w:lang w:val="en-US"/>
        </w:rPr>
      </w:pPr>
      <w:bookmarkStart w:id="239" w:name="_Toc319443642"/>
      <w:r w:rsidRPr="00B157D6">
        <w:t>Навигационен модел</w:t>
      </w:r>
      <w:bookmarkEnd w:id="239"/>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sidR="00F6270A">
        <w:rPr>
          <w:lang w:val="ru-RU"/>
        </w:rPr>
        <w:fldChar w:fldCharType="begin"/>
      </w:r>
      <w:r>
        <w:rPr>
          <w:lang w:val="ru-RU"/>
        </w:rPr>
        <w:instrText xml:space="preserve"> REF _Ref315681054 \h </w:instrText>
      </w:r>
      <w:r w:rsidR="00F6270A">
        <w:rPr>
          <w:lang w:val="ru-RU"/>
        </w:rPr>
      </w:r>
      <w:r w:rsidR="00F6270A">
        <w:rPr>
          <w:lang w:val="ru-RU"/>
        </w:rPr>
        <w:fldChar w:fldCharType="separate"/>
      </w:r>
      <w:r>
        <w:t xml:space="preserve">Фиг. </w:t>
      </w:r>
      <w:r>
        <w:rPr>
          <w:noProof/>
        </w:rPr>
        <w:t>56</w:t>
      </w:r>
      <w:r w:rsidR="00F6270A">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ListParagraph"/>
        <w:numPr>
          <w:ilvl w:val="0"/>
          <w:numId w:val="31"/>
        </w:numPr>
      </w:pPr>
      <w:r>
        <w:t>Вход в системата;</w:t>
      </w:r>
    </w:p>
    <w:p w:rsidR="00975DA4" w:rsidRDefault="00975DA4" w:rsidP="00975DA4">
      <w:pPr>
        <w:pStyle w:val="ListParagraph"/>
        <w:numPr>
          <w:ilvl w:val="0"/>
          <w:numId w:val="31"/>
        </w:numPr>
      </w:pPr>
      <w:r>
        <w:t>Избор на работно пространство;</w:t>
      </w:r>
    </w:p>
    <w:p w:rsidR="00975DA4" w:rsidRPr="00706EC0" w:rsidRDefault="00975DA4" w:rsidP="00975DA4">
      <w:pPr>
        <w:pStyle w:val="ListParagraph"/>
        <w:numPr>
          <w:ilvl w:val="0"/>
          <w:numId w:val="31"/>
        </w:numPr>
      </w:pPr>
      <w:r>
        <w:t>Управление на продуктите;</w:t>
      </w:r>
    </w:p>
    <w:p w:rsidR="00CD104C" w:rsidRDefault="00C05424" w:rsidP="00CD104C">
      <w:pPr>
        <w:keepNext/>
        <w:ind w:firstLine="0"/>
        <w:jc w:val="center"/>
      </w:pPr>
      <w:r>
        <w:object w:dxaOrig="5092" w:dyaOrig="8435">
          <v:shape id="_x0000_i1071" type="#_x0000_t75" style="width:254.25pt;height:422.25pt" o:ole="">
            <v:imagedata r:id="rId108" o:title=""/>
          </v:shape>
          <o:OLEObject Type="Embed" ProgID="Visio.Drawing.11" ShapeID="_x0000_i1071" DrawAspect="Content" ObjectID="_1398467792" r:id="rId109"/>
        </w:object>
      </w:r>
    </w:p>
    <w:p w:rsidR="00CD104C" w:rsidRPr="00CD104C" w:rsidRDefault="00CD104C" w:rsidP="00CD104C">
      <w:pPr>
        <w:pStyle w:val="Caption0"/>
      </w:pPr>
      <w:bookmarkStart w:id="240" w:name="_Ref315681054"/>
      <w:r>
        <w:t xml:space="preserve">Фиг. </w:t>
      </w:r>
      <w:r w:rsidR="00F6270A">
        <w:fldChar w:fldCharType="begin"/>
      </w:r>
      <w:r w:rsidR="00C35E08">
        <w:instrText xml:space="preserve"> SEQ Фиг. \* ARABIC </w:instrText>
      </w:r>
      <w:r w:rsidR="00F6270A">
        <w:fldChar w:fldCharType="separate"/>
      </w:r>
      <w:r w:rsidR="00CF5208">
        <w:rPr>
          <w:noProof/>
        </w:rPr>
        <w:t>52</w:t>
      </w:r>
      <w:r w:rsidR="00F6270A">
        <w:fldChar w:fldCharType="end"/>
      </w:r>
      <w:bookmarkEnd w:id="240"/>
      <w:r>
        <w:rPr>
          <w:noProof/>
        </w:rPr>
        <w:t xml:space="preserve">  Навигационна диаграма на прототипа</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w:t>
      </w:r>
      <w:r w:rsidR="00897304" w:rsidRPr="00BE3EDB">
        <w:t xml:space="preserve">богато поле </w:t>
      </w:r>
      <w:r w:rsidR="00BE3EDB" w:rsidRPr="00BE3EDB">
        <w:t xml:space="preserve">при </w:t>
      </w:r>
      <w:r w:rsidR="00661061" w:rsidRPr="00BE3EDB">
        <w:t>избор</w:t>
      </w:r>
      <w:r w:rsidR="00BE3EDB" w:rsidRPr="00BE3EDB">
        <w:t>а начина на реализация</w:t>
      </w:r>
      <w:r w:rsidR="00F55930" w:rsidRPr="00BE3EDB">
        <w:t>.</w:t>
      </w:r>
      <w:r w:rsidR="00F55930">
        <w:t xml:space="preserve"> </w:t>
      </w:r>
      <w:r w:rsidR="00661061">
        <w:t xml:space="preserve">Като пример в това отношение може да се разгледа процесът (алгоритмът) по създаване на нова версия на </w:t>
      </w:r>
      <w:r w:rsidR="00661061">
        <w:lastRenderedPageBreak/>
        <w:t xml:space="preserve">обект. Самата последователност от стъпки е показана на </w:t>
      </w:r>
      <w:r w:rsidR="00F6270A">
        <w:fldChar w:fldCharType="begin"/>
      </w:r>
      <w:r w:rsidR="00661061">
        <w:instrText xml:space="preserve"> REF _Ref323660900 \h </w:instrText>
      </w:r>
      <w:r w:rsidR="00F6270A">
        <w:fldChar w:fldCharType="separate"/>
      </w:r>
      <w:r w:rsidR="00661061" w:rsidRPr="00DC2F70">
        <w:t xml:space="preserve">Фиг. </w:t>
      </w:r>
      <w:r w:rsidR="00661061">
        <w:rPr>
          <w:noProof/>
        </w:rPr>
        <w:t>53</w:t>
      </w:r>
      <w:r w:rsidR="00F6270A">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val="en-US"/>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Caption0"/>
      </w:pPr>
      <w:bookmarkStart w:id="242" w:name="_Ref323660900"/>
      <w:bookmarkStart w:id="243" w:name="_Ref323660897"/>
      <w:r w:rsidRPr="00DC2F70">
        <w:t xml:space="preserve">Фиг. </w:t>
      </w:r>
      <w:r w:rsidR="00F6270A" w:rsidRPr="00DC2F70">
        <w:fldChar w:fldCharType="begin"/>
      </w:r>
      <w:r w:rsidRPr="00DC2F70">
        <w:instrText xml:space="preserve"> SEQ Фиг. \* ARABIC </w:instrText>
      </w:r>
      <w:r w:rsidR="00F6270A" w:rsidRPr="00DC2F70">
        <w:fldChar w:fldCharType="separate"/>
      </w:r>
      <w:r w:rsidR="00CF5208">
        <w:rPr>
          <w:noProof/>
        </w:rPr>
        <w:t>53</w:t>
      </w:r>
      <w:r w:rsidR="00F6270A" w:rsidRPr="00DC2F70">
        <w:fldChar w:fldCharType="end"/>
      </w:r>
      <w:bookmarkEnd w:id="242"/>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3"/>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1" o:title=""/>
          </v:shape>
          <o:OLEObject Type="Embed" ProgID="Visio.Drawing.11" ShapeID="_x0000_i1072" DrawAspect="Content" ObjectID="_1398467793" r:id="rId112"/>
        </w:object>
      </w:r>
    </w:p>
    <w:p w:rsidR="00EB4F41" w:rsidRPr="00DC2F70" w:rsidRDefault="00CF5208" w:rsidP="00CF5208">
      <w:pPr>
        <w:pStyle w:val="Caption0"/>
        <w:rPr>
          <w:highlight w:val="yellow"/>
          <w:lang w:val="ru-RU"/>
        </w:rPr>
      </w:pPr>
      <w:r>
        <w:t xml:space="preserve">Фиг. </w:t>
      </w:r>
      <w:r w:rsidR="00F6270A">
        <w:fldChar w:fldCharType="begin"/>
      </w:r>
      <w:r>
        <w:instrText xml:space="preserve"> SEQ Фиг. \* ARABIC </w:instrText>
      </w:r>
      <w:r w:rsidR="00F6270A">
        <w:fldChar w:fldCharType="separate"/>
      </w:r>
      <w:r>
        <w:rPr>
          <w:noProof/>
        </w:rPr>
        <w:t>54</w:t>
      </w:r>
      <w:r w:rsidR="00F6270A">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4" w:name="_Toc285463813"/>
      <w:bookmarkStart w:id="245" w:name="_Toc286999555"/>
      <w:bookmarkStart w:id="246" w:name="_Toc319443644"/>
      <w:r w:rsidRPr="00B157D6">
        <w:lastRenderedPageBreak/>
        <w:t>Сравнителен анализ преимущестата на прототипа</w:t>
      </w:r>
      <w:bookmarkEnd w:id="244"/>
      <w:bookmarkEnd w:id="245"/>
      <w:bookmarkEnd w:id="24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7" w:name="_Toc319443645"/>
      <w:r>
        <w:t>Постановка на задача</w:t>
      </w:r>
      <w:r w:rsidR="00850F9D">
        <w:t>та на експеримента</w:t>
      </w:r>
      <w:bookmarkEnd w:id="24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8" w:name="_Toc319443646"/>
      <w:r>
        <w:t>Решаване на задачата с използване на съществуващите системи и подходи</w:t>
      </w:r>
      <w:bookmarkEnd w:id="248"/>
    </w:p>
    <w:p w:rsidR="00B21A33" w:rsidRDefault="00B21A33" w:rsidP="00B21A33">
      <w:r w:rsidRPr="00864549">
        <w:rPr>
          <w:highlight w:val="yellow"/>
        </w:rPr>
        <w:t>...</w:t>
      </w:r>
    </w:p>
    <w:p w:rsidR="00B21A33" w:rsidRDefault="00B21A33" w:rsidP="00B21A33">
      <w:pPr>
        <w:pStyle w:val="Heading3"/>
      </w:pPr>
      <w:bookmarkStart w:id="249" w:name="_Toc319443647"/>
      <w:r>
        <w:t>Решаване на задачата при използването средствата и подхода на прототипа</w:t>
      </w:r>
      <w:bookmarkEnd w:id="249"/>
    </w:p>
    <w:p w:rsidR="00B21A33" w:rsidRPr="00B157D6" w:rsidRDefault="00B21A33" w:rsidP="00B21A33">
      <w:r w:rsidRPr="00864549">
        <w:rPr>
          <w:highlight w:val="yellow"/>
        </w:rPr>
        <w:t>...</w:t>
      </w:r>
    </w:p>
    <w:p w:rsidR="00B21A33" w:rsidRPr="00B157D6" w:rsidRDefault="00B21A33" w:rsidP="00B21A33">
      <w:pPr>
        <w:pStyle w:val="Heading2"/>
        <w:ind w:firstLine="0"/>
      </w:pPr>
      <w:bookmarkStart w:id="250" w:name="_Toc285463814"/>
      <w:bookmarkStart w:id="251" w:name="_Toc286999556"/>
      <w:bookmarkStart w:id="252" w:name="_Toc319443648"/>
      <w:r w:rsidRPr="00B157D6">
        <w:t>Изводи</w:t>
      </w:r>
      <w:bookmarkEnd w:id="250"/>
      <w:bookmarkEnd w:id="251"/>
      <w:bookmarkEnd w:id="25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3" w:name="_Toc285463815"/>
      <w:bookmarkStart w:id="254" w:name="_Toc286999557"/>
      <w:bookmarkStart w:id="255" w:name="_Toc319443649"/>
      <w:r w:rsidRPr="00B157D6">
        <w:lastRenderedPageBreak/>
        <w:t>Заключение</w:t>
      </w:r>
      <w:bookmarkEnd w:id="253"/>
      <w:bookmarkEnd w:id="254"/>
      <w:bookmarkEnd w:id="25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6" w:name="_Toc285463816"/>
      <w:bookmarkStart w:id="257" w:name="_Toc286999558"/>
      <w:bookmarkStart w:id="258" w:name="_Toc319443650"/>
      <w:r w:rsidRPr="00B157D6">
        <w:lastRenderedPageBreak/>
        <w:t>Литература</w:t>
      </w:r>
      <w:bookmarkEnd w:id="256"/>
      <w:bookmarkEnd w:id="257"/>
      <w:bookmarkEnd w:id="25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lastRenderedPageBreak/>
        <w:br w:type="page"/>
      </w:r>
    </w:p>
    <w:p w:rsidR="0022650A" w:rsidRDefault="0022650A" w:rsidP="0022650A">
      <w:pPr>
        <w:pStyle w:val="Heading1"/>
        <w:ind w:left="0" w:firstLine="0"/>
      </w:pPr>
      <w:bookmarkStart w:id="259" w:name="_Toc319443651"/>
      <w:bookmarkStart w:id="260" w:name="_Ref321135115"/>
      <w:bookmarkStart w:id="261" w:name="_Ref321135118"/>
      <w:r>
        <w:lastRenderedPageBreak/>
        <w:t>Приложение 1 – Описание модела на данните</w:t>
      </w:r>
      <w:bookmarkEnd w:id="259"/>
      <w:bookmarkEnd w:id="260"/>
      <w:bookmarkEnd w:id="26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C4476D" w:rsidRDefault="00C4476D">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810" w:rsidRDefault="00E51810" w:rsidP="00EE2BA9">
      <w:pPr>
        <w:spacing w:after="0" w:line="240" w:lineRule="auto"/>
      </w:pPr>
      <w:r>
        <w:separator/>
      </w:r>
    </w:p>
  </w:endnote>
  <w:endnote w:type="continuationSeparator" w:id="1">
    <w:p w:rsidR="00E51810" w:rsidRDefault="00E51810"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810" w:rsidRDefault="00E51810" w:rsidP="00EE2BA9">
      <w:pPr>
        <w:spacing w:after="0" w:line="240" w:lineRule="auto"/>
      </w:pPr>
      <w:r>
        <w:separator/>
      </w:r>
    </w:p>
  </w:footnote>
  <w:footnote w:type="continuationSeparator" w:id="1">
    <w:p w:rsidR="00E51810" w:rsidRDefault="00E51810"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Heading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Heading1"/>
        <w:lvlText w:val="%1."/>
        <w:lvlJc w:val="left"/>
        <w:pPr>
          <w:ind w:left="3763" w:hanging="360"/>
        </w:pPr>
        <w:rPr>
          <w:rFonts w:hint="default"/>
          <w:vanish/>
        </w:rPr>
      </w:lvl>
    </w:lvlOverride>
  </w:num>
  <w:num w:numId="25">
    <w:abstractNumId w:val="17"/>
    <w:lvlOverride w:ilvl="0">
      <w:lvl w:ilvl="0">
        <w:start w:val="1"/>
        <w:numFmt w:val="decimal"/>
        <w:pStyle w:val="Heading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Heading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58CD"/>
    <w:rsid w:val="00036337"/>
    <w:rsid w:val="00040D60"/>
    <w:rsid w:val="000424E9"/>
    <w:rsid w:val="00043CF9"/>
    <w:rsid w:val="00044444"/>
    <w:rsid w:val="00062755"/>
    <w:rsid w:val="00067FBA"/>
    <w:rsid w:val="00073417"/>
    <w:rsid w:val="00080FAD"/>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4EA2"/>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0AA1"/>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6E1A"/>
    <w:rsid w:val="00191E7D"/>
    <w:rsid w:val="001930C5"/>
    <w:rsid w:val="001936A2"/>
    <w:rsid w:val="0019500B"/>
    <w:rsid w:val="00195B68"/>
    <w:rsid w:val="00196BAA"/>
    <w:rsid w:val="001A45BA"/>
    <w:rsid w:val="001A465F"/>
    <w:rsid w:val="001A531F"/>
    <w:rsid w:val="001B06F4"/>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77C4D"/>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044C"/>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3602"/>
    <w:rsid w:val="00393B05"/>
    <w:rsid w:val="00397524"/>
    <w:rsid w:val="003A6296"/>
    <w:rsid w:val="003A7F47"/>
    <w:rsid w:val="003B0664"/>
    <w:rsid w:val="003B17C5"/>
    <w:rsid w:val="003B3EEF"/>
    <w:rsid w:val="003D25CB"/>
    <w:rsid w:val="003D43DD"/>
    <w:rsid w:val="003D4A01"/>
    <w:rsid w:val="003E1343"/>
    <w:rsid w:val="003E1770"/>
    <w:rsid w:val="003E7013"/>
    <w:rsid w:val="003F12A7"/>
    <w:rsid w:val="003F18C8"/>
    <w:rsid w:val="003F692D"/>
    <w:rsid w:val="003F78A0"/>
    <w:rsid w:val="00401E99"/>
    <w:rsid w:val="0040339A"/>
    <w:rsid w:val="00407811"/>
    <w:rsid w:val="004123C7"/>
    <w:rsid w:val="004138F1"/>
    <w:rsid w:val="0041726D"/>
    <w:rsid w:val="00422A41"/>
    <w:rsid w:val="004235ED"/>
    <w:rsid w:val="00423D7A"/>
    <w:rsid w:val="0042488D"/>
    <w:rsid w:val="00425C28"/>
    <w:rsid w:val="00433C52"/>
    <w:rsid w:val="004349D2"/>
    <w:rsid w:val="00434ECE"/>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150A"/>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A7383"/>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8472E"/>
    <w:rsid w:val="006940FD"/>
    <w:rsid w:val="00694C0D"/>
    <w:rsid w:val="00695EBB"/>
    <w:rsid w:val="006978A3"/>
    <w:rsid w:val="00697BAC"/>
    <w:rsid w:val="00697E81"/>
    <w:rsid w:val="006A0D72"/>
    <w:rsid w:val="006A395E"/>
    <w:rsid w:val="006A3DDF"/>
    <w:rsid w:val="006A4CC7"/>
    <w:rsid w:val="006A5A69"/>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177"/>
    <w:rsid w:val="00882F1A"/>
    <w:rsid w:val="0089062E"/>
    <w:rsid w:val="00892029"/>
    <w:rsid w:val="0089241D"/>
    <w:rsid w:val="00896DE5"/>
    <w:rsid w:val="00897304"/>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474F"/>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0AE"/>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1216"/>
    <w:rsid w:val="009C2439"/>
    <w:rsid w:val="009C2475"/>
    <w:rsid w:val="009C7315"/>
    <w:rsid w:val="009C74F2"/>
    <w:rsid w:val="009D012A"/>
    <w:rsid w:val="009D281C"/>
    <w:rsid w:val="009D3148"/>
    <w:rsid w:val="009D6568"/>
    <w:rsid w:val="009E0092"/>
    <w:rsid w:val="009E263D"/>
    <w:rsid w:val="009E41B3"/>
    <w:rsid w:val="009E5A61"/>
    <w:rsid w:val="009F332D"/>
    <w:rsid w:val="009F6CFD"/>
    <w:rsid w:val="009F7F86"/>
    <w:rsid w:val="00A00549"/>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2579"/>
    <w:rsid w:val="00A928AF"/>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3E5F"/>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4753"/>
    <w:rsid w:val="00B3611B"/>
    <w:rsid w:val="00B36DED"/>
    <w:rsid w:val="00B36FDA"/>
    <w:rsid w:val="00B42023"/>
    <w:rsid w:val="00B42192"/>
    <w:rsid w:val="00B422B5"/>
    <w:rsid w:val="00B47DCA"/>
    <w:rsid w:val="00B506F2"/>
    <w:rsid w:val="00B5245E"/>
    <w:rsid w:val="00B53782"/>
    <w:rsid w:val="00B54C59"/>
    <w:rsid w:val="00B557F7"/>
    <w:rsid w:val="00B62887"/>
    <w:rsid w:val="00B6433B"/>
    <w:rsid w:val="00B764E8"/>
    <w:rsid w:val="00B76538"/>
    <w:rsid w:val="00B765A7"/>
    <w:rsid w:val="00B872F0"/>
    <w:rsid w:val="00B91E39"/>
    <w:rsid w:val="00B9222B"/>
    <w:rsid w:val="00B957F7"/>
    <w:rsid w:val="00BA1F99"/>
    <w:rsid w:val="00BA219B"/>
    <w:rsid w:val="00BA55B0"/>
    <w:rsid w:val="00BA58CB"/>
    <w:rsid w:val="00BA5C7A"/>
    <w:rsid w:val="00BB0950"/>
    <w:rsid w:val="00BB3798"/>
    <w:rsid w:val="00BB48FA"/>
    <w:rsid w:val="00BB6003"/>
    <w:rsid w:val="00BB7C86"/>
    <w:rsid w:val="00BB7DA3"/>
    <w:rsid w:val="00BC0FBF"/>
    <w:rsid w:val="00BC10AD"/>
    <w:rsid w:val="00BC55F5"/>
    <w:rsid w:val="00BC5B98"/>
    <w:rsid w:val="00BC78D1"/>
    <w:rsid w:val="00BD25B1"/>
    <w:rsid w:val="00BD5405"/>
    <w:rsid w:val="00BD7DFF"/>
    <w:rsid w:val="00BE3EDB"/>
    <w:rsid w:val="00BE4EEE"/>
    <w:rsid w:val="00BE54B7"/>
    <w:rsid w:val="00BF2307"/>
    <w:rsid w:val="00BF6E3B"/>
    <w:rsid w:val="00C03B81"/>
    <w:rsid w:val="00C047F3"/>
    <w:rsid w:val="00C05424"/>
    <w:rsid w:val="00C06888"/>
    <w:rsid w:val="00C10914"/>
    <w:rsid w:val="00C123DD"/>
    <w:rsid w:val="00C221A9"/>
    <w:rsid w:val="00C23F54"/>
    <w:rsid w:val="00C264C7"/>
    <w:rsid w:val="00C27997"/>
    <w:rsid w:val="00C27C0F"/>
    <w:rsid w:val="00C310BF"/>
    <w:rsid w:val="00C349E2"/>
    <w:rsid w:val="00C35A77"/>
    <w:rsid w:val="00C35E08"/>
    <w:rsid w:val="00C416F3"/>
    <w:rsid w:val="00C4476D"/>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3302"/>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2F45"/>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4101F"/>
    <w:rsid w:val="00E51810"/>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051E6"/>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270A"/>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414A"/>
    <w:rsid w:val="00FC6742"/>
    <w:rsid w:val="00FC740D"/>
    <w:rsid w:val="00FD0EBF"/>
    <w:rsid w:val="00FD153E"/>
    <w:rsid w:val="00FD1C1D"/>
    <w:rsid w:val="00FD78B3"/>
    <w:rsid w:val="00FE0067"/>
    <w:rsid w:val="00FE327A"/>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52991-797B-4ACF-8E58-25379BCF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1</Pages>
  <Words>24909</Words>
  <Characters>141982</Characters>
  <Application>Microsoft Office Word</Application>
  <DocSecurity>0</DocSecurity>
  <Lines>1183</Lines>
  <Paragraphs>333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166558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36</cp:revision>
  <cp:lastPrinted>2011-05-13T07:52:00Z</cp:lastPrinted>
  <dcterms:created xsi:type="dcterms:W3CDTF">2012-05-01T11:38:00Z</dcterms:created>
  <dcterms:modified xsi:type="dcterms:W3CDTF">2012-05-13T18:23:00Z</dcterms:modified>
</cp:coreProperties>
</file>