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customXml/itemProps6.xml" ContentType="application/vnd.openxmlformats-officedocument.customXmlProperties+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6CC1" w:rsidRPr="00406CC1" w:rsidRDefault="00406CC1" w:rsidP="00CB4CE0">
      <w:pPr>
        <w:pStyle w:val="Title"/>
        <w:ind w:firstLine="0"/>
        <w:rPr>
          <w:rFonts w:cstheme="minorHAnsi"/>
          <w:sz w:val="32"/>
          <w:lang w:val="ru-RU"/>
        </w:rPr>
      </w:pPr>
      <w:bookmarkStart w:id="0" w:name="_Ref252720581"/>
      <w:bookmarkStart w:id="1" w:name="_Toc257068318"/>
      <w:r w:rsidRPr="00406CC1">
        <w:rPr>
          <w:rFonts w:cstheme="minorHAnsi"/>
          <w:sz w:val="32"/>
        </w:rPr>
        <w:t>ВЕЛИКОТЪРНОВСКИ УНИВЕРСИТЕТ</w:t>
      </w:r>
      <w:r w:rsidRPr="00406CC1">
        <w:rPr>
          <w:rFonts w:cstheme="minorHAnsi"/>
          <w:sz w:val="32"/>
        </w:rPr>
        <w:br/>
        <w:t>“СВ. СВ. КИРИЛ И МЕТОДИЙ”</w:t>
      </w:r>
    </w:p>
    <w:p w:rsidR="00406CC1" w:rsidRPr="00406CC1" w:rsidRDefault="00406CC1" w:rsidP="00406CC1">
      <w:pPr>
        <w:pStyle w:val="Title"/>
        <w:ind w:firstLine="0"/>
        <w:rPr>
          <w:rFonts w:cstheme="minorHAnsi"/>
          <w:sz w:val="32"/>
        </w:rPr>
      </w:pPr>
      <w:r w:rsidRPr="00406CC1">
        <w:rPr>
          <w:rFonts w:cstheme="minorHAnsi"/>
          <w:sz w:val="32"/>
        </w:rPr>
        <w:t xml:space="preserve">Факултет </w:t>
      </w:r>
      <w:r w:rsidRPr="00406CC1">
        <w:rPr>
          <w:rFonts w:cstheme="minorHAnsi"/>
          <w:sz w:val="32"/>
          <w:lang w:val="ru-RU"/>
        </w:rPr>
        <w:t>“</w:t>
      </w:r>
      <w:r w:rsidRPr="00406CC1">
        <w:rPr>
          <w:rFonts w:cstheme="minorHAnsi"/>
          <w:sz w:val="32"/>
        </w:rPr>
        <w:t>Математика и информатика”</w:t>
      </w:r>
      <w:r w:rsidRPr="00406CC1">
        <w:rPr>
          <w:rFonts w:cstheme="minorHAnsi"/>
          <w:sz w:val="32"/>
          <w:lang w:val="ru-RU"/>
        </w:rPr>
        <w:br/>
      </w:r>
      <w:r w:rsidRPr="00406CC1">
        <w:rPr>
          <w:rFonts w:cstheme="minorHAnsi"/>
          <w:sz w:val="32"/>
        </w:rPr>
        <w:t>Катедра „Компютърни системи и технологии”</w:t>
      </w:r>
    </w:p>
    <w:p w:rsidR="00406CC1" w:rsidRPr="00406CC1" w:rsidRDefault="00406CC1" w:rsidP="00406CC1">
      <w:pPr>
        <w:pStyle w:val="Title"/>
        <w:pBdr>
          <w:top w:val="thickThinSmallGap" w:sz="24" w:space="1" w:color="auto"/>
        </w:pBdr>
        <w:rPr>
          <w:rFonts w:cstheme="minorHAnsi"/>
          <w:szCs w:val="28"/>
          <w:lang w:val="ru-RU"/>
        </w:rPr>
      </w:pPr>
    </w:p>
    <w:p w:rsidR="00406CC1" w:rsidRPr="00F654D7" w:rsidRDefault="00406CC1" w:rsidP="00406CC1">
      <w:pPr>
        <w:pStyle w:val="Title"/>
        <w:pBdr>
          <w:top w:val="thickThinSmallGap" w:sz="24" w:space="1" w:color="auto"/>
        </w:pBdr>
        <w:ind w:firstLine="0"/>
        <w:rPr>
          <w:rFonts w:cstheme="minorHAnsi"/>
          <w:szCs w:val="28"/>
        </w:rPr>
      </w:pPr>
      <w:r w:rsidRPr="00F654D7">
        <w:rPr>
          <w:rFonts w:cstheme="minorHAnsi"/>
          <w:szCs w:val="28"/>
        </w:rPr>
        <w:t>Владимир Йорданов Йотов</w:t>
      </w:r>
    </w:p>
    <w:p w:rsidR="00150EE1" w:rsidRPr="008A33BB" w:rsidRDefault="00150EE1" w:rsidP="00E71957">
      <w:pPr>
        <w:pStyle w:val="Title"/>
        <w:ind w:firstLine="708"/>
        <w:rPr>
          <w:sz w:val="28"/>
          <w:szCs w:val="28"/>
        </w:rPr>
      </w:pPr>
    </w:p>
    <w:p w:rsidR="00B21A33" w:rsidRPr="00406CC1" w:rsidRDefault="00406CC1" w:rsidP="00406CC1">
      <w:pPr>
        <w:pStyle w:val="Title"/>
        <w:ind w:firstLine="0"/>
        <w:rPr>
          <w:sz w:val="32"/>
        </w:rPr>
      </w:pPr>
      <w:r w:rsidRPr="00406CC1">
        <w:rPr>
          <w:sz w:val="32"/>
        </w:rPr>
        <w:t>МОДЕЛИ, БАЗИРАНИ НА ЙЕРАРХИЧНИ КОМПОЗИЦИИ ОТ ПРОСТРАНСТВА, ЗА УПРАВЛЕНИЕ НА СОФТУЕРНИ ВЕРСИИ</w:t>
      </w:r>
      <w:bookmarkEnd w:id="0"/>
      <w:bookmarkEnd w:id="1"/>
    </w:p>
    <w:p w:rsidR="008A33BB" w:rsidRPr="008A33BB" w:rsidRDefault="008A33BB" w:rsidP="00B21A33">
      <w:pPr>
        <w:rPr>
          <w:szCs w:val="28"/>
        </w:rPr>
      </w:pPr>
    </w:p>
    <w:p w:rsidR="00150EE1" w:rsidRPr="00406CC1" w:rsidRDefault="00150EE1" w:rsidP="008A33BB">
      <w:pPr>
        <w:ind w:firstLine="0"/>
        <w:jc w:val="center"/>
        <w:rPr>
          <w:b/>
          <w:caps/>
          <w:sz w:val="32"/>
        </w:rPr>
      </w:pPr>
      <w:r w:rsidRPr="00406CC1">
        <w:rPr>
          <w:b/>
          <w:caps/>
          <w:sz w:val="32"/>
        </w:rPr>
        <w:t>Дисертация</w:t>
      </w:r>
    </w:p>
    <w:p w:rsidR="00406CC1" w:rsidRDefault="00406CC1" w:rsidP="008A33BB">
      <w:pPr>
        <w:ind w:firstLine="0"/>
        <w:jc w:val="center"/>
        <w:rPr>
          <w:lang w:val="en-US"/>
        </w:rPr>
      </w:pPr>
    </w:p>
    <w:p w:rsidR="00150EE1" w:rsidRDefault="00150EE1" w:rsidP="008A33BB">
      <w:pPr>
        <w:ind w:firstLine="0"/>
        <w:jc w:val="center"/>
      </w:pPr>
      <w:r>
        <w:t xml:space="preserve">за присъждане на образователна </w:t>
      </w:r>
      <w:r w:rsidR="008A33BB">
        <w:t>и научна степен „</w:t>
      </w:r>
      <w:r w:rsidR="008A33BB" w:rsidRPr="00406CC1">
        <w:rPr>
          <w:b/>
        </w:rPr>
        <w:t>Доктор</w:t>
      </w:r>
      <w:r w:rsidR="008A33BB">
        <w:t>”</w:t>
      </w:r>
    </w:p>
    <w:p w:rsidR="00406CC1" w:rsidRDefault="00406CC1" w:rsidP="00406CC1">
      <w:pPr>
        <w:ind w:firstLine="0"/>
        <w:jc w:val="center"/>
      </w:pPr>
      <w:r>
        <w:t>Професионално направление: 4.6 “Информатика и компютърни науки”</w:t>
      </w:r>
    </w:p>
    <w:p w:rsidR="002A68DF" w:rsidRPr="00406CC1" w:rsidRDefault="00406CC1" w:rsidP="00406CC1">
      <w:pPr>
        <w:ind w:firstLine="0"/>
        <w:jc w:val="center"/>
      </w:pPr>
      <w:r>
        <w:t>Научна специалност: 01.01.12 „Информатика”</w:t>
      </w:r>
    </w:p>
    <w:p w:rsidR="008A33BB" w:rsidRPr="00406CC1" w:rsidRDefault="00406CC1" w:rsidP="00D30293">
      <w:pPr>
        <w:pStyle w:val="Heading5"/>
        <w:rPr>
          <w:lang w:val="ru-RU"/>
        </w:rPr>
      </w:pPr>
      <w:r w:rsidRPr="00406CC1">
        <w:rPr>
          <w:rFonts w:cstheme="minorHAnsi"/>
          <w:b w:val="0"/>
          <w:i/>
          <w:iCs w:val="0"/>
          <w:kern w:val="28"/>
          <w:sz w:val="36"/>
          <w:szCs w:val="36"/>
          <w:lang w:val="ru-RU"/>
        </w:rPr>
        <w:br/>
      </w:r>
      <w:r w:rsidRPr="00406CC1">
        <w:rPr>
          <w:rFonts w:cstheme="minorHAnsi"/>
          <w:b w:val="0"/>
          <w:i/>
          <w:iCs w:val="0"/>
          <w:kern w:val="28"/>
          <w:sz w:val="36"/>
          <w:szCs w:val="36"/>
        </w:rPr>
        <w:t>Научен ръководител:</w:t>
      </w:r>
      <w:r w:rsidRPr="00406CC1">
        <w:rPr>
          <w:rFonts w:cstheme="minorHAnsi"/>
          <w:iCs w:val="0"/>
          <w:kern w:val="28"/>
          <w:sz w:val="36"/>
          <w:szCs w:val="36"/>
        </w:rPr>
        <w:t xml:space="preserve"> доц. д-р Христо Тужаров</w:t>
      </w:r>
    </w:p>
    <w:p w:rsidR="00406CC1" w:rsidRPr="00406CC1" w:rsidRDefault="00406CC1" w:rsidP="00D30293">
      <w:pPr>
        <w:pStyle w:val="Heading5"/>
        <w:rPr>
          <w:b w:val="0"/>
          <w:sz w:val="32"/>
          <w:szCs w:val="32"/>
          <w:lang w:val="ru-RU"/>
        </w:rPr>
      </w:pPr>
    </w:p>
    <w:p w:rsidR="00B21A33" w:rsidRPr="009909AB" w:rsidRDefault="008A33BB" w:rsidP="00D30293">
      <w:pPr>
        <w:pStyle w:val="Heading5"/>
        <w:rPr>
          <w:rStyle w:val="Heading5Char"/>
        </w:rPr>
      </w:pPr>
      <w:r w:rsidRPr="00406CC1">
        <w:rPr>
          <w:b w:val="0"/>
          <w:sz w:val="32"/>
          <w:szCs w:val="32"/>
        </w:rPr>
        <w:t xml:space="preserve">Велико Търново </w:t>
      </w:r>
      <w:r w:rsidR="00406CC1">
        <w:rPr>
          <w:b w:val="0"/>
          <w:sz w:val="32"/>
          <w:szCs w:val="32"/>
          <w:lang w:val="en-US"/>
        </w:rPr>
        <w:br/>
      </w:r>
      <w:r w:rsidRPr="00406CC1">
        <w:rPr>
          <w:b w:val="0"/>
          <w:sz w:val="32"/>
          <w:szCs w:val="32"/>
        </w:rPr>
        <w:t>2012</w:t>
      </w:r>
      <w:r w:rsidR="00B21A33" w:rsidRPr="00406CC1">
        <w:rPr>
          <w:b w:val="0"/>
          <w:sz w:val="32"/>
          <w:szCs w:val="32"/>
        </w:rPr>
        <w:br w:type="page"/>
      </w:r>
      <w:bookmarkStart w:id="2" w:name="_Toc312755892"/>
      <w:bookmarkStart w:id="3" w:name="_Toc314329276"/>
      <w:bookmarkStart w:id="4" w:name="_Toc325383488"/>
      <w:bookmarkStart w:id="5" w:name="_Toc325908685"/>
      <w:r w:rsidR="00B21A33" w:rsidRPr="00D30293">
        <w:lastRenderedPageBreak/>
        <w:t>Съдържание</w:t>
      </w:r>
      <w:bookmarkEnd w:id="2"/>
      <w:bookmarkEnd w:id="3"/>
      <w:bookmarkEnd w:id="4"/>
      <w:bookmarkEnd w:id="5"/>
    </w:p>
    <w:p w:rsidR="00E335D3" w:rsidRDefault="00491A29">
      <w:pPr>
        <w:pStyle w:val="TOC1"/>
        <w:rPr>
          <w:rFonts w:asciiTheme="minorHAnsi" w:eastAsiaTheme="minorEastAsia" w:hAnsiTheme="minorHAnsi" w:cstheme="minorBidi"/>
          <w:b w:val="0"/>
          <w:noProof/>
          <w:sz w:val="22"/>
          <w:szCs w:val="22"/>
          <w:lang w:eastAsia="bg-BG"/>
        </w:rPr>
      </w:pPr>
      <w:r w:rsidRPr="00491A29">
        <w:fldChar w:fldCharType="begin"/>
      </w:r>
      <w:r w:rsidR="00B21A33" w:rsidRPr="009909AB">
        <w:instrText xml:space="preserve"> TOC \o "1-3" \h \z \u </w:instrText>
      </w:r>
      <w:r w:rsidRPr="00491A29">
        <w:fldChar w:fldCharType="separate"/>
      </w:r>
      <w:hyperlink w:anchor="_Toc335853450" w:history="1">
        <w:r w:rsidR="00E335D3" w:rsidRPr="000B32C4">
          <w:rPr>
            <w:rStyle w:val="Hyperlink"/>
            <w:noProof/>
          </w:rPr>
          <w:t>Увод</w:t>
        </w:r>
        <w:r w:rsidR="00E335D3">
          <w:rPr>
            <w:noProof/>
            <w:webHidden/>
          </w:rPr>
          <w:tab/>
        </w:r>
        <w:r>
          <w:rPr>
            <w:noProof/>
            <w:webHidden/>
          </w:rPr>
          <w:fldChar w:fldCharType="begin"/>
        </w:r>
        <w:r w:rsidR="00E335D3">
          <w:rPr>
            <w:noProof/>
            <w:webHidden/>
          </w:rPr>
          <w:instrText xml:space="preserve"> PAGEREF _Toc335853450 \h </w:instrText>
        </w:r>
        <w:r>
          <w:rPr>
            <w:noProof/>
            <w:webHidden/>
          </w:rPr>
        </w:r>
        <w:r>
          <w:rPr>
            <w:noProof/>
            <w:webHidden/>
          </w:rPr>
          <w:fldChar w:fldCharType="separate"/>
        </w:r>
        <w:r w:rsidR="00E335D3">
          <w:rPr>
            <w:noProof/>
            <w:webHidden/>
          </w:rPr>
          <w:t>6</w:t>
        </w:r>
        <w:r>
          <w:rPr>
            <w:noProof/>
            <w:webHidden/>
          </w:rPr>
          <w:fldChar w:fldCharType="end"/>
        </w:r>
      </w:hyperlink>
    </w:p>
    <w:p w:rsidR="00E335D3" w:rsidRDefault="00491A29">
      <w:pPr>
        <w:pStyle w:val="TOC1"/>
        <w:rPr>
          <w:rFonts w:asciiTheme="minorHAnsi" w:eastAsiaTheme="minorEastAsia" w:hAnsiTheme="minorHAnsi" w:cstheme="minorBidi"/>
          <w:b w:val="0"/>
          <w:noProof/>
          <w:sz w:val="22"/>
          <w:szCs w:val="22"/>
          <w:lang w:eastAsia="bg-BG"/>
        </w:rPr>
      </w:pPr>
      <w:hyperlink w:anchor="_Toc335853451" w:history="1">
        <w:r w:rsidR="00E335D3">
          <w:rPr>
            <w:rFonts w:asciiTheme="minorHAnsi" w:eastAsiaTheme="minorEastAsia" w:hAnsiTheme="minorHAnsi" w:cstheme="minorBidi"/>
            <w:b w:val="0"/>
            <w:noProof/>
            <w:sz w:val="22"/>
            <w:szCs w:val="22"/>
            <w:lang w:eastAsia="bg-BG"/>
          </w:rPr>
          <w:tab/>
        </w:r>
        <w:r w:rsidR="00E335D3" w:rsidRPr="000B32C4">
          <w:rPr>
            <w:rStyle w:val="Hyperlink"/>
            <w:noProof/>
          </w:rPr>
          <w:t>Глава първа Управление на в</w:t>
        </w:r>
        <w:r w:rsidR="00E335D3" w:rsidRPr="000B32C4">
          <w:rPr>
            <w:rStyle w:val="Hyperlink"/>
            <w:noProof/>
          </w:rPr>
          <w:t>е</w:t>
        </w:r>
        <w:r w:rsidR="00E335D3" w:rsidRPr="000B32C4">
          <w:rPr>
            <w:rStyle w:val="Hyperlink"/>
            <w:noProof/>
          </w:rPr>
          <w:t>рсията при създаването на софтуерни системи</w:t>
        </w:r>
        <w:r w:rsidR="00E335D3">
          <w:rPr>
            <w:noProof/>
            <w:webHidden/>
          </w:rPr>
          <w:tab/>
        </w:r>
        <w:r>
          <w:rPr>
            <w:noProof/>
            <w:webHidden/>
          </w:rPr>
          <w:fldChar w:fldCharType="begin"/>
        </w:r>
        <w:r w:rsidR="00E335D3">
          <w:rPr>
            <w:noProof/>
            <w:webHidden/>
          </w:rPr>
          <w:instrText xml:space="preserve"> PAGEREF _Toc335853451 \h </w:instrText>
        </w:r>
        <w:r>
          <w:rPr>
            <w:noProof/>
            <w:webHidden/>
          </w:rPr>
        </w:r>
        <w:r>
          <w:rPr>
            <w:noProof/>
            <w:webHidden/>
          </w:rPr>
          <w:fldChar w:fldCharType="separate"/>
        </w:r>
        <w:r w:rsidR="00E335D3">
          <w:rPr>
            <w:noProof/>
            <w:webHidden/>
          </w:rPr>
          <w:t>10</w:t>
        </w:r>
        <w:r>
          <w:rPr>
            <w:noProof/>
            <w:webHidden/>
          </w:rPr>
          <w:fldChar w:fldCharType="end"/>
        </w:r>
      </w:hyperlink>
    </w:p>
    <w:p w:rsidR="00E335D3" w:rsidRDefault="00491A29">
      <w:pPr>
        <w:pStyle w:val="TOC2"/>
        <w:rPr>
          <w:rFonts w:asciiTheme="minorHAnsi" w:eastAsiaTheme="minorEastAsia" w:hAnsiTheme="minorHAnsi" w:cstheme="minorBidi"/>
          <w:noProof/>
          <w:sz w:val="22"/>
          <w:szCs w:val="22"/>
          <w:lang w:eastAsia="bg-BG"/>
        </w:rPr>
      </w:pPr>
      <w:hyperlink w:anchor="_Toc335853452" w:history="1">
        <w:r w:rsidR="00E335D3" w:rsidRPr="000B32C4">
          <w:rPr>
            <w:rStyle w:val="Hyperlink"/>
            <w:noProof/>
          </w:rPr>
          <w:t>1.1.</w:t>
        </w:r>
        <w:r w:rsidR="00E335D3">
          <w:rPr>
            <w:rFonts w:asciiTheme="minorHAnsi" w:eastAsiaTheme="minorEastAsia" w:hAnsiTheme="minorHAnsi" w:cstheme="minorBidi"/>
            <w:noProof/>
            <w:sz w:val="22"/>
            <w:szCs w:val="22"/>
            <w:lang w:eastAsia="bg-BG"/>
          </w:rPr>
          <w:tab/>
        </w:r>
        <w:r w:rsidR="00E335D3" w:rsidRPr="000B32C4">
          <w:rPr>
            <w:rStyle w:val="Hyperlink"/>
            <w:noProof/>
          </w:rPr>
          <w:t>Място на управлението на версии</w:t>
        </w:r>
        <w:r w:rsidR="00E335D3">
          <w:rPr>
            <w:noProof/>
            <w:webHidden/>
          </w:rPr>
          <w:tab/>
        </w:r>
        <w:r>
          <w:rPr>
            <w:noProof/>
            <w:webHidden/>
          </w:rPr>
          <w:fldChar w:fldCharType="begin"/>
        </w:r>
        <w:r w:rsidR="00E335D3">
          <w:rPr>
            <w:noProof/>
            <w:webHidden/>
          </w:rPr>
          <w:instrText xml:space="preserve"> PAGEREF _Toc335853452 \h </w:instrText>
        </w:r>
        <w:r>
          <w:rPr>
            <w:noProof/>
            <w:webHidden/>
          </w:rPr>
        </w:r>
        <w:r>
          <w:rPr>
            <w:noProof/>
            <w:webHidden/>
          </w:rPr>
          <w:fldChar w:fldCharType="separate"/>
        </w:r>
        <w:r w:rsidR="00E335D3">
          <w:rPr>
            <w:noProof/>
            <w:webHidden/>
          </w:rPr>
          <w:t>10</w:t>
        </w:r>
        <w:r>
          <w:rPr>
            <w:noProof/>
            <w:webHidden/>
          </w:rPr>
          <w:fldChar w:fldCharType="end"/>
        </w:r>
      </w:hyperlink>
    </w:p>
    <w:p w:rsidR="00E335D3" w:rsidRDefault="00491A29">
      <w:pPr>
        <w:pStyle w:val="TOC3"/>
        <w:rPr>
          <w:rFonts w:asciiTheme="minorHAnsi" w:eastAsiaTheme="minorEastAsia" w:hAnsiTheme="minorHAnsi" w:cstheme="minorBidi"/>
          <w:noProof/>
          <w:sz w:val="22"/>
          <w:szCs w:val="22"/>
          <w:lang w:eastAsia="bg-BG"/>
        </w:rPr>
      </w:pPr>
      <w:hyperlink w:anchor="_Toc335853453" w:history="1">
        <w:r w:rsidR="00E335D3" w:rsidRPr="000B32C4">
          <w:rPr>
            <w:rStyle w:val="Hyperlink"/>
            <w:noProof/>
          </w:rPr>
          <w:t>1.1.1.</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Модели на създаване на софтуер</w:t>
        </w:r>
        <w:r w:rsidR="00E335D3">
          <w:rPr>
            <w:noProof/>
            <w:webHidden/>
          </w:rPr>
          <w:tab/>
        </w:r>
        <w:r>
          <w:rPr>
            <w:noProof/>
            <w:webHidden/>
          </w:rPr>
          <w:fldChar w:fldCharType="begin"/>
        </w:r>
        <w:r w:rsidR="00E335D3">
          <w:rPr>
            <w:noProof/>
            <w:webHidden/>
          </w:rPr>
          <w:instrText xml:space="preserve"> PAGEREF _Toc335853453 \h </w:instrText>
        </w:r>
        <w:r>
          <w:rPr>
            <w:noProof/>
            <w:webHidden/>
          </w:rPr>
        </w:r>
        <w:r>
          <w:rPr>
            <w:noProof/>
            <w:webHidden/>
          </w:rPr>
          <w:fldChar w:fldCharType="separate"/>
        </w:r>
        <w:r w:rsidR="00E335D3">
          <w:rPr>
            <w:noProof/>
            <w:webHidden/>
          </w:rPr>
          <w:t>10</w:t>
        </w:r>
        <w:r>
          <w:rPr>
            <w:noProof/>
            <w:webHidden/>
          </w:rPr>
          <w:fldChar w:fldCharType="end"/>
        </w:r>
      </w:hyperlink>
    </w:p>
    <w:p w:rsidR="00E335D3" w:rsidRDefault="00491A29">
      <w:pPr>
        <w:pStyle w:val="TOC3"/>
        <w:rPr>
          <w:rFonts w:asciiTheme="minorHAnsi" w:eastAsiaTheme="minorEastAsia" w:hAnsiTheme="minorHAnsi" w:cstheme="minorBidi"/>
          <w:noProof/>
          <w:sz w:val="22"/>
          <w:szCs w:val="22"/>
          <w:lang w:eastAsia="bg-BG"/>
        </w:rPr>
      </w:pPr>
      <w:hyperlink w:anchor="_Toc335853454" w:history="1">
        <w:r w:rsidR="00E335D3" w:rsidRPr="000B32C4">
          <w:rPr>
            <w:rStyle w:val="Hyperlink"/>
            <w:noProof/>
          </w:rPr>
          <w:t>Управление на документи</w:t>
        </w:r>
        <w:r w:rsidR="00E335D3">
          <w:rPr>
            <w:noProof/>
            <w:webHidden/>
          </w:rPr>
          <w:tab/>
        </w:r>
        <w:r>
          <w:rPr>
            <w:noProof/>
            <w:webHidden/>
          </w:rPr>
          <w:fldChar w:fldCharType="begin"/>
        </w:r>
        <w:r w:rsidR="00E335D3">
          <w:rPr>
            <w:noProof/>
            <w:webHidden/>
          </w:rPr>
          <w:instrText xml:space="preserve"> PAGEREF _Toc335853454 \h </w:instrText>
        </w:r>
        <w:r>
          <w:rPr>
            <w:noProof/>
            <w:webHidden/>
          </w:rPr>
        </w:r>
        <w:r>
          <w:rPr>
            <w:noProof/>
            <w:webHidden/>
          </w:rPr>
          <w:fldChar w:fldCharType="separate"/>
        </w:r>
        <w:r w:rsidR="00E335D3">
          <w:rPr>
            <w:noProof/>
            <w:webHidden/>
          </w:rPr>
          <w:t>13</w:t>
        </w:r>
        <w:r>
          <w:rPr>
            <w:noProof/>
            <w:webHidden/>
          </w:rPr>
          <w:fldChar w:fldCharType="end"/>
        </w:r>
      </w:hyperlink>
    </w:p>
    <w:p w:rsidR="00E335D3" w:rsidRDefault="00491A29">
      <w:pPr>
        <w:pStyle w:val="TOC3"/>
        <w:rPr>
          <w:rFonts w:asciiTheme="minorHAnsi" w:eastAsiaTheme="minorEastAsia" w:hAnsiTheme="minorHAnsi" w:cstheme="minorBidi"/>
          <w:noProof/>
          <w:sz w:val="22"/>
          <w:szCs w:val="22"/>
          <w:lang w:eastAsia="bg-BG"/>
        </w:rPr>
      </w:pPr>
      <w:hyperlink w:anchor="_Toc335853455" w:history="1">
        <w:r w:rsidR="00E335D3" w:rsidRPr="000B32C4">
          <w:rPr>
            <w:rStyle w:val="Hyperlink"/>
            <w:noProof/>
          </w:rPr>
          <w:t>1.1.2.</w:t>
        </w:r>
        <w:r w:rsidR="00E335D3">
          <w:rPr>
            <w:rFonts w:asciiTheme="minorHAnsi" w:eastAsiaTheme="minorEastAsia" w:hAnsiTheme="minorHAnsi" w:cstheme="minorBidi"/>
            <w:noProof/>
            <w:sz w:val="22"/>
            <w:szCs w:val="22"/>
            <w:lang w:eastAsia="bg-BG"/>
          </w:rPr>
          <w:tab/>
        </w:r>
        <w:r w:rsidR="00E335D3" w:rsidRPr="000B32C4">
          <w:rPr>
            <w:rStyle w:val="Hyperlink"/>
            <w:noProof/>
          </w:rPr>
          <w:t>Цели, задачи и предизвикателства пред системите за контрол и управление на версии</w:t>
        </w:r>
        <w:r w:rsidR="00E335D3">
          <w:rPr>
            <w:noProof/>
            <w:webHidden/>
          </w:rPr>
          <w:tab/>
        </w:r>
        <w:r>
          <w:rPr>
            <w:noProof/>
            <w:webHidden/>
          </w:rPr>
          <w:fldChar w:fldCharType="begin"/>
        </w:r>
        <w:r w:rsidR="00E335D3">
          <w:rPr>
            <w:noProof/>
            <w:webHidden/>
          </w:rPr>
          <w:instrText xml:space="preserve"> PAGEREF _Toc335853455 \h </w:instrText>
        </w:r>
        <w:r>
          <w:rPr>
            <w:noProof/>
            <w:webHidden/>
          </w:rPr>
        </w:r>
        <w:r>
          <w:rPr>
            <w:noProof/>
            <w:webHidden/>
          </w:rPr>
          <w:fldChar w:fldCharType="separate"/>
        </w:r>
        <w:r w:rsidR="00E335D3">
          <w:rPr>
            <w:noProof/>
            <w:webHidden/>
          </w:rPr>
          <w:t>16</w:t>
        </w:r>
        <w:r>
          <w:rPr>
            <w:noProof/>
            <w:webHidden/>
          </w:rPr>
          <w:fldChar w:fldCharType="end"/>
        </w:r>
      </w:hyperlink>
    </w:p>
    <w:p w:rsidR="00E335D3" w:rsidRDefault="00491A29">
      <w:pPr>
        <w:pStyle w:val="TOC3"/>
        <w:rPr>
          <w:rFonts w:asciiTheme="minorHAnsi" w:eastAsiaTheme="minorEastAsia" w:hAnsiTheme="minorHAnsi" w:cstheme="minorBidi"/>
          <w:noProof/>
          <w:sz w:val="22"/>
          <w:szCs w:val="22"/>
          <w:lang w:eastAsia="bg-BG"/>
        </w:rPr>
      </w:pPr>
      <w:hyperlink w:anchor="_Toc335853456" w:history="1">
        <w:r w:rsidR="00E335D3" w:rsidRPr="000B32C4">
          <w:rPr>
            <w:rStyle w:val="Hyperlink"/>
            <w:noProof/>
          </w:rPr>
          <w:t>1.1.3.</w:t>
        </w:r>
        <w:r w:rsidR="00E335D3">
          <w:rPr>
            <w:rFonts w:asciiTheme="minorHAnsi" w:eastAsiaTheme="minorEastAsia" w:hAnsiTheme="minorHAnsi" w:cstheme="minorBidi"/>
            <w:noProof/>
            <w:sz w:val="22"/>
            <w:szCs w:val="22"/>
            <w:lang w:eastAsia="bg-BG"/>
          </w:rPr>
          <w:tab/>
        </w:r>
        <w:r w:rsidR="00E335D3" w:rsidRPr="000B32C4">
          <w:rPr>
            <w:rStyle w:val="Hyperlink"/>
            <w:noProof/>
          </w:rPr>
          <w:t>Управление на версиите при създаването на софтуер</w:t>
        </w:r>
        <w:r w:rsidR="00E335D3">
          <w:rPr>
            <w:noProof/>
            <w:webHidden/>
          </w:rPr>
          <w:tab/>
        </w:r>
        <w:r>
          <w:rPr>
            <w:noProof/>
            <w:webHidden/>
          </w:rPr>
          <w:fldChar w:fldCharType="begin"/>
        </w:r>
        <w:r w:rsidR="00E335D3">
          <w:rPr>
            <w:noProof/>
            <w:webHidden/>
          </w:rPr>
          <w:instrText xml:space="preserve"> PAGEREF _Toc335853456 \h </w:instrText>
        </w:r>
        <w:r>
          <w:rPr>
            <w:noProof/>
            <w:webHidden/>
          </w:rPr>
        </w:r>
        <w:r>
          <w:rPr>
            <w:noProof/>
            <w:webHidden/>
          </w:rPr>
          <w:fldChar w:fldCharType="separate"/>
        </w:r>
        <w:r w:rsidR="00E335D3">
          <w:rPr>
            <w:noProof/>
            <w:webHidden/>
          </w:rPr>
          <w:t>20</w:t>
        </w:r>
        <w:r>
          <w:rPr>
            <w:noProof/>
            <w:webHidden/>
          </w:rPr>
          <w:fldChar w:fldCharType="end"/>
        </w:r>
      </w:hyperlink>
    </w:p>
    <w:p w:rsidR="00E335D3" w:rsidRDefault="00491A29">
      <w:pPr>
        <w:pStyle w:val="TOC2"/>
        <w:rPr>
          <w:rFonts w:asciiTheme="minorHAnsi" w:eastAsiaTheme="minorEastAsia" w:hAnsiTheme="minorHAnsi" w:cstheme="minorBidi"/>
          <w:noProof/>
          <w:sz w:val="22"/>
          <w:szCs w:val="22"/>
          <w:lang w:eastAsia="bg-BG"/>
        </w:rPr>
      </w:pPr>
      <w:hyperlink w:anchor="_Toc335853457" w:history="1">
        <w:r w:rsidR="00E335D3" w:rsidRPr="000B32C4">
          <w:rPr>
            <w:rStyle w:val="Hyperlink"/>
            <w:noProof/>
          </w:rPr>
          <w:t>1.2.</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Модели на управление и контрол на версиите</w:t>
        </w:r>
        <w:r w:rsidR="00E335D3">
          <w:rPr>
            <w:noProof/>
            <w:webHidden/>
          </w:rPr>
          <w:tab/>
        </w:r>
        <w:r>
          <w:rPr>
            <w:noProof/>
            <w:webHidden/>
          </w:rPr>
          <w:fldChar w:fldCharType="begin"/>
        </w:r>
        <w:r w:rsidR="00E335D3">
          <w:rPr>
            <w:noProof/>
            <w:webHidden/>
          </w:rPr>
          <w:instrText xml:space="preserve"> PAGEREF _Toc335853457 \h </w:instrText>
        </w:r>
        <w:r>
          <w:rPr>
            <w:noProof/>
            <w:webHidden/>
          </w:rPr>
        </w:r>
        <w:r>
          <w:rPr>
            <w:noProof/>
            <w:webHidden/>
          </w:rPr>
          <w:fldChar w:fldCharType="separate"/>
        </w:r>
        <w:r w:rsidR="00E335D3">
          <w:rPr>
            <w:noProof/>
            <w:webHidden/>
          </w:rPr>
          <w:t>21</w:t>
        </w:r>
        <w:r>
          <w:rPr>
            <w:noProof/>
            <w:webHidden/>
          </w:rPr>
          <w:fldChar w:fldCharType="end"/>
        </w:r>
      </w:hyperlink>
    </w:p>
    <w:p w:rsidR="00E335D3" w:rsidRDefault="00491A29">
      <w:pPr>
        <w:pStyle w:val="TOC3"/>
        <w:rPr>
          <w:rFonts w:asciiTheme="minorHAnsi" w:eastAsiaTheme="minorEastAsia" w:hAnsiTheme="minorHAnsi" w:cstheme="minorBidi"/>
          <w:noProof/>
          <w:sz w:val="22"/>
          <w:szCs w:val="22"/>
          <w:lang w:eastAsia="bg-BG"/>
        </w:rPr>
      </w:pPr>
      <w:hyperlink w:anchor="_Toc335853458" w:history="1">
        <w:r w:rsidR="00E335D3" w:rsidRPr="000B32C4">
          <w:rPr>
            <w:rStyle w:val="Hyperlink"/>
            <w:noProof/>
          </w:rPr>
          <w:t>1.2.1.</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 на извличане</w:t>
        </w:r>
        <w:r w:rsidR="00E335D3" w:rsidRPr="000B32C4">
          <w:rPr>
            <w:rStyle w:val="Hyperlink"/>
            <w:noProof/>
            <w:lang w:val="en-US"/>
          </w:rPr>
          <w:t xml:space="preserve"> </w:t>
        </w:r>
        <w:r w:rsidR="00E335D3" w:rsidRPr="000B32C4">
          <w:rPr>
            <w:rStyle w:val="Hyperlink"/>
            <w:noProof/>
          </w:rPr>
          <w:t>/</w:t>
        </w:r>
        <w:r w:rsidR="00E335D3" w:rsidRPr="000B32C4">
          <w:rPr>
            <w:rStyle w:val="Hyperlink"/>
            <w:noProof/>
            <w:lang w:val="en-US"/>
          </w:rPr>
          <w:t xml:space="preserve"> </w:t>
        </w:r>
        <w:r w:rsidR="00E335D3" w:rsidRPr="000B32C4">
          <w:rPr>
            <w:rStyle w:val="Hyperlink"/>
            <w:noProof/>
          </w:rPr>
          <w:t>записване</w:t>
        </w:r>
        <w:r w:rsidR="00E335D3">
          <w:rPr>
            <w:noProof/>
            <w:webHidden/>
          </w:rPr>
          <w:tab/>
        </w:r>
        <w:r>
          <w:rPr>
            <w:noProof/>
            <w:webHidden/>
          </w:rPr>
          <w:fldChar w:fldCharType="begin"/>
        </w:r>
        <w:r w:rsidR="00E335D3">
          <w:rPr>
            <w:noProof/>
            <w:webHidden/>
          </w:rPr>
          <w:instrText xml:space="preserve"> PAGEREF _Toc335853458 \h </w:instrText>
        </w:r>
        <w:r>
          <w:rPr>
            <w:noProof/>
            <w:webHidden/>
          </w:rPr>
        </w:r>
        <w:r>
          <w:rPr>
            <w:noProof/>
            <w:webHidden/>
          </w:rPr>
          <w:fldChar w:fldCharType="separate"/>
        </w:r>
        <w:r w:rsidR="00E335D3">
          <w:rPr>
            <w:noProof/>
            <w:webHidden/>
          </w:rPr>
          <w:t>22</w:t>
        </w:r>
        <w:r>
          <w:rPr>
            <w:noProof/>
            <w:webHidden/>
          </w:rPr>
          <w:fldChar w:fldCharType="end"/>
        </w:r>
      </w:hyperlink>
    </w:p>
    <w:p w:rsidR="00E335D3" w:rsidRDefault="00491A29">
      <w:pPr>
        <w:pStyle w:val="TOC3"/>
        <w:rPr>
          <w:rFonts w:asciiTheme="minorHAnsi" w:eastAsiaTheme="minorEastAsia" w:hAnsiTheme="minorHAnsi" w:cstheme="minorBidi"/>
          <w:noProof/>
          <w:sz w:val="22"/>
          <w:szCs w:val="22"/>
          <w:lang w:eastAsia="bg-BG"/>
        </w:rPr>
      </w:pPr>
      <w:hyperlink w:anchor="_Toc335853459" w:history="1">
        <w:r w:rsidR="00E335D3" w:rsidRPr="000B32C4">
          <w:rPr>
            <w:rStyle w:val="Hyperlink"/>
            <w:noProof/>
          </w:rPr>
          <w:t>1.2.2.</w:t>
        </w:r>
        <w:r w:rsidR="00E335D3">
          <w:rPr>
            <w:rFonts w:asciiTheme="minorHAnsi" w:eastAsiaTheme="minorEastAsia" w:hAnsiTheme="minorHAnsi" w:cstheme="minorBidi"/>
            <w:noProof/>
            <w:sz w:val="22"/>
            <w:szCs w:val="22"/>
            <w:lang w:eastAsia="bg-BG"/>
          </w:rPr>
          <w:tab/>
        </w:r>
        <w:r w:rsidR="00E335D3" w:rsidRPr="000B32C4">
          <w:rPr>
            <w:rStyle w:val="Hyperlink"/>
            <w:noProof/>
          </w:rPr>
          <w:t>Композиционен модел</w:t>
        </w:r>
        <w:r w:rsidR="00E335D3">
          <w:rPr>
            <w:noProof/>
            <w:webHidden/>
          </w:rPr>
          <w:tab/>
        </w:r>
        <w:r>
          <w:rPr>
            <w:noProof/>
            <w:webHidden/>
          </w:rPr>
          <w:fldChar w:fldCharType="begin"/>
        </w:r>
        <w:r w:rsidR="00E335D3">
          <w:rPr>
            <w:noProof/>
            <w:webHidden/>
          </w:rPr>
          <w:instrText xml:space="preserve"> PAGEREF _Toc335853459 \h </w:instrText>
        </w:r>
        <w:r>
          <w:rPr>
            <w:noProof/>
            <w:webHidden/>
          </w:rPr>
        </w:r>
        <w:r>
          <w:rPr>
            <w:noProof/>
            <w:webHidden/>
          </w:rPr>
          <w:fldChar w:fldCharType="separate"/>
        </w:r>
        <w:r w:rsidR="00E335D3">
          <w:rPr>
            <w:noProof/>
            <w:webHidden/>
          </w:rPr>
          <w:t>22</w:t>
        </w:r>
        <w:r>
          <w:rPr>
            <w:noProof/>
            <w:webHidden/>
          </w:rPr>
          <w:fldChar w:fldCharType="end"/>
        </w:r>
      </w:hyperlink>
    </w:p>
    <w:p w:rsidR="00E335D3" w:rsidRDefault="00491A29">
      <w:pPr>
        <w:pStyle w:val="TOC3"/>
        <w:rPr>
          <w:rFonts w:asciiTheme="minorHAnsi" w:eastAsiaTheme="minorEastAsia" w:hAnsiTheme="minorHAnsi" w:cstheme="minorBidi"/>
          <w:noProof/>
          <w:sz w:val="22"/>
          <w:szCs w:val="22"/>
          <w:lang w:eastAsia="bg-BG"/>
        </w:rPr>
      </w:pPr>
      <w:hyperlink w:anchor="_Toc335853460" w:history="1">
        <w:r w:rsidR="00E335D3" w:rsidRPr="000B32C4">
          <w:rPr>
            <w:rStyle w:val="Hyperlink"/>
            <w:noProof/>
          </w:rPr>
          <w:t>1.2.3.</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 на версионизиране чрез използване на дълги транзакции</w:t>
        </w:r>
        <w:r w:rsidR="00E335D3">
          <w:rPr>
            <w:noProof/>
            <w:webHidden/>
          </w:rPr>
          <w:tab/>
        </w:r>
        <w:r>
          <w:rPr>
            <w:noProof/>
            <w:webHidden/>
          </w:rPr>
          <w:fldChar w:fldCharType="begin"/>
        </w:r>
        <w:r w:rsidR="00E335D3">
          <w:rPr>
            <w:noProof/>
            <w:webHidden/>
          </w:rPr>
          <w:instrText xml:space="preserve"> PAGEREF _Toc335853460 \h </w:instrText>
        </w:r>
        <w:r>
          <w:rPr>
            <w:noProof/>
            <w:webHidden/>
          </w:rPr>
        </w:r>
        <w:r>
          <w:rPr>
            <w:noProof/>
            <w:webHidden/>
          </w:rPr>
          <w:fldChar w:fldCharType="separate"/>
        </w:r>
        <w:r w:rsidR="00E335D3">
          <w:rPr>
            <w:noProof/>
            <w:webHidden/>
          </w:rPr>
          <w:t>23</w:t>
        </w:r>
        <w:r>
          <w:rPr>
            <w:noProof/>
            <w:webHidden/>
          </w:rPr>
          <w:fldChar w:fldCharType="end"/>
        </w:r>
      </w:hyperlink>
    </w:p>
    <w:p w:rsidR="00E335D3" w:rsidRDefault="00491A29">
      <w:pPr>
        <w:pStyle w:val="TOC3"/>
        <w:rPr>
          <w:rFonts w:asciiTheme="minorHAnsi" w:eastAsiaTheme="minorEastAsia" w:hAnsiTheme="minorHAnsi" w:cstheme="minorBidi"/>
          <w:noProof/>
          <w:sz w:val="22"/>
          <w:szCs w:val="22"/>
          <w:lang w:eastAsia="bg-BG"/>
        </w:rPr>
      </w:pPr>
      <w:hyperlink w:anchor="_Toc335853461" w:history="1">
        <w:r w:rsidR="00E335D3" w:rsidRPr="000B32C4">
          <w:rPr>
            <w:rStyle w:val="Hyperlink"/>
            <w:noProof/>
          </w:rPr>
          <w:t>1.2.4.</w:t>
        </w:r>
        <w:r w:rsidR="00E335D3">
          <w:rPr>
            <w:rFonts w:asciiTheme="minorHAnsi" w:eastAsiaTheme="minorEastAsia" w:hAnsiTheme="minorHAnsi" w:cstheme="minorBidi"/>
            <w:noProof/>
            <w:sz w:val="22"/>
            <w:szCs w:val="22"/>
            <w:lang w:eastAsia="bg-BG"/>
          </w:rPr>
          <w:tab/>
        </w:r>
        <w:r w:rsidR="00E335D3" w:rsidRPr="000B32C4">
          <w:rPr>
            <w:rStyle w:val="Hyperlink"/>
            <w:noProof/>
          </w:rPr>
          <w:t>Версионизиране чрез набор от промени</w:t>
        </w:r>
        <w:r w:rsidR="00E335D3">
          <w:rPr>
            <w:noProof/>
            <w:webHidden/>
          </w:rPr>
          <w:tab/>
        </w:r>
        <w:r>
          <w:rPr>
            <w:noProof/>
            <w:webHidden/>
          </w:rPr>
          <w:fldChar w:fldCharType="begin"/>
        </w:r>
        <w:r w:rsidR="00E335D3">
          <w:rPr>
            <w:noProof/>
            <w:webHidden/>
          </w:rPr>
          <w:instrText xml:space="preserve"> PAGEREF _Toc335853461 \h </w:instrText>
        </w:r>
        <w:r>
          <w:rPr>
            <w:noProof/>
            <w:webHidden/>
          </w:rPr>
        </w:r>
        <w:r>
          <w:rPr>
            <w:noProof/>
            <w:webHidden/>
          </w:rPr>
          <w:fldChar w:fldCharType="separate"/>
        </w:r>
        <w:r w:rsidR="00E335D3">
          <w:rPr>
            <w:noProof/>
            <w:webHidden/>
          </w:rPr>
          <w:t>24</w:t>
        </w:r>
        <w:r>
          <w:rPr>
            <w:noProof/>
            <w:webHidden/>
          </w:rPr>
          <w:fldChar w:fldCharType="end"/>
        </w:r>
      </w:hyperlink>
    </w:p>
    <w:p w:rsidR="00E335D3" w:rsidRDefault="00491A29">
      <w:pPr>
        <w:pStyle w:val="TOC3"/>
        <w:rPr>
          <w:rFonts w:asciiTheme="minorHAnsi" w:eastAsiaTheme="minorEastAsia" w:hAnsiTheme="minorHAnsi" w:cstheme="minorBidi"/>
          <w:noProof/>
          <w:sz w:val="22"/>
          <w:szCs w:val="22"/>
          <w:lang w:eastAsia="bg-BG"/>
        </w:rPr>
      </w:pPr>
      <w:hyperlink w:anchor="_Toc335853462" w:history="1">
        <w:r w:rsidR="00E335D3" w:rsidRPr="000B32C4">
          <w:rPr>
            <w:rStyle w:val="Hyperlink"/>
            <w:noProof/>
          </w:rPr>
          <w:t>1.2.5.</w:t>
        </w:r>
        <w:r w:rsidR="00E335D3">
          <w:rPr>
            <w:rFonts w:asciiTheme="minorHAnsi" w:eastAsiaTheme="minorEastAsia" w:hAnsiTheme="minorHAnsi" w:cstheme="minorBidi"/>
            <w:noProof/>
            <w:sz w:val="22"/>
            <w:szCs w:val="22"/>
            <w:lang w:eastAsia="bg-BG"/>
          </w:rPr>
          <w:tab/>
        </w:r>
        <w:r w:rsidR="00E335D3" w:rsidRPr="000B32C4">
          <w:rPr>
            <w:rStyle w:val="Hyperlink"/>
            <w:noProof/>
          </w:rPr>
          <w:t>Версионизиране при обектно-ориентиран модел</w:t>
        </w:r>
        <w:r w:rsidR="00E335D3">
          <w:rPr>
            <w:noProof/>
            <w:webHidden/>
          </w:rPr>
          <w:tab/>
        </w:r>
        <w:r>
          <w:rPr>
            <w:noProof/>
            <w:webHidden/>
          </w:rPr>
          <w:fldChar w:fldCharType="begin"/>
        </w:r>
        <w:r w:rsidR="00E335D3">
          <w:rPr>
            <w:noProof/>
            <w:webHidden/>
          </w:rPr>
          <w:instrText xml:space="preserve"> PAGEREF _Toc335853462 \h </w:instrText>
        </w:r>
        <w:r>
          <w:rPr>
            <w:noProof/>
            <w:webHidden/>
          </w:rPr>
        </w:r>
        <w:r>
          <w:rPr>
            <w:noProof/>
            <w:webHidden/>
          </w:rPr>
          <w:fldChar w:fldCharType="separate"/>
        </w:r>
        <w:r w:rsidR="00E335D3">
          <w:rPr>
            <w:noProof/>
            <w:webHidden/>
          </w:rPr>
          <w:t>25</w:t>
        </w:r>
        <w:r>
          <w:rPr>
            <w:noProof/>
            <w:webHidden/>
          </w:rPr>
          <w:fldChar w:fldCharType="end"/>
        </w:r>
      </w:hyperlink>
    </w:p>
    <w:p w:rsidR="00E335D3" w:rsidRDefault="00491A29">
      <w:pPr>
        <w:pStyle w:val="TOC2"/>
        <w:rPr>
          <w:rFonts w:asciiTheme="minorHAnsi" w:eastAsiaTheme="minorEastAsia" w:hAnsiTheme="minorHAnsi" w:cstheme="minorBidi"/>
          <w:noProof/>
          <w:sz w:val="22"/>
          <w:szCs w:val="22"/>
          <w:lang w:eastAsia="bg-BG"/>
        </w:rPr>
      </w:pPr>
      <w:hyperlink w:anchor="_Toc335853463" w:history="1">
        <w:r w:rsidR="00E335D3" w:rsidRPr="000B32C4">
          <w:rPr>
            <w:rStyle w:val="Hyperlink"/>
            <w:noProof/>
          </w:rPr>
          <w:t>1.3.</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Модели на версионизиран обект</w:t>
        </w:r>
        <w:r w:rsidR="00E335D3">
          <w:rPr>
            <w:noProof/>
            <w:webHidden/>
          </w:rPr>
          <w:tab/>
        </w:r>
        <w:r>
          <w:rPr>
            <w:noProof/>
            <w:webHidden/>
          </w:rPr>
          <w:fldChar w:fldCharType="begin"/>
        </w:r>
        <w:r w:rsidR="00E335D3">
          <w:rPr>
            <w:noProof/>
            <w:webHidden/>
          </w:rPr>
          <w:instrText xml:space="preserve"> PAGEREF _Toc335853463 \h </w:instrText>
        </w:r>
        <w:r>
          <w:rPr>
            <w:noProof/>
            <w:webHidden/>
          </w:rPr>
        </w:r>
        <w:r>
          <w:rPr>
            <w:noProof/>
            <w:webHidden/>
          </w:rPr>
          <w:fldChar w:fldCharType="separate"/>
        </w:r>
        <w:r w:rsidR="00E335D3">
          <w:rPr>
            <w:noProof/>
            <w:webHidden/>
          </w:rPr>
          <w:t>26</w:t>
        </w:r>
        <w:r>
          <w:rPr>
            <w:noProof/>
            <w:webHidden/>
          </w:rPr>
          <w:fldChar w:fldCharType="end"/>
        </w:r>
      </w:hyperlink>
    </w:p>
    <w:p w:rsidR="00E335D3" w:rsidRDefault="00491A29">
      <w:pPr>
        <w:pStyle w:val="TOC3"/>
        <w:rPr>
          <w:rFonts w:asciiTheme="minorHAnsi" w:eastAsiaTheme="minorEastAsia" w:hAnsiTheme="minorHAnsi" w:cstheme="minorBidi"/>
          <w:noProof/>
          <w:sz w:val="22"/>
          <w:szCs w:val="22"/>
          <w:lang w:eastAsia="bg-BG"/>
        </w:rPr>
      </w:pPr>
      <w:hyperlink w:anchor="_Toc335853464" w:history="1">
        <w:r w:rsidR="00E335D3" w:rsidRPr="000B32C4">
          <w:rPr>
            <w:rStyle w:val="Hyperlink"/>
            <w:noProof/>
          </w:rPr>
          <w:t>1.3.1.</w:t>
        </w:r>
        <w:r w:rsidR="00E335D3">
          <w:rPr>
            <w:rFonts w:asciiTheme="minorHAnsi" w:eastAsiaTheme="minorEastAsia" w:hAnsiTheme="minorHAnsi" w:cstheme="minorBidi"/>
            <w:noProof/>
            <w:sz w:val="22"/>
            <w:szCs w:val="22"/>
            <w:lang w:eastAsia="bg-BG"/>
          </w:rPr>
          <w:tab/>
        </w:r>
        <w:r w:rsidR="00E335D3" w:rsidRPr="000B32C4">
          <w:rPr>
            <w:rStyle w:val="Hyperlink"/>
            <w:noProof/>
          </w:rPr>
          <w:t>Съхраняване като файлове</w:t>
        </w:r>
        <w:r w:rsidR="00E335D3">
          <w:rPr>
            <w:noProof/>
            <w:webHidden/>
          </w:rPr>
          <w:tab/>
        </w:r>
        <w:r>
          <w:rPr>
            <w:noProof/>
            <w:webHidden/>
          </w:rPr>
          <w:fldChar w:fldCharType="begin"/>
        </w:r>
        <w:r w:rsidR="00E335D3">
          <w:rPr>
            <w:noProof/>
            <w:webHidden/>
          </w:rPr>
          <w:instrText xml:space="preserve"> PAGEREF _Toc335853464 \h </w:instrText>
        </w:r>
        <w:r>
          <w:rPr>
            <w:noProof/>
            <w:webHidden/>
          </w:rPr>
        </w:r>
        <w:r>
          <w:rPr>
            <w:noProof/>
            <w:webHidden/>
          </w:rPr>
          <w:fldChar w:fldCharType="separate"/>
        </w:r>
        <w:r w:rsidR="00E335D3">
          <w:rPr>
            <w:noProof/>
            <w:webHidden/>
          </w:rPr>
          <w:t>26</w:t>
        </w:r>
        <w:r>
          <w:rPr>
            <w:noProof/>
            <w:webHidden/>
          </w:rPr>
          <w:fldChar w:fldCharType="end"/>
        </w:r>
      </w:hyperlink>
    </w:p>
    <w:p w:rsidR="00E335D3" w:rsidRDefault="00491A29">
      <w:pPr>
        <w:pStyle w:val="TOC3"/>
        <w:rPr>
          <w:rFonts w:asciiTheme="minorHAnsi" w:eastAsiaTheme="minorEastAsia" w:hAnsiTheme="minorHAnsi" w:cstheme="minorBidi"/>
          <w:noProof/>
          <w:sz w:val="22"/>
          <w:szCs w:val="22"/>
          <w:lang w:eastAsia="bg-BG"/>
        </w:rPr>
      </w:pPr>
      <w:hyperlink w:anchor="_Toc335853465" w:history="1">
        <w:r w:rsidR="00E335D3" w:rsidRPr="000B32C4">
          <w:rPr>
            <w:rStyle w:val="Hyperlink"/>
            <w:noProof/>
          </w:rPr>
          <w:t>1.3.2.</w:t>
        </w:r>
        <w:r w:rsidR="00E335D3">
          <w:rPr>
            <w:rFonts w:asciiTheme="minorHAnsi" w:eastAsiaTheme="minorEastAsia" w:hAnsiTheme="minorHAnsi" w:cstheme="minorBidi"/>
            <w:noProof/>
            <w:sz w:val="22"/>
            <w:szCs w:val="22"/>
            <w:lang w:eastAsia="bg-BG"/>
          </w:rPr>
          <w:tab/>
        </w:r>
        <w:r w:rsidR="00E335D3" w:rsidRPr="000B32C4">
          <w:rPr>
            <w:rStyle w:val="Hyperlink"/>
            <w:noProof/>
          </w:rPr>
          <w:t>Съхраняване при обектен модел на данните</w:t>
        </w:r>
        <w:r w:rsidR="00E335D3">
          <w:rPr>
            <w:noProof/>
            <w:webHidden/>
          </w:rPr>
          <w:tab/>
        </w:r>
        <w:r>
          <w:rPr>
            <w:noProof/>
            <w:webHidden/>
          </w:rPr>
          <w:fldChar w:fldCharType="begin"/>
        </w:r>
        <w:r w:rsidR="00E335D3">
          <w:rPr>
            <w:noProof/>
            <w:webHidden/>
          </w:rPr>
          <w:instrText xml:space="preserve"> PAGEREF _Toc335853465 \h </w:instrText>
        </w:r>
        <w:r>
          <w:rPr>
            <w:noProof/>
            <w:webHidden/>
          </w:rPr>
        </w:r>
        <w:r>
          <w:rPr>
            <w:noProof/>
            <w:webHidden/>
          </w:rPr>
          <w:fldChar w:fldCharType="separate"/>
        </w:r>
        <w:r w:rsidR="00E335D3">
          <w:rPr>
            <w:noProof/>
            <w:webHidden/>
          </w:rPr>
          <w:t>28</w:t>
        </w:r>
        <w:r>
          <w:rPr>
            <w:noProof/>
            <w:webHidden/>
          </w:rPr>
          <w:fldChar w:fldCharType="end"/>
        </w:r>
      </w:hyperlink>
    </w:p>
    <w:p w:rsidR="00E335D3" w:rsidRDefault="00491A29">
      <w:pPr>
        <w:pStyle w:val="TOC2"/>
        <w:rPr>
          <w:rFonts w:asciiTheme="minorHAnsi" w:eastAsiaTheme="minorEastAsia" w:hAnsiTheme="minorHAnsi" w:cstheme="minorBidi"/>
          <w:noProof/>
          <w:sz w:val="22"/>
          <w:szCs w:val="22"/>
          <w:lang w:eastAsia="bg-BG"/>
        </w:rPr>
      </w:pPr>
      <w:hyperlink w:anchor="_Toc335853466" w:history="1">
        <w:r w:rsidR="00E335D3" w:rsidRPr="000B32C4">
          <w:rPr>
            <w:rStyle w:val="Hyperlink"/>
            <w:noProof/>
          </w:rPr>
          <w:t>1.4.</w:t>
        </w:r>
        <w:r w:rsidR="00E335D3">
          <w:rPr>
            <w:rFonts w:asciiTheme="minorHAnsi" w:eastAsiaTheme="minorEastAsia" w:hAnsiTheme="minorHAnsi" w:cstheme="minorBidi"/>
            <w:noProof/>
            <w:sz w:val="22"/>
            <w:szCs w:val="22"/>
            <w:lang w:eastAsia="bg-BG"/>
          </w:rPr>
          <w:tab/>
        </w:r>
        <w:r w:rsidR="00E335D3" w:rsidRPr="000B32C4">
          <w:rPr>
            <w:rStyle w:val="Hyperlink"/>
            <w:noProof/>
          </w:rPr>
          <w:t>Подходи за съхраняване на версии</w:t>
        </w:r>
        <w:r w:rsidR="00E335D3">
          <w:rPr>
            <w:noProof/>
            <w:webHidden/>
          </w:rPr>
          <w:tab/>
        </w:r>
        <w:r>
          <w:rPr>
            <w:noProof/>
            <w:webHidden/>
          </w:rPr>
          <w:fldChar w:fldCharType="begin"/>
        </w:r>
        <w:r w:rsidR="00E335D3">
          <w:rPr>
            <w:noProof/>
            <w:webHidden/>
          </w:rPr>
          <w:instrText xml:space="preserve"> PAGEREF _Toc335853466 \h </w:instrText>
        </w:r>
        <w:r>
          <w:rPr>
            <w:noProof/>
            <w:webHidden/>
          </w:rPr>
        </w:r>
        <w:r>
          <w:rPr>
            <w:noProof/>
            <w:webHidden/>
          </w:rPr>
          <w:fldChar w:fldCharType="separate"/>
        </w:r>
        <w:r w:rsidR="00E335D3">
          <w:rPr>
            <w:noProof/>
            <w:webHidden/>
          </w:rPr>
          <w:t>29</w:t>
        </w:r>
        <w:r>
          <w:rPr>
            <w:noProof/>
            <w:webHidden/>
          </w:rPr>
          <w:fldChar w:fldCharType="end"/>
        </w:r>
      </w:hyperlink>
    </w:p>
    <w:p w:rsidR="00E335D3" w:rsidRDefault="00491A29">
      <w:pPr>
        <w:pStyle w:val="TOC3"/>
        <w:rPr>
          <w:rFonts w:asciiTheme="minorHAnsi" w:eastAsiaTheme="minorEastAsia" w:hAnsiTheme="minorHAnsi" w:cstheme="minorBidi"/>
          <w:noProof/>
          <w:sz w:val="22"/>
          <w:szCs w:val="22"/>
          <w:lang w:eastAsia="bg-BG"/>
        </w:rPr>
      </w:pPr>
      <w:hyperlink w:anchor="_Toc335853467" w:history="1">
        <w:r w:rsidR="00E335D3" w:rsidRPr="000B32C4">
          <w:rPr>
            <w:rStyle w:val="Hyperlink"/>
            <w:noProof/>
          </w:rPr>
          <w:t>1.4.1.</w:t>
        </w:r>
        <w:r w:rsidR="00E335D3">
          <w:rPr>
            <w:rFonts w:asciiTheme="minorHAnsi" w:eastAsiaTheme="minorEastAsia" w:hAnsiTheme="minorHAnsi" w:cstheme="minorBidi"/>
            <w:noProof/>
            <w:sz w:val="22"/>
            <w:szCs w:val="22"/>
            <w:lang w:eastAsia="bg-BG"/>
          </w:rPr>
          <w:tab/>
        </w:r>
        <w:r w:rsidR="00E335D3" w:rsidRPr="000B32C4">
          <w:rPr>
            <w:rStyle w:val="Hyperlink"/>
            <w:noProof/>
          </w:rPr>
          <w:t>Прав подход за съхраняване на „промени”</w:t>
        </w:r>
        <w:r w:rsidR="00E335D3">
          <w:rPr>
            <w:noProof/>
            <w:webHidden/>
          </w:rPr>
          <w:tab/>
        </w:r>
        <w:r>
          <w:rPr>
            <w:noProof/>
            <w:webHidden/>
          </w:rPr>
          <w:fldChar w:fldCharType="begin"/>
        </w:r>
        <w:r w:rsidR="00E335D3">
          <w:rPr>
            <w:noProof/>
            <w:webHidden/>
          </w:rPr>
          <w:instrText xml:space="preserve"> PAGEREF _Toc335853467 \h </w:instrText>
        </w:r>
        <w:r>
          <w:rPr>
            <w:noProof/>
            <w:webHidden/>
          </w:rPr>
        </w:r>
        <w:r>
          <w:rPr>
            <w:noProof/>
            <w:webHidden/>
          </w:rPr>
          <w:fldChar w:fldCharType="separate"/>
        </w:r>
        <w:r w:rsidR="00E335D3">
          <w:rPr>
            <w:noProof/>
            <w:webHidden/>
          </w:rPr>
          <w:t>30</w:t>
        </w:r>
        <w:r>
          <w:rPr>
            <w:noProof/>
            <w:webHidden/>
          </w:rPr>
          <w:fldChar w:fldCharType="end"/>
        </w:r>
      </w:hyperlink>
    </w:p>
    <w:p w:rsidR="00E335D3" w:rsidRDefault="00491A29">
      <w:pPr>
        <w:pStyle w:val="TOC3"/>
        <w:rPr>
          <w:rFonts w:asciiTheme="minorHAnsi" w:eastAsiaTheme="minorEastAsia" w:hAnsiTheme="minorHAnsi" w:cstheme="minorBidi"/>
          <w:noProof/>
          <w:sz w:val="22"/>
          <w:szCs w:val="22"/>
          <w:lang w:eastAsia="bg-BG"/>
        </w:rPr>
      </w:pPr>
      <w:hyperlink w:anchor="_Toc335853468" w:history="1">
        <w:r w:rsidR="00E335D3" w:rsidRPr="000B32C4">
          <w:rPr>
            <w:rStyle w:val="Hyperlink"/>
            <w:noProof/>
          </w:rPr>
          <w:t>1.4.2.</w:t>
        </w:r>
        <w:r w:rsidR="00E335D3">
          <w:rPr>
            <w:rFonts w:asciiTheme="minorHAnsi" w:eastAsiaTheme="minorEastAsia" w:hAnsiTheme="minorHAnsi" w:cstheme="minorBidi"/>
            <w:noProof/>
            <w:sz w:val="22"/>
            <w:szCs w:val="22"/>
            <w:lang w:eastAsia="bg-BG"/>
          </w:rPr>
          <w:tab/>
        </w:r>
        <w:r w:rsidR="00E335D3" w:rsidRPr="000B32C4">
          <w:rPr>
            <w:rStyle w:val="Hyperlink"/>
            <w:noProof/>
          </w:rPr>
          <w:t>Обратен подход за съхраняване на „промени”</w:t>
        </w:r>
        <w:r w:rsidR="00E335D3">
          <w:rPr>
            <w:noProof/>
            <w:webHidden/>
          </w:rPr>
          <w:tab/>
        </w:r>
        <w:r>
          <w:rPr>
            <w:noProof/>
            <w:webHidden/>
          </w:rPr>
          <w:fldChar w:fldCharType="begin"/>
        </w:r>
        <w:r w:rsidR="00E335D3">
          <w:rPr>
            <w:noProof/>
            <w:webHidden/>
          </w:rPr>
          <w:instrText xml:space="preserve"> PAGEREF _Toc335853468 \h </w:instrText>
        </w:r>
        <w:r>
          <w:rPr>
            <w:noProof/>
            <w:webHidden/>
          </w:rPr>
        </w:r>
        <w:r>
          <w:rPr>
            <w:noProof/>
            <w:webHidden/>
          </w:rPr>
          <w:fldChar w:fldCharType="separate"/>
        </w:r>
        <w:r w:rsidR="00E335D3">
          <w:rPr>
            <w:noProof/>
            <w:webHidden/>
          </w:rPr>
          <w:t>32</w:t>
        </w:r>
        <w:r>
          <w:rPr>
            <w:noProof/>
            <w:webHidden/>
          </w:rPr>
          <w:fldChar w:fldCharType="end"/>
        </w:r>
      </w:hyperlink>
    </w:p>
    <w:p w:rsidR="00E335D3" w:rsidRDefault="00491A29">
      <w:pPr>
        <w:pStyle w:val="TOC3"/>
        <w:rPr>
          <w:rFonts w:asciiTheme="minorHAnsi" w:eastAsiaTheme="minorEastAsia" w:hAnsiTheme="minorHAnsi" w:cstheme="minorBidi"/>
          <w:noProof/>
          <w:sz w:val="22"/>
          <w:szCs w:val="22"/>
          <w:lang w:eastAsia="bg-BG"/>
        </w:rPr>
      </w:pPr>
      <w:hyperlink w:anchor="_Toc335853469" w:history="1">
        <w:r w:rsidR="00E335D3" w:rsidRPr="000B32C4">
          <w:rPr>
            <w:rStyle w:val="Hyperlink"/>
            <w:noProof/>
          </w:rPr>
          <w:t>1.4.3.</w:t>
        </w:r>
        <w:r w:rsidR="00E335D3">
          <w:rPr>
            <w:rFonts w:asciiTheme="minorHAnsi" w:eastAsiaTheme="minorEastAsia" w:hAnsiTheme="minorHAnsi" w:cstheme="minorBidi"/>
            <w:noProof/>
            <w:sz w:val="22"/>
            <w:szCs w:val="22"/>
            <w:lang w:eastAsia="bg-BG"/>
          </w:rPr>
          <w:tab/>
        </w:r>
        <w:r w:rsidR="00E335D3" w:rsidRPr="000B32C4">
          <w:rPr>
            <w:rStyle w:val="Hyperlink"/>
            <w:noProof/>
          </w:rPr>
          <w:t>Вграден (inline) подход за съхраняване на „промени”</w:t>
        </w:r>
        <w:r w:rsidR="00E335D3">
          <w:rPr>
            <w:noProof/>
            <w:webHidden/>
          </w:rPr>
          <w:tab/>
        </w:r>
        <w:r>
          <w:rPr>
            <w:noProof/>
            <w:webHidden/>
          </w:rPr>
          <w:fldChar w:fldCharType="begin"/>
        </w:r>
        <w:r w:rsidR="00E335D3">
          <w:rPr>
            <w:noProof/>
            <w:webHidden/>
          </w:rPr>
          <w:instrText xml:space="preserve"> PAGEREF _Toc335853469 \h </w:instrText>
        </w:r>
        <w:r>
          <w:rPr>
            <w:noProof/>
            <w:webHidden/>
          </w:rPr>
        </w:r>
        <w:r>
          <w:rPr>
            <w:noProof/>
            <w:webHidden/>
          </w:rPr>
          <w:fldChar w:fldCharType="separate"/>
        </w:r>
        <w:r w:rsidR="00E335D3">
          <w:rPr>
            <w:noProof/>
            <w:webHidden/>
          </w:rPr>
          <w:t>32</w:t>
        </w:r>
        <w:r>
          <w:rPr>
            <w:noProof/>
            <w:webHidden/>
          </w:rPr>
          <w:fldChar w:fldCharType="end"/>
        </w:r>
      </w:hyperlink>
    </w:p>
    <w:p w:rsidR="00E335D3" w:rsidRDefault="00491A29">
      <w:pPr>
        <w:pStyle w:val="TOC3"/>
        <w:rPr>
          <w:rFonts w:asciiTheme="minorHAnsi" w:eastAsiaTheme="minorEastAsia" w:hAnsiTheme="minorHAnsi" w:cstheme="minorBidi"/>
          <w:noProof/>
          <w:sz w:val="22"/>
          <w:szCs w:val="22"/>
          <w:lang w:eastAsia="bg-BG"/>
        </w:rPr>
      </w:pPr>
      <w:hyperlink w:anchor="_Toc335853470" w:history="1">
        <w:r w:rsidR="00E335D3" w:rsidRPr="000B32C4">
          <w:rPr>
            <w:rStyle w:val="Hyperlink"/>
            <w:noProof/>
          </w:rPr>
          <w:t>1.4.4.</w:t>
        </w:r>
        <w:r w:rsidR="00E335D3">
          <w:rPr>
            <w:rFonts w:asciiTheme="minorHAnsi" w:eastAsiaTheme="minorEastAsia" w:hAnsiTheme="minorHAnsi" w:cstheme="minorBidi"/>
            <w:noProof/>
            <w:sz w:val="22"/>
            <w:szCs w:val="22"/>
            <w:lang w:eastAsia="bg-BG"/>
          </w:rPr>
          <w:tab/>
        </w:r>
        <w:r w:rsidR="00E335D3" w:rsidRPr="000B32C4">
          <w:rPr>
            <w:rStyle w:val="Hyperlink"/>
            <w:noProof/>
          </w:rPr>
          <w:t>Сливане на паралелни версии</w:t>
        </w:r>
        <w:r w:rsidR="00E335D3">
          <w:rPr>
            <w:noProof/>
            <w:webHidden/>
          </w:rPr>
          <w:tab/>
        </w:r>
        <w:r>
          <w:rPr>
            <w:noProof/>
            <w:webHidden/>
          </w:rPr>
          <w:fldChar w:fldCharType="begin"/>
        </w:r>
        <w:r w:rsidR="00E335D3">
          <w:rPr>
            <w:noProof/>
            <w:webHidden/>
          </w:rPr>
          <w:instrText xml:space="preserve"> PAGEREF _Toc335853470 \h </w:instrText>
        </w:r>
        <w:r>
          <w:rPr>
            <w:noProof/>
            <w:webHidden/>
          </w:rPr>
        </w:r>
        <w:r>
          <w:rPr>
            <w:noProof/>
            <w:webHidden/>
          </w:rPr>
          <w:fldChar w:fldCharType="separate"/>
        </w:r>
        <w:r w:rsidR="00E335D3">
          <w:rPr>
            <w:noProof/>
            <w:webHidden/>
          </w:rPr>
          <w:t>33</w:t>
        </w:r>
        <w:r>
          <w:rPr>
            <w:noProof/>
            <w:webHidden/>
          </w:rPr>
          <w:fldChar w:fldCharType="end"/>
        </w:r>
      </w:hyperlink>
    </w:p>
    <w:p w:rsidR="00E335D3" w:rsidRDefault="00491A29">
      <w:pPr>
        <w:pStyle w:val="TOC3"/>
        <w:rPr>
          <w:rFonts w:asciiTheme="minorHAnsi" w:eastAsiaTheme="minorEastAsia" w:hAnsiTheme="minorHAnsi" w:cstheme="minorBidi"/>
          <w:noProof/>
          <w:sz w:val="22"/>
          <w:szCs w:val="22"/>
          <w:lang w:eastAsia="bg-BG"/>
        </w:rPr>
      </w:pPr>
      <w:hyperlink w:anchor="_Toc335853471" w:history="1">
        <w:r w:rsidR="00E335D3" w:rsidRPr="000B32C4">
          <w:rPr>
            <w:rStyle w:val="Hyperlink"/>
            <w:noProof/>
          </w:rPr>
          <w:t>1.4.5.</w:t>
        </w:r>
        <w:r w:rsidR="00E335D3">
          <w:rPr>
            <w:rFonts w:asciiTheme="minorHAnsi" w:eastAsiaTheme="minorEastAsia" w:hAnsiTheme="minorHAnsi" w:cstheme="minorBidi"/>
            <w:noProof/>
            <w:sz w:val="22"/>
            <w:szCs w:val="22"/>
            <w:lang w:eastAsia="bg-BG"/>
          </w:rPr>
          <w:tab/>
        </w:r>
        <w:r w:rsidR="00E335D3" w:rsidRPr="000B32C4">
          <w:rPr>
            <w:rStyle w:val="Hyperlink"/>
            <w:noProof/>
          </w:rPr>
          <w:t>Големина на промяната - съставност и гранулираност на версионизирани обекти</w:t>
        </w:r>
        <w:r w:rsidR="00E335D3">
          <w:rPr>
            <w:noProof/>
            <w:webHidden/>
          </w:rPr>
          <w:tab/>
        </w:r>
        <w:r>
          <w:rPr>
            <w:noProof/>
            <w:webHidden/>
          </w:rPr>
          <w:fldChar w:fldCharType="begin"/>
        </w:r>
        <w:r w:rsidR="00E335D3">
          <w:rPr>
            <w:noProof/>
            <w:webHidden/>
          </w:rPr>
          <w:instrText xml:space="preserve"> PAGEREF _Toc335853471 \h </w:instrText>
        </w:r>
        <w:r>
          <w:rPr>
            <w:noProof/>
            <w:webHidden/>
          </w:rPr>
        </w:r>
        <w:r>
          <w:rPr>
            <w:noProof/>
            <w:webHidden/>
          </w:rPr>
          <w:fldChar w:fldCharType="separate"/>
        </w:r>
        <w:r w:rsidR="00E335D3">
          <w:rPr>
            <w:noProof/>
            <w:webHidden/>
          </w:rPr>
          <w:t>38</w:t>
        </w:r>
        <w:r>
          <w:rPr>
            <w:noProof/>
            <w:webHidden/>
          </w:rPr>
          <w:fldChar w:fldCharType="end"/>
        </w:r>
      </w:hyperlink>
    </w:p>
    <w:p w:rsidR="00E335D3" w:rsidRDefault="00491A29">
      <w:pPr>
        <w:pStyle w:val="TOC2"/>
        <w:rPr>
          <w:rFonts w:asciiTheme="minorHAnsi" w:eastAsiaTheme="minorEastAsia" w:hAnsiTheme="minorHAnsi" w:cstheme="minorBidi"/>
          <w:noProof/>
          <w:sz w:val="22"/>
          <w:szCs w:val="22"/>
          <w:lang w:eastAsia="bg-BG"/>
        </w:rPr>
      </w:pPr>
      <w:hyperlink w:anchor="_Toc335853472" w:history="1">
        <w:r w:rsidR="00E335D3" w:rsidRPr="000B32C4">
          <w:rPr>
            <w:rStyle w:val="Hyperlink"/>
            <w:noProof/>
          </w:rPr>
          <w:t>1.5.</w:t>
        </w:r>
        <w:r w:rsidR="00E335D3">
          <w:rPr>
            <w:rFonts w:asciiTheme="minorHAnsi" w:eastAsiaTheme="minorEastAsia" w:hAnsiTheme="minorHAnsi" w:cstheme="minorBidi"/>
            <w:noProof/>
            <w:sz w:val="22"/>
            <w:szCs w:val="22"/>
            <w:lang w:eastAsia="bg-BG"/>
          </w:rPr>
          <w:tab/>
        </w:r>
        <w:r w:rsidR="00E335D3" w:rsidRPr="000B32C4">
          <w:rPr>
            <w:rStyle w:val="Hyperlink"/>
            <w:noProof/>
          </w:rPr>
          <w:t>Съвместна работа и работни пространства</w:t>
        </w:r>
        <w:r w:rsidR="00E335D3">
          <w:rPr>
            <w:noProof/>
            <w:webHidden/>
          </w:rPr>
          <w:tab/>
        </w:r>
        <w:r>
          <w:rPr>
            <w:noProof/>
            <w:webHidden/>
          </w:rPr>
          <w:fldChar w:fldCharType="begin"/>
        </w:r>
        <w:r w:rsidR="00E335D3">
          <w:rPr>
            <w:noProof/>
            <w:webHidden/>
          </w:rPr>
          <w:instrText xml:space="preserve"> PAGEREF _Toc335853472 \h </w:instrText>
        </w:r>
        <w:r>
          <w:rPr>
            <w:noProof/>
            <w:webHidden/>
          </w:rPr>
        </w:r>
        <w:r>
          <w:rPr>
            <w:noProof/>
            <w:webHidden/>
          </w:rPr>
          <w:fldChar w:fldCharType="separate"/>
        </w:r>
        <w:r w:rsidR="00E335D3">
          <w:rPr>
            <w:noProof/>
            <w:webHidden/>
          </w:rPr>
          <w:t>38</w:t>
        </w:r>
        <w:r>
          <w:rPr>
            <w:noProof/>
            <w:webHidden/>
          </w:rPr>
          <w:fldChar w:fldCharType="end"/>
        </w:r>
      </w:hyperlink>
    </w:p>
    <w:p w:rsidR="00E335D3" w:rsidRDefault="00491A29">
      <w:pPr>
        <w:pStyle w:val="TOC3"/>
        <w:rPr>
          <w:rFonts w:asciiTheme="minorHAnsi" w:eastAsiaTheme="minorEastAsia" w:hAnsiTheme="minorHAnsi" w:cstheme="minorBidi"/>
          <w:noProof/>
          <w:sz w:val="22"/>
          <w:szCs w:val="22"/>
          <w:lang w:eastAsia="bg-BG"/>
        </w:rPr>
      </w:pPr>
      <w:hyperlink w:anchor="_Toc335853473" w:history="1">
        <w:r w:rsidR="00E335D3" w:rsidRPr="000B32C4">
          <w:rPr>
            <w:rStyle w:val="Hyperlink"/>
            <w:noProof/>
          </w:rPr>
          <w:t>1.5.1.</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Модели за осигуряване на конкурентен / паралелен достъп</w:t>
        </w:r>
        <w:r w:rsidR="00E335D3">
          <w:rPr>
            <w:noProof/>
            <w:webHidden/>
          </w:rPr>
          <w:tab/>
        </w:r>
        <w:r>
          <w:rPr>
            <w:noProof/>
            <w:webHidden/>
          </w:rPr>
          <w:fldChar w:fldCharType="begin"/>
        </w:r>
        <w:r w:rsidR="00E335D3">
          <w:rPr>
            <w:noProof/>
            <w:webHidden/>
          </w:rPr>
          <w:instrText xml:space="preserve"> PAGEREF _Toc335853473 \h </w:instrText>
        </w:r>
        <w:r>
          <w:rPr>
            <w:noProof/>
            <w:webHidden/>
          </w:rPr>
        </w:r>
        <w:r>
          <w:rPr>
            <w:noProof/>
            <w:webHidden/>
          </w:rPr>
          <w:fldChar w:fldCharType="separate"/>
        </w:r>
        <w:r w:rsidR="00E335D3">
          <w:rPr>
            <w:noProof/>
            <w:webHidden/>
          </w:rPr>
          <w:t>39</w:t>
        </w:r>
        <w:r>
          <w:rPr>
            <w:noProof/>
            <w:webHidden/>
          </w:rPr>
          <w:fldChar w:fldCharType="end"/>
        </w:r>
      </w:hyperlink>
    </w:p>
    <w:p w:rsidR="00E335D3" w:rsidRDefault="00491A29">
      <w:pPr>
        <w:pStyle w:val="TOC3"/>
        <w:rPr>
          <w:rFonts w:asciiTheme="minorHAnsi" w:eastAsiaTheme="minorEastAsia" w:hAnsiTheme="minorHAnsi" w:cstheme="minorBidi"/>
          <w:noProof/>
          <w:sz w:val="22"/>
          <w:szCs w:val="22"/>
          <w:lang w:eastAsia="bg-BG"/>
        </w:rPr>
      </w:pPr>
      <w:hyperlink w:anchor="_Toc335853474" w:history="1">
        <w:r w:rsidR="00E335D3" w:rsidRPr="000B32C4">
          <w:rPr>
            <w:rStyle w:val="Hyperlink"/>
            <w:noProof/>
          </w:rPr>
          <w:t>1.5.2.</w:t>
        </w:r>
        <w:r w:rsidR="00E335D3">
          <w:rPr>
            <w:rFonts w:asciiTheme="minorHAnsi" w:eastAsiaTheme="minorEastAsia" w:hAnsiTheme="minorHAnsi" w:cstheme="minorBidi"/>
            <w:noProof/>
            <w:sz w:val="22"/>
            <w:szCs w:val="22"/>
            <w:lang w:eastAsia="bg-BG"/>
          </w:rPr>
          <w:tab/>
        </w:r>
        <w:r w:rsidR="00E335D3" w:rsidRPr="000B32C4">
          <w:rPr>
            <w:rStyle w:val="Hyperlink"/>
            <w:noProof/>
          </w:rPr>
          <w:t>Същност на работното пространство</w:t>
        </w:r>
        <w:r w:rsidR="00E335D3">
          <w:rPr>
            <w:noProof/>
            <w:webHidden/>
          </w:rPr>
          <w:tab/>
        </w:r>
        <w:r>
          <w:rPr>
            <w:noProof/>
            <w:webHidden/>
          </w:rPr>
          <w:fldChar w:fldCharType="begin"/>
        </w:r>
        <w:r w:rsidR="00E335D3">
          <w:rPr>
            <w:noProof/>
            <w:webHidden/>
          </w:rPr>
          <w:instrText xml:space="preserve"> PAGEREF _Toc335853474 \h </w:instrText>
        </w:r>
        <w:r>
          <w:rPr>
            <w:noProof/>
            <w:webHidden/>
          </w:rPr>
        </w:r>
        <w:r>
          <w:rPr>
            <w:noProof/>
            <w:webHidden/>
          </w:rPr>
          <w:fldChar w:fldCharType="separate"/>
        </w:r>
        <w:r w:rsidR="00E335D3">
          <w:rPr>
            <w:noProof/>
            <w:webHidden/>
          </w:rPr>
          <w:t>42</w:t>
        </w:r>
        <w:r>
          <w:rPr>
            <w:noProof/>
            <w:webHidden/>
          </w:rPr>
          <w:fldChar w:fldCharType="end"/>
        </w:r>
      </w:hyperlink>
    </w:p>
    <w:p w:rsidR="00E335D3" w:rsidRDefault="00491A29">
      <w:pPr>
        <w:pStyle w:val="TOC3"/>
        <w:rPr>
          <w:rFonts w:asciiTheme="minorHAnsi" w:eastAsiaTheme="minorEastAsia" w:hAnsiTheme="minorHAnsi" w:cstheme="minorBidi"/>
          <w:noProof/>
          <w:sz w:val="22"/>
          <w:szCs w:val="22"/>
          <w:lang w:eastAsia="bg-BG"/>
        </w:rPr>
      </w:pPr>
      <w:hyperlink w:anchor="_Toc335853475" w:history="1">
        <w:r w:rsidR="00E335D3" w:rsidRPr="000B32C4">
          <w:rPr>
            <w:rStyle w:val="Hyperlink"/>
            <w:noProof/>
          </w:rPr>
          <w:t>1.5.3.</w:t>
        </w:r>
        <w:r w:rsidR="00E335D3">
          <w:rPr>
            <w:rFonts w:asciiTheme="minorHAnsi" w:eastAsiaTheme="minorEastAsia" w:hAnsiTheme="minorHAnsi" w:cstheme="minorBidi"/>
            <w:noProof/>
            <w:sz w:val="22"/>
            <w:szCs w:val="22"/>
            <w:lang w:eastAsia="bg-BG"/>
          </w:rPr>
          <w:tab/>
        </w:r>
        <w:r w:rsidR="00E335D3" w:rsidRPr="000B32C4">
          <w:rPr>
            <w:rStyle w:val="Hyperlink"/>
            <w:noProof/>
          </w:rPr>
          <w:t>Файлово базирани работни пространства.</w:t>
        </w:r>
        <w:r w:rsidR="00E335D3">
          <w:rPr>
            <w:noProof/>
            <w:webHidden/>
          </w:rPr>
          <w:tab/>
        </w:r>
        <w:r>
          <w:rPr>
            <w:noProof/>
            <w:webHidden/>
          </w:rPr>
          <w:fldChar w:fldCharType="begin"/>
        </w:r>
        <w:r w:rsidR="00E335D3">
          <w:rPr>
            <w:noProof/>
            <w:webHidden/>
          </w:rPr>
          <w:instrText xml:space="preserve"> PAGEREF _Toc335853475 \h </w:instrText>
        </w:r>
        <w:r>
          <w:rPr>
            <w:noProof/>
            <w:webHidden/>
          </w:rPr>
        </w:r>
        <w:r>
          <w:rPr>
            <w:noProof/>
            <w:webHidden/>
          </w:rPr>
          <w:fldChar w:fldCharType="separate"/>
        </w:r>
        <w:r w:rsidR="00E335D3">
          <w:rPr>
            <w:noProof/>
            <w:webHidden/>
          </w:rPr>
          <w:t>44</w:t>
        </w:r>
        <w:r>
          <w:rPr>
            <w:noProof/>
            <w:webHidden/>
          </w:rPr>
          <w:fldChar w:fldCharType="end"/>
        </w:r>
      </w:hyperlink>
    </w:p>
    <w:p w:rsidR="00E335D3" w:rsidRDefault="00491A29">
      <w:pPr>
        <w:pStyle w:val="TOC3"/>
        <w:rPr>
          <w:rFonts w:asciiTheme="minorHAnsi" w:eastAsiaTheme="minorEastAsia" w:hAnsiTheme="minorHAnsi" w:cstheme="minorBidi"/>
          <w:noProof/>
          <w:sz w:val="22"/>
          <w:szCs w:val="22"/>
          <w:lang w:eastAsia="bg-BG"/>
        </w:rPr>
      </w:pPr>
      <w:hyperlink w:anchor="_Toc335853476" w:history="1">
        <w:r w:rsidR="00E335D3" w:rsidRPr="000B32C4">
          <w:rPr>
            <w:rStyle w:val="Hyperlink"/>
            <w:noProof/>
          </w:rPr>
          <w:t>1.5.4.</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 на работни пространства със съхранена версия</w:t>
        </w:r>
        <w:r w:rsidR="00E335D3">
          <w:rPr>
            <w:noProof/>
            <w:webHidden/>
          </w:rPr>
          <w:tab/>
        </w:r>
        <w:r>
          <w:rPr>
            <w:noProof/>
            <w:webHidden/>
          </w:rPr>
          <w:fldChar w:fldCharType="begin"/>
        </w:r>
        <w:r w:rsidR="00E335D3">
          <w:rPr>
            <w:noProof/>
            <w:webHidden/>
          </w:rPr>
          <w:instrText xml:space="preserve"> PAGEREF _Toc335853476 \h </w:instrText>
        </w:r>
        <w:r>
          <w:rPr>
            <w:noProof/>
            <w:webHidden/>
          </w:rPr>
        </w:r>
        <w:r>
          <w:rPr>
            <w:noProof/>
            <w:webHidden/>
          </w:rPr>
          <w:fldChar w:fldCharType="separate"/>
        </w:r>
        <w:r w:rsidR="00E335D3">
          <w:rPr>
            <w:noProof/>
            <w:webHidden/>
          </w:rPr>
          <w:t>45</w:t>
        </w:r>
        <w:r>
          <w:rPr>
            <w:noProof/>
            <w:webHidden/>
          </w:rPr>
          <w:fldChar w:fldCharType="end"/>
        </w:r>
      </w:hyperlink>
    </w:p>
    <w:p w:rsidR="00E335D3" w:rsidRDefault="00491A29">
      <w:pPr>
        <w:pStyle w:val="TOC3"/>
        <w:rPr>
          <w:rFonts w:asciiTheme="minorHAnsi" w:eastAsiaTheme="minorEastAsia" w:hAnsiTheme="minorHAnsi" w:cstheme="minorBidi"/>
          <w:noProof/>
          <w:sz w:val="22"/>
          <w:szCs w:val="22"/>
          <w:lang w:eastAsia="bg-BG"/>
        </w:rPr>
      </w:pPr>
      <w:hyperlink w:anchor="_Toc335853477" w:history="1">
        <w:r w:rsidR="00E335D3" w:rsidRPr="000B32C4">
          <w:rPr>
            <w:rStyle w:val="Hyperlink"/>
            <w:noProof/>
          </w:rPr>
          <w:t>1.5.5.</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 на разпределени хранилища</w:t>
        </w:r>
        <w:r w:rsidR="00E335D3">
          <w:rPr>
            <w:noProof/>
            <w:webHidden/>
          </w:rPr>
          <w:tab/>
        </w:r>
        <w:r>
          <w:rPr>
            <w:noProof/>
            <w:webHidden/>
          </w:rPr>
          <w:fldChar w:fldCharType="begin"/>
        </w:r>
        <w:r w:rsidR="00E335D3">
          <w:rPr>
            <w:noProof/>
            <w:webHidden/>
          </w:rPr>
          <w:instrText xml:space="preserve"> PAGEREF _Toc335853477 \h </w:instrText>
        </w:r>
        <w:r>
          <w:rPr>
            <w:noProof/>
            <w:webHidden/>
          </w:rPr>
        </w:r>
        <w:r>
          <w:rPr>
            <w:noProof/>
            <w:webHidden/>
          </w:rPr>
          <w:fldChar w:fldCharType="separate"/>
        </w:r>
        <w:r w:rsidR="00E335D3">
          <w:rPr>
            <w:noProof/>
            <w:webHidden/>
          </w:rPr>
          <w:t>47</w:t>
        </w:r>
        <w:r>
          <w:rPr>
            <w:noProof/>
            <w:webHidden/>
          </w:rPr>
          <w:fldChar w:fldCharType="end"/>
        </w:r>
      </w:hyperlink>
    </w:p>
    <w:p w:rsidR="00E335D3" w:rsidRDefault="00491A29">
      <w:pPr>
        <w:pStyle w:val="TOC3"/>
        <w:rPr>
          <w:rFonts w:asciiTheme="minorHAnsi" w:eastAsiaTheme="minorEastAsia" w:hAnsiTheme="minorHAnsi" w:cstheme="minorBidi"/>
          <w:noProof/>
          <w:sz w:val="22"/>
          <w:szCs w:val="22"/>
          <w:lang w:eastAsia="bg-BG"/>
        </w:rPr>
      </w:pPr>
      <w:hyperlink w:anchor="_Toc335853478" w:history="1">
        <w:r w:rsidR="00E335D3" w:rsidRPr="000B32C4">
          <w:rPr>
            <w:rStyle w:val="Hyperlink"/>
            <w:noProof/>
          </w:rPr>
          <w:t>1.5.6.</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Модели на йерархично композиране на работни пространства</w:t>
        </w:r>
        <w:r w:rsidR="00E335D3">
          <w:rPr>
            <w:noProof/>
            <w:webHidden/>
          </w:rPr>
          <w:tab/>
        </w:r>
        <w:r>
          <w:rPr>
            <w:noProof/>
            <w:webHidden/>
          </w:rPr>
          <w:fldChar w:fldCharType="begin"/>
        </w:r>
        <w:r w:rsidR="00E335D3">
          <w:rPr>
            <w:noProof/>
            <w:webHidden/>
          </w:rPr>
          <w:instrText xml:space="preserve"> PAGEREF _Toc335853478 \h </w:instrText>
        </w:r>
        <w:r>
          <w:rPr>
            <w:noProof/>
            <w:webHidden/>
          </w:rPr>
        </w:r>
        <w:r>
          <w:rPr>
            <w:noProof/>
            <w:webHidden/>
          </w:rPr>
          <w:fldChar w:fldCharType="separate"/>
        </w:r>
        <w:r w:rsidR="00E335D3">
          <w:rPr>
            <w:noProof/>
            <w:webHidden/>
          </w:rPr>
          <w:t>49</w:t>
        </w:r>
        <w:r>
          <w:rPr>
            <w:noProof/>
            <w:webHidden/>
          </w:rPr>
          <w:fldChar w:fldCharType="end"/>
        </w:r>
      </w:hyperlink>
    </w:p>
    <w:p w:rsidR="00E335D3" w:rsidRDefault="00491A29">
      <w:pPr>
        <w:pStyle w:val="TOC2"/>
        <w:rPr>
          <w:rFonts w:asciiTheme="minorHAnsi" w:eastAsiaTheme="minorEastAsia" w:hAnsiTheme="minorHAnsi" w:cstheme="minorBidi"/>
          <w:noProof/>
          <w:sz w:val="22"/>
          <w:szCs w:val="22"/>
          <w:lang w:eastAsia="bg-BG"/>
        </w:rPr>
      </w:pPr>
      <w:hyperlink w:anchor="_Toc335853479" w:history="1">
        <w:r w:rsidR="00E335D3" w:rsidRPr="000B32C4">
          <w:rPr>
            <w:rStyle w:val="Hyperlink"/>
            <w:noProof/>
          </w:rPr>
          <w:t>1.6.</w:t>
        </w:r>
        <w:r w:rsidR="00E335D3">
          <w:rPr>
            <w:rFonts w:asciiTheme="minorHAnsi" w:eastAsiaTheme="minorEastAsia" w:hAnsiTheme="minorHAnsi" w:cstheme="minorBidi"/>
            <w:noProof/>
            <w:sz w:val="22"/>
            <w:szCs w:val="22"/>
            <w:lang w:eastAsia="bg-BG"/>
          </w:rPr>
          <w:tab/>
        </w:r>
        <w:r w:rsidR="00E335D3" w:rsidRPr="000B32C4">
          <w:rPr>
            <w:rStyle w:val="Hyperlink"/>
            <w:noProof/>
          </w:rPr>
          <w:t>Методи за проследимост на промените</w:t>
        </w:r>
        <w:r w:rsidR="00E335D3">
          <w:rPr>
            <w:noProof/>
            <w:webHidden/>
          </w:rPr>
          <w:tab/>
        </w:r>
        <w:r>
          <w:rPr>
            <w:noProof/>
            <w:webHidden/>
          </w:rPr>
          <w:fldChar w:fldCharType="begin"/>
        </w:r>
        <w:r w:rsidR="00E335D3">
          <w:rPr>
            <w:noProof/>
            <w:webHidden/>
          </w:rPr>
          <w:instrText xml:space="preserve"> PAGEREF _Toc335853479 \h </w:instrText>
        </w:r>
        <w:r>
          <w:rPr>
            <w:noProof/>
            <w:webHidden/>
          </w:rPr>
        </w:r>
        <w:r>
          <w:rPr>
            <w:noProof/>
            <w:webHidden/>
          </w:rPr>
          <w:fldChar w:fldCharType="separate"/>
        </w:r>
        <w:r w:rsidR="00E335D3">
          <w:rPr>
            <w:noProof/>
            <w:webHidden/>
          </w:rPr>
          <w:t>50</w:t>
        </w:r>
        <w:r>
          <w:rPr>
            <w:noProof/>
            <w:webHidden/>
          </w:rPr>
          <w:fldChar w:fldCharType="end"/>
        </w:r>
      </w:hyperlink>
    </w:p>
    <w:p w:rsidR="00E335D3" w:rsidRDefault="00491A29">
      <w:pPr>
        <w:pStyle w:val="TOC3"/>
        <w:rPr>
          <w:rFonts w:asciiTheme="minorHAnsi" w:eastAsiaTheme="minorEastAsia" w:hAnsiTheme="minorHAnsi" w:cstheme="minorBidi"/>
          <w:noProof/>
          <w:sz w:val="22"/>
          <w:szCs w:val="22"/>
          <w:lang w:eastAsia="bg-BG"/>
        </w:rPr>
      </w:pPr>
      <w:hyperlink w:anchor="_Toc335853480" w:history="1">
        <w:r w:rsidR="00E335D3" w:rsidRPr="000B32C4">
          <w:rPr>
            <w:rStyle w:val="Hyperlink"/>
            <w:noProof/>
          </w:rPr>
          <w:t>1.6.1.</w:t>
        </w:r>
        <w:r w:rsidR="00E335D3">
          <w:rPr>
            <w:rFonts w:asciiTheme="minorHAnsi" w:eastAsiaTheme="minorEastAsia" w:hAnsiTheme="minorHAnsi" w:cstheme="minorBidi"/>
            <w:noProof/>
            <w:sz w:val="22"/>
            <w:szCs w:val="22"/>
            <w:lang w:eastAsia="bg-BG"/>
          </w:rPr>
          <w:tab/>
        </w:r>
        <w:r w:rsidR="00E335D3" w:rsidRPr="000B32C4">
          <w:rPr>
            <w:rStyle w:val="Hyperlink"/>
            <w:noProof/>
          </w:rPr>
          <w:t>Проследимост на промените</w:t>
        </w:r>
        <w:r w:rsidR="00E335D3">
          <w:rPr>
            <w:noProof/>
            <w:webHidden/>
          </w:rPr>
          <w:tab/>
        </w:r>
        <w:r>
          <w:rPr>
            <w:noProof/>
            <w:webHidden/>
          </w:rPr>
          <w:fldChar w:fldCharType="begin"/>
        </w:r>
        <w:r w:rsidR="00E335D3">
          <w:rPr>
            <w:noProof/>
            <w:webHidden/>
          </w:rPr>
          <w:instrText xml:space="preserve"> PAGEREF _Toc335853480 \h </w:instrText>
        </w:r>
        <w:r>
          <w:rPr>
            <w:noProof/>
            <w:webHidden/>
          </w:rPr>
        </w:r>
        <w:r>
          <w:rPr>
            <w:noProof/>
            <w:webHidden/>
          </w:rPr>
          <w:fldChar w:fldCharType="separate"/>
        </w:r>
        <w:r w:rsidR="00E335D3">
          <w:rPr>
            <w:noProof/>
            <w:webHidden/>
          </w:rPr>
          <w:t>50</w:t>
        </w:r>
        <w:r>
          <w:rPr>
            <w:noProof/>
            <w:webHidden/>
          </w:rPr>
          <w:fldChar w:fldCharType="end"/>
        </w:r>
      </w:hyperlink>
    </w:p>
    <w:p w:rsidR="00E335D3" w:rsidRDefault="00491A29">
      <w:pPr>
        <w:pStyle w:val="TOC3"/>
        <w:rPr>
          <w:rFonts w:asciiTheme="minorHAnsi" w:eastAsiaTheme="minorEastAsia" w:hAnsiTheme="minorHAnsi" w:cstheme="minorBidi"/>
          <w:noProof/>
          <w:sz w:val="22"/>
          <w:szCs w:val="22"/>
          <w:lang w:eastAsia="bg-BG"/>
        </w:rPr>
      </w:pPr>
      <w:hyperlink w:anchor="_Toc335853481" w:history="1">
        <w:r w:rsidR="00E335D3" w:rsidRPr="000B32C4">
          <w:rPr>
            <w:rStyle w:val="Hyperlink"/>
            <w:noProof/>
          </w:rPr>
          <w:t>1.6.2.</w:t>
        </w:r>
        <w:r w:rsidR="00E335D3">
          <w:rPr>
            <w:rFonts w:asciiTheme="minorHAnsi" w:eastAsiaTheme="minorEastAsia" w:hAnsiTheme="minorHAnsi" w:cstheme="minorBidi"/>
            <w:noProof/>
            <w:sz w:val="22"/>
            <w:szCs w:val="22"/>
            <w:lang w:eastAsia="bg-BG"/>
          </w:rPr>
          <w:tab/>
        </w:r>
        <w:r w:rsidR="00E335D3" w:rsidRPr="000B32C4">
          <w:rPr>
            <w:rStyle w:val="Hyperlink"/>
            <w:noProof/>
          </w:rPr>
          <w:t>Работни единици</w:t>
        </w:r>
        <w:r w:rsidR="00E335D3">
          <w:rPr>
            <w:noProof/>
            <w:webHidden/>
          </w:rPr>
          <w:tab/>
        </w:r>
        <w:r>
          <w:rPr>
            <w:noProof/>
            <w:webHidden/>
          </w:rPr>
          <w:fldChar w:fldCharType="begin"/>
        </w:r>
        <w:r w:rsidR="00E335D3">
          <w:rPr>
            <w:noProof/>
            <w:webHidden/>
          </w:rPr>
          <w:instrText xml:space="preserve"> PAGEREF _Toc335853481 \h </w:instrText>
        </w:r>
        <w:r>
          <w:rPr>
            <w:noProof/>
            <w:webHidden/>
          </w:rPr>
        </w:r>
        <w:r>
          <w:rPr>
            <w:noProof/>
            <w:webHidden/>
          </w:rPr>
          <w:fldChar w:fldCharType="separate"/>
        </w:r>
        <w:r w:rsidR="00E335D3">
          <w:rPr>
            <w:noProof/>
            <w:webHidden/>
          </w:rPr>
          <w:t>53</w:t>
        </w:r>
        <w:r>
          <w:rPr>
            <w:noProof/>
            <w:webHidden/>
          </w:rPr>
          <w:fldChar w:fldCharType="end"/>
        </w:r>
      </w:hyperlink>
    </w:p>
    <w:p w:rsidR="00E335D3" w:rsidRDefault="00491A29">
      <w:pPr>
        <w:pStyle w:val="TOC3"/>
        <w:rPr>
          <w:rFonts w:asciiTheme="minorHAnsi" w:eastAsiaTheme="minorEastAsia" w:hAnsiTheme="minorHAnsi" w:cstheme="minorBidi"/>
          <w:noProof/>
          <w:sz w:val="22"/>
          <w:szCs w:val="22"/>
          <w:lang w:eastAsia="bg-BG"/>
        </w:rPr>
      </w:pPr>
      <w:hyperlink w:anchor="_Toc335853482" w:history="1">
        <w:r w:rsidR="00E335D3" w:rsidRPr="000B32C4">
          <w:rPr>
            <w:rStyle w:val="Hyperlink"/>
            <w:noProof/>
          </w:rPr>
          <w:t>1.6.3.</w:t>
        </w:r>
        <w:r w:rsidR="00E335D3">
          <w:rPr>
            <w:rFonts w:asciiTheme="minorHAnsi" w:eastAsiaTheme="minorEastAsia" w:hAnsiTheme="minorHAnsi" w:cstheme="minorBidi"/>
            <w:noProof/>
            <w:sz w:val="22"/>
            <w:szCs w:val="22"/>
            <w:lang w:eastAsia="bg-BG"/>
          </w:rPr>
          <w:tab/>
        </w:r>
        <w:r w:rsidR="00E335D3" w:rsidRPr="000B32C4">
          <w:rPr>
            <w:rStyle w:val="Hyperlink"/>
            <w:noProof/>
          </w:rPr>
          <w:t>Управление на изискванията и исканията за промени</w:t>
        </w:r>
        <w:r w:rsidR="00E335D3">
          <w:rPr>
            <w:noProof/>
            <w:webHidden/>
          </w:rPr>
          <w:tab/>
        </w:r>
        <w:r>
          <w:rPr>
            <w:noProof/>
            <w:webHidden/>
          </w:rPr>
          <w:fldChar w:fldCharType="begin"/>
        </w:r>
        <w:r w:rsidR="00E335D3">
          <w:rPr>
            <w:noProof/>
            <w:webHidden/>
          </w:rPr>
          <w:instrText xml:space="preserve"> PAGEREF _Toc335853482 \h </w:instrText>
        </w:r>
        <w:r>
          <w:rPr>
            <w:noProof/>
            <w:webHidden/>
          </w:rPr>
        </w:r>
        <w:r>
          <w:rPr>
            <w:noProof/>
            <w:webHidden/>
          </w:rPr>
          <w:fldChar w:fldCharType="separate"/>
        </w:r>
        <w:r w:rsidR="00E335D3">
          <w:rPr>
            <w:noProof/>
            <w:webHidden/>
          </w:rPr>
          <w:t>53</w:t>
        </w:r>
        <w:r>
          <w:rPr>
            <w:noProof/>
            <w:webHidden/>
          </w:rPr>
          <w:fldChar w:fldCharType="end"/>
        </w:r>
      </w:hyperlink>
    </w:p>
    <w:p w:rsidR="00E335D3" w:rsidRDefault="00491A29">
      <w:pPr>
        <w:pStyle w:val="TOC3"/>
        <w:rPr>
          <w:rFonts w:asciiTheme="minorHAnsi" w:eastAsiaTheme="minorEastAsia" w:hAnsiTheme="minorHAnsi" w:cstheme="minorBidi"/>
          <w:noProof/>
          <w:sz w:val="22"/>
          <w:szCs w:val="22"/>
          <w:lang w:eastAsia="bg-BG"/>
        </w:rPr>
      </w:pPr>
      <w:hyperlink w:anchor="_Toc335853483" w:history="1">
        <w:r w:rsidR="00E335D3" w:rsidRPr="000B32C4">
          <w:rPr>
            <w:rStyle w:val="Hyperlink"/>
            <w:noProof/>
          </w:rPr>
          <w:t>1.6.4.</w:t>
        </w:r>
        <w:r w:rsidR="00E335D3">
          <w:rPr>
            <w:rFonts w:asciiTheme="minorHAnsi" w:eastAsiaTheme="minorEastAsia" w:hAnsiTheme="minorHAnsi" w:cstheme="minorBidi"/>
            <w:noProof/>
            <w:sz w:val="22"/>
            <w:szCs w:val="22"/>
            <w:lang w:eastAsia="bg-BG"/>
          </w:rPr>
          <w:tab/>
        </w:r>
        <w:r w:rsidR="00E335D3" w:rsidRPr="000B32C4">
          <w:rPr>
            <w:rStyle w:val="Hyperlink"/>
            <w:noProof/>
          </w:rPr>
          <w:t>Методи за проследяване на промени</w:t>
        </w:r>
        <w:r w:rsidR="00E335D3">
          <w:rPr>
            <w:noProof/>
            <w:webHidden/>
          </w:rPr>
          <w:tab/>
        </w:r>
        <w:r>
          <w:rPr>
            <w:noProof/>
            <w:webHidden/>
          </w:rPr>
          <w:fldChar w:fldCharType="begin"/>
        </w:r>
        <w:r w:rsidR="00E335D3">
          <w:rPr>
            <w:noProof/>
            <w:webHidden/>
          </w:rPr>
          <w:instrText xml:space="preserve"> PAGEREF _Toc335853483 \h </w:instrText>
        </w:r>
        <w:r>
          <w:rPr>
            <w:noProof/>
            <w:webHidden/>
          </w:rPr>
        </w:r>
        <w:r>
          <w:rPr>
            <w:noProof/>
            <w:webHidden/>
          </w:rPr>
          <w:fldChar w:fldCharType="separate"/>
        </w:r>
        <w:r w:rsidR="00E335D3">
          <w:rPr>
            <w:noProof/>
            <w:webHidden/>
          </w:rPr>
          <w:t>54</w:t>
        </w:r>
        <w:r>
          <w:rPr>
            <w:noProof/>
            <w:webHidden/>
          </w:rPr>
          <w:fldChar w:fldCharType="end"/>
        </w:r>
      </w:hyperlink>
    </w:p>
    <w:p w:rsidR="00E335D3" w:rsidRDefault="00491A29">
      <w:pPr>
        <w:pStyle w:val="TOC2"/>
        <w:rPr>
          <w:rFonts w:asciiTheme="minorHAnsi" w:eastAsiaTheme="minorEastAsia" w:hAnsiTheme="minorHAnsi" w:cstheme="minorBidi"/>
          <w:noProof/>
          <w:sz w:val="22"/>
          <w:szCs w:val="22"/>
          <w:lang w:eastAsia="bg-BG"/>
        </w:rPr>
      </w:pPr>
      <w:hyperlink w:anchor="_Toc335853484" w:history="1">
        <w:r w:rsidR="00E335D3" w:rsidRPr="000B32C4">
          <w:rPr>
            <w:rStyle w:val="Hyperlink"/>
            <w:noProof/>
          </w:rPr>
          <w:t>1.7.</w:t>
        </w:r>
        <w:r w:rsidR="00E335D3">
          <w:rPr>
            <w:rFonts w:asciiTheme="minorHAnsi" w:eastAsiaTheme="minorEastAsia" w:hAnsiTheme="minorHAnsi" w:cstheme="minorBidi"/>
            <w:noProof/>
            <w:sz w:val="22"/>
            <w:szCs w:val="22"/>
            <w:lang w:eastAsia="bg-BG"/>
          </w:rPr>
          <w:tab/>
        </w:r>
        <w:r w:rsidR="00E335D3" w:rsidRPr="000B32C4">
          <w:rPr>
            <w:rStyle w:val="Hyperlink"/>
            <w:noProof/>
          </w:rPr>
          <w:t>Изводи</w:t>
        </w:r>
        <w:r w:rsidR="00E335D3">
          <w:rPr>
            <w:noProof/>
            <w:webHidden/>
          </w:rPr>
          <w:tab/>
        </w:r>
        <w:r>
          <w:rPr>
            <w:noProof/>
            <w:webHidden/>
          </w:rPr>
          <w:fldChar w:fldCharType="begin"/>
        </w:r>
        <w:r w:rsidR="00E335D3">
          <w:rPr>
            <w:noProof/>
            <w:webHidden/>
          </w:rPr>
          <w:instrText xml:space="preserve"> PAGEREF _Toc335853484 \h </w:instrText>
        </w:r>
        <w:r>
          <w:rPr>
            <w:noProof/>
            <w:webHidden/>
          </w:rPr>
        </w:r>
        <w:r>
          <w:rPr>
            <w:noProof/>
            <w:webHidden/>
          </w:rPr>
          <w:fldChar w:fldCharType="separate"/>
        </w:r>
        <w:r w:rsidR="00E335D3">
          <w:rPr>
            <w:noProof/>
            <w:webHidden/>
          </w:rPr>
          <w:t>58</w:t>
        </w:r>
        <w:r>
          <w:rPr>
            <w:noProof/>
            <w:webHidden/>
          </w:rPr>
          <w:fldChar w:fldCharType="end"/>
        </w:r>
      </w:hyperlink>
    </w:p>
    <w:p w:rsidR="00E335D3" w:rsidRDefault="00491A29">
      <w:pPr>
        <w:pStyle w:val="TOC1"/>
        <w:rPr>
          <w:rFonts w:asciiTheme="minorHAnsi" w:eastAsiaTheme="minorEastAsia" w:hAnsiTheme="minorHAnsi" w:cstheme="minorBidi"/>
          <w:b w:val="0"/>
          <w:noProof/>
          <w:sz w:val="22"/>
          <w:szCs w:val="22"/>
          <w:lang w:eastAsia="bg-BG"/>
        </w:rPr>
      </w:pPr>
      <w:hyperlink w:anchor="_Toc335853485" w:history="1">
        <w:r w:rsidR="00E335D3">
          <w:rPr>
            <w:rFonts w:asciiTheme="minorHAnsi" w:eastAsiaTheme="minorEastAsia" w:hAnsiTheme="minorHAnsi" w:cstheme="minorBidi"/>
            <w:b w:val="0"/>
            <w:noProof/>
            <w:sz w:val="22"/>
            <w:szCs w:val="22"/>
            <w:lang w:eastAsia="bg-BG"/>
          </w:rPr>
          <w:tab/>
        </w:r>
        <w:r w:rsidR="00E335D3" w:rsidRPr="000B32C4">
          <w:rPr>
            <w:rStyle w:val="Hyperlink"/>
            <w:noProof/>
          </w:rPr>
          <w:t>Глава втора. Модели за управление на версии в среда с йерархична композиция на работни пространства</w:t>
        </w:r>
        <w:r w:rsidR="00E335D3">
          <w:rPr>
            <w:noProof/>
            <w:webHidden/>
          </w:rPr>
          <w:tab/>
        </w:r>
        <w:r>
          <w:rPr>
            <w:noProof/>
            <w:webHidden/>
          </w:rPr>
          <w:fldChar w:fldCharType="begin"/>
        </w:r>
        <w:r w:rsidR="00E335D3">
          <w:rPr>
            <w:noProof/>
            <w:webHidden/>
          </w:rPr>
          <w:instrText xml:space="preserve"> PAGEREF _Toc335853485 \h </w:instrText>
        </w:r>
        <w:r>
          <w:rPr>
            <w:noProof/>
            <w:webHidden/>
          </w:rPr>
        </w:r>
        <w:r>
          <w:rPr>
            <w:noProof/>
            <w:webHidden/>
          </w:rPr>
          <w:fldChar w:fldCharType="separate"/>
        </w:r>
        <w:r w:rsidR="00E335D3">
          <w:rPr>
            <w:noProof/>
            <w:webHidden/>
          </w:rPr>
          <w:t>61</w:t>
        </w:r>
        <w:r>
          <w:rPr>
            <w:noProof/>
            <w:webHidden/>
          </w:rPr>
          <w:fldChar w:fldCharType="end"/>
        </w:r>
      </w:hyperlink>
    </w:p>
    <w:p w:rsidR="00E335D3" w:rsidRDefault="00491A29">
      <w:pPr>
        <w:pStyle w:val="TOC2"/>
        <w:rPr>
          <w:rFonts w:asciiTheme="minorHAnsi" w:eastAsiaTheme="minorEastAsia" w:hAnsiTheme="minorHAnsi" w:cstheme="minorBidi"/>
          <w:noProof/>
          <w:sz w:val="22"/>
          <w:szCs w:val="22"/>
          <w:lang w:eastAsia="bg-BG"/>
        </w:rPr>
      </w:pPr>
      <w:hyperlink w:anchor="_Toc335853486" w:history="1">
        <w:r w:rsidR="00E335D3" w:rsidRPr="000B32C4">
          <w:rPr>
            <w:rStyle w:val="Hyperlink"/>
            <w:noProof/>
          </w:rPr>
          <w:t>2.1.</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 на версионизиран обект</w:t>
        </w:r>
        <w:r w:rsidR="00E335D3">
          <w:rPr>
            <w:noProof/>
            <w:webHidden/>
          </w:rPr>
          <w:tab/>
        </w:r>
        <w:r>
          <w:rPr>
            <w:noProof/>
            <w:webHidden/>
          </w:rPr>
          <w:fldChar w:fldCharType="begin"/>
        </w:r>
        <w:r w:rsidR="00E335D3">
          <w:rPr>
            <w:noProof/>
            <w:webHidden/>
          </w:rPr>
          <w:instrText xml:space="preserve"> PAGEREF _Toc335853486 \h </w:instrText>
        </w:r>
        <w:r>
          <w:rPr>
            <w:noProof/>
            <w:webHidden/>
          </w:rPr>
        </w:r>
        <w:r>
          <w:rPr>
            <w:noProof/>
            <w:webHidden/>
          </w:rPr>
          <w:fldChar w:fldCharType="separate"/>
        </w:r>
        <w:r w:rsidR="00E335D3">
          <w:rPr>
            <w:noProof/>
            <w:webHidden/>
          </w:rPr>
          <w:t>61</w:t>
        </w:r>
        <w:r>
          <w:rPr>
            <w:noProof/>
            <w:webHidden/>
          </w:rPr>
          <w:fldChar w:fldCharType="end"/>
        </w:r>
      </w:hyperlink>
    </w:p>
    <w:p w:rsidR="00E335D3" w:rsidRDefault="00491A29">
      <w:pPr>
        <w:pStyle w:val="TOC3"/>
        <w:rPr>
          <w:rFonts w:asciiTheme="minorHAnsi" w:eastAsiaTheme="minorEastAsia" w:hAnsiTheme="minorHAnsi" w:cstheme="minorBidi"/>
          <w:noProof/>
          <w:sz w:val="22"/>
          <w:szCs w:val="22"/>
          <w:lang w:eastAsia="bg-BG"/>
        </w:rPr>
      </w:pPr>
      <w:hyperlink w:anchor="_Toc335853487" w:history="1">
        <w:r w:rsidR="00E335D3" w:rsidRPr="000B32C4">
          <w:rPr>
            <w:rStyle w:val="Hyperlink"/>
            <w:noProof/>
          </w:rPr>
          <w:t>2.1.1.</w:t>
        </w:r>
        <w:r w:rsidR="00E335D3">
          <w:rPr>
            <w:rFonts w:asciiTheme="minorHAnsi" w:eastAsiaTheme="minorEastAsia" w:hAnsiTheme="minorHAnsi" w:cstheme="minorBidi"/>
            <w:noProof/>
            <w:sz w:val="22"/>
            <w:szCs w:val="22"/>
            <w:lang w:eastAsia="bg-BG"/>
          </w:rPr>
          <w:tab/>
        </w:r>
        <w:r w:rsidR="00E335D3" w:rsidRPr="000B32C4">
          <w:rPr>
            <w:rStyle w:val="Hyperlink"/>
            <w:noProof/>
          </w:rPr>
          <w:t>Версионизиране на съставен версионизиран обект</w:t>
        </w:r>
        <w:r w:rsidR="00E335D3">
          <w:rPr>
            <w:noProof/>
            <w:webHidden/>
          </w:rPr>
          <w:tab/>
        </w:r>
        <w:r>
          <w:rPr>
            <w:noProof/>
            <w:webHidden/>
          </w:rPr>
          <w:fldChar w:fldCharType="begin"/>
        </w:r>
        <w:r w:rsidR="00E335D3">
          <w:rPr>
            <w:noProof/>
            <w:webHidden/>
          </w:rPr>
          <w:instrText xml:space="preserve"> PAGEREF _Toc335853487 \h </w:instrText>
        </w:r>
        <w:r>
          <w:rPr>
            <w:noProof/>
            <w:webHidden/>
          </w:rPr>
        </w:r>
        <w:r>
          <w:rPr>
            <w:noProof/>
            <w:webHidden/>
          </w:rPr>
          <w:fldChar w:fldCharType="separate"/>
        </w:r>
        <w:r w:rsidR="00E335D3">
          <w:rPr>
            <w:noProof/>
            <w:webHidden/>
          </w:rPr>
          <w:t>65</w:t>
        </w:r>
        <w:r>
          <w:rPr>
            <w:noProof/>
            <w:webHidden/>
          </w:rPr>
          <w:fldChar w:fldCharType="end"/>
        </w:r>
      </w:hyperlink>
    </w:p>
    <w:p w:rsidR="00E335D3" w:rsidRDefault="00491A29">
      <w:pPr>
        <w:pStyle w:val="TOC2"/>
        <w:rPr>
          <w:rFonts w:asciiTheme="minorHAnsi" w:eastAsiaTheme="minorEastAsia" w:hAnsiTheme="minorHAnsi" w:cstheme="minorBidi"/>
          <w:noProof/>
          <w:sz w:val="22"/>
          <w:szCs w:val="22"/>
          <w:lang w:eastAsia="bg-BG"/>
        </w:rPr>
      </w:pPr>
      <w:hyperlink w:anchor="_Toc335853488" w:history="1">
        <w:r w:rsidR="00E335D3" w:rsidRPr="000B32C4">
          <w:rPr>
            <w:rStyle w:val="Hyperlink"/>
            <w:noProof/>
          </w:rPr>
          <w:t>2.2.</w:t>
        </w:r>
        <w:r w:rsidR="00E335D3">
          <w:rPr>
            <w:rFonts w:asciiTheme="minorHAnsi" w:eastAsiaTheme="minorEastAsia" w:hAnsiTheme="minorHAnsi" w:cstheme="minorBidi"/>
            <w:noProof/>
            <w:sz w:val="22"/>
            <w:szCs w:val="22"/>
            <w:lang w:eastAsia="bg-BG"/>
          </w:rPr>
          <w:tab/>
        </w:r>
        <w:r w:rsidR="00E335D3" w:rsidRPr="000B32C4">
          <w:rPr>
            <w:rStyle w:val="Hyperlink"/>
            <w:noProof/>
          </w:rPr>
          <w:t>Йерархично композирани работни пространства. Модел на видимост на версионизирани обекти</w:t>
        </w:r>
        <w:r w:rsidR="00E335D3">
          <w:rPr>
            <w:noProof/>
            <w:webHidden/>
          </w:rPr>
          <w:tab/>
        </w:r>
        <w:r>
          <w:rPr>
            <w:noProof/>
            <w:webHidden/>
          </w:rPr>
          <w:fldChar w:fldCharType="begin"/>
        </w:r>
        <w:r w:rsidR="00E335D3">
          <w:rPr>
            <w:noProof/>
            <w:webHidden/>
          </w:rPr>
          <w:instrText xml:space="preserve"> PAGEREF _Toc335853488 \h </w:instrText>
        </w:r>
        <w:r>
          <w:rPr>
            <w:noProof/>
            <w:webHidden/>
          </w:rPr>
        </w:r>
        <w:r>
          <w:rPr>
            <w:noProof/>
            <w:webHidden/>
          </w:rPr>
          <w:fldChar w:fldCharType="separate"/>
        </w:r>
        <w:r w:rsidR="00E335D3">
          <w:rPr>
            <w:noProof/>
            <w:webHidden/>
          </w:rPr>
          <w:t>69</w:t>
        </w:r>
        <w:r>
          <w:rPr>
            <w:noProof/>
            <w:webHidden/>
          </w:rPr>
          <w:fldChar w:fldCharType="end"/>
        </w:r>
      </w:hyperlink>
    </w:p>
    <w:p w:rsidR="00E335D3" w:rsidRDefault="00491A29">
      <w:pPr>
        <w:pStyle w:val="TOC3"/>
        <w:rPr>
          <w:rFonts w:asciiTheme="minorHAnsi" w:eastAsiaTheme="minorEastAsia" w:hAnsiTheme="minorHAnsi" w:cstheme="minorBidi"/>
          <w:noProof/>
          <w:sz w:val="22"/>
          <w:szCs w:val="22"/>
          <w:lang w:eastAsia="bg-BG"/>
        </w:rPr>
      </w:pPr>
      <w:hyperlink w:anchor="_Toc335853489" w:history="1">
        <w:r w:rsidR="00E335D3" w:rsidRPr="000B32C4">
          <w:rPr>
            <w:rStyle w:val="Hyperlink"/>
            <w:noProof/>
          </w:rPr>
          <w:t>2.2.1.</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 на йерархично композирани работни пространства</w:t>
        </w:r>
        <w:r w:rsidR="00E335D3">
          <w:rPr>
            <w:noProof/>
            <w:webHidden/>
          </w:rPr>
          <w:tab/>
        </w:r>
        <w:r>
          <w:rPr>
            <w:noProof/>
            <w:webHidden/>
          </w:rPr>
          <w:fldChar w:fldCharType="begin"/>
        </w:r>
        <w:r w:rsidR="00E335D3">
          <w:rPr>
            <w:noProof/>
            <w:webHidden/>
          </w:rPr>
          <w:instrText xml:space="preserve"> PAGEREF _Toc335853489 \h </w:instrText>
        </w:r>
        <w:r>
          <w:rPr>
            <w:noProof/>
            <w:webHidden/>
          </w:rPr>
        </w:r>
        <w:r>
          <w:rPr>
            <w:noProof/>
            <w:webHidden/>
          </w:rPr>
          <w:fldChar w:fldCharType="separate"/>
        </w:r>
        <w:r w:rsidR="00E335D3">
          <w:rPr>
            <w:noProof/>
            <w:webHidden/>
          </w:rPr>
          <w:t>69</w:t>
        </w:r>
        <w:r>
          <w:rPr>
            <w:noProof/>
            <w:webHidden/>
          </w:rPr>
          <w:fldChar w:fldCharType="end"/>
        </w:r>
      </w:hyperlink>
    </w:p>
    <w:p w:rsidR="00E335D3" w:rsidRDefault="00491A29">
      <w:pPr>
        <w:pStyle w:val="TOC3"/>
        <w:rPr>
          <w:rFonts w:asciiTheme="minorHAnsi" w:eastAsiaTheme="minorEastAsia" w:hAnsiTheme="minorHAnsi" w:cstheme="minorBidi"/>
          <w:noProof/>
          <w:sz w:val="22"/>
          <w:szCs w:val="22"/>
          <w:lang w:eastAsia="bg-BG"/>
        </w:rPr>
      </w:pPr>
      <w:hyperlink w:anchor="_Toc335853490" w:history="1">
        <w:r w:rsidR="00E335D3" w:rsidRPr="000B32C4">
          <w:rPr>
            <w:rStyle w:val="Hyperlink"/>
            <w:noProof/>
          </w:rPr>
          <w:t>2.2.2.</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 на видимост на версионизирани обекти в среда с йерархично композиране на работни пространства</w:t>
        </w:r>
        <w:r w:rsidR="00E335D3">
          <w:rPr>
            <w:noProof/>
            <w:webHidden/>
          </w:rPr>
          <w:tab/>
        </w:r>
        <w:r>
          <w:rPr>
            <w:noProof/>
            <w:webHidden/>
          </w:rPr>
          <w:fldChar w:fldCharType="begin"/>
        </w:r>
        <w:r w:rsidR="00E335D3">
          <w:rPr>
            <w:noProof/>
            <w:webHidden/>
          </w:rPr>
          <w:instrText xml:space="preserve"> PAGEREF _Toc335853490 \h </w:instrText>
        </w:r>
        <w:r>
          <w:rPr>
            <w:noProof/>
            <w:webHidden/>
          </w:rPr>
        </w:r>
        <w:r>
          <w:rPr>
            <w:noProof/>
            <w:webHidden/>
          </w:rPr>
          <w:fldChar w:fldCharType="separate"/>
        </w:r>
        <w:r w:rsidR="00E335D3">
          <w:rPr>
            <w:noProof/>
            <w:webHidden/>
          </w:rPr>
          <w:t>70</w:t>
        </w:r>
        <w:r>
          <w:rPr>
            <w:noProof/>
            <w:webHidden/>
          </w:rPr>
          <w:fldChar w:fldCharType="end"/>
        </w:r>
      </w:hyperlink>
    </w:p>
    <w:p w:rsidR="00E335D3" w:rsidRDefault="00491A29">
      <w:pPr>
        <w:pStyle w:val="TOC2"/>
        <w:rPr>
          <w:rFonts w:asciiTheme="minorHAnsi" w:eastAsiaTheme="minorEastAsia" w:hAnsiTheme="minorHAnsi" w:cstheme="minorBidi"/>
          <w:noProof/>
          <w:sz w:val="22"/>
          <w:szCs w:val="22"/>
          <w:lang w:eastAsia="bg-BG"/>
        </w:rPr>
      </w:pPr>
      <w:hyperlink w:anchor="_Toc335853491" w:history="1">
        <w:r w:rsidR="00E335D3" w:rsidRPr="000B32C4">
          <w:rPr>
            <w:rStyle w:val="Hyperlink"/>
            <w:noProof/>
          </w:rPr>
          <w:t>2.3.</w:t>
        </w:r>
        <w:r w:rsidR="00E335D3">
          <w:rPr>
            <w:rFonts w:asciiTheme="minorHAnsi" w:eastAsiaTheme="minorEastAsia" w:hAnsiTheme="minorHAnsi" w:cstheme="minorBidi"/>
            <w:noProof/>
            <w:sz w:val="22"/>
            <w:szCs w:val="22"/>
            <w:lang w:eastAsia="bg-BG"/>
          </w:rPr>
          <w:tab/>
        </w:r>
        <w:r w:rsidR="00E335D3" w:rsidRPr="000B32C4">
          <w:rPr>
            <w:rStyle w:val="Hyperlink"/>
            <w:noProof/>
          </w:rPr>
          <w:t>Транзакции над версионизирани обекти</w:t>
        </w:r>
        <w:r w:rsidR="00E335D3">
          <w:rPr>
            <w:noProof/>
            <w:webHidden/>
          </w:rPr>
          <w:tab/>
        </w:r>
        <w:r>
          <w:rPr>
            <w:noProof/>
            <w:webHidden/>
          </w:rPr>
          <w:fldChar w:fldCharType="begin"/>
        </w:r>
        <w:r w:rsidR="00E335D3">
          <w:rPr>
            <w:noProof/>
            <w:webHidden/>
          </w:rPr>
          <w:instrText xml:space="preserve"> PAGEREF _Toc335853491 \h </w:instrText>
        </w:r>
        <w:r>
          <w:rPr>
            <w:noProof/>
            <w:webHidden/>
          </w:rPr>
        </w:r>
        <w:r>
          <w:rPr>
            <w:noProof/>
            <w:webHidden/>
          </w:rPr>
          <w:fldChar w:fldCharType="separate"/>
        </w:r>
        <w:r w:rsidR="00E335D3">
          <w:rPr>
            <w:noProof/>
            <w:webHidden/>
          </w:rPr>
          <w:t>73</w:t>
        </w:r>
        <w:r>
          <w:rPr>
            <w:noProof/>
            <w:webHidden/>
          </w:rPr>
          <w:fldChar w:fldCharType="end"/>
        </w:r>
      </w:hyperlink>
    </w:p>
    <w:p w:rsidR="00E335D3" w:rsidRDefault="00491A29">
      <w:pPr>
        <w:pStyle w:val="TOC3"/>
        <w:rPr>
          <w:rFonts w:asciiTheme="minorHAnsi" w:eastAsiaTheme="minorEastAsia" w:hAnsiTheme="minorHAnsi" w:cstheme="minorBidi"/>
          <w:noProof/>
          <w:sz w:val="22"/>
          <w:szCs w:val="22"/>
          <w:lang w:eastAsia="bg-BG"/>
        </w:rPr>
      </w:pPr>
      <w:hyperlink w:anchor="_Toc335853492" w:history="1">
        <w:r w:rsidR="00E335D3" w:rsidRPr="000B32C4">
          <w:rPr>
            <w:rStyle w:val="Hyperlink"/>
            <w:noProof/>
          </w:rPr>
          <w:t>2.3.1.</w:t>
        </w:r>
        <w:r w:rsidR="00E335D3">
          <w:rPr>
            <w:rFonts w:asciiTheme="minorHAnsi" w:eastAsiaTheme="minorEastAsia" w:hAnsiTheme="minorHAnsi" w:cstheme="minorBidi"/>
            <w:noProof/>
            <w:sz w:val="22"/>
            <w:szCs w:val="22"/>
            <w:lang w:eastAsia="bg-BG"/>
          </w:rPr>
          <w:tab/>
        </w:r>
        <w:r w:rsidR="00E335D3" w:rsidRPr="000B32C4">
          <w:rPr>
            <w:rStyle w:val="Hyperlink"/>
            <w:noProof/>
          </w:rPr>
          <w:t>Транзакции над версионизиран обект в рамките на едно работно пространство</w:t>
        </w:r>
        <w:r w:rsidR="00E335D3">
          <w:rPr>
            <w:noProof/>
            <w:webHidden/>
          </w:rPr>
          <w:tab/>
        </w:r>
        <w:r>
          <w:rPr>
            <w:noProof/>
            <w:webHidden/>
          </w:rPr>
          <w:fldChar w:fldCharType="begin"/>
        </w:r>
        <w:r w:rsidR="00E335D3">
          <w:rPr>
            <w:noProof/>
            <w:webHidden/>
          </w:rPr>
          <w:instrText xml:space="preserve"> PAGEREF _Toc335853492 \h </w:instrText>
        </w:r>
        <w:r>
          <w:rPr>
            <w:noProof/>
            <w:webHidden/>
          </w:rPr>
        </w:r>
        <w:r>
          <w:rPr>
            <w:noProof/>
            <w:webHidden/>
          </w:rPr>
          <w:fldChar w:fldCharType="separate"/>
        </w:r>
        <w:r w:rsidR="00E335D3">
          <w:rPr>
            <w:noProof/>
            <w:webHidden/>
          </w:rPr>
          <w:t>73</w:t>
        </w:r>
        <w:r>
          <w:rPr>
            <w:noProof/>
            <w:webHidden/>
          </w:rPr>
          <w:fldChar w:fldCharType="end"/>
        </w:r>
      </w:hyperlink>
    </w:p>
    <w:p w:rsidR="00E335D3" w:rsidRDefault="00491A29">
      <w:pPr>
        <w:pStyle w:val="TOC3"/>
        <w:rPr>
          <w:rFonts w:asciiTheme="minorHAnsi" w:eastAsiaTheme="minorEastAsia" w:hAnsiTheme="minorHAnsi" w:cstheme="minorBidi"/>
          <w:noProof/>
          <w:sz w:val="22"/>
          <w:szCs w:val="22"/>
          <w:lang w:eastAsia="bg-BG"/>
        </w:rPr>
      </w:pPr>
      <w:hyperlink w:anchor="_Toc335853493" w:history="1">
        <w:r w:rsidR="00E335D3" w:rsidRPr="000B32C4">
          <w:rPr>
            <w:rStyle w:val="Hyperlink"/>
            <w:noProof/>
          </w:rPr>
          <w:t>2.3.2.</w:t>
        </w:r>
        <w:r w:rsidR="00E335D3">
          <w:rPr>
            <w:rFonts w:asciiTheme="minorHAnsi" w:eastAsiaTheme="minorEastAsia" w:hAnsiTheme="minorHAnsi" w:cstheme="minorBidi"/>
            <w:noProof/>
            <w:sz w:val="22"/>
            <w:szCs w:val="22"/>
            <w:lang w:eastAsia="bg-BG"/>
          </w:rPr>
          <w:tab/>
        </w:r>
        <w:r w:rsidR="00E335D3" w:rsidRPr="000B32C4">
          <w:rPr>
            <w:rStyle w:val="Hyperlink"/>
            <w:noProof/>
          </w:rPr>
          <w:t>Транзакции над версионизиран обект между две работни пространства</w:t>
        </w:r>
        <w:r w:rsidR="00E335D3">
          <w:rPr>
            <w:noProof/>
            <w:webHidden/>
          </w:rPr>
          <w:tab/>
        </w:r>
        <w:r>
          <w:rPr>
            <w:noProof/>
            <w:webHidden/>
          </w:rPr>
          <w:fldChar w:fldCharType="begin"/>
        </w:r>
        <w:r w:rsidR="00E335D3">
          <w:rPr>
            <w:noProof/>
            <w:webHidden/>
          </w:rPr>
          <w:instrText xml:space="preserve"> PAGEREF _Toc335853493 \h </w:instrText>
        </w:r>
        <w:r>
          <w:rPr>
            <w:noProof/>
            <w:webHidden/>
          </w:rPr>
        </w:r>
        <w:r>
          <w:rPr>
            <w:noProof/>
            <w:webHidden/>
          </w:rPr>
          <w:fldChar w:fldCharType="separate"/>
        </w:r>
        <w:r w:rsidR="00E335D3">
          <w:rPr>
            <w:noProof/>
            <w:webHidden/>
          </w:rPr>
          <w:t>74</w:t>
        </w:r>
        <w:r>
          <w:rPr>
            <w:noProof/>
            <w:webHidden/>
          </w:rPr>
          <w:fldChar w:fldCharType="end"/>
        </w:r>
      </w:hyperlink>
    </w:p>
    <w:p w:rsidR="00E335D3" w:rsidRDefault="00491A29">
      <w:pPr>
        <w:pStyle w:val="TOC3"/>
        <w:rPr>
          <w:rFonts w:asciiTheme="minorHAnsi" w:eastAsiaTheme="minorEastAsia" w:hAnsiTheme="minorHAnsi" w:cstheme="minorBidi"/>
          <w:noProof/>
          <w:sz w:val="22"/>
          <w:szCs w:val="22"/>
          <w:lang w:eastAsia="bg-BG"/>
        </w:rPr>
      </w:pPr>
      <w:hyperlink w:anchor="_Toc335853494" w:history="1">
        <w:r w:rsidR="00E335D3" w:rsidRPr="000B32C4">
          <w:rPr>
            <w:rStyle w:val="Hyperlink"/>
            <w:noProof/>
          </w:rPr>
          <w:t>2.3.3.</w:t>
        </w:r>
        <w:r w:rsidR="00E335D3">
          <w:rPr>
            <w:rFonts w:asciiTheme="minorHAnsi" w:eastAsiaTheme="minorEastAsia" w:hAnsiTheme="minorHAnsi" w:cstheme="minorBidi"/>
            <w:noProof/>
            <w:sz w:val="22"/>
            <w:szCs w:val="22"/>
            <w:lang w:eastAsia="bg-BG"/>
          </w:rPr>
          <w:tab/>
        </w:r>
        <w:r w:rsidR="00E335D3" w:rsidRPr="000B32C4">
          <w:rPr>
            <w:rStyle w:val="Hyperlink"/>
            <w:noProof/>
          </w:rPr>
          <w:t>Транзакции над съставни обекти</w:t>
        </w:r>
        <w:r w:rsidR="00E335D3">
          <w:rPr>
            <w:noProof/>
            <w:webHidden/>
          </w:rPr>
          <w:tab/>
        </w:r>
        <w:r>
          <w:rPr>
            <w:noProof/>
            <w:webHidden/>
          </w:rPr>
          <w:fldChar w:fldCharType="begin"/>
        </w:r>
        <w:r w:rsidR="00E335D3">
          <w:rPr>
            <w:noProof/>
            <w:webHidden/>
          </w:rPr>
          <w:instrText xml:space="preserve"> PAGEREF _Toc335853494 \h </w:instrText>
        </w:r>
        <w:r>
          <w:rPr>
            <w:noProof/>
            <w:webHidden/>
          </w:rPr>
        </w:r>
        <w:r>
          <w:rPr>
            <w:noProof/>
            <w:webHidden/>
          </w:rPr>
          <w:fldChar w:fldCharType="separate"/>
        </w:r>
        <w:r w:rsidR="00E335D3">
          <w:rPr>
            <w:noProof/>
            <w:webHidden/>
          </w:rPr>
          <w:t>78</w:t>
        </w:r>
        <w:r>
          <w:rPr>
            <w:noProof/>
            <w:webHidden/>
          </w:rPr>
          <w:fldChar w:fldCharType="end"/>
        </w:r>
      </w:hyperlink>
    </w:p>
    <w:p w:rsidR="00E335D3" w:rsidRDefault="00491A29">
      <w:pPr>
        <w:pStyle w:val="TOC3"/>
        <w:rPr>
          <w:rFonts w:asciiTheme="minorHAnsi" w:eastAsiaTheme="minorEastAsia" w:hAnsiTheme="minorHAnsi" w:cstheme="minorBidi"/>
          <w:noProof/>
          <w:sz w:val="22"/>
          <w:szCs w:val="22"/>
          <w:lang w:eastAsia="bg-BG"/>
        </w:rPr>
      </w:pPr>
      <w:hyperlink w:anchor="_Toc335853495" w:history="1">
        <w:r w:rsidR="00E335D3" w:rsidRPr="000B32C4">
          <w:rPr>
            <w:rStyle w:val="Hyperlink"/>
            <w:noProof/>
          </w:rPr>
          <w:t>2.3.4.</w:t>
        </w:r>
        <w:r w:rsidR="00E335D3">
          <w:rPr>
            <w:rFonts w:asciiTheme="minorHAnsi" w:eastAsiaTheme="minorEastAsia" w:hAnsiTheme="minorHAnsi" w:cstheme="minorBidi"/>
            <w:noProof/>
            <w:sz w:val="22"/>
            <w:szCs w:val="22"/>
            <w:lang w:eastAsia="bg-BG"/>
          </w:rPr>
          <w:tab/>
        </w:r>
        <w:r w:rsidR="00E335D3" w:rsidRPr="000B32C4">
          <w:rPr>
            <w:rStyle w:val="Hyperlink"/>
            <w:noProof/>
          </w:rPr>
          <w:t>Класификация на транзакциите над версионизирани обекти</w:t>
        </w:r>
        <w:r w:rsidR="00E335D3">
          <w:rPr>
            <w:noProof/>
            <w:webHidden/>
          </w:rPr>
          <w:tab/>
        </w:r>
        <w:r>
          <w:rPr>
            <w:noProof/>
            <w:webHidden/>
          </w:rPr>
          <w:fldChar w:fldCharType="begin"/>
        </w:r>
        <w:r w:rsidR="00E335D3">
          <w:rPr>
            <w:noProof/>
            <w:webHidden/>
          </w:rPr>
          <w:instrText xml:space="preserve"> PAGEREF _Toc335853495 \h </w:instrText>
        </w:r>
        <w:r>
          <w:rPr>
            <w:noProof/>
            <w:webHidden/>
          </w:rPr>
        </w:r>
        <w:r>
          <w:rPr>
            <w:noProof/>
            <w:webHidden/>
          </w:rPr>
          <w:fldChar w:fldCharType="separate"/>
        </w:r>
        <w:r w:rsidR="00E335D3">
          <w:rPr>
            <w:noProof/>
            <w:webHidden/>
          </w:rPr>
          <w:t>82</w:t>
        </w:r>
        <w:r>
          <w:rPr>
            <w:noProof/>
            <w:webHidden/>
          </w:rPr>
          <w:fldChar w:fldCharType="end"/>
        </w:r>
      </w:hyperlink>
    </w:p>
    <w:p w:rsidR="00E335D3" w:rsidRDefault="00491A29">
      <w:pPr>
        <w:pStyle w:val="TOC3"/>
        <w:rPr>
          <w:rFonts w:asciiTheme="minorHAnsi" w:eastAsiaTheme="minorEastAsia" w:hAnsiTheme="minorHAnsi" w:cstheme="minorBidi"/>
          <w:noProof/>
          <w:sz w:val="22"/>
          <w:szCs w:val="22"/>
          <w:lang w:eastAsia="bg-BG"/>
        </w:rPr>
      </w:pPr>
      <w:hyperlink w:anchor="_Toc335853496" w:history="1">
        <w:r w:rsidR="00E335D3" w:rsidRPr="000B32C4">
          <w:rPr>
            <w:rStyle w:val="Hyperlink"/>
            <w:noProof/>
          </w:rPr>
          <w:t>2.3.5.</w:t>
        </w:r>
        <w:r w:rsidR="00E335D3">
          <w:rPr>
            <w:rFonts w:asciiTheme="minorHAnsi" w:eastAsiaTheme="minorEastAsia" w:hAnsiTheme="minorHAnsi" w:cstheme="minorBidi"/>
            <w:noProof/>
            <w:sz w:val="22"/>
            <w:szCs w:val="22"/>
            <w:lang w:eastAsia="bg-BG"/>
          </w:rPr>
          <w:tab/>
        </w:r>
        <w:r w:rsidR="00E335D3" w:rsidRPr="000B32C4">
          <w:rPr>
            <w:rStyle w:val="Hyperlink"/>
            <w:noProof/>
          </w:rPr>
          <w:t>Жизнен цикъл на версионизиран обект</w:t>
        </w:r>
        <w:r w:rsidR="00E335D3">
          <w:rPr>
            <w:noProof/>
            <w:webHidden/>
          </w:rPr>
          <w:tab/>
        </w:r>
        <w:r>
          <w:rPr>
            <w:noProof/>
            <w:webHidden/>
          </w:rPr>
          <w:fldChar w:fldCharType="begin"/>
        </w:r>
        <w:r w:rsidR="00E335D3">
          <w:rPr>
            <w:noProof/>
            <w:webHidden/>
          </w:rPr>
          <w:instrText xml:space="preserve"> PAGEREF _Toc335853496 \h </w:instrText>
        </w:r>
        <w:r>
          <w:rPr>
            <w:noProof/>
            <w:webHidden/>
          </w:rPr>
        </w:r>
        <w:r>
          <w:rPr>
            <w:noProof/>
            <w:webHidden/>
          </w:rPr>
          <w:fldChar w:fldCharType="separate"/>
        </w:r>
        <w:r w:rsidR="00E335D3">
          <w:rPr>
            <w:noProof/>
            <w:webHidden/>
          </w:rPr>
          <w:t>83</w:t>
        </w:r>
        <w:r>
          <w:rPr>
            <w:noProof/>
            <w:webHidden/>
          </w:rPr>
          <w:fldChar w:fldCharType="end"/>
        </w:r>
      </w:hyperlink>
    </w:p>
    <w:p w:rsidR="00E335D3" w:rsidRDefault="00491A29">
      <w:pPr>
        <w:pStyle w:val="TOC2"/>
        <w:rPr>
          <w:rFonts w:asciiTheme="minorHAnsi" w:eastAsiaTheme="minorEastAsia" w:hAnsiTheme="minorHAnsi" w:cstheme="minorBidi"/>
          <w:noProof/>
          <w:sz w:val="22"/>
          <w:szCs w:val="22"/>
          <w:lang w:eastAsia="bg-BG"/>
        </w:rPr>
      </w:pPr>
      <w:hyperlink w:anchor="_Toc335853497" w:history="1">
        <w:r w:rsidR="00E335D3" w:rsidRPr="000B32C4">
          <w:rPr>
            <w:rStyle w:val="Hyperlink"/>
            <w:noProof/>
          </w:rPr>
          <w:t>2.4.</w:t>
        </w:r>
        <w:r w:rsidR="00E335D3">
          <w:rPr>
            <w:rFonts w:asciiTheme="minorHAnsi" w:eastAsiaTheme="minorEastAsia" w:hAnsiTheme="minorHAnsi" w:cstheme="minorBidi"/>
            <w:noProof/>
            <w:sz w:val="22"/>
            <w:szCs w:val="22"/>
            <w:lang w:eastAsia="bg-BG"/>
          </w:rPr>
          <w:tab/>
        </w:r>
        <w:r w:rsidR="00E335D3" w:rsidRPr="000B32C4">
          <w:rPr>
            <w:rStyle w:val="Hyperlink"/>
            <w:noProof/>
          </w:rPr>
          <w:t>Проследимост на промените в среда с йерархична композиция на работни пространства</w:t>
        </w:r>
        <w:r w:rsidR="00E335D3">
          <w:rPr>
            <w:noProof/>
            <w:webHidden/>
          </w:rPr>
          <w:tab/>
        </w:r>
        <w:r>
          <w:rPr>
            <w:noProof/>
            <w:webHidden/>
          </w:rPr>
          <w:fldChar w:fldCharType="begin"/>
        </w:r>
        <w:r w:rsidR="00E335D3">
          <w:rPr>
            <w:noProof/>
            <w:webHidden/>
          </w:rPr>
          <w:instrText xml:space="preserve"> PAGEREF _Toc335853497 \h </w:instrText>
        </w:r>
        <w:r>
          <w:rPr>
            <w:noProof/>
            <w:webHidden/>
          </w:rPr>
        </w:r>
        <w:r>
          <w:rPr>
            <w:noProof/>
            <w:webHidden/>
          </w:rPr>
          <w:fldChar w:fldCharType="separate"/>
        </w:r>
        <w:r w:rsidR="00E335D3">
          <w:rPr>
            <w:noProof/>
            <w:webHidden/>
          </w:rPr>
          <w:t>86</w:t>
        </w:r>
        <w:r>
          <w:rPr>
            <w:noProof/>
            <w:webHidden/>
          </w:rPr>
          <w:fldChar w:fldCharType="end"/>
        </w:r>
      </w:hyperlink>
    </w:p>
    <w:p w:rsidR="00E335D3" w:rsidRDefault="00491A29">
      <w:pPr>
        <w:pStyle w:val="TOC3"/>
        <w:rPr>
          <w:rFonts w:asciiTheme="minorHAnsi" w:eastAsiaTheme="minorEastAsia" w:hAnsiTheme="minorHAnsi" w:cstheme="minorBidi"/>
          <w:noProof/>
          <w:sz w:val="22"/>
          <w:szCs w:val="22"/>
          <w:lang w:eastAsia="bg-BG"/>
        </w:rPr>
      </w:pPr>
      <w:hyperlink w:anchor="_Toc335853498" w:history="1">
        <w:r w:rsidR="00E335D3" w:rsidRPr="000B32C4">
          <w:rPr>
            <w:rStyle w:val="Hyperlink"/>
            <w:noProof/>
          </w:rPr>
          <w:t>2.4.1.</w:t>
        </w:r>
        <w:r w:rsidR="00E335D3">
          <w:rPr>
            <w:rFonts w:asciiTheme="minorHAnsi" w:eastAsiaTheme="minorEastAsia" w:hAnsiTheme="minorHAnsi" w:cstheme="minorBidi"/>
            <w:noProof/>
            <w:sz w:val="22"/>
            <w:szCs w:val="22"/>
            <w:lang w:eastAsia="bg-BG"/>
          </w:rPr>
          <w:tab/>
        </w:r>
        <w:r w:rsidR="00E335D3" w:rsidRPr="000B32C4">
          <w:rPr>
            <w:rStyle w:val="Hyperlink"/>
            <w:noProof/>
          </w:rPr>
          <w:t>Работни единици и работни пространства</w:t>
        </w:r>
        <w:r w:rsidR="00E335D3">
          <w:rPr>
            <w:noProof/>
            <w:webHidden/>
          </w:rPr>
          <w:tab/>
        </w:r>
        <w:r>
          <w:rPr>
            <w:noProof/>
            <w:webHidden/>
          </w:rPr>
          <w:fldChar w:fldCharType="begin"/>
        </w:r>
        <w:r w:rsidR="00E335D3">
          <w:rPr>
            <w:noProof/>
            <w:webHidden/>
          </w:rPr>
          <w:instrText xml:space="preserve"> PAGEREF _Toc335853498 \h </w:instrText>
        </w:r>
        <w:r>
          <w:rPr>
            <w:noProof/>
            <w:webHidden/>
          </w:rPr>
        </w:r>
        <w:r>
          <w:rPr>
            <w:noProof/>
            <w:webHidden/>
          </w:rPr>
          <w:fldChar w:fldCharType="separate"/>
        </w:r>
        <w:r w:rsidR="00E335D3">
          <w:rPr>
            <w:noProof/>
            <w:webHidden/>
          </w:rPr>
          <w:t>87</w:t>
        </w:r>
        <w:r>
          <w:rPr>
            <w:noProof/>
            <w:webHidden/>
          </w:rPr>
          <w:fldChar w:fldCharType="end"/>
        </w:r>
      </w:hyperlink>
    </w:p>
    <w:p w:rsidR="00E335D3" w:rsidRDefault="00491A29">
      <w:pPr>
        <w:pStyle w:val="TOC3"/>
        <w:rPr>
          <w:rFonts w:asciiTheme="minorHAnsi" w:eastAsiaTheme="minorEastAsia" w:hAnsiTheme="minorHAnsi" w:cstheme="minorBidi"/>
          <w:noProof/>
          <w:sz w:val="22"/>
          <w:szCs w:val="22"/>
          <w:lang w:eastAsia="bg-BG"/>
        </w:rPr>
      </w:pPr>
      <w:hyperlink w:anchor="_Toc335853499" w:history="1">
        <w:r w:rsidR="00E335D3" w:rsidRPr="000B32C4">
          <w:rPr>
            <w:rStyle w:val="Hyperlink"/>
            <w:noProof/>
          </w:rPr>
          <w:t>2.4.2.</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Модели на данните на система за управление на версията чрез йерархични пространства</w:t>
        </w:r>
        <w:r w:rsidR="00E335D3">
          <w:rPr>
            <w:noProof/>
            <w:webHidden/>
          </w:rPr>
          <w:tab/>
        </w:r>
        <w:r>
          <w:rPr>
            <w:noProof/>
            <w:webHidden/>
          </w:rPr>
          <w:fldChar w:fldCharType="begin"/>
        </w:r>
        <w:r w:rsidR="00E335D3">
          <w:rPr>
            <w:noProof/>
            <w:webHidden/>
          </w:rPr>
          <w:instrText xml:space="preserve"> PAGEREF _Toc335853499 \h </w:instrText>
        </w:r>
        <w:r>
          <w:rPr>
            <w:noProof/>
            <w:webHidden/>
          </w:rPr>
        </w:r>
        <w:r>
          <w:rPr>
            <w:noProof/>
            <w:webHidden/>
          </w:rPr>
          <w:fldChar w:fldCharType="separate"/>
        </w:r>
        <w:r w:rsidR="00E335D3">
          <w:rPr>
            <w:noProof/>
            <w:webHidden/>
          </w:rPr>
          <w:t>88</w:t>
        </w:r>
        <w:r>
          <w:rPr>
            <w:noProof/>
            <w:webHidden/>
          </w:rPr>
          <w:fldChar w:fldCharType="end"/>
        </w:r>
      </w:hyperlink>
    </w:p>
    <w:p w:rsidR="00E335D3" w:rsidRDefault="00491A29">
      <w:pPr>
        <w:pStyle w:val="TOC2"/>
        <w:rPr>
          <w:rFonts w:asciiTheme="minorHAnsi" w:eastAsiaTheme="minorEastAsia" w:hAnsiTheme="minorHAnsi" w:cstheme="minorBidi"/>
          <w:noProof/>
          <w:sz w:val="22"/>
          <w:szCs w:val="22"/>
          <w:lang w:eastAsia="bg-BG"/>
        </w:rPr>
      </w:pPr>
      <w:hyperlink w:anchor="_Toc335853500" w:history="1">
        <w:r w:rsidR="00E335D3" w:rsidRPr="000B32C4">
          <w:rPr>
            <w:rStyle w:val="Hyperlink"/>
            <w:noProof/>
          </w:rPr>
          <w:t>2.5.</w:t>
        </w:r>
        <w:r w:rsidR="00E335D3">
          <w:rPr>
            <w:rFonts w:asciiTheme="minorHAnsi" w:eastAsiaTheme="minorEastAsia" w:hAnsiTheme="minorHAnsi" w:cstheme="minorBidi"/>
            <w:noProof/>
            <w:sz w:val="22"/>
            <w:szCs w:val="22"/>
            <w:lang w:eastAsia="bg-BG"/>
          </w:rPr>
          <w:tab/>
        </w:r>
        <w:r w:rsidR="00E335D3" w:rsidRPr="000B32C4">
          <w:rPr>
            <w:rStyle w:val="Hyperlink"/>
            <w:noProof/>
          </w:rPr>
          <w:t>Методологична рамка за създаване и поддържане на софтуерни продукти чрез използване на йерахично композирани работни простанства</w:t>
        </w:r>
        <w:r w:rsidR="00E335D3">
          <w:rPr>
            <w:noProof/>
            <w:webHidden/>
          </w:rPr>
          <w:tab/>
        </w:r>
        <w:r>
          <w:rPr>
            <w:noProof/>
            <w:webHidden/>
          </w:rPr>
          <w:fldChar w:fldCharType="begin"/>
        </w:r>
        <w:r w:rsidR="00E335D3">
          <w:rPr>
            <w:noProof/>
            <w:webHidden/>
          </w:rPr>
          <w:instrText xml:space="preserve"> PAGEREF _Toc335853500 \h </w:instrText>
        </w:r>
        <w:r>
          <w:rPr>
            <w:noProof/>
            <w:webHidden/>
          </w:rPr>
        </w:r>
        <w:r>
          <w:rPr>
            <w:noProof/>
            <w:webHidden/>
          </w:rPr>
          <w:fldChar w:fldCharType="separate"/>
        </w:r>
        <w:r w:rsidR="00E335D3">
          <w:rPr>
            <w:noProof/>
            <w:webHidden/>
          </w:rPr>
          <w:t>91</w:t>
        </w:r>
        <w:r>
          <w:rPr>
            <w:noProof/>
            <w:webHidden/>
          </w:rPr>
          <w:fldChar w:fldCharType="end"/>
        </w:r>
      </w:hyperlink>
    </w:p>
    <w:p w:rsidR="00E335D3" w:rsidRDefault="00491A29">
      <w:pPr>
        <w:pStyle w:val="TOC3"/>
        <w:rPr>
          <w:rFonts w:asciiTheme="minorHAnsi" w:eastAsiaTheme="minorEastAsia" w:hAnsiTheme="minorHAnsi" w:cstheme="minorBidi"/>
          <w:noProof/>
          <w:sz w:val="22"/>
          <w:szCs w:val="22"/>
          <w:lang w:eastAsia="bg-BG"/>
        </w:rPr>
      </w:pPr>
      <w:hyperlink w:anchor="_Toc335853501" w:history="1">
        <w:r w:rsidR="00E335D3" w:rsidRPr="000B32C4">
          <w:rPr>
            <w:rStyle w:val="Hyperlink"/>
            <w:noProof/>
          </w:rPr>
          <w:t>2.5.1.</w:t>
        </w:r>
        <w:r w:rsidR="00E335D3">
          <w:rPr>
            <w:rFonts w:asciiTheme="minorHAnsi" w:eastAsiaTheme="minorEastAsia" w:hAnsiTheme="minorHAnsi" w:cstheme="minorBidi"/>
            <w:noProof/>
            <w:sz w:val="22"/>
            <w:szCs w:val="22"/>
            <w:lang w:eastAsia="bg-BG"/>
          </w:rPr>
          <w:tab/>
        </w:r>
        <w:r w:rsidR="00E335D3" w:rsidRPr="000B32C4">
          <w:rPr>
            <w:rStyle w:val="Hyperlink"/>
            <w:noProof/>
          </w:rPr>
          <w:t>Процес на създаване на нова функционалност</w:t>
        </w:r>
        <w:r w:rsidR="00E335D3">
          <w:rPr>
            <w:noProof/>
            <w:webHidden/>
          </w:rPr>
          <w:tab/>
        </w:r>
        <w:r>
          <w:rPr>
            <w:noProof/>
            <w:webHidden/>
          </w:rPr>
          <w:fldChar w:fldCharType="begin"/>
        </w:r>
        <w:r w:rsidR="00E335D3">
          <w:rPr>
            <w:noProof/>
            <w:webHidden/>
          </w:rPr>
          <w:instrText xml:space="preserve"> PAGEREF _Toc335853501 \h </w:instrText>
        </w:r>
        <w:r>
          <w:rPr>
            <w:noProof/>
            <w:webHidden/>
          </w:rPr>
        </w:r>
        <w:r>
          <w:rPr>
            <w:noProof/>
            <w:webHidden/>
          </w:rPr>
          <w:fldChar w:fldCharType="separate"/>
        </w:r>
        <w:r w:rsidR="00E335D3">
          <w:rPr>
            <w:noProof/>
            <w:webHidden/>
          </w:rPr>
          <w:t>95</w:t>
        </w:r>
        <w:r>
          <w:rPr>
            <w:noProof/>
            <w:webHidden/>
          </w:rPr>
          <w:fldChar w:fldCharType="end"/>
        </w:r>
      </w:hyperlink>
    </w:p>
    <w:p w:rsidR="00E335D3" w:rsidRDefault="00491A29">
      <w:pPr>
        <w:pStyle w:val="TOC3"/>
        <w:rPr>
          <w:rFonts w:asciiTheme="minorHAnsi" w:eastAsiaTheme="minorEastAsia" w:hAnsiTheme="minorHAnsi" w:cstheme="minorBidi"/>
          <w:noProof/>
          <w:sz w:val="22"/>
          <w:szCs w:val="22"/>
          <w:lang w:eastAsia="bg-BG"/>
        </w:rPr>
      </w:pPr>
      <w:hyperlink w:anchor="_Toc335853502" w:history="1">
        <w:r w:rsidR="00E335D3" w:rsidRPr="000B32C4">
          <w:rPr>
            <w:rStyle w:val="Hyperlink"/>
            <w:noProof/>
          </w:rPr>
          <w:t>2.5.2.</w:t>
        </w:r>
        <w:r w:rsidR="00E335D3">
          <w:rPr>
            <w:rFonts w:asciiTheme="minorHAnsi" w:eastAsiaTheme="minorEastAsia" w:hAnsiTheme="minorHAnsi" w:cstheme="minorBidi"/>
            <w:noProof/>
            <w:sz w:val="22"/>
            <w:szCs w:val="22"/>
            <w:lang w:eastAsia="bg-BG"/>
          </w:rPr>
          <w:tab/>
        </w:r>
        <w:r w:rsidR="00E335D3" w:rsidRPr="000B32C4">
          <w:rPr>
            <w:rStyle w:val="Hyperlink"/>
            <w:noProof/>
          </w:rPr>
          <w:t>Процес на промяна на съществуваща функционалност</w:t>
        </w:r>
        <w:r w:rsidR="00E335D3">
          <w:rPr>
            <w:noProof/>
            <w:webHidden/>
          </w:rPr>
          <w:tab/>
        </w:r>
        <w:r>
          <w:rPr>
            <w:noProof/>
            <w:webHidden/>
          </w:rPr>
          <w:fldChar w:fldCharType="begin"/>
        </w:r>
        <w:r w:rsidR="00E335D3">
          <w:rPr>
            <w:noProof/>
            <w:webHidden/>
          </w:rPr>
          <w:instrText xml:space="preserve"> PAGEREF _Toc335853502 \h </w:instrText>
        </w:r>
        <w:r>
          <w:rPr>
            <w:noProof/>
            <w:webHidden/>
          </w:rPr>
        </w:r>
        <w:r>
          <w:rPr>
            <w:noProof/>
            <w:webHidden/>
          </w:rPr>
          <w:fldChar w:fldCharType="separate"/>
        </w:r>
        <w:r w:rsidR="00E335D3">
          <w:rPr>
            <w:noProof/>
            <w:webHidden/>
          </w:rPr>
          <w:t>97</w:t>
        </w:r>
        <w:r>
          <w:rPr>
            <w:noProof/>
            <w:webHidden/>
          </w:rPr>
          <w:fldChar w:fldCharType="end"/>
        </w:r>
      </w:hyperlink>
    </w:p>
    <w:p w:rsidR="00E335D3" w:rsidRDefault="00491A29">
      <w:pPr>
        <w:pStyle w:val="TOC2"/>
        <w:rPr>
          <w:rFonts w:asciiTheme="minorHAnsi" w:eastAsiaTheme="minorEastAsia" w:hAnsiTheme="minorHAnsi" w:cstheme="minorBidi"/>
          <w:noProof/>
          <w:sz w:val="22"/>
          <w:szCs w:val="22"/>
          <w:lang w:eastAsia="bg-BG"/>
        </w:rPr>
      </w:pPr>
      <w:hyperlink w:anchor="_Toc335853503" w:history="1">
        <w:r w:rsidR="00E335D3" w:rsidRPr="000B32C4">
          <w:rPr>
            <w:rStyle w:val="Hyperlink"/>
            <w:noProof/>
          </w:rPr>
          <w:t>2.6.</w:t>
        </w:r>
        <w:r w:rsidR="00E335D3">
          <w:rPr>
            <w:rFonts w:asciiTheme="minorHAnsi" w:eastAsiaTheme="minorEastAsia" w:hAnsiTheme="minorHAnsi" w:cstheme="minorBidi"/>
            <w:noProof/>
            <w:sz w:val="22"/>
            <w:szCs w:val="22"/>
            <w:lang w:eastAsia="bg-BG"/>
          </w:rPr>
          <w:tab/>
        </w:r>
        <w:r w:rsidR="00E335D3" w:rsidRPr="000B32C4">
          <w:rPr>
            <w:rStyle w:val="Hyperlink"/>
            <w:noProof/>
          </w:rPr>
          <w:t>Изводи</w:t>
        </w:r>
        <w:r w:rsidR="00E335D3">
          <w:rPr>
            <w:noProof/>
            <w:webHidden/>
          </w:rPr>
          <w:tab/>
        </w:r>
        <w:r>
          <w:rPr>
            <w:noProof/>
            <w:webHidden/>
          </w:rPr>
          <w:fldChar w:fldCharType="begin"/>
        </w:r>
        <w:r w:rsidR="00E335D3">
          <w:rPr>
            <w:noProof/>
            <w:webHidden/>
          </w:rPr>
          <w:instrText xml:space="preserve"> PAGEREF _Toc335853503 \h </w:instrText>
        </w:r>
        <w:r>
          <w:rPr>
            <w:noProof/>
            <w:webHidden/>
          </w:rPr>
        </w:r>
        <w:r>
          <w:rPr>
            <w:noProof/>
            <w:webHidden/>
          </w:rPr>
          <w:fldChar w:fldCharType="separate"/>
        </w:r>
        <w:r w:rsidR="00E335D3">
          <w:rPr>
            <w:noProof/>
            <w:webHidden/>
          </w:rPr>
          <w:t>99</w:t>
        </w:r>
        <w:r>
          <w:rPr>
            <w:noProof/>
            <w:webHidden/>
          </w:rPr>
          <w:fldChar w:fldCharType="end"/>
        </w:r>
      </w:hyperlink>
    </w:p>
    <w:p w:rsidR="00E335D3" w:rsidRDefault="00491A29">
      <w:pPr>
        <w:pStyle w:val="TOC1"/>
        <w:rPr>
          <w:rFonts w:asciiTheme="minorHAnsi" w:eastAsiaTheme="minorEastAsia" w:hAnsiTheme="minorHAnsi" w:cstheme="minorBidi"/>
          <w:b w:val="0"/>
          <w:noProof/>
          <w:sz w:val="22"/>
          <w:szCs w:val="22"/>
          <w:lang w:eastAsia="bg-BG"/>
        </w:rPr>
      </w:pPr>
      <w:hyperlink w:anchor="_Toc335853504" w:history="1">
        <w:r w:rsidR="00E335D3">
          <w:rPr>
            <w:rFonts w:asciiTheme="minorHAnsi" w:eastAsiaTheme="minorEastAsia" w:hAnsiTheme="minorHAnsi" w:cstheme="minorBidi"/>
            <w:b w:val="0"/>
            <w:noProof/>
            <w:sz w:val="22"/>
            <w:szCs w:val="22"/>
            <w:lang w:eastAsia="bg-BG"/>
          </w:rPr>
          <w:tab/>
        </w:r>
        <w:r w:rsidR="00E335D3" w:rsidRPr="000B32C4">
          <w:rPr>
            <w:rStyle w:val="Hyperlink"/>
            <w:noProof/>
          </w:rPr>
          <w:t>Глава трета Изследване на приложимостта на моделите</w:t>
        </w:r>
        <w:r w:rsidR="00E335D3">
          <w:rPr>
            <w:noProof/>
            <w:webHidden/>
          </w:rPr>
          <w:tab/>
        </w:r>
        <w:r>
          <w:rPr>
            <w:noProof/>
            <w:webHidden/>
          </w:rPr>
          <w:fldChar w:fldCharType="begin"/>
        </w:r>
        <w:r w:rsidR="00E335D3">
          <w:rPr>
            <w:noProof/>
            <w:webHidden/>
          </w:rPr>
          <w:instrText xml:space="preserve"> PAGEREF _Toc335853504 \h </w:instrText>
        </w:r>
        <w:r>
          <w:rPr>
            <w:noProof/>
            <w:webHidden/>
          </w:rPr>
        </w:r>
        <w:r>
          <w:rPr>
            <w:noProof/>
            <w:webHidden/>
          </w:rPr>
          <w:fldChar w:fldCharType="separate"/>
        </w:r>
        <w:r w:rsidR="00E335D3">
          <w:rPr>
            <w:noProof/>
            <w:webHidden/>
          </w:rPr>
          <w:t>102</w:t>
        </w:r>
        <w:r>
          <w:rPr>
            <w:noProof/>
            <w:webHidden/>
          </w:rPr>
          <w:fldChar w:fldCharType="end"/>
        </w:r>
      </w:hyperlink>
    </w:p>
    <w:p w:rsidR="00E335D3" w:rsidRDefault="00491A29">
      <w:pPr>
        <w:pStyle w:val="TOC2"/>
        <w:rPr>
          <w:rFonts w:asciiTheme="minorHAnsi" w:eastAsiaTheme="minorEastAsia" w:hAnsiTheme="minorHAnsi" w:cstheme="minorBidi"/>
          <w:noProof/>
          <w:sz w:val="22"/>
          <w:szCs w:val="22"/>
          <w:lang w:eastAsia="bg-BG"/>
        </w:rPr>
      </w:pPr>
      <w:hyperlink w:anchor="_Toc335853505" w:history="1">
        <w:r w:rsidR="00E335D3" w:rsidRPr="000B32C4">
          <w:rPr>
            <w:rStyle w:val="Hyperlink"/>
            <w:noProof/>
          </w:rPr>
          <w:t>3.1.</w:t>
        </w:r>
        <w:r w:rsidR="00E335D3">
          <w:rPr>
            <w:rFonts w:asciiTheme="minorHAnsi" w:eastAsiaTheme="minorEastAsia" w:hAnsiTheme="minorHAnsi" w:cstheme="minorBidi"/>
            <w:noProof/>
            <w:sz w:val="22"/>
            <w:szCs w:val="22"/>
            <w:lang w:eastAsia="bg-BG"/>
          </w:rPr>
          <w:tab/>
        </w:r>
        <w:r w:rsidR="00E335D3" w:rsidRPr="000B32C4">
          <w:rPr>
            <w:rStyle w:val="Hyperlink"/>
            <w:noProof/>
          </w:rPr>
          <w:t>Възможности за реализиране на моделите</w:t>
        </w:r>
        <w:r w:rsidR="00E335D3">
          <w:rPr>
            <w:noProof/>
            <w:webHidden/>
          </w:rPr>
          <w:tab/>
        </w:r>
        <w:r>
          <w:rPr>
            <w:noProof/>
            <w:webHidden/>
          </w:rPr>
          <w:fldChar w:fldCharType="begin"/>
        </w:r>
        <w:r w:rsidR="00E335D3">
          <w:rPr>
            <w:noProof/>
            <w:webHidden/>
          </w:rPr>
          <w:instrText xml:space="preserve"> PAGEREF _Toc335853505 \h </w:instrText>
        </w:r>
        <w:r>
          <w:rPr>
            <w:noProof/>
            <w:webHidden/>
          </w:rPr>
        </w:r>
        <w:r>
          <w:rPr>
            <w:noProof/>
            <w:webHidden/>
          </w:rPr>
          <w:fldChar w:fldCharType="separate"/>
        </w:r>
        <w:r w:rsidR="00E335D3">
          <w:rPr>
            <w:noProof/>
            <w:webHidden/>
          </w:rPr>
          <w:t>102</w:t>
        </w:r>
        <w:r>
          <w:rPr>
            <w:noProof/>
            <w:webHidden/>
          </w:rPr>
          <w:fldChar w:fldCharType="end"/>
        </w:r>
      </w:hyperlink>
    </w:p>
    <w:p w:rsidR="00E335D3" w:rsidRDefault="00491A29">
      <w:pPr>
        <w:pStyle w:val="TOC2"/>
        <w:rPr>
          <w:rFonts w:asciiTheme="minorHAnsi" w:eastAsiaTheme="minorEastAsia" w:hAnsiTheme="minorHAnsi" w:cstheme="minorBidi"/>
          <w:noProof/>
          <w:sz w:val="22"/>
          <w:szCs w:val="22"/>
          <w:lang w:eastAsia="bg-BG"/>
        </w:rPr>
      </w:pPr>
      <w:hyperlink w:anchor="_Toc335853506" w:history="1">
        <w:r w:rsidR="00E335D3" w:rsidRPr="000B32C4">
          <w:rPr>
            <w:rStyle w:val="Hyperlink"/>
            <w:noProof/>
          </w:rPr>
          <w:t>3.2.</w:t>
        </w:r>
        <w:r w:rsidR="00E335D3">
          <w:rPr>
            <w:rFonts w:asciiTheme="minorHAnsi" w:eastAsiaTheme="minorEastAsia" w:hAnsiTheme="minorHAnsi" w:cstheme="minorBidi"/>
            <w:noProof/>
            <w:sz w:val="22"/>
            <w:szCs w:val="22"/>
            <w:lang w:eastAsia="bg-BG"/>
          </w:rPr>
          <w:tab/>
        </w:r>
        <w:r w:rsidR="00E335D3" w:rsidRPr="000B32C4">
          <w:rPr>
            <w:rStyle w:val="Hyperlink"/>
            <w:noProof/>
          </w:rPr>
          <w:t>Разработка на прототип на система за управление на версии</w:t>
        </w:r>
        <w:r w:rsidR="00E335D3">
          <w:rPr>
            <w:noProof/>
            <w:webHidden/>
          </w:rPr>
          <w:tab/>
        </w:r>
        <w:r>
          <w:rPr>
            <w:noProof/>
            <w:webHidden/>
          </w:rPr>
          <w:fldChar w:fldCharType="begin"/>
        </w:r>
        <w:r w:rsidR="00E335D3">
          <w:rPr>
            <w:noProof/>
            <w:webHidden/>
          </w:rPr>
          <w:instrText xml:space="preserve"> PAGEREF _Toc335853506 \h </w:instrText>
        </w:r>
        <w:r>
          <w:rPr>
            <w:noProof/>
            <w:webHidden/>
          </w:rPr>
        </w:r>
        <w:r>
          <w:rPr>
            <w:noProof/>
            <w:webHidden/>
          </w:rPr>
          <w:fldChar w:fldCharType="separate"/>
        </w:r>
        <w:r w:rsidR="00E335D3">
          <w:rPr>
            <w:noProof/>
            <w:webHidden/>
          </w:rPr>
          <w:t>107</w:t>
        </w:r>
        <w:r>
          <w:rPr>
            <w:noProof/>
            <w:webHidden/>
          </w:rPr>
          <w:fldChar w:fldCharType="end"/>
        </w:r>
      </w:hyperlink>
    </w:p>
    <w:p w:rsidR="00E335D3" w:rsidRDefault="00491A29">
      <w:pPr>
        <w:pStyle w:val="TOC3"/>
        <w:rPr>
          <w:rFonts w:asciiTheme="minorHAnsi" w:eastAsiaTheme="minorEastAsia" w:hAnsiTheme="minorHAnsi" w:cstheme="minorBidi"/>
          <w:noProof/>
          <w:sz w:val="22"/>
          <w:szCs w:val="22"/>
          <w:lang w:eastAsia="bg-BG"/>
        </w:rPr>
      </w:pPr>
      <w:hyperlink w:anchor="_Toc335853507" w:history="1">
        <w:r w:rsidR="00E335D3" w:rsidRPr="000B32C4">
          <w:rPr>
            <w:rStyle w:val="Hyperlink"/>
            <w:noProof/>
          </w:rPr>
          <w:t>3.2.1.</w:t>
        </w:r>
        <w:r w:rsidR="00E335D3">
          <w:rPr>
            <w:rFonts w:asciiTheme="minorHAnsi" w:eastAsiaTheme="minorEastAsia" w:hAnsiTheme="minorHAnsi" w:cstheme="minorBidi"/>
            <w:noProof/>
            <w:sz w:val="22"/>
            <w:szCs w:val="22"/>
            <w:lang w:eastAsia="bg-BG"/>
          </w:rPr>
          <w:tab/>
        </w:r>
        <w:r w:rsidR="00E335D3" w:rsidRPr="000B32C4">
          <w:rPr>
            <w:rStyle w:val="Hyperlink"/>
            <w:noProof/>
          </w:rPr>
          <w:t>Избор на софтуерен инструментариум и определяне процесът на разработка.</w:t>
        </w:r>
        <w:r w:rsidR="00E335D3">
          <w:rPr>
            <w:noProof/>
            <w:webHidden/>
          </w:rPr>
          <w:tab/>
        </w:r>
        <w:r>
          <w:rPr>
            <w:noProof/>
            <w:webHidden/>
          </w:rPr>
          <w:fldChar w:fldCharType="begin"/>
        </w:r>
        <w:r w:rsidR="00E335D3">
          <w:rPr>
            <w:noProof/>
            <w:webHidden/>
          </w:rPr>
          <w:instrText xml:space="preserve"> PAGEREF _Toc335853507 \h </w:instrText>
        </w:r>
        <w:r>
          <w:rPr>
            <w:noProof/>
            <w:webHidden/>
          </w:rPr>
        </w:r>
        <w:r>
          <w:rPr>
            <w:noProof/>
            <w:webHidden/>
          </w:rPr>
          <w:fldChar w:fldCharType="separate"/>
        </w:r>
        <w:r w:rsidR="00E335D3">
          <w:rPr>
            <w:noProof/>
            <w:webHidden/>
          </w:rPr>
          <w:t>107</w:t>
        </w:r>
        <w:r>
          <w:rPr>
            <w:noProof/>
            <w:webHidden/>
          </w:rPr>
          <w:fldChar w:fldCharType="end"/>
        </w:r>
      </w:hyperlink>
    </w:p>
    <w:p w:rsidR="00E335D3" w:rsidRDefault="00491A29">
      <w:pPr>
        <w:pStyle w:val="TOC3"/>
        <w:rPr>
          <w:rFonts w:asciiTheme="minorHAnsi" w:eastAsiaTheme="minorEastAsia" w:hAnsiTheme="minorHAnsi" w:cstheme="minorBidi"/>
          <w:noProof/>
          <w:sz w:val="22"/>
          <w:szCs w:val="22"/>
          <w:lang w:eastAsia="bg-BG"/>
        </w:rPr>
      </w:pPr>
      <w:hyperlink w:anchor="_Toc335853508" w:history="1">
        <w:r w:rsidR="00E335D3" w:rsidRPr="000B32C4">
          <w:rPr>
            <w:rStyle w:val="Hyperlink"/>
            <w:noProof/>
          </w:rPr>
          <w:t>3.2.2.</w:t>
        </w:r>
        <w:r w:rsidR="00E335D3">
          <w:rPr>
            <w:rFonts w:asciiTheme="minorHAnsi" w:eastAsiaTheme="minorEastAsia" w:hAnsiTheme="minorHAnsi" w:cstheme="minorBidi"/>
            <w:noProof/>
            <w:sz w:val="22"/>
            <w:szCs w:val="22"/>
            <w:lang w:eastAsia="bg-BG"/>
          </w:rPr>
          <w:tab/>
        </w:r>
        <w:r w:rsidR="00E335D3" w:rsidRPr="000B32C4">
          <w:rPr>
            <w:rStyle w:val="Hyperlink"/>
            <w:noProof/>
          </w:rPr>
          <w:t>Архитектурен модел</w:t>
        </w:r>
        <w:r w:rsidR="00E335D3">
          <w:rPr>
            <w:noProof/>
            <w:webHidden/>
          </w:rPr>
          <w:tab/>
        </w:r>
        <w:r>
          <w:rPr>
            <w:noProof/>
            <w:webHidden/>
          </w:rPr>
          <w:fldChar w:fldCharType="begin"/>
        </w:r>
        <w:r w:rsidR="00E335D3">
          <w:rPr>
            <w:noProof/>
            <w:webHidden/>
          </w:rPr>
          <w:instrText xml:space="preserve"> PAGEREF _Toc335853508 \h </w:instrText>
        </w:r>
        <w:r>
          <w:rPr>
            <w:noProof/>
            <w:webHidden/>
          </w:rPr>
        </w:r>
        <w:r>
          <w:rPr>
            <w:noProof/>
            <w:webHidden/>
          </w:rPr>
          <w:fldChar w:fldCharType="separate"/>
        </w:r>
        <w:r w:rsidR="00E335D3">
          <w:rPr>
            <w:noProof/>
            <w:webHidden/>
          </w:rPr>
          <w:t>108</w:t>
        </w:r>
        <w:r>
          <w:rPr>
            <w:noProof/>
            <w:webHidden/>
          </w:rPr>
          <w:fldChar w:fldCharType="end"/>
        </w:r>
      </w:hyperlink>
    </w:p>
    <w:p w:rsidR="00E335D3" w:rsidRDefault="00491A29">
      <w:pPr>
        <w:pStyle w:val="TOC3"/>
        <w:rPr>
          <w:rFonts w:asciiTheme="minorHAnsi" w:eastAsiaTheme="minorEastAsia" w:hAnsiTheme="minorHAnsi" w:cstheme="minorBidi"/>
          <w:noProof/>
          <w:sz w:val="22"/>
          <w:szCs w:val="22"/>
          <w:lang w:eastAsia="bg-BG"/>
        </w:rPr>
      </w:pPr>
      <w:hyperlink w:anchor="_Toc335853509" w:history="1">
        <w:r w:rsidR="00E335D3" w:rsidRPr="000B32C4">
          <w:rPr>
            <w:rStyle w:val="Hyperlink"/>
            <w:noProof/>
          </w:rPr>
          <w:t>3.2.3.</w:t>
        </w:r>
        <w:r w:rsidR="00E335D3">
          <w:rPr>
            <w:rFonts w:asciiTheme="minorHAnsi" w:eastAsiaTheme="minorEastAsia" w:hAnsiTheme="minorHAnsi" w:cstheme="minorBidi"/>
            <w:noProof/>
            <w:sz w:val="22"/>
            <w:szCs w:val="22"/>
            <w:lang w:eastAsia="bg-BG"/>
          </w:rPr>
          <w:tab/>
        </w:r>
        <w:r w:rsidR="00E335D3" w:rsidRPr="000B32C4">
          <w:rPr>
            <w:rStyle w:val="Hyperlink"/>
            <w:noProof/>
          </w:rPr>
          <w:t>Архитектурна организация на класовете</w:t>
        </w:r>
        <w:r w:rsidR="00E335D3">
          <w:rPr>
            <w:noProof/>
            <w:webHidden/>
          </w:rPr>
          <w:tab/>
        </w:r>
        <w:r>
          <w:rPr>
            <w:noProof/>
            <w:webHidden/>
          </w:rPr>
          <w:fldChar w:fldCharType="begin"/>
        </w:r>
        <w:r w:rsidR="00E335D3">
          <w:rPr>
            <w:noProof/>
            <w:webHidden/>
          </w:rPr>
          <w:instrText xml:space="preserve"> PAGEREF _Toc335853509 \h </w:instrText>
        </w:r>
        <w:r>
          <w:rPr>
            <w:noProof/>
            <w:webHidden/>
          </w:rPr>
        </w:r>
        <w:r>
          <w:rPr>
            <w:noProof/>
            <w:webHidden/>
          </w:rPr>
          <w:fldChar w:fldCharType="separate"/>
        </w:r>
        <w:r w:rsidR="00E335D3">
          <w:rPr>
            <w:noProof/>
            <w:webHidden/>
          </w:rPr>
          <w:t>110</w:t>
        </w:r>
        <w:r>
          <w:rPr>
            <w:noProof/>
            <w:webHidden/>
          </w:rPr>
          <w:fldChar w:fldCharType="end"/>
        </w:r>
      </w:hyperlink>
    </w:p>
    <w:p w:rsidR="00E335D3" w:rsidRDefault="00491A29">
      <w:pPr>
        <w:pStyle w:val="TOC3"/>
        <w:rPr>
          <w:rFonts w:asciiTheme="minorHAnsi" w:eastAsiaTheme="minorEastAsia" w:hAnsiTheme="minorHAnsi" w:cstheme="minorBidi"/>
          <w:noProof/>
          <w:sz w:val="22"/>
          <w:szCs w:val="22"/>
          <w:lang w:eastAsia="bg-BG"/>
        </w:rPr>
      </w:pPr>
      <w:hyperlink w:anchor="_Toc335853510" w:history="1">
        <w:r w:rsidR="00E335D3" w:rsidRPr="000B32C4">
          <w:rPr>
            <w:rStyle w:val="Hyperlink"/>
            <w:noProof/>
          </w:rPr>
          <w:t>3.2.4.</w:t>
        </w:r>
        <w:r w:rsidR="00E335D3">
          <w:rPr>
            <w:rFonts w:asciiTheme="minorHAnsi" w:eastAsiaTheme="minorEastAsia" w:hAnsiTheme="minorHAnsi" w:cstheme="minorBidi"/>
            <w:noProof/>
            <w:sz w:val="22"/>
            <w:szCs w:val="22"/>
            <w:lang w:eastAsia="bg-BG"/>
          </w:rPr>
          <w:tab/>
        </w:r>
        <w:r w:rsidR="00E335D3" w:rsidRPr="000B32C4">
          <w:rPr>
            <w:rStyle w:val="Hyperlink"/>
            <w:noProof/>
          </w:rPr>
          <w:t>Навигационен модел</w:t>
        </w:r>
        <w:r w:rsidR="00E335D3">
          <w:rPr>
            <w:noProof/>
            <w:webHidden/>
          </w:rPr>
          <w:tab/>
        </w:r>
        <w:r>
          <w:rPr>
            <w:noProof/>
            <w:webHidden/>
          </w:rPr>
          <w:fldChar w:fldCharType="begin"/>
        </w:r>
        <w:r w:rsidR="00E335D3">
          <w:rPr>
            <w:noProof/>
            <w:webHidden/>
          </w:rPr>
          <w:instrText xml:space="preserve"> PAGEREF _Toc335853510 \h </w:instrText>
        </w:r>
        <w:r>
          <w:rPr>
            <w:noProof/>
            <w:webHidden/>
          </w:rPr>
        </w:r>
        <w:r>
          <w:rPr>
            <w:noProof/>
            <w:webHidden/>
          </w:rPr>
          <w:fldChar w:fldCharType="separate"/>
        </w:r>
        <w:r w:rsidR="00E335D3">
          <w:rPr>
            <w:noProof/>
            <w:webHidden/>
          </w:rPr>
          <w:t>111</w:t>
        </w:r>
        <w:r>
          <w:rPr>
            <w:noProof/>
            <w:webHidden/>
          </w:rPr>
          <w:fldChar w:fldCharType="end"/>
        </w:r>
      </w:hyperlink>
    </w:p>
    <w:p w:rsidR="00E335D3" w:rsidRDefault="00491A29">
      <w:pPr>
        <w:pStyle w:val="TOC3"/>
        <w:rPr>
          <w:rFonts w:asciiTheme="minorHAnsi" w:eastAsiaTheme="minorEastAsia" w:hAnsiTheme="minorHAnsi" w:cstheme="minorBidi"/>
          <w:noProof/>
          <w:sz w:val="22"/>
          <w:szCs w:val="22"/>
          <w:lang w:eastAsia="bg-BG"/>
        </w:rPr>
      </w:pPr>
      <w:hyperlink w:anchor="_Toc335853511" w:history="1">
        <w:r w:rsidR="00E335D3" w:rsidRPr="000B32C4">
          <w:rPr>
            <w:rStyle w:val="Hyperlink"/>
            <w:noProof/>
          </w:rPr>
          <w:t>3.2.5.</w:t>
        </w:r>
        <w:r w:rsidR="00E335D3">
          <w:rPr>
            <w:rFonts w:asciiTheme="minorHAnsi" w:eastAsiaTheme="minorEastAsia" w:hAnsiTheme="minorHAnsi" w:cstheme="minorBidi"/>
            <w:noProof/>
            <w:sz w:val="22"/>
            <w:szCs w:val="22"/>
            <w:lang w:eastAsia="bg-BG"/>
          </w:rPr>
          <w:tab/>
        </w:r>
        <w:r w:rsidR="00E335D3" w:rsidRPr="000B32C4">
          <w:rPr>
            <w:rStyle w:val="Hyperlink"/>
            <w:noProof/>
          </w:rPr>
          <w:t>Алгоритми при реализацията на прототипа</w:t>
        </w:r>
        <w:r w:rsidR="00E335D3">
          <w:rPr>
            <w:noProof/>
            <w:webHidden/>
          </w:rPr>
          <w:tab/>
        </w:r>
        <w:r>
          <w:rPr>
            <w:noProof/>
            <w:webHidden/>
          </w:rPr>
          <w:fldChar w:fldCharType="begin"/>
        </w:r>
        <w:r w:rsidR="00E335D3">
          <w:rPr>
            <w:noProof/>
            <w:webHidden/>
          </w:rPr>
          <w:instrText xml:space="preserve"> PAGEREF _Toc335853511 \h </w:instrText>
        </w:r>
        <w:r>
          <w:rPr>
            <w:noProof/>
            <w:webHidden/>
          </w:rPr>
        </w:r>
        <w:r>
          <w:rPr>
            <w:noProof/>
            <w:webHidden/>
          </w:rPr>
          <w:fldChar w:fldCharType="separate"/>
        </w:r>
        <w:r w:rsidR="00E335D3">
          <w:rPr>
            <w:noProof/>
            <w:webHidden/>
          </w:rPr>
          <w:t>112</w:t>
        </w:r>
        <w:r>
          <w:rPr>
            <w:noProof/>
            <w:webHidden/>
          </w:rPr>
          <w:fldChar w:fldCharType="end"/>
        </w:r>
      </w:hyperlink>
    </w:p>
    <w:p w:rsidR="00E335D3" w:rsidRDefault="00491A29">
      <w:pPr>
        <w:pStyle w:val="TOC2"/>
        <w:rPr>
          <w:rFonts w:asciiTheme="minorHAnsi" w:eastAsiaTheme="minorEastAsia" w:hAnsiTheme="minorHAnsi" w:cstheme="minorBidi"/>
          <w:noProof/>
          <w:sz w:val="22"/>
          <w:szCs w:val="22"/>
          <w:lang w:eastAsia="bg-BG"/>
        </w:rPr>
      </w:pPr>
      <w:hyperlink w:anchor="_Toc335853512" w:history="1">
        <w:r w:rsidR="00E335D3" w:rsidRPr="000B32C4">
          <w:rPr>
            <w:rStyle w:val="Hyperlink"/>
            <w:noProof/>
          </w:rPr>
          <w:t>3.3.</w:t>
        </w:r>
        <w:r w:rsidR="00E335D3">
          <w:rPr>
            <w:rFonts w:asciiTheme="minorHAnsi" w:eastAsiaTheme="minorEastAsia" w:hAnsiTheme="minorHAnsi" w:cstheme="minorBidi"/>
            <w:noProof/>
            <w:sz w:val="22"/>
            <w:szCs w:val="22"/>
            <w:lang w:eastAsia="bg-BG"/>
          </w:rPr>
          <w:tab/>
        </w:r>
        <w:r w:rsidR="00E335D3" w:rsidRPr="000B32C4">
          <w:rPr>
            <w:rStyle w:val="Hyperlink"/>
            <w:noProof/>
          </w:rPr>
          <w:t>Примерни модели за композиране на версионизирани обекти</w:t>
        </w:r>
        <w:r w:rsidR="00E335D3">
          <w:rPr>
            <w:noProof/>
            <w:webHidden/>
          </w:rPr>
          <w:tab/>
        </w:r>
        <w:r>
          <w:rPr>
            <w:noProof/>
            <w:webHidden/>
          </w:rPr>
          <w:fldChar w:fldCharType="begin"/>
        </w:r>
        <w:r w:rsidR="00E335D3">
          <w:rPr>
            <w:noProof/>
            <w:webHidden/>
          </w:rPr>
          <w:instrText xml:space="preserve"> PAGEREF _Toc335853512 \h </w:instrText>
        </w:r>
        <w:r>
          <w:rPr>
            <w:noProof/>
            <w:webHidden/>
          </w:rPr>
        </w:r>
        <w:r>
          <w:rPr>
            <w:noProof/>
            <w:webHidden/>
          </w:rPr>
          <w:fldChar w:fldCharType="separate"/>
        </w:r>
        <w:r w:rsidR="00E335D3">
          <w:rPr>
            <w:noProof/>
            <w:webHidden/>
          </w:rPr>
          <w:t>116</w:t>
        </w:r>
        <w:r>
          <w:rPr>
            <w:noProof/>
            <w:webHidden/>
          </w:rPr>
          <w:fldChar w:fldCharType="end"/>
        </w:r>
      </w:hyperlink>
    </w:p>
    <w:p w:rsidR="00E335D3" w:rsidRDefault="00491A29">
      <w:pPr>
        <w:pStyle w:val="TOC3"/>
        <w:rPr>
          <w:rFonts w:asciiTheme="minorHAnsi" w:eastAsiaTheme="minorEastAsia" w:hAnsiTheme="minorHAnsi" w:cstheme="minorBidi"/>
          <w:noProof/>
          <w:sz w:val="22"/>
          <w:szCs w:val="22"/>
          <w:lang w:eastAsia="bg-BG"/>
        </w:rPr>
      </w:pPr>
      <w:hyperlink w:anchor="_Toc335853513" w:history="1">
        <w:r w:rsidR="00E335D3" w:rsidRPr="000B32C4">
          <w:rPr>
            <w:rStyle w:val="Hyperlink"/>
            <w:noProof/>
          </w:rPr>
          <w:t>3.3.1.</w:t>
        </w:r>
        <w:r w:rsidR="00E335D3">
          <w:rPr>
            <w:rFonts w:asciiTheme="minorHAnsi" w:eastAsiaTheme="minorEastAsia" w:hAnsiTheme="minorHAnsi" w:cstheme="minorBidi"/>
            <w:noProof/>
            <w:sz w:val="22"/>
            <w:szCs w:val="22"/>
            <w:lang w:eastAsia="bg-BG"/>
          </w:rPr>
          <w:tab/>
        </w:r>
        <w:r w:rsidR="00E335D3" w:rsidRPr="000B32C4">
          <w:rPr>
            <w:rStyle w:val="Hyperlink"/>
            <w:noProof/>
          </w:rPr>
          <w:t>Примерен модел на същността „клас”</w:t>
        </w:r>
        <w:r w:rsidR="00E335D3">
          <w:rPr>
            <w:noProof/>
            <w:webHidden/>
          </w:rPr>
          <w:tab/>
        </w:r>
        <w:r>
          <w:rPr>
            <w:noProof/>
            <w:webHidden/>
          </w:rPr>
          <w:fldChar w:fldCharType="begin"/>
        </w:r>
        <w:r w:rsidR="00E335D3">
          <w:rPr>
            <w:noProof/>
            <w:webHidden/>
          </w:rPr>
          <w:instrText xml:space="preserve"> PAGEREF _Toc335853513 \h </w:instrText>
        </w:r>
        <w:r>
          <w:rPr>
            <w:noProof/>
            <w:webHidden/>
          </w:rPr>
        </w:r>
        <w:r>
          <w:rPr>
            <w:noProof/>
            <w:webHidden/>
          </w:rPr>
          <w:fldChar w:fldCharType="separate"/>
        </w:r>
        <w:r w:rsidR="00E335D3">
          <w:rPr>
            <w:noProof/>
            <w:webHidden/>
          </w:rPr>
          <w:t>116</w:t>
        </w:r>
        <w:r>
          <w:rPr>
            <w:noProof/>
            <w:webHidden/>
          </w:rPr>
          <w:fldChar w:fldCharType="end"/>
        </w:r>
      </w:hyperlink>
    </w:p>
    <w:p w:rsidR="00E335D3" w:rsidRDefault="00491A29">
      <w:pPr>
        <w:pStyle w:val="TOC3"/>
        <w:rPr>
          <w:rFonts w:asciiTheme="minorHAnsi" w:eastAsiaTheme="minorEastAsia" w:hAnsiTheme="minorHAnsi" w:cstheme="minorBidi"/>
          <w:noProof/>
          <w:sz w:val="22"/>
          <w:szCs w:val="22"/>
          <w:lang w:eastAsia="bg-BG"/>
        </w:rPr>
      </w:pPr>
      <w:hyperlink w:anchor="_Toc335853514" w:history="1">
        <w:r w:rsidR="00E335D3" w:rsidRPr="000B32C4">
          <w:rPr>
            <w:rStyle w:val="Hyperlink"/>
            <w:noProof/>
          </w:rPr>
          <w:t>3.3.2.</w:t>
        </w:r>
        <w:r w:rsidR="00E335D3">
          <w:rPr>
            <w:rFonts w:asciiTheme="minorHAnsi" w:eastAsiaTheme="minorEastAsia" w:hAnsiTheme="minorHAnsi" w:cstheme="minorBidi"/>
            <w:noProof/>
            <w:sz w:val="22"/>
            <w:szCs w:val="22"/>
            <w:lang w:eastAsia="bg-BG"/>
          </w:rPr>
          <w:tab/>
        </w:r>
        <w:r w:rsidR="00E335D3" w:rsidRPr="000B32C4">
          <w:rPr>
            <w:rStyle w:val="Hyperlink"/>
            <w:noProof/>
          </w:rPr>
          <w:t>Примерен модел на</w:t>
        </w:r>
        <w:r w:rsidR="00E335D3" w:rsidRPr="000B32C4">
          <w:rPr>
            <w:rStyle w:val="Hyperlink"/>
            <w:noProof/>
            <w:lang w:val="ru-RU"/>
          </w:rPr>
          <w:t xml:space="preserve"> </w:t>
        </w:r>
        <w:r w:rsidR="00E335D3" w:rsidRPr="000B32C4">
          <w:rPr>
            <w:rStyle w:val="Hyperlink"/>
            <w:noProof/>
          </w:rPr>
          <w:t>обектите в областта на тестирането</w:t>
        </w:r>
        <w:r w:rsidR="00E335D3">
          <w:rPr>
            <w:noProof/>
            <w:webHidden/>
          </w:rPr>
          <w:tab/>
        </w:r>
        <w:r>
          <w:rPr>
            <w:noProof/>
            <w:webHidden/>
          </w:rPr>
          <w:fldChar w:fldCharType="begin"/>
        </w:r>
        <w:r w:rsidR="00E335D3">
          <w:rPr>
            <w:noProof/>
            <w:webHidden/>
          </w:rPr>
          <w:instrText xml:space="preserve"> PAGEREF _Toc335853514 \h </w:instrText>
        </w:r>
        <w:r>
          <w:rPr>
            <w:noProof/>
            <w:webHidden/>
          </w:rPr>
        </w:r>
        <w:r>
          <w:rPr>
            <w:noProof/>
            <w:webHidden/>
          </w:rPr>
          <w:fldChar w:fldCharType="separate"/>
        </w:r>
        <w:r w:rsidR="00E335D3">
          <w:rPr>
            <w:noProof/>
            <w:webHidden/>
          </w:rPr>
          <w:t>118</w:t>
        </w:r>
        <w:r>
          <w:rPr>
            <w:noProof/>
            <w:webHidden/>
          </w:rPr>
          <w:fldChar w:fldCharType="end"/>
        </w:r>
      </w:hyperlink>
    </w:p>
    <w:p w:rsidR="00E335D3" w:rsidRDefault="00491A29">
      <w:pPr>
        <w:pStyle w:val="TOC2"/>
        <w:rPr>
          <w:rFonts w:asciiTheme="minorHAnsi" w:eastAsiaTheme="minorEastAsia" w:hAnsiTheme="minorHAnsi" w:cstheme="minorBidi"/>
          <w:noProof/>
          <w:sz w:val="22"/>
          <w:szCs w:val="22"/>
          <w:lang w:eastAsia="bg-BG"/>
        </w:rPr>
      </w:pPr>
      <w:hyperlink w:anchor="_Toc335853515" w:history="1">
        <w:r w:rsidR="00E335D3" w:rsidRPr="000B32C4">
          <w:rPr>
            <w:rStyle w:val="Hyperlink"/>
            <w:noProof/>
          </w:rPr>
          <w:t>3.4.</w:t>
        </w:r>
        <w:r w:rsidR="00E335D3">
          <w:rPr>
            <w:rFonts w:asciiTheme="minorHAnsi" w:eastAsiaTheme="minorEastAsia" w:hAnsiTheme="minorHAnsi" w:cstheme="minorBidi"/>
            <w:noProof/>
            <w:sz w:val="22"/>
            <w:szCs w:val="22"/>
            <w:lang w:eastAsia="bg-BG"/>
          </w:rPr>
          <w:tab/>
        </w:r>
        <w:r w:rsidR="00E335D3" w:rsidRPr="000B32C4">
          <w:rPr>
            <w:rStyle w:val="Hyperlink"/>
            <w:noProof/>
          </w:rPr>
          <w:t>Сравнителен анализ на предимствата на моделите в прототипа</w:t>
        </w:r>
        <w:r w:rsidR="00E335D3">
          <w:rPr>
            <w:noProof/>
            <w:webHidden/>
          </w:rPr>
          <w:tab/>
        </w:r>
        <w:r>
          <w:rPr>
            <w:noProof/>
            <w:webHidden/>
          </w:rPr>
          <w:fldChar w:fldCharType="begin"/>
        </w:r>
        <w:r w:rsidR="00E335D3">
          <w:rPr>
            <w:noProof/>
            <w:webHidden/>
          </w:rPr>
          <w:instrText xml:space="preserve"> PAGEREF _Toc335853515 \h </w:instrText>
        </w:r>
        <w:r>
          <w:rPr>
            <w:noProof/>
            <w:webHidden/>
          </w:rPr>
        </w:r>
        <w:r>
          <w:rPr>
            <w:noProof/>
            <w:webHidden/>
          </w:rPr>
          <w:fldChar w:fldCharType="separate"/>
        </w:r>
        <w:r w:rsidR="00E335D3">
          <w:rPr>
            <w:noProof/>
            <w:webHidden/>
          </w:rPr>
          <w:t>119</w:t>
        </w:r>
        <w:r>
          <w:rPr>
            <w:noProof/>
            <w:webHidden/>
          </w:rPr>
          <w:fldChar w:fldCharType="end"/>
        </w:r>
      </w:hyperlink>
    </w:p>
    <w:p w:rsidR="00E335D3" w:rsidRDefault="00491A29">
      <w:pPr>
        <w:pStyle w:val="TOC3"/>
        <w:rPr>
          <w:rFonts w:asciiTheme="minorHAnsi" w:eastAsiaTheme="minorEastAsia" w:hAnsiTheme="minorHAnsi" w:cstheme="minorBidi"/>
          <w:noProof/>
          <w:sz w:val="22"/>
          <w:szCs w:val="22"/>
          <w:lang w:eastAsia="bg-BG"/>
        </w:rPr>
      </w:pPr>
      <w:hyperlink w:anchor="_Toc335853516" w:history="1">
        <w:r w:rsidR="00E335D3" w:rsidRPr="000B32C4">
          <w:rPr>
            <w:rStyle w:val="Hyperlink"/>
            <w:noProof/>
          </w:rPr>
          <w:t>3.4.1.</w:t>
        </w:r>
        <w:r w:rsidR="00E335D3">
          <w:rPr>
            <w:rFonts w:asciiTheme="minorHAnsi" w:eastAsiaTheme="minorEastAsia" w:hAnsiTheme="minorHAnsi" w:cstheme="minorBidi"/>
            <w:noProof/>
            <w:sz w:val="22"/>
            <w:szCs w:val="22"/>
            <w:lang w:eastAsia="bg-BG"/>
          </w:rPr>
          <w:tab/>
        </w:r>
        <w:r w:rsidR="00E335D3" w:rsidRPr="000B32C4">
          <w:rPr>
            <w:rStyle w:val="Hyperlink"/>
            <w:noProof/>
          </w:rPr>
          <w:t>Постановка на експеримента</w:t>
        </w:r>
        <w:r w:rsidR="00E335D3">
          <w:rPr>
            <w:noProof/>
            <w:webHidden/>
          </w:rPr>
          <w:tab/>
        </w:r>
        <w:r>
          <w:rPr>
            <w:noProof/>
            <w:webHidden/>
          </w:rPr>
          <w:fldChar w:fldCharType="begin"/>
        </w:r>
        <w:r w:rsidR="00E335D3">
          <w:rPr>
            <w:noProof/>
            <w:webHidden/>
          </w:rPr>
          <w:instrText xml:space="preserve"> PAGEREF _Toc335853516 \h </w:instrText>
        </w:r>
        <w:r>
          <w:rPr>
            <w:noProof/>
            <w:webHidden/>
          </w:rPr>
        </w:r>
        <w:r>
          <w:rPr>
            <w:noProof/>
            <w:webHidden/>
          </w:rPr>
          <w:fldChar w:fldCharType="separate"/>
        </w:r>
        <w:r w:rsidR="00E335D3">
          <w:rPr>
            <w:noProof/>
            <w:webHidden/>
          </w:rPr>
          <w:t>120</w:t>
        </w:r>
        <w:r>
          <w:rPr>
            <w:noProof/>
            <w:webHidden/>
          </w:rPr>
          <w:fldChar w:fldCharType="end"/>
        </w:r>
      </w:hyperlink>
    </w:p>
    <w:p w:rsidR="00E335D3" w:rsidRDefault="00491A29">
      <w:pPr>
        <w:pStyle w:val="TOC3"/>
        <w:rPr>
          <w:rFonts w:asciiTheme="minorHAnsi" w:eastAsiaTheme="minorEastAsia" w:hAnsiTheme="minorHAnsi" w:cstheme="minorBidi"/>
          <w:noProof/>
          <w:sz w:val="22"/>
          <w:szCs w:val="22"/>
          <w:lang w:eastAsia="bg-BG"/>
        </w:rPr>
      </w:pPr>
      <w:hyperlink w:anchor="_Toc335853517" w:history="1">
        <w:r w:rsidR="00E335D3" w:rsidRPr="000B32C4">
          <w:rPr>
            <w:rStyle w:val="Hyperlink"/>
            <w:noProof/>
          </w:rPr>
          <w:t>3.4.2.</w:t>
        </w:r>
        <w:r w:rsidR="00E335D3">
          <w:rPr>
            <w:rFonts w:asciiTheme="minorHAnsi" w:eastAsiaTheme="minorEastAsia" w:hAnsiTheme="minorHAnsi" w:cstheme="minorBidi"/>
            <w:noProof/>
            <w:sz w:val="22"/>
            <w:szCs w:val="22"/>
            <w:lang w:eastAsia="bg-BG"/>
          </w:rPr>
          <w:tab/>
        </w:r>
        <w:r w:rsidR="00E335D3" w:rsidRPr="000B32C4">
          <w:rPr>
            <w:rStyle w:val="Hyperlink"/>
            <w:noProof/>
          </w:rPr>
          <w:t>Решаване на задачата с използване на съществуващите системи и подходи</w:t>
        </w:r>
        <w:r w:rsidR="00E335D3">
          <w:rPr>
            <w:noProof/>
            <w:webHidden/>
          </w:rPr>
          <w:tab/>
        </w:r>
        <w:r>
          <w:rPr>
            <w:noProof/>
            <w:webHidden/>
          </w:rPr>
          <w:fldChar w:fldCharType="begin"/>
        </w:r>
        <w:r w:rsidR="00E335D3">
          <w:rPr>
            <w:noProof/>
            <w:webHidden/>
          </w:rPr>
          <w:instrText xml:space="preserve"> PAGEREF _Toc335853517 \h </w:instrText>
        </w:r>
        <w:r>
          <w:rPr>
            <w:noProof/>
            <w:webHidden/>
          </w:rPr>
        </w:r>
        <w:r>
          <w:rPr>
            <w:noProof/>
            <w:webHidden/>
          </w:rPr>
          <w:fldChar w:fldCharType="separate"/>
        </w:r>
        <w:r w:rsidR="00E335D3">
          <w:rPr>
            <w:noProof/>
            <w:webHidden/>
          </w:rPr>
          <w:t>121</w:t>
        </w:r>
        <w:r>
          <w:rPr>
            <w:noProof/>
            <w:webHidden/>
          </w:rPr>
          <w:fldChar w:fldCharType="end"/>
        </w:r>
      </w:hyperlink>
    </w:p>
    <w:p w:rsidR="00E335D3" w:rsidRDefault="00491A29">
      <w:pPr>
        <w:pStyle w:val="TOC3"/>
        <w:rPr>
          <w:rFonts w:asciiTheme="minorHAnsi" w:eastAsiaTheme="minorEastAsia" w:hAnsiTheme="minorHAnsi" w:cstheme="minorBidi"/>
          <w:noProof/>
          <w:sz w:val="22"/>
          <w:szCs w:val="22"/>
          <w:lang w:eastAsia="bg-BG"/>
        </w:rPr>
      </w:pPr>
      <w:hyperlink w:anchor="_Toc335853518" w:history="1">
        <w:r w:rsidR="00E335D3" w:rsidRPr="000B32C4">
          <w:rPr>
            <w:rStyle w:val="Hyperlink"/>
            <w:noProof/>
          </w:rPr>
          <w:t>3.4.3.</w:t>
        </w:r>
        <w:r w:rsidR="00E335D3">
          <w:rPr>
            <w:rFonts w:asciiTheme="minorHAnsi" w:eastAsiaTheme="minorEastAsia" w:hAnsiTheme="minorHAnsi" w:cstheme="minorBidi"/>
            <w:noProof/>
            <w:sz w:val="22"/>
            <w:szCs w:val="22"/>
            <w:lang w:eastAsia="bg-BG"/>
          </w:rPr>
          <w:tab/>
        </w:r>
        <w:r w:rsidR="00E335D3" w:rsidRPr="000B32C4">
          <w:rPr>
            <w:rStyle w:val="Hyperlink"/>
            <w:noProof/>
          </w:rPr>
          <w:t>Решаване на задачата при използването на средствата и подхода на прототипа</w:t>
        </w:r>
        <w:r w:rsidR="00E335D3">
          <w:rPr>
            <w:noProof/>
            <w:webHidden/>
          </w:rPr>
          <w:tab/>
        </w:r>
        <w:r>
          <w:rPr>
            <w:noProof/>
            <w:webHidden/>
          </w:rPr>
          <w:fldChar w:fldCharType="begin"/>
        </w:r>
        <w:r w:rsidR="00E335D3">
          <w:rPr>
            <w:noProof/>
            <w:webHidden/>
          </w:rPr>
          <w:instrText xml:space="preserve"> PAGEREF _Toc335853518 \h </w:instrText>
        </w:r>
        <w:r>
          <w:rPr>
            <w:noProof/>
            <w:webHidden/>
          </w:rPr>
        </w:r>
        <w:r>
          <w:rPr>
            <w:noProof/>
            <w:webHidden/>
          </w:rPr>
          <w:fldChar w:fldCharType="separate"/>
        </w:r>
        <w:r w:rsidR="00E335D3">
          <w:rPr>
            <w:noProof/>
            <w:webHidden/>
          </w:rPr>
          <w:t>123</w:t>
        </w:r>
        <w:r>
          <w:rPr>
            <w:noProof/>
            <w:webHidden/>
          </w:rPr>
          <w:fldChar w:fldCharType="end"/>
        </w:r>
      </w:hyperlink>
    </w:p>
    <w:p w:rsidR="00E335D3" w:rsidRDefault="00491A29">
      <w:pPr>
        <w:pStyle w:val="TOC3"/>
        <w:rPr>
          <w:rFonts w:asciiTheme="minorHAnsi" w:eastAsiaTheme="minorEastAsia" w:hAnsiTheme="minorHAnsi" w:cstheme="minorBidi"/>
          <w:noProof/>
          <w:sz w:val="22"/>
          <w:szCs w:val="22"/>
          <w:lang w:eastAsia="bg-BG"/>
        </w:rPr>
      </w:pPr>
      <w:hyperlink w:anchor="_Toc335853519" w:history="1">
        <w:r w:rsidR="00E335D3" w:rsidRPr="000B32C4">
          <w:rPr>
            <w:rStyle w:val="Hyperlink"/>
            <w:noProof/>
          </w:rPr>
          <w:t>3.4.4.</w:t>
        </w:r>
        <w:r w:rsidR="00E335D3">
          <w:rPr>
            <w:rFonts w:asciiTheme="minorHAnsi" w:eastAsiaTheme="minorEastAsia" w:hAnsiTheme="minorHAnsi" w:cstheme="minorBidi"/>
            <w:noProof/>
            <w:sz w:val="22"/>
            <w:szCs w:val="22"/>
            <w:lang w:eastAsia="bg-BG"/>
          </w:rPr>
          <w:tab/>
        </w:r>
        <w:r w:rsidR="00E335D3" w:rsidRPr="000B32C4">
          <w:rPr>
            <w:rStyle w:val="Hyperlink"/>
            <w:noProof/>
          </w:rPr>
          <w:t>Сравнителен анализ на резултатите от експеримента</w:t>
        </w:r>
        <w:r w:rsidR="00E335D3">
          <w:rPr>
            <w:noProof/>
            <w:webHidden/>
          </w:rPr>
          <w:tab/>
        </w:r>
        <w:r>
          <w:rPr>
            <w:noProof/>
            <w:webHidden/>
          </w:rPr>
          <w:fldChar w:fldCharType="begin"/>
        </w:r>
        <w:r w:rsidR="00E335D3">
          <w:rPr>
            <w:noProof/>
            <w:webHidden/>
          </w:rPr>
          <w:instrText xml:space="preserve"> PAGEREF _Toc335853519 \h </w:instrText>
        </w:r>
        <w:r>
          <w:rPr>
            <w:noProof/>
            <w:webHidden/>
          </w:rPr>
        </w:r>
        <w:r>
          <w:rPr>
            <w:noProof/>
            <w:webHidden/>
          </w:rPr>
          <w:fldChar w:fldCharType="separate"/>
        </w:r>
        <w:r w:rsidR="00E335D3">
          <w:rPr>
            <w:noProof/>
            <w:webHidden/>
          </w:rPr>
          <w:t>125</w:t>
        </w:r>
        <w:r>
          <w:rPr>
            <w:noProof/>
            <w:webHidden/>
          </w:rPr>
          <w:fldChar w:fldCharType="end"/>
        </w:r>
      </w:hyperlink>
    </w:p>
    <w:p w:rsidR="00E335D3" w:rsidRDefault="00491A29">
      <w:pPr>
        <w:pStyle w:val="TOC2"/>
        <w:rPr>
          <w:rFonts w:asciiTheme="minorHAnsi" w:eastAsiaTheme="minorEastAsia" w:hAnsiTheme="minorHAnsi" w:cstheme="minorBidi"/>
          <w:noProof/>
          <w:sz w:val="22"/>
          <w:szCs w:val="22"/>
          <w:lang w:eastAsia="bg-BG"/>
        </w:rPr>
      </w:pPr>
      <w:hyperlink w:anchor="_Toc335853520" w:history="1">
        <w:r w:rsidR="00E335D3" w:rsidRPr="000B32C4">
          <w:rPr>
            <w:rStyle w:val="Hyperlink"/>
            <w:noProof/>
          </w:rPr>
          <w:t>3.5.</w:t>
        </w:r>
        <w:r w:rsidR="00E335D3">
          <w:rPr>
            <w:rFonts w:asciiTheme="minorHAnsi" w:eastAsiaTheme="minorEastAsia" w:hAnsiTheme="minorHAnsi" w:cstheme="minorBidi"/>
            <w:noProof/>
            <w:sz w:val="22"/>
            <w:szCs w:val="22"/>
            <w:lang w:eastAsia="bg-BG"/>
          </w:rPr>
          <w:tab/>
        </w:r>
        <w:r w:rsidR="00E335D3" w:rsidRPr="000B32C4">
          <w:rPr>
            <w:rStyle w:val="Hyperlink"/>
            <w:noProof/>
          </w:rPr>
          <w:t>Изводи</w:t>
        </w:r>
        <w:r w:rsidR="00E335D3">
          <w:rPr>
            <w:noProof/>
            <w:webHidden/>
          </w:rPr>
          <w:tab/>
        </w:r>
        <w:r>
          <w:rPr>
            <w:noProof/>
            <w:webHidden/>
          </w:rPr>
          <w:fldChar w:fldCharType="begin"/>
        </w:r>
        <w:r w:rsidR="00E335D3">
          <w:rPr>
            <w:noProof/>
            <w:webHidden/>
          </w:rPr>
          <w:instrText xml:space="preserve"> PAGEREF _Toc335853520 \h </w:instrText>
        </w:r>
        <w:r>
          <w:rPr>
            <w:noProof/>
            <w:webHidden/>
          </w:rPr>
        </w:r>
        <w:r>
          <w:rPr>
            <w:noProof/>
            <w:webHidden/>
          </w:rPr>
          <w:fldChar w:fldCharType="separate"/>
        </w:r>
        <w:r w:rsidR="00E335D3">
          <w:rPr>
            <w:noProof/>
            <w:webHidden/>
          </w:rPr>
          <w:t>125</w:t>
        </w:r>
        <w:r>
          <w:rPr>
            <w:noProof/>
            <w:webHidden/>
          </w:rPr>
          <w:fldChar w:fldCharType="end"/>
        </w:r>
      </w:hyperlink>
    </w:p>
    <w:p w:rsidR="00E335D3" w:rsidRDefault="00491A29">
      <w:pPr>
        <w:pStyle w:val="TOC1"/>
        <w:rPr>
          <w:rFonts w:asciiTheme="minorHAnsi" w:eastAsiaTheme="minorEastAsia" w:hAnsiTheme="minorHAnsi" w:cstheme="minorBidi"/>
          <w:b w:val="0"/>
          <w:noProof/>
          <w:sz w:val="22"/>
          <w:szCs w:val="22"/>
          <w:lang w:eastAsia="bg-BG"/>
        </w:rPr>
      </w:pPr>
      <w:hyperlink w:anchor="_Toc335853521" w:history="1">
        <w:r w:rsidR="00E335D3" w:rsidRPr="000B32C4">
          <w:rPr>
            <w:rStyle w:val="Hyperlink"/>
            <w:noProof/>
          </w:rPr>
          <w:t>Заключение</w:t>
        </w:r>
        <w:r w:rsidR="00E335D3">
          <w:rPr>
            <w:noProof/>
            <w:webHidden/>
          </w:rPr>
          <w:tab/>
        </w:r>
        <w:r>
          <w:rPr>
            <w:noProof/>
            <w:webHidden/>
          </w:rPr>
          <w:fldChar w:fldCharType="begin"/>
        </w:r>
        <w:r w:rsidR="00E335D3">
          <w:rPr>
            <w:noProof/>
            <w:webHidden/>
          </w:rPr>
          <w:instrText xml:space="preserve"> PAGEREF _Toc335853521 \h </w:instrText>
        </w:r>
        <w:r>
          <w:rPr>
            <w:noProof/>
            <w:webHidden/>
          </w:rPr>
        </w:r>
        <w:r>
          <w:rPr>
            <w:noProof/>
            <w:webHidden/>
          </w:rPr>
          <w:fldChar w:fldCharType="separate"/>
        </w:r>
        <w:r w:rsidR="00E335D3">
          <w:rPr>
            <w:noProof/>
            <w:webHidden/>
          </w:rPr>
          <w:t>127</w:t>
        </w:r>
        <w:r>
          <w:rPr>
            <w:noProof/>
            <w:webHidden/>
          </w:rPr>
          <w:fldChar w:fldCharType="end"/>
        </w:r>
      </w:hyperlink>
    </w:p>
    <w:p w:rsidR="00E335D3" w:rsidRDefault="00491A29">
      <w:pPr>
        <w:pStyle w:val="TOC1"/>
        <w:rPr>
          <w:rFonts w:asciiTheme="minorHAnsi" w:eastAsiaTheme="minorEastAsia" w:hAnsiTheme="minorHAnsi" w:cstheme="minorBidi"/>
          <w:b w:val="0"/>
          <w:noProof/>
          <w:sz w:val="22"/>
          <w:szCs w:val="22"/>
          <w:lang w:eastAsia="bg-BG"/>
        </w:rPr>
      </w:pPr>
      <w:hyperlink w:anchor="_Toc335853522" w:history="1">
        <w:r w:rsidR="00E335D3" w:rsidRPr="000B32C4">
          <w:rPr>
            <w:rStyle w:val="Hyperlink"/>
            <w:noProof/>
          </w:rPr>
          <w:t>Литература</w:t>
        </w:r>
        <w:r w:rsidR="00E335D3">
          <w:rPr>
            <w:noProof/>
            <w:webHidden/>
          </w:rPr>
          <w:tab/>
        </w:r>
        <w:r>
          <w:rPr>
            <w:noProof/>
            <w:webHidden/>
          </w:rPr>
          <w:fldChar w:fldCharType="begin"/>
        </w:r>
        <w:r w:rsidR="00E335D3">
          <w:rPr>
            <w:noProof/>
            <w:webHidden/>
          </w:rPr>
          <w:instrText xml:space="preserve"> PAGEREF _Toc335853522 \h </w:instrText>
        </w:r>
        <w:r>
          <w:rPr>
            <w:noProof/>
            <w:webHidden/>
          </w:rPr>
        </w:r>
        <w:r>
          <w:rPr>
            <w:noProof/>
            <w:webHidden/>
          </w:rPr>
          <w:fldChar w:fldCharType="separate"/>
        </w:r>
        <w:r w:rsidR="00E335D3">
          <w:rPr>
            <w:noProof/>
            <w:webHidden/>
          </w:rPr>
          <w:t>129</w:t>
        </w:r>
        <w:r>
          <w:rPr>
            <w:noProof/>
            <w:webHidden/>
          </w:rPr>
          <w:fldChar w:fldCharType="end"/>
        </w:r>
      </w:hyperlink>
    </w:p>
    <w:p w:rsidR="00E335D3" w:rsidRDefault="00491A29">
      <w:pPr>
        <w:pStyle w:val="TOC1"/>
        <w:rPr>
          <w:rFonts w:asciiTheme="minorHAnsi" w:eastAsiaTheme="minorEastAsia" w:hAnsiTheme="minorHAnsi" w:cstheme="minorBidi"/>
          <w:b w:val="0"/>
          <w:noProof/>
          <w:sz w:val="22"/>
          <w:szCs w:val="22"/>
          <w:lang w:eastAsia="bg-BG"/>
        </w:rPr>
      </w:pPr>
      <w:hyperlink w:anchor="_Toc335853523" w:history="1">
        <w:r w:rsidR="00E335D3">
          <w:rPr>
            <w:rFonts w:asciiTheme="minorHAnsi" w:eastAsiaTheme="minorEastAsia" w:hAnsiTheme="minorHAnsi" w:cstheme="minorBidi"/>
            <w:b w:val="0"/>
            <w:noProof/>
            <w:sz w:val="22"/>
            <w:szCs w:val="22"/>
            <w:lang w:eastAsia="bg-BG"/>
          </w:rPr>
          <w:tab/>
        </w:r>
        <w:r w:rsidR="00E335D3" w:rsidRPr="000B32C4">
          <w:rPr>
            <w:rStyle w:val="Hyperlink"/>
            <w:noProof/>
          </w:rPr>
          <w:t>Приложение 1 – Описание на модела на данните</w:t>
        </w:r>
        <w:r w:rsidR="00E335D3">
          <w:rPr>
            <w:noProof/>
            <w:webHidden/>
          </w:rPr>
          <w:tab/>
        </w:r>
        <w:r>
          <w:rPr>
            <w:noProof/>
            <w:webHidden/>
          </w:rPr>
          <w:fldChar w:fldCharType="begin"/>
        </w:r>
        <w:r w:rsidR="00E335D3">
          <w:rPr>
            <w:noProof/>
            <w:webHidden/>
          </w:rPr>
          <w:instrText xml:space="preserve"> PAGEREF _Toc335853523 \h </w:instrText>
        </w:r>
        <w:r>
          <w:rPr>
            <w:noProof/>
            <w:webHidden/>
          </w:rPr>
        </w:r>
        <w:r>
          <w:rPr>
            <w:noProof/>
            <w:webHidden/>
          </w:rPr>
          <w:fldChar w:fldCharType="separate"/>
        </w:r>
        <w:r w:rsidR="00E335D3">
          <w:rPr>
            <w:noProof/>
            <w:webHidden/>
          </w:rPr>
          <w:t>142</w:t>
        </w:r>
        <w:r>
          <w:rPr>
            <w:noProof/>
            <w:webHidden/>
          </w:rPr>
          <w:fldChar w:fldCharType="end"/>
        </w:r>
      </w:hyperlink>
    </w:p>
    <w:p w:rsidR="00B21A33" w:rsidRPr="009909AB" w:rsidRDefault="00491A29" w:rsidP="00B21A33">
      <w:r w:rsidRPr="009909AB">
        <w:fldChar w:fldCharType="end"/>
      </w:r>
    </w:p>
    <w:p w:rsidR="00B21A33" w:rsidRPr="009909AB" w:rsidRDefault="00B21A33" w:rsidP="00B21A33">
      <w:pPr>
        <w:pStyle w:val="Heading1"/>
        <w:numPr>
          <w:ilvl w:val="0"/>
          <w:numId w:val="0"/>
        </w:numPr>
      </w:pPr>
      <w:bookmarkStart w:id="6" w:name="_Toc285463775"/>
      <w:bookmarkStart w:id="7" w:name="_Toc286999503"/>
      <w:bookmarkStart w:id="8" w:name="_Toc335853450"/>
      <w:r w:rsidRPr="009909AB">
        <w:lastRenderedPageBreak/>
        <w:t>У</w:t>
      </w:r>
      <w:bookmarkEnd w:id="6"/>
      <w:bookmarkEnd w:id="7"/>
      <w:r w:rsidR="00D30293">
        <w:t>вод</w:t>
      </w:r>
      <w:bookmarkEnd w:id="8"/>
    </w:p>
    <w:p w:rsidR="00D00906" w:rsidRDefault="001E696E" w:rsidP="00B21A33">
      <w:r>
        <w:t>Управлението на версията на софтуерните продукти заема важно място в областта на софтуерното инж</w:t>
      </w:r>
      <w:r w:rsidR="00DA790D">
        <w:t>е</w:t>
      </w:r>
      <w:r>
        <w:t>нерство</w:t>
      </w:r>
      <w:r w:rsidRPr="00E37150">
        <w:rPr>
          <w:lang w:val="ru-RU"/>
        </w:rPr>
        <w:t xml:space="preserve"> [</w:t>
      </w:r>
      <w:r w:rsidR="007C22A3" w:rsidRPr="007C22A3">
        <w:rPr>
          <w:lang w:val="ru-RU"/>
        </w:rPr>
        <w:t>2</w:t>
      </w:r>
      <w:r w:rsidR="000670FD">
        <w:rPr>
          <w:lang w:val="ru-RU"/>
        </w:rPr>
        <w:t>2</w:t>
      </w:r>
      <w:r w:rsidR="0045712F" w:rsidRPr="0045712F">
        <w:rPr>
          <w:lang w:val="ru-RU"/>
        </w:rPr>
        <w:t xml:space="preserve">, </w:t>
      </w:r>
      <w:r w:rsidR="007C22A3" w:rsidRPr="007C22A3">
        <w:rPr>
          <w:lang w:val="ru-RU"/>
        </w:rPr>
        <w:t>7</w:t>
      </w:r>
      <w:r w:rsidR="00493AEE">
        <w:rPr>
          <w:lang w:val="ru-RU"/>
        </w:rPr>
        <w:t>1</w:t>
      </w:r>
      <w:r w:rsidRPr="00E37150">
        <w:rPr>
          <w:lang w:val="ru-RU"/>
        </w:rPr>
        <w:t xml:space="preserve">, </w:t>
      </w:r>
      <w:r w:rsidR="007C22A3" w:rsidRPr="007C22A3">
        <w:rPr>
          <w:lang w:val="ru-RU"/>
        </w:rPr>
        <w:t>7</w:t>
      </w:r>
      <w:r w:rsidR="00493AEE">
        <w:rPr>
          <w:lang w:val="ru-RU"/>
        </w:rPr>
        <w:t>4</w:t>
      </w:r>
      <w:r w:rsidR="00F837F7">
        <w:rPr>
          <w:lang w:val="ru-RU"/>
        </w:rPr>
        <w:t xml:space="preserve"> </w:t>
      </w:r>
      <w:r w:rsidR="000670FD">
        <w:rPr>
          <w:lang w:val="ru-RU"/>
        </w:rPr>
        <w:t>–</w:t>
      </w:r>
      <w:r w:rsidR="000670FD" w:rsidRPr="000670FD">
        <w:rPr>
          <w:lang w:val="ru-RU"/>
        </w:rPr>
        <w:t xml:space="preserve"> </w:t>
      </w:r>
      <w:r w:rsidR="00F837F7">
        <w:t xml:space="preserve">стр. </w:t>
      </w:r>
      <w:r w:rsidR="00F837F7" w:rsidRPr="009909AB">
        <w:t>746</w:t>
      </w:r>
      <w:r w:rsidR="00F837F7" w:rsidRPr="00F837F7">
        <w:rPr>
          <w:lang w:val="ru-RU"/>
        </w:rPr>
        <w:t xml:space="preserve">, </w:t>
      </w:r>
      <w:r w:rsidR="007C22A3" w:rsidRPr="007C22A3">
        <w:rPr>
          <w:lang w:val="ru-RU"/>
        </w:rPr>
        <w:t>9</w:t>
      </w:r>
      <w:r w:rsidR="005908EA">
        <w:rPr>
          <w:lang w:val="ru-RU"/>
        </w:rPr>
        <w:t>0</w:t>
      </w:r>
      <w:r w:rsidRPr="00E37150">
        <w:rPr>
          <w:lang w:val="ru-RU"/>
        </w:rPr>
        <w:t>]</w:t>
      </w:r>
      <w:r>
        <w:t>. Въпреки наличието на разработени модели, научно-приложната област предоставя възможности за търсене на решения за постигане на по</w:t>
      </w:r>
      <w:r w:rsidR="00DA790D">
        <w:t>-висока ефективност на работния</w:t>
      </w:r>
      <w:r>
        <w:t xml:space="preserve"> процес. Модерните гъвкави методологии предлагат един по-свободен начин на развитие на софтуерните продукти. Те предполагат използването на специалисти от много високо нив</w:t>
      </w:r>
      <w:r w:rsidR="00DA790D">
        <w:t>о, които познават разработвания</w:t>
      </w:r>
      <w:r>
        <w:t xml:space="preserve"> продукт в детайли.  Създаването и задържането на такива специалисти представлява предизвикателство пред ръководството на всяка една компания. Настоящата дисертация може да се разглежда като опит да се предостави възможност за снижаване на  рисковете от използването на такива кадри и въвеждането на инструментариум за автоматизация при използването на гъвкавите </w:t>
      </w:r>
      <w:r w:rsidR="00D00906">
        <w:t>методологии.</w:t>
      </w:r>
    </w:p>
    <w:p w:rsidR="007B499B" w:rsidRDefault="001E696E" w:rsidP="00B21A33">
      <w:r w:rsidRPr="009F5581">
        <w:rPr>
          <w:b/>
        </w:rPr>
        <w:t>Обект</w:t>
      </w:r>
      <w:r w:rsidR="00FB6076" w:rsidRPr="009F5581">
        <w:rPr>
          <w:b/>
        </w:rPr>
        <w:t xml:space="preserve"> на изследване</w:t>
      </w:r>
      <w:r w:rsidR="007B499B" w:rsidRPr="009909AB">
        <w:t xml:space="preserve"> </w:t>
      </w:r>
      <w:r w:rsidR="00DA790D">
        <w:t>в</w:t>
      </w:r>
      <w:r>
        <w:t xml:space="preserve"> </w:t>
      </w:r>
      <w:r w:rsidR="007B499B" w:rsidRPr="009909AB">
        <w:t xml:space="preserve">дисертацията </w:t>
      </w:r>
      <w:r>
        <w:t xml:space="preserve">са моделите и методите в управлението на версии чрез използването на йерархично композирани </w:t>
      </w:r>
      <w:r w:rsidR="007B499B" w:rsidRPr="009909AB">
        <w:t>работни пространства</w:t>
      </w:r>
      <w:r>
        <w:t xml:space="preserve"> за постигане на по-ефективен подход на нейното управление, ускоряване анализа на влиянието на промените над системата, усъвършенстване политиката на управление на знания в компаниите и инструмент за обсъждане финансовите аспекти на проектите.</w:t>
      </w:r>
    </w:p>
    <w:p w:rsidR="001114C6" w:rsidRPr="001114C6" w:rsidRDefault="00B21A33" w:rsidP="00B21A33">
      <w:pPr>
        <w:rPr>
          <w:lang w:val="ru-RU"/>
        </w:rPr>
      </w:pPr>
      <w:bookmarkStart w:id="9" w:name="_Toc286999504"/>
      <w:r w:rsidRPr="009F5581">
        <w:rPr>
          <w:b/>
        </w:rPr>
        <w:t>Методология</w:t>
      </w:r>
      <w:r w:rsidR="002B325A" w:rsidRPr="009F5581">
        <w:rPr>
          <w:b/>
        </w:rPr>
        <w:t>та</w:t>
      </w:r>
      <w:r w:rsidRPr="009F5581">
        <w:rPr>
          <w:b/>
        </w:rPr>
        <w:t xml:space="preserve"> на изследването</w:t>
      </w:r>
      <w:bookmarkEnd w:id="9"/>
      <w:r w:rsidR="001E696E">
        <w:t xml:space="preserve"> включва следните подходи: </w:t>
      </w:r>
      <w:r w:rsidR="00024E2A">
        <w:t xml:space="preserve">евристичен </w:t>
      </w:r>
      <w:r w:rsidR="001E696E">
        <w:t xml:space="preserve">анализ на </w:t>
      </w:r>
      <w:r w:rsidR="00024E2A">
        <w:t>предизвикателствата</w:t>
      </w:r>
      <w:r w:rsidR="001E696E">
        <w:t xml:space="preserve">, стоящи пред </w:t>
      </w:r>
      <w:r w:rsidR="00024E2A">
        <w:t>съществуващите модели</w:t>
      </w:r>
      <w:r w:rsidR="001E696E">
        <w:t xml:space="preserve"> в научно-приложната област; сравнителен анализ на използваните модели и методи и определяне на нови идеи; търсене, изследване и </w:t>
      </w:r>
      <w:r w:rsidR="00024E2A">
        <w:t xml:space="preserve">ефективно </w:t>
      </w:r>
      <w:r w:rsidR="001E696E">
        <w:t>развитие на модели и методи за управление на версия и повишаване ефективността на процеса на създаване и поддържане на софтуерните продукти.</w:t>
      </w:r>
    </w:p>
    <w:p w:rsidR="00B21A33" w:rsidRPr="009909AB" w:rsidRDefault="001E696E" w:rsidP="00B21A33">
      <w:r>
        <w:t>Дисертацията</w:t>
      </w:r>
      <w:r w:rsidR="00B21A33" w:rsidRPr="009909AB">
        <w:t xml:space="preserve"> се състои от увод, три глави, заключение</w:t>
      </w:r>
      <w:r w:rsidR="00F37429">
        <w:t>,</w:t>
      </w:r>
      <w:r w:rsidR="00B21A33" w:rsidRPr="009909AB">
        <w:t xml:space="preserve"> използвана литература</w:t>
      </w:r>
      <w:r w:rsidR="004E5B7A">
        <w:t xml:space="preserve">, </w:t>
      </w:r>
      <w:r w:rsidR="00A92458">
        <w:t xml:space="preserve">едно </w:t>
      </w:r>
      <w:r w:rsidR="00F37429">
        <w:t>приложени</w:t>
      </w:r>
      <w:r w:rsidR="00A92458">
        <w:t>е</w:t>
      </w:r>
      <w:r>
        <w:t xml:space="preserve"> и прототип</w:t>
      </w:r>
      <w:r w:rsidR="00B21A33" w:rsidRPr="009909AB">
        <w:t>.</w:t>
      </w:r>
    </w:p>
    <w:p w:rsidR="001E696E" w:rsidRDefault="00024E2A" w:rsidP="00B21A33">
      <w:r w:rsidRPr="002A4C4A">
        <w:rPr>
          <w:b/>
        </w:rPr>
        <w:lastRenderedPageBreak/>
        <w:t xml:space="preserve">В </w:t>
      </w:r>
      <w:r w:rsidR="002B325A">
        <w:rPr>
          <w:b/>
        </w:rPr>
        <w:t>П</w:t>
      </w:r>
      <w:r w:rsidRPr="002A4C4A">
        <w:rPr>
          <w:b/>
        </w:rPr>
        <w:t>ърва глава</w:t>
      </w:r>
      <w:r>
        <w:t xml:space="preserve"> </w:t>
      </w:r>
      <w:r w:rsidR="002A4C4A">
        <w:t>е направен обзор на моделите в областта на управлението на версиите. Разгледани са м</w:t>
      </w:r>
      <w:r w:rsidR="002A4C4A" w:rsidRPr="005D2DF0">
        <w:t>ясто</w:t>
      </w:r>
      <w:r w:rsidR="002B325A">
        <w:t>то</w:t>
      </w:r>
      <w:r w:rsidR="002A4C4A">
        <w:t>, целите и задачите</w:t>
      </w:r>
      <w:r w:rsidR="002A4C4A" w:rsidRPr="005D2DF0">
        <w:t xml:space="preserve"> на управлението на версии</w:t>
      </w:r>
      <w:r w:rsidR="002A4C4A">
        <w:t xml:space="preserve"> в рамките на разработването и поддържането на софтуерни продукти. Направен е обзор на съществуващите модели на версионизираните обекти и </w:t>
      </w:r>
      <w:r w:rsidR="002B325A">
        <w:t xml:space="preserve">на </w:t>
      </w:r>
      <w:r w:rsidR="002A4C4A">
        <w:t>начин</w:t>
      </w:r>
      <w:r w:rsidR="00526EE0">
        <w:t>а</w:t>
      </w:r>
      <w:r w:rsidR="002A4C4A">
        <w:t xml:space="preserve"> на тяхното съхраняване в репозиторито с версии. От</w:t>
      </w:r>
      <w:r w:rsidR="002B325A">
        <w:t>д</w:t>
      </w:r>
      <w:r w:rsidR="002A4C4A">
        <w:t>елно е направен обзор на темата за с</w:t>
      </w:r>
      <w:r w:rsidR="002A4C4A" w:rsidRPr="005D2DF0">
        <w:t>ъвместна</w:t>
      </w:r>
      <w:r w:rsidR="002A4C4A">
        <w:t>та</w:t>
      </w:r>
      <w:r w:rsidR="002A4C4A" w:rsidRPr="005D2DF0">
        <w:t xml:space="preserve"> работа</w:t>
      </w:r>
      <w:r w:rsidR="002A4C4A">
        <w:t xml:space="preserve"> на сътрудниците, където е наблегнато на </w:t>
      </w:r>
      <w:r w:rsidR="002A4C4A" w:rsidRPr="005D2DF0">
        <w:t>работни</w:t>
      </w:r>
      <w:r w:rsidR="002A4C4A">
        <w:t xml:space="preserve">те </w:t>
      </w:r>
      <w:r w:rsidR="002A4C4A" w:rsidRPr="005D2DF0">
        <w:t>пространства</w:t>
      </w:r>
      <w:r w:rsidR="002A4C4A">
        <w:t xml:space="preserve"> като средство за осъществяването на кооперираност. За постигане на</w:t>
      </w:r>
      <w:r w:rsidR="00E513A5">
        <w:t xml:space="preserve"> пълнота в</w:t>
      </w:r>
      <w:r w:rsidR="002A4C4A">
        <w:t xml:space="preserve"> обзора са сравнени методите за проследимост на промените. Главата завършва с определяне на изводите, формиране на целта и задачите на дисертацията, които следва да бъдат решени във втора и трета глава.</w:t>
      </w:r>
    </w:p>
    <w:p w:rsidR="00057A31" w:rsidRPr="001E55F8" w:rsidRDefault="00057A31" w:rsidP="00057A31">
      <w:r w:rsidRPr="00BB7C0C">
        <w:rPr>
          <w:b/>
        </w:rPr>
        <w:t xml:space="preserve">Във </w:t>
      </w:r>
      <w:r w:rsidR="008A1B4B">
        <w:rPr>
          <w:b/>
        </w:rPr>
        <w:t>В</w:t>
      </w:r>
      <w:r w:rsidRPr="00BB7C0C">
        <w:rPr>
          <w:b/>
        </w:rPr>
        <w:t>тора глава</w:t>
      </w:r>
      <w:r>
        <w:t xml:space="preserve"> са представени теор</w:t>
      </w:r>
      <w:r w:rsidR="00E513A5">
        <w:t>е</w:t>
      </w:r>
      <w:r>
        <w:t xml:space="preserve">тичните модели за управление на версия в среда с </w:t>
      </w:r>
      <w:r w:rsidRPr="001E55F8">
        <w:t xml:space="preserve">йерархично композирани работни пространства. Моделите са допълнени с </w:t>
      </w:r>
      <w:r w:rsidR="001E55F8" w:rsidRPr="001E55F8">
        <w:t xml:space="preserve">авторска </w:t>
      </w:r>
      <w:r w:rsidRPr="001E55F8">
        <w:t xml:space="preserve">методологична  рамка за тяхното ефективно използване. Във формулираните в края на главата изводи са посочени предимствата на разработените модели. </w:t>
      </w:r>
    </w:p>
    <w:p w:rsidR="00057A31" w:rsidRPr="001171E2" w:rsidRDefault="00057A31" w:rsidP="00057A31">
      <w:r w:rsidRPr="001E55F8">
        <w:rPr>
          <w:b/>
        </w:rPr>
        <w:t>Трета глава</w:t>
      </w:r>
      <w:r w:rsidRPr="001E55F8">
        <w:t xml:space="preserve"> съдържа аналитичн</w:t>
      </w:r>
      <w:r w:rsidR="00CA47B5">
        <w:t>о обоснован</w:t>
      </w:r>
      <w:r w:rsidRPr="001E55F8">
        <w:t xml:space="preserve"> избор на средства за реализиране на програмен прототип на система, реализираща теор</w:t>
      </w:r>
      <w:r w:rsidR="008A1B4B">
        <w:t>е</w:t>
      </w:r>
      <w:r w:rsidRPr="001E55F8">
        <w:t xml:space="preserve">тичните модели. Представени са описания на </w:t>
      </w:r>
      <w:r w:rsidR="001E55F8" w:rsidRPr="001E55F8">
        <w:t xml:space="preserve">авторска </w:t>
      </w:r>
      <w:r w:rsidRPr="001E55F8">
        <w:t>алгоритмична</w:t>
      </w:r>
      <w:r>
        <w:t xml:space="preserve"> реализация на по-важните моменти от прототипа. В главата е направена </w:t>
      </w:r>
      <w:r w:rsidR="008A1B4B">
        <w:t>теоретично-</w:t>
      </w:r>
      <w:r>
        <w:t>експериментална сравнителна симулация на разработка на програмен продукт с и</w:t>
      </w:r>
      <w:r w:rsidR="005947B9">
        <w:t xml:space="preserve"> без </w:t>
      </w:r>
      <w:r w:rsidR="005947B9" w:rsidRPr="00A92458">
        <w:t>използване на разработения</w:t>
      </w:r>
      <w:r w:rsidRPr="00A92458">
        <w:t xml:space="preserve"> прототип при гъвкава методология за разработване. </w:t>
      </w:r>
      <w:r w:rsidR="005947B9" w:rsidRPr="00A92458">
        <w:t xml:space="preserve">Направените изводи в края на главата </w:t>
      </w:r>
      <w:r w:rsidR="00A92458" w:rsidRPr="00A92458">
        <w:t>разкриват</w:t>
      </w:r>
      <w:r w:rsidR="005947B9" w:rsidRPr="00A92458">
        <w:t xml:space="preserve"> </w:t>
      </w:r>
      <w:r w:rsidR="00A92458" w:rsidRPr="00A92458">
        <w:t>переспективите от използването</w:t>
      </w:r>
      <w:r w:rsidR="005947B9" w:rsidRPr="00A92458">
        <w:t xml:space="preserve"> на разработените модели.</w:t>
      </w:r>
      <w:r w:rsidR="005947B9">
        <w:t xml:space="preserve"> </w:t>
      </w:r>
    </w:p>
    <w:p w:rsidR="00B21A33" w:rsidRPr="009909AB" w:rsidRDefault="00B21A33" w:rsidP="00B21A33">
      <w:r w:rsidRPr="009909AB">
        <w:t xml:space="preserve">В заключението </w:t>
      </w:r>
      <w:r w:rsidR="00CA47B5">
        <w:t>е</w:t>
      </w:r>
      <w:r w:rsidR="00FA167F">
        <w:t xml:space="preserve"> направено</w:t>
      </w:r>
      <w:r w:rsidRPr="009909AB">
        <w:t xml:space="preserve"> </w:t>
      </w:r>
      <w:r w:rsidR="00057A31">
        <w:t>обобщени</w:t>
      </w:r>
      <w:r w:rsidR="00CA47B5">
        <w:t>е</w:t>
      </w:r>
      <w:r w:rsidR="00057A31">
        <w:t xml:space="preserve"> </w:t>
      </w:r>
      <w:r w:rsidRPr="009909AB">
        <w:t>получените резултати</w:t>
      </w:r>
      <w:r w:rsidR="00CA47B5">
        <w:t>.</w:t>
      </w:r>
      <w:r w:rsidRPr="009909AB">
        <w:t xml:space="preserve"> </w:t>
      </w:r>
      <w:r w:rsidR="00057A31">
        <w:t>Формулирани са основните резултати в рамката на дисертацията. Посочени са някои актуални задачи, които могат да бъдат ес</w:t>
      </w:r>
      <w:r w:rsidR="00CA47B5">
        <w:t>тествено продължение на настоящо</w:t>
      </w:r>
      <w:r w:rsidR="00057A31">
        <w:t>то изследване.</w:t>
      </w:r>
    </w:p>
    <w:p w:rsidR="00B21A33" w:rsidRPr="009909AB" w:rsidRDefault="00B21A33" w:rsidP="00B21A33">
      <w:r w:rsidRPr="009909AB">
        <w:lastRenderedPageBreak/>
        <w:t xml:space="preserve">Разработката и апробацията на резултатите са извършени </w:t>
      </w:r>
      <w:r w:rsidR="00057A31">
        <w:t xml:space="preserve">самостоятелно, като регулярно са представяни в катедра „Компютърни технологии” на Великотърновски университет „Св. </w:t>
      </w:r>
      <w:r w:rsidR="00CA47B5">
        <w:t>с</w:t>
      </w:r>
      <w:r w:rsidR="00057A31">
        <w:t>в. Кирил и Методий”.</w:t>
      </w:r>
    </w:p>
    <w:p w:rsidR="00B21A33" w:rsidRDefault="00B21A33" w:rsidP="00B21A33">
      <w:r w:rsidRPr="009909AB">
        <w:t xml:space="preserve">Получените резултати са публикувани в </w:t>
      </w:r>
      <w:r w:rsidR="00057A31">
        <w:t>пет</w:t>
      </w:r>
      <w:r w:rsidRPr="009909AB">
        <w:t xml:space="preserve"> доклада</w:t>
      </w:r>
      <w:r w:rsidR="00057A31">
        <w:t>,</w:t>
      </w:r>
      <w:r w:rsidRPr="009909AB">
        <w:t xml:space="preserve"> два </w:t>
      </w:r>
      <w:r w:rsidR="00057A31">
        <w:t xml:space="preserve">от които в чуждестранни научни </w:t>
      </w:r>
      <w:r w:rsidR="00CA47B5">
        <w:t>конференции</w:t>
      </w:r>
      <w:r w:rsidR="00057A31">
        <w:t>.</w:t>
      </w:r>
    </w:p>
    <w:p w:rsidR="00CA47B5" w:rsidRPr="009909AB" w:rsidRDefault="00CA47B5" w:rsidP="00CA47B5">
      <w:r w:rsidRPr="009909AB">
        <w:rPr>
          <w:b/>
        </w:rPr>
        <w:t>Целта на настоящата дисертация може да се определи като:</w:t>
      </w:r>
      <w:r w:rsidRPr="009909AB">
        <w:t xml:space="preserve"> Изследване и създаване на модели за управление на софтуерни версии</w:t>
      </w:r>
      <w:r w:rsidR="00A92458">
        <w:t xml:space="preserve"> </w:t>
      </w:r>
      <w:r w:rsidR="00A92458" w:rsidRPr="00973A18">
        <w:t xml:space="preserve">версии </w:t>
      </w:r>
      <w:r w:rsidR="00A92458">
        <w:t>в среда</w:t>
      </w:r>
      <w:r w:rsidR="00B00C81">
        <w:t>,</w:t>
      </w:r>
      <w:r w:rsidRPr="009909AB">
        <w:t xml:space="preserve"> базиран</w:t>
      </w:r>
      <w:r w:rsidR="00A92458">
        <w:t>а</w:t>
      </w:r>
      <w:r w:rsidRPr="009909AB">
        <w:t xml:space="preserve"> на </w:t>
      </w:r>
      <w:r w:rsidRPr="00B00C81">
        <w:t>йерархично композирани работни пространства</w:t>
      </w:r>
      <w:r w:rsidRPr="009909AB">
        <w:t>, които да послужат за създаването на прототип на система за управление на версии.</w:t>
      </w:r>
    </w:p>
    <w:p w:rsidR="00CA47B5" w:rsidRPr="009909AB" w:rsidRDefault="00CA47B5" w:rsidP="00CA47B5">
      <w:r w:rsidRPr="009909AB">
        <w:t>За успешното реализиране на така формулираната цел са поставени следните задачи:</w:t>
      </w:r>
    </w:p>
    <w:p w:rsidR="00CA47B5" w:rsidRPr="009909AB" w:rsidRDefault="00CA47B5" w:rsidP="00C45D47">
      <w:pPr>
        <w:pStyle w:val="ListParagraph"/>
        <w:numPr>
          <w:ilvl w:val="0"/>
          <w:numId w:val="11"/>
        </w:numPr>
        <w:ind w:left="1276"/>
      </w:pPr>
      <w:r w:rsidRPr="009909AB">
        <w:t xml:space="preserve">Да се създаде модел на версионизиран обект, осигуряващ </w:t>
      </w:r>
      <w:r w:rsidR="00B00C81">
        <w:t xml:space="preserve">максимална </w:t>
      </w:r>
      <w:r w:rsidRPr="009909AB">
        <w:t xml:space="preserve">гъвкавост при </w:t>
      </w:r>
      <w:r w:rsidR="00B00C81">
        <w:t>определяне</w:t>
      </w:r>
      <w:r w:rsidRPr="009909AB">
        <w:t xml:space="preserve"> степента на гранулираност на данните</w:t>
      </w:r>
      <w:r>
        <w:t xml:space="preserve"> в съчетание с </w:t>
      </w:r>
      <w:r w:rsidRPr="009909AB">
        <w:t>простота</w:t>
      </w:r>
      <w:r>
        <w:t xml:space="preserve"> и</w:t>
      </w:r>
      <w:r w:rsidRPr="009909AB">
        <w:t xml:space="preserve"> универсалност</w:t>
      </w:r>
      <w:r>
        <w:t>.</w:t>
      </w:r>
      <w:r w:rsidRPr="009909AB">
        <w:t xml:space="preserve"> </w:t>
      </w:r>
    </w:p>
    <w:p w:rsidR="00CA47B5" w:rsidRPr="009909AB" w:rsidRDefault="00CA47B5" w:rsidP="00C45D47">
      <w:pPr>
        <w:pStyle w:val="ListParagraph"/>
        <w:numPr>
          <w:ilvl w:val="0"/>
          <w:numId w:val="11"/>
        </w:numPr>
        <w:ind w:left="1276"/>
      </w:pPr>
      <w:r w:rsidRPr="009909AB">
        <w:t>Да се създаде модел на среда с йерархично композирани работни пространства, както и да се определят правилата за управление на версия на обекти в тази среда.</w:t>
      </w:r>
    </w:p>
    <w:p w:rsidR="00CA47B5" w:rsidRPr="009909AB" w:rsidRDefault="00CA47B5" w:rsidP="00C45D47">
      <w:pPr>
        <w:pStyle w:val="ListParagraph"/>
        <w:numPr>
          <w:ilvl w:val="0"/>
          <w:numId w:val="11"/>
        </w:numPr>
        <w:ind w:left="1276"/>
      </w:pPr>
      <w:r w:rsidRPr="009909AB">
        <w:t xml:space="preserve">Да се </w:t>
      </w:r>
      <w:r w:rsidRPr="00B00C81">
        <w:t>адаптира метод за проследимост</w:t>
      </w:r>
      <w:r w:rsidR="00B00C81">
        <w:t xml:space="preserve"> на промени,</w:t>
      </w:r>
      <w:r w:rsidRPr="009909AB">
        <w:t xml:space="preserve"> базиран на събития</w:t>
      </w:r>
      <w:r w:rsidR="00B00C81">
        <w:t>,</w:t>
      </w:r>
      <w:r w:rsidRPr="009909AB">
        <w:t xml:space="preserve"> за среда с </w:t>
      </w:r>
      <w:r w:rsidR="00B00C81">
        <w:t>модел</w:t>
      </w:r>
      <w:r w:rsidR="00B00C81" w:rsidRPr="009909AB">
        <w:t xml:space="preserve"> на </w:t>
      </w:r>
      <w:r w:rsidRPr="009909AB">
        <w:t>йерархично композирани работни пространства.</w:t>
      </w:r>
    </w:p>
    <w:p w:rsidR="00CA47B5" w:rsidRPr="009909AB" w:rsidRDefault="00CA47B5" w:rsidP="00C45D47">
      <w:pPr>
        <w:pStyle w:val="ListParagraph"/>
        <w:numPr>
          <w:ilvl w:val="0"/>
          <w:numId w:val="11"/>
        </w:numPr>
        <w:ind w:left="1276"/>
      </w:pPr>
      <w:r w:rsidRPr="009909AB">
        <w:t>Да се определи терминологията в областта на версионизирането с</w:t>
      </w:r>
      <w:r>
        <w:t xml:space="preserve"> използването на йерархично </w:t>
      </w:r>
      <w:r w:rsidRPr="00F26E56">
        <w:t>композирани работни пространства</w:t>
      </w:r>
      <w:r>
        <w:t>.</w:t>
      </w:r>
    </w:p>
    <w:p w:rsidR="00CA47B5" w:rsidRPr="00F26E56" w:rsidRDefault="00CA47B5" w:rsidP="00C45D47">
      <w:pPr>
        <w:pStyle w:val="ListParagraph"/>
        <w:numPr>
          <w:ilvl w:val="0"/>
          <w:numId w:val="11"/>
        </w:numPr>
        <w:ind w:left="1276"/>
      </w:pPr>
      <w:r w:rsidRPr="00F26E56">
        <w:t>Да се създаде методологична рамка за създаване на софтуерни продукти в среда с йерархично композирани работни пространства.</w:t>
      </w:r>
    </w:p>
    <w:p w:rsidR="0007059A" w:rsidRPr="003C07A5" w:rsidRDefault="0007059A" w:rsidP="0007059A">
      <w:pPr>
        <w:pStyle w:val="ListParagraph"/>
        <w:numPr>
          <w:ilvl w:val="0"/>
          <w:numId w:val="11"/>
        </w:numPr>
        <w:ind w:left="1276"/>
        <w:rPr>
          <w:rFonts w:cstheme="minorHAnsi"/>
          <w:b/>
          <w:sz w:val="20"/>
          <w:szCs w:val="20"/>
        </w:rPr>
      </w:pPr>
      <w:bookmarkStart w:id="10" w:name="_Toc285463776"/>
      <w:bookmarkStart w:id="11" w:name="_Toc286999505"/>
      <w:r w:rsidRPr="009909AB">
        <w:lastRenderedPageBreak/>
        <w:t xml:space="preserve">Да се </w:t>
      </w:r>
      <w:r>
        <w:t>увеличи степента на автоматизация</w:t>
      </w:r>
      <w:r w:rsidRPr="009909AB">
        <w:t xml:space="preserve"> </w:t>
      </w:r>
      <w:r>
        <w:t xml:space="preserve">на дейностите </w:t>
      </w:r>
      <w:r w:rsidRPr="009909AB">
        <w:t xml:space="preserve">при </w:t>
      </w:r>
      <w:r>
        <w:t>създаване</w:t>
      </w:r>
      <w:r w:rsidRPr="009909AB">
        <w:t xml:space="preserve"> на софтуерни продукти</w:t>
      </w:r>
      <w:r>
        <w:t>, в следствие на използване на</w:t>
      </w:r>
      <w:r w:rsidRPr="009909AB">
        <w:t xml:space="preserve"> разработените модели</w:t>
      </w:r>
      <w:r w:rsidRPr="003C07A5">
        <w:t>.</w:t>
      </w:r>
    </w:p>
    <w:p w:rsidR="00B21A33" w:rsidRPr="009909AB" w:rsidRDefault="00B21A33" w:rsidP="00B21A33">
      <w:pPr>
        <w:pStyle w:val="Heading1"/>
        <w:ind w:left="0" w:firstLine="0"/>
      </w:pPr>
      <w:bookmarkStart w:id="12" w:name="_Toc335853451"/>
      <w:r w:rsidRPr="009909AB">
        <w:lastRenderedPageBreak/>
        <w:t>Глава първа</w:t>
      </w:r>
      <w:r w:rsidRPr="009909AB">
        <w:br/>
        <w:t>Управление на верси</w:t>
      </w:r>
      <w:r w:rsidR="001064B5">
        <w:t>и</w:t>
      </w:r>
      <w:r w:rsidRPr="009909AB">
        <w:t>т</w:t>
      </w:r>
      <w:r w:rsidR="001064B5">
        <w:t>е</w:t>
      </w:r>
      <w:r w:rsidRPr="009909AB">
        <w:t xml:space="preserve"> при създаването на софтуерни системи</w:t>
      </w:r>
      <w:bookmarkEnd w:id="10"/>
      <w:bookmarkEnd w:id="11"/>
      <w:bookmarkEnd w:id="12"/>
    </w:p>
    <w:p w:rsidR="001010A5" w:rsidRDefault="00807813" w:rsidP="00B21A33">
      <w:bookmarkStart w:id="13" w:name="_Toc280886705"/>
      <w:bookmarkStart w:id="14" w:name="_Toc285463777"/>
      <w:bookmarkStart w:id="15" w:name="_Toc286999506"/>
      <w:bookmarkStart w:id="16" w:name="_Toc280886709"/>
      <w:r>
        <w:t>Г</w:t>
      </w:r>
      <w:r w:rsidR="00D61416" w:rsidRPr="001418DE">
        <w:rPr>
          <w:lang w:val="ru-RU"/>
        </w:rPr>
        <w:t>лава</w:t>
      </w:r>
      <w:r w:rsidR="00B21A33" w:rsidRPr="009909AB">
        <w:t xml:space="preserve"> има за цел да представи различни аспекти в областта на управлението на версиите, които </w:t>
      </w:r>
      <w:r w:rsidR="001010A5" w:rsidRPr="001010A5">
        <w:rPr>
          <w:lang w:val="ru-RU"/>
        </w:rPr>
        <w:t xml:space="preserve">пряко или </w:t>
      </w:r>
      <w:r w:rsidR="00B21A33" w:rsidRPr="009909AB">
        <w:t>косвено са обект на настоящото научно-приложно изследване</w:t>
      </w:r>
      <w:r w:rsidR="001010A5">
        <w:t>. Управлението на версиите</w:t>
      </w:r>
      <w:r w:rsidR="00B21A33" w:rsidRPr="009909AB">
        <w:t xml:space="preserve"> </w:t>
      </w:r>
      <w:r w:rsidR="00FE61E3">
        <w:t xml:space="preserve">заема </w:t>
      </w:r>
      <w:r w:rsidR="00B21A33" w:rsidRPr="009909AB">
        <w:t xml:space="preserve">важно място в управлението на жизнения цикъл на софтуерните продукти (SDLC - software development life-cycle). </w:t>
      </w:r>
    </w:p>
    <w:p w:rsidR="008935CC" w:rsidRDefault="008935CC" w:rsidP="008935CC">
      <w:r>
        <w:t>Първ</w:t>
      </w:r>
      <w:r w:rsidR="00B3628A">
        <w:t>ия</w:t>
      </w:r>
      <w:r>
        <w:t xml:space="preserve"> </w:t>
      </w:r>
      <w:r w:rsidR="00B3628A">
        <w:t>параграф</w:t>
      </w:r>
      <w:r>
        <w:t xml:space="preserve"> на главата разглежда м</w:t>
      </w:r>
      <w:r w:rsidRPr="005D2DF0">
        <w:t>ясто</w:t>
      </w:r>
      <w:r w:rsidR="00AB0002">
        <w:t>то</w:t>
      </w:r>
      <w:r>
        <w:t>, целите и задачите</w:t>
      </w:r>
      <w:r w:rsidRPr="005D2DF0">
        <w:t xml:space="preserve"> на управлението на версии</w:t>
      </w:r>
      <w:r>
        <w:t xml:space="preserve"> в рамките на разработването на софтуер. В следващ</w:t>
      </w:r>
      <w:r w:rsidR="00B3628A">
        <w:t>ия</w:t>
      </w:r>
      <w:r>
        <w:t xml:space="preserve">т </w:t>
      </w:r>
      <w:r w:rsidR="00B3628A">
        <w:t>параграф</w:t>
      </w:r>
      <w:r>
        <w:t xml:space="preserve"> </w:t>
      </w:r>
      <w:r w:rsidR="00AB0002">
        <w:t>ще бъдат</w:t>
      </w:r>
      <w:r>
        <w:t xml:space="preserve"> представени различните м</w:t>
      </w:r>
      <w:r w:rsidRPr="005D2DF0">
        <w:t xml:space="preserve">одели </w:t>
      </w:r>
      <w:r>
        <w:t>за</w:t>
      </w:r>
      <w:r w:rsidRPr="005D2DF0">
        <w:t xml:space="preserve"> управление и контрол на версиите</w:t>
      </w:r>
      <w:r>
        <w:t xml:space="preserve">.  </w:t>
      </w:r>
      <w:r w:rsidRPr="005D2DF0">
        <w:t>Модели</w:t>
      </w:r>
      <w:r w:rsidR="00AB0002">
        <w:t>те</w:t>
      </w:r>
      <w:r w:rsidRPr="005D2DF0">
        <w:t xml:space="preserve"> на версионизиран обект</w:t>
      </w:r>
      <w:r>
        <w:t xml:space="preserve"> </w:t>
      </w:r>
      <w:r w:rsidR="00AB0002">
        <w:t>представляват</w:t>
      </w:r>
      <w:r>
        <w:t xml:space="preserve"> важен момент, като </w:t>
      </w:r>
      <w:r w:rsidR="005C274E">
        <w:t xml:space="preserve">на </w:t>
      </w:r>
      <w:r>
        <w:t xml:space="preserve">техния обзор и анализ </w:t>
      </w:r>
      <w:r w:rsidR="005C274E">
        <w:t>е посветен трет</w:t>
      </w:r>
      <w:r w:rsidR="00B3628A">
        <w:t>ия</w:t>
      </w:r>
      <w:r w:rsidR="00B3721D">
        <w:t>т</w:t>
      </w:r>
      <w:r w:rsidR="005C274E">
        <w:t xml:space="preserve"> </w:t>
      </w:r>
      <w:r w:rsidR="00B3628A">
        <w:t>параграф</w:t>
      </w:r>
      <w:r w:rsidR="005C274E">
        <w:t xml:space="preserve"> на главата. Четвърт</w:t>
      </w:r>
      <w:r w:rsidR="00B3628A">
        <w:t>ия</w:t>
      </w:r>
      <w:r w:rsidR="00B3721D">
        <w:t>т</w:t>
      </w:r>
      <w:r w:rsidR="00B3628A">
        <w:t xml:space="preserve"> параграф</w:t>
      </w:r>
      <w:r w:rsidR="005C274E">
        <w:t xml:space="preserve"> е посветен на п</w:t>
      </w:r>
      <w:r w:rsidRPr="005D2DF0">
        <w:t>одходи</w:t>
      </w:r>
      <w:r w:rsidR="005C274E">
        <w:t>те</w:t>
      </w:r>
      <w:r w:rsidRPr="005D2DF0">
        <w:t xml:space="preserve"> за съхраняване на версии</w:t>
      </w:r>
      <w:r w:rsidR="005C274E">
        <w:t>. Пет</w:t>
      </w:r>
      <w:r w:rsidR="00B3628A">
        <w:t>и</w:t>
      </w:r>
      <w:r w:rsidR="00B3721D">
        <w:t>ят</w:t>
      </w:r>
      <w:r w:rsidR="005C274E">
        <w:t xml:space="preserve"> </w:t>
      </w:r>
      <w:r w:rsidR="00B3628A">
        <w:t>параграф</w:t>
      </w:r>
      <w:r w:rsidR="005C274E">
        <w:t xml:space="preserve"> разглежда темата за с</w:t>
      </w:r>
      <w:r w:rsidRPr="005D2DF0">
        <w:t>ъвместна</w:t>
      </w:r>
      <w:r w:rsidR="005C274E">
        <w:t>та</w:t>
      </w:r>
      <w:r w:rsidRPr="005D2DF0">
        <w:t xml:space="preserve"> работа и работни</w:t>
      </w:r>
      <w:r w:rsidR="005C274E">
        <w:t xml:space="preserve">те </w:t>
      </w:r>
      <w:r w:rsidRPr="005D2DF0">
        <w:t>пространства</w:t>
      </w:r>
      <w:r w:rsidR="005C274E">
        <w:t xml:space="preserve"> като основен елемент за осъществяването </w:t>
      </w:r>
      <w:r w:rsidR="00AB0002">
        <w:t>й</w:t>
      </w:r>
      <w:r w:rsidR="005C274E">
        <w:t xml:space="preserve">. </w:t>
      </w:r>
      <w:r w:rsidRPr="005D2DF0">
        <w:t>Методи</w:t>
      </w:r>
      <w:r w:rsidR="006B341C">
        <w:t>те</w:t>
      </w:r>
      <w:r w:rsidRPr="005D2DF0">
        <w:t xml:space="preserve"> за проследимост на промените</w:t>
      </w:r>
      <w:r w:rsidR="005C274E">
        <w:t xml:space="preserve"> заемат основно място в осигуряването на отчетност на работата, а също така и във фазата на поддържане на продукта. </w:t>
      </w:r>
      <w:r w:rsidR="00B3628A">
        <w:t>Именно затова на тях е посветен</w:t>
      </w:r>
      <w:r w:rsidR="005C274E">
        <w:t xml:space="preserve"> шест</w:t>
      </w:r>
      <w:r w:rsidR="00B3628A">
        <w:t>ия</w:t>
      </w:r>
      <w:r w:rsidR="00B3721D">
        <w:t>т</w:t>
      </w:r>
      <w:r w:rsidR="005C274E">
        <w:t xml:space="preserve"> </w:t>
      </w:r>
      <w:r w:rsidR="00B3628A">
        <w:t>параграф</w:t>
      </w:r>
      <w:r w:rsidR="005C274E">
        <w:t xml:space="preserve"> от главата.</w:t>
      </w:r>
    </w:p>
    <w:p w:rsidR="00B21A33" w:rsidRPr="009909AB" w:rsidRDefault="005C274E" w:rsidP="00B21A33">
      <w:r>
        <w:t>Главата завършва с резюмиране на изводите</w:t>
      </w:r>
      <w:r w:rsidR="00B3721D">
        <w:t xml:space="preserve">. Тези изводи показват актуалните предизвикателства в областта на управлението на версиите. Това мотивира определянето </w:t>
      </w:r>
      <w:r>
        <w:t>целта</w:t>
      </w:r>
      <w:r w:rsidR="00B3721D">
        <w:t xml:space="preserve"> и задачите</w:t>
      </w:r>
      <w:r>
        <w:t xml:space="preserve"> на </w:t>
      </w:r>
      <w:r w:rsidR="00B3721D">
        <w:t>дисертацията</w:t>
      </w:r>
      <w:r w:rsidR="00B21A33" w:rsidRPr="009909AB">
        <w:t>.</w:t>
      </w:r>
    </w:p>
    <w:p w:rsidR="00B21A33" w:rsidRPr="009909AB" w:rsidRDefault="00B21A33" w:rsidP="00B21A33">
      <w:pPr>
        <w:pStyle w:val="Heading2"/>
        <w:ind w:firstLine="0"/>
      </w:pPr>
      <w:bookmarkStart w:id="17" w:name="_Toc335853452"/>
      <w:r w:rsidRPr="009909AB">
        <w:t>Място на управлението на версии</w:t>
      </w:r>
      <w:bookmarkEnd w:id="13"/>
      <w:bookmarkEnd w:id="14"/>
      <w:bookmarkEnd w:id="15"/>
      <w:bookmarkEnd w:id="17"/>
    </w:p>
    <w:p w:rsidR="00B21A33" w:rsidRPr="009909AB" w:rsidRDefault="00F259D0" w:rsidP="00B21A33">
      <w:pPr>
        <w:pStyle w:val="Heading3"/>
        <w:ind w:firstLine="0"/>
      </w:pPr>
      <w:bookmarkStart w:id="18" w:name="_Toc286999507"/>
      <w:bookmarkStart w:id="19" w:name="_Toc335853453"/>
      <w:r w:rsidRPr="009909AB">
        <w:t>Модели на</w:t>
      </w:r>
      <w:r w:rsidR="00B21A33" w:rsidRPr="009909AB">
        <w:t xml:space="preserve"> създаване на софтуер</w:t>
      </w:r>
      <w:bookmarkEnd w:id="18"/>
      <w:bookmarkEnd w:id="19"/>
    </w:p>
    <w:p w:rsidR="00B21A33" w:rsidRPr="009909AB" w:rsidRDefault="00B21A33" w:rsidP="00B21A33">
      <w:r w:rsidRPr="009909AB">
        <w:t>Създаването на софтуерни системи се определя като отрасъл на нематериалното произво</w:t>
      </w:r>
      <w:r w:rsidR="00A71D09">
        <w:t>д</w:t>
      </w:r>
      <w:r w:rsidRPr="009909AB">
        <w:t xml:space="preserve">ство </w:t>
      </w:r>
      <w:r w:rsidR="00597232">
        <w:t>с голяма степен на интелектуало</w:t>
      </w:r>
      <w:r w:rsidRPr="009909AB">
        <w:t xml:space="preserve">емкост. </w:t>
      </w:r>
      <w:r w:rsidRPr="009909AB">
        <w:lastRenderedPageBreak/>
        <w:t xml:space="preserve">Исторически по естествен начин е </w:t>
      </w:r>
      <w:r w:rsidR="00A71D09">
        <w:t>формулиран</w:t>
      </w:r>
      <w:r w:rsidRPr="009909AB">
        <w:t xml:space="preserve"> факта, че производителите на софтуерни продукти са основните потребители на системите за управление </w:t>
      </w:r>
      <w:r w:rsidR="00A71D09">
        <w:t xml:space="preserve">на </w:t>
      </w:r>
      <w:r w:rsidRPr="009909AB">
        <w:t>версии. Това предполага висока степен на преизползване на вече създадените 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w:t>
      </w:r>
      <w:r w:rsidR="00A71D09">
        <w:t>ът</w:t>
      </w:r>
      <w:r w:rsidRPr="009909AB">
        <w:t xml:space="preserve"> на тяхното модифициране с цел да удовлетворят промяната на първоначалните изисквания и/или появата на нови изисквания. </w:t>
      </w:r>
    </w:p>
    <w:p w:rsidR="00B21A33" w:rsidRPr="009909AB" w:rsidRDefault="00B21A33" w:rsidP="00B21A33">
      <w:r w:rsidRPr="009909AB">
        <w:t>За създаването на софтуерни системи са разработени множество формални методологии – каскадна</w:t>
      </w:r>
      <w:r w:rsidR="00F259D0" w:rsidRPr="009909AB">
        <w:t xml:space="preserve"> [</w:t>
      </w:r>
      <w:r w:rsidR="007C22A3" w:rsidRPr="007C22A3">
        <w:rPr>
          <w:lang w:val="ru-RU"/>
        </w:rPr>
        <w:t>7</w:t>
      </w:r>
      <w:r w:rsidR="005908EA">
        <w:rPr>
          <w:lang w:val="ru-RU"/>
        </w:rPr>
        <w:t>9</w:t>
      </w:r>
      <w:r w:rsidR="00F259D0" w:rsidRPr="009909AB">
        <w:t>]</w:t>
      </w:r>
      <w:r w:rsidRPr="009909AB">
        <w:t>, спирална</w:t>
      </w:r>
      <w:r w:rsidR="00F259D0" w:rsidRPr="009909AB">
        <w:t xml:space="preserve"> [</w:t>
      </w:r>
      <w:r w:rsidR="007C22A3" w:rsidRPr="007C22A3">
        <w:rPr>
          <w:lang w:val="ru-RU"/>
        </w:rPr>
        <w:t>2</w:t>
      </w:r>
      <w:r w:rsidR="000670FD">
        <w:rPr>
          <w:lang w:val="ru-RU"/>
        </w:rPr>
        <w:t>1</w:t>
      </w:r>
      <w:r w:rsidR="00F259D0" w:rsidRPr="009909AB">
        <w:t>]</w:t>
      </w:r>
      <w:r w:rsidRPr="009909AB">
        <w:t xml:space="preserve"> (итеративна), в-образна, </w:t>
      </w:r>
      <w:r w:rsidR="00F259D0" w:rsidRPr="009909AB">
        <w:t>Модел на бърза разработка (Rapid Application Development - RAD) [</w:t>
      </w:r>
      <w:r w:rsidR="007C22A3" w:rsidRPr="007C22A3">
        <w:rPr>
          <w:lang w:val="ru-RU"/>
        </w:rPr>
        <w:t>8</w:t>
      </w:r>
      <w:r w:rsidR="005908EA">
        <w:rPr>
          <w:lang w:val="ru-RU"/>
        </w:rPr>
        <w:t>3</w:t>
      </w:r>
      <w:r w:rsidR="00F259D0" w:rsidRPr="009909AB">
        <w:t>]</w:t>
      </w:r>
      <w:r w:rsidRPr="009909AB">
        <w:t xml:space="preserve"> и други [</w:t>
      </w:r>
      <w:r w:rsidR="007C5537" w:rsidRPr="007C5537">
        <w:rPr>
          <w:lang w:val="ru-RU"/>
        </w:rPr>
        <w:t>5</w:t>
      </w:r>
      <w:r w:rsidRPr="009909AB">
        <w:t xml:space="preserve">]. Многообразието от методологии </w:t>
      </w:r>
      <w:r w:rsidR="00741C0A" w:rsidRPr="009909AB">
        <w:t>с</w:t>
      </w:r>
      <w:r w:rsidRPr="009909AB">
        <w:t>е обусл</w:t>
      </w:r>
      <w:r w:rsidR="00741C0A" w:rsidRPr="009909AB">
        <w:t>а</w:t>
      </w:r>
      <w:r w:rsidRPr="009909AB">
        <w:t>в</w:t>
      </w:r>
      <w:r w:rsidR="00741C0A" w:rsidRPr="009909AB">
        <w:t>я</w:t>
      </w:r>
      <w:r w:rsidRPr="009909AB">
        <w:t xml:space="preserve"> от</w:t>
      </w:r>
      <w:r w:rsidR="00741C0A" w:rsidRPr="009909AB">
        <w:t xml:space="preserve"> различните предимства,</w:t>
      </w:r>
      <w:r w:rsidRPr="009909AB">
        <w:t xml:space="preserve"> недостатъци</w:t>
      </w:r>
      <w:r w:rsidR="00741C0A" w:rsidRPr="009909AB">
        <w:t xml:space="preserve"> и характеристики</w:t>
      </w:r>
      <w:r w:rsidRPr="009909AB">
        <w:t xml:space="preserve">, които съдържа всяка една от тях. Допълнително може да се </w:t>
      </w:r>
      <w:r w:rsidR="00741C0A" w:rsidRPr="009909AB">
        <w:t>изтъкне</w:t>
      </w:r>
      <w:r w:rsidR="00A71D09">
        <w:t>,</w:t>
      </w:r>
      <w:r w:rsidR="00741C0A" w:rsidRPr="009909AB">
        <w:t xml:space="preserve"> че някои автори в своите</w:t>
      </w:r>
      <w:r w:rsidRPr="009909AB">
        <w:t xml:space="preserve"> изследвания</w:t>
      </w:r>
      <w:r w:rsidR="00741C0A" w:rsidRPr="009909AB">
        <w:t xml:space="preserve"> правят опит да</w:t>
      </w:r>
      <w:r w:rsidRPr="009909AB">
        <w:t xml:space="preserve"> определят съответствие</w:t>
      </w:r>
      <w:r w:rsidR="00A71D09">
        <w:t>то</w:t>
      </w:r>
      <w:r w:rsidRPr="009909AB">
        <w:t xml:space="preserve"> между големината на проекта, степен</w:t>
      </w:r>
      <w:r w:rsidR="00A71D09">
        <w:t>т</w:t>
      </w:r>
      <w:r w:rsidRPr="009909AB">
        <w:t xml:space="preserve">а на риск и </w:t>
      </w:r>
      <w:r w:rsidR="00741C0A" w:rsidRPr="009909AB">
        <w:t xml:space="preserve">целесъобразността от </w:t>
      </w:r>
      <w:r w:rsidRPr="009909AB">
        <w:t>използван</w:t>
      </w:r>
      <w:r w:rsidR="00741C0A" w:rsidRPr="009909AB">
        <w:t>е</w:t>
      </w:r>
      <w:r w:rsidRPr="009909AB">
        <w:t>т</w:t>
      </w:r>
      <w:r w:rsidR="00741C0A" w:rsidRPr="009909AB">
        <w:t>о на една или друга</w:t>
      </w:r>
      <w:r w:rsidRPr="009909AB">
        <w:t xml:space="preserve"> методология [</w:t>
      </w:r>
      <w:r w:rsidR="001D24F3" w:rsidRPr="001D24F3">
        <w:rPr>
          <w:lang w:val="ru-RU"/>
        </w:rPr>
        <w:t>4</w:t>
      </w:r>
      <w:r w:rsidRPr="009909AB">
        <w:t>]. Въпреки това основните фази, през които по някакъв начин преминава всеки един софтуерен продукт, мо</w:t>
      </w:r>
      <w:r w:rsidR="00A71D09">
        <w:t>гат</w:t>
      </w:r>
      <w:r w:rsidRPr="009909AB">
        <w:t xml:space="preserve"> да се сведат до следните:</w:t>
      </w:r>
    </w:p>
    <w:p w:rsidR="00B21A33" w:rsidRPr="009909AB" w:rsidRDefault="00B21A33" w:rsidP="00C45D47">
      <w:pPr>
        <w:numPr>
          <w:ilvl w:val="0"/>
          <w:numId w:val="15"/>
        </w:numPr>
        <w:tabs>
          <w:tab w:val="clear" w:pos="1571"/>
          <w:tab w:val="num" w:pos="1276"/>
        </w:tabs>
        <w:ind w:left="1276" w:hanging="376"/>
      </w:pPr>
      <w:r w:rsidRPr="009909AB">
        <w:t>Анализ и определяне обхвата, правилата, ограничения</w:t>
      </w:r>
      <w:r w:rsidR="00597232">
        <w:t>та и изискванията към системата.</w:t>
      </w:r>
    </w:p>
    <w:p w:rsidR="00B21A33" w:rsidRPr="009909AB" w:rsidRDefault="00B21A33" w:rsidP="00C45D47">
      <w:pPr>
        <w:numPr>
          <w:ilvl w:val="0"/>
          <w:numId w:val="15"/>
        </w:numPr>
        <w:tabs>
          <w:tab w:val="clear" w:pos="1571"/>
          <w:tab w:val="num" w:pos="1276"/>
        </w:tabs>
        <w:ind w:left="1276" w:hanging="376"/>
      </w:pPr>
      <w:r w:rsidRPr="009909AB">
        <w:t>Определяне на системната архитектура, подходите и технологиите за изграждане на нова или промяна на съществуваща</w:t>
      </w:r>
      <w:r w:rsidR="00A71D09">
        <w:t>та</w:t>
      </w:r>
      <w:r w:rsidR="00597232">
        <w:t xml:space="preserve"> система.</w:t>
      </w:r>
    </w:p>
    <w:p w:rsidR="00B21A33" w:rsidRPr="009909AB" w:rsidRDefault="00B21A33" w:rsidP="00C45D47">
      <w:pPr>
        <w:numPr>
          <w:ilvl w:val="0"/>
          <w:numId w:val="15"/>
        </w:numPr>
        <w:tabs>
          <w:tab w:val="clear" w:pos="1571"/>
          <w:tab w:val="num" w:pos="1276"/>
        </w:tabs>
        <w:ind w:left="1276" w:hanging="376"/>
      </w:pPr>
      <w:r w:rsidRPr="009909AB">
        <w:t>Създаване на версия на продукта, отговарящ</w:t>
      </w:r>
      <w:r w:rsidR="00597232">
        <w:t>а на определен набор изисквания.</w:t>
      </w:r>
    </w:p>
    <w:p w:rsidR="00B21A33" w:rsidRPr="009909AB" w:rsidRDefault="00B21A33" w:rsidP="00C45D47">
      <w:pPr>
        <w:numPr>
          <w:ilvl w:val="0"/>
          <w:numId w:val="15"/>
        </w:numPr>
        <w:tabs>
          <w:tab w:val="clear" w:pos="1571"/>
          <w:tab w:val="num" w:pos="1276"/>
        </w:tabs>
        <w:ind w:left="1276" w:hanging="376"/>
      </w:pPr>
      <w:r w:rsidRPr="009909AB">
        <w:t xml:space="preserve">Осъществяване на качествен контрол на системата </w:t>
      </w:r>
      <w:r w:rsidR="00A71D09">
        <w:t>за съ</w:t>
      </w:r>
      <w:r w:rsidR="009416EB">
        <w:t>ответствие на</w:t>
      </w:r>
      <w:r w:rsidRPr="009909AB">
        <w:t xml:space="preserve"> изискванията, използваните стандарти и практ</w:t>
      </w:r>
      <w:r w:rsidR="00597232">
        <w:t>иките за изграждане на системи.</w:t>
      </w:r>
    </w:p>
    <w:p w:rsidR="00B21A33" w:rsidRPr="009909AB" w:rsidRDefault="00B21A33" w:rsidP="00C45D47">
      <w:pPr>
        <w:numPr>
          <w:ilvl w:val="0"/>
          <w:numId w:val="15"/>
        </w:numPr>
        <w:tabs>
          <w:tab w:val="clear" w:pos="1571"/>
          <w:tab w:val="num" w:pos="1276"/>
        </w:tabs>
        <w:ind w:left="1276" w:hanging="376"/>
      </w:pPr>
      <w:r w:rsidRPr="009909AB">
        <w:lastRenderedPageBreak/>
        <w:t>Въвеждане в експлоатация на</w:t>
      </w:r>
      <w:r w:rsidR="00597232">
        <w:t xml:space="preserve"> системата в продукционна среда.</w:t>
      </w:r>
    </w:p>
    <w:p w:rsidR="00B21A33" w:rsidRPr="009909AB" w:rsidRDefault="00B21A33" w:rsidP="00C45D47">
      <w:pPr>
        <w:numPr>
          <w:ilvl w:val="0"/>
          <w:numId w:val="15"/>
        </w:numPr>
        <w:tabs>
          <w:tab w:val="clear" w:pos="1571"/>
          <w:tab w:val="num" w:pos="1276"/>
        </w:tabs>
        <w:ind w:left="1276" w:hanging="376"/>
      </w:pPr>
      <w:r w:rsidRPr="009909AB">
        <w:t xml:space="preserve">Поддръжка, усъвършенстване и отстраняване на грешки. </w:t>
      </w:r>
    </w:p>
    <w:p w:rsidR="00B21A33" w:rsidRPr="009909AB" w:rsidRDefault="00807813" w:rsidP="00E51D23">
      <w:pPr>
        <w:keepNext/>
        <w:ind w:firstLine="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4pt;height:250.2pt">
            <v:imagedata r:id="rId13" o:title="" grayscale="t"/>
          </v:shape>
        </w:pict>
      </w:r>
    </w:p>
    <w:p w:rsidR="00B21A33" w:rsidRPr="009909AB" w:rsidRDefault="00B21A33" w:rsidP="00E51D23">
      <w:pPr>
        <w:pStyle w:val="Caption0"/>
      </w:pPr>
      <w:bookmarkStart w:id="20" w:name="_Ref315681040"/>
      <w:bookmarkStart w:id="21" w:name="_Ref315681036"/>
      <w:r w:rsidRPr="009909AB">
        <w:t xml:space="preserve">Фиг. </w:t>
      </w:r>
      <w:r w:rsidR="00491A29" w:rsidRPr="009909AB">
        <w:fldChar w:fldCharType="begin"/>
      </w:r>
      <w:r w:rsidR="00B765A7" w:rsidRPr="009909AB">
        <w:instrText xml:space="preserve"> SEQ Фиг. \* ARABIC </w:instrText>
      </w:r>
      <w:r w:rsidR="00491A29" w:rsidRPr="009909AB">
        <w:fldChar w:fldCharType="separate"/>
      </w:r>
      <w:r w:rsidR="00A44ADE">
        <w:rPr>
          <w:noProof/>
        </w:rPr>
        <w:t>1</w:t>
      </w:r>
      <w:r w:rsidR="00491A29" w:rsidRPr="009909AB">
        <w:fldChar w:fldCharType="end"/>
      </w:r>
      <w:bookmarkEnd w:id="20"/>
      <w:r w:rsidRPr="009909AB">
        <w:t xml:space="preserve"> Управление на версията при каскаден модел</w:t>
      </w:r>
      <w:bookmarkEnd w:id="21"/>
    </w:p>
    <w:p w:rsidR="00B21A33" w:rsidRPr="009909AB" w:rsidRDefault="00807813" w:rsidP="00E51D23">
      <w:pPr>
        <w:keepNext/>
        <w:ind w:firstLine="0"/>
        <w:jc w:val="center"/>
      </w:pPr>
      <w:r>
        <w:pict>
          <v:shape id="_x0000_i1026" type="#_x0000_t75" style="width:384.95pt;height:196.05pt">
            <v:imagedata r:id="rId14" o:title="" grayscale="t"/>
          </v:shape>
        </w:pict>
      </w:r>
    </w:p>
    <w:p w:rsidR="00B21A33" w:rsidRPr="009909AB" w:rsidRDefault="00B21A33" w:rsidP="00E51D23">
      <w:pPr>
        <w:pStyle w:val="Caption0"/>
      </w:pPr>
      <w:r w:rsidRPr="009909AB">
        <w:t xml:space="preserve">Фиг. </w:t>
      </w:r>
      <w:r w:rsidR="00491A29" w:rsidRPr="009909AB">
        <w:fldChar w:fldCharType="begin"/>
      </w:r>
      <w:r w:rsidR="00B765A7" w:rsidRPr="009909AB">
        <w:instrText xml:space="preserve"> SEQ Фиг. \* ARABIC </w:instrText>
      </w:r>
      <w:r w:rsidR="00491A29" w:rsidRPr="009909AB">
        <w:fldChar w:fldCharType="separate"/>
      </w:r>
      <w:r w:rsidR="00A44ADE">
        <w:rPr>
          <w:noProof/>
        </w:rPr>
        <w:t>2</w:t>
      </w:r>
      <w:r w:rsidR="00491A29" w:rsidRPr="009909AB">
        <w:fldChar w:fldCharType="end"/>
      </w:r>
      <w:r w:rsidRPr="009909AB">
        <w:t xml:space="preserve"> Управление на версията при итеративен модел</w:t>
      </w:r>
    </w:p>
    <w:p w:rsidR="00B21A33" w:rsidRPr="009909AB" w:rsidRDefault="00B21A33" w:rsidP="00B21A33">
      <w:r w:rsidRPr="009909AB">
        <w:t xml:space="preserve">Разпространението на софтуерните продукти заема </w:t>
      </w:r>
      <w:r w:rsidR="00870365" w:rsidRPr="009909AB">
        <w:t>важно</w:t>
      </w:r>
      <w:r w:rsidRPr="009909AB">
        <w:t xml:space="preserve"> място в жизнения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w:t>
      </w:r>
      <w:r w:rsidRPr="009909AB">
        <w:lastRenderedPageBreak/>
        <w:t>компоненти, които изрично</w:t>
      </w:r>
      <w:r w:rsidR="00597232">
        <w:t xml:space="preserve"> се поръчват от отделни клиенти</w:t>
      </w:r>
      <w:r w:rsidRPr="009909AB">
        <w:t xml:space="preserve"> и които не са необходими за останалите клиенти. Това </w:t>
      </w:r>
      <w:r w:rsidR="007C15BC">
        <w:t>води</w:t>
      </w:r>
      <w:r w:rsidRPr="009909AB">
        <w:t xml:space="preserve"> до необходимостта за управление на конфигурациите при доставянето до крайния клиент. </w:t>
      </w:r>
    </w:p>
    <w:p w:rsidR="00B21A33" w:rsidRPr="009909AB" w:rsidRDefault="00B21A33" w:rsidP="00B21A33">
      <w:pPr>
        <w:rPr>
          <w:highlight w:val="yellow"/>
        </w:rPr>
      </w:pPr>
      <w:r w:rsidRPr="009909AB">
        <w:t xml:space="preserve">Масовите стандартни софтуерни продукти се разпространяват с лиценз и </w:t>
      </w:r>
      <w:r w:rsidR="00E7509D" w:rsidRPr="009909AB">
        <w:t xml:space="preserve">конфигурация </w:t>
      </w:r>
      <w:r w:rsidRPr="009909AB">
        <w:t>„каквито са”. За тяхното разгръщане съответно се използват стандартизирани разгръщащи програми – инсталатори</w:t>
      </w:r>
      <w:r w:rsidR="00E7509D" w:rsidRPr="009909AB">
        <w:t>. Съвременна тенденция е вграждането на</w:t>
      </w:r>
      <w:r w:rsidRPr="009909AB">
        <w:t xml:space="preserve"> средства за автоматична актуализация</w:t>
      </w:r>
      <w:r w:rsidR="00E7509D" w:rsidRPr="009909AB">
        <w:t xml:space="preserve"> в програмните продукти</w:t>
      </w:r>
      <w:r w:rsidRPr="009909AB">
        <w:t>. От друга страна</w:t>
      </w:r>
      <w:r w:rsidR="00A71D09">
        <w:t>,</w:t>
      </w:r>
      <w:r w:rsidRPr="009909AB">
        <w:t xml:space="preserve"> сложните и комплексни системи предполагат използването на ръчна процедура </w:t>
      </w:r>
      <w:r w:rsidR="00A71D09">
        <w:t>за</w:t>
      </w:r>
      <w:r w:rsidRPr="009909AB">
        <w:t xml:space="preserve">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предвид ръчното стартиране </w:t>
      </w:r>
      <w:r w:rsidR="00A71D09">
        <w:t xml:space="preserve">от специалист </w:t>
      </w:r>
      <w:r w:rsidRPr="009909AB">
        <w:t xml:space="preserve">на инсталационни, конфигурационни и актуализиращи скриптове от специалист.  </w:t>
      </w:r>
    </w:p>
    <w:p w:rsidR="00B21A33" w:rsidRDefault="00B21A33" w:rsidP="00E7509D">
      <w:r w:rsidRPr="009909AB">
        <w:t xml:space="preserve">От </w:t>
      </w:r>
      <w:r w:rsidR="00A71D09">
        <w:t>хронологическа</w:t>
      </w:r>
      <w:r w:rsidRPr="009909AB">
        <w:t xml:space="preserve">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w:t>
      </w:r>
      <w:r w:rsidR="00C142DA">
        <w:t xml:space="preserve"> и</w:t>
      </w:r>
      <w:r w:rsidRPr="009909AB">
        <w:t xml:space="preserve"> тромавост [</w:t>
      </w:r>
      <w:r w:rsidR="001D24F3" w:rsidRPr="001D24F3">
        <w:rPr>
          <w:lang w:val="ru-RU"/>
        </w:rPr>
        <w:t>2</w:t>
      </w:r>
      <w:r w:rsidRPr="009909AB">
        <w:t>]. Поява</w:t>
      </w:r>
      <w:r w:rsidR="0097520F">
        <w:t>та</w:t>
      </w:r>
      <w:r w:rsidRPr="009909AB">
        <w:t xml:space="preserve"> на SCCS (Source Code Control System) през 1972</w:t>
      </w:r>
      <w:r w:rsidR="0097520F">
        <w:t xml:space="preserve"> г.</w:t>
      </w:r>
      <w:r w:rsidRPr="009909AB">
        <w:t xml:space="preserve"> води до автоматизиране и ускорение </w:t>
      </w:r>
      <w:r w:rsidR="0097520F">
        <w:t xml:space="preserve">на </w:t>
      </w:r>
      <w:r w:rsidRPr="009909AB">
        <w:t>процеса на версионизиране [</w:t>
      </w:r>
      <w:r w:rsidR="007C22A3" w:rsidRPr="007C22A3">
        <w:rPr>
          <w:lang w:val="ru-RU"/>
        </w:rPr>
        <w:t>8</w:t>
      </w:r>
      <w:r w:rsidR="005908EA">
        <w:rPr>
          <w:lang w:val="ru-RU"/>
        </w:rPr>
        <w:t>0</w:t>
      </w:r>
      <w:r w:rsidRPr="009909AB">
        <w:t>].</w:t>
      </w:r>
    </w:p>
    <w:p w:rsidR="007C15BC" w:rsidRPr="009909AB" w:rsidRDefault="0097520F" w:rsidP="007C15BC">
      <w:r>
        <w:t>В</w:t>
      </w:r>
      <w:r w:rsidRPr="009909AB">
        <w:t xml:space="preserve"> рам</w:t>
      </w:r>
      <w:r>
        <w:t>ките на предлаганата дисертация</w:t>
      </w:r>
      <w:r w:rsidRPr="009909AB">
        <w:t xml:space="preserve"> </w:t>
      </w:r>
      <w:r>
        <w:t>т</w:t>
      </w:r>
      <w:r w:rsidR="007C15BC" w:rsidRPr="009909AB">
        <w:t xml:space="preserve">ерминът </w:t>
      </w:r>
      <w:r w:rsidR="007C15BC" w:rsidRPr="009909AB">
        <w:rPr>
          <w:b/>
        </w:rPr>
        <w:t>управление на конфигурация</w:t>
      </w:r>
      <w:r w:rsidR="007C15BC" w:rsidRPr="009909AB">
        <w:t xml:space="preserve"> следва да се разбира като синоним на термин</w:t>
      </w:r>
      <w:r w:rsidR="008B5FD9">
        <w:t>а</w:t>
      </w:r>
      <w:r w:rsidR="007C15BC" w:rsidRPr="009909AB">
        <w:t xml:space="preserve"> </w:t>
      </w:r>
      <w:r w:rsidR="007C15BC" w:rsidRPr="009909AB">
        <w:rPr>
          <w:b/>
        </w:rPr>
        <w:t>управление на версия</w:t>
      </w:r>
      <w:r w:rsidR="007C15BC" w:rsidRPr="009909AB">
        <w:t xml:space="preserve"> [</w:t>
      </w:r>
      <w:r w:rsidR="007C22A3" w:rsidRPr="007C22A3">
        <w:rPr>
          <w:lang w:val="ru-RU"/>
        </w:rPr>
        <w:t>6</w:t>
      </w:r>
      <w:r w:rsidR="004158B3">
        <w:rPr>
          <w:lang w:val="ru-RU"/>
        </w:rPr>
        <w:t>7</w:t>
      </w:r>
      <w:r w:rsidR="00AA691C" w:rsidRPr="00AA691C">
        <w:rPr>
          <w:lang w:val="ru-RU"/>
        </w:rPr>
        <w:t xml:space="preserve"> –</w:t>
      </w:r>
      <w:r w:rsidR="007C15BC" w:rsidRPr="009909AB">
        <w:t xml:space="preserve"> 03:26]</w:t>
      </w:r>
      <w:r w:rsidR="007C15BC">
        <w:t xml:space="preserve">. </w:t>
      </w:r>
    </w:p>
    <w:p w:rsidR="00B21A33" w:rsidRPr="009909AB" w:rsidRDefault="00B21A33" w:rsidP="00B21A33">
      <w:pPr>
        <w:pStyle w:val="Heading3"/>
        <w:widowControl w:val="0"/>
        <w:numPr>
          <w:ilvl w:val="2"/>
          <w:numId w:val="0"/>
        </w:numPr>
        <w:tabs>
          <w:tab w:val="num" w:pos="1440"/>
        </w:tabs>
        <w:suppressAutoHyphens/>
        <w:spacing w:after="283"/>
        <w:ind w:left="1440" w:right="85"/>
      </w:pPr>
      <w:bookmarkStart w:id="22" w:name="_Toc280886702"/>
      <w:bookmarkStart w:id="23" w:name="_Toc286999508"/>
      <w:bookmarkStart w:id="24" w:name="_Toc335853454"/>
      <w:bookmarkStart w:id="25" w:name="_Toc280886703"/>
      <w:r w:rsidRPr="009909AB">
        <w:t>Управление на документи</w:t>
      </w:r>
      <w:bookmarkEnd w:id="22"/>
      <w:bookmarkEnd w:id="23"/>
      <w:bookmarkEnd w:id="24"/>
    </w:p>
    <w:p w:rsidR="00B21A33" w:rsidRPr="009909AB" w:rsidRDefault="00B21A33" w:rsidP="00B21A33">
      <w:r w:rsidRPr="009909AB">
        <w:t xml:space="preserve">Системите за управление на документи представляват </w:t>
      </w:r>
      <w:r w:rsidR="008E3523" w:rsidRPr="009909AB">
        <w:t>отделен</w:t>
      </w:r>
      <w:r w:rsidRPr="009909AB">
        <w:t xml:space="preserve"> клон на развитие на </w:t>
      </w:r>
      <w:r w:rsidR="008E3523" w:rsidRPr="009909AB">
        <w:t>механизмите</w:t>
      </w:r>
      <w:r w:rsidRPr="009909AB">
        <w:t xml:space="preserve"> за управление на версии. </w:t>
      </w:r>
      <w:r w:rsidR="00C658ED" w:rsidRPr="009909AB">
        <w:t xml:space="preserve">Те предоставят </w:t>
      </w:r>
      <w:r w:rsidR="00C658ED" w:rsidRPr="009909AB">
        <w:lastRenderedPageBreak/>
        <w:t xml:space="preserve">класически механизми за версионизиране, използвани в системите за управление на изходния код на софтуерните системи. </w:t>
      </w:r>
      <w:r w:rsidR="00201A73" w:rsidRPr="009909AB">
        <w:t xml:space="preserve">При тяхното управление се акцентира </w:t>
      </w:r>
      <w:r w:rsidRPr="009909AB">
        <w:t xml:space="preserve">на </w:t>
      </w:r>
      <w:r w:rsidR="00201A73" w:rsidRPr="009909AB">
        <w:t xml:space="preserve">управлението на </w:t>
      </w:r>
      <w:r w:rsidR="003B68E4">
        <w:t>мета</w:t>
      </w:r>
      <w:r w:rsidRPr="009909AB">
        <w:t xml:space="preserve">атрибутите на документите, </w:t>
      </w:r>
      <w:r w:rsidR="00201A73" w:rsidRPr="009909AB">
        <w:t>като</w:t>
      </w:r>
      <w:r w:rsidRPr="009909AB">
        <w:t xml:space="preserve"> се фокусира над следните  аспекти</w:t>
      </w:r>
      <w:r w:rsidR="00201A73" w:rsidRPr="009909AB">
        <w:t xml:space="preserve"> [</w:t>
      </w:r>
      <w:r w:rsidR="007C22A3" w:rsidRPr="007C22A3">
        <w:rPr>
          <w:lang w:val="ru-RU"/>
        </w:rPr>
        <w:t>1</w:t>
      </w:r>
      <w:r w:rsidR="000670FD">
        <w:t>8</w:t>
      </w:r>
      <w:r w:rsidR="005908EA">
        <w:t xml:space="preserve">, </w:t>
      </w:r>
      <w:r w:rsidR="007C22A3" w:rsidRPr="007C22A3">
        <w:rPr>
          <w:lang w:val="ru-RU"/>
        </w:rPr>
        <w:t>10</w:t>
      </w:r>
      <w:r w:rsidR="005908EA">
        <w:rPr>
          <w:lang w:val="ru-RU"/>
        </w:rPr>
        <w:t>6</w:t>
      </w:r>
      <w:r w:rsidR="00201A73" w:rsidRPr="009909AB">
        <w:t>]</w:t>
      </w:r>
      <w:r w:rsidRPr="009909AB">
        <w:t>:</w:t>
      </w:r>
    </w:p>
    <w:p w:rsidR="00B21A33" w:rsidRPr="009909AB" w:rsidRDefault="00B21A33" w:rsidP="00C45D47">
      <w:pPr>
        <w:numPr>
          <w:ilvl w:val="0"/>
          <w:numId w:val="15"/>
        </w:numPr>
        <w:tabs>
          <w:tab w:val="clear" w:pos="1571"/>
          <w:tab w:val="num" w:pos="1276"/>
        </w:tabs>
        <w:ind w:left="1276" w:hanging="376"/>
      </w:pPr>
      <w:r w:rsidRPr="009909AB">
        <w:t>Управление на метаатрибути, което включва стандартни данни за документите, като дата на създаване, автор, дата на последно изменение, ключови думи и други. Тези данни се използват за подпомагане намиранет</w:t>
      </w:r>
      <w:r w:rsidR="00F500F7">
        <w:t>о</w:t>
      </w:r>
      <w:r w:rsidR="003B68E4">
        <w:t xml:space="preserve"> на нужния документ в системата.</w:t>
      </w:r>
    </w:p>
    <w:p w:rsidR="00B21A33" w:rsidRPr="009909AB" w:rsidRDefault="00B21A33" w:rsidP="00C45D47">
      <w:pPr>
        <w:numPr>
          <w:ilvl w:val="0"/>
          <w:numId w:val="15"/>
        </w:numPr>
        <w:tabs>
          <w:tab w:val="clear" w:pos="1571"/>
          <w:tab w:val="num" w:pos="1276"/>
        </w:tabs>
        <w:ind w:left="1276" w:hanging="376"/>
      </w:pPr>
      <w:r w:rsidRPr="009909AB">
        <w:t>Интеграция на документа с други системи, които</w:t>
      </w:r>
      <w:r w:rsidR="007C15BC">
        <w:t xml:space="preserve"> могат да</w:t>
      </w:r>
      <w:r w:rsidRPr="009909AB">
        <w:t xml:space="preserve"> извличат и/или мо</w:t>
      </w:r>
      <w:r w:rsidR="003B68E4">
        <w:t>дифицират отделни негови части.</w:t>
      </w:r>
    </w:p>
    <w:p w:rsidR="00B21A33" w:rsidRPr="009909AB" w:rsidRDefault="00B21A33" w:rsidP="00C45D47">
      <w:pPr>
        <w:numPr>
          <w:ilvl w:val="0"/>
          <w:numId w:val="15"/>
        </w:numPr>
        <w:tabs>
          <w:tab w:val="clear" w:pos="1571"/>
          <w:tab w:val="num" w:pos="1276"/>
        </w:tabs>
        <w:ind w:left="1276" w:hanging="376"/>
      </w:pPr>
      <w:r w:rsidRPr="009909AB">
        <w:t>Индексиране, което се използва за определяне уникалността на версията на документа. Индексирането се използва също така и при и</w:t>
      </w:r>
      <w:r w:rsidR="003B68E4">
        <w:t>зграждане на индексни топологии.</w:t>
      </w:r>
    </w:p>
    <w:p w:rsidR="00B21A33" w:rsidRPr="009909AB" w:rsidRDefault="003B68E4" w:rsidP="00C45D47">
      <w:pPr>
        <w:numPr>
          <w:ilvl w:val="0"/>
          <w:numId w:val="15"/>
        </w:numPr>
        <w:tabs>
          <w:tab w:val="clear" w:pos="1571"/>
          <w:tab w:val="num" w:pos="1276"/>
        </w:tabs>
        <w:ind w:left="1276" w:hanging="376"/>
      </w:pPr>
      <w:r>
        <w:t>Съхранение на докумен</w:t>
      </w:r>
      <w:r w:rsidR="00B21A33" w:rsidRPr="009909AB">
        <w:t>тите</w:t>
      </w:r>
      <w:r>
        <w:t>:</w:t>
      </w:r>
      <w:r w:rsidR="00B21A33" w:rsidRPr="009909AB">
        <w:t xml:space="preserve"> място, политики </w:t>
      </w:r>
      <w:r>
        <w:t>и др.</w:t>
      </w:r>
    </w:p>
    <w:p w:rsidR="00B21A33" w:rsidRPr="009909AB" w:rsidRDefault="00B21A33" w:rsidP="00C45D47">
      <w:pPr>
        <w:numPr>
          <w:ilvl w:val="0"/>
          <w:numId w:val="15"/>
        </w:numPr>
        <w:tabs>
          <w:tab w:val="clear" w:pos="1571"/>
          <w:tab w:val="num" w:pos="1276"/>
        </w:tabs>
        <w:ind w:left="1276" w:hanging="376"/>
      </w:pPr>
      <w:r w:rsidRPr="009909AB">
        <w:t>Извличане на документи от репозиторито за съхранение. Някои от системите за управление на документи предоставят възможност да се определи форматът</w:t>
      </w:r>
      <w:r w:rsidR="00222E38">
        <w:t>,</w:t>
      </w:r>
      <w:r w:rsidRPr="009909AB">
        <w:t xml:space="preserve"> в който да се извлече нужния</w:t>
      </w:r>
      <w:r w:rsidR="003B68E4">
        <w:t xml:space="preserve"> документ.</w:t>
      </w:r>
    </w:p>
    <w:p w:rsidR="00B21A33" w:rsidRPr="009909AB" w:rsidRDefault="00B21A33" w:rsidP="00C45D47">
      <w:pPr>
        <w:numPr>
          <w:ilvl w:val="0"/>
          <w:numId w:val="15"/>
        </w:numPr>
        <w:tabs>
          <w:tab w:val="clear" w:pos="1571"/>
          <w:tab w:val="num" w:pos="1276"/>
        </w:tabs>
        <w:ind w:left="1276" w:hanging="376"/>
      </w:pPr>
      <w:r w:rsidRPr="009909AB">
        <w:t>Разпространението и публикуването на документите</w:t>
      </w:r>
      <w:r w:rsidR="00201A73" w:rsidRPr="009909AB">
        <w:t>, което</w:t>
      </w:r>
      <w:r w:rsidRPr="009909AB">
        <w:t xml:space="preserve"> е свързано с </w:t>
      </w:r>
      <w:r w:rsidR="00201A73" w:rsidRPr="009909AB">
        <w:t xml:space="preserve">механизми по </w:t>
      </w:r>
      <w:r w:rsidRPr="009909AB">
        <w:t>извличането на документа във формат, възпрепятства</w:t>
      </w:r>
      <w:r w:rsidR="00201A73" w:rsidRPr="009909AB">
        <w:t>щ</w:t>
      </w:r>
      <w:r w:rsidRPr="009909AB">
        <w:t xml:space="preserve"> неговата послед</w:t>
      </w:r>
      <w:r w:rsidR="003B68E4">
        <w:t>ваща модификация.</w:t>
      </w:r>
    </w:p>
    <w:p w:rsidR="00B21A33" w:rsidRPr="009909AB" w:rsidRDefault="00B21A33" w:rsidP="00C45D47">
      <w:pPr>
        <w:numPr>
          <w:ilvl w:val="0"/>
          <w:numId w:val="15"/>
        </w:numPr>
        <w:tabs>
          <w:tab w:val="clear" w:pos="1571"/>
          <w:tab w:val="num" w:pos="1276"/>
        </w:tabs>
        <w:ind w:left="1276" w:hanging="376"/>
      </w:pPr>
      <w:r w:rsidRPr="009909AB">
        <w:t>Управление на сигурността и правата на достъп, нужн</w:t>
      </w:r>
      <w:r w:rsidR="00FE029F">
        <w:t>и</w:t>
      </w:r>
      <w:r w:rsidRPr="009909AB">
        <w:t xml:space="preserve"> при работа с</w:t>
      </w:r>
      <w:r w:rsidR="00D43320" w:rsidRPr="009909AB">
        <w:t xml:space="preserve"> документи с</w:t>
      </w:r>
      <w:r w:rsidRPr="009909AB">
        <w:t>ъс сложн</w:t>
      </w:r>
      <w:r w:rsidR="00D43320" w:rsidRPr="009909AB">
        <w:t>а</w:t>
      </w:r>
      <w:r w:rsidR="003B68E4">
        <w:t xml:space="preserve"> структура.</w:t>
      </w:r>
    </w:p>
    <w:p w:rsidR="00B21A33" w:rsidRPr="009909AB" w:rsidRDefault="00B21A33" w:rsidP="00C45D47">
      <w:pPr>
        <w:numPr>
          <w:ilvl w:val="0"/>
          <w:numId w:val="15"/>
        </w:numPr>
        <w:tabs>
          <w:tab w:val="clear" w:pos="1571"/>
          <w:tab w:val="num" w:pos="1276"/>
        </w:tabs>
        <w:ind w:left="1276" w:hanging="376"/>
      </w:pPr>
      <w:r w:rsidRPr="009909AB">
        <w:t>Поддръжка на работ</w:t>
      </w:r>
      <w:r w:rsidR="00D43320" w:rsidRPr="009909AB">
        <w:t>е</w:t>
      </w:r>
      <w:r w:rsidRPr="009909AB">
        <w:t>н процес при работа с електрон</w:t>
      </w:r>
      <w:r w:rsidR="00D43320" w:rsidRPr="009909AB">
        <w:t>е</w:t>
      </w:r>
      <w:r w:rsidRPr="009909AB">
        <w:t>н документ</w:t>
      </w:r>
      <w:r w:rsidR="00D43320" w:rsidRPr="009909AB">
        <w:t>ооборот</w:t>
      </w:r>
      <w:r w:rsidRPr="009909AB">
        <w:t xml:space="preserve"> като </w:t>
      </w:r>
      <w:r w:rsidR="00AC2DE7">
        <w:t xml:space="preserve">например </w:t>
      </w:r>
      <w:r w:rsidRPr="009909AB">
        <w:t>промяна и контрол на</w:t>
      </w:r>
      <w:r w:rsidR="00AC2DE7">
        <w:t xml:space="preserve"> статусите на документа</w:t>
      </w:r>
      <w:r w:rsidR="003B68E4">
        <w:t>.</w:t>
      </w:r>
    </w:p>
    <w:p w:rsidR="00B21A33" w:rsidRPr="009909AB" w:rsidRDefault="00B21A33" w:rsidP="00C45D47">
      <w:pPr>
        <w:numPr>
          <w:ilvl w:val="0"/>
          <w:numId w:val="15"/>
        </w:numPr>
        <w:tabs>
          <w:tab w:val="clear" w:pos="1571"/>
          <w:tab w:val="num" w:pos="1276"/>
        </w:tabs>
        <w:ind w:left="1276" w:hanging="376"/>
      </w:pPr>
      <w:r w:rsidRPr="009909AB">
        <w:t>Управление на паралелната и с</w:t>
      </w:r>
      <w:r w:rsidR="003D4A01" w:rsidRPr="009909AB">
        <w:t>ъвместна</w:t>
      </w:r>
      <w:r w:rsidR="00514A0F">
        <w:t>та</w:t>
      </w:r>
      <w:r w:rsidR="003D4A01" w:rsidRPr="009909AB">
        <w:t xml:space="preserve"> работа по документите</w:t>
      </w:r>
      <w:r w:rsidRPr="009909AB">
        <w:t>.</w:t>
      </w:r>
    </w:p>
    <w:p w:rsidR="00B21A33" w:rsidRPr="009909AB" w:rsidRDefault="00B21A33" w:rsidP="00B21A33">
      <w:r w:rsidRPr="009909AB">
        <w:lastRenderedPageBreak/>
        <w:t>Най-популярните направления при версионизирането на документи мо</w:t>
      </w:r>
      <w:r w:rsidR="00514A0F">
        <w:t>гат</w:t>
      </w:r>
      <w:r w:rsidRPr="009909AB">
        <w:t xml:space="preserve"> да се определят</w:t>
      </w:r>
      <w:r w:rsidR="00AC2DE7">
        <w:t>,</w:t>
      </w:r>
      <w:r w:rsidRPr="009909AB">
        <w:t xml:space="preserve"> както следва:</w:t>
      </w:r>
    </w:p>
    <w:p w:rsidR="00B21A33" w:rsidRPr="009909AB" w:rsidRDefault="00B21A33" w:rsidP="00C45D47">
      <w:pPr>
        <w:numPr>
          <w:ilvl w:val="0"/>
          <w:numId w:val="15"/>
        </w:numPr>
        <w:tabs>
          <w:tab w:val="clear" w:pos="1571"/>
          <w:tab w:val="num" w:pos="1276"/>
        </w:tabs>
        <w:ind w:left="1276" w:hanging="376"/>
      </w:pPr>
      <w:r w:rsidRPr="009909AB">
        <w:t>Уики системите [</w:t>
      </w:r>
      <w:r w:rsidR="007C22A3" w:rsidRPr="007C22A3">
        <w:rPr>
          <w:lang w:val="ru-RU"/>
        </w:rPr>
        <w:t>2</w:t>
      </w:r>
      <w:r w:rsidR="000670FD">
        <w:rPr>
          <w:lang w:val="ru-RU"/>
        </w:rPr>
        <w:t>4</w:t>
      </w:r>
      <w:r w:rsidR="00F95E87" w:rsidRPr="00F95E87">
        <w:rPr>
          <w:lang w:val="ru-RU"/>
        </w:rPr>
        <w:t xml:space="preserve">, </w:t>
      </w:r>
      <w:r w:rsidR="007C22A3" w:rsidRPr="007C22A3">
        <w:rPr>
          <w:lang w:val="ru-RU"/>
        </w:rPr>
        <w:t>5</w:t>
      </w:r>
      <w:r w:rsidR="00AA691C">
        <w:rPr>
          <w:lang w:val="ru-RU"/>
        </w:rPr>
        <w:t>6</w:t>
      </w:r>
      <w:r w:rsidR="00F95E87">
        <w:t xml:space="preserve">, </w:t>
      </w:r>
      <w:r w:rsidR="007C22A3" w:rsidRPr="007C22A3">
        <w:rPr>
          <w:lang w:val="ru-RU"/>
        </w:rPr>
        <w:t>6</w:t>
      </w:r>
      <w:r w:rsidR="00AA691C">
        <w:rPr>
          <w:lang w:val="ru-RU"/>
        </w:rPr>
        <w:t>3</w:t>
      </w:r>
      <w:r w:rsidRPr="009909AB">
        <w:t>]</w:t>
      </w:r>
      <w:r w:rsidR="00514657">
        <w:t>,</w:t>
      </w:r>
      <w:r w:rsidRPr="009909AB">
        <w:t xml:space="preserve"> предназначени за изграждане на уеб базирано съдържание с цел постигане на кооперираност</w:t>
      </w:r>
      <w:r w:rsidR="00E55CAE">
        <w:t>, управление на знание и др</w:t>
      </w:r>
      <w:r w:rsidR="00AC2DE7">
        <w:t>.</w:t>
      </w:r>
    </w:p>
    <w:p w:rsidR="00B21A33" w:rsidRPr="009909AB" w:rsidRDefault="00514A0F" w:rsidP="00C45D47">
      <w:pPr>
        <w:numPr>
          <w:ilvl w:val="0"/>
          <w:numId w:val="15"/>
        </w:numPr>
        <w:tabs>
          <w:tab w:val="clear" w:pos="1571"/>
          <w:tab w:val="num" w:pos="1276"/>
        </w:tabs>
        <w:ind w:left="1276" w:hanging="376"/>
      </w:pPr>
      <w:r>
        <w:t>Електронни системи за документо</w:t>
      </w:r>
      <w:r w:rsidR="00C658ED" w:rsidRPr="009909AB">
        <w:t>оборот</w:t>
      </w:r>
      <w:r w:rsidR="00827300">
        <w:t>,</w:t>
      </w:r>
      <w:r w:rsidR="00C658ED" w:rsidRPr="009909AB">
        <w:t xml:space="preserve"> базиран на правила. </w:t>
      </w:r>
      <w:r w:rsidR="00B21A33" w:rsidRPr="009909AB">
        <w:t xml:space="preserve">Като пример за система от тази група може да се посочи </w:t>
      </w:r>
      <w:r w:rsidR="00827300">
        <w:t>системата за докумето</w:t>
      </w:r>
      <w:r w:rsidR="00C658ED" w:rsidRPr="009909AB">
        <w:t>оборот на платформата</w:t>
      </w:r>
      <w:r w:rsidR="00B21A33" w:rsidRPr="009909AB">
        <w:t xml:space="preserve"> Microsoft Sharepoint [</w:t>
      </w:r>
      <w:r w:rsidR="007C22A3" w:rsidRPr="007C22A3">
        <w:rPr>
          <w:lang w:val="ru-RU"/>
        </w:rPr>
        <w:t>6</w:t>
      </w:r>
      <w:r w:rsidR="00AA691C">
        <w:rPr>
          <w:lang w:val="ru-RU"/>
        </w:rPr>
        <w:t>2</w:t>
      </w:r>
      <w:r w:rsidR="00B21A33" w:rsidRPr="009909AB">
        <w:t>]</w:t>
      </w:r>
      <w:r w:rsidR="00AC2DE7">
        <w:t>.</w:t>
      </w:r>
    </w:p>
    <w:p w:rsidR="00B21A33" w:rsidRPr="009909AB" w:rsidRDefault="00B21A33" w:rsidP="00C45D47">
      <w:pPr>
        <w:numPr>
          <w:ilvl w:val="0"/>
          <w:numId w:val="15"/>
        </w:numPr>
        <w:tabs>
          <w:tab w:val="clear" w:pos="1571"/>
          <w:tab w:val="num" w:pos="1276"/>
        </w:tabs>
        <w:ind w:left="1276" w:hanging="376"/>
      </w:pPr>
      <w:r w:rsidRPr="009909AB">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rsidRPr="009909AB">
        <w:t xml:space="preserve">предоставят механизми за </w:t>
      </w:r>
      <w:r w:rsidRPr="009909AB">
        <w:t>управление на бъдещата версия на съдържанието на сайт</w:t>
      </w:r>
      <w:r w:rsidR="00C658ED" w:rsidRPr="009909AB">
        <w:t xml:space="preserve">. По този начин може да се извършва </w:t>
      </w:r>
      <w:r w:rsidRPr="009909AB">
        <w:t xml:space="preserve">автоматично времево планиране активността на отделните страници. </w:t>
      </w:r>
      <w:r w:rsidR="00C658ED" w:rsidRPr="009909AB">
        <w:t>Най-популярните системи в това направление са</w:t>
      </w:r>
      <w:r w:rsidRPr="009909AB">
        <w:t xml:space="preserve"> Joomla! [</w:t>
      </w:r>
      <w:r w:rsidR="007C22A3" w:rsidRPr="00D91507">
        <w:rPr>
          <w:lang w:val="ru-RU"/>
        </w:rPr>
        <w:t>5</w:t>
      </w:r>
      <w:r w:rsidR="00AA691C" w:rsidRPr="00EA735A">
        <w:rPr>
          <w:lang w:val="ru-RU"/>
        </w:rPr>
        <w:t>0</w:t>
      </w:r>
      <w:r w:rsidRPr="009909AB">
        <w:t>]</w:t>
      </w:r>
      <w:r w:rsidR="00C658ED" w:rsidRPr="009909AB">
        <w:t>, Wordpress[</w:t>
      </w:r>
      <w:r w:rsidR="007C22A3" w:rsidRPr="00D91507">
        <w:rPr>
          <w:lang w:val="ru-RU"/>
        </w:rPr>
        <w:t>10</w:t>
      </w:r>
      <w:r w:rsidR="005908EA">
        <w:t>9</w:t>
      </w:r>
      <w:r w:rsidR="00C658ED" w:rsidRPr="009909AB">
        <w:t>], Drupal[</w:t>
      </w:r>
      <w:r w:rsidR="007C22A3" w:rsidRPr="00D91507">
        <w:rPr>
          <w:lang w:val="ru-RU"/>
        </w:rPr>
        <w:t>3</w:t>
      </w:r>
      <w:r w:rsidR="000670FD" w:rsidRPr="00EA735A">
        <w:rPr>
          <w:lang w:val="ru-RU"/>
        </w:rPr>
        <w:t>4</w:t>
      </w:r>
      <w:r w:rsidR="00C658ED" w:rsidRPr="009909AB">
        <w:t>]</w:t>
      </w:r>
      <w:r w:rsidR="00AC2DE7">
        <w:t>.</w:t>
      </w:r>
    </w:p>
    <w:p w:rsidR="00B21A33" w:rsidRPr="009909AB" w:rsidRDefault="00B21A33" w:rsidP="00C45D47">
      <w:pPr>
        <w:numPr>
          <w:ilvl w:val="0"/>
          <w:numId w:val="15"/>
        </w:numPr>
        <w:tabs>
          <w:tab w:val="clear" w:pos="1571"/>
          <w:tab w:val="num" w:pos="1276"/>
        </w:tabs>
        <w:ind w:left="1276" w:hanging="376"/>
      </w:pPr>
      <w:r w:rsidRPr="009909AB">
        <w:t xml:space="preserve">Хипертекстови документи. Отдалечената и паралелна работа по хипертекстови документи </w:t>
      </w:r>
      <w:r w:rsidR="008D3A05" w:rsidRPr="009909AB">
        <w:t>е повли</w:t>
      </w:r>
      <w:r w:rsidR="00514A0F">
        <w:t>я</w:t>
      </w:r>
      <w:r w:rsidR="008D3A05" w:rsidRPr="009909AB">
        <w:t>н</w:t>
      </w:r>
      <w:r w:rsidR="00514A0F">
        <w:t>а</w:t>
      </w:r>
      <w:r w:rsidR="008D3A05" w:rsidRPr="009909AB">
        <w:t xml:space="preserve"> от съ</w:t>
      </w:r>
      <w:r w:rsidRPr="009909AB">
        <w:t>здаването на протокола WebDav през 1995 – 1996 години от WebDav работна</w:t>
      </w:r>
      <w:r w:rsidR="008D3A05" w:rsidRPr="009909AB">
        <w:t>та</w:t>
      </w:r>
      <w:r w:rsidRPr="009909AB">
        <w:t xml:space="preserve"> група. Протоколът представлява стандартно разширение на протокола HTTP, като се добавят следните </w:t>
      </w:r>
      <w:r w:rsidR="008D3A05" w:rsidRPr="009909AB">
        <w:t xml:space="preserve">допълнителни </w:t>
      </w:r>
      <w:r w:rsidR="00AC2DE7">
        <w:t>възможности [</w:t>
      </w:r>
      <w:r w:rsidR="007C22A3" w:rsidRPr="007C22A3">
        <w:rPr>
          <w:lang w:val="ru-RU"/>
        </w:rPr>
        <w:t>9</w:t>
      </w:r>
      <w:r w:rsidR="005908EA">
        <w:rPr>
          <w:lang w:val="ru-RU"/>
        </w:rPr>
        <w:t>9</w:t>
      </w:r>
      <w:r w:rsidR="00AC2DE7">
        <w:t>]:</w:t>
      </w:r>
    </w:p>
    <w:p w:rsidR="00B21A33" w:rsidRPr="009909AB" w:rsidRDefault="00B21A33" w:rsidP="00C45D47">
      <w:pPr>
        <w:numPr>
          <w:ilvl w:val="1"/>
          <w:numId w:val="7"/>
        </w:numPr>
        <w:tabs>
          <w:tab w:val="clear" w:pos="2291"/>
          <w:tab w:val="num" w:pos="1620"/>
        </w:tabs>
        <w:ind w:left="1701" w:hanging="425"/>
      </w:pPr>
      <w:r w:rsidRPr="009909AB">
        <w:t>Управление на метаданни, съдържащи данни за ав</w:t>
      </w:r>
      <w:r w:rsidR="00AC2DE7">
        <w:t>тора, дата на създаване и др.</w:t>
      </w:r>
    </w:p>
    <w:p w:rsidR="00B21A33" w:rsidRPr="009909AB" w:rsidRDefault="00B21A33" w:rsidP="00C45D47">
      <w:pPr>
        <w:numPr>
          <w:ilvl w:val="1"/>
          <w:numId w:val="7"/>
        </w:numPr>
        <w:tabs>
          <w:tab w:val="clear" w:pos="2291"/>
          <w:tab w:val="num" w:pos="1620"/>
        </w:tabs>
        <w:ind w:left="1701" w:hanging="425"/>
      </w:pPr>
      <w:r w:rsidRPr="009909AB">
        <w:t>Управление на областите с имена, позволяваща отделните документи да са съставени от други документи в дървовидна структура,</w:t>
      </w:r>
      <w:r w:rsidR="00AC2DE7">
        <w:t xml:space="preserve"> подобно на файловата структура.</w:t>
      </w:r>
    </w:p>
    <w:p w:rsidR="00B21A33" w:rsidRPr="009909AB" w:rsidRDefault="003266C6" w:rsidP="00C45D47">
      <w:pPr>
        <w:numPr>
          <w:ilvl w:val="1"/>
          <w:numId w:val="7"/>
        </w:numPr>
        <w:tabs>
          <w:tab w:val="clear" w:pos="2291"/>
          <w:tab w:val="num" w:pos="1620"/>
        </w:tabs>
        <w:ind w:left="1701" w:hanging="425"/>
      </w:pPr>
      <w:r w:rsidRPr="009909AB">
        <w:lastRenderedPageBreak/>
        <w:t xml:space="preserve">Ограничаване работата над документите, </w:t>
      </w:r>
      <w:r w:rsidR="00B21A33" w:rsidRPr="009909AB">
        <w:t>състояща се в това само един потребител на системата в даден момент да има възможн</w:t>
      </w:r>
      <w:r w:rsidR="00AC2DE7">
        <w:t>ост да редактира даден документ.</w:t>
      </w:r>
    </w:p>
    <w:p w:rsidR="00B21A33" w:rsidRPr="009909AB" w:rsidRDefault="00B21A33" w:rsidP="00C45D47">
      <w:pPr>
        <w:numPr>
          <w:ilvl w:val="1"/>
          <w:numId w:val="7"/>
        </w:numPr>
        <w:tabs>
          <w:tab w:val="clear" w:pos="2291"/>
          <w:tab w:val="num" w:pos="1620"/>
        </w:tabs>
        <w:ind w:left="1701" w:hanging="425"/>
      </w:pPr>
      <w:r w:rsidRPr="009909AB">
        <w:t>Управление на версията на документа, позволяваща по-късно извличане на мажорни версии (издания) на документа.</w:t>
      </w:r>
    </w:p>
    <w:p w:rsidR="00B21A33" w:rsidRPr="009909AB" w:rsidRDefault="00B21A33" w:rsidP="00B21A33">
      <w:pPr>
        <w:pStyle w:val="Heading3"/>
        <w:ind w:firstLine="0"/>
      </w:pPr>
      <w:bookmarkStart w:id="26" w:name="_Toc286999509"/>
      <w:bookmarkStart w:id="27" w:name="_Toc335853455"/>
      <w:r w:rsidRPr="009909AB">
        <w:t>Цели, задачи и предизвикателства пред системите за контрол и управление на версии</w:t>
      </w:r>
      <w:bookmarkEnd w:id="25"/>
      <w:bookmarkEnd w:id="26"/>
      <w:bookmarkEnd w:id="27"/>
    </w:p>
    <w:p w:rsidR="00B21A33" w:rsidRPr="009909AB" w:rsidRDefault="00B21A33" w:rsidP="00B21A33">
      <w:r w:rsidRPr="009909AB">
        <w:t xml:space="preserve">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w:t>
      </w:r>
      <w:r w:rsidR="00DD29C6" w:rsidRPr="00DD29C6">
        <w:rPr>
          <w:lang w:val="ru-RU"/>
        </w:rPr>
        <w:t>М</w:t>
      </w:r>
      <w:r w:rsidR="00DD29C6">
        <w:t>ного автори</w:t>
      </w:r>
      <w:r w:rsidR="003B6326" w:rsidRPr="00DD29C6">
        <w:rPr>
          <w:lang w:val="ru-RU"/>
        </w:rPr>
        <w:t xml:space="preserve"> </w:t>
      </w:r>
      <w:r w:rsidRPr="009909AB">
        <w:t>[</w:t>
      </w:r>
      <w:r w:rsidR="007C22A3" w:rsidRPr="007C22A3">
        <w:rPr>
          <w:lang w:val="ru-RU"/>
        </w:rPr>
        <w:t>2</w:t>
      </w:r>
      <w:r w:rsidR="000670FD">
        <w:rPr>
          <w:lang w:val="ru-RU"/>
        </w:rPr>
        <w:t>3</w:t>
      </w:r>
      <w:r w:rsidR="00DD29C6" w:rsidRPr="00DD29C6">
        <w:rPr>
          <w:lang w:val="ru-RU"/>
        </w:rPr>
        <w:t>,</w:t>
      </w:r>
      <w:r w:rsidR="00F95E87" w:rsidRPr="00F95E87">
        <w:rPr>
          <w:lang w:val="ru-RU"/>
        </w:rPr>
        <w:t xml:space="preserve"> </w:t>
      </w:r>
      <w:r w:rsidR="007C22A3" w:rsidRPr="007C22A3">
        <w:rPr>
          <w:lang w:val="ru-RU"/>
        </w:rPr>
        <w:t>3</w:t>
      </w:r>
      <w:r w:rsidR="000670FD">
        <w:rPr>
          <w:lang w:val="ru-RU"/>
        </w:rPr>
        <w:t>2</w:t>
      </w:r>
      <w:r w:rsidR="00F95E87" w:rsidRPr="00F95E87">
        <w:rPr>
          <w:lang w:val="ru-RU"/>
        </w:rPr>
        <w:t>,</w:t>
      </w:r>
      <w:r w:rsidR="00DD29C6" w:rsidRPr="00DD29C6">
        <w:rPr>
          <w:lang w:val="ru-RU"/>
        </w:rPr>
        <w:t xml:space="preserve"> </w:t>
      </w:r>
      <w:r w:rsidR="007C22A3" w:rsidRPr="007C22A3">
        <w:rPr>
          <w:lang w:val="ru-RU"/>
        </w:rPr>
        <w:t>3</w:t>
      </w:r>
      <w:r w:rsidR="000670FD">
        <w:rPr>
          <w:lang w:val="ru-RU"/>
        </w:rPr>
        <w:t>5</w:t>
      </w:r>
      <w:r w:rsidRPr="009909AB">
        <w:t>], базирайки се на стандарта IEEE 729-1983, определя</w:t>
      </w:r>
      <w:r w:rsidR="00514A0F">
        <w:t xml:space="preserve"> функционалния</w:t>
      </w:r>
      <w:r w:rsidRPr="009909AB">
        <w:t xml:space="preserve"> обхват на системите за управление на конфигурации, ко</w:t>
      </w:r>
      <w:r w:rsidR="00514A0F">
        <w:t>й</w:t>
      </w:r>
      <w:r w:rsidRPr="009909AB">
        <w:t>то мо</w:t>
      </w:r>
      <w:r w:rsidR="00514A0F">
        <w:t>же</w:t>
      </w:r>
      <w:r w:rsidRPr="009909AB">
        <w:t xml:space="preserve"> да се обобщ</w:t>
      </w:r>
      <w:r w:rsidR="00827300">
        <w:t>ят</w:t>
      </w:r>
      <w:r w:rsidRPr="009909AB">
        <w:t xml:space="preserve"> в следните групи:</w:t>
      </w:r>
    </w:p>
    <w:p w:rsidR="00B21A33" w:rsidRPr="009909AB" w:rsidRDefault="00B21A33" w:rsidP="00C45D47">
      <w:pPr>
        <w:numPr>
          <w:ilvl w:val="0"/>
          <w:numId w:val="15"/>
        </w:numPr>
        <w:tabs>
          <w:tab w:val="clear" w:pos="1571"/>
          <w:tab w:val="num" w:pos="1276"/>
        </w:tabs>
        <w:ind w:left="1276" w:hanging="376"/>
      </w:pPr>
      <w:r w:rsidRPr="009909AB">
        <w:t>Идентификационна схема, която отразява структурата на програмния продукт, неговите комп</w:t>
      </w:r>
      <w:r w:rsidR="00827300">
        <w:t>оненти, както и техните типове.</w:t>
      </w:r>
    </w:p>
    <w:p w:rsidR="00B21A33" w:rsidRPr="009909AB" w:rsidRDefault="00B21A33" w:rsidP="00C45D47">
      <w:pPr>
        <w:numPr>
          <w:ilvl w:val="0"/>
          <w:numId w:val="15"/>
        </w:numPr>
        <w:tabs>
          <w:tab w:val="clear" w:pos="1571"/>
          <w:tab w:val="num" w:pos="1276"/>
        </w:tabs>
        <w:ind w:left="1276" w:hanging="376"/>
      </w:pPr>
      <w:r w:rsidRPr="009909AB">
        <w:t>Контрол на изданията на продукта</w:t>
      </w:r>
      <w:r w:rsidR="007A00F1">
        <w:t xml:space="preserve"> и</w:t>
      </w:r>
      <w:r w:rsidRPr="009909AB">
        <w:t xml:space="preserve"> неговите промени. Целта е да се осигури консистент</w:t>
      </w:r>
      <w:r w:rsidR="00827300">
        <w:t>ност на компонентите на подукта.</w:t>
      </w:r>
    </w:p>
    <w:p w:rsidR="00B21A33" w:rsidRPr="009909AB" w:rsidRDefault="00B21A33" w:rsidP="00C45D47">
      <w:pPr>
        <w:numPr>
          <w:ilvl w:val="0"/>
          <w:numId w:val="15"/>
        </w:numPr>
        <w:tabs>
          <w:tab w:val="clear" w:pos="1571"/>
          <w:tab w:val="num" w:pos="1276"/>
        </w:tabs>
        <w:ind w:left="1276" w:hanging="376"/>
      </w:pPr>
      <w:r w:rsidRPr="009909AB">
        <w:t>Актуално състояние, включващо записване и отчитане на статуса на комп</w:t>
      </w:r>
      <w:r w:rsidR="00827300">
        <w:t>онентите и исканията за промяна.</w:t>
      </w:r>
    </w:p>
    <w:p w:rsidR="00B21A33" w:rsidRPr="009909AB" w:rsidRDefault="00B21A33" w:rsidP="00C45D47">
      <w:pPr>
        <w:numPr>
          <w:ilvl w:val="0"/>
          <w:numId w:val="15"/>
        </w:numPr>
        <w:tabs>
          <w:tab w:val="clear" w:pos="1571"/>
          <w:tab w:val="num" w:pos="1276"/>
        </w:tabs>
        <w:ind w:left="1276" w:hanging="376"/>
      </w:pPr>
      <w:r w:rsidRPr="009909AB">
        <w:t>Одит и валидиране на завършеността на продукта и съвместимостт</w:t>
      </w:r>
      <w:r w:rsidR="007A00F1">
        <w:t>а между</w:t>
      </w:r>
      <w:r w:rsidR="00827300">
        <w:t xml:space="preserve"> отделните компоненти.</w:t>
      </w:r>
    </w:p>
    <w:p w:rsidR="00B21A33" w:rsidRPr="009909AB" w:rsidRDefault="00B21A33" w:rsidP="00C45D47">
      <w:pPr>
        <w:numPr>
          <w:ilvl w:val="0"/>
          <w:numId w:val="15"/>
        </w:numPr>
        <w:tabs>
          <w:tab w:val="clear" w:pos="1571"/>
          <w:tab w:val="num" w:pos="1276"/>
        </w:tabs>
        <w:ind w:left="1276" w:hanging="376"/>
      </w:pPr>
      <w:r w:rsidRPr="009909AB">
        <w:t>Производство, включващо оптималното управлени</w:t>
      </w:r>
      <w:r w:rsidR="00827300">
        <w:t>е на конструирането на продукта.</w:t>
      </w:r>
    </w:p>
    <w:p w:rsidR="00B21A33" w:rsidRPr="009909AB" w:rsidRDefault="00B21A33" w:rsidP="00C45D47">
      <w:pPr>
        <w:numPr>
          <w:ilvl w:val="0"/>
          <w:numId w:val="15"/>
        </w:numPr>
        <w:tabs>
          <w:tab w:val="clear" w:pos="1571"/>
          <w:tab w:val="num" w:pos="1276"/>
        </w:tabs>
        <w:ind w:left="1276" w:hanging="376"/>
      </w:pPr>
      <w:r w:rsidRPr="009909AB">
        <w:t>Управление на процеса на осигуряване изпълнението на организационните процедури, по</w:t>
      </w:r>
      <w:r w:rsidR="00827300">
        <w:t>литики и модела на жизнен цикъл.</w:t>
      </w:r>
    </w:p>
    <w:p w:rsidR="00B21A33" w:rsidRPr="009909AB" w:rsidRDefault="00B21A33" w:rsidP="00C45D47">
      <w:pPr>
        <w:numPr>
          <w:ilvl w:val="0"/>
          <w:numId w:val="15"/>
        </w:numPr>
        <w:tabs>
          <w:tab w:val="clear" w:pos="1571"/>
          <w:tab w:val="num" w:pos="1276"/>
        </w:tabs>
        <w:ind w:left="1276" w:hanging="376"/>
      </w:pPr>
      <w:r w:rsidRPr="009909AB">
        <w:t>Съвместна разработка, състояща се в контролиране на работата и взаимодействията между отделните разработчици на продукта.</w:t>
      </w:r>
    </w:p>
    <w:p w:rsidR="00B21A33" w:rsidRPr="009909AB" w:rsidRDefault="00DD29C6" w:rsidP="00B21A33">
      <w:r>
        <w:lastRenderedPageBreak/>
        <w:t>Д</w:t>
      </w:r>
      <w:r w:rsidR="00B21A33" w:rsidRPr="009909AB">
        <w:t>опълнително</w:t>
      </w:r>
      <w:r>
        <w:t xml:space="preserve"> се</w:t>
      </w:r>
      <w:r w:rsidR="00B21A33" w:rsidRPr="009909AB">
        <w:t xml:space="preserve"> развива класификацията на задачите</w:t>
      </w:r>
      <w:r w:rsidRPr="009909AB">
        <w:t>[</w:t>
      </w:r>
      <w:r w:rsidR="007C22A3" w:rsidRPr="007C22A3">
        <w:rPr>
          <w:lang w:val="ru-RU"/>
        </w:rPr>
        <w:t>2</w:t>
      </w:r>
      <w:r w:rsidR="000670FD">
        <w:rPr>
          <w:lang w:val="ru-RU"/>
        </w:rPr>
        <w:t>3</w:t>
      </w:r>
      <w:r w:rsidRPr="00DD29C6">
        <w:rPr>
          <w:lang w:val="ru-RU"/>
        </w:rPr>
        <w:t xml:space="preserve">, </w:t>
      </w:r>
      <w:r w:rsidR="007C22A3" w:rsidRPr="007C22A3">
        <w:rPr>
          <w:lang w:val="ru-RU"/>
        </w:rPr>
        <w:t>3</w:t>
      </w:r>
      <w:r w:rsidR="000670FD">
        <w:rPr>
          <w:lang w:val="ru-RU"/>
        </w:rPr>
        <w:t>2</w:t>
      </w:r>
      <w:r w:rsidR="00F95E87" w:rsidRPr="00F95E87">
        <w:rPr>
          <w:lang w:val="ru-RU"/>
        </w:rPr>
        <w:t xml:space="preserve">, </w:t>
      </w:r>
      <w:r w:rsidR="007C22A3" w:rsidRPr="007C22A3">
        <w:rPr>
          <w:lang w:val="ru-RU"/>
        </w:rPr>
        <w:t>3</w:t>
      </w:r>
      <w:r w:rsidR="000670FD">
        <w:rPr>
          <w:lang w:val="ru-RU"/>
        </w:rPr>
        <w:t>5</w:t>
      </w:r>
      <w:r w:rsidRPr="009909AB">
        <w:t>]</w:t>
      </w:r>
      <w:r w:rsidR="00B21A33" w:rsidRPr="009909AB">
        <w:t xml:space="preserve">, които трябва да изпълняват системите за управление на версиите. В представения модел се разглеждат осем основни функционални направления, като </w:t>
      </w:r>
      <w:r w:rsidR="00C011A4">
        <w:t xml:space="preserve">две от тях се </w:t>
      </w:r>
      <w:r w:rsidR="00952076" w:rsidRPr="009909AB">
        <w:t>определя</w:t>
      </w:r>
      <w:r w:rsidR="00C011A4">
        <w:t>т</w:t>
      </w:r>
      <w:r w:rsidR="00B21A33" w:rsidRPr="009909AB">
        <w:t xml:space="preserve"> водещи. На </w:t>
      </w:r>
      <w:r w:rsidR="00491A29" w:rsidRPr="009909AB">
        <w:fldChar w:fldCharType="begin"/>
      </w:r>
      <w:r w:rsidR="00B21A33" w:rsidRPr="009909AB">
        <w:instrText xml:space="preserve"> REF _Ref261854946 \h </w:instrText>
      </w:r>
      <w:r w:rsidR="00491A29" w:rsidRPr="009909AB">
        <w:fldChar w:fldCharType="separate"/>
      </w:r>
      <w:r w:rsidR="00157B10" w:rsidRPr="009909AB">
        <w:t xml:space="preserve">Фиг. </w:t>
      </w:r>
      <w:r w:rsidR="00157B10">
        <w:rPr>
          <w:noProof/>
        </w:rPr>
        <w:t>3</w:t>
      </w:r>
      <w:r w:rsidR="00491A29" w:rsidRPr="009909AB">
        <w:fldChar w:fldCharType="end"/>
      </w:r>
      <w:r w:rsidR="00B21A33" w:rsidRPr="009909AB">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9909AB" w:rsidRDefault="00B21A33" w:rsidP="00C45D47">
      <w:pPr>
        <w:numPr>
          <w:ilvl w:val="0"/>
          <w:numId w:val="15"/>
        </w:numPr>
        <w:tabs>
          <w:tab w:val="clear" w:pos="1571"/>
          <w:tab w:val="num" w:pos="1276"/>
        </w:tabs>
        <w:ind w:left="1276" w:hanging="376"/>
      </w:pPr>
      <w:r w:rsidRPr="009909AB">
        <w:t>Управление на компонентите, което включва изисквания към функции</w:t>
      </w:r>
      <w:r w:rsidR="00C011A4">
        <w:t>,</w:t>
      </w:r>
      <w:r w:rsidRPr="009909AB">
        <w:t xml:space="preserve"> свързани с идентификацията, класификацията, съхраняването и осигуряването на достъп до отделните компо</w:t>
      </w:r>
      <w:r w:rsidR="002246FA">
        <w:t>ненти, които изграждат продукта.</w:t>
      </w:r>
    </w:p>
    <w:p w:rsidR="00B21A33" w:rsidRPr="009909AB" w:rsidRDefault="00B21A33" w:rsidP="00C45D47">
      <w:pPr>
        <w:numPr>
          <w:ilvl w:val="0"/>
          <w:numId w:val="15"/>
        </w:numPr>
        <w:tabs>
          <w:tab w:val="clear" w:pos="1571"/>
          <w:tab w:val="num" w:pos="1276"/>
        </w:tabs>
        <w:ind w:left="1276" w:hanging="376"/>
      </w:pPr>
      <w:r w:rsidRPr="009909AB">
        <w:t>Управ</w:t>
      </w:r>
      <w:r w:rsidR="002246FA">
        <w:t>ление архитектурата на продукта.</w:t>
      </w:r>
    </w:p>
    <w:p w:rsidR="00B21A33" w:rsidRPr="009909AB" w:rsidRDefault="00B21A33" w:rsidP="00C45D47">
      <w:pPr>
        <w:numPr>
          <w:ilvl w:val="0"/>
          <w:numId w:val="15"/>
        </w:numPr>
        <w:tabs>
          <w:tab w:val="clear" w:pos="1571"/>
          <w:tab w:val="num" w:pos="1276"/>
        </w:tabs>
        <w:ind w:left="1276" w:hanging="376"/>
      </w:pPr>
      <w:r w:rsidRPr="009909AB">
        <w:t xml:space="preserve">Управление </w:t>
      </w:r>
      <w:r w:rsidR="00CA26D3" w:rsidRPr="009909AB">
        <w:t xml:space="preserve">конструирането </w:t>
      </w:r>
      <w:r w:rsidR="00CF0BDF" w:rsidRPr="009909AB">
        <w:t>на продукта</w:t>
      </w:r>
      <w:r w:rsidR="002246FA">
        <w:t>.</w:t>
      </w:r>
    </w:p>
    <w:p w:rsidR="00B21A33" w:rsidRPr="009909AB" w:rsidRDefault="00CF0BDF" w:rsidP="00C45D47">
      <w:pPr>
        <w:numPr>
          <w:ilvl w:val="0"/>
          <w:numId w:val="15"/>
        </w:numPr>
        <w:tabs>
          <w:tab w:val="clear" w:pos="1571"/>
          <w:tab w:val="num" w:pos="1276"/>
        </w:tabs>
        <w:ind w:left="1276" w:hanging="376"/>
      </w:pPr>
      <w:r w:rsidRPr="009909AB">
        <w:t>Одит</w:t>
      </w:r>
      <w:r w:rsidR="00B21A33" w:rsidRPr="009909AB">
        <w:t xml:space="preserve">, </w:t>
      </w:r>
      <w:r w:rsidRPr="009909AB">
        <w:t xml:space="preserve">позволяващ да се проследи </w:t>
      </w:r>
      <w:r w:rsidR="00B21A33" w:rsidRPr="009909AB">
        <w:t xml:space="preserve">развитието на продукта, </w:t>
      </w:r>
      <w:r w:rsidR="00CA26D3" w:rsidRPr="009909AB">
        <w:t xml:space="preserve">както и </w:t>
      </w:r>
      <w:r w:rsidR="00B21A33" w:rsidRPr="009909AB">
        <w:t>про</w:t>
      </w:r>
      <w:r w:rsidRPr="009909AB">
        <w:t>грес</w:t>
      </w:r>
      <w:r w:rsidR="00C011A4">
        <w:t>а</w:t>
      </w:r>
      <w:r w:rsidRPr="009909AB">
        <w:t xml:space="preserve"> по изграждането му</w:t>
      </w:r>
      <w:r w:rsidR="002246FA">
        <w:t>.</w:t>
      </w:r>
    </w:p>
    <w:p w:rsidR="00B21A33" w:rsidRPr="009909AB" w:rsidRDefault="00B21A33" w:rsidP="00C45D47">
      <w:pPr>
        <w:numPr>
          <w:ilvl w:val="0"/>
          <w:numId w:val="15"/>
        </w:numPr>
        <w:tabs>
          <w:tab w:val="clear" w:pos="1571"/>
          <w:tab w:val="num" w:pos="1276"/>
        </w:tabs>
        <w:ind w:left="1276" w:hanging="376"/>
      </w:pPr>
      <w:r w:rsidRPr="009909AB">
        <w:t>Отчетност, предоставяща възможност за генериране на статистически и други справки</w:t>
      </w:r>
      <w:r w:rsidR="00B76738">
        <w:t>,</w:t>
      </w:r>
      <w:r w:rsidRPr="009909AB">
        <w:t xml:space="preserve"> </w:t>
      </w:r>
      <w:r w:rsidR="0045386B" w:rsidRPr="009909AB">
        <w:t>свързани с</w:t>
      </w:r>
      <w:r w:rsidR="006141BE" w:rsidRPr="009909AB">
        <w:t xml:space="preserve"> работата и</w:t>
      </w:r>
      <w:r w:rsidRPr="009909AB">
        <w:t xml:space="preserve"> дейнос</w:t>
      </w:r>
      <w:r w:rsidR="002246FA">
        <w:t>тите по създаването на продукта.</w:t>
      </w:r>
    </w:p>
    <w:p w:rsidR="00B21A33" w:rsidRPr="009909AB" w:rsidRDefault="00B21A33" w:rsidP="00C45D47">
      <w:pPr>
        <w:numPr>
          <w:ilvl w:val="0"/>
          <w:numId w:val="15"/>
        </w:numPr>
        <w:tabs>
          <w:tab w:val="clear" w:pos="1571"/>
          <w:tab w:val="num" w:pos="1276"/>
        </w:tabs>
        <w:ind w:left="1276" w:hanging="376"/>
      </w:pPr>
      <w:r w:rsidRPr="009909AB">
        <w:t xml:space="preserve">Управление на процеса по създаване на продукта. Тук голямо значение </w:t>
      </w:r>
      <w:r w:rsidR="00C011A4">
        <w:t>има</w:t>
      </w:r>
      <w:r w:rsidRPr="009909AB">
        <w:t xml:space="preserve"> и управлението на измененията, анализ</w:t>
      </w:r>
      <w:r w:rsidR="00C011A4">
        <w:t>ът</w:t>
      </w:r>
      <w:r w:rsidRPr="009909AB">
        <w:t xml:space="preserve"> на влиянието над продукт</w:t>
      </w:r>
      <w:r w:rsidR="002246FA">
        <w:t>а, както и тяхната проследимост.</w:t>
      </w:r>
    </w:p>
    <w:p w:rsidR="00B21A33" w:rsidRPr="009909AB" w:rsidRDefault="00B21A33" w:rsidP="00C45D47">
      <w:pPr>
        <w:numPr>
          <w:ilvl w:val="0"/>
          <w:numId w:val="15"/>
        </w:numPr>
        <w:tabs>
          <w:tab w:val="clear" w:pos="1571"/>
          <w:tab w:val="num" w:pos="1276"/>
        </w:tabs>
        <w:ind w:left="1276" w:hanging="376"/>
      </w:pPr>
      <w:r w:rsidRPr="009909AB">
        <w:t>Управление на екипа, членовете</w:t>
      </w:r>
      <w:r w:rsidR="00C011A4">
        <w:t>,</w:t>
      </w:r>
      <w:r w:rsidRPr="009909AB">
        <w:t xml:space="preserve"> участващи в създаването и поддръжката на продукта, като се прилагат различни профили според ролята на отделния участник в процеса.</w:t>
      </w:r>
    </w:p>
    <w:p w:rsidR="00B21A33" w:rsidRPr="009909AB" w:rsidRDefault="00807813" w:rsidP="00B21A33">
      <w:pPr>
        <w:pStyle w:val="Caption0"/>
      </w:pPr>
      <w:r>
        <w:lastRenderedPageBreak/>
        <w:pict>
          <v:shape id="_x0000_i1027" type="#_x0000_t75" style="width:399.9pt;height:406.35pt">
            <v:imagedata r:id="rId15" o:title="" grayscale="t"/>
          </v:shape>
        </w:pict>
      </w:r>
    </w:p>
    <w:p w:rsidR="00B21A33" w:rsidRPr="003B6326" w:rsidRDefault="00B21A33" w:rsidP="00B21A33">
      <w:pPr>
        <w:pStyle w:val="Caption0"/>
      </w:pPr>
      <w:bookmarkStart w:id="28" w:name="_Ref261854946"/>
      <w:r w:rsidRPr="009909AB">
        <w:t xml:space="preserve">Фиг. </w:t>
      </w:r>
      <w:r w:rsidR="00491A29" w:rsidRPr="009909AB">
        <w:fldChar w:fldCharType="begin"/>
      </w:r>
      <w:r w:rsidR="00B765A7" w:rsidRPr="009909AB">
        <w:instrText xml:space="preserve"> SEQ Фиг. \* ARABIC </w:instrText>
      </w:r>
      <w:r w:rsidR="00491A29" w:rsidRPr="009909AB">
        <w:fldChar w:fldCharType="separate"/>
      </w:r>
      <w:r w:rsidR="00A44ADE">
        <w:rPr>
          <w:noProof/>
        </w:rPr>
        <w:t>3</w:t>
      </w:r>
      <w:r w:rsidR="00491A29" w:rsidRPr="009909AB">
        <w:fldChar w:fldCharType="end"/>
      </w:r>
      <w:bookmarkEnd w:id="28"/>
      <w:r w:rsidRPr="009909AB">
        <w:t xml:space="preserve"> Класификация на функционалните изисквания към система за управление на измененията[</w:t>
      </w:r>
      <w:bookmarkStart w:id="29" w:name="douse"/>
      <w:bookmarkStart w:id="30" w:name="b12"/>
      <w:r w:rsidR="007C22A3" w:rsidRPr="007C22A3">
        <w:rPr>
          <w:lang w:val="ru-RU"/>
        </w:rPr>
        <w:t>2</w:t>
      </w:r>
      <w:r w:rsidR="000670FD">
        <w:rPr>
          <w:lang w:val="ru-RU"/>
        </w:rPr>
        <w:t>3</w:t>
      </w:r>
      <w:r w:rsidR="00DD29C6">
        <w:t xml:space="preserve">, </w:t>
      </w:r>
      <w:r w:rsidR="007C22A3" w:rsidRPr="007C22A3">
        <w:rPr>
          <w:lang w:val="ru-RU"/>
        </w:rPr>
        <w:t>3</w:t>
      </w:r>
      <w:r w:rsidR="000670FD">
        <w:rPr>
          <w:lang w:val="ru-RU"/>
        </w:rPr>
        <w:t>2</w:t>
      </w:r>
      <w:r w:rsidR="00F95E87" w:rsidRPr="00F95E87">
        <w:rPr>
          <w:lang w:val="ru-RU"/>
        </w:rPr>
        <w:t xml:space="preserve">, </w:t>
      </w:r>
      <w:bookmarkEnd w:id="29"/>
      <w:bookmarkEnd w:id="30"/>
      <w:r w:rsidR="007C22A3" w:rsidRPr="007C22A3">
        <w:rPr>
          <w:lang w:val="ru-RU"/>
        </w:rPr>
        <w:t>3</w:t>
      </w:r>
      <w:r w:rsidR="000670FD">
        <w:rPr>
          <w:lang w:val="ru-RU"/>
        </w:rPr>
        <w:t>5</w:t>
      </w:r>
      <w:r w:rsidR="003B6326">
        <w:t>]</w:t>
      </w:r>
    </w:p>
    <w:p w:rsidR="00262946" w:rsidRPr="009909AB" w:rsidRDefault="00262946" w:rsidP="00262946">
      <w:r w:rsidRPr="009909AB">
        <w:t>Дарт определя като водещи изискванията</w:t>
      </w:r>
      <w:r w:rsidR="00D539F2">
        <w:t>,</w:t>
      </w:r>
      <w:r w:rsidRPr="009909AB">
        <w:t xml:space="preserve"> свързани с работата в екип</w:t>
      </w:r>
      <w:r w:rsidR="00B76738">
        <w:t>,</w:t>
      </w:r>
      <w:r w:rsidRPr="009909AB">
        <w:t xml:space="preserve"> и тези</w:t>
      </w:r>
      <w:r w:rsidR="00B76738">
        <w:t>,</w:t>
      </w:r>
      <w:r w:rsidRPr="009909AB">
        <w:t xml:space="preserve"> свързани с поддържката</w:t>
      </w:r>
      <w:r w:rsidR="006134F6">
        <w:t xml:space="preserve"> на</w:t>
      </w:r>
      <w:r w:rsidRPr="009909AB">
        <w:t xml:space="preserve"> процеса на разработване на продукта. </w:t>
      </w:r>
    </w:p>
    <w:p w:rsidR="00B21A33" w:rsidRPr="009909AB" w:rsidRDefault="00B21A33" w:rsidP="00B21A33">
      <w:r w:rsidRPr="009909AB">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9909AB" w:rsidRDefault="00B21A33" w:rsidP="00B21A33">
      <w:r w:rsidRPr="009909AB">
        <w:lastRenderedPageBreak/>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9909AB" w:rsidRDefault="00B21A33" w:rsidP="00B21A33">
      <w:r w:rsidRPr="009909AB">
        <w:t>Групата изисквания за изграждането на продукт включват неговата направа</w:t>
      </w:r>
      <w:r w:rsidR="00B76738">
        <w:t xml:space="preserve"> и</w:t>
      </w:r>
      <w:r w:rsidRPr="009909AB">
        <w:t xml:space="preserve"> оптимизация. Промяната в първоначалните изисквания е често срещано явление в практиката [</w:t>
      </w:r>
      <w:r w:rsidR="007C22A3" w:rsidRPr="007C22A3">
        <w:rPr>
          <w:lang w:val="ru-RU"/>
        </w:rPr>
        <w:t>5</w:t>
      </w:r>
      <w:r w:rsidR="00AA691C">
        <w:rPr>
          <w:lang w:val="ru-RU"/>
        </w:rPr>
        <w:t>3</w:t>
      </w:r>
      <w:r w:rsidRPr="009909AB">
        <w:t>], затова системата за управление на версията трябва да предоставя функционалност</w:t>
      </w:r>
      <w:r w:rsidR="006134F6">
        <w:t>,</w:t>
      </w:r>
      <w:r w:rsidRPr="009909AB">
        <w:t xml:space="preserve"> подпомагаща осъществяването на анализ</w:t>
      </w:r>
      <w:r w:rsidR="006134F6">
        <w:t xml:space="preserve"> на</w:t>
      </w:r>
      <w:r w:rsidRPr="009909AB">
        <w:t xml:space="preserve"> обхвата на влиянието от промяна в изискванията. </w:t>
      </w:r>
    </w:p>
    <w:p w:rsidR="00B21A33" w:rsidRPr="009909AB" w:rsidRDefault="00B21A33" w:rsidP="00B21A33">
      <w:r w:rsidRPr="009909AB">
        <w:t>От гледна точка на  структурата на крайния продукт, се определят изисквания за използване на системен под</w:t>
      </w:r>
      <w:r w:rsidR="001473EC" w:rsidRPr="009909AB">
        <w:t>ход</w:t>
      </w:r>
      <w:r w:rsidRPr="009909AB">
        <w:t xml:space="preserve"> от системата за контрол на версията, който да подпомага поддръжката на интерфейси, релации между отделните същности на крайния продукт. </w:t>
      </w:r>
    </w:p>
    <w:p w:rsidR="00B21A33" w:rsidRPr="009909AB" w:rsidRDefault="00B76738" w:rsidP="00B21A33">
      <w:r>
        <w:t>От гледна точка на компонентите, изискването към в</w:t>
      </w:r>
      <w:r w:rsidRPr="009909AB">
        <w:t xml:space="preserve">ерсионизиращата система </w:t>
      </w:r>
      <w:r>
        <w:t>е</w:t>
      </w:r>
      <w:r w:rsidRPr="009909AB">
        <w:t xml:space="preserve"> да поддържа различни версии на различните компоненти</w:t>
      </w:r>
      <w:r>
        <w:t xml:space="preserve"> на продукта.</w:t>
      </w:r>
      <w:r w:rsidRPr="009909AB">
        <w:t xml:space="preserve"> </w:t>
      </w:r>
      <w:r>
        <w:t xml:space="preserve">Тя трябва </w:t>
      </w:r>
      <w:r w:rsidR="00B21A33" w:rsidRPr="009909AB">
        <w:t>да подпомага конфигурацията на продукт</w:t>
      </w:r>
      <w:r w:rsidR="006134F6">
        <w:t>а</w:t>
      </w:r>
      <w:r w:rsidR="00B21A33" w:rsidRPr="009909AB">
        <w:t xml:space="preserve"> за </w:t>
      </w:r>
      <w:r w:rsidR="00272808">
        <w:t>отвелните</w:t>
      </w:r>
      <w:r w:rsidR="00B21A33" w:rsidRPr="009909AB">
        <w:t xml:space="preserve"> клиенти,</w:t>
      </w:r>
      <w:r>
        <w:t xml:space="preserve"> които често</w:t>
      </w:r>
      <w:r w:rsidR="00B21A33" w:rsidRPr="009909AB">
        <w:t xml:space="preserve"> има</w:t>
      </w:r>
      <w:r>
        <w:t>т</w:t>
      </w:r>
      <w:r w:rsidR="00B21A33" w:rsidRPr="009909AB">
        <w:t xml:space="preserve"> специфични изисквания</w:t>
      </w:r>
      <w:r>
        <w:t>. Не на последно място, системата</w:t>
      </w:r>
      <w:r w:rsidR="00B21A33" w:rsidRPr="009909AB">
        <w:t xml:space="preserve"> </w:t>
      </w:r>
      <w:r>
        <w:t>трябва</w:t>
      </w:r>
      <w:r w:rsidR="00B21A33" w:rsidRPr="009909AB">
        <w:t xml:space="preserve"> да поддържа версии на </w:t>
      </w:r>
      <w:r>
        <w:t>клиентските</w:t>
      </w:r>
      <w:r w:rsidR="00B21A33" w:rsidRPr="009909AB">
        <w:t xml:space="preserve"> конфигурации.</w:t>
      </w:r>
    </w:p>
    <w:p w:rsidR="00B21A33" w:rsidRPr="009909AB" w:rsidRDefault="00B21A33" w:rsidP="00B21A33">
      <w:r w:rsidRPr="009909AB">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rsidRPr="009909AB">
        <w:t>ът</w:t>
      </w:r>
      <w:r w:rsidRPr="009909AB">
        <w:t xml:space="preserve"> на изследването определя изискванията към одит, отчетност и контрол.</w:t>
      </w:r>
    </w:p>
    <w:p w:rsidR="00B21A33" w:rsidRPr="009909AB" w:rsidRDefault="00B21A33" w:rsidP="00B21A33">
      <w:r w:rsidRPr="009909AB">
        <w:t>За целите на одита на създаването на софтуерни продукти, системата трябва да предоставя възможности за проследимост историята на продукта,  процес</w:t>
      </w:r>
      <w:r w:rsidR="006134F6">
        <w:t>а</w:t>
      </w:r>
      <w:r w:rsidRPr="009909AB">
        <w:t xml:space="preserve"> и на дейностите, които са извършени от членовете на екипите. </w:t>
      </w:r>
    </w:p>
    <w:p w:rsidR="00B21A33" w:rsidRPr="009909AB" w:rsidRDefault="00B21A33" w:rsidP="00B21A33">
      <w:r w:rsidRPr="009909AB">
        <w:lastRenderedPageBreak/>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9909AB" w:rsidRDefault="00B21A33" w:rsidP="00B21A33">
      <w:pPr>
        <w:rPr>
          <w:highlight w:val="yellow"/>
        </w:rPr>
      </w:pPr>
      <w:r w:rsidRPr="009909AB">
        <w:t>Акцентът при контрол</w:t>
      </w:r>
      <w:r w:rsidR="006134F6">
        <w:t>а</w:t>
      </w:r>
      <w:r w:rsidRPr="009909AB">
        <w:t xml:space="preserve"> е насочен към контрол</w:t>
      </w:r>
      <w:r w:rsidR="006134F6">
        <w:t>а</w:t>
      </w:r>
      <w:r w:rsidRPr="009909AB">
        <w:t xml:space="preserve">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9909AB" w:rsidRDefault="00B21A33" w:rsidP="00B21A33">
      <w:pPr>
        <w:pStyle w:val="Heading3"/>
        <w:ind w:firstLine="0"/>
      </w:pPr>
      <w:bookmarkStart w:id="31" w:name="_Toc286999510"/>
      <w:bookmarkStart w:id="32" w:name="_Toc335853456"/>
      <w:r w:rsidRPr="009909AB">
        <w:t>Управление на версиите при създаването на софтуер</w:t>
      </w:r>
      <w:bookmarkEnd w:id="31"/>
      <w:bookmarkEnd w:id="32"/>
    </w:p>
    <w:p w:rsidR="00092228" w:rsidRPr="009909AB" w:rsidRDefault="00092228" w:rsidP="00092228">
      <w:r w:rsidRPr="009909AB">
        <w:t xml:space="preserve">В зората на компютърната </w:t>
      </w:r>
      <w:r w:rsidR="009372BF">
        <w:t>е</w:t>
      </w:r>
      <w:r w:rsidRPr="009909AB">
        <w:t>ра упр</w:t>
      </w:r>
      <w:r w:rsidR="009372BF">
        <w:t>а</w:t>
      </w:r>
      <w:r w:rsidRPr="009909AB">
        <w:t xml:space="preserve">влението на версията на софтуерните продукти </w:t>
      </w:r>
      <w:r w:rsidR="009372BF">
        <w:t>се</w:t>
      </w:r>
      <w:r w:rsidRPr="009909AB">
        <w:t xml:space="preserve"> реализира под формата на ръчен процес с участието на библиотекар. По-късно започват разработки към автоматизиране на този процес, като през 70-те години </w:t>
      </w:r>
      <w:r w:rsidR="00B3628A">
        <w:t xml:space="preserve">на ХХ век </w:t>
      </w:r>
      <w:r w:rsidRPr="009909AB">
        <w:t>широко разпространение получават системите SCCS и RCS. В по-късен етап те се превръщат в основа за поредица допълнителни инструменти, които работят</w:t>
      </w:r>
      <w:r w:rsidR="00B3628A">
        <w:t>,</w:t>
      </w:r>
      <w:r w:rsidRPr="009909AB">
        <w:t xml:space="preserve"> използвайки двете системи</w:t>
      </w:r>
      <w:r w:rsidR="00CD643D">
        <w:t>,</w:t>
      </w:r>
      <w:r w:rsidRPr="009909AB">
        <w:t xml:space="preserve"> и предоставят допълнителен функционал на разработчиците на софтуер. Този процес не остава изолиран, паралелно се появяват други проекти и системи за управление на версии не само на софтуерни продукти, но и на CAD/CAM продукти, както и на документи. </w:t>
      </w:r>
    </w:p>
    <w:p w:rsidR="00AD70AD" w:rsidRPr="009909AB" w:rsidRDefault="00B21A33" w:rsidP="00AD70AD">
      <w:r w:rsidRPr="009909AB">
        <w:t>В своята книга Беллаждио [</w:t>
      </w:r>
      <w:r w:rsidR="001D24F3" w:rsidRPr="001D24F3">
        <w:rPr>
          <w:lang w:val="ru-RU"/>
        </w:rPr>
        <w:t>2</w:t>
      </w:r>
      <w:r w:rsidRPr="009909AB">
        <w:t xml:space="preserve">] представя процес за унифицирано управление на промените (Unified Change Management). </w:t>
      </w:r>
      <w:r w:rsidR="00B3628A">
        <w:t>Той</w:t>
      </w:r>
      <w:r w:rsidRPr="009909AB">
        <w:t xml:space="preserve"> определя следните участници в процеса на създаване на софтуерни системи: архитект, </w:t>
      </w:r>
      <w:r w:rsidR="00425C28" w:rsidRPr="009909AB">
        <w:t xml:space="preserve">мениджър </w:t>
      </w:r>
      <w:r w:rsidRPr="009909AB">
        <w:t xml:space="preserve">управление на конфигурации, </w:t>
      </w:r>
      <w:r w:rsidR="00425C28" w:rsidRPr="009909AB">
        <w:t xml:space="preserve">мениджър </w:t>
      </w:r>
      <w:r w:rsidRPr="009909AB">
        <w:t xml:space="preserve">на проект, разработчик, интегратор. На </w:t>
      </w:r>
      <w:r w:rsidR="00491A29">
        <w:fldChar w:fldCharType="begin"/>
      </w:r>
      <w:r w:rsidR="00A44ADE">
        <w:instrText xml:space="preserve"> REF _Ref335058446 \h </w:instrText>
      </w:r>
      <w:r w:rsidR="00491A29">
        <w:fldChar w:fldCharType="separate"/>
      </w:r>
      <w:r w:rsidR="00A44ADE">
        <w:t xml:space="preserve">Фиг. </w:t>
      </w:r>
      <w:r w:rsidR="00A44ADE">
        <w:rPr>
          <w:noProof/>
        </w:rPr>
        <w:t>4</w:t>
      </w:r>
      <w:r w:rsidR="00491A29">
        <w:fldChar w:fldCharType="end"/>
      </w:r>
      <w:r w:rsidRPr="009909AB">
        <w:t xml:space="preserve"> е представен</w:t>
      </w:r>
      <w:r w:rsidR="00CA5B9E" w:rsidRPr="009909AB">
        <w:t>а схема на</w:t>
      </w:r>
      <w:r w:rsidRPr="009909AB">
        <w:t xml:space="preserve"> процеса </w:t>
      </w:r>
      <w:r w:rsidR="00AE009E" w:rsidRPr="00AE009E">
        <w:rPr>
          <w:lang w:val="ru-RU"/>
        </w:rPr>
        <w:t>з</w:t>
      </w:r>
      <w:r w:rsidRPr="009909AB">
        <w:t xml:space="preserve">а унифицирано управление на промените. Прави впечатление, че в представения модел липсва фазата на управление на качеството над </w:t>
      </w:r>
      <w:r w:rsidRPr="009909AB">
        <w:lastRenderedPageBreak/>
        <w:t>крайния продукт</w:t>
      </w:r>
      <w:r w:rsidR="00AE009E">
        <w:t>, което е задължително при създаването на съвременните системи</w:t>
      </w:r>
      <w:r w:rsidRPr="009909AB">
        <w:t xml:space="preserve">. </w:t>
      </w:r>
    </w:p>
    <w:p w:rsidR="00B21A33" w:rsidRPr="009909AB" w:rsidRDefault="00AD70AD" w:rsidP="00AD70AD">
      <w:pPr>
        <w:pStyle w:val="Caption0"/>
      </w:pPr>
      <w:bookmarkStart w:id="33" w:name="_Ref271103664"/>
      <w:r w:rsidRPr="00AD70AD">
        <w:rPr>
          <w:noProof/>
          <w:lang w:val="en-US"/>
        </w:rPr>
        <w:drawing>
          <wp:inline distT="0" distB="0" distL="0" distR="0">
            <wp:extent cx="5759450" cy="6084775"/>
            <wp:effectExtent l="1905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6">
                      <a:grayscl/>
                    </a:blip>
                    <a:srcRect/>
                    <a:stretch>
                      <a:fillRect/>
                    </a:stretch>
                  </pic:blipFill>
                  <pic:spPr bwMode="auto">
                    <a:xfrm>
                      <a:off x="0" y="0"/>
                      <a:ext cx="5759450" cy="6084775"/>
                    </a:xfrm>
                    <a:prstGeom prst="rect">
                      <a:avLst/>
                    </a:prstGeom>
                    <a:noFill/>
                    <a:ln w="9525">
                      <a:noFill/>
                      <a:miter lim="800000"/>
                      <a:headEnd/>
                      <a:tailEnd/>
                    </a:ln>
                  </pic:spPr>
                </pic:pic>
              </a:graphicData>
            </a:graphic>
          </wp:inline>
        </w:drawing>
      </w:r>
      <w:bookmarkStart w:id="34" w:name="_Ref335058446"/>
      <w:r w:rsidR="00A44ADE">
        <w:t xml:space="preserve">Фиг. </w:t>
      </w:r>
      <w:r w:rsidR="00491A29">
        <w:fldChar w:fldCharType="begin"/>
      </w:r>
      <w:r w:rsidR="005561D6">
        <w:instrText xml:space="preserve"> SEQ Фиг. \* ARABIC </w:instrText>
      </w:r>
      <w:r w:rsidR="00491A29">
        <w:fldChar w:fldCharType="separate"/>
      </w:r>
      <w:r w:rsidR="00A44ADE">
        <w:rPr>
          <w:noProof/>
        </w:rPr>
        <w:t>4</w:t>
      </w:r>
      <w:r w:rsidR="00491A29">
        <w:fldChar w:fldCharType="end"/>
      </w:r>
      <w:bookmarkEnd w:id="34"/>
      <w:r w:rsidR="00A44ADE" w:rsidRPr="00A44ADE">
        <w:t xml:space="preserve"> </w:t>
      </w:r>
      <w:r w:rsidR="00A44ADE" w:rsidRPr="009909AB">
        <w:t>Унифицирано управление на промените [</w:t>
      </w:r>
      <w:r w:rsidR="001D24F3" w:rsidRPr="00D91507">
        <w:rPr>
          <w:lang w:val="ru-RU"/>
        </w:rPr>
        <w:t>2</w:t>
      </w:r>
      <w:r w:rsidR="00A44ADE" w:rsidRPr="009909AB">
        <w:t>]</w:t>
      </w:r>
      <w:bookmarkEnd w:id="33"/>
    </w:p>
    <w:p w:rsidR="00B21A33" w:rsidRPr="009909AB" w:rsidRDefault="00B21A33" w:rsidP="00B21A33">
      <w:pPr>
        <w:pStyle w:val="Heading2"/>
        <w:tabs>
          <w:tab w:val="num" w:pos="576"/>
        </w:tabs>
        <w:spacing w:before="360" w:line="240" w:lineRule="auto"/>
        <w:ind w:left="576" w:firstLine="0"/>
      </w:pPr>
      <w:bookmarkStart w:id="35" w:name="_Toc286999511"/>
      <w:bookmarkStart w:id="36" w:name="_Toc335853457"/>
      <w:bookmarkStart w:id="37" w:name="_Toc285463782"/>
      <w:bookmarkEnd w:id="16"/>
      <w:r w:rsidRPr="009909AB">
        <w:t>Модели на управление и контрол на версиите</w:t>
      </w:r>
      <w:bookmarkEnd w:id="35"/>
      <w:bookmarkEnd w:id="36"/>
    </w:p>
    <w:p w:rsidR="00B21A33" w:rsidRPr="009909AB" w:rsidRDefault="00B21A33" w:rsidP="00821052">
      <w:r w:rsidRPr="009909AB">
        <w:t>В настоящ</w:t>
      </w:r>
      <w:r w:rsidR="00B3628A">
        <w:t>ия параграф</w:t>
      </w:r>
      <w:r w:rsidRPr="009909AB">
        <w:t xml:space="preserve"> са представени основните модели, осигуряващи версионизирането на продуктите. </w:t>
      </w:r>
      <w:r w:rsidR="00984FA0">
        <w:t xml:space="preserve">Направен </w:t>
      </w:r>
      <w:r w:rsidR="00AE009E">
        <w:t xml:space="preserve">е </w:t>
      </w:r>
      <w:r w:rsidR="00984FA0">
        <w:t>анализ на моделите от по-</w:t>
      </w:r>
      <w:r w:rsidR="00AE009E">
        <w:t>н</w:t>
      </w:r>
      <w:r w:rsidR="00984FA0">
        <w:t>иско ниво на версионизиране с цел определяне потребностите и предизвикателствата към версионизиращите системи.</w:t>
      </w:r>
      <w:r w:rsidRPr="009909AB">
        <w:t xml:space="preserve"> </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38" w:name="_Toc280886710"/>
      <w:bookmarkStart w:id="39" w:name="_Toc286999512"/>
      <w:bookmarkStart w:id="40" w:name="_Ref313480080"/>
      <w:bookmarkStart w:id="41" w:name="_Toc335853458"/>
      <w:r w:rsidRPr="009909AB">
        <w:lastRenderedPageBreak/>
        <w:t>Модел на извличане</w:t>
      </w:r>
      <w:r w:rsidR="00721F0A">
        <w:rPr>
          <w:lang w:val="en-US"/>
        </w:rPr>
        <w:t xml:space="preserve"> </w:t>
      </w:r>
      <w:r w:rsidRPr="009909AB">
        <w:t>/</w:t>
      </w:r>
      <w:r w:rsidR="00721F0A">
        <w:rPr>
          <w:lang w:val="en-US"/>
        </w:rPr>
        <w:t xml:space="preserve"> </w:t>
      </w:r>
      <w:r w:rsidRPr="009909AB">
        <w:t>записване</w:t>
      </w:r>
      <w:bookmarkEnd w:id="38"/>
      <w:bookmarkEnd w:id="39"/>
      <w:bookmarkEnd w:id="40"/>
      <w:bookmarkEnd w:id="41"/>
    </w:p>
    <w:p w:rsidR="00B21A33" w:rsidRPr="009909AB" w:rsidRDefault="001E77AA" w:rsidP="00B21A33">
      <w:r w:rsidRPr="009909AB">
        <w:t>Моделът на извличане и записване</w:t>
      </w:r>
      <w:r w:rsidR="00B21A33" w:rsidRPr="009909AB">
        <w:t xml:space="preserve"> е широко използван в системите UNIX SCCS [</w:t>
      </w:r>
      <w:r w:rsidR="007C22A3" w:rsidRPr="007C22A3">
        <w:rPr>
          <w:lang w:val="ru-RU"/>
        </w:rPr>
        <w:t>7</w:t>
      </w:r>
      <w:r w:rsidR="005908EA">
        <w:rPr>
          <w:lang w:val="ru-RU"/>
        </w:rPr>
        <w:t>8</w:t>
      </w:r>
      <w:r w:rsidR="00B21A33" w:rsidRPr="009909AB">
        <w:t>] и RCS [</w:t>
      </w:r>
      <w:r w:rsidR="007C22A3" w:rsidRPr="007C22A3">
        <w:rPr>
          <w:lang w:val="ru-RU"/>
        </w:rPr>
        <w:t>9</w:t>
      </w:r>
      <w:r w:rsidR="00407B76" w:rsidRPr="00407B76">
        <w:rPr>
          <w:lang w:val="ru-RU"/>
        </w:rPr>
        <w:t>6</w:t>
      </w:r>
      <w:r w:rsidR="00B21A33" w:rsidRPr="009909AB">
        <w:t>], като от последната система произлизат най-широко използваните CVS/Subversion [</w:t>
      </w:r>
      <w:r w:rsidR="007C22A3" w:rsidRPr="007C22A3">
        <w:rPr>
          <w:lang w:val="ru-RU"/>
        </w:rPr>
        <w:t>2</w:t>
      </w:r>
      <w:r w:rsidR="000670FD">
        <w:rPr>
          <w:lang w:val="ru-RU"/>
        </w:rPr>
        <w:t>8</w:t>
      </w:r>
      <w:r w:rsidR="00F95E87" w:rsidRPr="00F95E87">
        <w:rPr>
          <w:lang w:val="ru-RU"/>
        </w:rPr>
        <w:t xml:space="preserve">, </w:t>
      </w:r>
      <w:r w:rsidR="007C22A3" w:rsidRPr="007C22A3">
        <w:rPr>
          <w:lang w:val="ru-RU"/>
        </w:rPr>
        <w:t>6</w:t>
      </w:r>
      <w:r w:rsidR="00AA691C">
        <w:rPr>
          <w:lang w:val="ru-RU"/>
        </w:rPr>
        <w:t>4</w:t>
      </w:r>
      <w:r w:rsidR="004062C9" w:rsidRPr="004062C9">
        <w:rPr>
          <w:lang w:val="ru-RU"/>
        </w:rPr>
        <w:t xml:space="preserve">, </w:t>
      </w:r>
      <w:r w:rsidR="007C22A3" w:rsidRPr="007C22A3">
        <w:rPr>
          <w:lang w:val="ru-RU"/>
        </w:rPr>
        <w:t>7</w:t>
      </w:r>
      <w:r w:rsidR="00493AEE">
        <w:t>5</w:t>
      </w:r>
      <w:r w:rsidR="00B21A33" w:rsidRPr="009909AB">
        <w:t>]. При подхода на извл</w:t>
      </w:r>
      <w:r w:rsidRPr="009909AB">
        <w:t>ичане/записване се използват две</w:t>
      </w:r>
      <w:r w:rsidR="00B21A33" w:rsidRPr="009909AB">
        <w:t xml:space="preserve"> независими </w:t>
      </w:r>
      <w:r w:rsidRPr="009909AB">
        <w:t>среди</w:t>
      </w:r>
      <w:r w:rsidR="00B21A33" w:rsidRPr="009909AB">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9909AB" w:rsidRDefault="00B21A33" w:rsidP="00B21A33">
      <w:r w:rsidRPr="009909AB">
        <w:t>Потребителите на системи</w:t>
      </w:r>
      <w:r w:rsidR="00721F0A" w:rsidRPr="00721F0A">
        <w:rPr>
          <w:lang w:val="ru-RU"/>
        </w:rPr>
        <w:t>,</w:t>
      </w:r>
      <w:r w:rsidRPr="009909AB">
        <w:t xml:space="preserve"> използващи този подход</w:t>
      </w:r>
      <w:r w:rsidR="00721F0A">
        <w:t>,</w:t>
      </w:r>
      <w:r w:rsidRPr="009909AB">
        <w:t xml:space="preserve"> нямат директен достъп до репозитарната система. Те първо трябва да извлекат конкретна версия на даден файл и след като го променят</w:t>
      </w:r>
      <w:r w:rsidR="00721F0A">
        <w:t>,</w:t>
      </w:r>
      <w:r w:rsidRPr="009909AB">
        <w:t xml:space="preserve"> имат възможност отново да го запишат в репозиторито. Като недостатък на този подход някои автори [</w:t>
      </w:r>
      <w:r w:rsidR="007C22A3" w:rsidRPr="007C22A3">
        <w:rPr>
          <w:lang w:val="ru-RU"/>
        </w:rPr>
        <w:t>3</w:t>
      </w:r>
      <w:r w:rsidR="000670FD">
        <w:rPr>
          <w:lang w:val="ru-RU"/>
        </w:rPr>
        <w:t>7</w:t>
      </w:r>
      <w:r w:rsidRPr="009909AB">
        <w:t>]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w:t>
      </w:r>
      <w:r w:rsidR="00721F0A">
        <w:t>,</w:t>
      </w:r>
      <w:r w:rsidRPr="009909AB">
        <w:t xml:space="preserve"> често инструментите</w:t>
      </w:r>
      <w:r w:rsidR="00721F0A">
        <w:t>,</w:t>
      </w:r>
      <w:r w:rsidRPr="009909AB">
        <w:t xml:space="preserve"> работещи над същата тази файлова система</w:t>
      </w:r>
      <w:r w:rsidR="00721F0A">
        <w:t>,</w:t>
      </w:r>
      <w:r w:rsidRPr="009909AB">
        <w:t xml:space="preserve"> не са съобразени с принципите на версионизиране и избора на желаната версия.</w:t>
      </w:r>
    </w:p>
    <w:p w:rsidR="00B21A33" w:rsidRPr="009909AB" w:rsidRDefault="00B21A33" w:rsidP="00B21A33">
      <w:r w:rsidRPr="009909AB">
        <w:t>При системите за управление и контрол на версията</w:t>
      </w:r>
      <w:r w:rsidR="00721F0A">
        <w:t>,</w:t>
      </w:r>
      <w:r w:rsidRPr="009909AB">
        <w:t xml:space="preserve"> използващи подход на извличане/записване</w:t>
      </w:r>
      <w:r w:rsidR="00721F0A">
        <w:t>, потребителите и</w:t>
      </w:r>
      <w:r w:rsidRPr="009909AB">
        <w:t xml:space="preserve">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2" w:name="_Toc280886711"/>
      <w:bookmarkStart w:id="43" w:name="_Toc286999513"/>
      <w:bookmarkStart w:id="44" w:name="_Toc335853459"/>
      <w:r w:rsidRPr="009909AB">
        <w:t>Композиционен модел</w:t>
      </w:r>
      <w:bookmarkEnd w:id="42"/>
      <w:bookmarkEnd w:id="43"/>
      <w:bookmarkEnd w:id="44"/>
    </w:p>
    <w:p w:rsidR="00B21A33" w:rsidRPr="009909AB" w:rsidRDefault="00B21A33" w:rsidP="00B21A33">
      <w:r w:rsidRPr="009909AB">
        <w:t>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w:t>
      </w:r>
      <w:r w:rsidR="007C22A3" w:rsidRPr="007C22A3">
        <w:rPr>
          <w:lang w:val="ru-RU"/>
        </w:rPr>
        <w:t>3</w:t>
      </w:r>
      <w:r w:rsidR="000670FD">
        <w:rPr>
          <w:lang w:val="ru-RU"/>
        </w:rPr>
        <w:t>7</w:t>
      </w:r>
      <w:r w:rsidRPr="009909AB">
        <w:t xml:space="preserve">]: </w:t>
      </w:r>
    </w:p>
    <w:p w:rsidR="00B21A33" w:rsidRPr="009909AB" w:rsidRDefault="00B21A33" w:rsidP="00C45D47">
      <w:pPr>
        <w:numPr>
          <w:ilvl w:val="0"/>
          <w:numId w:val="15"/>
        </w:numPr>
        <w:tabs>
          <w:tab w:val="clear" w:pos="1571"/>
          <w:tab w:val="num" w:pos="1276"/>
        </w:tabs>
        <w:ind w:left="1276" w:hanging="376"/>
      </w:pPr>
      <w:r w:rsidRPr="009909AB">
        <w:lastRenderedPageBreak/>
        <w:t>модел на системата;</w:t>
      </w:r>
    </w:p>
    <w:p w:rsidR="00B21A33" w:rsidRPr="009909AB" w:rsidRDefault="00B21A33" w:rsidP="00C45D47">
      <w:pPr>
        <w:numPr>
          <w:ilvl w:val="0"/>
          <w:numId w:val="15"/>
        </w:numPr>
        <w:tabs>
          <w:tab w:val="clear" w:pos="1571"/>
          <w:tab w:val="num" w:pos="1276"/>
        </w:tabs>
        <w:ind w:left="1276" w:hanging="376"/>
      </w:pPr>
      <w:r w:rsidRPr="009909AB">
        <w:t xml:space="preserve">правила на избор на версия. </w:t>
      </w:r>
    </w:p>
    <w:p w:rsidR="00B21A33" w:rsidRPr="009909AB" w:rsidRDefault="001E77AA" w:rsidP="00B21A33">
      <w:r w:rsidRPr="009909AB">
        <w:t>В модел</w:t>
      </w:r>
      <w:r w:rsidR="00721F0A">
        <w:t>а</w:t>
      </w:r>
      <w:r w:rsidRPr="009909AB">
        <w:t xml:space="preserve"> на системата</w:t>
      </w:r>
      <w:r w:rsidR="00B21A33" w:rsidRPr="009909AB">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да се разглежда като версионизиране от по-високо ниво, т.е. версионизир</w:t>
      </w:r>
      <w:r w:rsidR="00721F0A">
        <w:t xml:space="preserve">ане на конфигурация на крайния </w:t>
      </w:r>
      <w:r w:rsidR="00B21A33" w:rsidRPr="009909AB">
        <w:t>продукт.</w:t>
      </w:r>
    </w:p>
    <w:p w:rsidR="00B21A33" w:rsidRPr="009909AB" w:rsidRDefault="00807813" w:rsidP="00B21A33">
      <w:pPr>
        <w:pStyle w:val="Caption0"/>
      </w:pPr>
      <w:r>
        <w:pict>
          <v:shape id="_x0000_i1028" type="#_x0000_t75" style="width:268.75pt;height:157.55pt">
            <v:imagedata r:id="rId17" o:title="" grayscale="t"/>
          </v:shape>
        </w:pict>
      </w:r>
    </w:p>
    <w:p w:rsidR="00B21A33" w:rsidRPr="009909AB" w:rsidRDefault="00B21A33" w:rsidP="00B21A33">
      <w:pPr>
        <w:pStyle w:val="Caption0"/>
      </w:pPr>
      <w:bookmarkStart w:id="45" w:name="_Ref262082112"/>
      <w:r w:rsidRPr="009909AB">
        <w:t xml:space="preserve">Фиг. </w:t>
      </w:r>
      <w:r w:rsidR="00491A29" w:rsidRPr="009909AB">
        <w:fldChar w:fldCharType="begin"/>
      </w:r>
      <w:r w:rsidR="00B765A7" w:rsidRPr="009909AB">
        <w:instrText xml:space="preserve"> SEQ Фиг. \* ARABIC </w:instrText>
      </w:r>
      <w:r w:rsidR="00491A29" w:rsidRPr="009909AB">
        <w:fldChar w:fldCharType="separate"/>
      </w:r>
      <w:r w:rsidR="00A44ADE">
        <w:rPr>
          <w:noProof/>
        </w:rPr>
        <w:t>5</w:t>
      </w:r>
      <w:r w:rsidR="00491A29" w:rsidRPr="009909AB">
        <w:fldChar w:fldCharType="end"/>
      </w:r>
      <w:bookmarkEnd w:id="45"/>
      <w:r w:rsidRPr="009909AB">
        <w:t xml:space="preserve"> Избор на версия на компонент при конфигурация [</w:t>
      </w:r>
      <w:r w:rsidR="007C22A3" w:rsidRPr="007C22A3">
        <w:rPr>
          <w:lang w:val="ru-RU"/>
        </w:rPr>
        <w:t>3</w:t>
      </w:r>
      <w:r w:rsidR="000670FD">
        <w:rPr>
          <w:lang w:val="ru-RU"/>
        </w:rPr>
        <w:t>7</w:t>
      </w:r>
      <w:r w:rsidRPr="009909AB">
        <w:t>]</w:t>
      </w:r>
    </w:p>
    <w:p w:rsidR="00B21A33" w:rsidRPr="009909AB" w:rsidRDefault="00B21A33" w:rsidP="00B21A33">
      <w:r w:rsidRPr="009909AB">
        <w:t>Феилер [</w:t>
      </w:r>
      <w:r w:rsidR="007C22A3" w:rsidRPr="007C22A3">
        <w:rPr>
          <w:lang w:val="ru-RU"/>
        </w:rPr>
        <w:t>3</w:t>
      </w:r>
      <w:r w:rsidR="000670FD">
        <w:rPr>
          <w:lang w:val="ru-RU"/>
        </w:rPr>
        <w:t>7</w:t>
      </w:r>
      <w:r w:rsidRPr="009909AB">
        <w:t xml:space="preserve">] определя два подхода за конструиране на правила за избор: </w:t>
      </w:r>
    </w:p>
    <w:p w:rsidR="00B21A33" w:rsidRPr="009909AB" w:rsidRDefault="00B21A33" w:rsidP="00C45D47">
      <w:pPr>
        <w:numPr>
          <w:ilvl w:val="0"/>
          <w:numId w:val="15"/>
        </w:numPr>
        <w:tabs>
          <w:tab w:val="clear" w:pos="1571"/>
          <w:tab w:val="num" w:pos="1276"/>
        </w:tabs>
        <w:ind w:left="1276" w:hanging="376"/>
      </w:pPr>
      <w:r w:rsidRPr="009909AB">
        <w:t>Чрез търсене на път в граф на версии с етикети.</w:t>
      </w:r>
    </w:p>
    <w:p w:rsidR="00B21A33" w:rsidRPr="009909AB" w:rsidRDefault="001463B7" w:rsidP="00C45D47">
      <w:pPr>
        <w:numPr>
          <w:ilvl w:val="0"/>
          <w:numId w:val="15"/>
        </w:numPr>
        <w:tabs>
          <w:tab w:val="clear" w:pos="1571"/>
          <w:tab w:val="num" w:pos="1276"/>
        </w:tabs>
        <w:ind w:left="1276" w:hanging="376"/>
      </w:pPr>
      <w:r>
        <w:t>Чрез предикати над мета</w:t>
      </w:r>
      <w:r w:rsidR="00B21A33" w:rsidRPr="009909AB">
        <w:t>данни на версионизираните обекти.</w:t>
      </w:r>
    </w:p>
    <w:p w:rsidR="00B21A33" w:rsidRPr="009909AB" w:rsidRDefault="00B21A33" w:rsidP="00B21A33">
      <w:pPr>
        <w:pStyle w:val="Heading3"/>
        <w:keepLines/>
        <w:widowControl w:val="0"/>
        <w:tabs>
          <w:tab w:val="num" w:pos="1440"/>
        </w:tabs>
        <w:suppressAutoHyphens/>
        <w:spacing w:after="283" w:line="240" w:lineRule="auto"/>
        <w:ind w:left="1440" w:right="85" w:firstLine="0"/>
      </w:pPr>
      <w:bookmarkStart w:id="46" w:name="_Toc280886712"/>
      <w:bookmarkStart w:id="47" w:name="_Toc286999514"/>
      <w:bookmarkStart w:id="48" w:name="_Toc335853460"/>
      <w:r w:rsidRPr="009909AB">
        <w:t>Модел на версионизиране чрез използване на дълги транзакции</w:t>
      </w:r>
      <w:bookmarkEnd w:id="46"/>
      <w:bookmarkEnd w:id="47"/>
      <w:bookmarkEnd w:id="48"/>
    </w:p>
    <w:p w:rsidR="00B21A33" w:rsidRPr="009909AB" w:rsidRDefault="00B21A33" w:rsidP="00B21A33">
      <w:r w:rsidRPr="009909AB">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9909AB" w:rsidRDefault="00B21A33" w:rsidP="00C45D47">
      <w:pPr>
        <w:numPr>
          <w:ilvl w:val="0"/>
          <w:numId w:val="15"/>
        </w:numPr>
        <w:tabs>
          <w:tab w:val="clear" w:pos="1571"/>
          <w:tab w:val="num" w:pos="1276"/>
        </w:tabs>
        <w:ind w:left="1276" w:hanging="376"/>
      </w:pPr>
      <w:r w:rsidRPr="009909AB">
        <w:t>Те са изолирани при конкурентен достъп до данните от други транзакции, потребители или системи.</w:t>
      </w:r>
    </w:p>
    <w:p w:rsidR="00B21A33" w:rsidRPr="009909AB" w:rsidRDefault="00B21A33" w:rsidP="00C45D47">
      <w:pPr>
        <w:numPr>
          <w:ilvl w:val="0"/>
          <w:numId w:val="15"/>
        </w:numPr>
        <w:tabs>
          <w:tab w:val="clear" w:pos="1571"/>
          <w:tab w:val="num" w:pos="1276"/>
        </w:tabs>
        <w:ind w:left="1276" w:hanging="376"/>
      </w:pPr>
      <w:r w:rsidRPr="009909AB">
        <w:lastRenderedPageBreak/>
        <w:t>Те осигуряват механизми за запазване целостта на данните, при отпадане на система или некоректно поведение на системата.</w:t>
      </w:r>
    </w:p>
    <w:p w:rsidR="00B21A33" w:rsidRPr="009909AB" w:rsidRDefault="00B21A33" w:rsidP="00B21A33">
      <w:r w:rsidRPr="009909AB">
        <w:t>Това</w:t>
      </w:r>
      <w:r w:rsidR="001463B7">
        <w:t xml:space="preserve">, </w:t>
      </w:r>
      <w:r w:rsidRPr="009909AB">
        <w:t xml:space="preserve">което отличава дългите транзакции от </w:t>
      </w:r>
      <w:r w:rsidR="00EA16BA" w:rsidRPr="009909AB">
        <w:t>стандартните транзакции</w:t>
      </w:r>
      <w:r w:rsidRPr="009909AB">
        <w:t xml:space="preserve"> е</w:t>
      </w:r>
      <w:r w:rsidR="00EA16BA" w:rsidRPr="009909AB">
        <w:t xml:space="preserve"> факт</w:t>
      </w:r>
      <w:r w:rsidR="001463B7">
        <w:t>ът</w:t>
      </w:r>
      <w:r w:rsidRPr="009909AB">
        <w:t xml:space="preserve">, че </w:t>
      </w:r>
      <w:r w:rsidR="001463B7" w:rsidRPr="009909AB">
        <w:t xml:space="preserve">не е определено </w:t>
      </w:r>
      <w:r w:rsidRPr="009909AB">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rsidRPr="009909AB">
        <w:t>при който</w:t>
      </w:r>
      <w:r w:rsidRPr="009909AB">
        <w:t xml:space="preserve"> се използва механизм</w:t>
      </w:r>
      <w:r w:rsidR="001463B7">
        <w:t>ът</w:t>
      </w:r>
      <w:r w:rsidRPr="009909AB">
        <w:t xml:space="preserve"> на вложени транзакции  [</w:t>
      </w:r>
      <w:r w:rsidR="007C22A3" w:rsidRPr="007C22A3">
        <w:rPr>
          <w:lang w:val="ru-RU"/>
        </w:rPr>
        <w:t>3</w:t>
      </w:r>
      <w:r w:rsidR="000670FD">
        <w:rPr>
          <w:lang w:val="ru-RU"/>
        </w:rPr>
        <w:t>7</w:t>
      </w:r>
      <w:r w:rsidRPr="009909AB">
        <w:t>]. Пространството</w:t>
      </w:r>
      <w:r w:rsidR="001463B7">
        <w:t>,</w:t>
      </w:r>
      <w:r w:rsidRPr="009909AB">
        <w:t xml:space="preserve"> в което се изпълнява дадена дълга транзакция</w:t>
      </w:r>
      <w:r w:rsidR="001463B7">
        <w:t>,</w:t>
      </w:r>
      <w:r w:rsidRPr="009909AB">
        <w:t xml:space="preserve"> е известно и като работно пространство. Дългите транзакции и механизм</w:t>
      </w:r>
      <w:r w:rsidR="001463B7">
        <w:t>ът на влагане на транзакции</w:t>
      </w:r>
      <w:r w:rsidRPr="009909AB">
        <w:t xml:space="preserve"> </w:t>
      </w:r>
      <w:r w:rsidR="001463B7">
        <w:t>могат</w:t>
      </w:r>
      <w:r w:rsidRPr="009909AB">
        <w:t xml:space="preserve"> да се разглежда</w:t>
      </w:r>
      <w:r w:rsidR="001463B7">
        <w:t>т</w:t>
      </w:r>
      <w:r w:rsidRPr="009909AB">
        <w:t xml:space="preserve"> като предшественик на работните пространства.</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9" w:name="_Toc280886713"/>
      <w:bookmarkStart w:id="50" w:name="_Toc286999515"/>
      <w:bookmarkStart w:id="51" w:name="_Toc335853461"/>
      <w:r w:rsidRPr="009909AB">
        <w:t>Версионизиране чрез набор от промени</w:t>
      </w:r>
      <w:bookmarkEnd w:id="49"/>
      <w:bookmarkEnd w:id="50"/>
      <w:bookmarkEnd w:id="51"/>
    </w:p>
    <w:p w:rsidR="00B21A33" w:rsidRPr="009909AB" w:rsidRDefault="00B21A33" w:rsidP="00B21A33">
      <w:r w:rsidRPr="009909AB">
        <w:t>В този модел продуктите се описават като базова линия и набори от промени, определящи версиите на компонентите. Този модел на версионизиране използва подхода на съхраняване на промените в репозитори, разгледан в</w:t>
      </w:r>
      <w:r w:rsidR="00EA16BA" w:rsidRPr="009909AB">
        <w:t xml:space="preserve"> </w:t>
      </w:r>
      <w:r w:rsidR="001463B7">
        <w:t xml:space="preserve">пункт </w:t>
      </w:r>
      <w:r w:rsidR="00491A29" w:rsidRPr="009909AB">
        <w:fldChar w:fldCharType="begin"/>
      </w:r>
      <w:r w:rsidR="00EA16BA" w:rsidRPr="009909AB">
        <w:instrText xml:space="preserve"> REF _Ref313480080 \r \h </w:instrText>
      </w:r>
      <w:r w:rsidR="00491A29" w:rsidRPr="009909AB">
        <w:fldChar w:fldCharType="separate"/>
      </w:r>
      <w:r w:rsidR="00157B10">
        <w:t>1.2.1</w:t>
      </w:r>
      <w:r w:rsidR="00491A29" w:rsidRPr="009909AB">
        <w:fldChar w:fldCharType="end"/>
      </w:r>
      <w:r w:rsidR="00EA16BA" w:rsidRPr="009909AB">
        <w:t xml:space="preserve">. Особеност на набора от промени е, че този подход </w:t>
      </w:r>
      <w:r w:rsidRPr="009909AB">
        <w:t xml:space="preserve">се характеризира с намалени </w:t>
      </w:r>
      <w:r w:rsidR="00EA16BA" w:rsidRPr="009909AB">
        <w:t>изисквани</w:t>
      </w:r>
      <w:r w:rsidR="001463B7">
        <w:t>я</w:t>
      </w:r>
      <w:r w:rsidR="00EA16BA" w:rsidRPr="009909AB">
        <w:t xml:space="preserve"> към </w:t>
      </w:r>
      <w:r w:rsidRPr="009909AB">
        <w:t>използва</w:t>
      </w:r>
      <w:r w:rsidR="00EA16BA" w:rsidRPr="009909AB">
        <w:t>ната</w:t>
      </w:r>
      <w:r w:rsidRPr="009909AB">
        <w:t xml:space="preserve"> памет.</w:t>
      </w:r>
    </w:p>
    <w:p w:rsidR="0084763A" w:rsidRPr="009909AB" w:rsidRDefault="00EA16BA" w:rsidP="0084763A">
      <w:r w:rsidRPr="009909AB">
        <w:t>Друга</w:t>
      </w:r>
      <w:r w:rsidR="00B21A33" w:rsidRPr="009909AB">
        <w:t xml:space="preserve"> </w:t>
      </w:r>
      <w:r w:rsidRPr="009909AB">
        <w:t>характеристика</w:t>
      </w:r>
      <w:r w:rsidR="00B21A33" w:rsidRPr="009909AB">
        <w:t xml:space="preserve"> </w:t>
      </w:r>
      <w:r w:rsidRPr="009909AB">
        <w:t>на</w:t>
      </w:r>
      <w:r w:rsidR="00B21A33" w:rsidRPr="009909AB">
        <w:t xml:space="preserve"> този подход е необходимостта да се следва определена последователност при прилагане на промените върху</w:t>
      </w:r>
      <w:r w:rsidR="0084763A" w:rsidRPr="009909AB">
        <w:t xml:space="preserve"> обектите, която е ориентирана на логическата промяна на компонентите [</w:t>
      </w:r>
      <w:r w:rsidR="007C22A3" w:rsidRPr="007C22A3">
        <w:rPr>
          <w:lang w:val="ru-RU"/>
        </w:rPr>
        <w:t>3</w:t>
      </w:r>
      <w:r w:rsidR="000670FD">
        <w:rPr>
          <w:lang w:val="ru-RU"/>
        </w:rPr>
        <w:t>7</w:t>
      </w:r>
      <w:r w:rsidR="0084763A" w:rsidRPr="009909AB">
        <w:t xml:space="preserve">]. </w:t>
      </w:r>
    </w:p>
    <w:p w:rsidR="00B21A33" w:rsidRPr="00CF2289" w:rsidRDefault="001114C6" w:rsidP="001114C6">
      <w:r w:rsidRPr="009909AB">
        <w:t>Като пример от практическа гледна точка може да се изтъкнат поправките (patches), които често имат изискване да бъде инсталирана определена предишна (или набор от предишни) поправки върху определена версия на продукта.</w:t>
      </w:r>
    </w:p>
    <w:p w:rsidR="00B21A33" w:rsidRPr="009909AB" w:rsidRDefault="00807813" w:rsidP="00B21A33">
      <w:pPr>
        <w:pStyle w:val="Caption0"/>
      </w:pPr>
      <w:r>
        <w:lastRenderedPageBreak/>
        <w:pict>
          <v:shape id="_x0000_i1029" type="#_x0000_t75" style="width:409.2pt;height:114.05pt">
            <v:imagedata r:id="rId18" o:title=""/>
          </v:shape>
        </w:pict>
      </w:r>
    </w:p>
    <w:p w:rsidR="00B21A33" w:rsidRPr="009909AB" w:rsidRDefault="00B21A33" w:rsidP="00B21A33">
      <w:pPr>
        <w:pStyle w:val="Caption0"/>
      </w:pPr>
      <w:r w:rsidRPr="009909AB">
        <w:t xml:space="preserve">Фиг. </w:t>
      </w:r>
      <w:r w:rsidR="00491A29" w:rsidRPr="009909AB">
        <w:fldChar w:fldCharType="begin"/>
      </w:r>
      <w:r w:rsidR="00B765A7" w:rsidRPr="009909AB">
        <w:instrText xml:space="preserve"> SEQ Фиг. \* ARABIC </w:instrText>
      </w:r>
      <w:r w:rsidR="00491A29" w:rsidRPr="009909AB">
        <w:fldChar w:fldCharType="separate"/>
      </w:r>
      <w:r w:rsidR="00A44ADE">
        <w:rPr>
          <w:noProof/>
        </w:rPr>
        <w:t>6</w:t>
      </w:r>
      <w:r w:rsidR="00491A29" w:rsidRPr="009909AB">
        <w:fldChar w:fldCharType="end"/>
      </w:r>
      <w:r w:rsidRPr="009909AB">
        <w:t xml:space="preserve"> Набор от промени при построяване на конфигурация [</w:t>
      </w:r>
      <w:r w:rsidR="007C22A3" w:rsidRPr="007C22A3">
        <w:rPr>
          <w:lang w:val="ru-RU"/>
        </w:rPr>
        <w:t>3</w:t>
      </w:r>
      <w:r w:rsidR="000670FD">
        <w:rPr>
          <w:lang w:val="ru-RU"/>
        </w:rPr>
        <w:t>7</w:t>
      </w:r>
      <w:r w:rsidRPr="009909AB">
        <w:t>]</w:t>
      </w:r>
    </w:p>
    <w:p w:rsidR="00B21A33" w:rsidRPr="009909AB" w:rsidRDefault="009C7315" w:rsidP="00B21A33">
      <w:pPr>
        <w:pStyle w:val="Heading3"/>
        <w:widowControl w:val="0"/>
        <w:tabs>
          <w:tab w:val="num" w:pos="1440"/>
        </w:tabs>
        <w:suppressAutoHyphens/>
        <w:spacing w:after="283" w:line="240" w:lineRule="auto"/>
        <w:ind w:left="1440" w:right="85" w:firstLine="0"/>
      </w:pPr>
      <w:bookmarkStart w:id="52" w:name="_Toc335853462"/>
      <w:bookmarkStart w:id="53" w:name="_Toc280886714"/>
      <w:bookmarkStart w:id="54" w:name="_Toc286999516"/>
      <w:r w:rsidRPr="009909AB">
        <w:t>Версионизиране при о</w:t>
      </w:r>
      <w:r w:rsidR="00B21A33" w:rsidRPr="009909AB">
        <w:t>бектно-ориентиран модел</w:t>
      </w:r>
      <w:bookmarkEnd w:id="52"/>
      <w:r w:rsidR="00B21A33" w:rsidRPr="009909AB">
        <w:t xml:space="preserve"> </w:t>
      </w:r>
      <w:bookmarkEnd w:id="53"/>
      <w:bookmarkEnd w:id="54"/>
    </w:p>
    <w:p w:rsidR="00B21A33" w:rsidRPr="009909AB" w:rsidRDefault="00B21A33" w:rsidP="00B21A33">
      <w:r w:rsidRPr="009909AB">
        <w:t xml:space="preserve">В своето изследване </w:t>
      </w:r>
      <w:r w:rsidR="001463B7" w:rsidRPr="009909AB">
        <w:t xml:space="preserve">Нгуйен </w:t>
      </w:r>
      <w:r w:rsidR="001463B7">
        <w:t>[</w:t>
      </w:r>
      <w:r w:rsidR="007C22A3" w:rsidRPr="007C22A3">
        <w:rPr>
          <w:lang w:val="ru-RU"/>
        </w:rPr>
        <w:t>6</w:t>
      </w:r>
      <w:r w:rsidR="00AA691C">
        <w:rPr>
          <w:lang w:val="ru-RU"/>
        </w:rPr>
        <w:t>8</w:t>
      </w:r>
      <w:r w:rsidR="001463B7">
        <w:t>]</w:t>
      </w:r>
      <w:r w:rsidRPr="009909AB">
        <w:t xml:space="preserve"> представя модел на система за управление на версии, която се базира  на обектно-ориентиран модел</w:t>
      </w:r>
      <w:r w:rsidR="00C123DD" w:rsidRPr="009909AB">
        <w:t xml:space="preserve"> на артефактите</w:t>
      </w:r>
      <w:r w:rsidRPr="009909AB">
        <w:t xml:space="preserve">. Основните елементи на модела са проектът, който </w:t>
      </w:r>
      <w:r w:rsidR="00C123DD" w:rsidRPr="009909AB">
        <w:t xml:space="preserve">от своя страна </w:t>
      </w:r>
      <w:r w:rsidRPr="009909AB">
        <w:t>е съставен от компоненти. Компонентите</w:t>
      </w:r>
      <w:r w:rsidR="001463B7">
        <w:t xml:space="preserve"> в неговия</w:t>
      </w:r>
      <w:r w:rsidR="00A34DB6" w:rsidRPr="009909AB">
        <w:t xml:space="preserve"> модел са разделени на </w:t>
      </w:r>
      <w:r w:rsidRPr="009909AB">
        <w:t>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която представлява най-малката единица</w:t>
      </w:r>
      <w:r w:rsidR="00037A34">
        <w:t>,</w:t>
      </w:r>
      <w:r w:rsidRPr="009909AB">
        <w:t xml:space="preserve"> подложена на контрол на версия. На </w:t>
      </w:r>
      <w:r w:rsidR="00491A29" w:rsidRPr="009909AB">
        <w:fldChar w:fldCharType="begin"/>
      </w:r>
      <w:r w:rsidRPr="009909AB">
        <w:instrText xml:space="preserve"> REF _Ref266602341 \h </w:instrText>
      </w:r>
      <w:r w:rsidR="00491A29" w:rsidRPr="009909AB">
        <w:fldChar w:fldCharType="separate"/>
      </w:r>
      <w:r w:rsidR="00157B10" w:rsidRPr="009909AB">
        <w:t xml:space="preserve">Фиг. </w:t>
      </w:r>
      <w:r w:rsidR="00157B10">
        <w:rPr>
          <w:noProof/>
        </w:rPr>
        <w:t>7</w:t>
      </w:r>
      <w:r w:rsidR="00491A29" w:rsidRPr="009909AB">
        <w:fldChar w:fldCharType="end"/>
      </w:r>
      <w:r w:rsidRPr="009909AB">
        <w:t xml:space="preserve"> графично е представен обектно-ориентиран модел,  използван в системата Molhado.</w:t>
      </w:r>
    </w:p>
    <w:p w:rsidR="00B21A33" w:rsidRPr="009909AB" w:rsidRDefault="00037A34" w:rsidP="00B21A33">
      <w:r>
        <w:t>Като ключова особеност на своя</w:t>
      </w:r>
      <w:r w:rsidR="00B21A33" w:rsidRPr="009909AB">
        <w:t xml:space="preserve"> модел авторите изтъкват неговата логическа и обектн</w:t>
      </w:r>
      <w:r>
        <w:t>а</w:t>
      </w:r>
      <w:r w:rsidR="00B21A33" w:rsidRPr="009909AB">
        <w:t>-ориентираност.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 продукт в съответствие с конкретна парадигма, а не над конкретното файлово представяне на данните.</w:t>
      </w:r>
    </w:p>
    <w:p w:rsidR="00B21A33" w:rsidRPr="009909AB" w:rsidRDefault="00B21A33" w:rsidP="00B21A33">
      <w:r w:rsidRPr="009909AB">
        <w:t xml:space="preserve">Като недостатък на представения модел може да се отбележи наличието на два вида компоненти – композиран и атомен. Това </w:t>
      </w:r>
      <w:r w:rsidR="00037A34">
        <w:t xml:space="preserve">го </w:t>
      </w:r>
      <w:r w:rsidRPr="009909AB">
        <w:t xml:space="preserve">прави по-сложен и по-труден за реализиране. В частност </w:t>
      </w:r>
      <w:r w:rsidR="00037A34">
        <w:t>се</w:t>
      </w:r>
      <w:r w:rsidRPr="009909AB">
        <w:t xml:space="preserve"> изисква реализиране на </w:t>
      </w:r>
      <w:r w:rsidR="009C7315" w:rsidRPr="009909AB">
        <w:t xml:space="preserve">допълнителни </w:t>
      </w:r>
      <w:r w:rsidRPr="009909AB">
        <w:t xml:space="preserve">функции, които да транформират атомните компоненти в </w:t>
      </w:r>
      <w:r w:rsidRPr="009909AB">
        <w:lastRenderedPageBreak/>
        <w:t xml:space="preserve">композиране и други такива, които да трансформират композиран компонент в атомен. </w:t>
      </w:r>
    </w:p>
    <w:p w:rsidR="00B21A33" w:rsidRPr="009909AB" w:rsidRDefault="00807813" w:rsidP="00B21A33">
      <w:pPr>
        <w:pStyle w:val="Caption0"/>
      </w:pPr>
      <w:r>
        <w:pict>
          <v:shape id="_x0000_i1030" type="#_x0000_t75" style="width:262.35pt;height:220.3pt">
            <v:imagedata r:id="rId19" o:title=""/>
          </v:shape>
        </w:pict>
      </w:r>
    </w:p>
    <w:p w:rsidR="00B21A33" w:rsidRPr="009909AB" w:rsidRDefault="00B21A33" w:rsidP="00B21A33">
      <w:pPr>
        <w:pStyle w:val="Caption0"/>
      </w:pPr>
      <w:bookmarkStart w:id="55" w:name="_Ref266602341"/>
      <w:r w:rsidRPr="009909AB">
        <w:t xml:space="preserve">Фиг. </w:t>
      </w:r>
      <w:r w:rsidR="00491A29" w:rsidRPr="009909AB">
        <w:fldChar w:fldCharType="begin"/>
      </w:r>
      <w:r w:rsidR="00B765A7" w:rsidRPr="009909AB">
        <w:instrText xml:space="preserve"> SEQ Фиг. \* ARABIC </w:instrText>
      </w:r>
      <w:r w:rsidR="00491A29" w:rsidRPr="009909AB">
        <w:fldChar w:fldCharType="separate"/>
      </w:r>
      <w:r w:rsidR="00A44ADE">
        <w:rPr>
          <w:noProof/>
        </w:rPr>
        <w:t>7</w:t>
      </w:r>
      <w:r w:rsidR="00491A29" w:rsidRPr="009909AB">
        <w:fldChar w:fldCharType="end"/>
      </w:r>
      <w:bookmarkEnd w:id="55"/>
      <w:r w:rsidRPr="009909AB">
        <w:t xml:space="preserve"> Обектно-ориентиран системен модел в системата Molhado [</w:t>
      </w:r>
      <w:r w:rsidR="007C22A3" w:rsidRPr="007C22A3">
        <w:rPr>
          <w:lang w:val="ru-RU"/>
        </w:rPr>
        <w:t>6</w:t>
      </w:r>
      <w:r w:rsidR="00AA691C">
        <w:rPr>
          <w:lang w:val="ru-RU"/>
        </w:rPr>
        <w:t>8</w:t>
      </w:r>
      <w:r w:rsidRPr="009909AB">
        <w:t>]</w:t>
      </w:r>
    </w:p>
    <w:p w:rsidR="00B21A33" w:rsidRPr="009909AB" w:rsidRDefault="00B21A33" w:rsidP="00B21A33">
      <w:pPr>
        <w:pStyle w:val="Heading2"/>
        <w:ind w:firstLine="0"/>
      </w:pPr>
      <w:bookmarkStart w:id="56" w:name="_Toc286999517"/>
      <w:bookmarkStart w:id="57" w:name="_Toc335853463"/>
      <w:r w:rsidRPr="009909AB">
        <w:t>Модели на версионизиран обект</w:t>
      </w:r>
      <w:bookmarkEnd w:id="37"/>
      <w:bookmarkEnd w:id="56"/>
      <w:bookmarkEnd w:id="57"/>
    </w:p>
    <w:p w:rsidR="00B21A33" w:rsidRPr="009909AB" w:rsidRDefault="00B3628A" w:rsidP="00B21A33">
      <w:r>
        <w:t>Параграфът</w:t>
      </w:r>
      <w:r w:rsidR="00B21A33" w:rsidRPr="009909AB">
        <w:t xml:space="preserve"> има за цел да представи различните модели на версионизирани обект</w:t>
      </w:r>
      <w:r w:rsidR="000C32B4">
        <w:t xml:space="preserve"> [</w:t>
      </w:r>
      <w:r w:rsidR="007C22A3" w:rsidRPr="007C22A3">
        <w:rPr>
          <w:lang w:val="ru-RU"/>
        </w:rPr>
        <w:t>10</w:t>
      </w:r>
      <w:r w:rsidR="005908EA">
        <w:rPr>
          <w:lang w:val="ru-RU"/>
        </w:rPr>
        <w:t>2</w:t>
      </w:r>
      <w:r w:rsidR="000C32B4">
        <w:t>]</w:t>
      </w:r>
      <w:r w:rsidR="00B21A33" w:rsidRPr="009909AB">
        <w:t>. За всеки модел са представени неговите силни и слаби страни, които служат да се направят изводи</w:t>
      </w:r>
      <w:r w:rsidR="00037A34">
        <w:t>,</w:t>
      </w:r>
      <w:r w:rsidR="00B21A33" w:rsidRPr="009909AB">
        <w:t xml:space="preserve"> определящи научно-</w:t>
      </w:r>
      <w:r w:rsidR="009529E1" w:rsidRPr="009909AB">
        <w:t xml:space="preserve">приложните приноси в областта. </w:t>
      </w:r>
    </w:p>
    <w:p w:rsidR="00B21A33" w:rsidRPr="009909AB" w:rsidRDefault="009529E1" w:rsidP="009529E1">
      <w:r w:rsidRPr="009909AB">
        <w:t xml:space="preserve">Преди да се направи обзор на моделита на версионизиран обект, следва да определим самото понятие. </w:t>
      </w:r>
      <w:r w:rsidR="00B21A33" w:rsidRPr="009909AB">
        <w:t>Водещите автори в областта на управлението и контрола на версиите [</w:t>
      </w:r>
      <w:r w:rsidR="00F4336F" w:rsidRPr="00F4336F">
        <w:rPr>
          <w:lang w:val="ru-RU"/>
        </w:rPr>
        <w:t>29</w:t>
      </w:r>
      <w:r w:rsidR="00F95E87" w:rsidRPr="00F95E87">
        <w:rPr>
          <w:lang w:val="ru-RU"/>
        </w:rPr>
        <w:t xml:space="preserve">, </w:t>
      </w:r>
      <w:r w:rsidR="007C22A3" w:rsidRPr="007C22A3">
        <w:rPr>
          <w:lang w:val="ru-RU"/>
        </w:rPr>
        <w:t>7</w:t>
      </w:r>
      <w:r w:rsidR="005908EA">
        <w:rPr>
          <w:lang w:val="ru-RU"/>
        </w:rPr>
        <w:t>4</w:t>
      </w:r>
      <w:r w:rsidR="00B21A33" w:rsidRPr="009909AB">
        <w:t xml:space="preserve">] </w:t>
      </w:r>
      <w:r w:rsidRPr="009909AB">
        <w:t>декомпозират</w:t>
      </w:r>
      <w:r w:rsidR="00B21A33" w:rsidRPr="009909AB">
        <w:t xml:space="preserve"> версионизираните обекти</w:t>
      </w:r>
      <w:r w:rsidRPr="009909AB">
        <w:t xml:space="preserve"> на две</w:t>
      </w:r>
      <w:r w:rsidR="00B21A33" w:rsidRPr="009909AB">
        <w:t xml:space="preserve"> съставн</w:t>
      </w:r>
      <w:r w:rsidRPr="009909AB">
        <w:t>и</w:t>
      </w:r>
      <w:r w:rsidR="00B21A33" w:rsidRPr="009909AB">
        <w:t xml:space="preserve"> части – състояния на обект</w:t>
      </w:r>
      <w:r w:rsidRPr="009909AB">
        <w:t>а (версии)</w:t>
      </w:r>
      <w:r w:rsidR="00B21A33" w:rsidRPr="009909AB">
        <w:t xml:space="preserve"> и граф на версиите. Графът на версиите </w:t>
      </w:r>
      <w:r w:rsidRPr="009909AB">
        <w:t>представлява</w:t>
      </w:r>
      <w:r w:rsidR="00B21A33" w:rsidRPr="009909AB">
        <w:t xml:space="preserve"> граф, </w:t>
      </w:r>
      <w:r w:rsidRPr="009909AB">
        <w:t>при който</w:t>
      </w:r>
      <w:r w:rsidR="00B21A33" w:rsidRPr="009909AB">
        <w:t xml:space="preserve"> върховете представляват отделните </w:t>
      </w:r>
      <w:r w:rsidRPr="009909AB">
        <w:t>версии</w:t>
      </w:r>
      <w:r w:rsidR="00B21A33" w:rsidRPr="009909AB">
        <w:t xml:space="preserve"> на обекта, а ребрата съответстват на логическата последователност </w:t>
      </w:r>
      <w:r w:rsidRPr="009909AB">
        <w:t xml:space="preserve">на създаване на </w:t>
      </w:r>
      <w:r w:rsidR="00B21A33" w:rsidRPr="009909AB">
        <w:t>версиите.</w:t>
      </w:r>
    </w:p>
    <w:p w:rsidR="00B21A33" w:rsidRPr="009909AB" w:rsidRDefault="00024DC2" w:rsidP="00B21A33">
      <w:pPr>
        <w:pStyle w:val="Heading3"/>
        <w:ind w:firstLine="0"/>
      </w:pPr>
      <w:bookmarkStart w:id="58" w:name="_Toc335853464"/>
      <w:bookmarkStart w:id="59" w:name="_Toc285463783"/>
      <w:bookmarkStart w:id="60" w:name="_Toc286999518"/>
      <w:r w:rsidRPr="009909AB">
        <w:t>Съхраняване като ф</w:t>
      </w:r>
      <w:r w:rsidR="00B21A33" w:rsidRPr="009909AB">
        <w:t>айлов</w:t>
      </w:r>
      <w:r w:rsidRPr="009909AB">
        <w:t>е</w:t>
      </w:r>
      <w:bookmarkEnd w:id="58"/>
      <w:r w:rsidR="00B21A33" w:rsidRPr="009909AB">
        <w:t xml:space="preserve"> </w:t>
      </w:r>
      <w:bookmarkEnd w:id="59"/>
      <w:bookmarkEnd w:id="60"/>
    </w:p>
    <w:p w:rsidR="00B21A33" w:rsidRPr="009909AB" w:rsidRDefault="00B21A33" w:rsidP="00B21A33">
      <w:r w:rsidRPr="009909AB">
        <w:t xml:space="preserve">При файловия модел версионизираните обекти се съхраняват под формата на файлове в рамките на файлова система. Този модел е широко </w:t>
      </w:r>
      <w:r w:rsidRPr="009909AB">
        <w:lastRenderedPageBreak/>
        <w:t xml:space="preserve">използван от популярните системи за управление и контрол на версиите, такива като </w:t>
      </w:r>
      <w:r w:rsidR="00087160" w:rsidRPr="009909AB">
        <w:t>RCS [</w:t>
      </w:r>
      <w:r w:rsidR="007C22A3" w:rsidRPr="007C22A3">
        <w:rPr>
          <w:lang w:val="ru-RU"/>
        </w:rPr>
        <w:t>7</w:t>
      </w:r>
      <w:r w:rsidR="00493AEE">
        <w:rPr>
          <w:lang w:val="ru-RU"/>
        </w:rPr>
        <w:t>1</w:t>
      </w:r>
      <w:r w:rsidR="00087160" w:rsidRPr="009909AB">
        <w:t xml:space="preserve">, </w:t>
      </w:r>
      <w:r w:rsidR="007C22A3" w:rsidRPr="007C22A3">
        <w:rPr>
          <w:lang w:val="ru-RU"/>
        </w:rPr>
        <w:t>7</w:t>
      </w:r>
      <w:r w:rsidR="00493AEE">
        <w:rPr>
          <w:lang w:val="ru-RU"/>
        </w:rPr>
        <w:t>2</w:t>
      </w:r>
      <w:r w:rsidR="00087160" w:rsidRPr="009909AB">
        <w:t xml:space="preserve">], </w:t>
      </w:r>
      <w:r w:rsidRPr="009909AB">
        <w:t>CVS</w:t>
      </w:r>
      <w:r w:rsidR="00087160" w:rsidRPr="009909AB">
        <w:t xml:space="preserve"> [</w:t>
      </w:r>
      <w:r w:rsidR="007C22A3" w:rsidRPr="007C22A3">
        <w:rPr>
          <w:lang w:val="ru-RU"/>
        </w:rPr>
        <w:t>6</w:t>
      </w:r>
      <w:r w:rsidR="00AA691C">
        <w:rPr>
          <w:lang w:val="ru-RU"/>
        </w:rPr>
        <w:t>4</w:t>
      </w:r>
      <w:r w:rsidR="004062C9" w:rsidRPr="004062C9">
        <w:rPr>
          <w:lang w:val="ru-RU"/>
        </w:rPr>
        <w:t xml:space="preserve">, </w:t>
      </w:r>
      <w:r w:rsidR="007C22A3" w:rsidRPr="007C22A3">
        <w:rPr>
          <w:lang w:val="ru-RU"/>
        </w:rPr>
        <w:t>6</w:t>
      </w:r>
      <w:r w:rsidR="00493AEE">
        <w:t>5</w:t>
      </w:r>
      <w:r w:rsidR="00087160" w:rsidRPr="009909AB">
        <w:t>], Subversion [</w:t>
      </w:r>
      <w:r w:rsidR="007C22A3" w:rsidRPr="007C22A3">
        <w:rPr>
          <w:lang w:val="ru-RU"/>
        </w:rPr>
        <w:t>2</w:t>
      </w:r>
      <w:r w:rsidR="000670FD">
        <w:rPr>
          <w:lang w:val="ru-RU"/>
        </w:rPr>
        <w:t>8</w:t>
      </w:r>
      <w:r w:rsidR="00087160" w:rsidRPr="009909AB">
        <w:t>]</w:t>
      </w:r>
      <w:r w:rsidRPr="009909AB">
        <w:t>, ClearCase</w:t>
      </w:r>
      <w:r w:rsidR="00087160" w:rsidRPr="009909AB">
        <w:t xml:space="preserve"> [</w:t>
      </w:r>
      <w:r w:rsidR="001D24F3" w:rsidRPr="001D24F3">
        <w:rPr>
          <w:lang w:val="ru-RU"/>
        </w:rPr>
        <w:t>2</w:t>
      </w:r>
      <w:r w:rsidR="00087160" w:rsidRPr="009909AB">
        <w:t>]</w:t>
      </w:r>
      <w:r w:rsidRPr="009909AB">
        <w:t>. Предпоставка за това е лесното реализиране, приемливата скорост на работа и факт</w:t>
      </w:r>
      <w:r w:rsidR="00037A34">
        <w:t>ът</w:t>
      </w:r>
      <w:r w:rsidRPr="009909AB">
        <w:t xml:space="preserve">, че потребителите на тези системи имат добри навици при работа с файлове. Въпреки това </w:t>
      </w:r>
      <w:r w:rsidR="00D25C16" w:rsidRPr="009909AB">
        <w:t>някои</w:t>
      </w:r>
      <w:r w:rsidRPr="009909AB">
        <w:t xml:space="preserve"> изследователи [</w:t>
      </w:r>
      <w:r w:rsidR="007C22A3" w:rsidRPr="007C22A3">
        <w:rPr>
          <w:lang w:val="ru-RU"/>
        </w:rPr>
        <w:t>5</w:t>
      </w:r>
      <w:r w:rsidR="00AA691C">
        <w:rPr>
          <w:lang w:val="ru-RU"/>
        </w:rPr>
        <w:t>4</w:t>
      </w:r>
      <w:r w:rsidR="004062C9" w:rsidRPr="004062C9">
        <w:rPr>
          <w:lang w:val="ru-RU"/>
        </w:rPr>
        <w:t xml:space="preserve">, </w:t>
      </w:r>
      <w:r w:rsidR="007C22A3" w:rsidRPr="007C22A3">
        <w:rPr>
          <w:lang w:val="ru-RU"/>
        </w:rPr>
        <w:t>5</w:t>
      </w:r>
      <w:r w:rsidR="00AA691C">
        <w:rPr>
          <w:lang w:val="ru-RU"/>
        </w:rPr>
        <w:t>5</w:t>
      </w:r>
      <w:r w:rsidR="004062C9" w:rsidRPr="004062C9">
        <w:rPr>
          <w:lang w:val="ru-RU"/>
        </w:rPr>
        <w:t xml:space="preserve">, </w:t>
      </w:r>
      <w:r w:rsidR="007C22A3" w:rsidRPr="007C22A3">
        <w:rPr>
          <w:lang w:val="ru-RU"/>
        </w:rPr>
        <w:t>6</w:t>
      </w:r>
      <w:r w:rsidR="00AA691C">
        <w:rPr>
          <w:lang w:val="ru-RU"/>
        </w:rPr>
        <w:t>8</w:t>
      </w:r>
      <w:r w:rsidR="009529E1" w:rsidRPr="009909AB">
        <w:t xml:space="preserve">, </w:t>
      </w:r>
      <w:r w:rsidR="007C22A3" w:rsidRPr="007C22A3">
        <w:rPr>
          <w:lang w:val="ru-RU"/>
        </w:rPr>
        <w:t>8</w:t>
      </w:r>
      <w:r w:rsidR="005908EA">
        <w:rPr>
          <w:lang w:val="ru-RU"/>
        </w:rPr>
        <w:t>2</w:t>
      </w:r>
      <w:r w:rsidRPr="009909AB">
        <w:t>] определят този модел като несъвършен, като се изтъкват следните недостатъци:</w:t>
      </w:r>
    </w:p>
    <w:p w:rsidR="00B21A33" w:rsidRPr="009909AB" w:rsidRDefault="00B21A33" w:rsidP="00C45D47">
      <w:pPr>
        <w:numPr>
          <w:ilvl w:val="0"/>
          <w:numId w:val="15"/>
        </w:numPr>
        <w:tabs>
          <w:tab w:val="clear" w:pos="1571"/>
          <w:tab w:val="num" w:pos="1276"/>
        </w:tabs>
        <w:ind w:left="1276" w:hanging="376"/>
      </w:pPr>
      <w:r w:rsidRPr="009909AB">
        <w:t>Файлът като единица за съхраняване на данните е твърде обемиста и не гарантира</w:t>
      </w:r>
      <w:r w:rsidR="009529E1" w:rsidRPr="009909AB">
        <w:t>, че данните са</w:t>
      </w:r>
      <w:r w:rsidRPr="009909AB">
        <w:t xml:space="preserve"> структуризиран</w:t>
      </w:r>
      <w:r w:rsidR="009529E1" w:rsidRPr="009909AB">
        <w:t xml:space="preserve">и. </w:t>
      </w:r>
    </w:p>
    <w:p w:rsidR="00B21A33" w:rsidRPr="00A71CBB" w:rsidRDefault="00B21A33" w:rsidP="00C45D47">
      <w:pPr>
        <w:numPr>
          <w:ilvl w:val="0"/>
          <w:numId w:val="15"/>
        </w:numPr>
        <w:tabs>
          <w:tab w:val="clear" w:pos="1571"/>
          <w:tab w:val="num" w:pos="1276"/>
        </w:tabs>
        <w:ind w:left="1276" w:hanging="376"/>
      </w:pPr>
      <w:r w:rsidRPr="009909AB">
        <w:t>Съществува реална опасност от получаване на несъответствие между модели,  логическа реализация и версионизиране на файлове [</w:t>
      </w:r>
      <w:r w:rsidR="007C22A3" w:rsidRPr="007C22A3">
        <w:rPr>
          <w:lang w:val="ru-RU"/>
        </w:rPr>
        <w:t>6</w:t>
      </w:r>
      <w:r w:rsidR="00AA691C">
        <w:rPr>
          <w:lang w:val="ru-RU"/>
        </w:rPr>
        <w:t>8</w:t>
      </w:r>
      <w:r w:rsidRPr="009909AB">
        <w:t>],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rsidRPr="009909AB">
        <w:t>хват и сложност проекти</w:t>
      </w:r>
      <w:r w:rsidRPr="009909AB">
        <w:t>.</w:t>
      </w:r>
      <w:r w:rsidR="00AD6765" w:rsidRPr="009909AB">
        <w:t xml:space="preserve"> От друга страна, използването на </w:t>
      </w:r>
      <w:r w:rsidR="00037A34">
        <w:t>служебни</w:t>
      </w:r>
      <w:r w:rsidR="00AD6765" w:rsidRPr="009909AB">
        <w:t xml:space="preserve"> файлове за описване на свързаността между </w:t>
      </w:r>
      <w:r w:rsidR="00037A34">
        <w:t xml:space="preserve">основните </w:t>
      </w:r>
      <w:r w:rsidR="00AD6765" w:rsidRPr="009909AB">
        <w:t>файлове води до увеличаване ръчната работа и съответно на риска от получаване на грешки в крайния продукт.</w:t>
      </w:r>
    </w:p>
    <w:p w:rsidR="00A71CBB" w:rsidRPr="009909AB" w:rsidRDefault="00A71CBB" w:rsidP="00C45D47">
      <w:pPr>
        <w:numPr>
          <w:ilvl w:val="0"/>
          <w:numId w:val="15"/>
        </w:numPr>
        <w:tabs>
          <w:tab w:val="clear" w:pos="1571"/>
          <w:tab w:val="num" w:pos="1276"/>
        </w:tabs>
        <w:ind w:left="1276" w:hanging="376"/>
      </w:pPr>
      <w:r>
        <w:t>Файловото ниво на версионизиране не предоставят оптимален вариант при работа с графови модели, където се изисква версионизиране на ниво елемент на граф</w:t>
      </w:r>
      <w:r w:rsidRPr="00A71CBB">
        <w:rPr>
          <w:lang w:val="ru-RU"/>
        </w:rPr>
        <w:t xml:space="preserve"> [</w:t>
      </w:r>
      <w:r w:rsidR="007C22A3" w:rsidRPr="007C22A3">
        <w:rPr>
          <w:lang w:val="ru-RU"/>
        </w:rPr>
        <w:t>4</w:t>
      </w:r>
      <w:r w:rsidR="000670FD">
        <w:rPr>
          <w:lang w:val="ru-RU"/>
        </w:rPr>
        <w:t>4</w:t>
      </w:r>
      <w:r w:rsidRPr="00A71CBB">
        <w:rPr>
          <w:lang w:val="ru-RU"/>
        </w:rPr>
        <w:t>]</w:t>
      </w:r>
      <w:r>
        <w:t>. Това е особено важно при определяне на конфликтните точки при сравнение на две версии.</w:t>
      </w:r>
    </w:p>
    <w:p w:rsidR="00B21A33" w:rsidRPr="009909AB" w:rsidRDefault="00B21A33" w:rsidP="00B21A33">
      <w:r w:rsidRPr="009909AB">
        <w:t>Системите</w:t>
      </w:r>
      <w:r w:rsidR="00037A34">
        <w:t>,</w:t>
      </w:r>
      <w:r w:rsidRPr="009909AB">
        <w:t xml:space="preserve"> базирани на файловия модел</w:t>
      </w:r>
      <w:r w:rsidR="00037A34">
        <w:t>,</w:t>
      </w:r>
      <w:r w:rsidRPr="009909AB">
        <w:t xml:space="preserve"> до голяма степен разчитат на възможностите, предоставени от файловата система при осигуряване на различните нива на достъп до обектите.</w:t>
      </w:r>
      <w:r w:rsidR="00AD6765" w:rsidRPr="009909AB">
        <w:t xml:space="preserve"> </w:t>
      </w:r>
      <w:r w:rsidRPr="009909AB">
        <w:t>Следва да се отбележи</w:t>
      </w:r>
      <w:r w:rsidR="00037A34">
        <w:t>,</w:t>
      </w:r>
      <w:r w:rsidRPr="009909AB">
        <w:t xml:space="preserve"> че възможностите, които </w:t>
      </w:r>
      <w:r w:rsidRPr="007E6700">
        <w:t>предоставя</w:t>
      </w:r>
      <w:r w:rsidR="007E6700" w:rsidRPr="007E6700">
        <w:t>т</w:t>
      </w:r>
      <w:r w:rsidRPr="009909AB">
        <w:t xml:space="preserve"> файловите системи</w:t>
      </w:r>
      <w:r w:rsidR="00037A34">
        <w:t>,</w:t>
      </w:r>
      <w:r w:rsidRPr="009909AB">
        <w:t xml:space="preserve"> не винаги могат да </w:t>
      </w:r>
      <w:r w:rsidR="00037A34">
        <w:lastRenderedPageBreak/>
        <w:t>покрият</w:t>
      </w:r>
      <w:r w:rsidRPr="009909AB">
        <w:t xml:space="preserve"> конкретните нужди</w:t>
      </w:r>
      <w:r w:rsidR="00037A34">
        <w:t>, стоящи пред една система</w:t>
      </w:r>
      <w:r w:rsidR="00AD6765" w:rsidRPr="009909AB">
        <w:t xml:space="preserve"> </w:t>
      </w:r>
      <w:r w:rsidR="00037A34">
        <w:t>за управление на промените</w:t>
      </w:r>
      <w:r w:rsidRPr="009909AB">
        <w:t>.</w:t>
      </w:r>
    </w:p>
    <w:p w:rsidR="00B21A33" w:rsidRPr="009909AB" w:rsidRDefault="00AD787D" w:rsidP="00B21A33">
      <w:pPr>
        <w:pStyle w:val="Heading3"/>
        <w:ind w:firstLine="0"/>
      </w:pPr>
      <w:bookmarkStart w:id="61" w:name="_Toc280886718"/>
      <w:bookmarkStart w:id="62" w:name="_Toc286999519"/>
      <w:bookmarkStart w:id="63" w:name="_Toc335853465"/>
      <w:r w:rsidRPr="009909AB">
        <w:t>Съхраняване при о</w:t>
      </w:r>
      <w:r w:rsidR="00B21A33" w:rsidRPr="009909AB">
        <w:t>бект</w:t>
      </w:r>
      <w:r w:rsidRPr="009909AB">
        <w:t>е</w:t>
      </w:r>
      <w:r w:rsidR="00B21A33" w:rsidRPr="009909AB">
        <w:t>н</w:t>
      </w:r>
      <w:r w:rsidRPr="009909AB">
        <w:t xml:space="preserve"> </w:t>
      </w:r>
      <w:r w:rsidR="00B21A33" w:rsidRPr="009909AB">
        <w:t>модел</w:t>
      </w:r>
      <w:bookmarkEnd w:id="61"/>
      <w:bookmarkEnd w:id="62"/>
      <w:r w:rsidRPr="009909AB">
        <w:t xml:space="preserve"> на данните</w:t>
      </w:r>
      <w:bookmarkEnd w:id="63"/>
    </w:p>
    <w:p w:rsidR="00B21A33" w:rsidRPr="009909AB" w:rsidRDefault="00B21A33" w:rsidP="00B21A33">
      <w:r w:rsidRPr="009909AB">
        <w:t>В системата Molhado [</w:t>
      </w:r>
      <w:r w:rsidR="007C22A3" w:rsidRPr="007C22A3">
        <w:rPr>
          <w:lang w:val="ru-RU"/>
        </w:rPr>
        <w:t>6</w:t>
      </w:r>
      <w:r w:rsidR="00AA691C">
        <w:rPr>
          <w:lang w:val="ru-RU"/>
        </w:rPr>
        <w:t>8</w:t>
      </w:r>
      <w:r w:rsidRPr="009909AB">
        <w:t xml:space="preserve">] е използван обектно-ориентиран подход за версионизиране на </w:t>
      </w:r>
      <w:r w:rsidR="00721D5C" w:rsidRPr="009909AB">
        <w:t>обектите</w:t>
      </w:r>
      <w:r w:rsidRPr="009909AB">
        <w:t xml:space="preserve">. При него обектите се асоциират с </w:t>
      </w:r>
      <w:r w:rsidR="00721D5C" w:rsidRPr="009909AB">
        <w:t>възли (от англ. node)</w:t>
      </w:r>
      <w:r w:rsidRPr="009909AB">
        <w:t>, а те от с</w:t>
      </w:r>
      <w:r w:rsidR="00667A30" w:rsidRPr="009909AB">
        <w:t>в</w:t>
      </w:r>
      <w:r w:rsidRPr="009909AB">
        <w:t>оя страна се разбиват на атрибути.</w:t>
      </w:r>
      <w:r w:rsidR="00667A30" w:rsidRPr="009909AB">
        <w:t xml:space="preserve"> Получената матрица авторите я наричат матрица от слотове</w:t>
      </w:r>
      <w:r w:rsidR="003662D5" w:rsidRPr="009909AB">
        <w:t>.</w:t>
      </w:r>
      <w:r w:rsidRPr="009909AB">
        <w:t xml:space="preserve"> </w:t>
      </w:r>
      <w:r w:rsidR="003662D5" w:rsidRPr="009909AB">
        <w:t>Т</w:t>
      </w:r>
      <w:r w:rsidR="00667A30" w:rsidRPr="009909AB">
        <w:t>я</w:t>
      </w:r>
      <w:r w:rsidRPr="009909AB">
        <w:t xml:space="preserve"> се допълва от трето измерение – това на версиите.</w:t>
      </w:r>
    </w:p>
    <w:p w:rsidR="00B21A33" w:rsidRPr="009909AB" w:rsidRDefault="00630266" w:rsidP="00B21A33">
      <w:pPr>
        <w:pStyle w:val="Caption0"/>
      </w:pPr>
      <w:r>
        <w:rPr>
          <w:noProof/>
          <w:lang w:val="en-US"/>
        </w:rPr>
        <w:drawing>
          <wp:inline distT="0" distB="0" distL="0" distR="0">
            <wp:extent cx="3228975" cy="1695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grayscl/>
                    </a:blip>
                    <a:srcRect/>
                    <a:stretch>
                      <a:fillRect/>
                    </a:stretch>
                  </pic:blipFill>
                  <pic:spPr bwMode="auto">
                    <a:xfrm>
                      <a:off x="0" y="0"/>
                      <a:ext cx="3228975" cy="1695450"/>
                    </a:xfrm>
                    <a:prstGeom prst="rect">
                      <a:avLst/>
                    </a:prstGeom>
                    <a:noFill/>
                    <a:ln w="9525">
                      <a:noFill/>
                      <a:miter lim="800000"/>
                      <a:headEnd/>
                      <a:tailEnd/>
                    </a:ln>
                  </pic:spPr>
                </pic:pic>
              </a:graphicData>
            </a:graphic>
          </wp:inline>
        </w:drawing>
      </w:r>
    </w:p>
    <w:p w:rsidR="00B21A33" w:rsidRPr="009909AB" w:rsidRDefault="00B21A33" w:rsidP="00B21A33">
      <w:pPr>
        <w:pStyle w:val="Caption0"/>
      </w:pPr>
      <w:r w:rsidRPr="009909AB">
        <w:t xml:space="preserve">Фиг. </w:t>
      </w:r>
      <w:r w:rsidR="00491A29" w:rsidRPr="009909AB">
        <w:fldChar w:fldCharType="begin"/>
      </w:r>
      <w:r w:rsidR="00C35E08" w:rsidRPr="009909AB">
        <w:instrText xml:space="preserve"> SEQ Фиг. \* ARABIC </w:instrText>
      </w:r>
      <w:r w:rsidR="00491A29" w:rsidRPr="009909AB">
        <w:fldChar w:fldCharType="separate"/>
      </w:r>
      <w:r w:rsidR="00A44ADE">
        <w:rPr>
          <w:noProof/>
        </w:rPr>
        <w:t>8</w:t>
      </w:r>
      <w:r w:rsidR="00491A29" w:rsidRPr="009909AB">
        <w:fldChar w:fldCharType="end"/>
      </w:r>
      <w:r w:rsidRPr="009909AB">
        <w:t xml:space="preserve"> Модел на данните за версионизиране на артефактите в системата Molhado [</w:t>
      </w:r>
      <w:r w:rsidR="007C22A3" w:rsidRPr="007C22A3">
        <w:rPr>
          <w:lang w:val="ru-RU"/>
        </w:rPr>
        <w:t>68</w:t>
      </w:r>
      <w:r w:rsidRPr="009909AB">
        <w:t>]</w:t>
      </w:r>
    </w:p>
    <w:p w:rsidR="00B21A33" w:rsidRPr="009909AB" w:rsidRDefault="00B21A33" w:rsidP="00B21A33">
      <w:r w:rsidRPr="009909AB">
        <w:t xml:space="preserve">Като слабости на разгледания модел може да се изтъкне неговата фиксираност </w:t>
      </w:r>
      <w:r w:rsidR="006E27D5" w:rsidRPr="009909AB">
        <w:t xml:space="preserve">от гледна точка структурата на </w:t>
      </w:r>
      <w:r w:rsidRPr="009909AB">
        <w:t>съхраняваните обекти. Това се допълва от факта, че при промяна на самия модел на версионизираните обекти е нужно да се използват допълнителни инструменти за версиони</w:t>
      </w:r>
      <w:r w:rsidR="006E27D5" w:rsidRPr="009909AB">
        <w:t>зиране на модела, т.е. не би било възможно прилагането на разработване</w:t>
      </w:r>
      <w:r w:rsidR="006063DE">
        <w:t>,</w:t>
      </w:r>
      <w:r w:rsidR="006E27D5" w:rsidRPr="009909AB">
        <w:t xml:space="preserve"> движено от модели (model driven development). </w:t>
      </w:r>
      <w:r w:rsidRPr="009909AB">
        <w:t xml:space="preserve">При промяна на модела на версионизираните обекти </w:t>
      </w:r>
      <w:r w:rsidR="003662D5" w:rsidRPr="009909AB">
        <w:t>възниква</w:t>
      </w:r>
      <w:r w:rsidRPr="009909AB">
        <w:t xml:space="preserve"> </w:t>
      </w:r>
      <w:r w:rsidR="003662D5" w:rsidRPr="009909AB">
        <w:t xml:space="preserve">необходимост </w:t>
      </w:r>
      <w:r w:rsidRPr="009909AB">
        <w:t xml:space="preserve">от </w:t>
      </w:r>
      <w:r w:rsidR="003662D5" w:rsidRPr="009909AB">
        <w:t>използванет</w:t>
      </w:r>
      <w:r w:rsidR="005F23CA">
        <w:t>о</w:t>
      </w:r>
      <w:r w:rsidR="003662D5" w:rsidRPr="009909AB">
        <w:t xml:space="preserve"> на </w:t>
      </w:r>
      <w:r w:rsidRPr="009909AB">
        <w:t xml:space="preserve">допълнителни </w:t>
      </w:r>
      <w:r w:rsidR="003662D5" w:rsidRPr="009909AB">
        <w:t>инструменти</w:t>
      </w:r>
      <w:r w:rsidRPr="009909AB">
        <w:t xml:space="preserve">, които да осигурят </w:t>
      </w:r>
      <w:r w:rsidR="003662D5" w:rsidRPr="009909AB">
        <w:t>трансформацията</w:t>
      </w:r>
      <w:r w:rsidRPr="009909AB">
        <w:t xml:space="preserve"> на обектите от единия модел към другия и обратно.</w:t>
      </w:r>
      <w:r w:rsidR="006E27D5" w:rsidRPr="009909AB">
        <w:t xml:space="preserve"> Последното съответно усложнява прилагането на механизми за проследяване на промените.</w:t>
      </w:r>
    </w:p>
    <w:p w:rsidR="00B21A33" w:rsidRPr="009909AB" w:rsidRDefault="005F23CA" w:rsidP="006E27D5">
      <w:pPr>
        <w:pStyle w:val="Heading2"/>
      </w:pPr>
      <w:bookmarkStart w:id="64" w:name="_Toc285463779"/>
      <w:bookmarkStart w:id="65" w:name="_Toc286999520"/>
      <w:r>
        <w:lastRenderedPageBreak/>
        <w:t xml:space="preserve"> </w:t>
      </w:r>
      <w:bookmarkStart w:id="66" w:name="_Toc335853466"/>
      <w:r w:rsidR="00A0522D" w:rsidRPr="009909AB">
        <w:t>Подходи за с</w:t>
      </w:r>
      <w:r w:rsidR="00B21A33" w:rsidRPr="009909AB">
        <w:t xml:space="preserve">ъхраняване на </w:t>
      </w:r>
      <w:bookmarkEnd w:id="64"/>
      <w:bookmarkEnd w:id="65"/>
      <w:r w:rsidR="00D346F6" w:rsidRPr="009909AB">
        <w:t>версии</w:t>
      </w:r>
      <w:bookmarkEnd w:id="66"/>
      <w:r w:rsidR="00B21A33" w:rsidRPr="009909AB">
        <w:t xml:space="preserve"> </w:t>
      </w:r>
    </w:p>
    <w:p w:rsidR="00B21A33" w:rsidRPr="009909AB" w:rsidRDefault="00D346F6" w:rsidP="00B21A33">
      <w:r w:rsidRPr="009909AB">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rsidRPr="009909AB">
        <w:t xml:space="preserve"> [</w:t>
      </w:r>
      <w:r w:rsidR="007C22A3">
        <w:rPr>
          <w:lang w:val="en-US"/>
        </w:rPr>
        <w:t>6</w:t>
      </w:r>
      <w:r w:rsidR="00AA691C">
        <w:t>6</w:t>
      </w:r>
      <w:r w:rsidR="003662D5" w:rsidRPr="009909AB">
        <w:t>]</w:t>
      </w:r>
      <w:r w:rsidR="00B21A33" w:rsidRPr="009909AB">
        <w:t xml:space="preserve">: </w:t>
      </w:r>
    </w:p>
    <w:p w:rsidR="00B21A33" w:rsidRPr="009909AB" w:rsidRDefault="00B21A33" w:rsidP="00C45D47">
      <w:pPr>
        <w:numPr>
          <w:ilvl w:val="0"/>
          <w:numId w:val="15"/>
        </w:numPr>
        <w:tabs>
          <w:tab w:val="clear" w:pos="1571"/>
          <w:tab w:val="num" w:pos="1276"/>
        </w:tabs>
        <w:ind w:left="1276" w:hanging="376"/>
      </w:pPr>
      <w:r w:rsidRPr="009909AB">
        <w:t>Съхраняване на състояние</w:t>
      </w:r>
      <w:r w:rsidR="0026616F">
        <w:t>.</w:t>
      </w:r>
    </w:p>
    <w:p w:rsidR="00B21A33" w:rsidRPr="009909AB" w:rsidRDefault="00B21A33" w:rsidP="00C45D47">
      <w:pPr>
        <w:numPr>
          <w:ilvl w:val="0"/>
          <w:numId w:val="15"/>
        </w:numPr>
        <w:tabs>
          <w:tab w:val="clear" w:pos="1571"/>
          <w:tab w:val="num" w:pos="1276"/>
        </w:tabs>
        <w:ind w:left="1276" w:hanging="376"/>
      </w:pPr>
      <w:r w:rsidRPr="009909AB">
        <w:t>Съхраняване на разлики (промени)</w:t>
      </w:r>
      <w:r w:rsidR="0026616F">
        <w:t>.</w:t>
      </w:r>
    </w:p>
    <w:p w:rsidR="00B21A33" w:rsidRPr="009909AB" w:rsidRDefault="00B21A33" w:rsidP="00C45D47">
      <w:pPr>
        <w:numPr>
          <w:ilvl w:val="0"/>
          <w:numId w:val="15"/>
        </w:numPr>
        <w:tabs>
          <w:tab w:val="clear" w:pos="1571"/>
          <w:tab w:val="num" w:pos="1276"/>
        </w:tabs>
        <w:ind w:left="1276" w:hanging="376"/>
      </w:pPr>
      <w:r w:rsidRPr="009909AB">
        <w:t>Съхраняване на транзакции</w:t>
      </w:r>
      <w:r w:rsidR="0026616F">
        <w:t>.</w:t>
      </w:r>
    </w:p>
    <w:p w:rsidR="00B21A33" w:rsidRPr="00EA735A" w:rsidRDefault="00B21A33" w:rsidP="00B21A33">
      <w:pPr>
        <w:rPr>
          <w:lang w:val="ru-RU"/>
        </w:rPr>
      </w:pPr>
      <w:r w:rsidRPr="009909AB">
        <w:t xml:space="preserve">При подхода за съхраняване на „състояние” (snapshot) в хранилището всяка версия на </w:t>
      </w:r>
      <w:r w:rsidR="003662D5" w:rsidRPr="009909AB">
        <w:t>обе</w:t>
      </w:r>
      <w:r w:rsidRPr="009909AB">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rsidRPr="009909AB">
        <w:t xml:space="preserve">другите </w:t>
      </w:r>
      <w:r w:rsidRPr="009909AB">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w:t>
      </w:r>
      <w:r w:rsidR="00E71A4B">
        <w:t>. Това</w:t>
      </w:r>
      <w:r w:rsidRPr="009909AB">
        <w:t xml:space="preserve"> е неразривно свързано с повишени изисквания към обема на </w:t>
      </w:r>
      <w:r w:rsidR="00BF10EF">
        <w:t xml:space="preserve">използваната </w:t>
      </w:r>
      <w:r w:rsidRPr="009909AB">
        <w:t>памет на хранилището</w:t>
      </w:r>
      <w:r w:rsidR="00BF10EF">
        <w:t>. В този случай необходимият обем</w:t>
      </w:r>
      <w:r w:rsidRPr="009909AB">
        <w:t xml:space="preserve"> завис</w:t>
      </w:r>
      <w:r w:rsidR="00BF10EF">
        <w:t>и</w:t>
      </w:r>
      <w:r w:rsidRPr="009909AB">
        <w:t xml:space="preserve"> </w:t>
      </w:r>
      <w:r w:rsidR="00BF10EF">
        <w:t xml:space="preserve">не </w:t>
      </w:r>
      <w:r w:rsidRPr="009909AB">
        <w:t>от големината, а от броя на</w:t>
      </w:r>
      <w:r w:rsidR="00BF10EF">
        <w:t xml:space="preserve"> </w:t>
      </w:r>
      <w:r w:rsidR="00BF10EF" w:rsidRPr="009909AB">
        <w:t>направените</w:t>
      </w:r>
      <w:r w:rsidRPr="009909AB">
        <w:t xml:space="preserve"> промените. Тук следва да отбележим, че големина</w:t>
      </w:r>
      <w:r w:rsidR="00BF10EF">
        <w:t>та</w:t>
      </w:r>
      <w:r w:rsidRPr="009909AB">
        <w:t xml:space="preserve"> е пряко свързана със степента на гранулираност</w:t>
      </w:r>
      <w:r w:rsidR="00BF10EF">
        <w:t>та</w:t>
      </w:r>
      <w:r w:rsidRPr="009909AB">
        <w:t xml:space="preserve"> на артефакта. При извличане на съществуваща или при съхраняване на нова версия този подход ни дава константна сложност на алгоритмите</w:t>
      </w:r>
      <w:r w:rsidR="00BF10EF">
        <w:t>.</w:t>
      </w:r>
    </w:p>
    <w:p w:rsidR="00CF2289" w:rsidRPr="009909AB" w:rsidRDefault="00CF2289" w:rsidP="00CF2289">
      <w:pPr>
        <w:rPr>
          <w:noProof/>
        </w:rPr>
      </w:pPr>
      <w:r w:rsidRPr="009909AB">
        <w:t xml:space="preserve">При разглеждане </w:t>
      </w:r>
      <w:r>
        <w:t xml:space="preserve">на </w:t>
      </w:r>
      <w:r w:rsidRPr="009909AB">
        <w:t>съхраняването на промени различните автори [</w:t>
      </w:r>
      <w:r w:rsidR="00F4336F" w:rsidRPr="00F4336F">
        <w:rPr>
          <w:lang w:val="ru-RU"/>
        </w:rPr>
        <w:t>29</w:t>
      </w:r>
      <w:r w:rsidR="00F95E87" w:rsidRPr="00F95E87">
        <w:rPr>
          <w:lang w:val="ru-RU"/>
        </w:rPr>
        <w:t xml:space="preserve">, </w:t>
      </w:r>
      <w:r w:rsidR="007C22A3" w:rsidRPr="007C22A3">
        <w:rPr>
          <w:lang w:val="ru-RU"/>
        </w:rPr>
        <w:t>3</w:t>
      </w:r>
      <w:r w:rsidR="000670FD">
        <w:rPr>
          <w:lang w:val="ru-RU"/>
        </w:rPr>
        <w:t>5</w:t>
      </w:r>
      <w:r w:rsidR="00EF2479" w:rsidRPr="00EF2479">
        <w:rPr>
          <w:lang w:val="ru-RU"/>
        </w:rPr>
        <w:t xml:space="preserve">, </w:t>
      </w:r>
      <w:r w:rsidR="007C22A3" w:rsidRPr="007C22A3">
        <w:rPr>
          <w:lang w:val="ru-RU"/>
        </w:rPr>
        <w:t>3</w:t>
      </w:r>
      <w:r w:rsidR="000670FD">
        <w:rPr>
          <w:lang w:val="ru-RU"/>
        </w:rPr>
        <w:t>6</w:t>
      </w:r>
      <w:r w:rsidRPr="009909AB">
        <w:t xml:space="preserve">, </w:t>
      </w:r>
      <w:r w:rsidR="007C22A3" w:rsidRPr="007C22A3">
        <w:rPr>
          <w:lang w:val="ru-RU"/>
        </w:rPr>
        <w:t>5</w:t>
      </w:r>
      <w:r w:rsidR="00AA691C">
        <w:rPr>
          <w:lang w:val="ru-RU"/>
        </w:rPr>
        <w:t>7</w:t>
      </w:r>
      <w:r w:rsidR="00493AEE">
        <w:t>,</w:t>
      </w:r>
      <w:r w:rsidR="002C1166" w:rsidRPr="002C1166">
        <w:rPr>
          <w:lang w:val="ru-RU"/>
        </w:rPr>
        <w:t xml:space="preserve"> </w:t>
      </w:r>
      <w:r w:rsidR="007C22A3" w:rsidRPr="007C22A3">
        <w:rPr>
          <w:lang w:val="ru-RU"/>
        </w:rPr>
        <w:t>7</w:t>
      </w:r>
      <w:r w:rsidR="00493AEE">
        <w:t xml:space="preserve">6, </w:t>
      </w:r>
      <w:r w:rsidR="00AA691C">
        <w:t>1</w:t>
      </w:r>
      <w:r w:rsidR="007C22A3" w:rsidRPr="007C22A3">
        <w:rPr>
          <w:lang w:val="ru-RU"/>
        </w:rPr>
        <w:t>1</w:t>
      </w:r>
      <w:r w:rsidR="005908EA">
        <w:t>1</w:t>
      </w:r>
      <w:r w:rsidRPr="009909AB">
        <w:t xml:space="preserve">] използват понятието </w:t>
      </w:r>
      <w:r w:rsidRPr="009909AB">
        <w:rPr>
          <w:noProof/>
        </w:rPr>
        <w:t>делта между две версии, коeто отразява разликите между две версии на даден обект. В [</w:t>
      </w:r>
      <w:r w:rsidR="001D24F3" w:rsidRPr="001D24F3">
        <w:rPr>
          <w:noProof/>
          <w:lang w:val="ru-RU"/>
        </w:rPr>
        <w:t>2</w:t>
      </w:r>
      <w:r w:rsidRPr="009909AB">
        <w:rPr>
          <w:noProof/>
        </w:rPr>
        <w:t>, стр. 60] са представини три вида реализации на подхода на съхравяване на промени: прав подход; обратен подход; вграден подход.</w:t>
      </w:r>
    </w:p>
    <w:p w:rsidR="00B21A33" w:rsidRPr="009909AB" w:rsidRDefault="00807813" w:rsidP="00B21A33">
      <w:pPr>
        <w:pStyle w:val="Caption0"/>
      </w:pPr>
      <w:r>
        <w:lastRenderedPageBreak/>
        <w:pict>
          <v:shape id="_x0000_i1031" type="#_x0000_t75" style="width:239.5pt;height:185.35pt">
            <v:imagedata r:id="rId21" o:title=""/>
          </v:shape>
        </w:pict>
      </w:r>
    </w:p>
    <w:p w:rsidR="00B21A33" w:rsidRPr="009909AB" w:rsidRDefault="00B21A33" w:rsidP="00B21A33">
      <w:pPr>
        <w:pStyle w:val="Caption0"/>
      </w:pPr>
      <w:r w:rsidRPr="009909AB">
        <w:t xml:space="preserve">Фиг. </w:t>
      </w:r>
      <w:r w:rsidR="00491A29" w:rsidRPr="009909AB">
        <w:fldChar w:fldCharType="begin"/>
      </w:r>
      <w:r w:rsidR="00C35E08" w:rsidRPr="009909AB">
        <w:instrText xml:space="preserve"> SEQ Фиг. \* ARABIC </w:instrText>
      </w:r>
      <w:r w:rsidR="00491A29" w:rsidRPr="009909AB">
        <w:fldChar w:fldCharType="separate"/>
      </w:r>
      <w:r w:rsidR="00A44ADE">
        <w:rPr>
          <w:noProof/>
        </w:rPr>
        <w:t>9</w:t>
      </w:r>
      <w:r w:rsidR="00491A29" w:rsidRPr="009909AB">
        <w:fldChar w:fldCharType="end"/>
      </w:r>
      <w:r w:rsidRPr="009909AB">
        <w:t xml:space="preserve"> Пример за извличане на версия при подход за съхраняване на „състояния”</w:t>
      </w:r>
    </w:p>
    <w:p w:rsidR="00B21A33" w:rsidRPr="003675D8" w:rsidRDefault="00B21A33" w:rsidP="003675D8">
      <w:pPr>
        <w:pStyle w:val="Heading3"/>
        <w:rPr>
          <w:rStyle w:val="StyleBoldCenteredFirstline0cmRight015cmBeforeChar"/>
          <w:rFonts w:ascii="Times New Roman" w:hAnsi="Times New Roman"/>
          <w:b/>
          <w:bCs/>
        </w:rPr>
      </w:pPr>
      <w:bookmarkStart w:id="67" w:name="_Toc335853467"/>
      <w:r w:rsidRPr="003675D8">
        <w:rPr>
          <w:rStyle w:val="StyleBoldCenteredFirstline0cmRight015cmBeforeChar"/>
          <w:rFonts w:ascii="Times New Roman" w:hAnsi="Times New Roman"/>
          <w:b/>
          <w:bCs/>
        </w:rPr>
        <w:t>Прав подход за съхраняване на „промени”</w:t>
      </w:r>
      <w:bookmarkEnd w:id="67"/>
    </w:p>
    <w:p w:rsidR="00B21A33" w:rsidRPr="009909AB" w:rsidRDefault="00DE7428" w:rsidP="00B21A33">
      <w:r>
        <w:rPr>
          <w:noProof/>
        </w:rPr>
        <w:t>П</w:t>
      </w:r>
      <w:r w:rsidR="00B21A33" w:rsidRPr="009909AB">
        <w:rPr>
          <w:noProof/>
        </w:rPr>
        <w:t>одход</w:t>
      </w:r>
      <w:r>
        <w:rPr>
          <w:noProof/>
        </w:rPr>
        <w:t>ът</w:t>
      </w:r>
      <w:r w:rsidR="00B21A33" w:rsidRPr="009909AB">
        <w:rPr>
          <w:noProof/>
        </w:rPr>
        <w:t xml:space="preserve"> се базира на съхраняване на </w:t>
      </w:r>
      <w:r w:rsidR="00B21A33" w:rsidRPr="009909AB">
        <w:t>делти</w:t>
      </w:r>
      <w:r>
        <w:t>те</w:t>
      </w:r>
      <w:r w:rsidR="00B21A33" w:rsidRPr="009909AB">
        <w:t xml:space="preserve">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9909AB" w:rsidRDefault="00B21A33" w:rsidP="00C45D47">
      <w:pPr>
        <w:numPr>
          <w:ilvl w:val="0"/>
          <w:numId w:val="15"/>
        </w:numPr>
        <w:tabs>
          <w:tab w:val="clear" w:pos="1571"/>
          <w:tab w:val="num" w:pos="1276"/>
        </w:tabs>
        <w:ind w:left="1276" w:hanging="376"/>
      </w:pPr>
      <w:r w:rsidRPr="009909AB">
        <w:t>Подход</w:t>
      </w:r>
      <w:r w:rsidR="00DE7428">
        <w:t xml:space="preserve">ът </w:t>
      </w:r>
      <w:r w:rsidRPr="009909AB">
        <w:t>е неустойчив поради факта, че версията се изчислява на база предишна версия и приложен</w:t>
      </w:r>
      <w:r w:rsidR="00DE7428">
        <w:t>и</w:t>
      </w:r>
      <w:r w:rsidRPr="009909AB">
        <w:t xml:space="preserve"> върху нея делти</w:t>
      </w:r>
      <w:r w:rsidR="00DE7428">
        <w:t>.</w:t>
      </w:r>
    </w:p>
    <w:p w:rsidR="00B21A33" w:rsidRPr="009909AB" w:rsidRDefault="00B21A33" w:rsidP="00C45D47">
      <w:pPr>
        <w:numPr>
          <w:ilvl w:val="0"/>
          <w:numId w:val="15"/>
        </w:numPr>
        <w:tabs>
          <w:tab w:val="clear" w:pos="1571"/>
          <w:tab w:val="num" w:pos="1276"/>
        </w:tabs>
        <w:ind w:left="1276" w:hanging="376"/>
      </w:pPr>
      <w:r w:rsidRPr="009909AB">
        <w:t xml:space="preserve">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w:t>
      </w:r>
      <w:r w:rsidR="00491A29">
        <w:fldChar w:fldCharType="begin"/>
      </w:r>
      <w:r w:rsidR="00DE7428">
        <w:instrText xml:space="preserve"> REF _Ref260476697 \h </w:instrText>
      </w:r>
      <w:r w:rsidR="00491A29">
        <w:fldChar w:fldCharType="separate"/>
      </w:r>
      <w:r w:rsidR="00157B10" w:rsidRPr="009909AB">
        <w:t xml:space="preserve">Фиг. </w:t>
      </w:r>
      <w:r w:rsidR="00157B10">
        <w:rPr>
          <w:noProof/>
        </w:rPr>
        <w:t>10</w:t>
      </w:r>
      <w:r w:rsidR="00491A29">
        <w:fldChar w:fldCharType="end"/>
      </w:r>
      <w:r w:rsidR="00DE7428">
        <w:t xml:space="preserve"> </w:t>
      </w:r>
      <w:r w:rsidRPr="009909AB">
        <w:t>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9909AB" w:rsidRDefault="00B21A33" w:rsidP="00B21A33">
      <w:pPr>
        <w:pStyle w:val="Caption0"/>
      </w:pPr>
      <w:r w:rsidRPr="009909AB">
        <w:t>f(x) = O(n) {за обръщения към репозиторито} + O(n-1) {за изчисляване на версия} = O(n)</w:t>
      </w:r>
      <w:r w:rsidR="0075198D" w:rsidRPr="009909AB">
        <w:t>, където n е номер</w:t>
      </w:r>
      <w:r w:rsidR="00CD035D">
        <w:t>ът</w:t>
      </w:r>
      <w:r w:rsidR="0075198D" w:rsidRPr="009909AB">
        <w:t xml:space="preserve"> на версията на обекта</w:t>
      </w:r>
    </w:p>
    <w:p w:rsidR="00B21A33" w:rsidRPr="009909AB" w:rsidRDefault="00B21A33" w:rsidP="00C45D47">
      <w:pPr>
        <w:numPr>
          <w:ilvl w:val="0"/>
          <w:numId w:val="15"/>
        </w:numPr>
        <w:tabs>
          <w:tab w:val="clear" w:pos="1571"/>
          <w:tab w:val="num" w:pos="1276"/>
        </w:tabs>
        <w:ind w:left="1276" w:hanging="376"/>
      </w:pPr>
      <w:r w:rsidRPr="009909AB">
        <w:lastRenderedPageBreak/>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9909AB" w:rsidRDefault="00B21A33" w:rsidP="00C45D47">
      <w:pPr>
        <w:numPr>
          <w:ilvl w:val="0"/>
          <w:numId w:val="15"/>
        </w:numPr>
        <w:tabs>
          <w:tab w:val="clear" w:pos="1571"/>
          <w:tab w:val="num" w:pos="1276"/>
        </w:tabs>
        <w:ind w:left="1276" w:hanging="376"/>
      </w:pPr>
      <w:r w:rsidRPr="009909AB">
        <w:t>Подходът е трудно приложим за версионизиране на нетипизирани или слабо</w:t>
      </w:r>
      <w:r w:rsidR="00B22322">
        <w:t xml:space="preserve"> </w:t>
      </w:r>
      <w:r w:rsidRPr="009909AB">
        <w:t>типизирани обекти (данни), понеже сложността на изчисляването на делтите между версиите би довело до претоварване на системата, дори и п</w:t>
      </w:r>
      <w:r w:rsidR="002B4949">
        <w:t>ри малки разлики между версиите</w:t>
      </w:r>
      <w:r w:rsidRPr="009909AB">
        <w:t xml:space="preserve">. </w:t>
      </w:r>
    </w:p>
    <w:p w:rsidR="00B21A33" w:rsidRDefault="00B21A33" w:rsidP="00B21A33">
      <w:r w:rsidRPr="009909AB">
        <w:t>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w:t>
      </w:r>
      <w:r w:rsidR="00AA691C">
        <w:rPr>
          <w:lang w:val="ru-RU"/>
        </w:rPr>
        <w:t>1</w:t>
      </w:r>
      <w:r w:rsidR="007C22A3" w:rsidRPr="007C22A3">
        <w:rPr>
          <w:lang w:val="ru-RU"/>
        </w:rPr>
        <w:t>1</w:t>
      </w:r>
      <w:r w:rsidR="005908EA">
        <w:rPr>
          <w:lang w:val="ru-RU"/>
        </w:rPr>
        <w:t>0</w:t>
      </w:r>
      <w:r w:rsidRPr="009909AB">
        <w:t xml:space="preserve">]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7E6700" w:rsidRPr="009909AB" w:rsidRDefault="00807813" w:rsidP="007E6700">
      <w:pPr>
        <w:pStyle w:val="Caption0"/>
      </w:pPr>
      <w:r>
        <w:pict>
          <v:shape id="_x0000_i1032" type="#_x0000_t75" style="width:239.5pt;height:248.8pt">
            <v:imagedata r:id="rId22" o:title=""/>
          </v:shape>
        </w:pict>
      </w:r>
    </w:p>
    <w:p w:rsidR="007E6700" w:rsidRPr="009909AB" w:rsidRDefault="007E6700" w:rsidP="007E6700">
      <w:pPr>
        <w:pStyle w:val="Caption0"/>
      </w:pPr>
      <w:bookmarkStart w:id="68" w:name="_Ref260476697"/>
      <w:bookmarkStart w:id="69" w:name="_Ref260476693"/>
      <w:r w:rsidRPr="009909AB">
        <w:t xml:space="preserve">Фиг. </w:t>
      </w:r>
      <w:r w:rsidR="00491A29">
        <w:fldChar w:fldCharType="begin"/>
      </w:r>
      <w:r w:rsidR="005561D6">
        <w:instrText xml:space="preserve"> SEQ Фиг. \* ARABIC </w:instrText>
      </w:r>
      <w:r w:rsidR="00491A29">
        <w:fldChar w:fldCharType="separate"/>
      </w:r>
      <w:r w:rsidR="00A44ADE">
        <w:rPr>
          <w:noProof/>
        </w:rPr>
        <w:t>10</w:t>
      </w:r>
      <w:r w:rsidR="00491A29">
        <w:fldChar w:fldCharType="end"/>
      </w:r>
      <w:bookmarkEnd w:id="68"/>
      <w:r w:rsidRPr="009909AB">
        <w:t xml:space="preserve"> Пример за извличане на версия при прав подход за съхраняване на „промени</w:t>
      </w:r>
      <w:bookmarkEnd w:id="69"/>
      <w:r w:rsidRPr="009909AB">
        <w:t>”</w:t>
      </w:r>
    </w:p>
    <w:p w:rsidR="00B21A33" w:rsidRPr="003675D8" w:rsidRDefault="00B21A33" w:rsidP="003675D8">
      <w:pPr>
        <w:pStyle w:val="Heading3"/>
        <w:rPr>
          <w:rStyle w:val="StyleBoldCenteredFirstline0cmRight015cmBeforeChar"/>
          <w:rFonts w:ascii="Times New Roman" w:hAnsi="Times New Roman"/>
          <w:b/>
          <w:bCs/>
        </w:rPr>
      </w:pPr>
      <w:bookmarkStart w:id="70" w:name="_Toc335853468"/>
      <w:r w:rsidRPr="003675D8">
        <w:rPr>
          <w:rStyle w:val="StyleBoldCenteredFirstline0cmRight015cmBeforeChar"/>
          <w:rFonts w:ascii="Times New Roman" w:hAnsi="Times New Roman"/>
          <w:b/>
          <w:bCs/>
        </w:rPr>
        <w:lastRenderedPageBreak/>
        <w:t>Обратен подход за съхраняване на „промени”</w:t>
      </w:r>
      <w:bookmarkEnd w:id="70"/>
    </w:p>
    <w:p w:rsidR="00B21A33" w:rsidRPr="009909AB" w:rsidRDefault="00B21A33" w:rsidP="00B21A33">
      <w:r w:rsidRPr="009909AB">
        <w:t xml:space="preserve">Поради слабостите на правия подход е създаден обратен подход </w:t>
      </w:r>
      <w:r w:rsidR="00B22322">
        <w:t>з</w:t>
      </w:r>
      <w:r w:rsidRPr="009909AB">
        <w:t>а съхраняване на „промени”. При него акцент</w:t>
      </w:r>
      <w:r w:rsidR="00B22322">
        <w:t>ът</w:t>
      </w:r>
      <w:r w:rsidRPr="009909AB">
        <w:t xml:space="preserve"> е в посока да се съхранява в монолитна форма само последната версия на обекта и на делти за разлики с предишни версии. </w:t>
      </w:r>
      <w:r w:rsidR="00B22322">
        <w:t>Т</w:t>
      </w:r>
      <w:r w:rsidRPr="009909AB">
        <w:t xml:space="preserve">ози подход дава подобрение в производителността, когато се работи предимно с последните версии на продукта. </w:t>
      </w:r>
    </w:p>
    <w:p w:rsidR="00B21A33" w:rsidRPr="009909AB" w:rsidRDefault="00B21A33" w:rsidP="00B21A33">
      <w:r w:rsidRPr="009909AB">
        <w:t>Слабостта на тази реализация е при работа с по-стари и</w:t>
      </w:r>
      <w:r w:rsidR="00087160" w:rsidRPr="009909AB">
        <w:t>ли</w:t>
      </w:r>
      <w:r w:rsidRPr="009909AB">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9848A1" w:rsidRPr="009909AB" w:rsidRDefault="00807813" w:rsidP="009848A1">
      <w:pPr>
        <w:pStyle w:val="Caption0"/>
      </w:pPr>
      <w:r>
        <w:pict>
          <v:shape id="_x0000_i1033" type="#_x0000_t75" style="width:239.5pt;height:248.8pt">
            <v:imagedata r:id="rId23" o:title=""/>
          </v:shape>
        </w:pict>
      </w:r>
    </w:p>
    <w:p w:rsidR="009848A1" w:rsidRPr="00EA735A" w:rsidRDefault="009848A1" w:rsidP="009848A1">
      <w:pPr>
        <w:pStyle w:val="Caption0"/>
        <w:rPr>
          <w:lang w:val="ru-RU"/>
        </w:rPr>
      </w:pPr>
      <w:r w:rsidRPr="009909AB">
        <w:t xml:space="preserve">Фиг. </w:t>
      </w:r>
      <w:r w:rsidR="00491A29">
        <w:fldChar w:fldCharType="begin"/>
      </w:r>
      <w:r w:rsidR="005561D6">
        <w:instrText xml:space="preserve"> SEQ Фиг. \* ARABIC </w:instrText>
      </w:r>
      <w:r w:rsidR="00491A29">
        <w:fldChar w:fldCharType="separate"/>
      </w:r>
      <w:r w:rsidR="00A44ADE">
        <w:rPr>
          <w:noProof/>
        </w:rPr>
        <w:t>11</w:t>
      </w:r>
      <w:r w:rsidR="00491A29">
        <w:fldChar w:fldCharType="end"/>
      </w:r>
      <w:r w:rsidRPr="009909AB">
        <w:t xml:space="preserve"> Пример за извличане на версия при обратен подход за съхраняване на „промени”</w:t>
      </w:r>
    </w:p>
    <w:p w:rsidR="00CF2289" w:rsidRPr="00CF2289" w:rsidRDefault="00CF2289" w:rsidP="00CF2289">
      <w:pPr>
        <w:rPr>
          <w:lang w:val="ru-RU"/>
        </w:rPr>
      </w:pPr>
      <w:r w:rsidRPr="009909AB">
        <w:t>Обратният подход за съхраняване непромени се използва за първи път в системата за управление на изходен код RCS [</w:t>
      </w:r>
      <w:r w:rsidR="007C22A3" w:rsidRPr="007C22A3">
        <w:rPr>
          <w:lang w:val="ru-RU"/>
        </w:rPr>
        <w:t>7</w:t>
      </w:r>
      <w:r w:rsidR="00493AEE">
        <w:rPr>
          <w:lang w:val="ru-RU"/>
        </w:rPr>
        <w:t>1</w:t>
      </w:r>
      <w:r w:rsidRPr="009909AB">
        <w:t xml:space="preserve">, </w:t>
      </w:r>
      <w:r w:rsidR="007C22A3" w:rsidRPr="007C22A3">
        <w:rPr>
          <w:lang w:val="ru-RU"/>
        </w:rPr>
        <w:t>7</w:t>
      </w:r>
      <w:r w:rsidR="00493AEE">
        <w:rPr>
          <w:lang w:val="ru-RU"/>
        </w:rPr>
        <w:t>2</w:t>
      </w:r>
      <w:r w:rsidRPr="009909AB">
        <w:t>]. На по-късен етап с цел подобряване производителността на системата, употребата на подход</w:t>
      </w:r>
      <w:r>
        <w:t>а е</w:t>
      </w:r>
      <w:r w:rsidRPr="009909AB">
        <w:t xml:space="preserve"> сведена само до главната линия на разработка [</w:t>
      </w:r>
      <w:r w:rsidR="001D24F3" w:rsidRPr="001D24F3">
        <w:rPr>
          <w:lang w:val="ru-RU"/>
        </w:rPr>
        <w:t>2</w:t>
      </w:r>
      <w:r w:rsidRPr="009909AB">
        <w:t xml:space="preserve"> – </w:t>
      </w:r>
      <w:r w:rsidR="000A0C59">
        <w:t>стр.</w:t>
      </w:r>
      <w:r w:rsidRPr="009909AB">
        <w:t xml:space="preserve"> 60]</w:t>
      </w:r>
      <w:r w:rsidRPr="00CF2289">
        <w:rPr>
          <w:lang w:val="ru-RU"/>
        </w:rPr>
        <w:t>.</w:t>
      </w:r>
    </w:p>
    <w:p w:rsidR="00B21A33" w:rsidRPr="003675D8" w:rsidRDefault="00B21A33" w:rsidP="003675D8">
      <w:pPr>
        <w:pStyle w:val="Heading3"/>
        <w:rPr>
          <w:rStyle w:val="StyleBoldCenteredFirstline0cmRight015cmBeforeChar"/>
          <w:rFonts w:ascii="Times New Roman" w:hAnsi="Times New Roman"/>
          <w:b/>
          <w:bCs/>
        </w:rPr>
      </w:pPr>
      <w:bookmarkStart w:id="71" w:name="_Toc335853469"/>
      <w:r w:rsidRPr="003675D8">
        <w:rPr>
          <w:rStyle w:val="StyleBoldCenteredFirstline0cmRight015cmBeforeChar"/>
          <w:rFonts w:ascii="Times New Roman" w:hAnsi="Times New Roman"/>
          <w:b/>
          <w:bCs/>
        </w:rPr>
        <w:t>Вграден (inline) подход за съхраняване на „промени”</w:t>
      </w:r>
      <w:bookmarkEnd w:id="71"/>
    </w:p>
    <w:p w:rsidR="00B21A33" w:rsidRPr="009909AB" w:rsidRDefault="00B22322" w:rsidP="00B21A33">
      <w:r>
        <w:t>При вградения</w:t>
      </w:r>
      <w:r w:rsidR="00B21A33" w:rsidRPr="009909AB">
        <w:t xml:space="preserve"> подход за съхраняване на „промени” не се съхраняват никакви състояния на обектите, а само делти във формата на </w:t>
      </w:r>
      <w:r w:rsidR="00B21A33" w:rsidRPr="009909AB">
        <w:lastRenderedPageBreak/>
        <w:t>специална нотация, обезпечавайки възстановяване на произволна версия за постоянно време. Подходът е заложен в основата на системите CSSC и ClearCase. [</w:t>
      </w:r>
      <w:r w:rsidR="001D24F3" w:rsidRPr="00D91507">
        <w:rPr>
          <w:lang w:val="ru-RU"/>
        </w:rPr>
        <w:t>2</w:t>
      </w:r>
      <w:r w:rsidR="00B21A33" w:rsidRPr="009909AB">
        <w:t xml:space="preserve"> – </w:t>
      </w:r>
      <w:r w:rsidR="000A0C59">
        <w:t>стр.</w:t>
      </w:r>
      <w:r w:rsidR="00B21A33" w:rsidRPr="009909AB">
        <w:t xml:space="preserve"> 60]</w:t>
      </w:r>
      <w:r w:rsidR="00B42192" w:rsidRPr="009909AB">
        <w:t>. За повишаване с</w:t>
      </w:r>
      <w:r>
        <w:t>коростта на работа на системата</w:t>
      </w:r>
      <w:r w:rsidR="00B42192" w:rsidRPr="009909AB">
        <w:t xml:space="preserve"> вграденият подход бива допълнен от </w:t>
      </w:r>
      <w:r w:rsidR="00F44C0E" w:rsidRPr="009909AB">
        <w:t>механизми за кеширане на сглобените версии, които са най-често използвани.</w:t>
      </w:r>
    </w:p>
    <w:p w:rsidR="00B21A33" w:rsidRPr="009909AB" w:rsidRDefault="00C95FF2" w:rsidP="00B22322">
      <w:pPr>
        <w:pStyle w:val="Heading3"/>
      </w:pPr>
      <w:bookmarkStart w:id="72" w:name="_Ref260240293"/>
      <w:bookmarkStart w:id="73" w:name="_Toc280886708"/>
      <w:bookmarkStart w:id="74" w:name="_Toc285463781"/>
      <w:bookmarkStart w:id="75" w:name="_Toc286999521"/>
      <w:bookmarkStart w:id="76" w:name="_Toc335853470"/>
      <w:r w:rsidRPr="009909AB">
        <w:t>Сливане на</w:t>
      </w:r>
      <w:r w:rsidR="00B21A33" w:rsidRPr="009909AB">
        <w:t xml:space="preserve"> </w:t>
      </w:r>
      <w:r w:rsidR="00A0522D" w:rsidRPr="009909AB">
        <w:t xml:space="preserve">паралелни </w:t>
      </w:r>
      <w:r w:rsidR="00B21A33" w:rsidRPr="009909AB">
        <w:t>версии</w:t>
      </w:r>
      <w:bookmarkEnd w:id="72"/>
      <w:bookmarkEnd w:id="73"/>
      <w:bookmarkEnd w:id="74"/>
      <w:bookmarkEnd w:id="75"/>
      <w:bookmarkEnd w:id="76"/>
    </w:p>
    <w:p w:rsidR="00D81044" w:rsidRPr="009909AB" w:rsidRDefault="00B22322" w:rsidP="00B21A33">
      <w:pPr>
        <w:rPr>
          <w:highlight w:val="yellow"/>
        </w:rPr>
      </w:pPr>
      <w:r>
        <w:t>В жизнения</w:t>
      </w:r>
      <w:r w:rsidR="00B21A33" w:rsidRPr="009909AB">
        <w:t xml:space="preserve"> цикъл на софтуерните продукти </w:t>
      </w:r>
      <w:r>
        <w:t>е често срещано явление продуктът</w:t>
      </w:r>
      <w:r w:rsidR="00B21A33" w:rsidRPr="009909AB">
        <w:t xml:space="preserve">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появява нужда от улесняване</w:t>
      </w:r>
      <w:r>
        <w:t xml:space="preserve"> на</w:t>
      </w:r>
      <w:r w:rsidR="00B21A33" w:rsidRPr="009909AB">
        <w:t xml:space="preserve"> тяхната поддръжка. В следствие на процес</w:t>
      </w:r>
      <w:r>
        <w:t>а</w:t>
      </w:r>
      <w:r w:rsidR="00B21A33" w:rsidRPr="009909AB">
        <w:t xml:space="preserve"> на тяхното рефакториране те </w:t>
      </w:r>
      <w:r w:rsidR="004D3F77" w:rsidRPr="009909AB">
        <w:t>биват</w:t>
      </w:r>
      <w:r w:rsidR="00B21A33" w:rsidRPr="009909AB">
        <w:t xml:space="preserve"> </w:t>
      </w:r>
      <w:r>
        <w:t>консолидирани</w:t>
      </w:r>
      <w:r w:rsidR="00B21A33" w:rsidRPr="009909AB">
        <w:t xml:space="preserve"> в общ компонент за системата. Именно при процес</w:t>
      </w:r>
      <w:r>
        <w:t>а</w:t>
      </w:r>
      <w:r w:rsidR="00B21A33" w:rsidRPr="009909AB">
        <w:t xml:space="preserve">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w:t>
      </w:r>
      <w:r>
        <w:t>а да се запазят автоматично, до</w:t>
      </w:r>
      <w:r w:rsidR="00B21A33" w:rsidRPr="009909AB">
        <w:t>колкото е възможно, неговите характеристики</w:t>
      </w:r>
      <w:r>
        <w:t>,</w:t>
      </w:r>
      <w:r w:rsidR="00B21A33" w:rsidRPr="009909AB">
        <w:t xml:space="preserve"> реализирани в двете версии. При невъзможност това да се извърши по автоматичен начин (т. нар. конфликт между версиите), процесът на сливане </w:t>
      </w:r>
      <w:r w:rsidR="00D81044" w:rsidRPr="009909AB">
        <w:t xml:space="preserve">предполага това да </w:t>
      </w:r>
      <w:r w:rsidR="00B21A33" w:rsidRPr="009909AB">
        <w:t>се извърш</w:t>
      </w:r>
      <w:r w:rsidR="00D81044" w:rsidRPr="009909AB">
        <w:t>и</w:t>
      </w:r>
      <w:r w:rsidR="00B21A33" w:rsidRPr="009909AB">
        <w:t xml:space="preserve"> ръчно. </w:t>
      </w:r>
      <w:r w:rsidR="00D81044" w:rsidRPr="009909AB">
        <w:t>Когато се говори за м</w:t>
      </w:r>
      <w:r w:rsidR="004D3F77" w:rsidRPr="009909AB">
        <w:t>етоди за сливане</w:t>
      </w:r>
      <w:r>
        <w:t>,</w:t>
      </w:r>
      <w:r w:rsidR="00D81044" w:rsidRPr="009909AB">
        <w:t xml:space="preserve"> е задължително да се споменат </w:t>
      </w:r>
      <w:r w:rsidR="004D3F77" w:rsidRPr="009909AB">
        <w:t xml:space="preserve"> </w:t>
      </w:r>
      <w:r w:rsidR="00D81044" w:rsidRPr="009909AB">
        <w:t>сливане</w:t>
      </w:r>
      <w:r w:rsidR="0079238F" w:rsidRPr="009909AB">
        <w:t>то с двойно сравнение</w:t>
      </w:r>
      <w:r w:rsidR="00D81044" w:rsidRPr="009909AB">
        <w:t xml:space="preserve"> (two-way merging)</w:t>
      </w:r>
      <w:r w:rsidR="004D3F77" w:rsidRPr="009909AB">
        <w:t xml:space="preserve"> и сливане</w:t>
      </w:r>
      <w:r w:rsidR="0079238F" w:rsidRPr="009909AB">
        <w:t>то с тройно сравнение</w:t>
      </w:r>
      <w:r w:rsidR="00D81044" w:rsidRPr="009909AB">
        <w:t xml:space="preserve"> (three-way merging)</w:t>
      </w:r>
      <w:r w:rsidR="0079238F" w:rsidRPr="009909AB">
        <w:t xml:space="preserve"> [</w:t>
      </w:r>
      <w:r w:rsidR="007C22A3" w:rsidRPr="007C22A3">
        <w:rPr>
          <w:lang w:val="ru-RU"/>
        </w:rPr>
        <w:t>31</w:t>
      </w:r>
      <w:r w:rsidR="0079238F" w:rsidRPr="009909AB">
        <w:t>]</w:t>
      </w:r>
      <w:r w:rsidR="00D81044" w:rsidRPr="009909AB">
        <w:t>.</w:t>
      </w:r>
    </w:p>
    <w:p w:rsidR="005C3EA8" w:rsidRDefault="005C3EA8" w:rsidP="005C3EA8">
      <w:pPr>
        <w:pStyle w:val="Heading4"/>
      </w:pPr>
      <w:r>
        <w:lastRenderedPageBreak/>
        <w:t>Сливане с двойно сравнение</w:t>
      </w:r>
    </w:p>
    <w:p w:rsidR="005C3EA8" w:rsidRPr="009909AB" w:rsidRDefault="00807813" w:rsidP="005C3EA8">
      <w:pPr>
        <w:keepNext/>
        <w:ind w:firstLine="0"/>
        <w:jc w:val="center"/>
      </w:pPr>
      <w:r>
        <w:pict>
          <v:shape id="_x0000_i1034" type="#_x0000_t75" style="width:384.25pt;height:268.05pt">
            <v:imagedata r:id="rId24" o:title=""/>
          </v:shape>
        </w:pict>
      </w:r>
    </w:p>
    <w:p w:rsidR="005C3EA8" w:rsidRPr="009909AB" w:rsidRDefault="005C3EA8" w:rsidP="005C3EA8">
      <w:pPr>
        <w:pStyle w:val="Caption0"/>
      </w:pPr>
      <w:r w:rsidRPr="009909AB">
        <w:t xml:space="preserve">Фиг. </w:t>
      </w:r>
      <w:r w:rsidR="00491A29">
        <w:fldChar w:fldCharType="begin"/>
      </w:r>
      <w:r w:rsidR="005561D6">
        <w:instrText xml:space="preserve"> SEQ Фиг. \* ARABIC </w:instrText>
      </w:r>
      <w:r w:rsidR="00491A29">
        <w:fldChar w:fldCharType="separate"/>
      </w:r>
      <w:r w:rsidR="00A44ADE">
        <w:rPr>
          <w:noProof/>
        </w:rPr>
        <w:t>12</w:t>
      </w:r>
      <w:r w:rsidR="00491A29">
        <w:fldChar w:fldCharType="end"/>
      </w:r>
      <w:r w:rsidRPr="009909AB">
        <w:t xml:space="preserve"> Сливане с двойно сравнение [</w:t>
      </w:r>
      <w:r w:rsidR="007C22A3" w:rsidRPr="00D91507">
        <w:rPr>
          <w:lang w:val="ru-RU"/>
        </w:rPr>
        <w:t>31</w:t>
      </w:r>
      <w:r w:rsidRPr="009909AB">
        <w:t>]</w:t>
      </w:r>
    </w:p>
    <w:p w:rsidR="002A60CD" w:rsidRDefault="002A60CD" w:rsidP="002A60CD">
      <w:r w:rsidRPr="009909AB">
        <w:t>Сливането с двойно сравнение е по-просто. То се използва най-често при сливане</w:t>
      </w:r>
      <w:r w:rsidR="00B22322">
        <w:t xml:space="preserve"> на паралелна версия с основния</w:t>
      </w:r>
      <w:r w:rsidRPr="009909AB">
        <w:t xml:space="preserve"> клон на разработване. При него се използва метод „най-добро познаване” (best-guess) за изчисляване на резултатната версия. Този метод на сравнение се характеризира с ниска степен на качество на резултатната версия, т.е. в нея вероятността </w:t>
      </w:r>
      <w:r w:rsidR="00B22322">
        <w:t>от</w:t>
      </w:r>
      <w:r w:rsidRPr="009909AB">
        <w:t xml:space="preserve"> наличие грешки поради неправилно сливане е много висока.</w:t>
      </w:r>
    </w:p>
    <w:p w:rsidR="005C3EA8" w:rsidRPr="009909AB" w:rsidRDefault="005C3EA8" w:rsidP="003675D8">
      <w:pPr>
        <w:pStyle w:val="Heading4"/>
      </w:pPr>
      <w:r w:rsidRPr="003675D8">
        <w:t>Сливане</w:t>
      </w:r>
      <w:r>
        <w:t xml:space="preserve"> с тройно сравнение</w:t>
      </w:r>
    </w:p>
    <w:p w:rsidR="002A60CD" w:rsidRPr="009909AB" w:rsidRDefault="002A60CD" w:rsidP="002A60CD">
      <w:r w:rsidRPr="009909AB">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w:t>
      </w:r>
      <w:r w:rsidR="00033EED">
        <w:t>,</w:t>
      </w:r>
      <w:r w:rsidRPr="009909AB">
        <w:t xml:space="preserve"> разбира се</w:t>
      </w:r>
      <w:r w:rsidR="00033EED">
        <w:t>,</w:t>
      </w:r>
      <w:r w:rsidRPr="009909AB">
        <w:t xml:space="preserve"> става с цената на по-бавен алгоритъм [</w:t>
      </w:r>
      <w:r w:rsidR="007C22A3" w:rsidRPr="007C22A3">
        <w:rPr>
          <w:lang w:val="ru-RU"/>
        </w:rPr>
        <w:t>31</w:t>
      </w:r>
      <w:r w:rsidRPr="009909AB">
        <w:t>].</w:t>
      </w:r>
    </w:p>
    <w:p w:rsidR="006809EF" w:rsidRPr="009909AB" w:rsidRDefault="00807813" w:rsidP="006809EF">
      <w:pPr>
        <w:keepNext/>
        <w:ind w:firstLine="0"/>
        <w:jc w:val="center"/>
      </w:pPr>
      <w:r>
        <w:lastRenderedPageBreak/>
        <w:pict>
          <v:shape id="_x0000_i1035" type="#_x0000_t75" style="width:453.4pt;height:285.15pt">
            <v:imagedata r:id="rId25" o:title=""/>
          </v:shape>
        </w:pict>
      </w:r>
    </w:p>
    <w:p w:rsidR="006809EF" w:rsidRPr="009909AB" w:rsidRDefault="006809EF" w:rsidP="006809EF">
      <w:pPr>
        <w:pStyle w:val="Caption0"/>
        <w:rPr>
          <w:highlight w:val="yellow"/>
        </w:rPr>
      </w:pPr>
      <w:r w:rsidRPr="009909AB">
        <w:t xml:space="preserve">Фиг. </w:t>
      </w:r>
      <w:r w:rsidR="00491A29" w:rsidRPr="009909AB">
        <w:fldChar w:fldCharType="begin"/>
      </w:r>
      <w:r w:rsidRPr="009909AB">
        <w:instrText xml:space="preserve"> SEQ Фиг. \* ARABIC </w:instrText>
      </w:r>
      <w:r w:rsidR="00491A29" w:rsidRPr="009909AB">
        <w:fldChar w:fldCharType="separate"/>
      </w:r>
      <w:r w:rsidR="00A44ADE">
        <w:rPr>
          <w:noProof/>
        </w:rPr>
        <w:t>13</w:t>
      </w:r>
      <w:r w:rsidR="00491A29" w:rsidRPr="009909AB">
        <w:fldChar w:fldCharType="end"/>
      </w:r>
      <w:r w:rsidRPr="009909AB">
        <w:t xml:space="preserve"> Сливане с тройно сравнение [</w:t>
      </w:r>
      <w:r w:rsidR="007C22A3" w:rsidRPr="00D91507">
        <w:rPr>
          <w:lang w:val="ru-RU"/>
        </w:rPr>
        <w:t>31</w:t>
      </w:r>
      <w:r w:rsidRPr="009909AB">
        <w:t>]</w:t>
      </w:r>
    </w:p>
    <w:p w:rsidR="00B21A33" w:rsidRPr="009909AB" w:rsidRDefault="00DF0BB2" w:rsidP="00B21A33">
      <w:r w:rsidRPr="009909AB">
        <w:t>Представените методи на сливане се базират на сравнение на две версии, при сравняването на които се използват</w:t>
      </w:r>
      <w:r w:rsidR="004D3F77" w:rsidRPr="009909AB">
        <w:t xml:space="preserve"> алгоритми за анализ. </w:t>
      </w:r>
      <w:r w:rsidR="00B21A33" w:rsidRPr="009909AB">
        <w:t xml:space="preserve">В практиката са разработени различни </w:t>
      </w:r>
      <w:r w:rsidRPr="009909AB">
        <w:t>алгоритми</w:t>
      </w:r>
      <w:r w:rsidR="00B21A33" w:rsidRPr="009909AB">
        <w:t xml:space="preserve"> за </w:t>
      </w:r>
      <w:r w:rsidRPr="009909AB">
        <w:t>анализ и сравняване</w:t>
      </w:r>
      <w:r w:rsidR="00B21A33" w:rsidRPr="009909AB">
        <w:t xml:space="preserve"> на версии, като </w:t>
      </w:r>
      <w:r w:rsidRPr="009909AB">
        <w:t xml:space="preserve">те </w:t>
      </w:r>
      <w:r w:rsidR="00B21A33" w:rsidRPr="009909AB">
        <w:t xml:space="preserve">може </w:t>
      </w:r>
      <w:r w:rsidRPr="009909AB">
        <w:t xml:space="preserve">обобщят в следните </w:t>
      </w:r>
      <w:r w:rsidR="00B21A33" w:rsidRPr="009909AB">
        <w:t xml:space="preserve"> </w:t>
      </w:r>
      <w:r w:rsidRPr="009909AB">
        <w:t xml:space="preserve">направления </w:t>
      </w:r>
      <w:r w:rsidR="00B21A33" w:rsidRPr="009909AB">
        <w:t>[</w:t>
      </w:r>
      <w:r w:rsidR="007C22A3" w:rsidRPr="007C22A3">
        <w:rPr>
          <w:lang w:val="ru-RU"/>
        </w:rPr>
        <w:t>57</w:t>
      </w:r>
      <w:r w:rsidR="00B21A33" w:rsidRPr="009909AB">
        <w:t xml:space="preserve">]: </w:t>
      </w:r>
    </w:p>
    <w:p w:rsidR="00B21A33" w:rsidRPr="009909AB" w:rsidRDefault="00B21A33" w:rsidP="00C45D47">
      <w:pPr>
        <w:numPr>
          <w:ilvl w:val="0"/>
          <w:numId w:val="15"/>
        </w:numPr>
        <w:tabs>
          <w:tab w:val="clear" w:pos="1571"/>
          <w:tab w:val="num" w:pos="1276"/>
        </w:tabs>
        <w:ind w:left="1276" w:hanging="376"/>
      </w:pPr>
      <w:r w:rsidRPr="009909AB">
        <w:t>Сливане чрез на символен анализ на текст</w:t>
      </w:r>
      <w:r w:rsidR="00033EED">
        <w:t>.</w:t>
      </w:r>
    </w:p>
    <w:p w:rsidR="00B21A33" w:rsidRPr="009909AB" w:rsidRDefault="00B21A33" w:rsidP="00C45D47">
      <w:pPr>
        <w:numPr>
          <w:ilvl w:val="0"/>
          <w:numId w:val="15"/>
        </w:numPr>
        <w:tabs>
          <w:tab w:val="clear" w:pos="1571"/>
          <w:tab w:val="num" w:pos="1276"/>
        </w:tabs>
        <w:ind w:left="1276" w:hanging="376"/>
      </w:pPr>
      <w:r w:rsidRPr="009909AB">
        <w:t>Семантичнен анализ на текст</w:t>
      </w:r>
      <w:r w:rsidR="00DF0BB2" w:rsidRPr="009909AB">
        <w:t xml:space="preserve"> (данни)</w:t>
      </w:r>
      <w:r w:rsidRPr="009909AB">
        <w:t>, чрез конструиране на граф на за</w:t>
      </w:r>
      <w:r w:rsidR="00033EED">
        <w:t>висимостите за всеки един обект</w:t>
      </w:r>
      <w:r w:rsidRPr="009909AB">
        <w:t xml:space="preserve"> [</w:t>
      </w:r>
      <w:r w:rsidR="007C22A3" w:rsidRPr="007C22A3">
        <w:rPr>
          <w:lang w:val="ru-RU"/>
        </w:rPr>
        <w:t>44</w:t>
      </w:r>
      <w:r w:rsidR="000670FD" w:rsidRPr="000670FD">
        <w:rPr>
          <w:lang w:val="ru-RU"/>
        </w:rPr>
        <w:t>,</w:t>
      </w:r>
      <w:r w:rsidR="000670FD" w:rsidRPr="000670FD">
        <w:t xml:space="preserve"> </w:t>
      </w:r>
      <w:r w:rsidR="007C22A3" w:rsidRPr="007C22A3">
        <w:rPr>
          <w:lang w:val="ru-RU"/>
        </w:rPr>
        <w:t>66</w:t>
      </w:r>
      <w:r w:rsidRPr="009909AB">
        <w:t>]</w:t>
      </w:r>
      <w:r w:rsidR="00033EED">
        <w:t>.</w:t>
      </w:r>
    </w:p>
    <w:p w:rsidR="00B21A33" w:rsidRPr="009909AB" w:rsidRDefault="00DF0BB2" w:rsidP="00C45D47">
      <w:pPr>
        <w:numPr>
          <w:ilvl w:val="0"/>
          <w:numId w:val="15"/>
        </w:numPr>
        <w:tabs>
          <w:tab w:val="clear" w:pos="1571"/>
          <w:tab w:val="num" w:pos="1276"/>
        </w:tabs>
        <w:ind w:left="1276" w:hanging="376"/>
      </w:pPr>
      <w:r w:rsidRPr="009909AB">
        <w:t xml:space="preserve">Сравнение </w:t>
      </w:r>
      <w:r w:rsidR="00B21A33" w:rsidRPr="009909AB">
        <w:t>история</w:t>
      </w:r>
      <w:r w:rsidRPr="009909AB">
        <w:t>та</w:t>
      </w:r>
      <w:r w:rsidR="00B21A33" w:rsidRPr="009909AB">
        <w:t xml:space="preserve"> на командите</w:t>
      </w:r>
      <w:r w:rsidRPr="009909AB">
        <w:t xml:space="preserve"> (транзакциите)</w:t>
      </w:r>
      <w:r w:rsidR="00B21A33" w:rsidRPr="009909AB">
        <w:t>, променящи състоянието на обекта</w:t>
      </w:r>
      <w:r w:rsidR="00033EED">
        <w:t xml:space="preserve"> </w:t>
      </w:r>
      <w:r w:rsidR="00B21A33" w:rsidRPr="009909AB">
        <w:t>[</w:t>
      </w:r>
      <w:r w:rsidR="007C22A3" w:rsidRPr="007C22A3">
        <w:rPr>
          <w:lang w:val="ru-RU"/>
        </w:rPr>
        <w:t>66</w:t>
      </w:r>
      <w:r w:rsidR="00B21A33" w:rsidRPr="009909AB">
        <w:t>]</w:t>
      </w:r>
      <w:r w:rsidR="00033EED">
        <w:t>.</w:t>
      </w:r>
    </w:p>
    <w:p w:rsidR="009E5A61" w:rsidRPr="009909AB" w:rsidRDefault="005C3EA8" w:rsidP="005C3EA8">
      <w:pPr>
        <w:pStyle w:val="Heading4"/>
      </w:pPr>
      <w:r>
        <w:t>Синтактично сливане</w:t>
      </w:r>
    </w:p>
    <w:p w:rsidR="00B21A33" w:rsidRPr="009909AB" w:rsidRDefault="00B21A33" w:rsidP="00B21A33">
      <w:r w:rsidRPr="009909AB">
        <w:t>Текстовото сливане [</w:t>
      </w:r>
      <w:r w:rsidR="007C22A3" w:rsidRPr="007C22A3">
        <w:rPr>
          <w:lang w:val="ru-RU"/>
        </w:rPr>
        <w:t>33</w:t>
      </w:r>
      <w:r w:rsidRPr="009909AB">
        <w:t xml:space="preserve">, </w:t>
      </w:r>
      <w:r w:rsidR="007C22A3" w:rsidRPr="007C22A3">
        <w:rPr>
          <w:lang w:val="ru-RU"/>
        </w:rPr>
        <w:t>9</w:t>
      </w:r>
      <w:r w:rsidR="00407B76" w:rsidRPr="00407B76">
        <w:rPr>
          <w:lang w:val="ru-RU"/>
        </w:rPr>
        <w:t>6</w:t>
      </w:r>
      <w:r w:rsidRPr="009909AB">
        <w:t xml:space="preserve">] предполага търсене и намиране на максимални по дължина общи под-низове в съдържанието на двете версии, както и определяне на техните разлики </w:t>
      </w:r>
      <w:r w:rsidR="005052D3">
        <w:t>– делти. Според вида на делтите</w:t>
      </w:r>
      <w:r w:rsidRPr="009909AB">
        <w:t xml:space="preserve">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9909AB" w:rsidRDefault="00807813" w:rsidP="00B21A33">
      <w:pPr>
        <w:pStyle w:val="Caption0"/>
      </w:pPr>
      <w:r>
        <w:lastRenderedPageBreak/>
        <w:pict>
          <v:shape id="_x0000_i1036" type="#_x0000_t75" style="width:220.3pt;height:102.65pt">
            <v:imagedata r:id="rId26" o:title="" grayscale="t"/>
          </v:shape>
        </w:pict>
      </w:r>
    </w:p>
    <w:p w:rsidR="00B21A33" w:rsidRPr="009909AB" w:rsidRDefault="00B21A33" w:rsidP="00B21A33">
      <w:pPr>
        <w:pStyle w:val="Caption0"/>
      </w:pPr>
      <w:r w:rsidRPr="009909AB">
        <w:t xml:space="preserve">Фиг. </w:t>
      </w:r>
      <w:r w:rsidR="00491A29" w:rsidRPr="009909AB">
        <w:fldChar w:fldCharType="begin"/>
      </w:r>
      <w:r w:rsidR="00C35E08" w:rsidRPr="009909AB">
        <w:instrText xml:space="preserve"> SEQ Фиг. \* ARABIC </w:instrText>
      </w:r>
      <w:r w:rsidR="00491A29" w:rsidRPr="009909AB">
        <w:fldChar w:fldCharType="separate"/>
      </w:r>
      <w:r w:rsidR="00A44ADE">
        <w:rPr>
          <w:noProof/>
        </w:rPr>
        <w:t>14</w:t>
      </w:r>
      <w:r w:rsidR="00491A29" w:rsidRPr="009909AB">
        <w:fldChar w:fldCharType="end"/>
      </w:r>
      <w:r w:rsidRPr="009909AB">
        <w:t xml:space="preserve"> Сливане на делти на две версии [</w:t>
      </w:r>
      <w:r w:rsidR="007C22A3" w:rsidRPr="007C22A3">
        <w:rPr>
          <w:lang w:val="ru-RU"/>
        </w:rPr>
        <w:t>101</w:t>
      </w:r>
      <w:r w:rsidRPr="009909AB">
        <w:t>]</w:t>
      </w:r>
    </w:p>
    <w:p w:rsidR="00B21A33" w:rsidRPr="009909AB" w:rsidRDefault="00B21A33" w:rsidP="00B21A33">
      <w:r w:rsidRPr="009909AB">
        <w:t>В своето изследване Вестфехтел [</w:t>
      </w:r>
      <w:r w:rsidR="007C22A3" w:rsidRPr="007C22A3">
        <w:rPr>
          <w:lang w:val="ru-RU"/>
        </w:rPr>
        <w:t>101</w:t>
      </w:r>
      <w:r w:rsidRPr="009909AB">
        <w:t>] представя алгоритъм за сливане на артефакти, базиран на синтактичен анализ на структурирани документи. При слив</w:t>
      </w:r>
      <w:r w:rsidR="005052D3">
        <w:t>ането</w:t>
      </w:r>
      <w:r w:rsidRPr="009909AB">
        <w:t xml:space="preserve"> той определя и следва следните правила за сливане на два артефакта:</w:t>
      </w:r>
    </w:p>
    <w:p w:rsidR="00B21A33" w:rsidRPr="009909AB" w:rsidRDefault="00B21A33" w:rsidP="00C45D47">
      <w:pPr>
        <w:numPr>
          <w:ilvl w:val="0"/>
          <w:numId w:val="15"/>
        </w:numPr>
        <w:tabs>
          <w:tab w:val="clear" w:pos="1571"/>
          <w:tab w:val="num" w:pos="1276"/>
        </w:tabs>
        <w:ind w:left="1276" w:hanging="376"/>
      </w:pPr>
      <w:r w:rsidRPr="009909AB">
        <w:t>Всяка промяна трябва да идва или от първия</w:t>
      </w:r>
      <w:r w:rsidR="005052D3">
        <w:t xml:space="preserve"> или от втория входен артефакт.</w:t>
      </w:r>
    </w:p>
    <w:p w:rsidR="00B21A33" w:rsidRPr="009909AB" w:rsidRDefault="00B21A33" w:rsidP="00C45D47">
      <w:pPr>
        <w:numPr>
          <w:ilvl w:val="0"/>
          <w:numId w:val="15"/>
        </w:numPr>
        <w:tabs>
          <w:tab w:val="clear" w:pos="1571"/>
          <w:tab w:val="num" w:pos="1276"/>
        </w:tabs>
        <w:ind w:left="1276" w:hanging="376"/>
      </w:pPr>
      <w:r w:rsidRPr="009909AB">
        <w:t xml:space="preserve">Изходната версия d, не трябва да </w:t>
      </w:r>
      <w:r w:rsidR="005052D3">
        <w:t>съдържа дублираща се информация.</w:t>
      </w:r>
    </w:p>
    <w:p w:rsidR="00B21A33" w:rsidRPr="009909AB" w:rsidRDefault="00B21A33" w:rsidP="00C45D47">
      <w:pPr>
        <w:numPr>
          <w:ilvl w:val="0"/>
          <w:numId w:val="15"/>
        </w:numPr>
        <w:tabs>
          <w:tab w:val="clear" w:pos="1571"/>
          <w:tab w:val="num" w:pos="1276"/>
        </w:tabs>
        <w:ind w:left="1276" w:hanging="376"/>
      </w:pPr>
      <w:r w:rsidRPr="009909AB">
        <w:t>Изходната версия d не трябва да съдържа конф</w:t>
      </w:r>
      <w:r w:rsidR="005052D3">
        <w:t>ликтни точки, т.е. елементи, кои</w:t>
      </w:r>
      <w:r w:rsidRPr="009909AB">
        <w:t>то са премахнат</w:t>
      </w:r>
      <w:r w:rsidR="005052D3">
        <w:t>и</w:t>
      </w:r>
      <w:r w:rsidRPr="009909AB">
        <w:t xml:space="preserve"> в един от двата входни артефакта.</w:t>
      </w:r>
    </w:p>
    <w:p w:rsidR="005C3EA8" w:rsidRDefault="005C3EA8" w:rsidP="005C3EA8">
      <w:pPr>
        <w:pStyle w:val="Heading4"/>
        <w:rPr>
          <w:lang w:val="ru-RU"/>
        </w:rPr>
      </w:pPr>
      <w:r>
        <w:rPr>
          <w:lang w:val="ru-RU"/>
        </w:rPr>
        <w:t>Семантично сливане на версии</w:t>
      </w:r>
    </w:p>
    <w:p w:rsidR="002820A4" w:rsidRDefault="004848AC" w:rsidP="00B21A33">
      <w:r w:rsidRPr="00385A6D">
        <w:rPr>
          <w:lang w:val="ru-RU"/>
        </w:rPr>
        <w:t xml:space="preserve">Хорвиц и др. </w:t>
      </w:r>
      <w:r w:rsidR="002820A4" w:rsidRPr="00385A6D">
        <w:rPr>
          <w:lang w:val="ru-RU"/>
        </w:rPr>
        <w:t>[</w:t>
      </w:r>
      <w:r w:rsidR="007C22A3" w:rsidRPr="007C22A3">
        <w:rPr>
          <w:lang w:val="ru-RU"/>
        </w:rPr>
        <w:t>44</w:t>
      </w:r>
      <w:r w:rsidR="002820A4" w:rsidRPr="00385A6D">
        <w:rPr>
          <w:lang w:val="ru-RU"/>
        </w:rPr>
        <w:t>] представят своят HPR (</w:t>
      </w:r>
      <w:r w:rsidR="002820A4" w:rsidRPr="00385A6D">
        <w:rPr>
          <w:lang w:val="en-US"/>
        </w:rPr>
        <w:t>Horwitz</w:t>
      </w:r>
      <w:r w:rsidR="002820A4" w:rsidRPr="00385A6D">
        <w:t xml:space="preserve">, </w:t>
      </w:r>
      <w:r w:rsidR="002820A4" w:rsidRPr="00385A6D">
        <w:rPr>
          <w:lang w:val="en-US"/>
        </w:rPr>
        <w:t>Prins</w:t>
      </w:r>
      <w:r w:rsidR="002820A4" w:rsidRPr="00385A6D">
        <w:t xml:space="preserve">, </w:t>
      </w:r>
      <w:r w:rsidR="002820A4" w:rsidRPr="00385A6D">
        <w:rPr>
          <w:lang w:val="en-US"/>
        </w:rPr>
        <w:t>and</w:t>
      </w:r>
      <w:r w:rsidR="002820A4" w:rsidRPr="00385A6D">
        <w:t xml:space="preserve"> </w:t>
      </w:r>
      <w:r w:rsidR="002820A4" w:rsidRPr="00385A6D">
        <w:rPr>
          <w:lang w:val="en-US"/>
        </w:rPr>
        <w:t>Reps</w:t>
      </w:r>
      <w:r w:rsidR="002820A4" w:rsidRPr="00385A6D">
        <w:rPr>
          <w:lang w:val="ru-RU"/>
        </w:rPr>
        <w:t>) алгоритъм за анализ на изходен код на програми на езици</w:t>
      </w:r>
      <w:r>
        <w:rPr>
          <w:lang w:val="ru-RU"/>
        </w:rPr>
        <w:t>,</w:t>
      </w:r>
      <w:r w:rsidR="002820A4" w:rsidRPr="00385A6D">
        <w:rPr>
          <w:lang w:val="ru-RU"/>
        </w:rPr>
        <w:t xml:space="preserve"> неподдържащи процедури (функции). </w:t>
      </w:r>
      <w:r w:rsidR="00430799">
        <w:rPr>
          <w:lang w:val="ru-RU"/>
        </w:rPr>
        <w:t xml:space="preserve">Следва да се отбележи, че типът на алгоритамът може да се класифицира като такъв на сливане с тройно сравнение. </w:t>
      </w:r>
      <w:r w:rsidR="00385A6D">
        <w:rPr>
          <w:lang w:val="ru-RU"/>
        </w:rPr>
        <w:t>В HPR алгорит</w:t>
      </w:r>
      <w:r>
        <w:rPr>
          <w:lang w:val="ru-RU"/>
        </w:rPr>
        <w:t>ъ</w:t>
      </w:r>
      <w:r w:rsidR="00385A6D">
        <w:rPr>
          <w:lang w:val="ru-RU"/>
        </w:rPr>
        <w:t>мът за направата на семантичен анализ на кода се използват представяния, подобни на графите на</w:t>
      </w:r>
      <w:r w:rsidR="00684C58" w:rsidRPr="00684C58">
        <w:rPr>
          <w:lang w:val="ru-RU"/>
        </w:rPr>
        <w:t xml:space="preserve"> </w:t>
      </w:r>
      <w:r w:rsidR="00684C58">
        <w:rPr>
          <w:lang w:val="ru-RU"/>
        </w:rPr>
        <w:t>зависимостите в</w:t>
      </w:r>
      <w:r w:rsidR="00385A6D">
        <w:rPr>
          <w:lang w:val="ru-RU"/>
        </w:rPr>
        <w:t xml:space="preserve"> програм</w:t>
      </w:r>
      <w:r w:rsidR="00684C58">
        <w:rPr>
          <w:lang w:val="ru-RU"/>
        </w:rPr>
        <w:t>ата</w:t>
      </w:r>
      <w:r w:rsidR="00385A6D">
        <w:rPr>
          <w:lang w:val="ru-RU"/>
        </w:rPr>
        <w:t xml:space="preserve"> </w:t>
      </w:r>
      <w:r w:rsidR="00684C58">
        <w:rPr>
          <w:lang w:val="ru-RU"/>
        </w:rPr>
        <w:t>(</w:t>
      </w:r>
      <w:r w:rsidR="00684C58" w:rsidRPr="00684C58">
        <w:rPr>
          <w:lang w:val="ru-RU"/>
        </w:rPr>
        <w:t>program dependence graph</w:t>
      </w:r>
      <w:r w:rsidR="00684C58">
        <w:rPr>
          <w:lang w:val="ru-RU"/>
        </w:rPr>
        <w:t xml:space="preserve"> - </w:t>
      </w:r>
      <w:r w:rsidR="00684C58">
        <w:rPr>
          <w:lang w:val="en-US"/>
        </w:rPr>
        <w:t>PDG</w:t>
      </w:r>
      <w:r w:rsidR="00684C58">
        <w:rPr>
          <w:lang w:val="ru-RU"/>
        </w:rPr>
        <w:t>)</w:t>
      </w:r>
      <w:r w:rsidR="00385A6D">
        <w:rPr>
          <w:lang w:val="ru-RU"/>
        </w:rPr>
        <w:t xml:space="preserve">. </w:t>
      </w:r>
      <w:r w:rsidR="009012B2">
        <w:rPr>
          <w:lang w:val="ru-RU"/>
        </w:rPr>
        <w:t>А</w:t>
      </w:r>
      <w:r w:rsidR="002820A4" w:rsidRPr="00385A6D">
        <w:rPr>
          <w:lang w:val="ru-RU"/>
        </w:rPr>
        <w:t>лгори</w:t>
      </w:r>
      <w:r w:rsidR="00385A6D">
        <w:rPr>
          <w:lang w:val="ru-RU"/>
        </w:rPr>
        <w:t>т</w:t>
      </w:r>
      <w:r w:rsidR="002820A4" w:rsidRPr="00385A6D">
        <w:rPr>
          <w:lang w:val="ru-RU"/>
        </w:rPr>
        <w:t>ъм</w:t>
      </w:r>
      <w:r w:rsidR="009012B2">
        <w:rPr>
          <w:lang w:val="ru-RU"/>
        </w:rPr>
        <w:t>ът</w:t>
      </w:r>
      <w:r w:rsidR="002820A4" w:rsidRPr="00385A6D">
        <w:rPr>
          <w:lang w:val="ru-RU"/>
        </w:rPr>
        <w:t xml:space="preserve"> е използван като основа за ра</w:t>
      </w:r>
      <w:r w:rsidR="00385A6D" w:rsidRPr="00385A6D">
        <w:rPr>
          <w:lang w:val="ru-RU"/>
        </w:rPr>
        <w:t>зработката на [</w:t>
      </w:r>
      <w:r w:rsidR="007C22A3" w:rsidRPr="007C22A3">
        <w:rPr>
          <w:lang w:val="ru-RU"/>
        </w:rPr>
        <w:t>20</w:t>
      </w:r>
      <w:r w:rsidR="00385A6D" w:rsidRPr="00385A6D">
        <w:rPr>
          <w:lang w:val="ru-RU"/>
        </w:rPr>
        <w:t>], където авторите представят</w:t>
      </w:r>
      <w:r w:rsidR="009012B2">
        <w:rPr>
          <w:lang w:val="ru-RU"/>
        </w:rPr>
        <w:t xml:space="preserve"> нов</w:t>
      </w:r>
      <w:r w:rsidR="00385A6D" w:rsidRPr="00385A6D">
        <w:rPr>
          <w:lang w:val="ru-RU"/>
        </w:rPr>
        <w:t xml:space="preserve"> алгоритъм за интегриране на версии на програми, написани на езици с възможност за извикване на процедури (функции).</w:t>
      </w:r>
      <w:r w:rsidR="00430799" w:rsidRPr="00430799">
        <w:rPr>
          <w:lang w:val="ru-RU"/>
        </w:rPr>
        <w:t xml:space="preserve"> </w:t>
      </w:r>
      <w:r w:rsidR="00430799">
        <w:rPr>
          <w:lang w:val="ru-RU"/>
        </w:rPr>
        <w:t>Авторите и</w:t>
      </w:r>
      <w:r>
        <w:rPr>
          <w:lang w:val="ru-RU"/>
        </w:rPr>
        <w:t>з</w:t>
      </w:r>
      <w:r w:rsidR="00430799">
        <w:rPr>
          <w:lang w:val="ru-RU"/>
        </w:rPr>
        <w:t xml:space="preserve">тъкват следните </w:t>
      </w:r>
      <w:r w:rsidR="00430799">
        <w:lastRenderedPageBreak/>
        <w:t>характеристики на представения семантично-базирания инструмент за сливане:</w:t>
      </w:r>
    </w:p>
    <w:p w:rsidR="00430799" w:rsidRDefault="004848AC" w:rsidP="00C45D47">
      <w:pPr>
        <w:pStyle w:val="ListParagraph"/>
        <w:numPr>
          <w:ilvl w:val="0"/>
          <w:numId w:val="18"/>
        </w:numPr>
      </w:pPr>
      <w:r>
        <w:t>И</w:t>
      </w:r>
      <w:r w:rsidR="00430799">
        <w:t>зползва</w:t>
      </w:r>
      <w:r>
        <w:t>т се</w:t>
      </w:r>
      <w:r w:rsidR="00430799">
        <w:t xml:space="preserve"> знания за програмния език, с цел да определи дали съществува</w:t>
      </w:r>
      <w:r>
        <w:t>т</w:t>
      </w:r>
      <w:r w:rsidR="00430799">
        <w:t xml:space="preserve"> несъвместими моменти м</w:t>
      </w:r>
      <w:r>
        <w:t>ежду двете версии на програмата.</w:t>
      </w:r>
    </w:p>
    <w:p w:rsidR="00430799" w:rsidRDefault="00430799" w:rsidP="00C45D47">
      <w:pPr>
        <w:pStyle w:val="ListParagraph"/>
        <w:numPr>
          <w:ilvl w:val="0"/>
          <w:numId w:val="18"/>
        </w:numPr>
      </w:pPr>
      <w:r>
        <w:t>Инструмент</w:t>
      </w:r>
      <w:r w:rsidR="004848AC">
        <w:t>ът</w:t>
      </w:r>
      <w:r>
        <w:t xml:space="preserve"> предоставя гаранции от</w:t>
      </w:r>
      <w:r w:rsidR="004848AC">
        <w:t>носно поведението на програмата</w:t>
      </w:r>
      <w:r>
        <w:t xml:space="preserve"> след нейното сливане </w:t>
      </w:r>
      <w:r w:rsidR="004848AC">
        <w:t xml:space="preserve">– на базовата версия и на </w:t>
      </w:r>
      <w:r>
        <w:t>нейните два варианта.</w:t>
      </w:r>
    </w:p>
    <w:p w:rsidR="00430799" w:rsidRDefault="008543F0" w:rsidP="00430799">
      <w:r>
        <w:t>Предложеният а</w:t>
      </w:r>
      <w:r w:rsidR="00430799">
        <w:t>лгорит</w:t>
      </w:r>
      <w:r>
        <w:t>ъ</w:t>
      </w:r>
      <w:r w:rsidR="00430799">
        <w:t>мът на Бинкли</w:t>
      </w:r>
      <w:r w:rsidR="00737E71">
        <w:t xml:space="preserve"> [</w:t>
      </w:r>
      <w:r w:rsidR="007C22A3" w:rsidRPr="007C22A3">
        <w:rPr>
          <w:lang w:val="ru-RU"/>
        </w:rPr>
        <w:t>20</w:t>
      </w:r>
      <w:r w:rsidR="00737E71">
        <w:t>]</w:t>
      </w:r>
      <w:r w:rsidR="00430799">
        <w:t xml:space="preserve"> </w:t>
      </w:r>
      <w:r w:rsidR="00C66F9B">
        <w:t>включва</w:t>
      </w:r>
      <w:r w:rsidR="00430799">
        <w:t xml:space="preserve"> следните стъпки:</w:t>
      </w:r>
    </w:p>
    <w:p w:rsidR="00430799" w:rsidRDefault="00430799" w:rsidP="00C45D47">
      <w:pPr>
        <w:pStyle w:val="ListParagraph"/>
        <w:numPr>
          <w:ilvl w:val="0"/>
          <w:numId w:val="19"/>
        </w:numPr>
      </w:pPr>
      <w:r>
        <w:t xml:space="preserve">Определяне на </w:t>
      </w:r>
      <w:r w:rsidR="00BA47BA">
        <w:t>местата</w:t>
      </w:r>
      <w:r>
        <w:t xml:space="preserve"> на промяна в програмата</w:t>
      </w:r>
      <w:r w:rsidR="00AF6EC7" w:rsidRPr="00AF6EC7">
        <w:rPr>
          <w:lang w:val="ru-RU"/>
        </w:rPr>
        <w:t>.</w:t>
      </w:r>
    </w:p>
    <w:p w:rsidR="00430799" w:rsidRDefault="00430799" w:rsidP="00C45D47">
      <w:pPr>
        <w:pStyle w:val="ListParagraph"/>
        <w:numPr>
          <w:ilvl w:val="0"/>
          <w:numId w:val="19"/>
        </w:numPr>
      </w:pPr>
      <w:r>
        <w:t xml:space="preserve">Определяне на общите </w:t>
      </w:r>
      <w:r w:rsidR="00BA47BA">
        <w:t>моменти в трите версии на програмата</w:t>
      </w:r>
      <w:r w:rsidR="00AF6EC7">
        <w:t>.</w:t>
      </w:r>
    </w:p>
    <w:p w:rsidR="00BA47BA" w:rsidRDefault="00BA47BA" w:rsidP="00C45D47">
      <w:pPr>
        <w:pStyle w:val="ListParagraph"/>
        <w:numPr>
          <w:ilvl w:val="0"/>
          <w:numId w:val="19"/>
        </w:numPr>
      </w:pPr>
      <w:r>
        <w:t>Формиране на граф на сливанията</w:t>
      </w:r>
      <w:r w:rsidR="00AF6EC7">
        <w:t>.</w:t>
      </w:r>
    </w:p>
    <w:p w:rsidR="00BA47BA" w:rsidRDefault="00BA47BA" w:rsidP="00C45D47">
      <w:pPr>
        <w:pStyle w:val="ListParagraph"/>
        <w:numPr>
          <w:ilvl w:val="0"/>
          <w:numId w:val="19"/>
        </w:numPr>
      </w:pPr>
      <w:r>
        <w:t>Проверка за смущения, където се проверява за наличието на два типа смущения – дали изопачаване на промяната в следствие от прилагане на графа на сливанията; дали граф</w:t>
      </w:r>
      <w:r w:rsidR="00724B15">
        <w:t>ът</w:t>
      </w:r>
      <w:r>
        <w:t xml:space="preserve"> на сливанията съответства на някоя програма.</w:t>
      </w:r>
    </w:p>
    <w:p w:rsidR="005C3EA8" w:rsidRPr="00E96812" w:rsidRDefault="00293DC6" w:rsidP="00294E0D">
      <w:pPr>
        <w:pStyle w:val="Heading4"/>
      </w:pPr>
      <w:r w:rsidRPr="00294E0D">
        <w:t>Транзакционно</w:t>
      </w:r>
      <w:r w:rsidRPr="00E96812">
        <w:t>-ориентирано сливане</w:t>
      </w:r>
    </w:p>
    <w:p w:rsidR="00B21A33" w:rsidRPr="00A71CBB" w:rsidRDefault="00E96812" w:rsidP="00B21A33">
      <w:r w:rsidRPr="00EB3B56">
        <w:t xml:space="preserve">В своето изследване </w:t>
      </w:r>
      <w:r w:rsidR="00724B15" w:rsidRPr="00EB3B56">
        <w:t xml:space="preserve">Шмидт и съавтори </w:t>
      </w:r>
      <w:r w:rsidRPr="00EB3B56">
        <w:rPr>
          <w:lang w:val="ru-RU"/>
        </w:rPr>
        <w:t>[</w:t>
      </w:r>
      <w:r w:rsidR="007C22A3" w:rsidRPr="007C22A3">
        <w:rPr>
          <w:lang w:val="ru-RU"/>
        </w:rPr>
        <w:t>82</w:t>
      </w:r>
      <w:r w:rsidRPr="00EB3B56">
        <w:rPr>
          <w:lang w:val="ru-RU"/>
        </w:rPr>
        <w:t xml:space="preserve">] </w:t>
      </w:r>
      <w:r w:rsidRPr="00EB3B56">
        <w:t>представят модел за сливане на версии на елементи</w:t>
      </w:r>
      <w:r w:rsidR="00B21A33" w:rsidRPr="00EB3B56">
        <w:t xml:space="preserve">, базирано на </w:t>
      </w:r>
      <w:r w:rsidR="00293DC6" w:rsidRPr="00EB3B56">
        <w:t>история на командите</w:t>
      </w:r>
      <w:r w:rsidRPr="00EB3B56">
        <w:t>. Авторите определят поредицата от команди на</w:t>
      </w:r>
      <w:r w:rsidR="00293DC6" w:rsidRPr="00EB3B56">
        <w:t xml:space="preserve"> промяна</w:t>
      </w:r>
      <w:r w:rsidR="00724B15">
        <w:t>,</w:t>
      </w:r>
      <w:r w:rsidRPr="00EB3B56">
        <w:t xml:space="preserve"> извършени</w:t>
      </w:r>
      <w:r w:rsidR="00293DC6" w:rsidRPr="00EB3B56">
        <w:t xml:space="preserve"> </w:t>
      </w:r>
      <w:r w:rsidR="00B21A33" w:rsidRPr="00EB3B56">
        <w:t>по време на редактирането</w:t>
      </w:r>
      <w:r w:rsidRPr="00EB3B56">
        <w:t>, като т</w:t>
      </w:r>
      <w:r w:rsidR="00293DC6" w:rsidRPr="00EB3B56">
        <w:t>ранзакция на промяната</w:t>
      </w:r>
      <w:r w:rsidRPr="00EB3B56">
        <w:t xml:space="preserve">. </w:t>
      </w:r>
      <w:r w:rsidR="00862725" w:rsidRPr="00EB3B56">
        <w:t>Представеният алгоритъм</w:t>
      </w:r>
      <w:r w:rsidRPr="00EB3B56">
        <w:t xml:space="preserve"> е </w:t>
      </w:r>
      <w:r w:rsidR="00862725" w:rsidRPr="00EB3B56">
        <w:t>класифициран</w:t>
      </w:r>
      <w:r w:rsidRPr="00EB3B56">
        <w:t xml:space="preserve"> като сливане с тройно сравнение. Шмидт посочва, че характерна особеност на представения от него модел е, че за успе</w:t>
      </w:r>
      <w:r w:rsidR="00724B15">
        <w:t>шното сравнение на два елемента</w:t>
      </w:r>
      <w:r w:rsidRPr="00EB3B56">
        <w:t xml:space="preserve"> е необходимо да се проследи историята на </w:t>
      </w:r>
      <w:r w:rsidR="00417E44" w:rsidRPr="00EB3B56">
        <w:t xml:space="preserve">промените до техен общ елемент. </w:t>
      </w:r>
      <w:r w:rsidR="00A71CBB" w:rsidRPr="00EB3B56">
        <w:t xml:space="preserve">В </w:t>
      </w:r>
      <w:r w:rsidR="00A71CBB" w:rsidRPr="00EB3B56">
        <w:rPr>
          <w:lang w:val="ru-RU"/>
        </w:rPr>
        <w:t>[</w:t>
      </w:r>
      <w:r w:rsidR="007C22A3" w:rsidRPr="007C22A3">
        <w:rPr>
          <w:lang w:val="ru-RU"/>
        </w:rPr>
        <w:t>54</w:t>
      </w:r>
      <w:r w:rsidR="004062C9" w:rsidRPr="004062C9">
        <w:rPr>
          <w:lang w:val="ru-RU"/>
        </w:rPr>
        <w:t xml:space="preserve">, </w:t>
      </w:r>
      <w:r w:rsidR="007C22A3" w:rsidRPr="007C22A3">
        <w:rPr>
          <w:lang w:val="ru-RU"/>
        </w:rPr>
        <w:t>55</w:t>
      </w:r>
      <w:r w:rsidR="00A71CBB" w:rsidRPr="00EB3B56">
        <w:rPr>
          <w:lang w:val="ru-RU"/>
        </w:rPr>
        <w:t>]</w:t>
      </w:r>
      <w:r w:rsidR="00A71CBB" w:rsidRPr="00EB3B56">
        <w:t xml:space="preserve"> </w:t>
      </w:r>
      <w:r w:rsidR="00EB3B56" w:rsidRPr="00EB3B56">
        <w:t>се</w:t>
      </w:r>
      <w:r w:rsidR="00A71CBB" w:rsidRPr="00EB3B56">
        <w:t xml:space="preserve"> предлага подход за определяне на конфликтните точки между две версии, чрез анализ стъпките на промяна в транзакции</w:t>
      </w:r>
      <w:r w:rsidR="009F13DA" w:rsidRPr="00EB3B56">
        <w:t>те</w:t>
      </w:r>
      <w:r w:rsidR="00A71CBB" w:rsidRPr="00EB3B56">
        <w:t>, променящи обектите.</w:t>
      </w:r>
      <w:r w:rsidR="00A71CBB">
        <w:t xml:space="preserve"> </w:t>
      </w:r>
    </w:p>
    <w:p w:rsidR="00B21A33" w:rsidRPr="009909AB" w:rsidRDefault="00294E0D" w:rsidP="00724B15">
      <w:pPr>
        <w:pStyle w:val="Heading3"/>
      </w:pPr>
      <w:bookmarkStart w:id="77" w:name="_Toc286999522"/>
      <w:r w:rsidRPr="00294E0D">
        <w:rPr>
          <w:lang w:val="ru-RU"/>
        </w:rPr>
        <w:lastRenderedPageBreak/>
        <w:t xml:space="preserve"> </w:t>
      </w:r>
      <w:bookmarkStart w:id="78" w:name="_Toc335853471"/>
      <w:r w:rsidR="002059ED" w:rsidRPr="00294E0D">
        <w:t>Големина</w:t>
      </w:r>
      <w:r w:rsidR="002059ED" w:rsidRPr="009909AB">
        <w:t xml:space="preserve"> на промяната - </w:t>
      </w:r>
      <w:r w:rsidR="003675D8" w:rsidRPr="00724B15">
        <w:t>с</w:t>
      </w:r>
      <w:r w:rsidR="00B21A33" w:rsidRPr="00724B15">
        <w:t>ъставност</w:t>
      </w:r>
      <w:r w:rsidR="00B21A33" w:rsidRPr="009909AB">
        <w:t xml:space="preserve"> и гранулираност на версионизирани обекти</w:t>
      </w:r>
      <w:bookmarkEnd w:id="77"/>
      <w:bookmarkEnd w:id="78"/>
    </w:p>
    <w:p w:rsidR="00B21A33" w:rsidRPr="009909AB" w:rsidRDefault="00B21A33" w:rsidP="00B21A33">
      <w:r w:rsidRPr="009909AB">
        <w:t>В т</w:t>
      </w:r>
      <w:r w:rsidR="00B3628A">
        <w:t>о</w:t>
      </w:r>
      <w:r w:rsidRPr="009909AB">
        <w:t xml:space="preserve">зи </w:t>
      </w:r>
      <w:r w:rsidR="00B3628A">
        <w:t>параграф</w:t>
      </w:r>
      <w:r w:rsidRPr="009909AB">
        <w:t xml:space="preserve"> се разглежда гранулираността и съставността на версионизирани</w:t>
      </w:r>
      <w:r w:rsidR="00297BE5" w:rsidRPr="009909AB">
        <w:t>те</w:t>
      </w:r>
      <w:r w:rsidRPr="009909AB">
        <w:t xml:space="preserve"> обекти, както и практическите нужди, довели до тяхната поява. Под съставен </w:t>
      </w:r>
      <w:r w:rsidR="00A62272" w:rsidRPr="009909AB">
        <w:t xml:space="preserve">или композиран </w:t>
      </w:r>
      <w:r w:rsidRPr="009909AB">
        <w:t xml:space="preserve">обект ще се разбира такъв обект, който е съставен от други </w:t>
      </w:r>
      <w:r w:rsidR="00A62272" w:rsidRPr="009909AB">
        <w:t>обекти, където композицията е способ за комбиниране на прости обекти, с цел да се представят по-сложни структури от данни.</w:t>
      </w:r>
    </w:p>
    <w:p w:rsidR="00B21A33" w:rsidRPr="009909AB" w:rsidRDefault="00B21A33" w:rsidP="00724B15">
      <w:pPr>
        <w:pStyle w:val="Heading4"/>
      </w:pPr>
      <w:bookmarkStart w:id="79" w:name="_Toc280886720"/>
      <w:r w:rsidRPr="00724B15">
        <w:t>Съставни</w:t>
      </w:r>
      <w:r w:rsidRPr="009909AB">
        <w:t xml:space="preserve"> обекти</w:t>
      </w:r>
      <w:bookmarkEnd w:id="79"/>
    </w:p>
    <w:p w:rsidR="00B21A33" w:rsidRPr="009909AB" w:rsidRDefault="00B21A33" w:rsidP="00B21A33">
      <w:r w:rsidRPr="009909AB">
        <w:t xml:space="preserve">Информационните системи и програмните езици исторически се развиват в посока за оптимизиране на работния процес. </w:t>
      </w:r>
      <w:r w:rsidR="00297BE5" w:rsidRPr="009909AB">
        <w:t xml:space="preserve">Като представител на </w:t>
      </w:r>
      <w:r w:rsidRPr="009909AB">
        <w:t xml:space="preserve">  основните похвати за постигане на това </w:t>
      </w:r>
      <w:r w:rsidR="00297BE5" w:rsidRPr="009909AB">
        <w:t>може да се изтъкне</w:t>
      </w:r>
      <w:r w:rsidRPr="009909AB">
        <w:t xml:space="preserve"> увеличаване</w:t>
      </w:r>
      <w:r w:rsidR="00297BE5" w:rsidRPr="009909AB">
        <w:t>то</w:t>
      </w:r>
      <w:r w:rsidRPr="009909AB">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rsidRPr="009909AB">
        <w:t xml:space="preserve">които са вече неразделна </w:t>
      </w:r>
      <w:r w:rsidRPr="009909AB">
        <w:t xml:space="preserve">част от всеки един програмен език. </w:t>
      </w:r>
    </w:p>
    <w:p w:rsidR="00B21A33" w:rsidRPr="009909AB" w:rsidRDefault="00B21A33" w:rsidP="00B21A33">
      <w:r w:rsidRPr="009909AB">
        <w:t>Допълнително в подходите за версионизиране от тип извличане/записване към управление на конфигурация [</w:t>
      </w:r>
      <w:r w:rsidR="007C22A3" w:rsidRPr="007C22A3">
        <w:rPr>
          <w:lang w:val="ru-RU"/>
        </w:rPr>
        <w:t>37</w:t>
      </w:r>
      <w:r w:rsidRPr="009909AB">
        <w:t>] се появява нуждата от определянето на композицията  на обекти</w:t>
      </w:r>
      <w:r w:rsidR="002B4949">
        <w:t xml:space="preserve"> също като версионизиран обект</w:t>
      </w:r>
      <w:r w:rsidRPr="009909AB">
        <w:t>. В  [</w:t>
      </w:r>
      <w:r w:rsidR="007C22A3" w:rsidRPr="007C22A3">
        <w:rPr>
          <w:lang w:val="ru-RU"/>
        </w:rPr>
        <w:t>37</w:t>
      </w:r>
      <w:r w:rsidRPr="009909AB">
        <w:t>] конфигурацията е определена като същност</w:t>
      </w:r>
      <w:r w:rsidR="00724B15">
        <w:t>,</w:t>
      </w:r>
      <w:r w:rsidRPr="009909AB">
        <w:t xml:space="preserve"> състояща се от две части – системен модел и правила за избор на версията. Показаният по-горе на </w:t>
      </w:r>
      <w:fldSimple w:instr=" REF _Ref262082112 \h  \* MERGEFORMAT ">
        <w:r w:rsidR="00157B10" w:rsidRPr="009909AB">
          <w:t xml:space="preserve">Фиг. </w:t>
        </w:r>
        <w:r w:rsidR="00157B10">
          <w:rPr>
            <w:noProof/>
          </w:rPr>
          <w:t>5</w:t>
        </w:r>
      </w:fldSimple>
      <w:r w:rsidRPr="009909AB">
        <w:t xml:space="preserve"> модел</w:t>
      </w:r>
      <w:r w:rsidR="00297BE5" w:rsidRPr="009909AB">
        <w:t xml:space="preserve"> </w:t>
      </w:r>
      <w:r w:rsidRPr="009909AB">
        <w:t xml:space="preserve">за  </w:t>
      </w:r>
      <w:r w:rsidR="00AE6B48" w:rsidRPr="009909AB">
        <w:t>и</w:t>
      </w:r>
      <w:r w:rsidR="00297BE5" w:rsidRPr="009909AB">
        <w:t>збор на версия на компонент при конфигурация [</w:t>
      </w:r>
      <w:r w:rsidR="007C22A3" w:rsidRPr="007C22A3">
        <w:rPr>
          <w:lang w:val="ru-RU"/>
        </w:rPr>
        <w:t>37</w:t>
      </w:r>
      <w:r w:rsidR="00297BE5" w:rsidRPr="009909AB">
        <w:t>]</w:t>
      </w:r>
      <w:r w:rsidR="00AE6B48" w:rsidRPr="009909AB">
        <w:t xml:space="preserve"> </w:t>
      </w:r>
      <w:r w:rsidR="00A62272" w:rsidRPr="009909AB">
        <w:t>демонстрира организирането на конфи</w:t>
      </w:r>
      <w:r w:rsidR="00724B15">
        <w:t>г</w:t>
      </w:r>
      <w:r w:rsidR="00A62272" w:rsidRPr="009909AB">
        <w:t>урация.</w:t>
      </w:r>
    </w:p>
    <w:p w:rsidR="00B21A33" w:rsidRPr="009909AB" w:rsidRDefault="00294E0D" w:rsidP="00294E0D">
      <w:pPr>
        <w:pStyle w:val="Heading2"/>
      </w:pPr>
      <w:bookmarkStart w:id="80" w:name="_Toc285463784"/>
      <w:bookmarkStart w:id="81" w:name="_Toc286999523"/>
      <w:r w:rsidRPr="00294E0D">
        <w:rPr>
          <w:lang w:val="ru-RU"/>
        </w:rPr>
        <w:t xml:space="preserve"> </w:t>
      </w:r>
      <w:bookmarkStart w:id="82" w:name="_Toc335853472"/>
      <w:r w:rsidR="00B21A33" w:rsidRPr="00294E0D">
        <w:t>Съвместна</w:t>
      </w:r>
      <w:r w:rsidR="00B21A33" w:rsidRPr="009909AB">
        <w:t xml:space="preserve"> работа и работни пространства</w:t>
      </w:r>
      <w:bookmarkEnd w:id="80"/>
      <w:bookmarkEnd w:id="81"/>
      <w:bookmarkEnd w:id="82"/>
    </w:p>
    <w:p w:rsidR="00B21A33" w:rsidRPr="009909AB" w:rsidRDefault="00B21A33" w:rsidP="00B21A33">
      <w:r w:rsidRPr="009909AB">
        <w:t xml:space="preserve">В </w:t>
      </w:r>
      <w:r w:rsidR="00B3628A">
        <w:t>параграф</w:t>
      </w:r>
      <w:r w:rsidR="00724B15">
        <w:t>а</w:t>
      </w:r>
      <w:r w:rsidRPr="009909AB">
        <w:t xml:space="preserve"> са разгледани в исторически план развитието на моделите на работните пространств</w:t>
      </w:r>
      <w:r w:rsidR="00724B15">
        <w:t>а</w:t>
      </w:r>
      <w:r w:rsidRPr="009909AB">
        <w:t xml:space="preserve">. Представени са техните предимства </w:t>
      </w:r>
      <w:r w:rsidRPr="009909AB">
        <w:lastRenderedPageBreak/>
        <w:t>и недостатъци, което служи като основа за направата на изводи и детайлното определяне на задачата по създаване на модел на йерархично ко</w:t>
      </w:r>
      <w:r w:rsidR="00724B15">
        <w:t>мпозируеми работни пространства</w:t>
      </w:r>
      <w:r w:rsidRPr="009909AB">
        <w:t xml:space="preserve">. </w:t>
      </w:r>
      <w:bookmarkStart w:id="83" w:name="b171"/>
      <w:r w:rsidR="00EF155F" w:rsidRPr="009909AB">
        <w:t xml:space="preserve">В </w:t>
      </w:r>
      <w:r w:rsidRPr="009909AB">
        <w:t>[</w:t>
      </w:r>
      <w:bookmarkEnd w:id="83"/>
      <w:r w:rsidR="007C22A3" w:rsidRPr="007C22A3">
        <w:rPr>
          <w:lang w:val="ru-RU"/>
        </w:rPr>
        <w:t>38</w:t>
      </w:r>
      <w:r w:rsidRPr="009909AB">
        <w:t>]</w:t>
      </w:r>
      <w:r w:rsidR="00EF155F" w:rsidRPr="009909AB">
        <w:t xml:space="preserve"> авторите предлагат концепцията, че управлявлението на работните пространства следва да се разглежда като по-високо ниво на абстракция отколкото операциите на извличането и записването (checkout/checkin) на примитиви (версии) и работна директория.</w:t>
      </w:r>
      <w:r w:rsidRPr="009909AB">
        <w:t xml:space="preserve"> </w:t>
      </w:r>
    </w:p>
    <w:p w:rsidR="00B21A33" w:rsidRPr="009909AB" w:rsidRDefault="00294E0D" w:rsidP="00294E0D">
      <w:pPr>
        <w:pStyle w:val="Heading3"/>
      </w:pPr>
      <w:bookmarkStart w:id="84" w:name="_Toc280886707"/>
      <w:bookmarkStart w:id="85" w:name="_Toc285463780"/>
      <w:bookmarkStart w:id="86" w:name="_Toc286999524"/>
      <w:r w:rsidRPr="00294E0D">
        <w:rPr>
          <w:lang w:val="ru-RU"/>
        </w:rPr>
        <w:t xml:space="preserve"> </w:t>
      </w:r>
      <w:bookmarkStart w:id="87" w:name="_Toc335853473"/>
      <w:r w:rsidR="00B21A33" w:rsidRPr="009909AB">
        <w:t>Модели за осигуряване на конкурентен</w:t>
      </w:r>
      <w:r w:rsidR="00724B15">
        <w:t xml:space="preserve"> </w:t>
      </w:r>
      <w:r w:rsidR="00B21A33" w:rsidRPr="009909AB">
        <w:t>/</w:t>
      </w:r>
      <w:r w:rsidR="00724B15">
        <w:t xml:space="preserve"> </w:t>
      </w:r>
      <w:r w:rsidR="00B21A33" w:rsidRPr="009909AB">
        <w:t>паралелен достъп</w:t>
      </w:r>
      <w:bookmarkEnd w:id="84"/>
      <w:bookmarkEnd w:id="85"/>
      <w:bookmarkEnd w:id="86"/>
      <w:bookmarkEnd w:id="87"/>
      <w:r w:rsidR="00B21A33" w:rsidRPr="009909AB">
        <w:t xml:space="preserve"> </w:t>
      </w:r>
    </w:p>
    <w:p w:rsidR="00B21A33" w:rsidRPr="009909AB" w:rsidRDefault="00B21A33" w:rsidP="00B21A33">
      <w:r w:rsidRPr="009909AB">
        <w:t>Настоящ</w:t>
      </w:r>
      <w:r w:rsidR="00B3628A">
        <w:t>ия</w:t>
      </w:r>
      <w:r w:rsidRPr="009909AB">
        <w:t xml:space="preserve"> </w:t>
      </w:r>
      <w:r w:rsidR="00B3628A">
        <w:t>паратраф</w:t>
      </w:r>
      <w:r w:rsidRPr="009909AB">
        <w:t xml:space="preserve"> е фокусиран да представи различните общоприети практики за осигуряване на паралелен и конкурентен достъп до версионизирани ресурси. </w:t>
      </w:r>
      <w:r w:rsidR="0080209E" w:rsidRPr="009909AB">
        <w:t>Едновременно с това е</w:t>
      </w:r>
      <w:r w:rsidRPr="009909AB">
        <w:t xml:space="preserve"> направ</w:t>
      </w:r>
      <w:r w:rsidR="0080209E" w:rsidRPr="009909AB">
        <w:t>ен</w:t>
      </w:r>
      <w:r w:rsidRPr="009909AB">
        <w:t xml:space="preserve"> опит да се  съпоставят </w:t>
      </w:r>
      <w:r w:rsidR="00724B15">
        <w:t xml:space="preserve">и да се </w:t>
      </w:r>
      <w:r w:rsidRPr="009909AB">
        <w:t xml:space="preserve">представят силните и слабите страни при различните модели. </w:t>
      </w:r>
    </w:p>
    <w:p w:rsidR="00B21A33" w:rsidRPr="009909AB" w:rsidRDefault="00B21A33" w:rsidP="00724B15">
      <w:pPr>
        <w:pStyle w:val="Heading4"/>
      </w:pPr>
      <w:r w:rsidRPr="009909AB">
        <w:t xml:space="preserve">Модел за </w:t>
      </w:r>
      <w:r w:rsidRPr="00724B15">
        <w:t>конкурентен</w:t>
      </w:r>
      <w:r w:rsidRPr="009909AB">
        <w:t xml:space="preserve"> достъп </w:t>
      </w:r>
      <w:bookmarkStart w:id="88" w:name="_Toc230942627"/>
      <w:r w:rsidRPr="009909AB">
        <w:t>„Заключване – Модифициране – Отключ</w:t>
      </w:r>
      <w:bookmarkEnd w:id="88"/>
      <w:r w:rsidRPr="009909AB">
        <w:t>ване”</w:t>
      </w:r>
    </w:p>
    <w:p w:rsidR="00CF2289" w:rsidRDefault="00B21A33" w:rsidP="00CF2289">
      <w:r w:rsidRPr="009909AB">
        <w:t xml:space="preserve">При файлово базираните </w:t>
      </w:r>
      <w:r w:rsidR="0080209E" w:rsidRPr="009909AB">
        <w:t>хранилища, както беше споменато по-горе,</w:t>
      </w:r>
      <w:r w:rsidRPr="009909AB">
        <w:t xml:space="preserve"> нивото на гранулация на версионизираните обекти е сравнително голямо. При този тип репозиторита </w:t>
      </w:r>
      <w:r w:rsidR="0080209E" w:rsidRPr="009909AB">
        <w:t>ч</w:t>
      </w:r>
      <w:r w:rsidR="00724B15">
        <w:t>е</w:t>
      </w:r>
      <w:r w:rsidR="0080209E" w:rsidRPr="009909AB">
        <w:t xml:space="preserve">сто </w:t>
      </w:r>
      <w:r w:rsidRPr="009909AB">
        <w:t>се използва решението „Заключване – Модифициране – Отключване”</w:t>
      </w:r>
      <w:r w:rsidR="00CF2289" w:rsidRPr="00CF2289">
        <w:t xml:space="preserve"> </w:t>
      </w:r>
      <w:r w:rsidR="00CF2289" w:rsidRPr="009909AB">
        <w:t>[</w:t>
      </w:r>
      <w:r w:rsidR="007C22A3" w:rsidRPr="007C22A3">
        <w:rPr>
          <w:lang w:val="ru-RU"/>
        </w:rPr>
        <w:t>28</w:t>
      </w:r>
      <w:r w:rsidR="00CF2289" w:rsidRPr="009909AB">
        <w:t>]</w:t>
      </w:r>
      <w:r w:rsidRPr="009909AB">
        <w:t xml:space="preserve">. </w:t>
      </w:r>
    </w:p>
    <w:p w:rsidR="00CF2289" w:rsidRPr="009909AB" w:rsidRDefault="00CF2289" w:rsidP="00CF2289">
      <w:r w:rsidRPr="00CF2289">
        <w:t xml:space="preserve"> </w:t>
      </w:r>
      <w:r w:rsidRPr="009909AB">
        <w:t>При този подход са известни следните недостатъци:</w:t>
      </w:r>
    </w:p>
    <w:p w:rsidR="00CF2289" w:rsidRPr="009909AB" w:rsidRDefault="00CF2289" w:rsidP="00C45D47">
      <w:pPr>
        <w:numPr>
          <w:ilvl w:val="0"/>
          <w:numId w:val="15"/>
        </w:numPr>
        <w:tabs>
          <w:tab w:val="clear" w:pos="1571"/>
          <w:tab w:val="num" w:pos="1276"/>
        </w:tabs>
        <w:ind w:left="1276" w:hanging="376"/>
      </w:pPr>
      <w:r w:rsidRPr="009909AB">
        <w:t>Заключването може да предизвика административни проблеми – т. нар. мъртва хватка, породена от едновременен опит от двама потребители за екслузивен достъп до едни и същи обекти</w:t>
      </w:r>
      <w:r>
        <w:t>.</w:t>
      </w:r>
    </w:p>
    <w:p w:rsidR="00CF2289" w:rsidRPr="009909AB" w:rsidRDefault="00CF2289" w:rsidP="00C45D47">
      <w:pPr>
        <w:numPr>
          <w:ilvl w:val="0"/>
          <w:numId w:val="15"/>
        </w:numPr>
        <w:tabs>
          <w:tab w:val="clear" w:pos="1571"/>
          <w:tab w:val="num" w:pos="1276"/>
        </w:tabs>
        <w:ind w:left="1276" w:hanging="376"/>
      </w:pPr>
      <w:r w:rsidRPr="009909AB">
        <w:t>Заключването може да се окаже предпоставка за ненужна сериализация – проблем от организационно естество. Често един потребител има необходимост да актуализира началото на един файл, докато друг – края на същият файл.</w:t>
      </w:r>
    </w:p>
    <w:p w:rsidR="00CF2289" w:rsidRPr="009909AB" w:rsidRDefault="00CF2289" w:rsidP="00C45D47">
      <w:pPr>
        <w:numPr>
          <w:ilvl w:val="0"/>
          <w:numId w:val="15"/>
        </w:numPr>
        <w:tabs>
          <w:tab w:val="clear" w:pos="1571"/>
          <w:tab w:val="num" w:pos="1276"/>
        </w:tabs>
        <w:ind w:left="1276" w:hanging="376"/>
      </w:pPr>
      <w:r w:rsidRPr="009909AB">
        <w:lastRenderedPageBreak/>
        <w:t>Заключването може да създаде фалшиво чувство за сигурност [</w:t>
      </w:r>
      <w:r w:rsidR="007C22A3" w:rsidRPr="007C22A3">
        <w:rPr>
          <w:lang w:val="ru-RU"/>
        </w:rPr>
        <w:t>28</w:t>
      </w:r>
      <w:r w:rsidRPr="009909AB">
        <w:t>]</w:t>
      </w:r>
      <w:r>
        <w:t>.</w:t>
      </w:r>
    </w:p>
    <w:p w:rsidR="00B21A33" w:rsidRPr="009909AB" w:rsidRDefault="00B21A33" w:rsidP="00B21A33"/>
    <w:p w:rsidR="00367495" w:rsidRPr="009909AB" w:rsidRDefault="00807813" w:rsidP="00367495">
      <w:pPr>
        <w:pStyle w:val="Caption0"/>
      </w:pPr>
      <w:r>
        <w:pict>
          <v:shape id="_x0000_i1037" type="#_x0000_t75" style="width:344.3pt;height:377.8pt">
            <v:imagedata r:id="rId27" o:title=""/>
          </v:shape>
        </w:pict>
      </w:r>
    </w:p>
    <w:p w:rsidR="00367495" w:rsidRPr="009909AB" w:rsidRDefault="00367495" w:rsidP="00367495">
      <w:pPr>
        <w:pStyle w:val="Caption0"/>
      </w:pPr>
      <w:r w:rsidRPr="009909AB">
        <w:t xml:space="preserve">Фиг. </w:t>
      </w:r>
      <w:r w:rsidR="00491A29" w:rsidRPr="009909AB">
        <w:fldChar w:fldCharType="begin"/>
      </w:r>
      <w:r w:rsidR="00C35E08" w:rsidRPr="009909AB">
        <w:instrText xml:space="preserve"> SEQ Фиг. \* ARABIC </w:instrText>
      </w:r>
      <w:r w:rsidR="00491A29" w:rsidRPr="009909AB">
        <w:fldChar w:fldCharType="separate"/>
      </w:r>
      <w:r w:rsidR="00A44ADE">
        <w:rPr>
          <w:noProof/>
        </w:rPr>
        <w:t>15</w:t>
      </w:r>
      <w:r w:rsidR="00491A29" w:rsidRPr="009909AB">
        <w:fldChar w:fldCharType="end"/>
      </w:r>
      <w:r w:rsidRPr="009909AB">
        <w:t xml:space="preserve"> Подход "заключи, модифицирай, отключи"[</w:t>
      </w:r>
      <w:r w:rsidR="007C22A3" w:rsidRPr="00D91507">
        <w:rPr>
          <w:lang w:val="ru-RU"/>
        </w:rPr>
        <w:t>28</w:t>
      </w:r>
      <w:r w:rsidRPr="009909AB">
        <w:t>]</w:t>
      </w:r>
    </w:p>
    <w:p w:rsidR="00B21A33" w:rsidRPr="009909AB" w:rsidRDefault="00B21A33" w:rsidP="00B21A33">
      <w:r w:rsidRPr="009909AB">
        <w:t>Често срещано положение при поддръжката на софтуерните продукти е</w:t>
      </w:r>
      <w:r w:rsidR="00367495" w:rsidRPr="009909AB">
        <w:t>,</w:t>
      </w:r>
      <w:r w:rsidRPr="009909AB">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w:t>
      </w:r>
      <w:r w:rsidR="0009457E">
        <w:t>личаване броя</w:t>
      </w:r>
      <w:r w:rsidRPr="009909AB">
        <w:t xml:space="preserve"> на заключените файлове, което от своя страна е пре</w:t>
      </w:r>
      <w:r w:rsidR="004F47E3" w:rsidRPr="009909AB">
        <w:t>дпоставка за понижаване ефективността на работа</w:t>
      </w:r>
      <w:r w:rsidRPr="009909AB">
        <w:t>. Според [</w:t>
      </w:r>
      <w:r w:rsidR="007C22A3" w:rsidRPr="00D91507">
        <w:rPr>
          <w:lang w:val="ru-RU"/>
        </w:rPr>
        <w:t>28</w:t>
      </w:r>
      <w:r w:rsidRPr="009909AB">
        <w:t>] съществуват различни практики за решаване на тези недостатъци</w:t>
      </w:r>
      <w:r w:rsidR="0009457E">
        <w:t>. Т</w:t>
      </w:r>
      <w:r w:rsidRPr="009909AB">
        <w:t xml:space="preserve">е </w:t>
      </w:r>
      <w:r w:rsidR="0009457E">
        <w:t xml:space="preserve">обаче </w:t>
      </w:r>
      <w:r w:rsidRPr="009909AB">
        <w:t>могат да се разглеждат по</w:t>
      </w:r>
      <w:r w:rsidR="0009457E">
        <w:t>-</w:t>
      </w:r>
      <w:r w:rsidRPr="009909AB">
        <w:t xml:space="preserve">скоро като заобикаляне същността на проблема, отколкото като </w:t>
      </w:r>
      <w:r w:rsidR="004F47E3" w:rsidRPr="009909AB">
        <w:t xml:space="preserve">цялостен </w:t>
      </w:r>
      <w:r w:rsidRPr="009909AB">
        <w:t>подход за неговото разрешаване</w:t>
      </w:r>
    </w:p>
    <w:p w:rsidR="00B21A33" w:rsidRPr="009909AB" w:rsidRDefault="00B21A33" w:rsidP="0009457E">
      <w:pPr>
        <w:pStyle w:val="Heading4"/>
      </w:pPr>
      <w:r w:rsidRPr="0009457E">
        <w:lastRenderedPageBreak/>
        <w:t>Оптимистично</w:t>
      </w:r>
      <w:r w:rsidRPr="009909AB">
        <w:rPr>
          <w:rFonts w:ascii="Adobe Arabic" w:hAnsi="Adobe Arabic" w:cs="Adobe Arabic"/>
        </w:rPr>
        <w:t xml:space="preserve"> </w:t>
      </w:r>
      <w:r w:rsidRPr="009909AB">
        <w:rPr>
          <w:rFonts w:cs="Adobe Arabic"/>
        </w:rPr>
        <w:t>и</w:t>
      </w:r>
      <w:r w:rsidRPr="009909AB">
        <w:rPr>
          <w:rFonts w:ascii="Adobe Arabic" w:hAnsi="Adobe Arabic" w:cs="Adobe Arabic"/>
        </w:rPr>
        <w:t xml:space="preserve"> </w:t>
      </w:r>
      <w:r w:rsidRPr="009909AB">
        <w:rPr>
          <w:rFonts w:cs="Adobe Arabic"/>
        </w:rPr>
        <w:t>пе</w:t>
      </w:r>
      <w:r w:rsidRPr="009909AB">
        <w:t>симистично заключване при достъп до споделен ресурс</w:t>
      </w:r>
    </w:p>
    <w:p w:rsidR="00B21A33" w:rsidRPr="009909AB" w:rsidRDefault="00B21A33" w:rsidP="00B21A33">
      <w:r w:rsidRPr="009909AB">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9909AB" w:rsidRDefault="00B21A33" w:rsidP="00B21A33">
      <w:r w:rsidRPr="009909AB">
        <w:t>При оптимистичн</w:t>
      </w:r>
      <w:r w:rsidR="0009457E">
        <w:t>ото</w:t>
      </w:r>
      <w:r w:rsidRPr="009909AB">
        <w:t xml:space="preserve">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rsidRPr="009909AB">
        <w:t>хранилището</w:t>
      </w:r>
      <w:r w:rsidRPr="009909AB">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rsidRPr="009909AB">
        <w:t xml:space="preserve">Останалите потребители имат достъп до ресурса само в режим на четене. </w:t>
      </w:r>
      <w:r w:rsidRPr="009909AB">
        <w:t xml:space="preserve">Едва след отключването на файла останалите потребители имат възможност да </w:t>
      </w:r>
      <w:r w:rsidR="004F47E3" w:rsidRPr="009909AB">
        <w:t>извършват</w:t>
      </w:r>
      <w:r w:rsidRPr="009909AB">
        <w:t xml:space="preserve"> манипул</w:t>
      </w:r>
      <w:r w:rsidR="004F47E3" w:rsidRPr="009909AB">
        <w:t>ации над него</w:t>
      </w:r>
      <w:r w:rsidRPr="009909AB">
        <w:t>.</w:t>
      </w:r>
    </w:p>
    <w:p w:rsidR="00B21A33" w:rsidRDefault="00B21A33" w:rsidP="0009457E">
      <w:pPr>
        <w:pStyle w:val="Heading4"/>
      </w:pPr>
      <w:r w:rsidRPr="009909AB">
        <w:t>Модел за конкурентен достъп „Копиране – Модифициране – Сливане”</w:t>
      </w:r>
    </w:p>
    <w:p w:rsidR="00CF2289" w:rsidRPr="009909AB" w:rsidRDefault="00CF2289" w:rsidP="00CF2289">
      <w:r w:rsidRPr="009909AB">
        <w:t>Еволюционно</w:t>
      </w:r>
      <w:r>
        <w:t>,</w:t>
      </w:r>
      <w:r w:rsidRPr="009909AB">
        <w:t xml:space="preserve"> като наследник на гор</w:t>
      </w:r>
      <w:r>
        <w:t>е описания</w:t>
      </w:r>
      <w:r w:rsidRPr="009909AB">
        <w:t xml:space="preserve"> подход за версионизиране</w:t>
      </w:r>
      <w:r>
        <w:t>,</w:t>
      </w:r>
      <w:r w:rsidRPr="009909AB">
        <w:t xml:space="preserve"> може да се посочи подход</w:t>
      </w:r>
      <w:r>
        <w:t>ът</w:t>
      </w:r>
      <w:r w:rsidRPr="009909AB">
        <w:t xml:space="preserve"> „Копиране – Модифициране – Сливане”. При него ективно се използват алгоритми за сливане на версионизирани обекти, които възникват при паралелната им промяна. Проблемът за сливане на две версии е представен по-подробно в точка </w:t>
      </w:r>
      <w:r w:rsidR="00491A29" w:rsidRPr="009909AB">
        <w:rPr>
          <w:highlight w:val="yellow"/>
        </w:rPr>
        <w:fldChar w:fldCharType="begin"/>
      </w:r>
      <w:r w:rsidRPr="009909AB">
        <w:instrText xml:space="preserve"> REF _Ref260240293 \r \h </w:instrText>
      </w:r>
      <w:r w:rsidR="00491A29" w:rsidRPr="009909AB">
        <w:rPr>
          <w:highlight w:val="yellow"/>
        </w:rPr>
      </w:r>
      <w:r w:rsidR="00491A29" w:rsidRPr="009909AB">
        <w:rPr>
          <w:highlight w:val="yellow"/>
        </w:rPr>
        <w:fldChar w:fldCharType="separate"/>
      </w:r>
      <w:r w:rsidR="00157B10">
        <w:t>1.4.4</w:t>
      </w:r>
      <w:r w:rsidR="00491A29" w:rsidRPr="009909AB">
        <w:rPr>
          <w:highlight w:val="yellow"/>
        </w:rPr>
        <w:fldChar w:fldCharType="end"/>
      </w:r>
      <w:r w:rsidRPr="009909AB">
        <w:t>.</w:t>
      </w:r>
    </w:p>
    <w:p w:rsidR="00CF2289" w:rsidRPr="009909AB" w:rsidRDefault="00CF2289" w:rsidP="00CF2289">
      <w:r w:rsidRPr="009909AB">
        <w:t xml:space="preserve">На </w:t>
      </w:r>
      <w:r w:rsidR="00491A29" w:rsidRPr="009909AB">
        <w:fldChar w:fldCharType="begin"/>
      </w:r>
      <w:r w:rsidRPr="009909AB">
        <w:instrText xml:space="preserve"> REF _Ref313541350 \h </w:instrText>
      </w:r>
      <w:r w:rsidR="00491A29" w:rsidRPr="009909AB">
        <w:fldChar w:fldCharType="separate"/>
      </w:r>
      <w:r w:rsidR="00157B10" w:rsidRPr="009909AB">
        <w:t xml:space="preserve">Фиг. </w:t>
      </w:r>
      <w:r w:rsidR="00157B10">
        <w:rPr>
          <w:noProof/>
        </w:rPr>
        <w:t>16</w:t>
      </w:r>
      <w:r w:rsidR="00491A29" w:rsidRPr="009909AB">
        <w:fldChar w:fldCharType="end"/>
      </w:r>
      <w:r w:rsidRPr="009909AB">
        <w:t xml:space="preserve"> графично е представен подход</w:t>
      </w:r>
      <w:r>
        <w:t>ът</w:t>
      </w:r>
      <w:r w:rsidRPr="009909AB">
        <w:t xml:space="preserve"> „Копира</w:t>
      </w:r>
      <w:r>
        <w:t xml:space="preserve">не </w:t>
      </w:r>
      <w:r w:rsidRPr="009909AB">
        <w:t>–</w:t>
      </w:r>
      <w:r>
        <w:t xml:space="preserve"> </w:t>
      </w:r>
      <w:r w:rsidRPr="009909AB">
        <w:t>модифицира</w:t>
      </w:r>
      <w:r>
        <w:t xml:space="preserve">не </w:t>
      </w:r>
      <w:r w:rsidRPr="009909AB">
        <w:t>–</w:t>
      </w:r>
      <w:r>
        <w:t xml:space="preserve"> </w:t>
      </w:r>
      <w:r w:rsidRPr="009909AB">
        <w:t>сл</w:t>
      </w:r>
      <w:r>
        <w:t>иване</w:t>
      </w:r>
      <w:r w:rsidRPr="009909AB">
        <w:t xml:space="preserve">”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2D2390" w:rsidRPr="009909AB" w:rsidRDefault="00807813" w:rsidP="002D2390">
      <w:pPr>
        <w:pStyle w:val="Caption0"/>
        <w:keepNext/>
      </w:pPr>
      <w:r>
        <w:lastRenderedPageBreak/>
        <w:pict>
          <v:shape id="_x0000_i1038" type="#_x0000_t75" style="width:452.65pt;height:494pt">
            <v:imagedata r:id="rId28" o:title=""/>
          </v:shape>
        </w:pict>
      </w:r>
    </w:p>
    <w:p w:rsidR="002D2390" w:rsidRPr="009909AB" w:rsidRDefault="002D2390" w:rsidP="002D2390">
      <w:pPr>
        <w:pStyle w:val="Caption0"/>
      </w:pPr>
      <w:bookmarkStart w:id="89" w:name="_Ref313541350"/>
      <w:r w:rsidRPr="009909AB">
        <w:t xml:space="preserve">Фиг. </w:t>
      </w:r>
      <w:r w:rsidR="00491A29">
        <w:fldChar w:fldCharType="begin"/>
      </w:r>
      <w:r w:rsidR="005561D6">
        <w:instrText xml:space="preserve"> SEQ Фиг. \* ARABIC </w:instrText>
      </w:r>
      <w:r w:rsidR="00491A29">
        <w:fldChar w:fldCharType="separate"/>
      </w:r>
      <w:r w:rsidR="00A44ADE">
        <w:rPr>
          <w:noProof/>
        </w:rPr>
        <w:t>16</w:t>
      </w:r>
      <w:r w:rsidR="00491A29">
        <w:fldChar w:fldCharType="end"/>
      </w:r>
      <w:bookmarkEnd w:id="89"/>
      <w:r w:rsidRPr="009909AB">
        <w:t xml:space="preserve"> Подход “копира</w:t>
      </w:r>
      <w:r w:rsidR="0009457E">
        <w:t>не</w:t>
      </w:r>
      <w:r w:rsidRPr="009909AB">
        <w:t xml:space="preserve"> - модифицира</w:t>
      </w:r>
      <w:r w:rsidR="0009457E">
        <w:t>не</w:t>
      </w:r>
      <w:r w:rsidRPr="009909AB">
        <w:t xml:space="preserve"> – сл</w:t>
      </w:r>
      <w:r w:rsidR="0009457E">
        <w:t>иване</w:t>
      </w:r>
      <w:r w:rsidRPr="009909AB">
        <w:t>” [</w:t>
      </w:r>
      <w:r w:rsidR="007C22A3" w:rsidRPr="00D91507">
        <w:rPr>
          <w:lang w:val="ru-RU"/>
        </w:rPr>
        <w:t>28</w:t>
      </w:r>
      <w:r w:rsidRPr="009909AB">
        <w:t>]</w:t>
      </w:r>
    </w:p>
    <w:p w:rsidR="00B21A33" w:rsidRPr="009909AB" w:rsidRDefault="00B21A33" w:rsidP="00294E0D">
      <w:pPr>
        <w:pStyle w:val="Heading3"/>
      </w:pPr>
      <w:bookmarkStart w:id="90" w:name="_Toc280886723"/>
      <w:bookmarkStart w:id="91" w:name="_Toc285463785"/>
      <w:bookmarkStart w:id="92" w:name="_Toc286999525"/>
      <w:bookmarkStart w:id="93" w:name="_Toc335853474"/>
      <w:r w:rsidRPr="00294E0D">
        <w:t>Същност</w:t>
      </w:r>
      <w:r w:rsidRPr="009909AB">
        <w:t xml:space="preserve"> на работното пространство</w:t>
      </w:r>
      <w:bookmarkEnd w:id="90"/>
      <w:bookmarkEnd w:id="91"/>
      <w:bookmarkEnd w:id="92"/>
      <w:bookmarkEnd w:id="93"/>
    </w:p>
    <w:p w:rsidR="00B21A33" w:rsidRPr="009909AB" w:rsidRDefault="00B21A33" w:rsidP="00B21A33">
      <w:r w:rsidRPr="009909AB">
        <w:t>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w:t>
      </w:r>
      <w:r w:rsidR="007C22A3" w:rsidRPr="007C22A3">
        <w:rPr>
          <w:lang w:val="ru-RU"/>
        </w:rPr>
        <w:t>35</w:t>
      </w:r>
      <w:r w:rsidR="000670FD" w:rsidRPr="000670FD">
        <w:rPr>
          <w:lang w:val="ru-RU"/>
        </w:rPr>
        <w:t xml:space="preserve"> –</w:t>
      </w:r>
      <w:r w:rsidRPr="009909AB">
        <w:t xml:space="preserve"> стр.406] авторите </w:t>
      </w:r>
      <w:r w:rsidR="009158D8" w:rsidRPr="009909AB">
        <w:t>споменават</w:t>
      </w:r>
      <w:r w:rsidRPr="009909AB">
        <w:t xml:space="preserve">, че </w:t>
      </w:r>
      <w:r w:rsidRPr="005C25CA">
        <w:rPr>
          <w:b/>
        </w:rPr>
        <w:t xml:space="preserve">„... модерното работно пространство е създадено "зад гърба на науката”, за да изпълни </w:t>
      </w:r>
      <w:r w:rsidR="009705A6" w:rsidRPr="005C25CA">
        <w:rPr>
          <w:b/>
        </w:rPr>
        <w:t xml:space="preserve">задача, </w:t>
      </w:r>
      <w:r w:rsidRPr="005C25CA">
        <w:rPr>
          <w:b/>
        </w:rPr>
        <w:t xml:space="preserve">определена от </w:t>
      </w:r>
      <w:r w:rsidRPr="005C25CA">
        <w:rPr>
          <w:b/>
        </w:rPr>
        <w:lastRenderedPageBreak/>
        <w:t>потребителя...</w:t>
      </w:r>
      <w:r w:rsidRPr="009909AB">
        <w:t xml:space="preserve">”. </w:t>
      </w:r>
      <w:r w:rsidR="0077021F">
        <w:t>Там р</w:t>
      </w:r>
      <w:r w:rsidRPr="009909AB">
        <w:t>аботното пространство се определя като системен елемент, който предоставя следните три основни функции:</w:t>
      </w:r>
    </w:p>
    <w:p w:rsidR="00B21A33" w:rsidRPr="009909AB" w:rsidRDefault="00B21A33" w:rsidP="00C45D47">
      <w:pPr>
        <w:numPr>
          <w:ilvl w:val="0"/>
          <w:numId w:val="2"/>
        </w:numPr>
        <w:ind w:left="1570" w:hanging="719"/>
      </w:pPr>
      <w:r w:rsidRPr="009909AB">
        <w:t xml:space="preserve">Пясъчна кутия – </w:t>
      </w:r>
      <w:r w:rsidR="009705A6" w:rsidRPr="009909AB">
        <w:t xml:space="preserve">безопасно </w:t>
      </w:r>
      <w:r w:rsidRPr="009909AB">
        <w:t xml:space="preserve">място, където потребителите имат свободата </w:t>
      </w:r>
      <w:r w:rsidR="009705A6" w:rsidRPr="009909AB">
        <w:t>да променят и създават обекти</w:t>
      </w:r>
      <w:r w:rsidRPr="009909AB">
        <w:t>.</w:t>
      </w:r>
    </w:p>
    <w:p w:rsidR="00B21A33" w:rsidRPr="009909AB" w:rsidRDefault="009705A6" w:rsidP="00C45D47">
      <w:pPr>
        <w:numPr>
          <w:ilvl w:val="0"/>
          <w:numId w:val="2"/>
        </w:numPr>
        <w:ind w:left="1570" w:hanging="719"/>
      </w:pPr>
      <w:r w:rsidRPr="009909AB">
        <w:t>Позволява да се п</w:t>
      </w:r>
      <w:r w:rsidR="00B21A33" w:rsidRPr="009909AB">
        <w:t>остро</w:t>
      </w:r>
      <w:r w:rsidRPr="009909AB">
        <w:t>и</w:t>
      </w:r>
      <w:r w:rsidR="00B21A33" w:rsidRPr="009909AB">
        <w:t xml:space="preserve"> на определена версия/</w:t>
      </w:r>
      <w:r w:rsidRPr="009909AB">
        <w:t xml:space="preserve"> </w:t>
      </w:r>
      <w:r w:rsidR="00B21A33" w:rsidRPr="009909AB">
        <w:t>конфигурация на софтуерната система.</w:t>
      </w:r>
    </w:p>
    <w:p w:rsidR="00B21A33" w:rsidRPr="009909AB" w:rsidRDefault="00B21A33" w:rsidP="00C45D47">
      <w:pPr>
        <w:numPr>
          <w:ilvl w:val="0"/>
          <w:numId w:val="2"/>
        </w:numPr>
        <w:ind w:left="1570" w:hanging="719"/>
      </w:pPr>
      <w:r w:rsidRPr="009909AB">
        <w:t>Изол</w:t>
      </w:r>
      <w:r w:rsidR="005C25CA">
        <w:t>ираност на промените, тестовете</w:t>
      </w:r>
      <w:r w:rsidRPr="009909AB">
        <w:t xml:space="preserve"> и другите съпътстващи дейности</w:t>
      </w:r>
      <w:r w:rsidR="005C25CA">
        <w:t>,</w:t>
      </w:r>
      <w:r w:rsidRPr="009909AB">
        <w:t xml:space="preserve"> без това да влияе на останалите участници в </w:t>
      </w:r>
      <w:r w:rsidR="005C25CA">
        <w:t xml:space="preserve">процеса на </w:t>
      </w:r>
      <w:r w:rsidRPr="009909AB">
        <w:t>създаване</w:t>
      </w:r>
      <w:r w:rsidR="005C25CA">
        <w:t>то</w:t>
      </w:r>
      <w:r w:rsidRPr="009909AB">
        <w:t xml:space="preserve"> на софтуерния продукт.</w:t>
      </w:r>
    </w:p>
    <w:p w:rsidR="00B21A33" w:rsidRPr="009909AB" w:rsidRDefault="00B21A33" w:rsidP="00B21A33">
      <w:r w:rsidRPr="009909AB">
        <w:t>Общоприето разбиране за работното пространство [</w:t>
      </w:r>
      <w:r w:rsidR="007C22A3" w:rsidRPr="007C22A3">
        <w:rPr>
          <w:lang w:val="ru-RU"/>
        </w:rPr>
        <w:t>35</w:t>
      </w:r>
      <w:r w:rsidRPr="009909AB">
        <w:t xml:space="preserve">, </w:t>
      </w:r>
      <w:r w:rsidR="007C22A3" w:rsidRPr="007C22A3">
        <w:rPr>
          <w:lang w:val="ru-RU"/>
        </w:rPr>
        <w:t>75</w:t>
      </w:r>
      <w:r w:rsidRPr="009909AB">
        <w:t xml:space="preserve">, </w:t>
      </w:r>
      <w:r w:rsidR="007C22A3" w:rsidRPr="007C22A3">
        <w:rPr>
          <w:lang w:val="ru-RU"/>
        </w:rPr>
        <w:t>89</w:t>
      </w:r>
      <w:r w:rsidRPr="009909AB">
        <w:t>]  е, че то представлява файлова директория. От друга</w:t>
      </w:r>
      <w:r w:rsidR="005C25CA">
        <w:t>,</w:t>
      </w:r>
      <w:r w:rsidRPr="009909AB">
        <w:t xml:space="preserve"> страна </w:t>
      </w:r>
      <w:r w:rsidR="005C25CA">
        <w:t>Клемм и съавтори</w:t>
      </w:r>
      <w:r w:rsidRPr="009909AB">
        <w:t xml:space="preserve"> [</w:t>
      </w:r>
      <w:r w:rsidR="007C22A3" w:rsidRPr="007C22A3">
        <w:rPr>
          <w:lang w:val="ru-RU"/>
        </w:rPr>
        <w:t>27</w:t>
      </w:r>
      <w:r w:rsidRPr="009909AB">
        <w:t xml:space="preserve">] </w:t>
      </w:r>
      <w:r w:rsidR="005C25CA">
        <w:t>г</w:t>
      </w:r>
      <w:r w:rsidRPr="009909AB">
        <w:t>о определя</w:t>
      </w:r>
      <w:r w:rsidR="005C25CA">
        <w:t>т</w:t>
      </w:r>
      <w:r w:rsidRPr="009909AB">
        <w:t xml:space="preserve"> като инструмент</w:t>
      </w:r>
      <w:r w:rsidR="00C331A1">
        <w:t>,</w:t>
      </w:r>
      <w:r w:rsidRPr="009909AB">
        <w:t xml:space="preserve">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w:t>
      </w:r>
      <w:r w:rsidR="00C331A1">
        <w:t xml:space="preserve"> Като най-популярен подход може</w:t>
      </w:r>
      <w:r w:rsidRPr="009909AB">
        <w:t xml:space="preserve"> да</w:t>
      </w:r>
      <w:r w:rsidR="00C331A1">
        <w:t xml:space="preserve"> се</w:t>
      </w:r>
      <w:r w:rsidRPr="009909AB">
        <w:t xml:space="preserve"> изтъкне </w:t>
      </w:r>
      <w:r w:rsidR="00C331A1">
        <w:t>този</w:t>
      </w:r>
      <w:r w:rsidRPr="009909AB">
        <w:t xml:space="preserve"> на извличане/запис</w:t>
      </w:r>
      <w:r w:rsidR="00C331A1">
        <w:t>не</w:t>
      </w:r>
      <w:r w:rsidRPr="009909AB">
        <w:t xml:space="preserve"> [</w:t>
      </w:r>
      <w:r w:rsidR="007C22A3" w:rsidRPr="007C22A3">
        <w:rPr>
          <w:lang w:val="ru-RU"/>
        </w:rPr>
        <w:t>65</w:t>
      </w:r>
      <w:r w:rsidRPr="009909AB">
        <w:t>]</w:t>
      </w:r>
      <w:r w:rsidR="00C331A1">
        <w:t>. Той</w:t>
      </w:r>
      <w:r w:rsidRPr="009909AB">
        <w:t xml:space="preserve"> често е допълнен от механизми за заключване на артефактите.</w:t>
      </w:r>
    </w:p>
    <w:p w:rsidR="00B21A33" w:rsidRPr="009909AB" w:rsidRDefault="00B21A33" w:rsidP="00B21A33">
      <w:r w:rsidRPr="009909AB">
        <w:t>Като следствие от горното може да се определят следните основни направления на развитие при работните пространства:</w:t>
      </w:r>
    </w:p>
    <w:p w:rsidR="00B21A33" w:rsidRPr="009909AB" w:rsidRDefault="00B21A33" w:rsidP="00C45D47">
      <w:pPr>
        <w:numPr>
          <w:ilvl w:val="0"/>
          <w:numId w:val="3"/>
        </w:numPr>
        <w:ind w:hanging="720"/>
      </w:pPr>
      <w:r w:rsidRPr="009909AB">
        <w:t>Постигане на изолираност, с цел да се предотврати неволното или нежеланото взаимодействие при паралелна работа</w:t>
      </w:r>
      <w:r w:rsidR="00DD6AD4">
        <w:t xml:space="preserve"> над компонентите на софтуерния</w:t>
      </w:r>
      <w:r w:rsidRPr="009909AB">
        <w:t xml:space="preserve"> продукт.</w:t>
      </w:r>
    </w:p>
    <w:p w:rsidR="00B21A33" w:rsidRPr="009909AB" w:rsidRDefault="00B21A33" w:rsidP="00C45D47">
      <w:pPr>
        <w:numPr>
          <w:ilvl w:val="0"/>
          <w:numId w:val="3"/>
        </w:numPr>
        <w:ind w:hanging="720"/>
      </w:pPr>
      <w:r w:rsidRPr="009909AB">
        <w:t>Място за коопериране, където екипите постигат син</w:t>
      </w:r>
      <w:r w:rsidR="00DD6AD4">
        <w:t>хрон и интегрираност на крайния</w:t>
      </w:r>
      <w:r w:rsidRPr="009909AB">
        <w:t xml:space="preserve"> продукт</w:t>
      </w:r>
      <w:r w:rsidR="00DD6AD4">
        <w:t>.</w:t>
      </w:r>
    </w:p>
    <w:p w:rsidR="009158D8" w:rsidRPr="009909AB" w:rsidRDefault="001749D8" w:rsidP="00B21A33">
      <w:r w:rsidRPr="009909AB">
        <w:t xml:space="preserve">Поснер </w:t>
      </w:r>
      <w:r w:rsidR="00B21A33" w:rsidRPr="009909AB">
        <w:t>[</w:t>
      </w:r>
      <w:r w:rsidR="007C22A3" w:rsidRPr="007C22A3">
        <w:rPr>
          <w:lang w:val="ru-RU"/>
        </w:rPr>
        <w:t>1</w:t>
      </w:r>
      <w:r w:rsidR="005908EA">
        <w:rPr>
          <w:lang w:val="ru-RU"/>
        </w:rPr>
        <w:t>3</w:t>
      </w:r>
      <w:r w:rsidR="00B21A33" w:rsidRPr="009909AB">
        <w:t>]</w:t>
      </w:r>
      <w:r w:rsidR="009158D8" w:rsidRPr="009909AB">
        <w:t xml:space="preserve"> използва термин</w:t>
      </w:r>
      <w:r>
        <w:t>а</w:t>
      </w:r>
      <w:r w:rsidR="009158D8" w:rsidRPr="009909AB">
        <w:t xml:space="preserve"> „изглед” (</w:t>
      </w:r>
      <w:r>
        <w:rPr>
          <w:lang w:val="en-US"/>
        </w:rPr>
        <w:t>v</w:t>
      </w:r>
      <w:r w:rsidR="009158D8" w:rsidRPr="009909AB">
        <w:t>iew) като синоним на работно пространство в систем</w:t>
      </w:r>
      <w:r>
        <w:t>ата IBM ClearCase. Въпреки това</w:t>
      </w:r>
      <w:r w:rsidR="009158D8" w:rsidRPr="009909AB">
        <w:t xml:space="preserve"> тези работни пространства са файлово базирани и те притежават недостатъците на </w:t>
      </w:r>
      <w:r w:rsidR="002154DC" w:rsidRPr="009909AB">
        <w:t>системите</w:t>
      </w:r>
      <w:r>
        <w:t>,</w:t>
      </w:r>
      <w:r w:rsidR="002154DC" w:rsidRPr="009909AB">
        <w:t xml:space="preserve"> използващи файлове при управление на версии.</w:t>
      </w:r>
    </w:p>
    <w:p w:rsidR="00B21A33" w:rsidRPr="009909AB" w:rsidRDefault="00294E0D" w:rsidP="00294E0D">
      <w:pPr>
        <w:pStyle w:val="Heading3"/>
      </w:pPr>
      <w:bookmarkStart w:id="94" w:name="_Toc280886724"/>
      <w:bookmarkStart w:id="95" w:name="_Toc285463786"/>
      <w:bookmarkStart w:id="96" w:name="_Toc286999526"/>
      <w:r w:rsidRPr="0085490B">
        <w:rPr>
          <w:lang w:val="ru-RU"/>
        </w:rPr>
        <w:lastRenderedPageBreak/>
        <w:t xml:space="preserve"> </w:t>
      </w:r>
      <w:bookmarkStart w:id="97" w:name="_Toc335853475"/>
      <w:r w:rsidR="00B21A33" w:rsidRPr="009909AB">
        <w:t>Файлово базирани работни пространства</w:t>
      </w:r>
      <w:bookmarkEnd w:id="94"/>
      <w:r w:rsidR="00B21A33" w:rsidRPr="009909AB">
        <w:t>.</w:t>
      </w:r>
      <w:bookmarkEnd w:id="95"/>
      <w:bookmarkEnd w:id="96"/>
      <w:bookmarkEnd w:id="97"/>
    </w:p>
    <w:p w:rsidR="00B21A33" w:rsidRPr="009909AB" w:rsidRDefault="00B21A33" w:rsidP="00B21A33">
      <w:r w:rsidRPr="009909AB">
        <w:t>При файлово-ориентираните системи за управление на версията [</w:t>
      </w:r>
      <w:r w:rsidR="007C22A3" w:rsidRPr="007C22A3">
        <w:rPr>
          <w:lang w:val="ru-RU"/>
        </w:rPr>
        <w:t>2</w:t>
      </w:r>
      <w:r w:rsidR="000670FD">
        <w:rPr>
          <w:lang w:val="ru-RU"/>
        </w:rPr>
        <w:t>8</w:t>
      </w:r>
      <w:r w:rsidR="00F837F7">
        <w:t xml:space="preserve">, </w:t>
      </w:r>
      <w:r w:rsidR="007C22A3" w:rsidRPr="007C22A3">
        <w:rPr>
          <w:lang w:val="ru-RU"/>
        </w:rPr>
        <w:t>7</w:t>
      </w:r>
      <w:r w:rsidR="00493AEE">
        <w:t>5</w:t>
      </w:r>
      <w:r w:rsidRPr="009909AB">
        <w:t>] под работно пространство се разбира файловата директория</w:t>
      </w:r>
      <w:r w:rsidR="001749D8">
        <w:t>,</w:t>
      </w:r>
      <w:r w:rsidRPr="009909AB">
        <w:t xml:space="preserve"> в която се извличат от репозиторито версиите на файловете. На </w:t>
      </w:r>
      <w:r w:rsidR="00491A29" w:rsidRPr="009909AB">
        <w:fldChar w:fldCharType="begin"/>
      </w:r>
      <w:r w:rsidRPr="009909AB">
        <w:instrText xml:space="preserve"> REF _Ref260782261 \h </w:instrText>
      </w:r>
      <w:r w:rsidR="00491A29" w:rsidRPr="009909AB">
        <w:fldChar w:fldCharType="separate"/>
      </w:r>
      <w:r w:rsidR="00157B10" w:rsidRPr="009909AB">
        <w:t xml:space="preserve">Фиг. </w:t>
      </w:r>
      <w:r w:rsidR="00157B10">
        <w:rPr>
          <w:noProof/>
        </w:rPr>
        <w:t>17</w:t>
      </w:r>
      <w:r w:rsidR="00491A29" w:rsidRPr="009909AB">
        <w:fldChar w:fldCharType="end"/>
      </w:r>
      <w:r w:rsidRPr="009909AB">
        <w:t xml:space="preserve"> е представен модел на работно пространство при файлово-ориентираните системи за управление на версията. </w:t>
      </w:r>
    </w:p>
    <w:p w:rsidR="002D2390" w:rsidRPr="009909AB" w:rsidRDefault="00807813" w:rsidP="002D2390">
      <w:pPr>
        <w:pStyle w:val="Caption0"/>
      </w:pPr>
      <w:r>
        <w:pict>
          <v:shape id="_x0000_i1039" type="#_x0000_t75" style="width:342.2pt;height:312.95pt">
            <v:imagedata r:id="rId29" o:title=""/>
          </v:shape>
        </w:pict>
      </w:r>
    </w:p>
    <w:p w:rsidR="002D2390" w:rsidRPr="009909AB" w:rsidRDefault="002D2390" w:rsidP="002D2390">
      <w:pPr>
        <w:pStyle w:val="Caption0"/>
      </w:pPr>
      <w:bookmarkStart w:id="98" w:name="_Ref260782261"/>
      <w:r w:rsidRPr="009909AB">
        <w:t xml:space="preserve">Фиг. </w:t>
      </w:r>
      <w:fldSimple w:instr=" SEQ Фиг. \* ARABIC ">
        <w:r w:rsidR="00A44ADE">
          <w:rPr>
            <w:noProof/>
          </w:rPr>
          <w:t>17</w:t>
        </w:r>
      </w:fldSimple>
      <w:bookmarkEnd w:id="98"/>
      <w:r w:rsidRPr="009909AB">
        <w:t xml:space="preserve"> Модел на работно пространство при файлово-ориентирани системи за управление на версия</w:t>
      </w:r>
    </w:p>
    <w:p w:rsidR="00CF2289" w:rsidRPr="009909AB" w:rsidRDefault="00CF2289" w:rsidP="00CF2289">
      <w:r w:rsidRPr="009909AB">
        <w:t>Като предимства на представеният модел може да се посочат неговата простота за реализация, бързодействие и лекота за работа. Въпреки това съществуват редица недостатъци, основните сред които са:</w:t>
      </w:r>
    </w:p>
    <w:p w:rsidR="00CF2289" w:rsidRPr="009909AB" w:rsidRDefault="00CF2289" w:rsidP="00C45D47">
      <w:pPr>
        <w:numPr>
          <w:ilvl w:val="0"/>
          <w:numId w:val="15"/>
        </w:numPr>
        <w:tabs>
          <w:tab w:val="clear" w:pos="1571"/>
          <w:tab w:val="num" w:pos="1276"/>
        </w:tabs>
        <w:ind w:left="1276" w:hanging="376"/>
      </w:pPr>
      <w:r w:rsidRPr="009909AB">
        <w:t>Правото на достъп до обектите се гарантира от файловата система. Много малко са файловите системи, които са способни да предостав</w:t>
      </w:r>
      <w:r>
        <w:t>ят</w:t>
      </w:r>
      <w:r w:rsidRPr="009909AB">
        <w:t xml:space="preserve"> нужното ниво на сигурност, ко</w:t>
      </w:r>
      <w:r>
        <w:t>е</w:t>
      </w:r>
      <w:r w:rsidRPr="009909AB">
        <w:t>то се изисква при работа с версионизирани обекти.</w:t>
      </w:r>
    </w:p>
    <w:p w:rsidR="00CF2289" w:rsidRPr="002D2390" w:rsidRDefault="00CF2289" w:rsidP="00C45D47">
      <w:pPr>
        <w:numPr>
          <w:ilvl w:val="0"/>
          <w:numId w:val="15"/>
        </w:numPr>
        <w:tabs>
          <w:tab w:val="clear" w:pos="1571"/>
          <w:tab w:val="num" w:pos="1276"/>
        </w:tabs>
        <w:ind w:left="1276" w:hanging="376"/>
      </w:pPr>
      <w:r>
        <w:lastRenderedPageBreak/>
        <w:t>Файловете,</w:t>
      </w:r>
      <w:r w:rsidRPr="009909AB">
        <w:t xml:space="preserve"> като версионизиран обект</w:t>
      </w:r>
      <w:r>
        <w:t>,</w:t>
      </w:r>
      <w:r w:rsidRPr="009909AB">
        <w:t xml:space="preserve"> са с твърде едра гранулираност и както бе споменато по-горе, те не предоставят възможност за дефиниране на релации и проследимост между отделните обекти (файлове).</w:t>
      </w:r>
    </w:p>
    <w:p w:rsidR="00B21A33" w:rsidRPr="009909AB" w:rsidRDefault="00B21A33" w:rsidP="00B21A33">
      <w:r w:rsidRPr="009909AB">
        <w:t xml:space="preserve">При сравняване с предишна версия на даден файл, потребителят е нужно да се обърне към </w:t>
      </w:r>
      <w:r w:rsidR="00015A8C" w:rsidRPr="009909AB">
        <w:t>хранилището</w:t>
      </w:r>
      <w:r w:rsidRPr="009909AB">
        <w:t xml:space="preserve"> за извличане на предишната версия на файла. При условие, че изходната за файла версия вече е била актуализирана в репозиторито, </w:t>
      </w:r>
      <w:r w:rsidR="00015A8C" w:rsidRPr="009909AB">
        <w:t xml:space="preserve">се получава </w:t>
      </w:r>
      <w:r w:rsidRPr="009909AB">
        <w:t>усложнява</w:t>
      </w:r>
      <w:r w:rsidR="00015A8C" w:rsidRPr="009909AB">
        <w:t>не</w:t>
      </w:r>
      <w:r w:rsidRPr="009909AB">
        <w:t xml:space="preserve"> </w:t>
      </w:r>
      <w:r w:rsidR="009E57D2">
        <w:t xml:space="preserve">на </w:t>
      </w:r>
      <w:r w:rsidRPr="009909AB">
        <w:t xml:space="preserve">задачата по </w:t>
      </w:r>
      <w:r w:rsidR="00015A8C" w:rsidRPr="009909AB">
        <w:t xml:space="preserve">намиране и </w:t>
      </w:r>
      <w:r w:rsidRPr="009909AB">
        <w:t xml:space="preserve">извличане на </w:t>
      </w:r>
      <w:r w:rsidR="00015A8C" w:rsidRPr="009909AB">
        <w:t>истинската</w:t>
      </w:r>
      <w:r w:rsidRPr="009909AB">
        <w:t xml:space="preserve"> предишна версия. Именно това затрудняване, следствие на </w:t>
      </w:r>
      <w:r w:rsidR="00015A8C" w:rsidRPr="009909AB">
        <w:t>паралелна и конкурентна работа</w:t>
      </w:r>
      <w:r w:rsidR="009E57D2">
        <w:t>,</w:t>
      </w:r>
      <w:r w:rsidR="00015A8C" w:rsidRPr="009909AB">
        <w:t xml:space="preserve"> води до най-големи разходи на ресурси (човеко</w:t>
      </w:r>
      <w:r w:rsidR="009E57D2">
        <w:t>часове), и като следствие до не</w:t>
      </w:r>
      <w:r w:rsidR="00015A8C" w:rsidRPr="009909AB">
        <w:t xml:space="preserve">достатъчно ефективна работа на потребителите на системите за контрол на версия. </w:t>
      </w:r>
    </w:p>
    <w:p w:rsidR="00B21A33" w:rsidRPr="009909AB" w:rsidRDefault="00294E0D" w:rsidP="00294E0D">
      <w:pPr>
        <w:pStyle w:val="Heading3"/>
      </w:pPr>
      <w:bookmarkStart w:id="99" w:name="_Toc280886725"/>
      <w:bookmarkStart w:id="100" w:name="_Toc285463787"/>
      <w:bookmarkStart w:id="101" w:name="_Toc286999527"/>
      <w:r w:rsidRPr="00294E0D">
        <w:rPr>
          <w:lang w:val="ru-RU"/>
        </w:rPr>
        <w:t xml:space="preserve"> </w:t>
      </w:r>
      <w:bookmarkStart w:id="102" w:name="_Toc335853476"/>
      <w:r w:rsidR="00B21A33" w:rsidRPr="009909AB">
        <w:t xml:space="preserve">Модел </w:t>
      </w:r>
      <w:r w:rsidR="00B21A33" w:rsidRPr="00294E0D">
        <w:t>на</w:t>
      </w:r>
      <w:r w:rsidR="00B21A33" w:rsidRPr="009909AB">
        <w:t xml:space="preserve"> работни пространства със съхранена версия</w:t>
      </w:r>
      <w:bookmarkEnd w:id="99"/>
      <w:bookmarkEnd w:id="100"/>
      <w:bookmarkEnd w:id="101"/>
      <w:bookmarkEnd w:id="102"/>
    </w:p>
    <w:p w:rsidR="00B21A33" w:rsidRPr="0085490B" w:rsidRDefault="00B21A33" w:rsidP="00B21A33">
      <w:pPr>
        <w:rPr>
          <w:lang w:val="ru-RU"/>
        </w:rPr>
      </w:pPr>
      <w:r w:rsidRPr="009909AB">
        <w:t>В своето изследване Фейлер [</w:t>
      </w:r>
      <w:r w:rsidR="007C22A3" w:rsidRPr="007C22A3">
        <w:rPr>
          <w:lang w:val="ru-RU"/>
        </w:rPr>
        <w:t>3</w:t>
      </w:r>
      <w:r w:rsidR="000670FD">
        <w:rPr>
          <w:lang w:val="ru-RU"/>
        </w:rPr>
        <w:t>7</w:t>
      </w:r>
      <w:r w:rsidRPr="009909AB">
        <w:t xml:space="preserve">] представя модел на работно пространство, който е съставен от два вида елемента: съхранена версия и работна версия - </w:t>
      </w:r>
      <w:r w:rsidR="00491A29" w:rsidRPr="009909AB">
        <w:fldChar w:fldCharType="begin"/>
      </w:r>
      <w:r w:rsidRPr="009909AB">
        <w:instrText xml:space="preserve"> REF _Ref260780174 \h </w:instrText>
      </w:r>
      <w:r w:rsidR="00491A29" w:rsidRPr="009909AB">
        <w:fldChar w:fldCharType="separate"/>
      </w:r>
      <w:r w:rsidR="00157B10" w:rsidRPr="009909AB">
        <w:t xml:space="preserve">Фиг. </w:t>
      </w:r>
      <w:r w:rsidR="00157B10">
        <w:rPr>
          <w:noProof/>
        </w:rPr>
        <w:t>18</w:t>
      </w:r>
      <w:r w:rsidR="00491A29" w:rsidRPr="009909AB">
        <w:fldChar w:fldCharType="end"/>
      </w:r>
      <w:r w:rsidRPr="009909AB">
        <w:t>. При извличане на версия от репозиторито, тя се представя в работното пространство като съхранена версия. Съхранената версия не може да бъд</w:t>
      </w:r>
      <w:r w:rsidR="009E57D2">
        <w:t>е</w:t>
      </w:r>
      <w:r w:rsidRPr="009909AB">
        <w:t xml:space="preserve"> променяна в рамките на работното пространство</w:t>
      </w:r>
      <w:r w:rsidR="009E57D2">
        <w:t>.</w:t>
      </w:r>
      <w:r w:rsidRPr="009909AB">
        <w:t xml:space="preserve"> </w:t>
      </w:r>
      <w:r w:rsidR="009E57D2">
        <w:t>Н</w:t>
      </w:r>
      <w:r w:rsidRPr="009909AB">
        <w:t>ейната роля е да осигур</w:t>
      </w:r>
      <w:r w:rsidR="009E57D2">
        <w:t>и</w:t>
      </w:r>
      <w:r w:rsidRPr="009909AB">
        <w:t xml:space="preserve"> рамка</w:t>
      </w:r>
      <w:r w:rsidR="009E57D2">
        <w:t>,</w:t>
      </w:r>
      <w:r w:rsidRPr="009909AB">
        <w:t xml:space="preserve"> над която се извършват нужните промени.</w:t>
      </w:r>
      <w:r w:rsidR="009E57D2">
        <w:t xml:space="preserve"> </w:t>
      </w:r>
      <w:r w:rsidRPr="009909AB">
        <w:t>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2D2390" w:rsidRPr="009909AB" w:rsidRDefault="00807813" w:rsidP="002D2390">
      <w:pPr>
        <w:pStyle w:val="Caption0"/>
      </w:pPr>
      <w:r>
        <w:lastRenderedPageBreak/>
        <w:pict>
          <v:shape id="_x0000_i1040" type="#_x0000_t75" style="width:293.45pt;height:300.25pt">
            <v:imagedata r:id="rId30" o:title=""/>
          </v:shape>
        </w:pict>
      </w:r>
    </w:p>
    <w:p w:rsidR="002D2390" w:rsidRPr="009909AB" w:rsidRDefault="002D2390" w:rsidP="002D2390">
      <w:pPr>
        <w:pStyle w:val="Caption0"/>
      </w:pPr>
      <w:bookmarkStart w:id="103" w:name="_Ref260780174"/>
      <w:r w:rsidRPr="009909AB">
        <w:t xml:space="preserve">Фиг. </w:t>
      </w:r>
      <w:r w:rsidR="00491A29">
        <w:fldChar w:fldCharType="begin"/>
      </w:r>
      <w:r w:rsidR="005561D6">
        <w:instrText xml:space="preserve"> SEQ Фиг. \* ARABIC </w:instrText>
      </w:r>
      <w:r w:rsidR="00491A29">
        <w:fldChar w:fldCharType="separate"/>
      </w:r>
      <w:r w:rsidR="00A44ADE">
        <w:rPr>
          <w:noProof/>
        </w:rPr>
        <w:t>18</w:t>
      </w:r>
      <w:r w:rsidR="00491A29">
        <w:fldChar w:fldCharType="end"/>
      </w:r>
      <w:bookmarkEnd w:id="103"/>
      <w:r w:rsidRPr="009909AB">
        <w:t xml:space="preserve"> Модел на работно пространство със съхранена версия [</w:t>
      </w:r>
      <w:r w:rsidR="007C22A3" w:rsidRPr="007C22A3">
        <w:rPr>
          <w:lang w:val="ru-RU"/>
        </w:rPr>
        <w:t>3</w:t>
      </w:r>
      <w:r w:rsidR="000670FD">
        <w:rPr>
          <w:lang w:val="ru-RU"/>
        </w:rPr>
        <w:t>7</w:t>
      </w:r>
      <w:r w:rsidRPr="009909AB">
        <w:t>]</w:t>
      </w:r>
    </w:p>
    <w:p w:rsidR="00B21A33" w:rsidRDefault="00B21A33" w:rsidP="00B21A33">
      <w:r w:rsidRPr="009909AB">
        <w:t xml:space="preserve">Въпреки че </w:t>
      </w:r>
      <w:r w:rsidR="009E57D2">
        <w:t xml:space="preserve">разглежданият </w:t>
      </w:r>
      <w:r w:rsidRPr="009909AB">
        <w:t>модел до известна степен решава въпрос</w:t>
      </w:r>
      <w:r w:rsidR="009E57D2">
        <w:t>а</w:t>
      </w:r>
      <w:r w:rsidRPr="009909AB">
        <w:t xml:space="preserve"> с определянето на разликите между две версии и автономността на процеса  на разработка</w:t>
      </w:r>
      <w:r w:rsidR="009E57D2">
        <w:t>, т</w:t>
      </w:r>
      <w:r w:rsidRPr="009909AB">
        <w:t>ова създава друго проблемно положение</w:t>
      </w:r>
      <w:r w:rsidR="009E57D2">
        <w:t>.</w:t>
      </w:r>
      <w:r w:rsidRPr="009909AB">
        <w:t xml:space="preserve"> </w:t>
      </w:r>
      <w:r w:rsidR="009E57D2">
        <w:t>То</w:t>
      </w:r>
      <w:r w:rsidR="00BC0FBF" w:rsidRPr="009909AB">
        <w:t xml:space="preserve"> се изразява в </w:t>
      </w:r>
      <w:r w:rsidRPr="009909AB">
        <w:t>паралелно</w:t>
      </w:r>
      <w:r w:rsidR="00BC0FBF" w:rsidRPr="009909AB">
        <w:t>то</w:t>
      </w:r>
      <w:r w:rsidRPr="009909AB">
        <w:t xml:space="preserve"> записване </w:t>
      </w:r>
      <w:r w:rsidR="00BC0FBF" w:rsidRPr="009909AB">
        <w:t>на версия</w:t>
      </w:r>
      <w:r w:rsidR="009E57D2">
        <w:t>,</w:t>
      </w:r>
      <w:r w:rsidR="00BC0FBF" w:rsidRPr="009909AB">
        <w:t xml:space="preserve"> водещо до </w:t>
      </w:r>
      <w:r w:rsidRPr="009909AB">
        <w:t xml:space="preserve">и несъответствие на съхранената версия и тази в репозиторито. Също така при паралелна работа над една и съща изходна версия има опасност от изгубване на промени при записване в репозиторито. </w:t>
      </w:r>
    </w:p>
    <w:p w:rsidR="00CF2289" w:rsidRPr="009C009D" w:rsidRDefault="00CF2289" w:rsidP="00CF2289">
      <w:pPr>
        <w:rPr>
          <w:lang w:val="ru-RU"/>
        </w:rPr>
      </w:pPr>
      <w:r w:rsidRPr="009909AB">
        <w:t xml:space="preserve">На </w:t>
      </w:r>
      <w:r w:rsidR="00491A29" w:rsidRPr="009909AB">
        <w:fldChar w:fldCharType="begin"/>
      </w:r>
      <w:r w:rsidRPr="009909AB">
        <w:instrText xml:space="preserve"> REF _Ref262335806 \h </w:instrText>
      </w:r>
      <w:r w:rsidR="00491A29" w:rsidRPr="009909AB">
        <w:fldChar w:fldCharType="separate"/>
      </w:r>
      <w:r w:rsidR="00157B10" w:rsidRPr="009909AB">
        <w:t xml:space="preserve">Фиг. </w:t>
      </w:r>
      <w:r w:rsidR="00157B10">
        <w:rPr>
          <w:noProof/>
        </w:rPr>
        <w:t>19</w:t>
      </w:r>
      <w:r w:rsidR="00491A29" w:rsidRPr="009909AB">
        <w:fldChar w:fldCharType="end"/>
      </w:r>
      <w:r w:rsidRPr="009909AB">
        <w:t xml:space="preserve"> е представена примерна ситуация за описаната слабост на модела. Тук програмистът Иван</w:t>
      </w:r>
      <w:r>
        <w:t>,</w:t>
      </w:r>
      <w:r w:rsidRPr="009909AB">
        <w:t xml:space="preserve">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w:t>
      </w:r>
    </w:p>
    <w:p w:rsidR="00B21A33" w:rsidRPr="009909AB" w:rsidRDefault="00807813" w:rsidP="00B21A33">
      <w:pPr>
        <w:pStyle w:val="Caption0"/>
      </w:pPr>
      <w:r>
        <w:lastRenderedPageBreak/>
        <w:pict>
          <v:shape id="_x0000_i1041" type="#_x0000_t75" style="width:470.7pt;height:381.75pt">
            <v:imagedata r:id="rId31" o:title=""/>
          </v:shape>
        </w:pict>
      </w:r>
    </w:p>
    <w:p w:rsidR="00B21A33" w:rsidRPr="0085490B" w:rsidRDefault="00B21A33" w:rsidP="00B21A33">
      <w:pPr>
        <w:pStyle w:val="Caption0"/>
        <w:rPr>
          <w:lang w:val="ru-RU"/>
        </w:rPr>
      </w:pPr>
      <w:bookmarkStart w:id="104" w:name="_Ref262335806"/>
      <w:r w:rsidRPr="009909AB">
        <w:t xml:space="preserve">Фиг. </w:t>
      </w:r>
      <w:r w:rsidR="00491A29" w:rsidRPr="009909AB">
        <w:fldChar w:fldCharType="begin"/>
      </w:r>
      <w:r w:rsidR="00C35E08" w:rsidRPr="009909AB">
        <w:instrText xml:space="preserve"> SEQ Фиг. \* ARABIC </w:instrText>
      </w:r>
      <w:r w:rsidR="00491A29" w:rsidRPr="009909AB">
        <w:fldChar w:fldCharType="separate"/>
      </w:r>
      <w:r w:rsidR="00A44ADE">
        <w:rPr>
          <w:noProof/>
        </w:rPr>
        <w:t>19</w:t>
      </w:r>
      <w:r w:rsidR="00491A29" w:rsidRPr="009909AB">
        <w:fldChar w:fldCharType="end"/>
      </w:r>
      <w:bookmarkEnd w:id="104"/>
      <w:r w:rsidRPr="009909AB">
        <w:t xml:space="preserve"> Примерна ситуация за конфликт между версии на един компонент</w:t>
      </w:r>
    </w:p>
    <w:p w:rsidR="00015A8C" w:rsidRPr="009909AB" w:rsidRDefault="00015A8C" w:rsidP="00294E0D">
      <w:pPr>
        <w:pStyle w:val="Heading3"/>
      </w:pPr>
      <w:bookmarkStart w:id="105" w:name="_Toc335853477"/>
      <w:bookmarkStart w:id="106" w:name="_Toc280886726"/>
      <w:bookmarkStart w:id="107" w:name="_Toc285463788"/>
      <w:bookmarkStart w:id="108" w:name="_Toc286999528"/>
      <w:r w:rsidRPr="009909AB">
        <w:t>Модел на разпределени хранилища</w:t>
      </w:r>
      <w:bookmarkEnd w:id="105"/>
    </w:p>
    <w:p w:rsidR="005E42E3" w:rsidRPr="009909AB" w:rsidRDefault="00820218" w:rsidP="00015A8C">
      <w:r w:rsidRPr="009909AB">
        <w:t xml:space="preserve">Разпределените хранилища представляват модерен подход за осигуряване на </w:t>
      </w:r>
      <w:r w:rsidR="009C74F2" w:rsidRPr="009909AB">
        <w:t>паралелна работа над огромни продукти. Като най-известния пример за продукт</w:t>
      </w:r>
      <w:r w:rsidR="00D22A1D">
        <w:t>,</w:t>
      </w:r>
      <w:r w:rsidR="009C74F2" w:rsidRPr="009909AB">
        <w:t xml:space="preserve"> използващ разпределени хранилища</w:t>
      </w:r>
      <w:r w:rsidR="00D22A1D">
        <w:t>,</w:t>
      </w:r>
      <w:r w:rsidR="009C74F2" w:rsidRPr="009909AB">
        <w:t xml:space="preserve"> може да се спомене </w:t>
      </w:r>
      <w:r w:rsidR="00B15122" w:rsidRPr="009909AB">
        <w:t>Git [</w:t>
      </w:r>
      <w:r w:rsidR="00F4336F" w:rsidRPr="00F4336F">
        <w:rPr>
          <w:lang w:val="ru-RU"/>
        </w:rPr>
        <w:t>41</w:t>
      </w:r>
      <w:r w:rsidR="004062C9" w:rsidRPr="004062C9">
        <w:rPr>
          <w:lang w:val="ru-RU"/>
        </w:rPr>
        <w:t xml:space="preserve">, </w:t>
      </w:r>
      <w:r w:rsidR="007C22A3" w:rsidRPr="007C22A3">
        <w:rPr>
          <w:lang w:val="ru-RU"/>
        </w:rPr>
        <w:t>4</w:t>
      </w:r>
      <w:r w:rsidR="00AA691C">
        <w:rPr>
          <w:lang w:val="ru-RU"/>
        </w:rPr>
        <w:t>9</w:t>
      </w:r>
      <w:r w:rsidR="00B15122" w:rsidRPr="009909AB">
        <w:t>]</w:t>
      </w:r>
      <w:r w:rsidR="00D22A1D">
        <w:t>. Той е разработен</w:t>
      </w:r>
      <w:r w:rsidR="00B15122" w:rsidRPr="009909AB">
        <w:t xml:space="preserve"> специално за разработването </w:t>
      </w:r>
      <w:r w:rsidR="009C74F2" w:rsidRPr="009909AB">
        <w:t>ядрото на Линукс [</w:t>
      </w:r>
      <w:r w:rsidR="007C22A3" w:rsidRPr="007C22A3">
        <w:rPr>
          <w:lang w:val="ru-RU"/>
        </w:rPr>
        <w:t>1</w:t>
      </w:r>
      <w:r w:rsidR="005908EA">
        <w:rPr>
          <w:lang w:val="ru-RU"/>
        </w:rPr>
        <w:t>4</w:t>
      </w:r>
      <w:r w:rsidR="009C74F2" w:rsidRPr="009909AB">
        <w:t xml:space="preserve">]. </w:t>
      </w:r>
      <w:r w:rsidR="00B15122" w:rsidRPr="009909AB">
        <w:t xml:space="preserve">Друга </w:t>
      </w:r>
      <w:r w:rsidR="009C74F2" w:rsidRPr="009909AB">
        <w:t>популярн</w:t>
      </w:r>
      <w:r w:rsidR="00B15122" w:rsidRPr="009909AB">
        <w:t>а</w:t>
      </w:r>
      <w:r w:rsidR="009C74F2" w:rsidRPr="009909AB">
        <w:t xml:space="preserve"> систем</w:t>
      </w:r>
      <w:r w:rsidR="00B15122" w:rsidRPr="009909AB">
        <w:t>а</w:t>
      </w:r>
      <w:r w:rsidR="009C74F2" w:rsidRPr="009909AB">
        <w:t xml:space="preserve"> за разпределено управление на версията </w:t>
      </w:r>
      <w:r w:rsidR="00B15122" w:rsidRPr="009909AB">
        <w:t>е</w:t>
      </w:r>
      <w:r w:rsidR="009C74F2" w:rsidRPr="009909AB">
        <w:t xml:space="preserve"> Mercur</w:t>
      </w:r>
      <w:r w:rsidR="005E42E3" w:rsidRPr="009909AB">
        <w:t>ial</w:t>
      </w:r>
      <w:r w:rsidR="009C74F2" w:rsidRPr="009909AB">
        <w:t xml:space="preserve"> [</w:t>
      </w:r>
      <w:r w:rsidR="007C22A3" w:rsidRPr="007C22A3">
        <w:rPr>
          <w:lang w:val="ru-RU"/>
        </w:rPr>
        <w:t>6</w:t>
      </w:r>
      <w:r w:rsidR="00AA691C">
        <w:rPr>
          <w:lang w:val="ru-RU"/>
        </w:rPr>
        <w:t>1</w:t>
      </w:r>
      <w:r w:rsidR="009C74F2" w:rsidRPr="009909AB">
        <w:t>]. Подходите</w:t>
      </w:r>
      <w:r w:rsidR="006A57BA">
        <w:t>,</w:t>
      </w:r>
      <w:r w:rsidR="009C74F2" w:rsidRPr="009909AB">
        <w:t xml:space="preserve"> използвани при създаването на тези системи</w:t>
      </w:r>
      <w:r w:rsidR="006A57BA">
        <w:t>,</w:t>
      </w:r>
      <w:r w:rsidR="009C74F2" w:rsidRPr="009909AB">
        <w:t xml:space="preserve">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rsidRPr="009909AB">
        <w:t xml:space="preserve"> и със собствена работна папка </w:t>
      </w:r>
      <w:r w:rsidR="003F12A7" w:rsidRPr="009909AB">
        <w:lastRenderedPageBreak/>
        <w:t>(работно простанство)</w:t>
      </w:r>
      <w:r w:rsidR="009C74F2" w:rsidRPr="009909AB">
        <w:t xml:space="preserve">. Репозиторито на тези системи се синхронизира с </w:t>
      </w:r>
      <w:r w:rsidR="005E42E3" w:rsidRPr="009909AB">
        <w:t xml:space="preserve">т.нар. </w:t>
      </w:r>
      <w:r w:rsidR="009C74F2" w:rsidRPr="009909AB">
        <w:t>главно репозитори, което</w:t>
      </w:r>
      <w:r w:rsidR="005E42E3" w:rsidRPr="009909AB">
        <w:t xml:space="preserve"> от своя страна</w:t>
      </w:r>
      <w:r w:rsidR="009C74F2" w:rsidRPr="009909AB">
        <w:t xml:space="preserve"> се явява инсталация на тази система. </w:t>
      </w:r>
      <w:r w:rsidR="005E42E3" w:rsidRPr="009909AB">
        <w:t>Следва да се отбележи, че наличието на главно репозитори не е задължителн</w:t>
      </w:r>
      <w:r w:rsidR="006A57BA">
        <w:t>о</w:t>
      </w:r>
      <w:r w:rsidR="005E42E3" w:rsidRPr="009909AB">
        <w:t>. Освен това всяко едно хранилище може да изпълнява ролята на главно хранилище, за ново</w:t>
      </w:r>
      <w:r w:rsidR="006A57BA">
        <w:t xml:space="preserve"> </w:t>
      </w:r>
      <w:r w:rsidR="005E42E3" w:rsidRPr="009909AB">
        <w:t xml:space="preserve">инсталираните екземпляри на системата. По този начин се постига структура от йерархично подредени хранилища. </w:t>
      </w:r>
    </w:p>
    <w:p w:rsidR="00611DDF" w:rsidRPr="009909AB" w:rsidRDefault="00807813" w:rsidP="00611DDF">
      <w:pPr>
        <w:keepNext/>
        <w:ind w:firstLine="0"/>
        <w:jc w:val="center"/>
      </w:pPr>
      <w:r>
        <w:pict>
          <v:shape id="_x0000_i1042" type="#_x0000_t75" style="width:263.55pt;height:215.3pt">
            <v:imagedata r:id="rId32" o:title=""/>
          </v:shape>
        </w:pict>
      </w:r>
    </w:p>
    <w:p w:rsidR="00611DDF" w:rsidRPr="009909AB" w:rsidRDefault="00611DDF" w:rsidP="00611DDF">
      <w:pPr>
        <w:pStyle w:val="Caption0"/>
      </w:pPr>
      <w:r w:rsidRPr="009909AB">
        <w:t xml:space="preserve">Фиг. </w:t>
      </w:r>
      <w:r w:rsidR="00491A29" w:rsidRPr="009909AB">
        <w:fldChar w:fldCharType="begin"/>
      </w:r>
      <w:r w:rsidRPr="009909AB">
        <w:instrText xml:space="preserve"> SEQ Фиг. \* ARABIC </w:instrText>
      </w:r>
      <w:r w:rsidR="00491A29" w:rsidRPr="009909AB">
        <w:fldChar w:fldCharType="separate"/>
      </w:r>
      <w:r w:rsidR="00A44ADE">
        <w:rPr>
          <w:noProof/>
        </w:rPr>
        <w:t>20</w:t>
      </w:r>
      <w:r w:rsidR="00491A29" w:rsidRPr="009909AB">
        <w:fldChar w:fldCharType="end"/>
      </w:r>
      <w:r w:rsidRPr="009909AB">
        <w:t xml:space="preserve"> Йерархична организация на разпределени хранилища</w:t>
      </w:r>
    </w:p>
    <w:p w:rsidR="00F94936" w:rsidRPr="009909AB" w:rsidRDefault="00807813" w:rsidP="00F94936">
      <w:pPr>
        <w:keepNext/>
        <w:ind w:firstLine="0"/>
        <w:jc w:val="center"/>
      </w:pPr>
      <w:r>
        <w:pict>
          <v:shape id="_x0000_i1043" type="#_x0000_t75" style="width:158.25pt;height:182.7pt">
            <v:imagedata r:id="rId33" o:title=""/>
          </v:shape>
        </w:pict>
      </w:r>
    </w:p>
    <w:p w:rsidR="00F94936" w:rsidRDefault="00F94936" w:rsidP="00F94936">
      <w:pPr>
        <w:pStyle w:val="Caption0"/>
      </w:pPr>
      <w:r w:rsidRPr="009909AB">
        <w:t xml:space="preserve">Фиг. </w:t>
      </w:r>
      <w:r w:rsidR="00491A29" w:rsidRPr="009909AB">
        <w:fldChar w:fldCharType="begin"/>
      </w:r>
      <w:r w:rsidRPr="009909AB">
        <w:instrText xml:space="preserve"> SEQ Фиг. \* ARABIC </w:instrText>
      </w:r>
      <w:r w:rsidR="00491A29" w:rsidRPr="009909AB">
        <w:fldChar w:fldCharType="separate"/>
      </w:r>
      <w:r w:rsidR="00A44ADE">
        <w:rPr>
          <w:noProof/>
        </w:rPr>
        <w:t>21</w:t>
      </w:r>
      <w:r w:rsidR="00491A29" w:rsidRPr="009909AB">
        <w:fldChar w:fldCharType="end"/>
      </w:r>
      <w:r w:rsidRPr="009909AB">
        <w:t xml:space="preserve"> Работни папки свързани с локалното хранилище</w:t>
      </w:r>
    </w:p>
    <w:p w:rsidR="00CF2289" w:rsidRPr="009909AB" w:rsidRDefault="00CF2289" w:rsidP="00CF2289">
      <w:r w:rsidRPr="009909AB">
        <w:t xml:space="preserve">При подхода на разпределени хранилища до голяма степен </w:t>
      </w:r>
      <w:r>
        <w:t xml:space="preserve">се </w:t>
      </w:r>
      <w:r w:rsidRPr="009909AB">
        <w:t xml:space="preserve">ускорява аналитическата работа с </w:t>
      </w:r>
      <w:r>
        <w:t>него</w:t>
      </w:r>
      <w:r w:rsidRPr="009909AB">
        <w:t xml:space="preserve">, което се намира локално. Въпреки предимствата, които предоставя архитектурата на разпределени </w:t>
      </w:r>
      <w:r w:rsidRPr="009909AB">
        <w:lastRenderedPageBreak/>
        <w:t>хранилища, двете версионизиращи системи наследяват всички недостатъци от използване файлове като версионизиран обект.</w:t>
      </w:r>
    </w:p>
    <w:p w:rsidR="00B21A33" w:rsidRPr="009909AB" w:rsidRDefault="00294E0D" w:rsidP="00294E0D">
      <w:pPr>
        <w:pStyle w:val="Heading3"/>
      </w:pPr>
      <w:r w:rsidRPr="00294E0D">
        <w:rPr>
          <w:lang w:val="ru-RU"/>
        </w:rPr>
        <w:t xml:space="preserve"> </w:t>
      </w:r>
      <w:bookmarkStart w:id="109" w:name="_Toc335853478"/>
      <w:r w:rsidR="00B21A33" w:rsidRPr="009909AB">
        <w:t>Модели на йерархично композиране на работни пространства</w:t>
      </w:r>
      <w:bookmarkEnd w:id="106"/>
      <w:bookmarkEnd w:id="107"/>
      <w:bookmarkEnd w:id="108"/>
      <w:bookmarkEnd w:id="109"/>
    </w:p>
    <w:p w:rsidR="00B21A33" w:rsidRPr="009909AB" w:rsidRDefault="00B21A33" w:rsidP="00B21A33">
      <w:r w:rsidRPr="009909AB">
        <w:t xml:space="preserve">В опитите си да намерят баланс между кооперативността и изолираността, различни изследователи </w:t>
      </w:r>
      <w:r w:rsidR="006A57BA">
        <w:t>лансират</w:t>
      </w:r>
      <w:r w:rsidRPr="009909AB">
        <w:t xml:space="preserve"> концепцията </w:t>
      </w:r>
      <w:r w:rsidR="006A57BA" w:rsidRPr="009909AB">
        <w:t xml:space="preserve">работните пространства </w:t>
      </w:r>
      <w:r w:rsidRPr="009909AB">
        <w:t xml:space="preserve">да се подредят във формата йерархично-дървовидна структура, т.е. да се композират йерархично. Така например </w:t>
      </w:r>
      <w:r w:rsidR="006A57BA">
        <w:t>Силва и съавтори</w:t>
      </w:r>
      <w:r w:rsidRPr="009909AB">
        <w:t xml:space="preserve"> [</w:t>
      </w:r>
      <w:r w:rsidR="007C22A3" w:rsidRPr="007C22A3">
        <w:rPr>
          <w:lang w:val="ru-RU"/>
        </w:rPr>
        <w:t>8</w:t>
      </w:r>
      <w:r w:rsidR="00407B76" w:rsidRPr="00407B76">
        <w:rPr>
          <w:lang w:val="ru-RU"/>
        </w:rPr>
        <w:t>4</w:t>
      </w:r>
      <w:r w:rsidRPr="009909AB">
        <w:t>]  търс</w:t>
      </w:r>
      <w:r w:rsidR="006A57BA">
        <w:t>ят</w:t>
      </w:r>
      <w:r w:rsidRPr="009909AB">
        <w:t xml:space="preserve"> начин да разрешат недостатъците при конкурентен достъп до метаданните на общо</w:t>
      </w:r>
      <w:r w:rsidR="006A57BA">
        <w:t>то</w:t>
      </w:r>
      <w:r w:rsidRPr="009909AB">
        <w:t xml:space="preserve"> работно пространство. В изследването</w:t>
      </w:r>
      <w:r w:rsidR="0018204D">
        <w:t xml:space="preserve"> те</w:t>
      </w:r>
      <w:r w:rsidRPr="009909AB">
        <w:t xml:space="preserve"> изоставят механизма на заключване</w:t>
      </w:r>
      <w:r w:rsidR="0018204D">
        <w:t>,</w:t>
      </w:r>
      <w:r w:rsidRPr="009909AB">
        <w:t xml:space="preserve"> </w:t>
      </w:r>
      <w:r w:rsidR="0018204D">
        <w:t>като изплзват</w:t>
      </w:r>
      <w:r w:rsidRPr="009909AB">
        <w:t xml:space="preserve">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9909AB">
        <w:t xml:space="preserve"> </w:t>
      </w:r>
      <w:r w:rsidRPr="009909AB">
        <w:t xml:space="preserve">и частни работни пространства (листа). </w:t>
      </w:r>
      <w:r w:rsidR="00D408C3" w:rsidRPr="009909AB">
        <w:t>Авторите п</w:t>
      </w:r>
      <w:r w:rsidRPr="009909AB">
        <w:t>редполага</w:t>
      </w:r>
      <w:r w:rsidR="00D408C3" w:rsidRPr="009909AB">
        <w:t>т</w:t>
      </w:r>
      <w:r w:rsidRPr="009909AB">
        <w:t xml:space="preserve">, че </w:t>
      </w:r>
      <w:r w:rsidR="00015A8C" w:rsidRPr="009909AB">
        <w:t>по този начин ще</w:t>
      </w:r>
      <w:r w:rsidR="00D408C3" w:rsidRPr="009909AB">
        <w:t xml:space="preserve"> </w:t>
      </w:r>
      <w:r w:rsidRPr="009909AB">
        <w:t>се постигне намаляване колизиите при опити за достъп до едни и същи ресурси по време на извличане и записване в груповото работно пространство [</w:t>
      </w:r>
      <w:r w:rsidR="007C22A3" w:rsidRPr="007C22A3">
        <w:rPr>
          <w:lang w:val="ru-RU"/>
        </w:rPr>
        <w:t>5</w:t>
      </w:r>
      <w:r w:rsidR="00AA691C">
        <w:rPr>
          <w:lang w:val="ru-RU"/>
        </w:rPr>
        <w:t>2</w:t>
      </w:r>
      <w:r w:rsidRPr="009909AB">
        <w:t>].</w:t>
      </w:r>
    </w:p>
    <w:p w:rsidR="00B21A33" w:rsidRPr="009909AB" w:rsidRDefault="00B21A33" w:rsidP="00B21A33">
      <w:r w:rsidRPr="009909AB">
        <w:t>В [</w:t>
      </w:r>
      <w:r w:rsidR="007C22A3" w:rsidRPr="007C22A3">
        <w:rPr>
          <w:lang w:val="ru-RU"/>
        </w:rPr>
        <w:t>8</w:t>
      </w:r>
      <w:r w:rsidR="005908EA">
        <w:rPr>
          <w:lang w:val="ru-RU"/>
        </w:rPr>
        <w:t>8</w:t>
      </w:r>
      <w:r w:rsidRPr="009909AB">
        <w:t xml:space="preserve">] авторите предлагат използването на многослойна йерархия от работни пространства. Като механизъм за достъп до </w:t>
      </w:r>
      <w:r w:rsidR="00D408C3" w:rsidRPr="009909AB">
        <w:t>обектите</w:t>
      </w:r>
      <w:r w:rsidRPr="009909AB">
        <w:t xml:space="preserve"> те избрат файлово-ориентиран подход на извличане и записване от родителско работно пространство. </w:t>
      </w:r>
      <w:r w:rsidR="00BF2130">
        <w:t>Някои автори</w:t>
      </w:r>
      <w:r w:rsidRPr="009909AB">
        <w:t xml:space="preserve"> [</w:t>
      </w:r>
      <w:r w:rsidR="007C22A3" w:rsidRPr="007C22A3">
        <w:rPr>
          <w:lang w:val="ru-RU"/>
        </w:rPr>
        <w:t>3</w:t>
      </w:r>
      <w:r w:rsidR="000670FD">
        <w:rPr>
          <w:lang w:val="ru-RU"/>
        </w:rPr>
        <w:t>5</w:t>
      </w:r>
      <w:r w:rsidRPr="009909AB">
        <w:t xml:space="preserve">, </w:t>
      </w:r>
      <w:r w:rsidR="007C22A3" w:rsidRPr="007C22A3">
        <w:rPr>
          <w:lang w:val="ru-RU"/>
        </w:rPr>
        <w:t>7</w:t>
      </w:r>
      <w:r w:rsidR="00493AEE">
        <w:rPr>
          <w:lang w:val="ru-RU"/>
        </w:rPr>
        <w:t>3</w:t>
      </w:r>
      <w:r w:rsidRPr="009909AB">
        <w:t xml:space="preserve">] </w:t>
      </w:r>
      <w:r w:rsidR="00D408C3" w:rsidRPr="009909AB">
        <w:t>представят</w:t>
      </w:r>
      <w:r w:rsidRPr="009909AB">
        <w:t xml:space="preserve"> виртуални работните пространства</w:t>
      </w:r>
      <w:r w:rsidR="00D408C3" w:rsidRPr="009909AB">
        <w:t>,</w:t>
      </w:r>
      <w:r w:rsidRPr="009909AB">
        <w:t xml:space="preserve"> </w:t>
      </w:r>
      <w:r w:rsidR="00D408C3" w:rsidRPr="009909AB">
        <w:t xml:space="preserve">наричани още </w:t>
      </w:r>
      <w:r w:rsidRPr="009909AB">
        <w:t>изгледи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w:t>
      </w:r>
      <w:r w:rsidR="00BF2130">
        <w:t>а използваните системни ресурси</w:t>
      </w:r>
      <w:r w:rsidRPr="009909AB">
        <w:t>.</w:t>
      </w:r>
    </w:p>
    <w:p w:rsidR="00B21A33" w:rsidRPr="009909AB" w:rsidRDefault="00B21A33" w:rsidP="00B21A33">
      <w:r w:rsidRPr="009909AB">
        <w:t>Като заключение може да се посочат следните предимства при използването на йерархично композиране на работните пространства:</w:t>
      </w:r>
    </w:p>
    <w:p w:rsidR="00B21A33" w:rsidRPr="009909AB" w:rsidRDefault="00B21A33" w:rsidP="00C45D47">
      <w:pPr>
        <w:numPr>
          <w:ilvl w:val="0"/>
          <w:numId w:val="4"/>
        </w:numPr>
        <w:ind w:hanging="720"/>
      </w:pPr>
      <w:r w:rsidRPr="009909AB">
        <w:lastRenderedPageBreak/>
        <w:t>Драстично се намалява броя</w:t>
      </w:r>
      <w:r w:rsidR="00BF2130">
        <w:t>т</w:t>
      </w:r>
      <w:r w:rsidRPr="009909AB">
        <w:t xml:space="preserve"> на колизиите при конкурентен достъп до версионизираните обекти.</w:t>
      </w:r>
    </w:p>
    <w:p w:rsidR="00012337" w:rsidRPr="009909AB" w:rsidRDefault="00B21A33" w:rsidP="00C45D47">
      <w:pPr>
        <w:numPr>
          <w:ilvl w:val="0"/>
          <w:numId w:val="4"/>
        </w:numPr>
        <w:ind w:hanging="720"/>
      </w:pPr>
      <w:r w:rsidRPr="009909AB">
        <w:t>Постига</w:t>
      </w:r>
      <w:r w:rsidR="00BF2130">
        <w:t xml:space="preserve"> се</w:t>
      </w:r>
      <w:r w:rsidRPr="009909AB">
        <w:t xml:space="preserve"> естествена изолираност от промени извън работното пространство, в частност от промени, извършвани от съседни работни пространства.</w:t>
      </w:r>
    </w:p>
    <w:p w:rsidR="00B21A33" w:rsidRPr="009909AB" w:rsidRDefault="00B21A33" w:rsidP="00C45D47">
      <w:pPr>
        <w:numPr>
          <w:ilvl w:val="0"/>
          <w:numId w:val="4"/>
        </w:numPr>
        <w:ind w:hanging="720"/>
      </w:pPr>
      <w:r w:rsidRPr="009909AB">
        <w:t>Подобрява</w:t>
      </w:r>
      <w:r w:rsidR="00BF2130">
        <w:t xml:space="preserve"> се</w:t>
      </w:r>
      <w:r w:rsidRPr="009909AB">
        <w:t xml:space="preserve"> общото бързодействие </w:t>
      </w:r>
      <w:r w:rsidR="00012337" w:rsidRPr="009909AB">
        <w:t>на разработване</w:t>
      </w:r>
      <w:r w:rsidRPr="009909AB">
        <w:t xml:space="preserve"> </w:t>
      </w:r>
      <w:r w:rsidR="00012337" w:rsidRPr="009909AB">
        <w:t>в следствие от реализирането на по-ефективен работен процес</w:t>
      </w:r>
      <w:r w:rsidR="00DF6708">
        <w:t>.</w:t>
      </w:r>
    </w:p>
    <w:p w:rsidR="00B21A33" w:rsidRPr="009909AB" w:rsidRDefault="00294E0D" w:rsidP="00294E0D">
      <w:pPr>
        <w:pStyle w:val="Heading2"/>
      </w:pPr>
      <w:bookmarkStart w:id="110" w:name="_Toc285463789"/>
      <w:bookmarkStart w:id="111" w:name="_Toc286999529"/>
      <w:r w:rsidRPr="00294E0D">
        <w:rPr>
          <w:lang w:val="ru-RU"/>
        </w:rPr>
        <w:t xml:space="preserve"> </w:t>
      </w:r>
      <w:bookmarkStart w:id="112" w:name="_Toc335853479"/>
      <w:r w:rsidR="00B21A33" w:rsidRPr="009909AB">
        <w:t>Методи за проследимост на промените</w:t>
      </w:r>
      <w:bookmarkEnd w:id="110"/>
      <w:bookmarkEnd w:id="111"/>
      <w:bookmarkEnd w:id="112"/>
    </w:p>
    <w:p w:rsidR="00B21A33" w:rsidRPr="009909AB" w:rsidRDefault="00294E0D" w:rsidP="00294E0D">
      <w:pPr>
        <w:pStyle w:val="Heading3"/>
      </w:pPr>
      <w:bookmarkStart w:id="113" w:name="_Toc280886728"/>
      <w:bookmarkStart w:id="114" w:name="_Toc285463790"/>
      <w:bookmarkStart w:id="115" w:name="_Toc286999530"/>
      <w:r>
        <w:rPr>
          <w:lang w:val="en-US"/>
        </w:rPr>
        <w:t xml:space="preserve"> </w:t>
      </w:r>
      <w:bookmarkStart w:id="116" w:name="_Toc335853480"/>
      <w:r w:rsidR="00946785" w:rsidRPr="00294E0D">
        <w:t>П</w:t>
      </w:r>
      <w:r w:rsidR="00B21A33" w:rsidRPr="00294E0D">
        <w:t>роследимост</w:t>
      </w:r>
      <w:r w:rsidR="00B21A33" w:rsidRPr="009909AB">
        <w:t xml:space="preserve"> на промени</w:t>
      </w:r>
      <w:bookmarkEnd w:id="113"/>
      <w:bookmarkEnd w:id="114"/>
      <w:bookmarkEnd w:id="115"/>
      <w:r w:rsidR="006A6AF8" w:rsidRPr="009909AB">
        <w:t>те</w:t>
      </w:r>
      <w:bookmarkEnd w:id="116"/>
    </w:p>
    <w:p w:rsidR="00B21A33" w:rsidRPr="009909AB" w:rsidRDefault="00B21A33" w:rsidP="00B21A33">
      <w:r w:rsidRPr="009909AB">
        <w:t>Лошата практика да се предостав</w:t>
      </w:r>
      <w:r w:rsidR="001E4D14">
        <w:t>я</w:t>
      </w:r>
      <w:r w:rsidRPr="009909AB">
        <w:t xml:space="preserve">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 продукт. Пр</w:t>
      </w:r>
      <w:r w:rsidR="001E4D14">
        <w:t>омените в изискванията и обхватът</w:t>
      </w:r>
      <w:r w:rsidRPr="009909AB">
        <w:t xml:space="preserve"> на проекта много често се променят</w:t>
      </w:r>
      <w:r w:rsidR="001E4D14">
        <w:t>,</w:t>
      </w:r>
      <w:r w:rsidRPr="009909AB">
        <w:t xml:space="preserve">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w:t>
      </w:r>
      <w:r w:rsidR="007C22A3" w:rsidRPr="007C22A3">
        <w:rPr>
          <w:lang w:val="ru-RU"/>
        </w:rPr>
        <w:t>4</w:t>
      </w:r>
      <w:r w:rsidR="00AA691C">
        <w:rPr>
          <w:lang w:val="ru-RU"/>
        </w:rPr>
        <w:t>6</w:t>
      </w:r>
      <w:r w:rsidRPr="009909AB">
        <w:t>] препоръчват да се изп</w:t>
      </w:r>
      <w:r w:rsidR="001E4D14">
        <w:t>олзва техниката за проследимост</w:t>
      </w:r>
      <w:r w:rsidRPr="009909AB">
        <w:t xml:space="preserve"> като една добра практика при управление на промените.</w:t>
      </w:r>
    </w:p>
    <w:p w:rsidR="00B21A33" w:rsidRPr="009909AB" w:rsidRDefault="00B21A33" w:rsidP="00B21A33">
      <w:r w:rsidRPr="009909AB">
        <w:t>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w:t>
      </w:r>
      <w:r w:rsidR="007C22A3" w:rsidRPr="007C22A3">
        <w:rPr>
          <w:lang w:val="ru-RU"/>
        </w:rPr>
        <w:t>10</w:t>
      </w:r>
      <w:r w:rsidR="005908EA">
        <w:rPr>
          <w:lang w:val="ru-RU"/>
        </w:rPr>
        <w:t>0</w:t>
      </w:r>
      <w:r w:rsidRPr="009909AB">
        <w:t xml:space="preserve">] авторите правят опит за такова оценяване, базирано на проследяване на подобни промени в системата, които са </w:t>
      </w:r>
      <w:r w:rsidR="006A6AF8" w:rsidRPr="009909AB">
        <w:t>били извършвани</w:t>
      </w:r>
      <w:r w:rsidRPr="009909AB">
        <w:t xml:space="preserve"> по-рано.</w:t>
      </w:r>
    </w:p>
    <w:p w:rsidR="00B21A33" w:rsidRPr="009909AB" w:rsidRDefault="00B21A33" w:rsidP="00B21A33">
      <w:r w:rsidRPr="009909AB">
        <w:t xml:space="preserve">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w:t>
      </w:r>
      <w:r w:rsidRPr="009909AB">
        <w:lastRenderedPageBreak/>
        <w:t>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rsidRPr="009909AB">
        <w:t xml:space="preserve"> като </w:t>
      </w:r>
      <w:r w:rsidRPr="009909AB">
        <w:t>[</w:t>
      </w:r>
      <w:r w:rsidR="007C22A3" w:rsidRPr="007C22A3">
        <w:rPr>
          <w:lang w:val="ru-RU"/>
        </w:rPr>
        <w:t>1</w:t>
      </w:r>
      <w:r w:rsidR="000670FD">
        <w:rPr>
          <w:lang w:val="ru-RU"/>
        </w:rPr>
        <w:t>7</w:t>
      </w:r>
      <w:r w:rsidRPr="009909AB">
        <w:t xml:space="preserve">, </w:t>
      </w:r>
      <w:r w:rsidR="007C22A3" w:rsidRPr="007C22A3">
        <w:rPr>
          <w:lang w:val="ru-RU"/>
        </w:rPr>
        <w:t>4</w:t>
      </w:r>
      <w:r w:rsidR="000670FD">
        <w:rPr>
          <w:lang w:val="ru-RU"/>
        </w:rPr>
        <w:t>2</w:t>
      </w:r>
      <w:r w:rsidRPr="009909AB">
        <w:t xml:space="preserve">, </w:t>
      </w:r>
      <w:r w:rsidR="007C22A3" w:rsidRPr="007C22A3">
        <w:rPr>
          <w:lang w:val="ru-RU"/>
        </w:rPr>
        <w:t>10</w:t>
      </w:r>
      <w:r w:rsidR="005908EA">
        <w:rPr>
          <w:lang w:val="ru-RU"/>
        </w:rPr>
        <w:t>3</w:t>
      </w:r>
      <w:r w:rsidRPr="009909AB">
        <w:t>]:</w:t>
      </w:r>
    </w:p>
    <w:p w:rsidR="00B21A33" w:rsidRPr="009909AB" w:rsidRDefault="00B21A33" w:rsidP="00C45D47">
      <w:pPr>
        <w:numPr>
          <w:ilvl w:val="0"/>
          <w:numId w:val="15"/>
        </w:numPr>
        <w:tabs>
          <w:tab w:val="clear" w:pos="1571"/>
          <w:tab w:val="num" w:pos="1276"/>
        </w:tabs>
        <w:ind w:left="1276" w:hanging="376"/>
      </w:pPr>
      <w:r w:rsidRPr="009909AB">
        <w:t xml:space="preserve">Сертифициране </w:t>
      </w:r>
      <w:r w:rsidR="006A6AF8" w:rsidRPr="009909AB">
        <w:t>–</w:t>
      </w:r>
      <w:r w:rsidRPr="009909AB">
        <w:t xml:space="preserve"> </w:t>
      </w:r>
      <w:r w:rsidR="006A6AF8" w:rsidRPr="009909AB">
        <w:t>Проследимостта на промените п</w:t>
      </w:r>
      <w:r w:rsidRPr="009909AB">
        <w:t>одпомага процесът на сертифициране на програмни</w:t>
      </w:r>
      <w:r w:rsidR="006A6AF8" w:rsidRPr="009909AB">
        <w:t>те</w:t>
      </w:r>
      <w:r w:rsidRPr="009909AB">
        <w:t xml:space="preserve"> продукт</w:t>
      </w:r>
      <w:r w:rsidR="006A6AF8" w:rsidRPr="009909AB">
        <w:t>и</w:t>
      </w:r>
      <w:r w:rsidRPr="009909AB">
        <w:t xml:space="preserve"> в частта пълнота на реализирането (имплементирането) на изисквания</w:t>
      </w:r>
      <w:r w:rsidR="006A6AF8" w:rsidRPr="009909AB">
        <w:t>та</w:t>
      </w:r>
      <w:r w:rsidRPr="009909AB">
        <w:t>.</w:t>
      </w:r>
    </w:p>
    <w:p w:rsidR="00B21A33" w:rsidRPr="009909AB" w:rsidRDefault="00B21A33" w:rsidP="00C45D47">
      <w:pPr>
        <w:numPr>
          <w:ilvl w:val="0"/>
          <w:numId w:val="15"/>
        </w:numPr>
        <w:tabs>
          <w:tab w:val="clear" w:pos="1571"/>
          <w:tab w:val="num" w:pos="1276"/>
        </w:tabs>
        <w:ind w:left="1276" w:hanging="376"/>
      </w:pPr>
      <w:r w:rsidRPr="009909AB">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9909AB" w:rsidRDefault="00B21A33" w:rsidP="00C45D47">
      <w:pPr>
        <w:numPr>
          <w:ilvl w:val="0"/>
          <w:numId w:val="15"/>
        </w:numPr>
        <w:tabs>
          <w:tab w:val="clear" w:pos="1571"/>
          <w:tab w:val="num" w:pos="1276"/>
        </w:tabs>
        <w:ind w:left="1276" w:hanging="376"/>
      </w:pPr>
      <w:r w:rsidRPr="009909AB">
        <w:t xml:space="preserve">Поддръжката на програмния продукт се улеснява, </w:t>
      </w:r>
      <w:r w:rsidR="006A6AF8" w:rsidRPr="009909AB">
        <w:t xml:space="preserve">особено </w:t>
      </w:r>
      <w:r w:rsidRPr="009909AB">
        <w:t>при използването на процес на системно подобряване и отстраняване на грешки.</w:t>
      </w:r>
    </w:p>
    <w:p w:rsidR="00B21A33" w:rsidRPr="009909AB" w:rsidRDefault="006A6AF8" w:rsidP="00C45D47">
      <w:pPr>
        <w:numPr>
          <w:ilvl w:val="0"/>
          <w:numId w:val="15"/>
        </w:numPr>
        <w:tabs>
          <w:tab w:val="clear" w:pos="1571"/>
          <w:tab w:val="num" w:pos="1276"/>
        </w:tabs>
        <w:ind w:left="1276" w:hanging="376"/>
      </w:pPr>
      <w:r w:rsidRPr="009909AB">
        <w:t>Улесняване</w:t>
      </w:r>
      <w:r w:rsidR="001E4D14">
        <w:t>то на</w:t>
      </w:r>
      <w:r w:rsidR="00B21A33" w:rsidRPr="009909AB">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9909AB" w:rsidRDefault="00B21A33" w:rsidP="00C45D47">
      <w:pPr>
        <w:numPr>
          <w:ilvl w:val="0"/>
          <w:numId w:val="15"/>
        </w:numPr>
        <w:tabs>
          <w:tab w:val="clear" w:pos="1571"/>
          <w:tab w:val="num" w:pos="1276"/>
        </w:tabs>
        <w:ind w:left="1276" w:hanging="376"/>
      </w:pPr>
      <w:r w:rsidRPr="009909AB">
        <w:t xml:space="preserve">Ускоряване </w:t>
      </w:r>
      <w:r w:rsidR="00F9503F">
        <w:t xml:space="preserve">на </w:t>
      </w:r>
      <w:r w:rsidRPr="009909AB">
        <w:t>процес</w:t>
      </w:r>
      <w:r w:rsidR="00F9503F">
        <w:t>а</w:t>
      </w:r>
      <w:r w:rsidRPr="009909AB">
        <w:t xml:space="preserve"> на преработване </w:t>
      </w:r>
      <w:r w:rsidR="006A6AF8" w:rsidRPr="009909AB">
        <w:t xml:space="preserve">и оптимизиране </w:t>
      </w:r>
      <w:r w:rsidRPr="009909AB">
        <w:t>на определени част</w:t>
      </w:r>
      <w:r w:rsidR="00AC1DAE">
        <w:t>и</w:t>
      </w:r>
      <w:r w:rsidRPr="009909AB">
        <w:t xml:space="preserve"> от системата.</w:t>
      </w:r>
    </w:p>
    <w:p w:rsidR="00B21A33" w:rsidRPr="009909AB" w:rsidRDefault="00B21A33" w:rsidP="00C45D47">
      <w:pPr>
        <w:numPr>
          <w:ilvl w:val="0"/>
          <w:numId w:val="15"/>
        </w:numPr>
        <w:tabs>
          <w:tab w:val="clear" w:pos="1571"/>
          <w:tab w:val="num" w:pos="1276"/>
        </w:tabs>
        <w:ind w:left="1276" w:hanging="376"/>
      </w:pPr>
      <w:r w:rsidRPr="009909AB">
        <w:t xml:space="preserve">Преизползването на </w:t>
      </w:r>
      <w:r w:rsidR="00AC1DAE">
        <w:t xml:space="preserve">общи </w:t>
      </w:r>
      <w:r w:rsidRPr="009909AB">
        <w:t xml:space="preserve">елементи в </w:t>
      </w:r>
      <w:r w:rsidR="00711323">
        <w:t>няколко</w:t>
      </w:r>
      <w:r w:rsidRPr="009909AB">
        <w:t xml:space="preserve"> системи се обуславя от наличието на връзки между дизайн, код и тестове.</w:t>
      </w:r>
    </w:p>
    <w:p w:rsidR="00B21A33" w:rsidRPr="009909AB" w:rsidRDefault="00B21A33" w:rsidP="00C45D47">
      <w:pPr>
        <w:numPr>
          <w:ilvl w:val="0"/>
          <w:numId w:val="15"/>
        </w:numPr>
        <w:tabs>
          <w:tab w:val="clear" w:pos="1571"/>
          <w:tab w:val="num" w:pos="1276"/>
        </w:tabs>
        <w:ind w:left="1276" w:hanging="376"/>
      </w:pPr>
      <w:r w:rsidRPr="009909AB">
        <w:t>Намаляване влиян</w:t>
      </w:r>
      <w:r w:rsidR="00C06B32">
        <w:t>ието на рисковете за проекта, в</w:t>
      </w:r>
      <w:r w:rsidRPr="009909AB">
        <w:t>следствие от подобрените възможности за следене състоянието на проекта.</w:t>
      </w:r>
    </w:p>
    <w:p w:rsidR="00B21A33" w:rsidRPr="009909AB" w:rsidRDefault="00B21A33" w:rsidP="00C45D47">
      <w:pPr>
        <w:numPr>
          <w:ilvl w:val="0"/>
          <w:numId w:val="15"/>
        </w:numPr>
        <w:tabs>
          <w:tab w:val="clear" w:pos="1571"/>
          <w:tab w:val="num" w:pos="1276"/>
        </w:tabs>
        <w:ind w:left="1276" w:hanging="376"/>
      </w:pPr>
      <w:r w:rsidRPr="009909AB">
        <w:t>При проверка качеството на софтуерните продукти връзките за проследяване предоставят информация</w:t>
      </w:r>
      <w:r w:rsidR="00C06B32">
        <w:t xml:space="preserve"> </w:t>
      </w:r>
      <w:r w:rsidR="00C06B32" w:rsidRPr="0026616F">
        <w:t>затова</w:t>
      </w:r>
      <w:r w:rsidRPr="009909AB">
        <w:t>,</w:t>
      </w:r>
      <w:r w:rsidR="00C06B32" w:rsidRPr="0026616F">
        <w:t xml:space="preserve"> </w:t>
      </w:r>
      <w:r w:rsidRPr="009909AB">
        <w:t>коя част от системата, кое изискване реализира. По този начин се подобрява определянето дали това изискване е удовлетворено.</w:t>
      </w:r>
    </w:p>
    <w:p w:rsidR="00B21A33" w:rsidRPr="009909AB" w:rsidRDefault="00B21A33" w:rsidP="00B21A33">
      <w:r w:rsidRPr="009909AB">
        <w:lastRenderedPageBreak/>
        <w:t>Когато се говори за проследимост на промените спрямо дадено изис</w:t>
      </w:r>
      <w:r w:rsidR="00C06B32">
        <w:t>кване, трябва да се има предвид</w:t>
      </w:r>
      <w:r w:rsidRPr="009909AB">
        <w:t xml:space="preserve"> наличието на четири типа проследяващи връзки</w:t>
      </w:r>
      <w:r w:rsidR="006A6AF8" w:rsidRPr="009909AB">
        <w:t xml:space="preserve"> [</w:t>
      </w:r>
      <w:r w:rsidR="007C22A3" w:rsidRPr="007C22A3">
        <w:rPr>
          <w:lang w:val="ru-RU"/>
        </w:rPr>
        <w:t>7</w:t>
      </w:r>
      <w:r w:rsidR="005908EA">
        <w:t>7</w:t>
      </w:r>
      <w:r w:rsidR="00F837F7">
        <w:t xml:space="preserve">, </w:t>
      </w:r>
      <w:r w:rsidR="007C22A3" w:rsidRPr="007C22A3">
        <w:rPr>
          <w:lang w:val="ru-RU"/>
        </w:rPr>
        <w:t>10</w:t>
      </w:r>
      <w:r w:rsidR="005908EA">
        <w:rPr>
          <w:lang w:val="ru-RU"/>
        </w:rPr>
        <w:t>3</w:t>
      </w:r>
      <w:r w:rsidR="006A6AF8" w:rsidRPr="009909AB">
        <w:t>]</w:t>
      </w:r>
      <w:r w:rsidRPr="009909AB">
        <w:t xml:space="preserve">: </w:t>
      </w:r>
    </w:p>
    <w:p w:rsidR="00946785" w:rsidRPr="009909AB" w:rsidRDefault="00946785" w:rsidP="00C45D47">
      <w:pPr>
        <w:numPr>
          <w:ilvl w:val="0"/>
          <w:numId w:val="15"/>
        </w:numPr>
        <w:tabs>
          <w:tab w:val="clear" w:pos="1571"/>
          <w:tab w:val="num" w:pos="1276"/>
        </w:tabs>
        <w:ind w:left="1276" w:hanging="376"/>
      </w:pPr>
      <w:r w:rsidRPr="009909AB">
        <w:t xml:space="preserve">Напред от изискванията – връзките от този тип определят работата или действията, които следва да бъдат направени. </w:t>
      </w:r>
    </w:p>
    <w:p w:rsidR="00195B68" w:rsidRPr="009909AB" w:rsidRDefault="00195B68" w:rsidP="00C45D47">
      <w:pPr>
        <w:numPr>
          <w:ilvl w:val="0"/>
          <w:numId w:val="15"/>
        </w:numPr>
        <w:tabs>
          <w:tab w:val="clear" w:pos="1571"/>
          <w:tab w:val="num" w:pos="1276"/>
        </w:tabs>
        <w:ind w:left="1276" w:hanging="376"/>
      </w:pPr>
      <w:r w:rsidRPr="009909AB">
        <w:t>Назад към изискванията – тези връзки представят проверките, удостоверяващи</w:t>
      </w:r>
      <w:r w:rsidR="00C06B32">
        <w:t>,</w:t>
      </w:r>
      <w:r w:rsidRPr="009909AB">
        <w:t xml:space="preserve"> че имплементацията на продукта съответства на изискванията. Анализът на тези връзки предоставя механизъм за предотвратяване имплементирането на функционалност </w:t>
      </w:r>
      <w:r w:rsidR="0077021F">
        <w:t>от тип</w:t>
      </w:r>
      <w:r w:rsidRPr="009909AB">
        <w:t xml:space="preserve"> златна чиния (gold-plating).</w:t>
      </w:r>
    </w:p>
    <w:p w:rsidR="00195B68" w:rsidRPr="009909AB" w:rsidRDefault="00195B68" w:rsidP="00C45D47">
      <w:pPr>
        <w:numPr>
          <w:ilvl w:val="0"/>
          <w:numId w:val="15"/>
        </w:numPr>
        <w:tabs>
          <w:tab w:val="clear" w:pos="1571"/>
          <w:tab w:val="num" w:pos="1276"/>
        </w:tabs>
        <w:ind w:left="1276" w:hanging="376"/>
      </w:pPr>
      <w:r w:rsidRPr="009909AB">
        <w:t>Напред към изискванията отразява връзките</w:t>
      </w:r>
      <w:r w:rsidR="00C06B32">
        <w:t>,</w:t>
      </w:r>
      <w:r w:rsidRPr="009909AB">
        <w:t xml:space="preserve"> продиктувани от промяна в бизнес нуждите, техническите презумпции, които следва да са отразени в пакета от изисквания към продукта.</w:t>
      </w:r>
    </w:p>
    <w:p w:rsidR="00B21A33" w:rsidRPr="00294E0D" w:rsidRDefault="00B21A33" w:rsidP="00C45D47">
      <w:pPr>
        <w:numPr>
          <w:ilvl w:val="0"/>
          <w:numId w:val="15"/>
        </w:numPr>
        <w:tabs>
          <w:tab w:val="clear" w:pos="1571"/>
          <w:tab w:val="num" w:pos="1276"/>
        </w:tabs>
        <w:ind w:left="1276" w:hanging="376"/>
      </w:pPr>
      <w:r w:rsidRPr="009909AB">
        <w:t xml:space="preserve">Назад от изискванията </w:t>
      </w:r>
      <w:r w:rsidRPr="009909AB">
        <w:rPr>
          <w:rFonts w:cs="Tahoma"/>
        </w:rPr>
        <w:t>[</w:t>
      </w:r>
      <w:r w:rsidR="007C22A3" w:rsidRPr="007C22A3">
        <w:rPr>
          <w:rFonts w:cs="Tahoma"/>
          <w:lang w:val="ru-RU"/>
        </w:rPr>
        <w:t>4</w:t>
      </w:r>
      <w:r w:rsidR="00AA691C">
        <w:rPr>
          <w:rFonts w:cs="Tahoma"/>
          <w:lang w:val="ru-RU"/>
        </w:rPr>
        <w:t>8</w:t>
      </w:r>
      <w:r w:rsidRPr="009909AB">
        <w:rPr>
          <w:rFonts w:cs="Tahoma"/>
        </w:rPr>
        <w:t xml:space="preserve">, </w:t>
      </w:r>
      <w:r w:rsidR="007C22A3" w:rsidRPr="007C22A3">
        <w:rPr>
          <w:lang w:val="ru-RU"/>
        </w:rPr>
        <w:t>10</w:t>
      </w:r>
      <w:r w:rsidR="005908EA">
        <w:rPr>
          <w:lang w:val="ru-RU"/>
        </w:rPr>
        <w:t>3</w:t>
      </w:r>
      <w:r w:rsidRPr="009909AB">
        <w:rPr>
          <w:rFonts w:cs="Tahoma"/>
        </w:rPr>
        <w:t>]</w:t>
      </w:r>
      <w:r w:rsidR="00946785" w:rsidRPr="009909AB">
        <w:rPr>
          <w:rFonts w:cs="Tahoma"/>
        </w:rPr>
        <w:t xml:space="preserve"> осигурява</w:t>
      </w:r>
      <w:r w:rsidRPr="009909AB">
        <w:rPr>
          <w:rFonts w:cs="Tahoma"/>
        </w:rPr>
        <w:t xml:space="preserve"> възможност да се определи дали клие</w:t>
      </w:r>
      <w:r w:rsidR="00C06B32">
        <w:rPr>
          <w:rFonts w:cs="Tahoma"/>
        </w:rPr>
        <w:t>н</w:t>
      </w:r>
      <w:r w:rsidRPr="009909AB">
        <w:rPr>
          <w:rFonts w:cs="Tahoma"/>
        </w:rPr>
        <w:t>тските нужди са технически реализуеми</w:t>
      </w:r>
      <w:r w:rsidR="00946785" w:rsidRPr="009909AB">
        <w:rPr>
          <w:rFonts w:cs="Tahoma"/>
        </w:rPr>
        <w:t>, както и</w:t>
      </w:r>
      <w:r w:rsidRPr="009909AB">
        <w:rPr>
          <w:rFonts w:cs="Tahoma"/>
        </w:rPr>
        <w:t xml:space="preserve"> да се определи до каква степен техническото решение налага ограничаване или модификация на нуждите на клиента.</w:t>
      </w:r>
    </w:p>
    <w:p w:rsidR="00294E0D" w:rsidRPr="009909AB" w:rsidRDefault="00807813" w:rsidP="00294E0D">
      <w:pPr>
        <w:pStyle w:val="Caption0"/>
      </w:pPr>
      <w:r>
        <w:pict>
          <v:shape id="_x0000_i1044" type="#_x0000_t75" style="width:145.35pt;height:220.1pt">
            <v:imagedata r:id="rId34" o:title="" grayscale="t" bilevel="t"/>
          </v:shape>
        </w:pict>
      </w:r>
    </w:p>
    <w:p w:rsidR="00294E0D" w:rsidRPr="009909AB" w:rsidRDefault="00294E0D" w:rsidP="00294E0D">
      <w:pPr>
        <w:pStyle w:val="Caption0"/>
      </w:pPr>
      <w:r w:rsidRPr="009909AB">
        <w:t xml:space="preserve">Фиг. </w:t>
      </w:r>
      <w:r w:rsidR="00491A29">
        <w:fldChar w:fldCharType="begin"/>
      </w:r>
      <w:r w:rsidR="005561D6">
        <w:instrText xml:space="preserve"> SEQ Фиг. \* ARABIC </w:instrText>
      </w:r>
      <w:r w:rsidR="00491A29">
        <w:fldChar w:fldCharType="separate"/>
      </w:r>
      <w:r w:rsidR="00A44ADE">
        <w:rPr>
          <w:noProof/>
        </w:rPr>
        <w:t>22</w:t>
      </w:r>
      <w:r w:rsidR="00491A29">
        <w:fldChar w:fldCharType="end"/>
      </w:r>
      <w:r w:rsidRPr="009909AB">
        <w:t xml:space="preserve"> Типове просле</w:t>
      </w:r>
      <w:r w:rsidR="00C06B32">
        <w:t>д</w:t>
      </w:r>
      <w:r w:rsidRPr="009909AB">
        <w:t xml:space="preserve">яващи връзки </w:t>
      </w:r>
      <w:r w:rsidRPr="009909AB">
        <w:rPr>
          <w:rFonts w:cs="Tahoma"/>
        </w:rPr>
        <w:t>[</w:t>
      </w:r>
      <w:r w:rsidR="007C22A3">
        <w:rPr>
          <w:lang w:val="en-US"/>
        </w:rPr>
        <w:t>10</w:t>
      </w:r>
      <w:r w:rsidR="005908EA">
        <w:t>3</w:t>
      </w:r>
      <w:r w:rsidRPr="009909AB">
        <w:rPr>
          <w:rFonts w:cs="Tahoma"/>
        </w:rPr>
        <w:t>]</w:t>
      </w:r>
    </w:p>
    <w:p w:rsidR="00946785" w:rsidRPr="009909AB" w:rsidRDefault="00946785" w:rsidP="00294E0D">
      <w:pPr>
        <w:pStyle w:val="Heading3"/>
      </w:pPr>
      <w:bookmarkStart w:id="117" w:name="_Toc335853481"/>
      <w:r w:rsidRPr="00294E0D">
        <w:lastRenderedPageBreak/>
        <w:t>Работни</w:t>
      </w:r>
      <w:r w:rsidRPr="009909AB">
        <w:t xml:space="preserve"> единици</w:t>
      </w:r>
      <w:bookmarkEnd w:id="117"/>
    </w:p>
    <w:p w:rsidR="00B21A33" w:rsidRPr="009909AB" w:rsidRDefault="00423A44" w:rsidP="00B21A33">
      <w:r>
        <w:t>Хелминг в своя</w:t>
      </w:r>
      <w:r w:rsidR="00B21A33" w:rsidRPr="009909AB">
        <w:t xml:space="preserve"> труд [</w:t>
      </w:r>
      <w:r w:rsidR="007C22A3" w:rsidRPr="007C22A3">
        <w:rPr>
          <w:lang w:val="ru-RU"/>
        </w:rPr>
        <w:t>4</w:t>
      </w:r>
      <w:r w:rsidR="000670FD">
        <w:rPr>
          <w:lang w:val="ru-RU"/>
        </w:rPr>
        <w:t>2</w:t>
      </w:r>
      <w:r w:rsidR="00B21A33" w:rsidRPr="009909AB">
        <w:t xml:space="preserve">] </w:t>
      </w:r>
      <w:r w:rsidR="00946785" w:rsidRPr="009909AB">
        <w:t>въвежда</w:t>
      </w:r>
      <w:r w:rsidR="00B21A33" w:rsidRPr="009909AB">
        <w:t xml:space="preserve"> понятието </w:t>
      </w:r>
      <w:r w:rsidR="00946785" w:rsidRPr="009909AB">
        <w:t>„р</w:t>
      </w:r>
      <w:r w:rsidR="00B21A33" w:rsidRPr="009909AB">
        <w:t>аботн</w:t>
      </w:r>
      <w:r w:rsidR="00946785" w:rsidRPr="009909AB">
        <w:t>а</w:t>
      </w:r>
      <w:r w:rsidR="00B21A33" w:rsidRPr="009909AB">
        <w:t xml:space="preserve"> </w:t>
      </w:r>
      <w:r w:rsidR="00946785" w:rsidRPr="009909AB">
        <w:t>е</w:t>
      </w:r>
      <w:r w:rsidR="00B21A33" w:rsidRPr="009909AB">
        <w:t>диниц</w:t>
      </w:r>
      <w:r w:rsidR="00946785" w:rsidRPr="009909AB">
        <w:t>а”</w:t>
      </w:r>
      <w:r w:rsidR="00B21A33" w:rsidRPr="009909AB">
        <w:t xml:space="preserve"> (</w:t>
      </w:r>
      <w:r>
        <w:rPr>
          <w:lang w:val="en-US"/>
        </w:rPr>
        <w:t>w</w:t>
      </w:r>
      <w:r w:rsidR="00B21A33" w:rsidRPr="009909AB">
        <w:t>ork</w:t>
      </w:r>
      <w:r>
        <w:rPr>
          <w:lang w:val="en-US"/>
        </w:rPr>
        <w:t>i</w:t>
      </w:r>
      <w:r w:rsidR="00B21A33" w:rsidRPr="009909AB">
        <w:t xml:space="preserve">tem)  като дефиниция за работата, която следва да се извърши. Пак там авторите представят следната класификация на </w:t>
      </w:r>
      <w:r w:rsidR="00946785" w:rsidRPr="009909AB">
        <w:rPr>
          <w:rFonts w:cs="Tahoma"/>
        </w:rPr>
        <w:t>р</w:t>
      </w:r>
      <w:r w:rsidR="00B21A33" w:rsidRPr="009909AB">
        <w:rPr>
          <w:rFonts w:cs="Tahoma"/>
        </w:rPr>
        <w:t>аботните</w:t>
      </w:r>
      <w:r w:rsidR="00B21A33" w:rsidRPr="009909AB">
        <w:t xml:space="preserve"> </w:t>
      </w:r>
      <w:r w:rsidR="00946785" w:rsidRPr="009909AB">
        <w:t>е</w:t>
      </w:r>
      <w:r w:rsidR="00B21A33" w:rsidRPr="009909AB">
        <w:t>диници:</w:t>
      </w:r>
    </w:p>
    <w:p w:rsidR="00B21A33" w:rsidRPr="009909AB" w:rsidRDefault="00B21A33" w:rsidP="00C45D47">
      <w:pPr>
        <w:numPr>
          <w:ilvl w:val="0"/>
          <w:numId w:val="15"/>
        </w:numPr>
        <w:tabs>
          <w:tab w:val="clear" w:pos="1571"/>
          <w:tab w:val="num" w:pos="1276"/>
        </w:tabs>
        <w:ind w:left="1276" w:hanging="376"/>
      </w:pPr>
      <w:r w:rsidRPr="009909AB">
        <w:t>Единици за действие (</w:t>
      </w:r>
      <w:r w:rsidR="005E1279">
        <w:rPr>
          <w:lang w:val="en-US"/>
        </w:rPr>
        <w:t>a</w:t>
      </w:r>
      <w:r w:rsidRPr="009909AB">
        <w:t>ction</w:t>
      </w:r>
      <w:r w:rsidR="005E1279">
        <w:rPr>
          <w:lang w:val="en-US"/>
        </w:rPr>
        <w:t>i</w:t>
      </w:r>
      <w:r w:rsidRPr="009909AB">
        <w:t>tems). Те представляват определена съвкупност от дейности, която произтича както от изискванията към крайния продукт, така и от методологията, която се следва в процеса на създаване на продукта.</w:t>
      </w:r>
    </w:p>
    <w:p w:rsidR="00B21A33" w:rsidRPr="009909AB" w:rsidRDefault="00B21A33" w:rsidP="00C45D47">
      <w:pPr>
        <w:numPr>
          <w:ilvl w:val="0"/>
          <w:numId w:val="15"/>
        </w:numPr>
        <w:tabs>
          <w:tab w:val="clear" w:pos="1571"/>
          <w:tab w:val="num" w:pos="1276"/>
        </w:tabs>
        <w:ind w:left="1276" w:hanging="376"/>
      </w:pPr>
      <w:r w:rsidRPr="009909AB">
        <w:t>Въпросите (</w:t>
      </w:r>
      <w:r w:rsidR="005E1279">
        <w:rPr>
          <w:lang w:val="en-US"/>
        </w:rPr>
        <w:t>i</w:t>
      </w:r>
      <w:r w:rsidRPr="009909AB">
        <w:t xml:space="preserve">ssues) представляват работни единици, резултатът от които е да изяснят, допълнят или </w:t>
      </w:r>
      <w:r w:rsidR="00946785" w:rsidRPr="009909AB">
        <w:t>коригират</w:t>
      </w:r>
      <w:r w:rsidRPr="009909AB">
        <w:t xml:space="preserve"> работни единици</w:t>
      </w:r>
      <w:r w:rsidR="00946785" w:rsidRPr="009909AB">
        <w:t xml:space="preserve"> от другите видове</w:t>
      </w:r>
      <w:r w:rsidRPr="009909AB">
        <w:t>.</w:t>
      </w:r>
    </w:p>
    <w:p w:rsidR="00B21A33" w:rsidRPr="009909AB" w:rsidRDefault="00B21A33" w:rsidP="00C45D47">
      <w:pPr>
        <w:numPr>
          <w:ilvl w:val="0"/>
          <w:numId w:val="15"/>
        </w:numPr>
        <w:tabs>
          <w:tab w:val="clear" w:pos="1571"/>
          <w:tab w:val="num" w:pos="1276"/>
        </w:tabs>
        <w:ind w:left="1276" w:hanging="376"/>
      </w:pPr>
      <w:r w:rsidRPr="009909AB">
        <w:t xml:space="preserve">Репорт за </w:t>
      </w:r>
      <w:r w:rsidR="00946785" w:rsidRPr="009909AB">
        <w:t>дефект</w:t>
      </w:r>
      <w:r w:rsidRPr="0026616F">
        <w:t xml:space="preserve"> (</w:t>
      </w:r>
      <w:r w:rsidR="005E1279" w:rsidRPr="0026616F">
        <w:t>b</w:t>
      </w:r>
      <w:r w:rsidRPr="0026616F">
        <w:t>ug</w:t>
      </w:r>
      <w:r w:rsidR="005E1279" w:rsidRPr="0026616F">
        <w:t xml:space="preserve"> r</w:t>
      </w:r>
      <w:r w:rsidRPr="0026616F">
        <w:t>eports)</w:t>
      </w:r>
      <w:r w:rsidRPr="009909AB">
        <w:t xml:space="preserve">. Репортът за </w:t>
      </w:r>
      <w:r w:rsidR="00946785" w:rsidRPr="009909AB">
        <w:t>дефект</w:t>
      </w:r>
      <w:r w:rsidRPr="009909AB">
        <w:t xml:space="preserve"> представлява искане за промяна във функционалността на системата, с цел достигане на пълно съотве</w:t>
      </w:r>
      <w:r w:rsidR="0018340B" w:rsidRPr="0026616F">
        <w:t>т</w:t>
      </w:r>
      <w:r w:rsidRPr="009909AB">
        <w:t xml:space="preserve">ствие на определени </w:t>
      </w:r>
      <w:r w:rsidR="00946785" w:rsidRPr="009909AB">
        <w:t xml:space="preserve">общоприети </w:t>
      </w:r>
      <w:r w:rsidRPr="009909AB">
        <w:t>стандарти и изисквания</w:t>
      </w:r>
      <w:r w:rsidR="00946785" w:rsidRPr="009909AB">
        <w:t xml:space="preserve"> към продукта</w:t>
      </w:r>
      <w:r w:rsidRPr="009909AB">
        <w:t>.</w:t>
      </w:r>
    </w:p>
    <w:p w:rsidR="00B21A33" w:rsidRPr="009909AB" w:rsidRDefault="005E1279" w:rsidP="00C45D47">
      <w:pPr>
        <w:numPr>
          <w:ilvl w:val="0"/>
          <w:numId w:val="15"/>
        </w:numPr>
        <w:tabs>
          <w:tab w:val="clear" w:pos="1571"/>
          <w:tab w:val="num" w:pos="1276"/>
        </w:tabs>
        <w:ind w:left="1276" w:hanging="376"/>
      </w:pPr>
      <w:r>
        <w:t>Работен пакет (</w:t>
      </w:r>
      <w:r w:rsidRPr="0026616F">
        <w:t>w</w:t>
      </w:r>
      <w:r w:rsidR="00B21A33" w:rsidRPr="009909AB">
        <w:t>ork</w:t>
      </w:r>
      <w:r w:rsidRPr="0026616F">
        <w:t>p</w:t>
      </w:r>
      <w:r w:rsidR="00B21A33" w:rsidRPr="009909AB">
        <w:t xml:space="preserve">ackage). Работният пакет може да се разглежда като </w:t>
      </w:r>
      <w:r w:rsidR="00946785" w:rsidRPr="009909AB">
        <w:t xml:space="preserve">пакет, в който се съдържа </w:t>
      </w:r>
      <w:r w:rsidR="00B21A33" w:rsidRPr="009909AB">
        <w:t>съвкупност от</w:t>
      </w:r>
      <w:r w:rsidR="00946785" w:rsidRPr="009909AB">
        <w:t xml:space="preserve"> работни единици от</w:t>
      </w:r>
      <w:r w:rsidR="00B21A33" w:rsidRPr="009909AB">
        <w:t xml:space="preserve"> горните три вида. Освен това той може да съдържа и други работни пакети в себе си. Чрез него се осигурява</w:t>
      </w:r>
      <w:r w:rsidR="0018340B">
        <w:t>т</w:t>
      </w:r>
      <w:r w:rsidR="00B21A33" w:rsidRPr="009909AB">
        <w:t xml:space="preserve"> различните нива на абстракция на задани</w:t>
      </w:r>
      <w:r w:rsidR="00906DD2" w:rsidRPr="009909AB">
        <w:t>я</w:t>
      </w:r>
      <w:r w:rsidR="00B21A33" w:rsidRPr="009909AB">
        <w:t>т</w:t>
      </w:r>
      <w:r w:rsidR="00906DD2" w:rsidRPr="009909AB">
        <w:t>а</w:t>
      </w:r>
      <w:r w:rsidR="00B21A33" w:rsidRPr="009909AB">
        <w:t xml:space="preserve"> към различните участници в процеса.</w:t>
      </w:r>
    </w:p>
    <w:p w:rsidR="00B21A33" w:rsidRPr="009909AB" w:rsidRDefault="00B21A33" w:rsidP="00294E0D">
      <w:pPr>
        <w:pStyle w:val="Heading3"/>
      </w:pPr>
      <w:bookmarkStart w:id="118" w:name="_Toc230942617"/>
      <w:bookmarkStart w:id="119" w:name="_Toc280886730"/>
      <w:bookmarkStart w:id="120" w:name="_Toc285463792"/>
      <w:bookmarkStart w:id="121" w:name="_Toc286999532"/>
      <w:bookmarkStart w:id="122" w:name="_Toc335853482"/>
      <w:r w:rsidRPr="00294E0D">
        <w:t>Управление</w:t>
      </w:r>
      <w:r w:rsidRPr="009909AB">
        <w:t xml:space="preserve"> на изискванията</w:t>
      </w:r>
      <w:bookmarkEnd w:id="118"/>
      <w:r w:rsidRPr="009909AB">
        <w:t xml:space="preserve"> и исканията за промени</w:t>
      </w:r>
      <w:bookmarkEnd w:id="119"/>
      <w:bookmarkEnd w:id="120"/>
      <w:bookmarkEnd w:id="121"/>
      <w:bookmarkEnd w:id="122"/>
    </w:p>
    <w:p w:rsidR="00B21A33" w:rsidRPr="009909AB" w:rsidRDefault="00B21A33" w:rsidP="00B21A33">
      <w:r w:rsidRPr="009909AB">
        <w:t xml:space="preserve">Управлението на изискванията заема </w:t>
      </w:r>
      <w:r w:rsidR="00906DD2" w:rsidRPr="009909AB">
        <w:t>важно</w:t>
      </w:r>
      <w:r w:rsidRPr="009909AB">
        <w:t xml:space="preserve"> място в </w:t>
      </w:r>
      <w:r w:rsidR="00906DD2" w:rsidRPr="009909AB">
        <w:t xml:space="preserve">съвременните процеси за </w:t>
      </w:r>
      <w:r w:rsidRPr="009909AB">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rsidRPr="009909AB">
        <w:t>притежават</w:t>
      </w:r>
      <w:r w:rsidRPr="009909AB">
        <w:t xml:space="preserve"> специализация </w:t>
      </w:r>
      <w:r w:rsidR="00906DD2" w:rsidRPr="009909AB">
        <w:t xml:space="preserve">(компетенции) </w:t>
      </w:r>
      <w:r w:rsidRPr="009909AB">
        <w:t>в различни сфери</w:t>
      </w:r>
      <w:r w:rsidR="0018340B">
        <w:t xml:space="preserve"> (</w:t>
      </w:r>
      <w:r w:rsidRPr="009909AB">
        <w:t>оперативна поддръжка на системите, маркетинг, финанси, контрол, отношения с клиенти, планиране, логистика и др.</w:t>
      </w:r>
      <w:r w:rsidR="0018340B">
        <w:t>)</w:t>
      </w:r>
      <w:r w:rsidRPr="009909AB">
        <w:t xml:space="preserve"> </w:t>
      </w:r>
      <w:r w:rsidR="0018340B">
        <w:t>води</w:t>
      </w:r>
      <w:r w:rsidRPr="009909AB">
        <w:t xml:space="preserve"> до генерирането на голямо </w:t>
      </w:r>
      <w:r w:rsidRPr="009909AB">
        <w:lastRenderedPageBreak/>
        <w:t>количество от изисквания</w:t>
      </w:r>
      <w:r w:rsidR="0018340B">
        <w:t>. Те</w:t>
      </w:r>
      <w:r w:rsidRPr="009909AB">
        <w:t xml:space="preserve"> </w:t>
      </w:r>
      <w:r w:rsidR="0018340B">
        <w:t>могат както</w:t>
      </w:r>
      <w:r w:rsidRPr="009909AB">
        <w:t xml:space="preserve"> да се променят, </w:t>
      </w:r>
      <w:r w:rsidR="007977D9">
        <w:t xml:space="preserve">така и да се </w:t>
      </w:r>
      <w:r w:rsidRPr="009909AB">
        <w:t>отменят, и</w:t>
      </w:r>
      <w:r w:rsidR="007977D9">
        <w:t xml:space="preserve"> разбира се</w:t>
      </w:r>
      <w:r w:rsidRPr="009909AB">
        <w:t xml:space="preserve"> да се заменят с нови такива. </w:t>
      </w:r>
    </w:p>
    <w:p w:rsidR="00B21A33" w:rsidRPr="009909AB" w:rsidRDefault="00B21A33" w:rsidP="00B21A33">
      <w:r w:rsidRPr="009909AB">
        <w:t>Системите за управление на изискванията предоставят възможности за проследяване на техния жизнен цикъл чрез използване на методологии от версионизирането.</w:t>
      </w:r>
      <w:r w:rsidR="00906DD2" w:rsidRPr="009909AB">
        <w:t xml:space="preserve"> Самите изисквания и искания</w:t>
      </w:r>
      <w:r w:rsidR="007977D9">
        <w:t>та</w:t>
      </w:r>
      <w:r w:rsidR="00906DD2" w:rsidRPr="009909AB">
        <w:t xml:space="preserve"> за промени са добър пример за работни единици.</w:t>
      </w:r>
    </w:p>
    <w:p w:rsidR="00B21A33" w:rsidRPr="009909AB" w:rsidRDefault="00B21A33" w:rsidP="00294E0D">
      <w:pPr>
        <w:pStyle w:val="Heading3"/>
      </w:pPr>
      <w:bookmarkStart w:id="123" w:name="_Toc280886731"/>
      <w:bookmarkStart w:id="124" w:name="_Toc285463793"/>
      <w:bookmarkStart w:id="125" w:name="_Toc286999533"/>
      <w:bookmarkStart w:id="126" w:name="_Toc335853483"/>
      <w:r w:rsidRPr="009909AB">
        <w:t xml:space="preserve">Методи за </w:t>
      </w:r>
      <w:r w:rsidRPr="00294E0D">
        <w:t>проследяване</w:t>
      </w:r>
      <w:r w:rsidRPr="009909AB">
        <w:t xml:space="preserve"> на промени</w:t>
      </w:r>
      <w:bookmarkEnd w:id="123"/>
      <w:bookmarkEnd w:id="124"/>
      <w:bookmarkEnd w:id="125"/>
      <w:bookmarkEnd w:id="126"/>
    </w:p>
    <w:p w:rsidR="00B21A33" w:rsidRDefault="00906DD2" w:rsidP="00B21A33">
      <w:r w:rsidRPr="009909AB">
        <w:t>Е</w:t>
      </w:r>
      <w:r w:rsidR="00B21A33" w:rsidRPr="009909AB">
        <w:t xml:space="preserve">дно често срещано явление при създаването на софтуер е лошата практика </w:t>
      </w:r>
      <w:r w:rsidR="007977D9">
        <w:t xml:space="preserve">– </w:t>
      </w:r>
      <w:r w:rsidR="00B21A33" w:rsidRPr="009909AB">
        <w:t>документ</w:t>
      </w:r>
      <w:r w:rsidR="007977D9">
        <w:t>ът</w:t>
      </w:r>
      <w:r w:rsidR="00B21A33" w:rsidRPr="009909AB">
        <w:t xml:space="preserve">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w:t>
      </w:r>
      <w:r w:rsidR="00EE2BA9" w:rsidRPr="009909AB">
        <w:t>о</w:t>
      </w:r>
      <w:r w:rsidR="00B21A33" w:rsidRPr="009909AB">
        <w:t xml:space="preserve">екта, тъй като може да </w:t>
      </w:r>
      <w:r w:rsidR="00EE2BA9" w:rsidRPr="009909AB">
        <w:t>доведе до увеличаване на</w:t>
      </w:r>
      <w:r w:rsidR="00B21A33" w:rsidRPr="009909AB">
        <w:t xml:space="preserve"> разходи</w:t>
      </w:r>
      <w:r w:rsidR="006B6D37" w:rsidRPr="009909AB">
        <w:t>те.</w:t>
      </w:r>
      <w:r w:rsidR="00B21A33" w:rsidRPr="009909AB">
        <w:t xml:space="preserve"> Един такъв документ много трудно може да покрие всички функционални аспекти, на които трябва да отговаря крайният продукт. Изискванията и обхват</w:t>
      </w:r>
      <w:r w:rsidR="007977D9">
        <w:t>ът</w:t>
      </w:r>
      <w:r w:rsidR="00B21A33" w:rsidRPr="009909AB">
        <w:t xml:space="preserve">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w:t>
      </w:r>
      <w:r w:rsidR="007977D9">
        <w:t>ът</w:t>
      </w:r>
      <w:r w:rsidR="00B21A33" w:rsidRPr="009909AB">
        <w:t xml:space="preserve"> с изискванията би следвало да </w:t>
      </w:r>
      <w:r w:rsidR="00EE2BA9" w:rsidRPr="009909AB">
        <w:t>с</w:t>
      </w:r>
      <w:r w:rsidR="00B21A33" w:rsidRPr="009909AB">
        <w:t>е</w:t>
      </w:r>
      <w:r w:rsidR="00EE2BA9" w:rsidRPr="009909AB">
        <w:t xml:space="preserve"> смята за</w:t>
      </w:r>
      <w:r w:rsidR="00B21A33" w:rsidRPr="009909AB">
        <w:t xml:space="preserve"> жив документ, който да се развива паралелно със софтуерния продукт. За улесняване на дейностите по промяна на изискванията и техният обхват, авторите на [</w:t>
      </w:r>
      <w:r w:rsidR="007C22A3" w:rsidRPr="007C22A3">
        <w:rPr>
          <w:lang w:val="ru-RU"/>
        </w:rPr>
        <w:t>7</w:t>
      </w:r>
      <w:r w:rsidR="005908EA">
        <w:t>7</w:t>
      </w:r>
      <w:r w:rsidR="00F837F7">
        <w:t xml:space="preserve">, </w:t>
      </w:r>
      <w:r w:rsidR="007C22A3" w:rsidRPr="007C22A3">
        <w:rPr>
          <w:lang w:val="ru-RU"/>
        </w:rPr>
        <w:t>4</w:t>
      </w:r>
      <w:r w:rsidR="00AA691C">
        <w:rPr>
          <w:lang w:val="ru-RU"/>
        </w:rPr>
        <w:t>6</w:t>
      </w:r>
      <w:r w:rsidR="00B21A33" w:rsidRPr="009909AB">
        <w:t>] препоръчват използването на техниката проследимост на изискванията като добра практика в процеса на управление на измененията.</w:t>
      </w:r>
    </w:p>
    <w:p w:rsidR="00CF2289" w:rsidRPr="009909AB" w:rsidRDefault="00CF2289" w:rsidP="00CF2289">
      <w:r w:rsidRPr="009909AB">
        <w:t>Доброто управление на измененията предполага използването на добра проследимост на измененията между всички артефакти (</w:t>
      </w:r>
      <w:r w:rsidR="00491A29" w:rsidRPr="009909AB">
        <w:fldChar w:fldCharType="begin"/>
      </w:r>
      <w:r w:rsidRPr="009909AB">
        <w:instrText xml:space="preserve"> REF _Ref320598789 \h </w:instrText>
      </w:r>
      <w:r w:rsidR="00491A29" w:rsidRPr="009909AB">
        <w:fldChar w:fldCharType="separate"/>
      </w:r>
      <w:r w:rsidR="00157B10" w:rsidRPr="009909AB">
        <w:t xml:space="preserve">Фиг. </w:t>
      </w:r>
      <w:r w:rsidR="00157B10">
        <w:rPr>
          <w:noProof/>
        </w:rPr>
        <w:t>23</w:t>
      </w:r>
      <w:r w:rsidR="00491A29" w:rsidRPr="009909AB">
        <w:fldChar w:fldCharType="end"/>
      </w:r>
      <w:r w:rsidRPr="009909AB">
        <w:t>)</w:t>
      </w:r>
      <w:r>
        <w:t>.</w:t>
      </w:r>
      <w:r w:rsidRPr="009909AB">
        <w:t xml:space="preserve"> </w:t>
      </w:r>
      <w:r>
        <w:t>Те</w:t>
      </w:r>
      <w:r w:rsidRPr="009909AB">
        <w:t xml:space="preserve"> </w:t>
      </w:r>
      <w:r>
        <w:t>следва да се разглеждат като неделима</w:t>
      </w:r>
      <w:r w:rsidRPr="009909AB">
        <w:t xml:space="preserve"> част от процеса на създаване на софтуерния продукт – изисквания, системен дизайн, тестови сценарии, гарантиращи качеството на продукта, изходния</w:t>
      </w:r>
      <w:r>
        <w:t>т</w:t>
      </w:r>
      <w:r w:rsidRPr="009909AB">
        <w:t xml:space="preserve"> код и документацията. Активното използването на проследимостта между отделните артефакти ни дава следните предимства [</w:t>
      </w:r>
      <w:r w:rsidR="007C22A3" w:rsidRPr="007C22A3">
        <w:rPr>
          <w:lang w:val="ru-RU"/>
        </w:rPr>
        <w:t>1</w:t>
      </w:r>
      <w:r w:rsidR="000670FD">
        <w:rPr>
          <w:lang w:val="ru-RU"/>
        </w:rPr>
        <w:t>7</w:t>
      </w:r>
      <w:r w:rsidRPr="009909AB">
        <w:t xml:space="preserve">, </w:t>
      </w:r>
      <w:r w:rsidR="007C22A3" w:rsidRPr="007C22A3">
        <w:rPr>
          <w:lang w:val="ru-RU"/>
        </w:rPr>
        <w:t>4</w:t>
      </w:r>
      <w:r w:rsidR="000670FD">
        <w:rPr>
          <w:lang w:val="ru-RU"/>
        </w:rPr>
        <w:t>2</w:t>
      </w:r>
      <w:r w:rsidRPr="009909AB">
        <w:t xml:space="preserve">, </w:t>
      </w:r>
      <w:r w:rsidR="007C22A3" w:rsidRPr="007C22A3">
        <w:rPr>
          <w:lang w:val="ru-RU"/>
        </w:rPr>
        <w:t>10</w:t>
      </w:r>
      <w:r w:rsidR="005908EA">
        <w:rPr>
          <w:lang w:val="ru-RU"/>
        </w:rPr>
        <w:t>3</w:t>
      </w:r>
      <w:r w:rsidRPr="009909AB">
        <w:t>]:</w:t>
      </w:r>
    </w:p>
    <w:p w:rsidR="00CF2289" w:rsidRPr="009909AB" w:rsidRDefault="00CF2289" w:rsidP="00C45D47">
      <w:pPr>
        <w:numPr>
          <w:ilvl w:val="0"/>
          <w:numId w:val="15"/>
        </w:numPr>
        <w:tabs>
          <w:tab w:val="clear" w:pos="1571"/>
          <w:tab w:val="num" w:pos="1276"/>
        </w:tabs>
        <w:ind w:left="1276" w:hanging="376"/>
      </w:pPr>
      <w:r w:rsidRPr="009909AB">
        <w:lastRenderedPageBreak/>
        <w:t>Улеснен анализ и оценка на влиянието на дадена промяна както над целия продукт, така и над всеки отделен негов компонент</w:t>
      </w:r>
      <w:r>
        <w:t>.</w:t>
      </w:r>
    </w:p>
    <w:p w:rsidR="00CF2289" w:rsidRPr="009909AB" w:rsidRDefault="00CF2289" w:rsidP="00C45D47">
      <w:pPr>
        <w:numPr>
          <w:ilvl w:val="0"/>
          <w:numId w:val="15"/>
        </w:numPr>
        <w:tabs>
          <w:tab w:val="clear" w:pos="1571"/>
          <w:tab w:val="num" w:pos="1276"/>
        </w:tabs>
        <w:ind w:left="1276" w:hanging="376"/>
      </w:pPr>
      <w:r w:rsidRPr="009909AB">
        <w:t>Намаляване на себестойно</w:t>
      </w:r>
      <w:r>
        <w:t>стта на поддръжката на продукта.</w:t>
      </w:r>
    </w:p>
    <w:p w:rsidR="00CF2289" w:rsidRPr="009909AB" w:rsidRDefault="00CF2289" w:rsidP="00C45D47">
      <w:pPr>
        <w:numPr>
          <w:ilvl w:val="0"/>
          <w:numId w:val="15"/>
        </w:numPr>
        <w:tabs>
          <w:tab w:val="clear" w:pos="1571"/>
          <w:tab w:val="num" w:pos="1276"/>
        </w:tabs>
        <w:ind w:left="1276" w:hanging="376"/>
      </w:pPr>
      <w:r w:rsidRPr="009909AB">
        <w:t>Подобрена оценка за степента на качество на продукта</w:t>
      </w:r>
      <w:r>
        <w:t>.</w:t>
      </w:r>
    </w:p>
    <w:p w:rsidR="00CF2289" w:rsidRPr="009909AB" w:rsidRDefault="00CF2289" w:rsidP="00C45D47">
      <w:pPr>
        <w:numPr>
          <w:ilvl w:val="0"/>
          <w:numId w:val="15"/>
        </w:numPr>
        <w:tabs>
          <w:tab w:val="clear" w:pos="1571"/>
          <w:tab w:val="num" w:pos="1276"/>
        </w:tabs>
        <w:ind w:left="1276" w:hanging="376"/>
      </w:pPr>
      <w:r w:rsidRPr="009909AB">
        <w:t xml:space="preserve">Редуциране и оптимизиране работата по преработване на системата и др. </w:t>
      </w:r>
    </w:p>
    <w:p w:rsidR="00EE2BA9" w:rsidRPr="009909AB" w:rsidRDefault="00807813" w:rsidP="00EE2BA9">
      <w:pPr>
        <w:keepNext/>
        <w:ind w:firstLine="0"/>
        <w:jc w:val="center"/>
      </w:pPr>
      <w:r>
        <w:pict>
          <v:shape id="_x0000_i1045" type="#_x0000_t75" style="width:339.6pt;height:160.3pt">
            <v:imagedata r:id="rId35" o:title="" grayscale="t" bilevel="t"/>
          </v:shape>
        </w:pict>
      </w:r>
    </w:p>
    <w:p w:rsidR="002F0525" w:rsidRPr="009909AB" w:rsidRDefault="00EE2BA9" w:rsidP="00EE2BA9">
      <w:pPr>
        <w:pStyle w:val="Caption0"/>
      </w:pPr>
      <w:bookmarkStart w:id="127" w:name="_Ref320598789"/>
      <w:r w:rsidRPr="009909AB">
        <w:t xml:space="preserve">Фиг. </w:t>
      </w:r>
      <w:r w:rsidR="00491A29" w:rsidRPr="009909AB">
        <w:fldChar w:fldCharType="begin"/>
      </w:r>
      <w:r w:rsidR="00C804FF" w:rsidRPr="009909AB">
        <w:instrText xml:space="preserve"> SEQ Фиг. \* ARABIC </w:instrText>
      </w:r>
      <w:r w:rsidR="00491A29" w:rsidRPr="009909AB">
        <w:fldChar w:fldCharType="separate"/>
      </w:r>
      <w:r w:rsidR="00A44ADE">
        <w:rPr>
          <w:noProof/>
        </w:rPr>
        <w:t>23</w:t>
      </w:r>
      <w:r w:rsidR="00491A29" w:rsidRPr="009909AB">
        <w:fldChar w:fldCharType="end"/>
      </w:r>
      <w:bookmarkEnd w:id="127"/>
      <w:r w:rsidRPr="009909AB">
        <w:t xml:space="preserve"> Свърз</w:t>
      </w:r>
      <w:r w:rsidR="00A93645" w:rsidRPr="009909AB">
        <w:t>в</w:t>
      </w:r>
      <w:r w:rsidRPr="009909AB">
        <w:t>ан</w:t>
      </w:r>
      <w:r w:rsidR="00A93645" w:rsidRPr="009909AB">
        <w:t>е</w:t>
      </w:r>
      <w:r w:rsidRPr="009909AB">
        <w:t xml:space="preserve"> на </w:t>
      </w:r>
      <w:r w:rsidR="00A93645" w:rsidRPr="009909AB">
        <w:t xml:space="preserve">софтуерните </w:t>
      </w:r>
      <w:r w:rsidRPr="009909AB">
        <w:t xml:space="preserve">артефакти </w:t>
      </w:r>
      <w:r w:rsidR="00A93645" w:rsidRPr="009909AB">
        <w:t>за проследяване на промени</w:t>
      </w:r>
    </w:p>
    <w:p w:rsidR="00B21A33" w:rsidRPr="009909AB" w:rsidRDefault="00B21A33" w:rsidP="00B21A33">
      <w:r w:rsidRPr="009909AB">
        <w:t>Клеланд-Хуанг [</w:t>
      </w:r>
      <w:r w:rsidR="007C22A3" w:rsidRPr="007C22A3">
        <w:rPr>
          <w:lang w:val="ru-RU"/>
        </w:rPr>
        <w:t>2</w:t>
      </w:r>
      <w:r w:rsidR="000670FD">
        <w:rPr>
          <w:lang w:val="ru-RU"/>
        </w:rPr>
        <w:t>5</w:t>
      </w:r>
      <w:r w:rsidRPr="009909AB">
        <w:t xml:space="preserve">] представя класификация </w:t>
      </w:r>
      <w:r w:rsidR="00BA625B">
        <w:t>на</w:t>
      </w:r>
      <w:r w:rsidRPr="009909AB">
        <w:t xml:space="preserve">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rsidRPr="009909AB">
        <w:t xml:space="preserve"> По-долу са представени отделните методи, техните особености, предимства и недостатъци.</w:t>
      </w:r>
    </w:p>
    <w:p w:rsidR="00B21A33" w:rsidRPr="009909AB" w:rsidRDefault="00B21A33" w:rsidP="009D0FDC">
      <w:pPr>
        <w:pStyle w:val="Heading4"/>
      </w:pPr>
      <w:r w:rsidRPr="009D0FDC">
        <w:t>Матрици</w:t>
      </w:r>
    </w:p>
    <w:p w:rsidR="00B21A33" w:rsidRPr="009909AB" w:rsidRDefault="00B21A33" w:rsidP="00B21A33">
      <w:r w:rsidRPr="009909AB">
        <w:t xml:space="preserve">Матриците са най-масово използваният метод за статично представяне на </w:t>
      </w:r>
      <w:r w:rsidR="005E37B5" w:rsidRPr="009909AB">
        <w:t>отношения</w:t>
      </w:r>
      <w:r w:rsidRPr="009909AB">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rsidRPr="009909AB">
        <w:t>степента</w:t>
      </w:r>
      <w:r w:rsidRPr="009909AB">
        <w:t xml:space="preserve"> </w:t>
      </w:r>
      <w:r w:rsidR="005E37B5" w:rsidRPr="009909AB">
        <w:t>на влияние</w:t>
      </w:r>
      <w:r w:rsidRPr="009909AB">
        <w:t xml:space="preserve"> на дадена промяна </w:t>
      </w:r>
      <w:r w:rsidR="005E37B5" w:rsidRPr="009909AB">
        <w:t>в даден компонент над</w:t>
      </w:r>
      <w:r w:rsidRPr="009909AB">
        <w:t xml:space="preserve"> останалите компоненти от системата. Те също така не предоставят добро ниво на разширяемост и </w:t>
      </w:r>
      <w:r w:rsidR="009D0FDC">
        <w:t>с</w:t>
      </w:r>
      <w:r w:rsidRPr="009909AB">
        <w:t xml:space="preserve"> течение на времето е възможно данните в матриците да не </w:t>
      </w:r>
      <w:r w:rsidR="005E37B5" w:rsidRPr="009909AB">
        <w:t xml:space="preserve">съответстват на </w:t>
      </w:r>
      <w:r w:rsidR="005E37B5" w:rsidRPr="009909AB">
        <w:lastRenderedPageBreak/>
        <w:t>действителността</w:t>
      </w:r>
      <w:r w:rsidRPr="009909AB">
        <w:t xml:space="preserve">. </w:t>
      </w:r>
      <w:r w:rsidR="005E37B5" w:rsidRPr="009909AB">
        <w:t>Тяхното широко разпространени</w:t>
      </w:r>
      <w:r w:rsidR="009D0FDC">
        <w:t>е</w:t>
      </w:r>
      <w:r w:rsidR="005E37B5" w:rsidRPr="009909AB">
        <w:t xml:space="preserve"> се обяснява от н</w:t>
      </w:r>
      <w:r w:rsidRPr="009909AB">
        <w:t>ай-голямото</w:t>
      </w:r>
      <w:r w:rsidR="005E37B5" w:rsidRPr="009909AB">
        <w:t xml:space="preserve"> им</w:t>
      </w:r>
      <w:r w:rsidRPr="009909AB">
        <w:t xml:space="preserve"> предимство </w:t>
      </w:r>
      <w:r w:rsidR="005E37B5" w:rsidRPr="009909AB">
        <w:t>-</w:t>
      </w:r>
      <w:r w:rsidRPr="009909AB">
        <w:t xml:space="preserve"> тяхната простота.</w:t>
      </w:r>
    </w:p>
    <w:p w:rsidR="00B21A33" w:rsidRPr="009909AB" w:rsidRDefault="00B21A33" w:rsidP="00497EEE">
      <w:pPr>
        <w:pStyle w:val="Heading4"/>
      </w:pPr>
      <w:r w:rsidRPr="009909AB">
        <w:t xml:space="preserve">Ключови </w:t>
      </w:r>
      <w:r w:rsidRPr="009D0FDC">
        <w:t>думи</w:t>
      </w:r>
      <w:r w:rsidRPr="009909AB">
        <w:t xml:space="preserve"> и онтология</w:t>
      </w:r>
    </w:p>
    <w:p w:rsidR="00B21A33" w:rsidRPr="009909AB" w:rsidRDefault="00B21A33" w:rsidP="00B21A33">
      <w:r w:rsidRPr="009909AB">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rsidRPr="009909AB">
        <w:t>Главното предизвикателство</w:t>
      </w:r>
      <w:r w:rsidRPr="009909AB">
        <w:t xml:space="preserve"> при </w:t>
      </w:r>
      <w:r w:rsidR="00494BFE" w:rsidRPr="009909AB">
        <w:t>този метод</w:t>
      </w:r>
      <w:r w:rsidRPr="009909AB">
        <w:t xml:space="preserve"> е подготвянето и резервирането на набор от ключови думи, които </w:t>
      </w:r>
      <w:r w:rsidR="00494BFE" w:rsidRPr="009909AB">
        <w:t xml:space="preserve">ще </w:t>
      </w:r>
      <w:r w:rsidR="00D40544">
        <w:t>се използват през целия</w:t>
      </w:r>
      <w:r w:rsidRPr="009909AB">
        <w:t xml:space="preserve"> жизнен цикъл на продукта. Решаването на тази задача се явява</w:t>
      </w:r>
      <w:r w:rsidR="00494BFE" w:rsidRPr="009909AB">
        <w:t xml:space="preserve"> и</w:t>
      </w:r>
      <w:r w:rsidRPr="009909AB">
        <w:t xml:space="preserve"> основна слабост на метода в посока разширяемост и дълговременна поддръжка на връзките.</w:t>
      </w:r>
    </w:p>
    <w:p w:rsidR="005968E6" w:rsidRPr="009909AB" w:rsidRDefault="00B5245E" w:rsidP="00B21A33">
      <w:r w:rsidRPr="009909AB">
        <w:t xml:space="preserve">В своето изследване </w:t>
      </w:r>
      <w:r w:rsidR="00D40544" w:rsidRPr="009909AB">
        <w:t xml:space="preserve">Жанг </w:t>
      </w:r>
      <w:r w:rsidRPr="009909AB">
        <w:t>[</w:t>
      </w:r>
      <w:r w:rsidR="00AA691C">
        <w:rPr>
          <w:lang w:val="ru-RU"/>
        </w:rPr>
        <w:t>1</w:t>
      </w:r>
      <w:r w:rsidR="007C22A3" w:rsidRPr="007C22A3">
        <w:rPr>
          <w:lang w:val="ru-RU"/>
        </w:rPr>
        <w:t>1</w:t>
      </w:r>
      <w:r w:rsidR="005908EA">
        <w:rPr>
          <w:lang w:val="ru-RU"/>
        </w:rPr>
        <w:t>2</w:t>
      </w:r>
      <w:r w:rsidRPr="009909AB">
        <w:t>]</w:t>
      </w:r>
      <w:r w:rsidR="00D40544">
        <w:t>,</w:t>
      </w:r>
      <w:r w:rsidRPr="009909AB">
        <w:t xml:space="preserve"> използвайки подхода на обратното инженерство, прави опит за създаване на връзки за проследимост между изходния код и документацията на семантично ниво.</w:t>
      </w:r>
      <w:r w:rsidR="00E94E09" w:rsidRPr="009909AB">
        <w:t xml:space="preserve"> Следва да се отбележи, че според автора съществува липса на адекватни инструменти за създаване и управление на връзки на проследимост. </w:t>
      </w:r>
      <w:r w:rsidR="006D664B" w:rsidRPr="009909AB">
        <w:t>В допълнение на това може да се изтъкне и проблемът с правилното определяне на семантикат</w:t>
      </w:r>
      <w:r w:rsidR="00D40544">
        <w:t>а на естествения</w:t>
      </w:r>
      <w:r w:rsidR="006D664B" w:rsidRPr="009909AB">
        <w:t xml:space="preserve"> език в документацията.</w:t>
      </w:r>
    </w:p>
    <w:p w:rsidR="00B21A33" w:rsidRPr="009909AB" w:rsidRDefault="00B21A33" w:rsidP="00497EEE">
      <w:pPr>
        <w:pStyle w:val="Heading4"/>
      </w:pPr>
      <w:r w:rsidRPr="009909AB">
        <w:t xml:space="preserve">Аспектно </w:t>
      </w:r>
      <w:r w:rsidRPr="00497EEE">
        <w:t>изграждане</w:t>
      </w:r>
      <w:r w:rsidRPr="009909AB">
        <w:t xml:space="preserve"> (Aspect Weaving)</w:t>
      </w:r>
    </w:p>
    <w:p w:rsidR="00B21A33" w:rsidRPr="009909AB" w:rsidRDefault="00B21A33" w:rsidP="00B21A33">
      <w:r w:rsidRPr="009909AB">
        <w:t>Метод</w:t>
      </w:r>
      <w:r w:rsidR="009604FB">
        <w:t>ът</w:t>
      </w:r>
      <w:r w:rsidRPr="009909AB">
        <w:t xml:space="preserve"> на аспектно изграждане е приложим при използване на </w:t>
      </w:r>
      <w:r w:rsidR="00195DEC">
        <w:t>А</w:t>
      </w:r>
      <w:r w:rsidRPr="009909AB">
        <w:t xml:space="preserve">спектно </w:t>
      </w:r>
      <w:r w:rsidR="00195DEC">
        <w:t>О</w:t>
      </w:r>
      <w:r w:rsidRPr="009909AB">
        <w:t xml:space="preserve">риентиран </w:t>
      </w:r>
      <w:r w:rsidR="00195DEC">
        <w:t>П</w:t>
      </w:r>
      <w:r w:rsidRPr="009909AB">
        <w:t>одход</w:t>
      </w:r>
      <w:r w:rsidR="00195DEC">
        <w:t xml:space="preserve"> (АОП, англ. </w:t>
      </w:r>
      <w:r w:rsidR="00195DEC" w:rsidRPr="009909AB">
        <w:t>Aspect Oriented Programming</w:t>
      </w:r>
      <w:r w:rsidR="00195DEC">
        <w:t xml:space="preserve">) на </w:t>
      </w:r>
      <w:r w:rsidR="009604FB">
        <w:t>създаване</w:t>
      </w:r>
      <w:r w:rsidRPr="009909AB">
        <w:t xml:space="preserve"> на системите</w:t>
      </w:r>
      <w:r w:rsidR="000C32B4">
        <w:t>ц</w:t>
      </w:r>
      <w:r w:rsidR="000C32B4" w:rsidRPr="000C32B4">
        <w:t xml:space="preserve"> </w:t>
      </w:r>
      <w:r w:rsidR="000C32B4">
        <w:t>[</w:t>
      </w:r>
      <w:r w:rsidR="007C22A3" w:rsidRPr="00D91507">
        <w:rPr>
          <w:lang w:val="ru-RU"/>
        </w:rPr>
        <w:t>10</w:t>
      </w:r>
      <w:r w:rsidR="005908EA">
        <w:t>8</w:t>
      </w:r>
      <w:r w:rsidR="000C32B4">
        <w:t>]</w:t>
      </w:r>
      <w:r w:rsidR="009604FB">
        <w:t>. Той</w:t>
      </w:r>
      <w:r w:rsidRPr="009909AB">
        <w:t xml:space="preserve"> се базира </w:t>
      </w:r>
      <w:r w:rsidR="009604FB">
        <w:t>върху</w:t>
      </w:r>
      <w:r w:rsidRPr="009909AB">
        <w:t xml:space="preserve"> пресичане на практиката подобни по своята същност функционалности да се намират в различни части на системата. В AO</w:t>
      </w:r>
      <w:r w:rsidR="00494BFE" w:rsidRPr="009909AB">
        <w:t>П</w:t>
      </w:r>
      <w:r w:rsidRPr="009909AB">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rsidRPr="009909AB">
        <w:t>П</w:t>
      </w:r>
      <w:r w:rsidRPr="009909AB">
        <w:t xml:space="preserve"> </w:t>
      </w:r>
      <w:r w:rsidRPr="009909AB">
        <w:lastRenderedPageBreak/>
        <w:t xml:space="preserve">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9909AB" w:rsidRDefault="006D664B" w:rsidP="00B21A33">
      <w:r w:rsidRPr="009909AB">
        <w:t>В [</w:t>
      </w:r>
      <w:r w:rsidR="007C22A3" w:rsidRPr="007C22A3">
        <w:rPr>
          <w:lang w:val="ru-RU"/>
        </w:rPr>
        <w:t>9</w:t>
      </w:r>
      <w:r w:rsidR="005908EA">
        <w:t>4</w:t>
      </w:r>
      <w:r w:rsidRPr="009909AB">
        <w:t xml:space="preserve">] се прави опит за свързване на изискванията към изходния код, при който се налага необходимост от структуриране на изискавнията. </w:t>
      </w:r>
    </w:p>
    <w:p w:rsidR="00B21A33" w:rsidRPr="009909AB" w:rsidRDefault="00B21A33" w:rsidP="00D70EBA">
      <w:pPr>
        <w:pStyle w:val="Heading4"/>
      </w:pPr>
      <w:r w:rsidRPr="00D70EBA">
        <w:t>Извличане</w:t>
      </w:r>
      <w:r w:rsidRPr="009909AB">
        <w:t xml:space="preserve"> на информация</w:t>
      </w:r>
    </w:p>
    <w:p w:rsidR="00B21A33" w:rsidRPr="009909AB" w:rsidRDefault="00B21A33" w:rsidP="00B21A33">
      <w:r w:rsidRPr="009909AB">
        <w:t xml:space="preserve">Този метод се </w:t>
      </w:r>
      <w:r w:rsidR="00D70EBA">
        <w:t>появява</w:t>
      </w:r>
      <w:r w:rsidRPr="009909AB">
        <w:t xml:space="preserve"> в следстви</w:t>
      </w:r>
      <w:r w:rsidR="00F6503D">
        <w:t>е</w:t>
      </w:r>
      <w:r w:rsidRPr="009909AB">
        <w:t xml:space="preserve"> на опитите на изследователите да автоматизират дейносттите по изграждане и поддържане на матриците за проследимост. Техните изследвания [</w:t>
      </w:r>
      <w:r w:rsidR="007C22A3" w:rsidRPr="007C22A3">
        <w:rPr>
          <w:lang w:val="ru-RU"/>
        </w:rPr>
        <w:t>2</w:t>
      </w:r>
      <w:r w:rsidR="000670FD">
        <w:rPr>
          <w:lang w:val="ru-RU"/>
        </w:rPr>
        <w:t>6</w:t>
      </w:r>
      <w:r w:rsidRPr="009909AB">
        <w:t xml:space="preserve">, </w:t>
      </w:r>
      <w:r w:rsidR="007C22A3" w:rsidRPr="007C22A3">
        <w:rPr>
          <w:lang w:val="ru-RU"/>
        </w:rPr>
        <w:t>6</w:t>
      </w:r>
      <w:r w:rsidR="00AA691C">
        <w:rPr>
          <w:lang w:val="ru-RU"/>
        </w:rPr>
        <w:t>0</w:t>
      </w:r>
      <w:r w:rsidRPr="009909AB">
        <w:t xml:space="preserve">] са насочени именно в посока извличане на нужната информация от </w:t>
      </w:r>
      <w:r w:rsidR="00F6503D">
        <w:t>изходния</w:t>
      </w:r>
      <w:r w:rsidR="00A74BA6" w:rsidRPr="009909AB">
        <w:t xml:space="preserve"> код и намиране на тяхното съответствие в изискванията.</w:t>
      </w:r>
      <w:r w:rsidRPr="009909AB">
        <w:t xml:space="preserve"> Основен акцент на метод</w:t>
      </w:r>
      <w:r w:rsidR="00F6503D">
        <w:t>а</w:t>
      </w:r>
      <w:r w:rsidRPr="009909AB">
        <w:t xml:space="preserve"> е обработката</w:t>
      </w:r>
      <w:r w:rsidR="00F6503D">
        <w:t xml:space="preserve"> на</w:t>
      </w:r>
      <w:r w:rsidRPr="009909AB">
        <w:t xml:space="preserve"> подобности, </w:t>
      </w:r>
      <w:r w:rsidR="00F6503D">
        <w:t xml:space="preserve">при която обработка се </w:t>
      </w:r>
      <w:r w:rsidR="00B24266">
        <w:t xml:space="preserve">анализира </w:t>
      </w:r>
      <w:r w:rsidRPr="009909AB">
        <w:t xml:space="preserve"> честотата на срещане</w:t>
      </w:r>
      <w:r w:rsidR="00FD6620">
        <w:t>, както</w:t>
      </w:r>
      <w:r w:rsidRPr="009909AB">
        <w:t xml:space="preserve"> и</w:t>
      </w:r>
      <w:r w:rsidR="00FD6620">
        <w:t xml:space="preserve"> самото</w:t>
      </w:r>
      <w:r w:rsidRPr="009909AB">
        <w:t xml:space="preserve"> описание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9909AB" w:rsidRDefault="00B21A33" w:rsidP="00B21A33">
      <w:r w:rsidRPr="009909AB">
        <w:t>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w:t>
      </w:r>
      <w:r w:rsidR="007C22A3" w:rsidRPr="007C22A3">
        <w:rPr>
          <w:lang w:val="ru-RU"/>
        </w:rPr>
        <w:t>10</w:t>
      </w:r>
      <w:r w:rsidR="005908EA">
        <w:rPr>
          <w:lang w:val="ru-RU"/>
        </w:rPr>
        <w:t>0</w:t>
      </w:r>
      <w:r w:rsidRPr="009909AB">
        <w:t xml:space="preserve">] правят разработки в посока автоматизиране </w:t>
      </w:r>
      <w:r w:rsidR="00494BFE" w:rsidRPr="009909AB">
        <w:t>на анализа при използване на метода</w:t>
      </w:r>
      <w:r w:rsidRPr="009909AB">
        <w:t>.</w:t>
      </w:r>
    </w:p>
    <w:p w:rsidR="00BB7DA3" w:rsidRPr="009909AB" w:rsidRDefault="00F26C34" w:rsidP="00BB7DA3">
      <w:r w:rsidRPr="009909AB">
        <w:t>Като слабост на методите</w:t>
      </w:r>
      <w:r w:rsidR="000A4C6D">
        <w:t>,</w:t>
      </w:r>
      <w:r w:rsidRPr="009909AB">
        <w:t xml:space="preserve">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9909AB">
        <w:t xml:space="preserve"> </w:t>
      </w:r>
    </w:p>
    <w:p w:rsidR="00B21A33" w:rsidRPr="009909AB" w:rsidRDefault="00B21A33" w:rsidP="000A4C6D">
      <w:pPr>
        <w:pStyle w:val="Heading4"/>
      </w:pPr>
      <w:r w:rsidRPr="000A4C6D">
        <w:lastRenderedPageBreak/>
        <w:t>Проследимост</w:t>
      </w:r>
      <w:r w:rsidR="000A4C6D">
        <w:t>,</w:t>
      </w:r>
      <w:r w:rsidRPr="009909AB">
        <w:t xml:space="preserve"> базирана на събития (Event-based Traceability)</w:t>
      </w:r>
    </w:p>
    <w:p w:rsidR="00D46281" w:rsidRPr="009909AB" w:rsidRDefault="00B21A33" w:rsidP="00D46281">
      <w:r w:rsidRPr="009909AB">
        <w:t>Проследимостта</w:t>
      </w:r>
      <w:r w:rsidR="000A4C6D">
        <w:t>,</w:t>
      </w:r>
      <w:r w:rsidRPr="009909AB">
        <w:t xml:space="preserve"> базирана на събития</w:t>
      </w:r>
      <w:r w:rsidR="000A4C6D">
        <w:t>,</w:t>
      </w:r>
      <w:r w:rsidRPr="009909AB">
        <w:t xml:space="preserve"> представлява метод, при който се използва </w:t>
      </w:r>
      <w:r w:rsidR="00A74BA6" w:rsidRPr="009909AB">
        <w:t xml:space="preserve">механизъм на абониране за промени и </w:t>
      </w:r>
      <w:r w:rsidRPr="009909AB">
        <w:t xml:space="preserve"> </w:t>
      </w:r>
      <w:r w:rsidR="00167F65" w:rsidRPr="009909AB">
        <w:t>известяване на абонатите за</w:t>
      </w:r>
      <w:r w:rsidR="00A74BA6" w:rsidRPr="009909AB">
        <w:rPr>
          <w:rFonts w:eastAsia="Verdana"/>
        </w:rPr>
        <w:t xml:space="preserve"> настъпилите промени</w:t>
      </w:r>
      <w:r w:rsidR="00DE61CA" w:rsidRPr="009909AB">
        <w:t>, с цел генериране</w:t>
      </w:r>
      <w:r w:rsidRPr="009909AB">
        <w:t xml:space="preserve"> на </w:t>
      </w:r>
      <w:r w:rsidR="00DE61CA" w:rsidRPr="009909AB">
        <w:t xml:space="preserve">проследяващи </w:t>
      </w:r>
      <w:r w:rsidRPr="009909AB">
        <w:t>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r w:rsidR="00D46281" w:rsidRPr="009909AB">
        <w:t xml:space="preserve"> </w:t>
      </w:r>
    </w:p>
    <w:p w:rsidR="00D46281" w:rsidRPr="009909AB" w:rsidRDefault="00D46281" w:rsidP="00D46281">
      <w:r w:rsidRPr="009909AB">
        <w:t>Методът е прозрачен от към семантиката</w:t>
      </w:r>
      <w:r w:rsidR="000A4C6D">
        <w:t>,</w:t>
      </w:r>
      <w:r w:rsidRPr="009909AB">
        <w:t xml:space="preserve"> реализирана в артефактите</w:t>
      </w:r>
      <w:r w:rsidR="000A4C6D">
        <w:t>,</w:t>
      </w:r>
      <w:r w:rsidRPr="009909AB">
        <w:t xml:space="preserve">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w:t>
      </w:r>
      <w:r w:rsidR="000A4C6D">
        <w:t>ъв</w:t>
      </w:r>
      <w:r w:rsidRPr="009909AB">
        <w:t xml:space="preserve"> висока степен на адекватност и прецизност.</w:t>
      </w:r>
    </w:p>
    <w:p w:rsidR="00B21A33" w:rsidRPr="009909AB" w:rsidRDefault="00B21A33" w:rsidP="00B21A33"/>
    <w:p w:rsidR="00A74BA6" w:rsidRPr="009909AB" w:rsidRDefault="00630266" w:rsidP="00A74BA6">
      <w:pPr>
        <w:keepNext/>
        <w:ind w:firstLine="0"/>
        <w:jc w:val="center"/>
      </w:pPr>
      <w:r>
        <w:rPr>
          <w:noProof/>
          <w:lang w:val="en-US"/>
        </w:rPr>
        <w:drawing>
          <wp:inline distT="0" distB="0" distL="0" distR="0">
            <wp:extent cx="5762625" cy="923925"/>
            <wp:effectExtent l="19050" t="0" r="9525" b="0"/>
            <wp:docPr id="118"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6" cstate="print"/>
                    <a:srcRect/>
                    <a:stretch>
                      <a:fillRect/>
                    </a:stretch>
                  </pic:blipFill>
                  <pic:spPr bwMode="auto">
                    <a:xfrm>
                      <a:off x="0" y="0"/>
                      <a:ext cx="5762625" cy="923925"/>
                    </a:xfrm>
                    <a:prstGeom prst="rect">
                      <a:avLst/>
                    </a:prstGeom>
                    <a:noFill/>
                    <a:ln w="9525">
                      <a:noFill/>
                      <a:miter lim="800000"/>
                      <a:headEnd/>
                      <a:tailEnd/>
                    </a:ln>
                  </pic:spPr>
                </pic:pic>
              </a:graphicData>
            </a:graphic>
          </wp:inline>
        </w:drawing>
      </w:r>
    </w:p>
    <w:p w:rsidR="00A74BA6" w:rsidRPr="009909AB" w:rsidRDefault="00A74BA6" w:rsidP="00A74BA6">
      <w:pPr>
        <w:pStyle w:val="Caption0"/>
      </w:pPr>
      <w:r w:rsidRPr="009909AB">
        <w:t xml:space="preserve">Фиг. </w:t>
      </w:r>
      <w:r w:rsidR="00491A29" w:rsidRPr="009909AB">
        <w:fldChar w:fldCharType="begin"/>
      </w:r>
      <w:r w:rsidRPr="009909AB">
        <w:instrText xml:space="preserve"> SEQ Фиг. \* ARABIC </w:instrText>
      </w:r>
      <w:r w:rsidR="00491A29" w:rsidRPr="009909AB">
        <w:fldChar w:fldCharType="separate"/>
      </w:r>
      <w:r w:rsidR="00A44ADE">
        <w:rPr>
          <w:noProof/>
        </w:rPr>
        <w:t>24</w:t>
      </w:r>
      <w:r w:rsidR="00491A29" w:rsidRPr="009909AB">
        <w:fldChar w:fldCharType="end"/>
      </w:r>
      <w:r w:rsidRPr="009909AB">
        <w:t xml:space="preserve"> </w:t>
      </w:r>
      <w:r w:rsidR="00184F1B" w:rsidRPr="009909AB">
        <w:t>Генериране на проследяващи връзки при метод</w:t>
      </w:r>
      <w:r w:rsidR="00E3783F">
        <w:t>,</w:t>
      </w:r>
      <w:r w:rsidR="00184F1B" w:rsidRPr="009909AB">
        <w:t xml:space="preserve"> базиран на събития</w:t>
      </w:r>
    </w:p>
    <w:p w:rsidR="00B21A33" w:rsidRPr="009909AB" w:rsidRDefault="00B21A33" w:rsidP="00B21A33">
      <w:pPr>
        <w:pStyle w:val="Heading2"/>
        <w:ind w:firstLine="0"/>
      </w:pPr>
      <w:bookmarkStart w:id="128" w:name="_Toc285463794"/>
      <w:bookmarkStart w:id="129" w:name="_Toc286999534"/>
      <w:bookmarkStart w:id="130" w:name="_Toc335853484"/>
      <w:r w:rsidRPr="009909AB">
        <w:t>Изводи</w:t>
      </w:r>
      <w:bookmarkEnd w:id="128"/>
      <w:bookmarkEnd w:id="129"/>
      <w:bookmarkEnd w:id="130"/>
    </w:p>
    <w:p w:rsidR="00B21A33" w:rsidRPr="009909AB" w:rsidRDefault="00B21A33" w:rsidP="00B21A33">
      <w:r w:rsidRPr="009909AB">
        <w:t>От направен</w:t>
      </w:r>
      <w:r w:rsidR="00E3783F">
        <w:t>ото изложение</w:t>
      </w:r>
      <w:r w:rsidR="002D3582" w:rsidRPr="009909AB">
        <w:t xml:space="preserve"> в Първа глава на настоящата дисертация се налагат следните изводи:</w:t>
      </w:r>
    </w:p>
    <w:p w:rsidR="006B2DFF" w:rsidRPr="00F941FD" w:rsidRDefault="006B2DFF" w:rsidP="00C45D47">
      <w:pPr>
        <w:pStyle w:val="ListParagraph"/>
        <w:numPr>
          <w:ilvl w:val="0"/>
          <w:numId w:val="12"/>
        </w:numPr>
      </w:pPr>
      <w:r w:rsidRPr="00F941FD">
        <w:t>Системите за управление и контрол на версии представляват задължителен инфраструктурен инструмент в съвременното софтуерно производство.</w:t>
      </w:r>
      <w:r w:rsidR="00F941FD" w:rsidRPr="00F941FD">
        <w:t xml:space="preserve"> Може да се каже, че тези</w:t>
      </w:r>
      <w:r w:rsidRPr="00F941FD">
        <w:t xml:space="preserve"> </w:t>
      </w:r>
      <w:r w:rsidR="00765583" w:rsidRPr="00F941FD">
        <w:t>модели игра</w:t>
      </w:r>
      <w:r w:rsidR="00F941FD" w:rsidRPr="00F941FD">
        <w:t>ят</w:t>
      </w:r>
      <w:r w:rsidR="00765583" w:rsidRPr="00F941FD">
        <w:t xml:space="preserve"> водеща роля </w:t>
      </w:r>
      <w:r w:rsidR="00F941FD" w:rsidRPr="00F941FD">
        <w:t>в</w:t>
      </w:r>
      <w:r w:rsidR="00765583" w:rsidRPr="00F941FD">
        <w:t xml:space="preserve"> процес</w:t>
      </w:r>
      <w:r w:rsidR="00F941FD" w:rsidRPr="00F941FD">
        <w:t>а</w:t>
      </w:r>
      <w:r w:rsidR="00765583" w:rsidRPr="00F941FD">
        <w:t xml:space="preserve"> на създаване на софтуерни продукти.</w:t>
      </w:r>
    </w:p>
    <w:p w:rsidR="006B2DFF" w:rsidRPr="00D15D4F" w:rsidRDefault="00F941FD" w:rsidP="00C45D47">
      <w:pPr>
        <w:pStyle w:val="ListParagraph"/>
        <w:numPr>
          <w:ilvl w:val="0"/>
          <w:numId w:val="12"/>
        </w:numPr>
      </w:pPr>
      <w:r w:rsidRPr="00D15D4F">
        <w:lastRenderedPageBreak/>
        <w:t>Експонирани</w:t>
      </w:r>
      <w:r w:rsidR="00D33F9C" w:rsidRPr="00D15D4F">
        <w:t xml:space="preserve"> и систематизирани са</w:t>
      </w:r>
      <w:r w:rsidR="00E359B6" w:rsidRPr="00D15D4F">
        <w:t xml:space="preserve"> </w:t>
      </w:r>
      <w:r w:rsidR="00765583" w:rsidRPr="00D15D4F">
        <w:t>различни</w:t>
      </w:r>
      <w:r w:rsidR="00E359B6" w:rsidRPr="00D15D4F">
        <w:t xml:space="preserve"> </w:t>
      </w:r>
      <w:r w:rsidR="00287BC3" w:rsidRPr="00D15D4F">
        <w:t>модели</w:t>
      </w:r>
      <w:r w:rsidR="00E359B6" w:rsidRPr="00D15D4F">
        <w:t xml:space="preserve"> за представяне и съхраняване на в</w:t>
      </w:r>
      <w:r w:rsidR="006B2DFF" w:rsidRPr="00D15D4F">
        <w:t>ерсионизиран</w:t>
      </w:r>
      <w:r w:rsidR="00E359B6" w:rsidRPr="00D15D4F">
        <w:t>и</w:t>
      </w:r>
      <w:r w:rsidR="006B2DFF" w:rsidRPr="00D15D4F">
        <w:t xml:space="preserve"> обект</w:t>
      </w:r>
      <w:r w:rsidR="00765583" w:rsidRPr="00D15D4F">
        <w:t>и. Изтъкнати</w:t>
      </w:r>
      <w:r w:rsidR="00E359B6" w:rsidRPr="00D15D4F">
        <w:t xml:space="preserve"> са предимствата и недостатъците на разгледаните модели.</w:t>
      </w:r>
      <w:r w:rsidR="00287BC3" w:rsidRPr="00D15D4F">
        <w:t xml:space="preserve"> </w:t>
      </w:r>
      <w:r w:rsidR="006B640E" w:rsidRPr="00D15D4F">
        <w:t>Определена</w:t>
      </w:r>
      <w:r w:rsidR="00E359B6" w:rsidRPr="00D15D4F">
        <w:t xml:space="preserve"> е </w:t>
      </w:r>
      <w:r w:rsidRPr="00D15D4F">
        <w:t>липсата на адекватно ниво на поддръжка на версионизиране на различни нива на абстракция на системите.</w:t>
      </w:r>
      <w:r w:rsidR="00E359B6" w:rsidRPr="00D15D4F">
        <w:t xml:space="preserve"> </w:t>
      </w:r>
      <w:r w:rsidRPr="00D15D4F">
        <w:t xml:space="preserve">Тази необходимост може да се </w:t>
      </w:r>
      <w:r w:rsidR="00D15D4F" w:rsidRPr="00D15D4F">
        <w:t>трансформира в изискването версионизираният обект да предоставя възможност за определяне</w:t>
      </w:r>
      <w:r w:rsidRPr="00D15D4F">
        <w:t xml:space="preserve"> </w:t>
      </w:r>
      <w:r w:rsidR="00E359B6" w:rsidRPr="00D15D4F">
        <w:t xml:space="preserve">на </w:t>
      </w:r>
      <w:r w:rsidR="00FD6BB6" w:rsidRPr="00D15D4F">
        <w:rPr>
          <w:lang w:val="ru-RU"/>
        </w:rPr>
        <w:t xml:space="preserve">различно ниво на </w:t>
      </w:r>
      <w:r w:rsidR="00D15D4F" w:rsidRPr="00D15D4F">
        <w:rPr>
          <w:lang w:val="ru-RU"/>
        </w:rPr>
        <w:t xml:space="preserve">неговата степен на </w:t>
      </w:r>
      <w:r w:rsidR="006B2DFF" w:rsidRPr="00D15D4F">
        <w:t>гранулираност</w:t>
      </w:r>
      <w:r w:rsidR="00FD6BB6" w:rsidRPr="00D15D4F">
        <w:t>.</w:t>
      </w:r>
    </w:p>
    <w:p w:rsidR="007A65E2" w:rsidRPr="00D15D4F" w:rsidRDefault="00445E10" w:rsidP="00C45D47">
      <w:pPr>
        <w:pStyle w:val="ListParagraph"/>
        <w:numPr>
          <w:ilvl w:val="0"/>
          <w:numId w:val="12"/>
        </w:numPr>
      </w:pPr>
      <w:r w:rsidRPr="00D15D4F">
        <w:t xml:space="preserve">Направен е анализ на различни подходи за съхраняване на версионизирани обекти. </w:t>
      </w:r>
      <w:r w:rsidR="007A65E2" w:rsidRPr="00D15D4F">
        <w:t xml:space="preserve">Подходът за съхраняване състояния на версионизираните обекти, предполага проста реализация и по-висока скорост </w:t>
      </w:r>
      <w:r w:rsidR="00D15D4F" w:rsidRPr="00D15D4F">
        <w:t xml:space="preserve">на </w:t>
      </w:r>
      <w:r w:rsidR="007A65E2" w:rsidRPr="00D15D4F">
        <w:t>системата</w:t>
      </w:r>
      <w:r w:rsidR="00D15D4F" w:rsidRPr="00D15D4F">
        <w:t>. Това го превръща в атрактивен кандидат за реализацията на прототипа.</w:t>
      </w:r>
    </w:p>
    <w:p w:rsidR="006B2DFF" w:rsidRPr="009909AB" w:rsidRDefault="00D15D4F" w:rsidP="00C45D47">
      <w:pPr>
        <w:pStyle w:val="ListParagraph"/>
        <w:numPr>
          <w:ilvl w:val="0"/>
          <w:numId w:val="12"/>
        </w:numPr>
      </w:pPr>
      <w:r>
        <w:t>Показани</w:t>
      </w:r>
      <w:r w:rsidR="00F26E56">
        <w:t xml:space="preserve"> са</w:t>
      </w:r>
      <w:r w:rsidR="00765583" w:rsidRPr="009909AB">
        <w:t xml:space="preserve"> предизвикателствата</w:t>
      </w:r>
      <w:r w:rsidR="0025173A">
        <w:t>,</w:t>
      </w:r>
      <w:r w:rsidR="00765583" w:rsidRPr="009909AB">
        <w:t xml:space="preserve"> стоящи пред съвместната работа над един продукт</w:t>
      </w:r>
      <w:r w:rsidR="00287BC3" w:rsidRPr="009909AB">
        <w:t xml:space="preserve">. Определена е </w:t>
      </w:r>
      <w:r w:rsidR="0025173A">
        <w:t>възможността</w:t>
      </w:r>
      <w:r w:rsidR="00287BC3" w:rsidRPr="009909AB">
        <w:t xml:space="preserve"> от </w:t>
      </w:r>
      <w:r w:rsidR="00F21209">
        <w:t xml:space="preserve">научно </w:t>
      </w:r>
      <w:r w:rsidR="00287BC3" w:rsidRPr="009909AB">
        <w:t xml:space="preserve">изследване </w:t>
      </w:r>
      <w:r w:rsidR="00F21209">
        <w:t xml:space="preserve">на моделите и механизмите, използвани </w:t>
      </w:r>
      <w:r w:rsidR="00287BC3" w:rsidRPr="009909AB">
        <w:t>в областта н</w:t>
      </w:r>
      <w:r w:rsidR="00765583" w:rsidRPr="009909AB">
        <w:t>а</w:t>
      </w:r>
      <w:r w:rsidR="00287BC3" w:rsidRPr="009909AB">
        <w:t xml:space="preserve"> </w:t>
      </w:r>
      <w:r w:rsidR="00F21209">
        <w:t xml:space="preserve">йерархично композираните </w:t>
      </w:r>
      <w:r w:rsidR="00287BC3" w:rsidRPr="009909AB">
        <w:t>р</w:t>
      </w:r>
      <w:r w:rsidR="006B2DFF" w:rsidRPr="009909AB">
        <w:t>аботн</w:t>
      </w:r>
      <w:r w:rsidR="00F21209">
        <w:t>и</w:t>
      </w:r>
      <w:r w:rsidR="006B2DFF" w:rsidRPr="009909AB">
        <w:t xml:space="preserve"> пространств</w:t>
      </w:r>
      <w:r w:rsidR="00287BC3" w:rsidRPr="009909AB">
        <w:t>а</w:t>
      </w:r>
      <w:r w:rsidR="0025173A">
        <w:t xml:space="preserve"> </w:t>
      </w:r>
      <w:r w:rsidR="0025173A" w:rsidRPr="009909AB">
        <w:t>[</w:t>
      </w:r>
      <w:r w:rsidR="007C22A3" w:rsidRPr="007C22A3">
        <w:rPr>
          <w:lang w:val="ru-RU"/>
        </w:rPr>
        <w:t>3</w:t>
      </w:r>
      <w:r w:rsidR="000670FD">
        <w:rPr>
          <w:lang w:val="ru-RU"/>
        </w:rPr>
        <w:t>5</w:t>
      </w:r>
      <w:r w:rsidR="000670FD" w:rsidRPr="000670FD">
        <w:rPr>
          <w:lang w:val="ru-RU"/>
        </w:rPr>
        <w:t xml:space="preserve"> </w:t>
      </w:r>
      <w:r w:rsidR="000670FD">
        <w:rPr>
          <w:lang w:val="ru-RU"/>
        </w:rPr>
        <w:t>–</w:t>
      </w:r>
      <w:r w:rsidR="0025173A" w:rsidRPr="009909AB">
        <w:t xml:space="preserve"> стр.</w:t>
      </w:r>
      <w:r w:rsidR="000670FD" w:rsidRPr="000670FD">
        <w:rPr>
          <w:lang w:val="ru-RU"/>
        </w:rPr>
        <w:t xml:space="preserve"> </w:t>
      </w:r>
      <w:r w:rsidR="0025173A" w:rsidRPr="009909AB">
        <w:t>406]</w:t>
      </w:r>
      <w:r w:rsidR="00F21209">
        <w:t>.</w:t>
      </w:r>
      <w:r w:rsidR="0025173A">
        <w:t xml:space="preserve"> </w:t>
      </w:r>
      <w:r w:rsidR="00F21209">
        <w:t xml:space="preserve">Установено е, че йерархично композираните </w:t>
      </w:r>
      <w:r w:rsidR="00F21209" w:rsidRPr="009909AB">
        <w:t>работн</w:t>
      </w:r>
      <w:r w:rsidR="00F21209">
        <w:t>и</w:t>
      </w:r>
      <w:r w:rsidR="00F21209" w:rsidRPr="009909AB">
        <w:t xml:space="preserve"> пространства</w:t>
      </w:r>
      <w:r w:rsidR="00F21209">
        <w:t xml:space="preserve"> служат като инструмент за осигуряван</w:t>
      </w:r>
      <w:r w:rsidR="0025173A">
        <w:t>е</w:t>
      </w:r>
      <w:r w:rsidR="00F21209">
        <w:t xml:space="preserve"> на автономна работа</w:t>
      </w:r>
      <w:r w:rsidR="0025173A">
        <w:t>.</w:t>
      </w:r>
      <w:r w:rsidR="003333DC">
        <w:t xml:space="preserve"> </w:t>
      </w:r>
      <w:r w:rsidR="0025173A">
        <w:t>Това се</w:t>
      </w:r>
      <w:r w:rsidR="003333DC">
        <w:t xml:space="preserve"> </w:t>
      </w:r>
      <w:r w:rsidR="00CD6E52">
        <w:t>допълва</w:t>
      </w:r>
      <w:r w:rsidR="003333DC">
        <w:t xml:space="preserve"> </w:t>
      </w:r>
      <w:r w:rsidR="0025173A">
        <w:t>с</w:t>
      </w:r>
      <w:r w:rsidR="003333DC">
        <w:t xml:space="preserve"> възможност</w:t>
      </w:r>
      <w:r w:rsidR="0025173A">
        <w:t>та</w:t>
      </w:r>
      <w:r w:rsidR="003333DC">
        <w:t xml:space="preserve"> за</w:t>
      </w:r>
      <w:r w:rsidR="00F21209">
        <w:t xml:space="preserve"> коопериране на работата между участниците в процеса по създаване на софтуерни продукти.</w:t>
      </w:r>
    </w:p>
    <w:p w:rsidR="006B2DFF" w:rsidRPr="009C009D" w:rsidRDefault="00E359B6" w:rsidP="00C45D47">
      <w:pPr>
        <w:pStyle w:val="ListParagraph"/>
        <w:numPr>
          <w:ilvl w:val="0"/>
          <w:numId w:val="12"/>
        </w:numPr>
      </w:pPr>
      <w:r w:rsidRPr="009909AB">
        <w:t xml:space="preserve">Направен е анализ на </w:t>
      </w:r>
      <w:r w:rsidR="00287BC3" w:rsidRPr="009909AB">
        <w:t>темата</w:t>
      </w:r>
      <w:r w:rsidRPr="009909AB">
        <w:t xml:space="preserve"> за </w:t>
      </w:r>
      <w:r w:rsidR="006B2DFF" w:rsidRPr="009909AB">
        <w:t xml:space="preserve">проследимост </w:t>
      </w:r>
      <w:r w:rsidRPr="009909AB">
        <w:t xml:space="preserve">на промените. </w:t>
      </w:r>
      <w:r w:rsidR="00287BC3" w:rsidRPr="009909AB">
        <w:t xml:space="preserve">Представени са различните видове проследяващи връзки, както и методите за получаването им. </w:t>
      </w:r>
      <w:r w:rsidR="00E811D2">
        <w:t>Идентифицирана е липсата на инструменти</w:t>
      </w:r>
      <w:r w:rsidR="00CD6E52">
        <w:t>,</w:t>
      </w:r>
      <w:r w:rsidR="00E811D2">
        <w:t xml:space="preserve"> предоставящи адекватно ниво за създаване и управление на връзки на проследимост </w:t>
      </w:r>
      <w:r w:rsidR="00E811D2" w:rsidRPr="00E811D2">
        <w:rPr>
          <w:lang w:val="ru-RU"/>
        </w:rPr>
        <w:t>[</w:t>
      </w:r>
      <w:r w:rsidR="00AA691C">
        <w:rPr>
          <w:lang w:val="ru-RU"/>
        </w:rPr>
        <w:t>1</w:t>
      </w:r>
      <w:r w:rsidR="007C22A3" w:rsidRPr="007C22A3">
        <w:rPr>
          <w:lang w:val="ru-RU"/>
        </w:rPr>
        <w:t>1</w:t>
      </w:r>
      <w:r w:rsidR="005908EA">
        <w:rPr>
          <w:lang w:val="ru-RU"/>
        </w:rPr>
        <w:t>2</w:t>
      </w:r>
      <w:r w:rsidR="00E811D2" w:rsidRPr="00E811D2">
        <w:rPr>
          <w:lang w:val="ru-RU"/>
        </w:rPr>
        <w:t>]</w:t>
      </w:r>
      <w:r w:rsidR="00E811D2">
        <w:t>.</w:t>
      </w:r>
    </w:p>
    <w:p w:rsidR="002D3582" w:rsidRPr="009909AB" w:rsidRDefault="00691822" w:rsidP="00B54875">
      <w:r w:rsidRPr="00691822">
        <w:lastRenderedPageBreak/>
        <w:t>Н</w:t>
      </w:r>
      <w:r w:rsidR="002D3582" w:rsidRPr="00691822">
        <w:t xml:space="preserve">аправените изводи </w:t>
      </w:r>
      <w:r w:rsidRPr="00691822">
        <w:t xml:space="preserve">са използвани като мотивационна предпоставка при формулирането на </w:t>
      </w:r>
      <w:r w:rsidR="002D3582" w:rsidRPr="00691822">
        <w:t>целт</w:t>
      </w:r>
      <w:r w:rsidRPr="00691822">
        <w:t>а</w:t>
      </w:r>
      <w:r w:rsidR="002D3582" w:rsidRPr="00691822">
        <w:t xml:space="preserve"> и задачите на дисертационният труд.</w:t>
      </w:r>
    </w:p>
    <w:p w:rsidR="00B21A33" w:rsidRPr="009909AB" w:rsidRDefault="00B21A33" w:rsidP="00B21A33">
      <w:pPr>
        <w:pStyle w:val="Heading1"/>
        <w:ind w:left="0" w:firstLine="0"/>
      </w:pPr>
      <w:bookmarkStart w:id="131" w:name="_Toc285463795"/>
      <w:bookmarkStart w:id="132" w:name="_Toc286999535"/>
      <w:bookmarkStart w:id="133" w:name="_Toc335853485"/>
      <w:r w:rsidRPr="009909AB">
        <w:lastRenderedPageBreak/>
        <w:t>Глава втора</w:t>
      </w:r>
      <w:r w:rsidR="00F8481D">
        <w:t>.</w:t>
      </w:r>
      <w:r w:rsidRPr="009909AB">
        <w:br/>
        <w:t>Модели за управление на версии в среда с йерархична композиция на работни пространства</w:t>
      </w:r>
      <w:bookmarkEnd w:id="131"/>
      <w:bookmarkEnd w:id="132"/>
      <w:bookmarkEnd w:id="133"/>
    </w:p>
    <w:p w:rsidR="00B21A33" w:rsidRPr="009909AB" w:rsidRDefault="00B21A33" w:rsidP="00B21A33">
      <w:bookmarkStart w:id="134" w:name="_Ref260262156"/>
      <w:bookmarkStart w:id="135" w:name="_Ref260262161"/>
      <w:bookmarkStart w:id="136" w:name="_Toc280886734"/>
      <w:r w:rsidRPr="009909AB">
        <w:t xml:space="preserve">В настоящата глава са представени теоретичните модели, чиято </w:t>
      </w:r>
      <w:r w:rsidRPr="0082449A">
        <w:t xml:space="preserve">разработка </w:t>
      </w:r>
      <w:r w:rsidRPr="009909AB">
        <w:t xml:space="preserve">е пряко свързана с успешното решаване на задачите на настоящия научно-приложен труд. В </w:t>
      </w:r>
      <w:r w:rsidR="00AF4924">
        <w:t>параграфите</w:t>
      </w:r>
      <w:r w:rsidR="00881D1A">
        <w:t>,</w:t>
      </w:r>
      <w:r w:rsidRPr="009909AB">
        <w:t xml:space="preserve"> съставящи главата</w:t>
      </w:r>
      <w:r w:rsidR="00881D1A">
        <w:t>,</w:t>
      </w:r>
      <w:r w:rsidRPr="009909AB">
        <w:t xml:space="preserve"> </w:t>
      </w:r>
      <w:r w:rsidR="00881D1A">
        <w:t xml:space="preserve">са </w:t>
      </w:r>
      <w:r w:rsidRPr="009909AB">
        <w:t>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модел на жизнен цикъл на версионизиран обект и адаптация на метод за полуавтоматичн</w:t>
      </w:r>
      <w:r w:rsidR="00BD5405" w:rsidRPr="009909AB">
        <w:t>а</w:t>
      </w:r>
      <w:r w:rsidRPr="009909AB">
        <w:t xml:space="preserve"> прослед</w:t>
      </w:r>
      <w:r w:rsidR="00BD5405" w:rsidRPr="009909AB">
        <w:t>имост</w:t>
      </w:r>
      <w:r w:rsidRPr="009909AB">
        <w:t xml:space="preserve"> на промените в среда на йерархично композирани работни пространства.</w:t>
      </w:r>
    </w:p>
    <w:p w:rsidR="00B21A33" w:rsidRPr="009909AB" w:rsidRDefault="00B21A33" w:rsidP="00B21A33">
      <w:pPr>
        <w:pStyle w:val="Heading2"/>
        <w:numPr>
          <w:ilvl w:val="1"/>
          <w:numId w:val="1"/>
        </w:numPr>
        <w:ind w:firstLine="0"/>
      </w:pPr>
      <w:bookmarkStart w:id="137" w:name="_Toc285463796"/>
      <w:bookmarkStart w:id="138" w:name="_Toc286999536"/>
      <w:bookmarkStart w:id="139" w:name="_Ref313286295"/>
      <w:bookmarkStart w:id="140" w:name="_Toc335853486"/>
      <w:r w:rsidRPr="009909AB">
        <w:t>Модел на версионизиран обект</w:t>
      </w:r>
      <w:bookmarkEnd w:id="134"/>
      <w:bookmarkEnd w:id="135"/>
      <w:bookmarkEnd w:id="136"/>
      <w:bookmarkEnd w:id="137"/>
      <w:bookmarkEnd w:id="138"/>
      <w:bookmarkEnd w:id="139"/>
      <w:bookmarkEnd w:id="140"/>
    </w:p>
    <w:p w:rsidR="00B21A33" w:rsidRPr="009909AB" w:rsidRDefault="00881D1A" w:rsidP="00407811">
      <w:r>
        <w:t>Н</w:t>
      </w:r>
      <w:r w:rsidR="00B21A33" w:rsidRPr="009909AB">
        <w:t>астоящ</w:t>
      </w:r>
      <w:r w:rsidR="00B3628A">
        <w:t>ия</w:t>
      </w:r>
      <w:r>
        <w:t>т</w:t>
      </w:r>
      <w:r w:rsidR="00B21A33" w:rsidRPr="009909AB">
        <w:t xml:space="preserve"> </w:t>
      </w:r>
      <w:r w:rsidR="00B3628A">
        <w:t>параграф</w:t>
      </w:r>
      <w:r w:rsidR="00B21A33" w:rsidRPr="009909AB">
        <w:t xml:space="preserve"> </w:t>
      </w:r>
      <w:r w:rsidR="00BD5405" w:rsidRPr="009909AB">
        <w:t xml:space="preserve">има </w:t>
      </w:r>
      <w:r w:rsidR="00B21A33" w:rsidRPr="009909AB">
        <w:t xml:space="preserve">за цел да представи модел на версионизиран обект. Моделът предоставя възможност за гъвкаво комбиниране между версионизирани обекти, като се изграждат композиции от обекти. </w:t>
      </w:r>
      <w:r w:rsidR="00FF3373" w:rsidRPr="009909AB">
        <w:t>П</w:t>
      </w:r>
      <w:r w:rsidR="00B21A33" w:rsidRPr="009909AB">
        <w:t xml:space="preserve">острояването и представянето на модел на версионизиран обект е </w:t>
      </w:r>
      <w:r w:rsidR="00FF3373" w:rsidRPr="009909AB">
        <w:t>реализиран</w:t>
      </w:r>
      <w:r>
        <w:t>о</w:t>
      </w:r>
      <w:r w:rsidR="00FF3373" w:rsidRPr="009909AB">
        <w:t xml:space="preserve"> като</w:t>
      </w:r>
      <w:r w:rsidR="00B21A33" w:rsidRPr="009909AB">
        <w:t xml:space="preserve"> </w:t>
      </w:r>
      <w:r w:rsidR="00FF3373" w:rsidRPr="009909AB">
        <w:t>класически</w:t>
      </w:r>
      <w:r w:rsidR="00B21A33" w:rsidRPr="009909AB">
        <w:t xml:space="preserve"> </w:t>
      </w:r>
      <w:r w:rsidR="00FF3373" w:rsidRPr="009909AB">
        <w:t xml:space="preserve">модел </w:t>
      </w:r>
      <w:r w:rsidR="00B21A33" w:rsidRPr="009909AB">
        <w:t>същност-отношение (E</w:t>
      </w:r>
      <w:r w:rsidR="00830F5B" w:rsidRPr="009909AB">
        <w:t>ntity-</w:t>
      </w:r>
      <w:r w:rsidR="00B21A33" w:rsidRPr="009909AB">
        <w:t>R</w:t>
      </w:r>
      <w:r w:rsidR="00830F5B" w:rsidRPr="009909AB">
        <w:t>elationship</w:t>
      </w:r>
      <w:r w:rsidR="00FF3373" w:rsidRPr="009909AB">
        <w:t xml:space="preserve"> Model</w:t>
      </w:r>
      <w:r w:rsidR="00B21A33" w:rsidRPr="009909AB">
        <w:t xml:space="preserve">). Той ни предоставя добър механизъм за гъвкаво и свободно реализиране на поставените задачи. </w:t>
      </w:r>
    </w:p>
    <w:p w:rsidR="00B21A33" w:rsidRPr="009909AB" w:rsidRDefault="00B21A33" w:rsidP="00B21A33">
      <w:r w:rsidRPr="009909AB">
        <w:t xml:space="preserve">Както беше споменато в </w:t>
      </w:r>
      <w:r w:rsidR="00881D1A">
        <w:t>Първа</w:t>
      </w:r>
      <w:r w:rsidRPr="009909AB">
        <w:t xml:space="preserve"> глава, водещите автори в областта на управлението и контрола на версиите [</w:t>
      </w:r>
      <w:r w:rsidR="00F4336F" w:rsidRPr="00F4336F">
        <w:rPr>
          <w:lang w:val="ru-RU"/>
        </w:rPr>
        <w:t>29</w:t>
      </w:r>
      <w:r w:rsidR="00F95E87" w:rsidRPr="00F95E87">
        <w:rPr>
          <w:lang w:val="ru-RU"/>
        </w:rPr>
        <w:t xml:space="preserve">, </w:t>
      </w:r>
      <w:r w:rsidR="007C22A3" w:rsidRPr="007C22A3">
        <w:rPr>
          <w:lang w:val="ru-RU"/>
        </w:rPr>
        <w:t>8</w:t>
      </w:r>
      <w:r w:rsidR="00407B76" w:rsidRPr="00407B76">
        <w:rPr>
          <w:lang w:val="ru-RU"/>
        </w:rPr>
        <w:t>5</w:t>
      </w:r>
      <w:r w:rsidRPr="009909AB">
        <w:t>] определят версионизираните обекти като съставен</w:t>
      </w:r>
      <w:r w:rsidR="00C92B64">
        <w:t>и</w:t>
      </w:r>
      <w:r w:rsidRPr="009909AB">
        <w:t xml:space="preserve"> от две части – състояния на обект</w:t>
      </w:r>
      <w:r w:rsidR="00407811" w:rsidRPr="009909AB">
        <w:t>а (версии)</w:t>
      </w:r>
      <w:r w:rsidRPr="009909AB">
        <w:t xml:space="preserve"> и граф на версиите.</w:t>
      </w:r>
      <w:r w:rsidR="00407811" w:rsidRPr="009909AB">
        <w:t xml:space="preserve"> Под</w:t>
      </w:r>
      <w:r w:rsidRPr="009909AB">
        <w:t xml:space="preserve"> </w:t>
      </w:r>
      <w:r w:rsidR="00407811" w:rsidRPr="009909AB">
        <w:t>г</w:t>
      </w:r>
      <w:r w:rsidRPr="009909AB">
        <w:t xml:space="preserve">раф на версиите </w:t>
      </w:r>
      <w:r w:rsidR="00407811" w:rsidRPr="009909AB">
        <w:t>се разбира</w:t>
      </w:r>
      <w:r w:rsidRPr="009909AB">
        <w:t xml:space="preserve"> такъв граф, чиито върхове представляват отделните състояния (версии) на обекта, а ребрата съответстват на логическата последователност </w:t>
      </w:r>
      <w:r w:rsidR="00407811" w:rsidRPr="009909AB">
        <w:t xml:space="preserve">на </w:t>
      </w:r>
      <w:r w:rsidR="00407811" w:rsidRPr="009909AB">
        <w:lastRenderedPageBreak/>
        <w:t xml:space="preserve">създаване на </w:t>
      </w:r>
      <w:r w:rsidRPr="009909AB">
        <w:t>версиите (</w:t>
      </w:r>
      <w:r w:rsidR="00491A29" w:rsidRPr="009909AB">
        <w:fldChar w:fldCharType="begin"/>
      </w:r>
      <w:r w:rsidRPr="009909AB">
        <w:instrText xml:space="preserve"> REF _Ref293482793 \h </w:instrText>
      </w:r>
      <w:r w:rsidR="00491A29" w:rsidRPr="009909AB">
        <w:fldChar w:fldCharType="separate"/>
      </w:r>
      <w:r w:rsidR="00157B10" w:rsidRPr="009909AB">
        <w:t xml:space="preserve">Фиг. </w:t>
      </w:r>
      <w:r w:rsidR="00157B10">
        <w:rPr>
          <w:noProof/>
        </w:rPr>
        <w:t>25</w:t>
      </w:r>
      <w:r w:rsidR="00491A29" w:rsidRPr="009909AB">
        <w:fldChar w:fldCharType="end"/>
      </w:r>
      <w:r w:rsidRPr="009909AB">
        <w:t>). В настоящото на</w:t>
      </w:r>
      <w:r w:rsidR="00407811" w:rsidRPr="009909AB">
        <w:t>учно-приложно изследване термини</w:t>
      </w:r>
      <w:r w:rsidRPr="009909AB">
        <w:t>т</w:t>
      </w:r>
      <w:r w:rsidR="00407811" w:rsidRPr="009909AB">
        <w:t>е</w:t>
      </w:r>
      <w:r w:rsidRPr="009909AB">
        <w:t xml:space="preserve"> „версионизиран примитив”</w:t>
      </w:r>
      <w:r w:rsidR="00407811" w:rsidRPr="009909AB">
        <w:t>, „версия на обект” и „състояние на версионизиран обект”</w:t>
      </w:r>
      <w:r w:rsidRPr="009909AB">
        <w:t xml:space="preserve"> щ</w:t>
      </w:r>
      <w:r w:rsidR="00DA6383" w:rsidRPr="009909AB">
        <w:t>е бъд</w:t>
      </w:r>
      <w:r w:rsidR="00C92B64">
        <w:t>ат</w:t>
      </w:r>
      <w:r w:rsidR="00DA6383" w:rsidRPr="009909AB">
        <w:t xml:space="preserve"> използван като синоними</w:t>
      </w:r>
      <w:r w:rsidRPr="009909AB">
        <w:t>.</w:t>
      </w:r>
    </w:p>
    <w:p w:rsidR="00B21A33" w:rsidRPr="009909AB" w:rsidRDefault="00B21A33" w:rsidP="00B21A33">
      <w:r w:rsidRPr="009909AB">
        <w:t xml:space="preserve">Този модел не отговаря на изискванията на поставените </w:t>
      </w:r>
      <w:r w:rsidR="00C92B64">
        <w:t>по-горе</w:t>
      </w:r>
      <w:r w:rsidRPr="009909AB">
        <w:t xml:space="preserve"> и така изграденият модел следва да се подобри и развие.</w:t>
      </w:r>
    </w:p>
    <w:p w:rsidR="00B21A33" w:rsidRPr="009909AB" w:rsidRDefault="00807813" w:rsidP="00B21A33">
      <w:pPr>
        <w:pStyle w:val="Caption0"/>
      </w:pPr>
      <w:r>
        <w:pict>
          <v:shape id="_x0000_i1046" type="#_x0000_t75" style="width:275.1pt;height:163pt">
            <v:imagedata r:id="rId37" o:title="" grayscale="t"/>
          </v:shape>
        </w:pict>
      </w:r>
    </w:p>
    <w:p w:rsidR="00B21A33" w:rsidRPr="009909AB" w:rsidRDefault="00B21A33" w:rsidP="00B21A33">
      <w:pPr>
        <w:pStyle w:val="Caption0"/>
      </w:pPr>
      <w:bookmarkStart w:id="141" w:name="_Ref293482793"/>
      <w:bookmarkStart w:id="142" w:name="_Ref293482789"/>
      <w:r w:rsidRPr="009909AB">
        <w:t xml:space="preserve">Фиг. </w:t>
      </w:r>
      <w:r w:rsidR="00491A29" w:rsidRPr="009909AB">
        <w:fldChar w:fldCharType="begin"/>
      </w:r>
      <w:r w:rsidR="00C35E08" w:rsidRPr="009909AB">
        <w:instrText xml:space="preserve"> SEQ Фиг. \* ARABIC </w:instrText>
      </w:r>
      <w:r w:rsidR="00491A29" w:rsidRPr="009909AB">
        <w:fldChar w:fldCharType="separate"/>
      </w:r>
      <w:r w:rsidR="00A44ADE">
        <w:rPr>
          <w:noProof/>
        </w:rPr>
        <w:t>25</w:t>
      </w:r>
      <w:r w:rsidR="00491A29" w:rsidRPr="009909AB">
        <w:fldChar w:fldCharType="end"/>
      </w:r>
      <w:bookmarkEnd w:id="141"/>
      <w:r w:rsidRPr="009909AB">
        <w:t xml:space="preserve"> Концептуален модел на версионизиран обект </w:t>
      </w:r>
      <w:bookmarkEnd w:id="142"/>
    </w:p>
    <w:p w:rsidR="00B21A33" w:rsidRPr="009909AB" w:rsidRDefault="00056819" w:rsidP="00B21A33">
      <w:r>
        <w:t>Основна</w:t>
      </w:r>
      <w:r w:rsidR="00B21A33" w:rsidRPr="009909AB">
        <w:t xml:space="preserve"> характеристика, която следва да притежава един модел на версионизиран обект</w:t>
      </w:r>
      <w:r w:rsidR="00D82080">
        <w:t>,</w:t>
      </w:r>
      <w:r w:rsidR="00B21A33" w:rsidRPr="009909AB">
        <w:t xml:space="preserve"> е той да предоставя възможност да се определи нивото на детайлизираност, т.е. на гранулираност, която</w:t>
      </w:r>
      <w:r w:rsidR="00DA6383" w:rsidRPr="009909AB">
        <w:t xml:space="preserve"> самият модел следва да </w:t>
      </w:r>
      <w:r w:rsidR="00B21A33" w:rsidRPr="009909AB">
        <w:t xml:space="preserve">поддържа. </w:t>
      </w:r>
      <w:r w:rsidR="009929BA" w:rsidRPr="009909AB">
        <w:t>Така</w:t>
      </w:r>
      <w:r w:rsidR="00B21A33" w:rsidRPr="009909AB">
        <w:t xml:space="preserve"> </w:t>
      </w:r>
      <w:r w:rsidR="00DA6383" w:rsidRPr="009909AB">
        <w:t>се определя</w:t>
      </w:r>
      <w:r w:rsidR="00B21A33" w:rsidRPr="009909AB">
        <w:t xml:space="preserve"> </w:t>
      </w:r>
      <w:r w:rsidR="00DA6383" w:rsidRPr="009909AB">
        <w:t>необходимостта за</w:t>
      </w:r>
      <w:r w:rsidR="00B21A33" w:rsidRPr="009909AB">
        <w:t xml:space="preserve"> </w:t>
      </w:r>
      <w:r w:rsidR="009929BA" w:rsidRPr="009909AB">
        <w:t>включването</w:t>
      </w:r>
      <w:r w:rsidR="00DA6383" w:rsidRPr="009909AB">
        <w:t xml:space="preserve"> на</w:t>
      </w:r>
      <w:r w:rsidR="00B21A33" w:rsidRPr="009909AB">
        <w:t xml:space="preserve"> механиз</w:t>
      </w:r>
      <w:r w:rsidR="00DA6383" w:rsidRPr="009909AB">
        <w:t>ъ</w:t>
      </w:r>
      <w:r w:rsidR="00B21A33" w:rsidRPr="009909AB">
        <w:t xml:space="preserve">м </w:t>
      </w:r>
      <w:r w:rsidR="00DA6383" w:rsidRPr="009909AB">
        <w:t>з</w:t>
      </w:r>
      <w:r w:rsidR="00B21A33" w:rsidRPr="009909AB">
        <w:t>а</w:t>
      </w:r>
      <w:r w:rsidR="00DA6383" w:rsidRPr="009909AB">
        <w:t xml:space="preserve"> построяване на композиции</w:t>
      </w:r>
      <w:r w:rsidR="00B21A33" w:rsidRPr="009909AB">
        <w:t xml:space="preserve"> </w:t>
      </w:r>
      <w:r w:rsidR="00DA6383" w:rsidRPr="009909AB">
        <w:t>от</w:t>
      </w:r>
      <w:r w:rsidR="00B21A33" w:rsidRPr="009909AB">
        <w:t xml:space="preserve"> обекти като основн</w:t>
      </w:r>
      <w:r w:rsidR="009929BA" w:rsidRPr="009909AB">
        <w:t>а</w:t>
      </w:r>
      <w:r w:rsidR="00B21A33" w:rsidRPr="009909AB">
        <w:t xml:space="preserve"> </w:t>
      </w:r>
      <w:r w:rsidR="009929BA" w:rsidRPr="009909AB">
        <w:t>част</w:t>
      </w:r>
      <w:r w:rsidR="00B21A33" w:rsidRPr="009909AB">
        <w:t xml:space="preserve"> на модела. Като формална дефиниция на термина </w:t>
      </w:r>
      <w:r w:rsidR="009929BA" w:rsidRPr="009909AB">
        <w:t>„</w:t>
      </w:r>
      <w:r w:rsidR="00B21A33" w:rsidRPr="009909AB">
        <w:t>съставен обект</w:t>
      </w:r>
      <w:r w:rsidR="009929BA" w:rsidRPr="009909AB">
        <w:t>”</w:t>
      </w:r>
      <w:r w:rsidR="00B21A33" w:rsidRPr="009909AB">
        <w:t xml:space="preserve"> може да се приеме следната:</w:t>
      </w:r>
    </w:p>
    <w:p w:rsidR="0092058F" w:rsidRPr="009909AB" w:rsidRDefault="0092058F"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43" w:name="_Ref327391675"/>
      <w:r w:rsidRPr="009909AB">
        <w:t>Съставен обект ще наричаме обект, който е съставен от други обекти</w:t>
      </w:r>
      <w:r w:rsidR="008122F2" w:rsidRPr="009909AB">
        <w:t xml:space="preserve"> (версии на обекти)</w:t>
      </w:r>
      <w:r w:rsidRPr="009909AB">
        <w:t xml:space="preserve"> посредством композиции.</w:t>
      </w:r>
      <w:bookmarkEnd w:id="143"/>
      <w:r w:rsidRPr="009909AB">
        <w:t xml:space="preserve"> </w:t>
      </w:r>
    </w:p>
    <w:p w:rsidR="00D177FB" w:rsidRPr="009909AB" w:rsidRDefault="00D82080"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44" w:name="_Ref327391931"/>
      <w:r>
        <w:t>Под к</w:t>
      </w:r>
      <w:r w:rsidR="00A031EC" w:rsidRPr="009909AB">
        <w:t>омпозиция</w:t>
      </w:r>
      <w:r w:rsidR="0092058F" w:rsidRPr="009909AB">
        <w:t xml:space="preserve"> </w:t>
      </w:r>
      <w:r>
        <w:t xml:space="preserve">ще се разбира </w:t>
      </w:r>
      <w:r w:rsidR="0092058F" w:rsidRPr="009909AB">
        <w:t>същност</w:t>
      </w:r>
      <w:r>
        <w:t>та,</w:t>
      </w:r>
      <w:r w:rsidR="0092058F" w:rsidRPr="009909AB">
        <w:t xml:space="preserve">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rsidR="00A031EC" w:rsidRPr="009909AB">
        <w:t>.</w:t>
      </w:r>
      <w:bookmarkEnd w:id="144"/>
      <w:r w:rsidR="0092058F" w:rsidRPr="009909AB">
        <w:t xml:space="preserve"> </w:t>
      </w:r>
    </w:p>
    <w:p w:rsidR="00B21A33" w:rsidRPr="009909AB" w:rsidRDefault="00D177FB" w:rsidP="00B21A33">
      <w:r w:rsidRPr="0082449A">
        <w:t>Включването на композиран</w:t>
      </w:r>
      <w:r w:rsidR="00D82080">
        <w:t>и</w:t>
      </w:r>
      <w:r w:rsidRPr="0082449A">
        <w:t xml:space="preserve">те обекти и съответно на под-обектите в предметната област води до необходимостта да се </w:t>
      </w:r>
      <w:r w:rsidR="0082449A" w:rsidRPr="0082449A">
        <w:t>преопредели</w:t>
      </w:r>
      <w:r w:rsidRPr="0082449A">
        <w:t xml:space="preserve"> процесът на версионизиране на обектите.</w:t>
      </w:r>
      <w:r w:rsidRPr="009909AB">
        <w:t xml:space="preserve"> Така н</w:t>
      </w:r>
      <w:r w:rsidR="00B21A33" w:rsidRPr="009909AB">
        <w:t xml:space="preserve">а </w:t>
      </w:r>
      <w:r w:rsidR="00491A29" w:rsidRPr="009909AB">
        <w:fldChar w:fldCharType="begin"/>
      </w:r>
      <w:r w:rsidR="00B21A33" w:rsidRPr="009909AB">
        <w:instrText xml:space="preserve"> REF _Ref261097102 \h </w:instrText>
      </w:r>
      <w:r w:rsidR="00491A29" w:rsidRPr="009909AB">
        <w:fldChar w:fldCharType="separate"/>
      </w:r>
      <w:r w:rsidR="00157B10" w:rsidRPr="009909AB">
        <w:t xml:space="preserve">Фиг. </w:t>
      </w:r>
      <w:r w:rsidR="00157B10">
        <w:rPr>
          <w:noProof/>
        </w:rPr>
        <w:t>26</w:t>
      </w:r>
      <w:r w:rsidR="00491A29" w:rsidRPr="009909AB">
        <w:fldChar w:fldCharType="end"/>
      </w:r>
      <w:r w:rsidR="00B21A33" w:rsidRPr="009909AB">
        <w:t xml:space="preserve"> е представен пример за </w:t>
      </w:r>
      <w:r w:rsidR="00B21A33" w:rsidRPr="009909AB">
        <w:lastRenderedPageBreak/>
        <w:t xml:space="preserve">промени в композицията на обектите, като със стрелки </w:t>
      </w:r>
      <w:r w:rsidRPr="009909AB">
        <w:t>са</w:t>
      </w:r>
      <w:r w:rsidR="00B21A33" w:rsidRPr="009909AB">
        <w:t xml:space="preserve"> показан</w:t>
      </w:r>
      <w:r w:rsidRPr="009909AB">
        <w:t>и промени</w:t>
      </w:r>
      <w:r w:rsidR="00B21A33" w:rsidRPr="009909AB">
        <w:t>т</w:t>
      </w:r>
      <w:r w:rsidRPr="009909AB">
        <w:t>е</w:t>
      </w:r>
      <w:r w:rsidR="00B21A33" w:rsidRPr="009909AB">
        <w:t xml:space="preserve"> в </w:t>
      </w:r>
      <w:r w:rsidRPr="009909AB">
        <w:t>състава</w:t>
      </w:r>
      <w:r w:rsidR="00B21A33" w:rsidRPr="009909AB">
        <w:t xml:space="preserve"> на обектите ме</w:t>
      </w:r>
      <w:r w:rsidR="00D82080">
        <w:t>жду отделните версии на крайния</w:t>
      </w:r>
      <w:r w:rsidR="00B21A33" w:rsidRPr="009909AB">
        <w:t xml:space="preserve"> продукт. Детайлно изследване на версионизирането на съставни обекти е представено в следващата </w:t>
      </w:r>
      <w:r w:rsidR="00B3628A">
        <w:t>точка</w:t>
      </w:r>
      <w:r w:rsidR="00B21A33" w:rsidRPr="009909AB">
        <w:t xml:space="preserve"> на </w:t>
      </w:r>
      <w:r w:rsidR="00B3628A">
        <w:t>параграфа</w:t>
      </w:r>
      <w:r w:rsidR="00B21A33" w:rsidRPr="009909AB">
        <w:t xml:space="preserve">.  </w:t>
      </w:r>
    </w:p>
    <w:p w:rsidR="000B5927" w:rsidRPr="009909AB" w:rsidRDefault="000B5927" w:rsidP="000B5927"/>
    <w:p w:rsidR="000B5927" w:rsidRPr="009909AB" w:rsidRDefault="00807813" w:rsidP="000B5927">
      <w:pPr>
        <w:ind w:firstLine="0"/>
        <w:jc w:val="center"/>
      </w:pPr>
      <w:r>
        <w:pict>
          <v:shape id="_x0000_i1047" type="#_x0000_t75" style="width:281.2pt;height:187.45pt">
            <v:imagedata r:id="rId38" o:title="" grayscale="t"/>
          </v:shape>
        </w:pict>
      </w:r>
    </w:p>
    <w:p w:rsidR="000B5927" w:rsidRPr="009909AB" w:rsidRDefault="000B5927" w:rsidP="000B5927">
      <w:pPr>
        <w:pStyle w:val="Caption0"/>
      </w:pPr>
      <w:bookmarkStart w:id="145" w:name="_Ref261097102"/>
      <w:r w:rsidRPr="009909AB">
        <w:t xml:space="preserve">Фиг. </w:t>
      </w:r>
      <w:r w:rsidR="00491A29" w:rsidRPr="009909AB">
        <w:fldChar w:fldCharType="begin"/>
      </w:r>
      <w:r w:rsidR="00C35E08" w:rsidRPr="009909AB">
        <w:instrText xml:space="preserve"> SEQ Фиг. \* ARABIC </w:instrText>
      </w:r>
      <w:r w:rsidR="00491A29" w:rsidRPr="009909AB">
        <w:fldChar w:fldCharType="separate"/>
      </w:r>
      <w:r w:rsidR="00A44ADE">
        <w:rPr>
          <w:noProof/>
        </w:rPr>
        <w:t>26</w:t>
      </w:r>
      <w:r w:rsidR="00491A29" w:rsidRPr="009909AB">
        <w:fldChar w:fldCharType="end"/>
      </w:r>
      <w:bookmarkEnd w:id="145"/>
      <w:r w:rsidR="00AE382F">
        <w:t xml:space="preserve"> Пример за проме</w:t>
      </w:r>
      <w:r w:rsidRPr="009909AB">
        <w:t>ни на съставността на обектите</w:t>
      </w:r>
    </w:p>
    <w:p w:rsidR="00B21A33" w:rsidRPr="009909AB" w:rsidRDefault="00201DDD" w:rsidP="00B21A33">
      <w:r w:rsidRPr="009909AB">
        <w:t xml:space="preserve">При свързването на версиите на един </w:t>
      </w:r>
      <w:r w:rsidR="00B21A33" w:rsidRPr="009909AB">
        <w:t xml:space="preserve">версионизиран обект </w:t>
      </w:r>
      <w:r w:rsidRPr="009909AB">
        <w:t>е необходимо да се използва</w:t>
      </w:r>
      <w:r w:rsidR="00B21A33" w:rsidRPr="009909AB">
        <w:t xml:space="preserve"> релационна връзка </w:t>
      </w:r>
      <w:r w:rsidRPr="009909AB">
        <w:t xml:space="preserve">от тип външен ключ </w:t>
      </w:r>
      <w:r w:rsidR="00B21A33" w:rsidRPr="009909AB">
        <w:t xml:space="preserve">( foreign key). </w:t>
      </w:r>
      <w:r w:rsidRPr="009909AB">
        <w:t>От тук следва, че</w:t>
      </w:r>
      <w:r w:rsidR="00B21A33" w:rsidRPr="009909AB">
        <w:t xml:space="preserve"> </w:t>
      </w:r>
      <w:r w:rsidRPr="009909AB">
        <w:t xml:space="preserve">самата същност </w:t>
      </w:r>
      <w:r w:rsidRPr="009909AB">
        <w:rPr>
          <w:b/>
        </w:rPr>
        <w:t>в</w:t>
      </w:r>
      <w:r w:rsidR="00B21A33" w:rsidRPr="009909AB">
        <w:rPr>
          <w:b/>
        </w:rPr>
        <w:t>ерсионизиран обект</w:t>
      </w:r>
      <w:r w:rsidR="00B21A33" w:rsidRPr="009909AB">
        <w:t xml:space="preserve"> е </w:t>
      </w:r>
      <w:r w:rsidRPr="009909AB">
        <w:t>необходимо</w:t>
      </w:r>
      <w:r w:rsidR="00B21A33" w:rsidRPr="009909AB">
        <w:t xml:space="preserve"> да притежава само и единствено уникален и непроменяем номер, който </w:t>
      </w:r>
      <w:r w:rsidRPr="009909AB">
        <w:t xml:space="preserve">е удачно да се използва и като </w:t>
      </w:r>
      <w:r w:rsidR="00B21A33" w:rsidRPr="009909AB">
        <w:t>първичен ключ за същността.</w:t>
      </w:r>
    </w:p>
    <w:p w:rsidR="009C61EC" w:rsidRDefault="009C61EC" w:rsidP="009C61EC">
      <w:r w:rsidRPr="009C61EC">
        <w:t>Версиите на един обект може да се разглеждат като негови примитиви (</w:t>
      </w:r>
      <w:r w:rsidRPr="00856376">
        <w:rPr>
          <w:b/>
        </w:rPr>
        <w:t>версионизирани примитиви</w:t>
      </w:r>
      <w:r w:rsidRPr="009C61EC">
        <w:t>), чиито основни атрибути са следните:</w:t>
      </w:r>
    </w:p>
    <w:p w:rsidR="00B21A33" w:rsidRPr="009909AB" w:rsidRDefault="00B21A33" w:rsidP="00C45D47">
      <w:pPr>
        <w:numPr>
          <w:ilvl w:val="0"/>
          <w:numId w:val="15"/>
        </w:numPr>
        <w:tabs>
          <w:tab w:val="clear" w:pos="1571"/>
          <w:tab w:val="num" w:pos="1276"/>
        </w:tabs>
        <w:ind w:left="1276" w:hanging="376"/>
      </w:pPr>
      <w:r w:rsidRPr="009909AB">
        <w:t>Номер на версионизиран обект</w:t>
      </w:r>
      <w:r w:rsidR="00201DDD" w:rsidRPr="009909AB">
        <w:t>, с който дад</w:t>
      </w:r>
      <w:r w:rsidR="00D82080">
        <w:t>ената версия е свързана.</w:t>
      </w:r>
    </w:p>
    <w:p w:rsidR="00B21A33" w:rsidRPr="009909AB" w:rsidRDefault="00B21A33" w:rsidP="00C45D47">
      <w:pPr>
        <w:numPr>
          <w:ilvl w:val="0"/>
          <w:numId w:val="15"/>
        </w:numPr>
        <w:tabs>
          <w:tab w:val="clear" w:pos="1571"/>
          <w:tab w:val="num" w:pos="1276"/>
        </w:tabs>
        <w:ind w:left="1276" w:hanging="376"/>
      </w:pPr>
      <w:r w:rsidRPr="009909AB">
        <w:t>Номер на версия</w:t>
      </w:r>
      <w:r w:rsidR="00201DDD" w:rsidRPr="009909AB">
        <w:t xml:space="preserve"> – пореден номер</w:t>
      </w:r>
      <w:r w:rsidRPr="009909AB">
        <w:t>, ко</w:t>
      </w:r>
      <w:r w:rsidR="00201DDD" w:rsidRPr="009909AB">
        <w:t>й</w:t>
      </w:r>
      <w:r w:rsidRPr="009909AB">
        <w:t xml:space="preserve">то </w:t>
      </w:r>
      <w:r w:rsidR="00201DDD" w:rsidRPr="009909AB">
        <w:t xml:space="preserve">определя </w:t>
      </w:r>
      <w:r w:rsidRPr="009909AB">
        <w:t xml:space="preserve">по уникален начин </w:t>
      </w:r>
      <w:r w:rsidR="00201DDD" w:rsidRPr="009909AB">
        <w:t>версията</w:t>
      </w:r>
      <w:r w:rsidRPr="009909AB">
        <w:t xml:space="preserve"> в рамките на обект</w:t>
      </w:r>
      <w:r w:rsidR="00201DDD" w:rsidRPr="009909AB">
        <w:t>а</w:t>
      </w:r>
      <w:r w:rsidRPr="009909AB">
        <w:t xml:space="preserve">. </w:t>
      </w:r>
    </w:p>
    <w:p w:rsidR="00B21A33" w:rsidRPr="009909AB" w:rsidRDefault="00B21A33" w:rsidP="00C45D47">
      <w:pPr>
        <w:numPr>
          <w:ilvl w:val="0"/>
          <w:numId w:val="15"/>
        </w:numPr>
        <w:tabs>
          <w:tab w:val="clear" w:pos="1571"/>
          <w:tab w:val="num" w:pos="1276"/>
        </w:tabs>
        <w:ind w:left="1276" w:hanging="376"/>
      </w:pPr>
      <w:r w:rsidRPr="009909AB">
        <w:t>Наимен</w:t>
      </w:r>
      <w:r w:rsidR="008E4055">
        <w:t>у</w:t>
      </w:r>
      <w:r w:rsidRPr="009909AB">
        <w:t xml:space="preserve">вание на обекта. Определяйки наименованието на ниво примитив, потребителят получава възможност да проследява </w:t>
      </w:r>
      <w:r w:rsidR="00201DDD" w:rsidRPr="009909AB">
        <w:t xml:space="preserve">отделните версии даже и при </w:t>
      </w:r>
      <w:r w:rsidRPr="009909AB">
        <w:t>преимен</w:t>
      </w:r>
      <w:r w:rsidR="00D82080">
        <w:t>у</w:t>
      </w:r>
      <w:r w:rsidRPr="009909AB">
        <w:t xml:space="preserve">ване на обектите. </w:t>
      </w:r>
      <w:r w:rsidR="00201DDD" w:rsidRPr="009909AB">
        <w:t>Така</w:t>
      </w:r>
      <w:r w:rsidRPr="009909AB">
        <w:t xml:space="preserve"> </w:t>
      </w:r>
      <w:r w:rsidRPr="009909AB">
        <w:lastRenderedPageBreak/>
        <w:t>полученият модел става по-</w:t>
      </w:r>
      <w:r w:rsidR="00201DDD" w:rsidRPr="009909AB">
        <w:t>пълноценен</w:t>
      </w:r>
      <w:r w:rsidRPr="009909AB">
        <w:t>, елимин</w:t>
      </w:r>
      <w:r w:rsidR="00D82080">
        <w:t>и</w:t>
      </w:r>
      <w:r w:rsidRPr="009909AB">
        <w:t>райки недостатъка</w:t>
      </w:r>
      <w:r w:rsidR="00D82080">
        <w:t>,</w:t>
      </w:r>
      <w:r w:rsidRPr="009909AB">
        <w:t xml:space="preserve"> свързан с преименоването на обектите </w:t>
      </w:r>
      <w:r w:rsidR="00201DDD" w:rsidRPr="009909AB">
        <w:t xml:space="preserve">(файловете) </w:t>
      </w:r>
      <w:r w:rsidRPr="009909AB">
        <w:t>при систем</w:t>
      </w:r>
      <w:r w:rsidR="00201DDD" w:rsidRPr="009909AB">
        <w:t>и</w:t>
      </w:r>
      <w:r w:rsidRPr="009909AB">
        <w:t xml:space="preserve"> като C</w:t>
      </w:r>
      <w:r w:rsidR="0002480D" w:rsidRPr="009909AB">
        <w:t>VS,</w:t>
      </w:r>
      <w:r w:rsidRPr="009909AB">
        <w:t xml:space="preserve"> SVN</w:t>
      </w:r>
      <w:r w:rsidR="0002480D" w:rsidRPr="009909AB">
        <w:t>, Git, Metcury и др.</w:t>
      </w:r>
      <w:r w:rsidRPr="009909AB">
        <w:t xml:space="preserve"> [</w:t>
      </w:r>
      <w:r w:rsidR="007C22A3">
        <w:rPr>
          <w:lang w:val="en-US"/>
        </w:rPr>
        <w:t>2</w:t>
      </w:r>
      <w:r w:rsidR="000670FD">
        <w:rPr>
          <w:lang w:val="en-US"/>
        </w:rPr>
        <w:t>8</w:t>
      </w:r>
      <w:r w:rsidR="00F95E87">
        <w:rPr>
          <w:lang w:val="en-US"/>
        </w:rPr>
        <w:t xml:space="preserve">, </w:t>
      </w:r>
      <w:r w:rsidR="007C22A3">
        <w:rPr>
          <w:lang w:val="en-US"/>
        </w:rPr>
        <w:t>4</w:t>
      </w:r>
      <w:r w:rsidR="00F4336F">
        <w:rPr>
          <w:lang w:val="en-US"/>
        </w:rPr>
        <w:t>1</w:t>
      </w:r>
      <w:r w:rsidR="00EF2479">
        <w:rPr>
          <w:lang w:val="en-US"/>
        </w:rPr>
        <w:t xml:space="preserve">, </w:t>
      </w:r>
      <w:r w:rsidR="007C22A3">
        <w:rPr>
          <w:lang w:val="en-US"/>
        </w:rPr>
        <w:t>4</w:t>
      </w:r>
      <w:r w:rsidR="00AA691C">
        <w:rPr>
          <w:lang w:val="en-US"/>
        </w:rPr>
        <w:t>9</w:t>
      </w:r>
      <w:r w:rsidR="004062C9">
        <w:rPr>
          <w:lang w:val="en-US"/>
        </w:rPr>
        <w:t xml:space="preserve">, </w:t>
      </w:r>
      <w:r w:rsidR="007C22A3">
        <w:rPr>
          <w:lang w:val="en-US"/>
        </w:rPr>
        <w:t>6</w:t>
      </w:r>
      <w:r w:rsidR="00AA691C">
        <w:t>1</w:t>
      </w:r>
      <w:r w:rsidR="004062C9">
        <w:rPr>
          <w:lang w:val="en-US"/>
        </w:rPr>
        <w:t xml:space="preserve">, </w:t>
      </w:r>
      <w:r w:rsidR="007C22A3">
        <w:rPr>
          <w:lang w:val="en-US"/>
        </w:rPr>
        <w:t>6</w:t>
      </w:r>
      <w:r w:rsidR="004158B3">
        <w:t>4</w:t>
      </w:r>
      <w:r w:rsidR="004062C9">
        <w:rPr>
          <w:lang w:val="en-US"/>
        </w:rPr>
        <w:t xml:space="preserve">, </w:t>
      </w:r>
      <w:r w:rsidR="007C22A3">
        <w:rPr>
          <w:lang w:val="en-US"/>
        </w:rPr>
        <w:t>7</w:t>
      </w:r>
      <w:r w:rsidR="00493AEE">
        <w:t>5</w:t>
      </w:r>
      <w:r w:rsidRPr="009909AB">
        <w:t xml:space="preserve">]. </w:t>
      </w:r>
    </w:p>
    <w:p w:rsidR="00B21A33" w:rsidRPr="009909AB" w:rsidRDefault="00B21A33" w:rsidP="00C45D47">
      <w:pPr>
        <w:numPr>
          <w:ilvl w:val="0"/>
          <w:numId w:val="15"/>
        </w:numPr>
        <w:tabs>
          <w:tab w:val="clear" w:pos="1571"/>
          <w:tab w:val="num" w:pos="1276"/>
        </w:tabs>
        <w:ind w:left="1276" w:hanging="376"/>
      </w:pPr>
      <w:r w:rsidRPr="009909AB">
        <w:t>Съдържание на обекта</w:t>
      </w:r>
      <w:r w:rsidR="001B3B96" w:rsidRPr="009909AB">
        <w:t>, включва</w:t>
      </w:r>
      <w:r w:rsidR="006767E9" w:rsidRPr="009909AB">
        <w:t>щ</w:t>
      </w:r>
      <w:r w:rsidR="00D82080">
        <w:t>о</w:t>
      </w:r>
      <w:r w:rsidR="001B3B96" w:rsidRPr="009909AB">
        <w:t xml:space="preserve"> данните в съответната версията на обекта</w:t>
      </w:r>
      <w:r w:rsidRPr="009909AB">
        <w:t>.</w:t>
      </w:r>
    </w:p>
    <w:p w:rsidR="00B21A33" w:rsidRPr="009909AB" w:rsidRDefault="00B21A33" w:rsidP="00B21A33">
      <w:r w:rsidRPr="009909AB">
        <w:t xml:space="preserve">Версионизираният примитив се определя еднозначно посредством </w:t>
      </w:r>
      <w:r w:rsidR="001B3B96" w:rsidRPr="009909AB">
        <w:t xml:space="preserve">уникалната двойка </w:t>
      </w:r>
      <w:r w:rsidRPr="009909AB">
        <w:rPr>
          <w:b/>
        </w:rPr>
        <w:t>номер на версионизиран обект</w:t>
      </w:r>
      <w:r w:rsidR="001B3B96" w:rsidRPr="009909AB">
        <w:t xml:space="preserve"> и</w:t>
      </w:r>
      <w:r w:rsidRPr="009909AB">
        <w:t xml:space="preserve"> </w:t>
      </w:r>
      <w:r w:rsidRPr="009909AB">
        <w:rPr>
          <w:b/>
        </w:rPr>
        <w:t>номер на версия</w:t>
      </w:r>
      <w:r w:rsidR="001B3B96" w:rsidRPr="009909AB">
        <w:t xml:space="preserve">. Въпреки възможността да се използва уникалната двойка като съставен първичен ключ, добрата практика </w:t>
      </w:r>
      <w:r w:rsidR="000B5927" w:rsidRPr="009909AB">
        <w:t xml:space="preserve">в проектирането на ER модели </w:t>
      </w:r>
      <w:r w:rsidR="001B3B96" w:rsidRPr="009909AB">
        <w:t>[</w:t>
      </w:r>
      <w:r w:rsidR="001D24F3" w:rsidRPr="001D24F3">
        <w:rPr>
          <w:lang w:val="ru-RU"/>
        </w:rPr>
        <w:t>11</w:t>
      </w:r>
      <w:r w:rsidR="001B3B96" w:rsidRPr="009909AB">
        <w:t>]</w:t>
      </w:r>
      <w:r w:rsidR="00D82080">
        <w:t xml:space="preserve"> препоръчва</w:t>
      </w:r>
      <w:r w:rsidR="001B3B96" w:rsidRPr="009909AB">
        <w:t xml:space="preserve"> всяка отделна същност да притежава свой собствен, не съставен ключ.</w:t>
      </w:r>
      <w:r w:rsidR="000B5927" w:rsidRPr="009909AB">
        <w:t xml:space="preserve"> </w:t>
      </w:r>
      <w:r w:rsidR="006767E9" w:rsidRPr="009909AB">
        <w:t>Т.е. в разглежданата същност за първичен ключ ще се използва допълнително поле – глобален номер на версията.</w:t>
      </w:r>
      <w:r w:rsidR="0092058F" w:rsidRPr="009909AB">
        <w:t xml:space="preserve"> </w:t>
      </w:r>
    </w:p>
    <w:p w:rsidR="00B21A33" w:rsidRPr="009909AB" w:rsidRDefault="00B21A33" w:rsidP="00B21A33">
      <w:r w:rsidRPr="009909AB">
        <w:t>За нуждите на версионизиране на съставн</w:t>
      </w:r>
      <w:r w:rsidR="006767E9" w:rsidRPr="009909AB">
        <w:t>и</w:t>
      </w:r>
      <w:r w:rsidRPr="009909AB">
        <w:t xml:space="preserve"> обект</w:t>
      </w:r>
      <w:r w:rsidR="000B5927" w:rsidRPr="009909AB">
        <w:t>и</w:t>
      </w:r>
      <w:r w:rsidRPr="009909AB">
        <w:t>, следва да се дефинира допълнителн</w:t>
      </w:r>
      <w:r w:rsidR="006767E9" w:rsidRPr="009909AB">
        <w:t>а</w:t>
      </w:r>
      <w:r w:rsidRPr="009909AB">
        <w:t xml:space="preserve"> същност </w:t>
      </w:r>
      <w:r w:rsidR="006767E9" w:rsidRPr="009909AB">
        <w:t xml:space="preserve"> - </w:t>
      </w:r>
      <w:r w:rsidRPr="009909AB">
        <w:t>„Композиция на версионизирани примитиви”</w:t>
      </w:r>
      <w:r w:rsidR="006767E9" w:rsidRPr="009909AB">
        <w:t xml:space="preserve"> (накратко композиция)</w:t>
      </w:r>
      <w:r w:rsidRPr="009909AB">
        <w:t>, която еднозначно свърз</w:t>
      </w:r>
      <w:r w:rsidR="00D82080">
        <w:t xml:space="preserve">ва </w:t>
      </w:r>
      <w:r w:rsidR="006767E9" w:rsidRPr="009909AB">
        <w:t xml:space="preserve">версията на супер </w:t>
      </w:r>
      <w:r w:rsidR="000B5927" w:rsidRPr="009909AB">
        <w:t xml:space="preserve">обекта с </w:t>
      </w:r>
      <w:r w:rsidR="006767E9" w:rsidRPr="009909AB">
        <w:t xml:space="preserve">версиите на неговите </w:t>
      </w:r>
      <w:r w:rsidR="0092058F" w:rsidRPr="009909AB">
        <w:t>под-обект</w:t>
      </w:r>
      <w:r w:rsidR="000B5927" w:rsidRPr="009909AB">
        <w:t>и</w:t>
      </w:r>
      <w:r w:rsidRPr="009909AB">
        <w:t xml:space="preserve">. </w:t>
      </w:r>
      <w:r w:rsidR="006767E9" w:rsidRPr="009909AB">
        <w:t>Като атрибути на ком</w:t>
      </w:r>
      <w:r w:rsidR="00D82080">
        <w:t xml:space="preserve">позицията може да се определят </w:t>
      </w:r>
      <w:r w:rsidR="006767E9" w:rsidRPr="009909AB">
        <w:t>следните:</w:t>
      </w:r>
    </w:p>
    <w:p w:rsidR="00B21A33" w:rsidRPr="009909AB" w:rsidRDefault="006767E9" w:rsidP="00C45D47">
      <w:pPr>
        <w:numPr>
          <w:ilvl w:val="0"/>
          <w:numId w:val="15"/>
        </w:numPr>
        <w:tabs>
          <w:tab w:val="clear" w:pos="1571"/>
          <w:tab w:val="num" w:pos="1276"/>
        </w:tabs>
        <w:ind w:left="1276" w:hanging="376"/>
      </w:pPr>
      <w:r w:rsidRPr="009909AB">
        <w:t>Глобален номер на супер-обекта</w:t>
      </w:r>
      <w:r w:rsidR="00D82080">
        <w:t>.</w:t>
      </w:r>
    </w:p>
    <w:p w:rsidR="00B21A33" w:rsidRPr="009909AB" w:rsidRDefault="006767E9" w:rsidP="00C45D47">
      <w:pPr>
        <w:numPr>
          <w:ilvl w:val="0"/>
          <w:numId w:val="15"/>
        </w:numPr>
        <w:tabs>
          <w:tab w:val="clear" w:pos="1571"/>
          <w:tab w:val="num" w:pos="1276"/>
        </w:tabs>
        <w:ind w:left="1276" w:hanging="376"/>
      </w:pPr>
      <w:r w:rsidRPr="009909AB">
        <w:t xml:space="preserve">Глобален номер на </w:t>
      </w:r>
      <w:r w:rsidR="0092058F" w:rsidRPr="009909AB">
        <w:t>под-обект</w:t>
      </w:r>
      <w:r w:rsidRPr="009909AB">
        <w:t>а.</w:t>
      </w:r>
    </w:p>
    <w:p w:rsidR="00B21A33" w:rsidRPr="009909AB" w:rsidRDefault="006767E9" w:rsidP="00B21A33">
      <w:r w:rsidRPr="009909AB">
        <w:t>Въпреки че к</w:t>
      </w:r>
      <w:r w:rsidR="00B21A33" w:rsidRPr="009909AB">
        <w:t xml:space="preserve">омбинацията от </w:t>
      </w:r>
      <w:r w:rsidRPr="009909AB">
        <w:t>двата атрибута е</w:t>
      </w:r>
      <w:r w:rsidR="00D82080">
        <w:t xml:space="preserve"> уникална и еднозначно определя</w:t>
      </w:r>
      <w:r w:rsidRPr="009909AB">
        <w:t xml:space="preserve"> една нейна инстанция, за разглежданата същност е необходимо да се използва отделен атрибут за първичен ключ – номер на композиция.</w:t>
      </w:r>
      <w:r w:rsidR="00B21A33" w:rsidRPr="009909AB">
        <w:t xml:space="preserve"> </w:t>
      </w:r>
    </w:p>
    <w:p w:rsidR="00B21A33" w:rsidRPr="009909AB" w:rsidRDefault="00B21A33" w:rsidP="00B21A33">
      <w:r w:rsidRPr="009909AB">
        <w:t xml:space="preserve">За </w:t>
      </w:r>
      <w:r w:rsidR="00AE1D12" w:rsidRPr="009909AB">
        <w:t xml:space="preserve">нуждите на отчетността и </w:t>
      </w:r>
      <w:r w:rsidRPr="009909AB">
        <w:t>проследимостта на промените</w:t>
      </w:r>
      <w:r w:rsidR="00AE1D12" w:rsidRPr="009909AB">
        <w:t xml:space="preserve">, така създаденият </w:t>
      </w:r>
      <w:r w:rsidRPr="009909AB">
        <w:t xml:space="preserve">модел </w:t>
      </w:r>
      <w:r w:rsidR="00AE1D12" w:rsidRPr="009909AB">
        <w:t xml:space="preserve">следва да се разшири с цел да </w:t>
      </w:r>
      <w:r w:rsidR="00D82080">
        <w:t>се осигури</w:t>
      </w:r>
      <w:r w:rsidRPr="009909AB">
        <w:t xml:space="preserve"> поддърж</w:t>
      </w:r>
      <w:r w:rsidR="00D82080">
        <w:t>к</w:t>
      </w:r>
      <w:r w:rsidRPr="009909AB">
        <w:t xml:space="preserve">а </w:t>
      </w:r>
      <w:r w:rsidR="00D82080">
        <w:t xml:space="preserve">на функционал за </w:t>
      </w:r>
      <w:r w:rsidRPr="009909AB">
        <w:t xml:space="preserve">граф на верссите. </w:t>
      </w:r>
      <w:r w:rsidR="00507F44" w:rsidRPr="009909AB">
        <w:t>В ER моделите е прието графовата структура да се моделира от две същности – същност на възлите и същност на дъгите</w:t>
      </w:r>
      <w:r w:rsidR="00EF32DD" w:rsidRPr="009909AB">
        <w:t xml:space="preserve"> [</w:t>
      </w:r>
      <w:r w:rsidR="007C22A3" w:rsidRPr="007C22A3">
        <w:rPr>
          <w:lang w:val="ru-RU"/>
        </w:rPr>
        <w:t>8</w:t>
      </w:r>
      <w:r w:rsidR="005908EA">
        <w:rPr>
          <w:lang w:val="ru-RU"/>
        </w:rPr>
        <w:t>6</w:t>
      </w:r>
      <w:r w:rsidR="00EF32DD" w:rsidRPr="009909AB">
        <w:t>]</w:t>
      </w:r>
      <w:r w:rsidR="00507F44" w:rsidRPr="009909AB">
        <w:t xml:space="preserve">. </w:t>
      </w:r>
      <w:r w:rsidR="00AE1D12" w:rsidRPr="009909AB">
        <w:t xml:space="preserve">От определението на версионизиран обект може да се </w:t>
      </w:r>
      <w:r w:rsidR="00AE1D12" w:rsidRPr="009909AB">
        <w:lastRenderedPageBreak/>
        <w:t xml:space="preserve">заключи, че върховете на графа на версиите са реализирани от същността версия на обект. </w:t>
      </w:r>
      <w:r w:rsidR="00507F44" w:rsidRPr="009909AB">
        <w:t>Липсващото звено може да се реализира от нова допълнителна същност</w:t>
      </w:r>
      <w:r w:rsidRPr="009909AB">
        <w:t>, ко</w:t>
      </w:r>
      <w:r w:rsidR="00507F44" w:rsidRPr="009909AB">
        <w:t>я</w:t>
      </w:r>
      <w:r w:rsidRPr="009909AB">
        <w:t xml:space="preserve">то ще се грижи за маркиране на дъгите на грава </w:t>
      </w:r>
      <w:r w:rsidR="00507F44" w:rsidRPr="009909AB">
        <w:t>- дъга на граф на версия</w:t>
      </w:r>
      <w:r w:rsidRPr="009909AB">
        <w:t xml:space="preserve">. </w:t>
      </w:r>
      <w:r w:rsidR="00507F44" w:rsidRPr="009909AB">
        <w:t>Новата с</w:t>
      </w:r>
      <w:r w:rsidRPr="009909AB">
        <w:t xml:space="preserve">ъщността </w:t>
      </w:r>
      <w:r w:rsidR="00507F44" w:rsidRPr="009909AB">
        <w:t>е необходимо да поддържа</w:t>
      </w:r>
      <w:r w:rsidRPr="009909AB">
        <w:t xml:space="preserve"> следните атрибути:</w:t>
      </w:r>
    </w:p>
    <w:p w:rsidR="00507F44" w:rsidRPr="009909AB" w:rsidRDefault="00507F44" w:rsidP="00C45D47">
      <w:pPr>
        <w:numPr>
          <w:ilvl w:val="0"/>
          <w:numId w:val="15"/>
        </w:numPr>
        <w:tabs>
          <w:tab w:val="clear" w:pos="1571"/>
          <w:tab w:val="num" w:pos="1276"/>
        </w:tabs>
        <w:ind w:left="1276" w:hanging="376"/>
      </w:pPr>
      <w:r w:rsidRPr="009909AB">
        <w:t>Номер на дъгата – първичен ключ за същността</w:t>
      </w:r>
      <w:r w:rsidR="001F46C1">
        <w:t>.</w:t>
      </w:r>
    </w:p>
    <w:p w:rsidR="00B21A33" w:rsidRPr="009909AB" w:rsidRDefault="00507F44" w:rsidP="00C45D47">
      <w:pPr>
        <w:numPr>
          <w:ilvl w:val="0"/>
          <w:numId w:val="15"/>
        </w:numPr>
        <w:tabs>
          <w:tab w:val="clear" w:pos="1571"/>
          <w:tab w:val="num" w:pos="1276"/>
        </w:tabs>
        <w:ind w:left="1276" w:hanging="376"/>
      </w:pPr>
      <w:r w:rsidRPr="009909AB">
        <w:t>Глобален номер на изходната версия</w:t>
      </w:r>
      <w:r w:rsidR="001F46C1">
        <w:t>.</w:t>
      </w:r>
    </w:p>
    <w:p w:rsidR="00B21A33" w:rsidRPr="009909AB" w:rsidRDefault="00507F44" w:rsidP="00C45D47">
      <w:pPr>
        <w:numPr>
          <w:ilvl w:val="0"/>
          <w:numId w:val="15"/>
        </w:numPr>
        <w:tabs>
          <w:tab w:val="clear" w:pos="1571"/>
          <w:tab w:val="num" w:pos="1276"/>
        </w:tabs>
        <w:ind w:left="1276" w:hanging="376"/>
      </w:pPr>
      <w:r w:rsidRPr="009909AB">
        <w:t>Глобален номер на целев</w:t>
      </w:r>
      <w:r w:rsidR="001F46C1">
        <w:t>ата версия.</w:t>
      </w:r>
    </w:p>
    <w:p w:rsidR="00B21A33" w:rsidRPr="009909AB" w:rsidRDefault="008276EA" w:rsidP="00C45D47">
      <w:pPr>
        <w:numPr>
          <w:ilvl w:val="0"/>
          <w:numId w:val="15"/>
        </w:numPr>
        <w:tabs>
          <w:tab w:val="clear" w:pos="1571"/>
          <w:tab w:val="num" w:pos="1276"/>
        </w:tabs>
        <w:ind w:left="1276" w:hanging="376"/>
      </w:pPr>
      <w:r w:rsidRPr="009909AB">
        <w:t>Потребител, извършил промяната</w:t>
      </w:r>
      <w:r w:rsidR="001F46C1">
        <w:t>.</w:t>
      </w:r>
    </w:p>
    <w:p w:rsidR="008276EA" w:rsidRPr="009909AB" w:rsidRDefault="008276EA" w:rsidP="00C45D47">
      <w:pPr>
        <w:numPr>
          <w:ilvl w:val="0"/>
          <w:numId w:val="15"/>
        </w:numPr>
        <w:tabs>
          <w:tab w:val="clear" w:pos="1571"/>
          <w:tab w:val="num" w:pos="1276"/>
        </w:tabs>
        <w:ind w:left="1276" w:hanging="376"/>
      </w:pPr>
      <w:r w:rsidRPr="009909AB">
        <w:t>Дата и час на промяната</w:t>
      </w:r>
      <w:r w:rsidR="001F46C1">
        <w:t>.</w:t>
      </w:r>
    </w:p>
    <w:p w:rsidR="008276EA" w:rsidRPr="009909AB" w:rsidRDefault="008276EA" w:rsidP="00C45D47">
      <w:pPr>
        <w:numPr>
          <w:ilvl w:val="0"/>
          <w:numId w:val="15"/>
        </w:numPr>
        <w:tabs>
          <w:tab w:val="clear" w:pos="1571"/>
          <w:tab w:val="num" w:pos="1276"/>
        </w:tabs>
        <w:ind w:left="1276" w:hanging="376"/>
      </w:pPr>
      <w:r w:rsidRPr="009909AB">
        <w:t>Допълнителни данни относно промяната</w:t>
      </w:r>
      <w:r w:rsidR="001F46C1">
        <w:t>.</w:t>
      </w:r>
    </w:p>
    <w:p w:rsidR="00B21A33" w:rsidRPr="009909AB" w:rsidRDefault="00B21A33" w:rsidP="00B21A33">
      <w:r w:rsidRPr="009909AB">
        <w:t xml:space="preserve">На </w:t>
      </w:r>
      <w:r w:rsidR="00491A29" w:rsidRPr="009909AB">
        <w:fldChar w:fldCharType="begin"/>
      </w:r>
      <w:r w:rsidRPr="009909AB">
        <w:instrText xml:space="preserve"> REF _Ref293786728 \h </w:instrText>
      </w:r>
      <w:r w:rsidR="00491A29" w:rsidRPr="009909AB">
        <w:fldChar w:fldCharType="separate"/>
      </w:r>
      <w:r w:rsidR="00157B10" w:rsidRPr="009909AB">
        <w:t xml:space="preserve">Фиг. </w:t>
      </w:r>
      <w:r w:rsidR="00157B10">
        <w:rPr>
          <w:noProof/>
        </w:rPr>
        <w:t>27</w:t>
      </w:r>
      <w:r w:rsidR="00491A29" w:rsidRPr="009909AB">
        <w:fldChar w:fldCharType="end"/>
      </w:r>
      <w:r w:rsidRPr="009909AB">
        <w:t xml:space="preserve"> е представена</w:t>
      </w:r>
      <w:r w:rsidR="00A459C0" w:rsidRPr="009909AB">
        <w:t xml:space="preserve"> ER </w:t>
      </w:r>
      <w:r w:rsidRPr="009909AB">
        <w:t>диаграма</w:t>
      </w:r>
      <w:r w:rsidR="00A459C0" w:rsidRPr="009909AB">
        <w:t>та</w:t>
      </w:r>
      <w:r w:rsidRPr="009909AB">
        <w:t xml:space="preserve"> </w:t>
      </w:r>
      <w:r w:rsidR="00A459C0" w:rsidRPr="009909AB">
        <w:t xml:space="preserve">на </w:t>
      </w:r>
      <w:r w:rsidR="00A51A2D" w:rsidRPr="009909AB">
        <w:t xml:space="preserve">построения </w:t>
      </w:r>
      <w:r w:rsidR="00A459C0" w:rsidRPr="009909AB">
        <w:t>модел на версионизиран обект</w:t>
      </w:r>
      <w:r w:rsidRPr="009909AB">
        <w:t>.</w:t>
      </w:r>
    </w:p>
    <w:p w:rsidR="00B21A33" w:rsidRPr="009909AB" w:rsidRDefault="00807813" w:rsidP="00B21A33">
      <w:pPr>
        <w:pStyle w:val="Caption0"/>
      </w:pPr>
      <w:r>
        <w:pict>
          <v:shape id="_x0000_i1048" type="#_x0000_t75" style="width:241.8pt;height:226.2pt">
            <v:imagedata r:id="rId39" o:title=""/>
          </v:shape>
        </w:pict>
      </w:r>
    </w:p>
    <w:p w:rsidR="00B21A33" w:rsidRPr="009909AB" w:rsidRDefault="00B21A33" w:rsidP="00B21A33">
      <w:pPr>
        <w:pStyle w:val="Caption0"/>
      </w:pPr>
      <w:bookmarkStart w:id="146" w:name="_Ref293786728"/>
      <w:r w:rsidRPr="009909AB">
        <w:t xml:space="preserve">Фиг. </w:t>
      </w:r>
      <w:r w:rsidR="00491A29" w:rsidRPr="009909AB">
        <w:fldChar w:fldCharType="begin"/>
      </w:r>
      <w:r w:rsidR="00C35E08" w:rsidRPr="009909AB">
        <w:instrText xml:space="preserve"> SEQ Фиг. \* ARABIC </w:instrText>
      </w:r>
      <w:r w:rsidR="00491A29" w:rsidRPr="009909AB">
        <w:fldChar w:fldCharType="separate"/>
      </w:r>
      <w:r w:rsidR="00A44ADE">
        <w:rPr>
          <w:noProof/>
        </w:rPr>
        <w:t>27</w:t>
      </w:r>
      <w:r w:rsidR="00491A29" w:rsidRPr="009909AB">
        <w:fldChar w:fldCharType="end"/>
      </w:r>
      <w:bookmarkEnd w:id="146"/>
      <w:r w:rsidRPr="009909AB">
        <w:t xml:space="preserve"> ER модел на версионизиран обект</w:t>
      </w:r>
    </w:p>
    <w:p w:rsidR="00B21A33" w:rsidRPr="009909AB" w:rsidRDefault="00B21A33" w:rsidP="00B21A33">
      <w:pPr>
        <w:pStyle w:val="Heading3"/>
        <w:ind w:firstLine="0"/>
      </w:pPr>
      <w:bookmarkStart w:id="147" w:name="_Toc285463797"/>
      <w:bookmarkStart w:id="148" w:name="_Toc286999537"/>
      <w:bookmarkStart w:id="149" w:name="_Toc335853487"/>
      <w:r w:rsidRPr="009909AB">
        <w:t>Версионизиране на съставен обект</w:t>
      </w:r>
      <w:bookmarkEnd w:id="147"/>
      <w:bookmarkEnd w:id="148"/>
      <w:bookmarkEnd w:id="149"/>
    </w:p>
    <w:p w:rsidR="00860249" w:rsidRPr="009909AB" w:rsidRDefault="00B21A33" w:rsidP="00E86E63">
      <w:r w:rsidRPr="009909AB">
        <w:t xml:space="preserve">Настоящата </w:t>
      </w:r>
      <w:r w:rsidR="00B3628A">
        <w:t>точка</w:t>
      </w:r>
      <w:r w:rsidRPr="009909AB">
        <w:t xml:space="preserve"> има за цел да представи особеностите при управлението на версия на съставни обекти от </w:t>
      </w:r>
      <w:r w:rsidR="00D20509" w:rsidRPr="009909AB">
        <w:t>първи</w:t>
      </w:r>
      <w:r w:rsidRPr="009909AB">
        <w:t xml:space="preserve"> ред. Базирайки се на тях, ще се определи процесът на версионизиране на съставни обекти от ред </w:t>
      </w:r>
      <w:r w:rsidRPr="009909AB">
        <w:lastRenderedPageBreak/>
        <w:t xml:space="preserve">N. </w:t>
      </w:r>
      <w:r w:rsidR="00D20509" w:rsidRPr="009909AB">
        <w:t>Определението по-долу ни дава значението на термина ред на съставен обект.</w:t>
      </w:r>
    </w:p>
    <w:p w:rsidR="00B36DED" w:rsidRPr="009909AB" w:rsidRDefault="00B36DED" w:rsidP="00C45D47">
      <w:pPr>
        <w:pStyle w:val="ListParagraph"/>
        <w:numPr>
          <w:ilvl w:val="0"/>
          <w:numId w:val="22"/>
        </w:numPr>
        <w:pBdr>
          <w:top w:val="single" w:sz="4" w:space="1" w:color="auto"/>
          <w:left w:val="single" w:sz="4" w:space="4" w:color="auto"/>
          <w:bottom w:val="single" w:sz="4" w:space="1" w:color="auto"/>
          <w:right w:val="single" w:sz="4" w:space="4" w:color="auto"/>
        </w:pBdr>
        <w:tabs>
          <w:tab w:val="left" w:pos="1843"/>
        </w:tabs>
        <w:ind w:left="851" w:hanging="851"/>
      </w:pPr>
      <w:r w:rsidRPr="009909AB">
        <w:t xml:space="preserve"> </w:t>
      </w:r>
      <w:bookmarkStart w:id="150" w:name="_Ref327392276"/>
      <w:r w:rsidRPr="009909AB">
        <w:t xml:space="preserve">Съставен обект от ред </w:t>
      </w:r>
      <w:r w:rsidR="00D20509" w:rsidRPr="00FA0B9A">
        <w:rPr>
          <w:b/>
        </w:rPr>
        <w:t>0</w:t>
      </w:r>
      <w:r w:rsidRPr="009909AB">
        <w:t xml:space="preserve"> ще наричаме такъв обект, за който </w:t>
      </w:r>
      <w:r w:rsidR="00D20509" w:rsidRPr="009909AB">
        <w:t>няма</w:t>
      </w:r>
      <w:r w:rsidRPr="009909AB">
        <w:t xml:space="preserve"> асоциирани под-</w:t>
      </w:r>
      <w:r w:rsidR="00D20509" w:rsidRPr="009909AB">
        <w:t>обекти, т.е. фактически той не се явява съставен обект</w:t>
      </w:r>
      <w:r w:rsidRPr="009909AB">
        <w:t xml:space="preserve">. Съставен обект от ред </w:t>
      </w:r>
      <w:r w:rsidRPr="00FA0B9A">
        <w:rPr>
          <w:b/>
        </w:rPr>
        <w:t>N</w:t>
      </w:r>
      <w:r w:rsidRPr="009909AB">
        <w:t xml:space="preserve"> ще наричаме такъв обект, за който най-големият ред на асоцииран под-обект е равен на </w:t>
      </w:r>
      <w:r w:rsidRPr="00FA0B9A">
        <w:rPr>
          <w:b/>
        </w:rPr>
        <w:t>N-1</w:t>
      </w:r>
      <w:r w:rsidRPr="009909AB">
        <w:t>.</w:t>
      </w:r>
      <w:bookmarkEnd w:id="150"/>
    </w:p>
    <w:p w:rsidR="00F5594E" w:rsidRPr="009909AB" w:rsidRDefault="00491A29" w:rsidP="00CF2289">
      <w:pPr>
        <w:pBdr>
          <w:top w:val="single" w:sz="4" w:space="1" w:color="auto"/>
          <w:left w:val="single" w:sz="4" w:space="4" w:color="auto"/>
          <w:bottom w:val="single" w:sz="4" w:space="1" w:color="auto"/>
          <w:right w:val="single" w:sz="4" w:space="4" w:color="auto"/>
        </w:pBdr>
      </w:pPr>
      <m:oMathPara>
        <m:oMath>
          <m:sSub>
            <m:sSubPr>
              <m:ctrlPr>
                <w:rPr>
                  <w:rFonts w:ascii="Cambria Math" w:hAnsi="Cambria Math"/>
                  <w:i/>
                </w:rPr>
              </m:ctrlPr>
            </m:sSubPr>
            <m:e>
              <m:r>
                <w:rPr>
                  <w:rFonts w:ascii="Cambria Math" w:hAnsi="Cambria Math"/>
                </w:rPr>
                <m:t>R</m:t>
              </m:r>
            </m:e>
            <m:sub>
              <m:r>
                <w:rPr>
                  <w:rFonts w:ascii="Cambria Math" w:hAnsi="Cambria Math"/>
                </w:rPr>
                <m:t>обект</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nary>
                    <m:naryPr>
                      <m:chr m:val="∑"/>
                      <m:limLoc m:val="undOvr"/>
                      <m:subHide m:val="on"/>
                      <m:supHide m:val="on"/>
                      <m:ctrlPr>
                        <w:rPr>
                          <w:rFonts w:ascii="Cambria Math" w:hAnsi="Cambria Math"/>
                          <w:i/>
                        </w:rPr>
                      </m:ctrlPr>
                    </m:naryPr>
                    <m:sub/>
                    <m:sup/>
                    <m:e>
                      <m:r>
                        <w:rPr>
                          <w:rFonts w:ascii="Cambria Math" w:hAnsi="Cambria Math"/>
                        </w:rPr>
                        <m:t>под-обекти=0</m:t>
                      </m:r>
                    </m:e>
                  </m:nary>
                  <m:r>
                    <w:rPr>
                      <w:rFonts w:ascii="Cambria Math" w:hAnsi="Cambria Math"/>
                    </w:rPr>
                    <m:t xml:space="preserve"> </m:t>
                  </m:r>
                </m:e>
                <m:e>
                  <m:r>
                    <w:rPr>
                      <w:rFonts w:ascii="Cambria Math" w:hAnsi="Cambria Math"/>
                    </w:rPr>
                    <m:t xml:space="preserve">N, </m:t>
                  </m:r>
                  <m:func>
                    <m:funcPr>
                      <m:ctrlPr>
                        <w:rPr>
                          <w:rFonts w:ascii="Cambria Math" w:hAnsi="Cambria Math"/>
                          <w:i/>
                        </w:rPr>
                      </m:ctrlPr>
                    </m:funcPr>
                    <m:fName>
                      <m:r>
                        <m:rPr>
                          <m:sty m:val="p"/>
                        </m:rPr>
                        <w:rPr>
                          <w:rFonts w:ascii="Cambria Math" w:hAnsi="Cambria Math"/>
                        </w:rPr>
                        <m:t>max</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под-обект</m:t>
                              </m:r>
                            </m:sub>
                          </m:sSub>
                        </m:e>
                      </m:d>
                    </m:e>
                  </m:func>
                  <m:r>
                    <w:rPr>
                      <w:rFonts w:ascii="Cambria Math" w:hAnsi="Cambria Math"/>
                    </w:rPr>
                    <m:t>=N-1</m:t>
                  </m:r>
                </m:e>
              </m:eqArr>
            </m:e>
          </m:d>
        </m:oMath>
      </m:oMathPara>
    </w:p>
    <w:p w:rsidR="00D20509" w:rsidRPr="009909AB" w:rsidRDefault="000D5428" w:rsidP="00B36DED">
      <w:r w:rsidRPr="009909AB">
        <w:t>Важно е да се вземе под внимание факт</w:t>
      </w:r>
      <w:r w:rsidR="001F46C1">
        <w:t>ът</w:t>
      </w:r>
      <w:r w:rsidRPr="009909AB">
        <w:t>, че в</w:t>
      </w:r>
      <w:r w:rsidR="00D20509" w:rsidRPr="009909AB">
        <w:t xml:space="preserve"> дефиниция</w:t>
      </w:r>
      <w:r w:rsidR="001F46C1">
        <w:t>т</w:t>
      </w:r>
      <w:r w:rsidR="00D20509" w:rsidRPr="009909AB">
        <w:t>а на съставен обект (по-горе) не са налагани никакви ограничения над под-обектите, от което може да се изведе следствието:</w:t>
      </w:r>
    </w:p>
    <w:p w:rsidR="008122F2" w:rsidRPr="009909AB" w:rsidRDefault="00860249"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51" w:name="_Ref327394623"/>
      <w:r w:rsidRPr="009909AB">
        <w:t>Е</w:t>
      </w:r>
      <w:r w:rsidR="008122F2" w:rsidRPr="009909AB">
        <w:t>дин под-обект сам по себе си може да се явява съставен обект от други обекти</w:t>
      </w:r>
      <w:r w:rsidRPr="009909AB">
        <w:t>, като по този начин да се създаде суперпозиция от съставни обекти</w:t>
      </w:r>
      <w:r w:rsidR="008122F2" w:rsidRPr="009909AB">
        <w:t>.</w:t>
      </w:r>
      <w:bookmarkEnd w:id="151"/>
    </w:p>
    <w:p w:rsidR="00FC6742" w:rsidRPr="009909AB" w:rsidRDefault="000D5428" w:rsidP="00B21A33">
      <w:r w:rsidRPr="009909AB">
        <w:t>Една от основните задачи, която стои пред настоящия научно-приложен труд</w:t>
      </w:r>
      <w:r w:rsidR="001F46C1">
        <w:t>,</w:t>
      </w:r>
      <w:r w:rsidRPr="009909AB">
        <w:t xml:space="preserve"> е да не </w:t>
      </w:r>
      <w:r w:rsidR="001F46C1">
        <w:t xml:space="preserve">се </w:t>
      </w:r>
      <w:r w:rsidRPr="009909AB">
        <w:t xml:space="preserve">усложнява без необходимост тук създадените модели. Изхождайки от това, както и </w:t>
      </w:r>
      <w:r w:rsidR="001F46C1">
        <w:t>от</w:t>
      </w:r>
      <w:r w:rsidRPr="009909AB">
        <w:t xml:space="preserve"> факта </w:t>
      </w:r>
      <w:r w:rsidR="001F46C1">
        <w:t>на</w:t>
      </w:r>
      <w:r w:rsidRPr="009909AB">
        <w:t xml:space="preserve"> липсваща практическа необходимост, п</w:t>
      </w:r>
      <w:r w:rsidR="00393B05" w:rsidRPr="009909AB">
        <w:t xml:space="preserve">ри построяването на суперпозиция от съставни обекти следва да </w:t>
      </w:r>
      <w:r w:rsidRPr="009909AB">
        <w:t>въведем</w:t>
      </w:r>
      <w:r w:rsidR="00393B05" w:rsidRPr="009909AB">
        <w:t xml:space="preserve"> след</w:t>
      </w:r>
      <w:r w:rsidR="00EF66A1">
        <w:t>н</w:t>
      </w:r>
      <w:r w:rsidR="001F46C1">
        <w:t>ите</w:t>
      </w:r>
      <w:r w:rsidRPr="009909AB">
        <w:t xml:space="preserve"> ограничаващ</w:t>
      </w:r>
      <w:r w:rsidR="00014B67" w:rsidRPr="009909AB">
        <w:t>и</w:t>
      </w:r>
      <w:r w:rsidR="00393B05" w:rsidRPr="009909AB">
        <w:t xml:space="preserve"> правил</w:t>
      </w:r>
      <w:r w:rsidR="00014B67" w:rsidRPr="009909AB">
        <w:t>а</w:t>
      </w:r>
      <w:r w:rsidR="00393B05" w:rsidRPr="009909AB">
        <w:t>:</w:t>
      </w:r>
    </w:p>
    <w:p w:rsidR="008122F2" w:rsidRPr="009909AB" w:rsidRDefault="00014B67" w:rsidP="00C45D47">
      <w:pPr>
        <w:pStyle w:val="ListParagraph"/>
        <w:numPr>
          <w:ilvl w:val="0"/>
          <w:numId w:val="23"/>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pPr>
      <w:bookmarkStart w:id="152" w:name="_Ref327394768"/>
      <w:r w:rsidRPr="009909AB">
        <w:t>В дадена</w:t>
      </w:r>
      <w:r w:rsidR="00860249" w:rsidRPr="009909AB">
        <w:t xml:space="preserve"> суперпозиция от съставни обекти, </w:t>
      </w:r>
      <w:r w:rsidRPr="009909AB">
        <w:t>обект</w:t>
      </w:r>
      <w:r w:rsidR="00860249" w:rsidRPr="009909AB">
        <w:t xml:space="preserve"> може да присъства най-много един път.</w:t>
      </w:r>
      <w:bookmarkEnd w:id="152"/>
    </w:p>
    <w:p w:rsidR="00014B67" w:rsidRPr="009909AB" w:rsidRDefault="00014B67" w:rsidP="00C45D47">
      <w:pPr>
        <w:pStyle w:val="ListParagraph"/>
        <w:numPr>
          <w:ilvl w:val="0"/>
          <w:numId w:val="23"/>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pPr>
      <w:bookmarkStart w:id="153" w:name="_Ref327394815"/>
      <w:r w:rsidRPr="009909AB">
        <w:t>Един обект може да присъства най-много в една суперпозиция от обекти</w:t>
      </w:r>
      <w:r w:rsidR="00FA0B9A">
        <w:t>.</w:t>
      </w:r>
      <w:bookmarkEnd w:id="153"/>
    </w:p>
    <w:p w:rsidR="00901005" w:rsidRDefault="00901005" w:rsidP="00B21A33">
      <w:pPr>
        <w:pStyle w:val="Caption0"/>
      </w:pPr>
    </w:p>
    <w:p w:rsidR="00B21A33" w:rsidRPr="009909AB" w:rsidRDefault="00807813" w:rsidP="00B21A33">
      <w:pPr>
        <w:pStyle w:val="Caption0"/>
      </w:pPr>
      <w:r>
        <w:lastRenderedPageBreak/>
        <w:pict>
          <v:shape id="_x0000_i1049" type="#_x0000_t75" style="width:247.9pt;height:127pt">
            <v:imagedata r:id="rId40" o:title="" grayscale="t" bilevel="t"/>
          </v:shape>
        </w:pict>
      </w:r>
    </w:p>
    <w:p w:rsidR="00B21A33" w:rsidRPr="009909AB" w:rsidRDefault="00B21A33" w:rsidP="00B21A33">
      <w:pPr>
        <w:pStyle w:val="Caption0"/>
      </w:pPr>
      <w:r w:rsidRPr="009909AB">
        <w:t xml:space="preserve">Фиг. </w:t>
      </w:r>
      <w:r w:rsidR="00491A29" w:rsidRPr="009909AB">
        <w:fldChar w:fldCharType="begin"/>
      </w:r>
      <w:r w:rsidR="00C35E08" w:rsidRPr="009909AB">
        <w:instrText xml:space="preserve"> SEQ Фиг. \* ARABIC </w:instrText>
      </w:r>
      <w:r w:rsidR="00491A29" w:rsidRPr="009909AB">
        <w:fldChar w:fldCharType="separate"/>
      </w:r>
      <w:r w:rsidR="00A44ADE">
        <w:rPr>
          <w:noProof/>
        </w:rPr>
        <w:t>28</w:t>
      </w:r>
      <w:r w:rsidR="00491A29" w:rsidRPr="009909AB">
        <w:fldChar w:fldCharType="end"/>
      </w:r>
      <w:r w:rsidRPr="009909AB">
        <w:t xml:space="preserve"> Дърво от обект</w:t>
      </w:r>
      <w:r w:rsidRPr="009909AB">
        <w:rPr>
          <w:noProof/>
        </w:rPr>
        <w:t>и</w:t>
      </w:r>
    </w:p>
    <w:p w:rsidR="00B21A33" w:rsidRPr="009909AB" w:rsidRDefault="00B21A33" w:rsidP="00B21A33">
      <w:r w:rsidRPr="009909AB">
        <w:t>При промяна в съставността между два обекта, следва да разглеждаме версиите на обектите като различни (</w:t>
      </w:r>
      <w:r w:rsidR="00491A29" w:rsidRPr="009909AB">
        <w:fldChar w:fldCharType="begin"/>
      </w:r>
      <w:r w:rsidRPr="009909AB">
        <w:instrText xml:space="preserve"> REF _Ref279097142 \h </w:instrText>
      </w:r>
      <w:r w:rsidR="00491A29" w:rsidRPr="009909AB">
        <w:fldChar w:fldCharType="separate"/>
      </w:r>
      <w:r w:rsidR="00157B10" w:rsidRPr="009909AB">
        <w:t xml:space="preserve">Фиг. </w:t>
      </w:r>
      <w:r w:rsidR="00157B10">
        <w:rPr>
          <w:noProof/>
        </w:rPr>
        <w:t>29</w:t>
      </w:r>
      <w:r w:rsidR="00491A29" w:rsidRPr="009909AB">
        <w:fldChar w:fldCharType="end"/>
      </w:r>
      <w:r w:rsidRPr="009909AB">
        <w:t xml:space="preserve">). </w:t>
      </w:r>
      <w:r w:rsidR="00376CEB" w:rsidRPr="009909AB">
        <w:t>Така например н</w:t>
      </w:r>
      <w:r w:rsidRPr="009909AB">
        <w:t xml:space="preserve">ека </w:t>
      </w:r>
      <w:r w:rsidR="00901005">
        <w:t xml:space="preserve">се </w:t>
      </w:r>
      <w:r w:rsidRPr="009909AB">
        <w:t>разгледа един стол</w:t>
      </w:r>
      <w:r w:rsidR="00376CEB" w:rsidRPr="009909AB">
        <w:t xml:space="preserve"> (супер-обект)</w:t>
      </w:r>
      <w:r w:rsidRPr="009909AB">
        <w:t xml:space="preserve"> с подлакътници</w:t>
      </w:r>
      <w:r w:rsidR="00376CEB" w:rsidRPr="009909AB">
        <w:t xml:space="preserve"> (под-обекти)</w:t>
      </w:r>
      <w:r w:rsidRPr="009909AB">
        <w:t xml:space="preserve">. Когато </w:t>
      </w:r>
      <w:r w:rsidR="00901005">
        <w:t xml:space="preserve">се </w:t>
      </w:r>
      <w:r w:rsidRPr="009909AB">
        <w:t>отдел</w:t>
      </w:r>
      <w:r w:rsidR="00901005">
        <w:t>ят</w:t>
      </w:r>
      <w:r w:rsidRPr="009909AB">
        <w:t xml:space="preserve"> подлакътниците от стола, </w:t>
      </w:r>
      <w:r w:rsidR="00901005">
        <w:t>се</w:t>
      </w:r>
      <w:r w:rsidRPr="009909AB">
        <w:t xml:space="preserve"> получава нова версия на стола – стол без подлакътници. Трябва да</w:t>
      </w:r>
      <w:r w:rsidR="00901005">
        <w:t xml:space="preserve"> се</w:t>
      </w:r>
      <w:r w:rsidRPr="009909AB">
        <w:t xml:space="preserve"> отбележи, че конкретният под-обект не си променя версията</w:t>
      </w:r>
      <w:r w:rsidR="00376CEB" w:rsidRPr="009909AB">
        <w:t xml:space="preserve">, т.е. в </w:t>
      </w:r>
      <w:r w:rsidR="00A7691A">
        <w:t>описания</w:t>
      </w:r>
      <w:r w:rsidR="00376CEB" w:rsidRPr="009909AB">
        <w:t xml:space="preserve"> случай подлакътниците си остават подлакътници</w:t>
      </w:r>
      <w:r w:rsidRPr="009909AB">
        <w:t xml:space="preserve">. </w:t>
      </w:r>
      <w:r w:rsidR="00376CEB" w:rsidRPr="009909AB">
        <w:t>Така се получава</w:t>
      </w:r>
      <w:r w:rsidRPr="009909AB">
        <w:t xml:space="preserve"> </w:t>
      </w:r>
      <w:r w:rsidR="00376CEB" w:rsidRPr="009909AB">
        <w:t>единствено</w:t>
      </w:r>
      <w:r w:rsidRPr="009909AB">
        <w:t xml:space="preserve"> промяна в компози</w:t>
      </w:r>
      <w:r w:rsidR="00376CEB" w:rsidRPr="009909AB">
        <w:t>циите</w:t>
      </w:r>
      <w:r w:rsidRPr="009909AB">
        <w:t xml:space="preserve"> на супер-обекта. Подобно е положението и при „сглобява</w:t>
      </w:r>
      <w:r w:rsidR="00A7691A">
        <w:t>нето” на композиран обект, къде</w:t>
      </w:r>
      <w:r w:rsidRPr="009909AB">
        <w:t>то има промяна на версията само на обекта, който става супер-обект. Така</w:t>
      </w:r>
      <w:r w:rsidR="00A7691A">
        <w:t>,</w:t>
      </w:r>
      <w:r w:rsidRPr="009909AB">
        <w:t xml:space="preserve"> от един стол без подлакътници, при добавяне на подлакътници, </w:t>
      </w:r>
      <w:r w:rsidR="00A7691A">
        <w:t>с</w:t>
      </w:r>
      <w:r w:rsidRPr="009909AB">
        <w:t>е получава нова версия на стола, без да има промяна във версията на подлакътниците.</w:t>
      </w:r>
    </w:p>
    <w:p w:rsidR="00B21A33" w:rsidRPr="009909AB" w:rsidRDefault="00807813" w:rsidP="00B21A33">
      <w:pPr>
        <w:pStyle w:val="Caption0"/>
      </w:pPr>
      <w:r>
        <w:pict>
          <v:shape id="_x0000_i1050" type="#_x0000_t75" style="width:230.25pt;height:177.95pt">
            <v:imagedata r:id="rId41" o:title="" grayscale="t"/>
          </v:shape>
        </w:pict>
      </w:r>
    </w:p>
    <w:p w:rsidR="00B21A33" w:rsidRPr="009909AB" w:rsidRDefault="00B21A33" w:rsidP="00B21A33">
      <w:pPr>
        <w:pStyle w:val="Caption0"/>
      </w:pPr>
      <w:bookmarkStart w:id="154" w:name="_Ref279097142"/>
      <w:bookmarkStart w:id="155" w:name="_Ref279097138"/>
      <w:r w:rsidRPr="009909AB">
        <w:t xml:space="preserve">Фиг. </w:t>
      </w:r>
      <w:r w:rsidR="00491A29" w:rsidRPr="009909AB">
        <w:fldChar w:fldCharType="begin"/>
      </w:r>
      <w:r w:rsidR="00C35E08" w:rsidRPr="009909AB">
        <w:instrText xml:space="preserve"> SEQ Фиг. \* ARABIC </w:instrText>
      </w:r>
      <w:r w:rsidR="00491A29" w:rsidRPr="009909AB">
        <w:fldChar w:fldCharType="separate"/>
      </w:r>
      <w:r w:rsidR="00A44ADE">
        <w:rPr>
          <w:noProof/>
        </w:rPr>
        <w:t>29</w:t>
      </w:r>
      <w:r w:rsidR="00491A29" w:rsidRPr="009909AB">
        <w:fldChar w:fldCharType="end"/>
      </w:r>
      <w:bookmarkEnd w:id="154"/>
      <w:r w:rsidRPr="009909AB">
        <w:t xml:space="preserve"> Промяна в композицията на обекти чрез промяна на версия</w:t>
      </w:r>
      <w:bookmarkEnd w:id="155"/>
    </w:p>
    <w:p w:rsidR="00B21A33" w:rsidRPr="009909AB" w:rsidRDefault="00B21A33" w:rsidP="00B21A33">
      <w:r w:rsidRPr="009909AB">
        <w:t xml:space="preserve">Друга особеност при съставните обекти, която непременно следва да </w:t>
      </w:r>
      <w:r w:rsidR="00A7691A">
        <w:t xml:space="preserve">се </w:t>
      </w:r>
      <w:r w:rsidRPr="009909AB">
        <w:t>разгледа</w:t>
      </w:r>
      <w:r w:rsidR="00A7691A">
        <w:t>,</w:t>
      </w:r>
      <w:r w:rsidRPr="009909AB">
        <w:t xml:space="preserve"> е</w:t>
      </w:r>
      <w:r w:rsidR="00A7691A">
        <w:t>,</w:t>
      </w:r>
      <w:r w:rsidRPr="009909AB">
        <w:t xml:space="preserve"> че при промяна на </w:t>
      </w:r>
      <w:r w:rsidR="009B50CA" w:rsidRPr="009909AB">
        <w:t>под-</w:t>
      </w:r>
      <w:r w:rsidRPr="009909AB">
        <w:t>обект</w:t>
      </w:r>
      <w:r w:rsidR="009B50CA" w:rsidRPr="009909AB">
        <w:t xml:space="preserve"> (т.е. промяна на неговата </w:t>
      </w:r>
      <w:r w:rsidR="009B50CA" w:rsidRPr="009909AB">
        <w:lastRenderedPageBreak/>
        <w:t>версия)</w:t>
      </w:r>
      <w:r w:rsidRPr="009909AB">
        <w:t>, се получава индиректна пром</w:t>
      </w:r>
      <w:r w:rsidR="00A7691A">
        <w:t>я</w:t>
      </w:r>
      <w:r w:rsidRPr="009909AB">
        <w:t>н</w:t>
      </w:r>
      <w:r w:rsidR="00A7691A">
        <w:t>а</w:t>
      </w:r>
      <w:r w:rsidRPr="009909AB">
        <w:t xml:space="preserve"> в съставния обект (</w:t>
      </w:r>
      <w:r w:rsidR="00491A29" w:rsidRPr="009909AB">
        <w:fldChar w:fldCharType="begin"/>
      </w:r>
      <w:r w:rsidRPr="009909AB">
        <w:instrText xml:space="preserve"> REF _Ref279097543 \h </w:instrText>
      </w:r>
      <w:r w:rsidR="00491A29" w:rsidRPr="009909AB">
        <w:fldChar w:fldCharType="separate"/>
      </w:r>
      <w:r w:rsidR="00157B10" w:rsidRPr="009909AB">
        <w:t xml:space="preserve">Фиг. </w:t>
      </w:r>
      <w:r w:rsidR="00157B10">
        <w:rPr>
          <w:noProof/>
        </w:rPr>
        <w:t>30</w:t>
      </w:r>
      <w:r w:rsidR="00491A29" w:rsidRPr="009909AB">
        <w:fldChar w:fldCharType="end"/>
      </w:r>
      <w:r w:rsidRPr="009909AB">
        <w:t>). Така например при промяна</w:t>
      </w:r>
      <w:r w:rsidR="00514B8F">
        <w:t xml:space="preserve"> на</w:t>
      </w:r>
      <w:r w:rsidRPr="009909AB">
        <w:t xml:space="preserve"> цвета на тапицерията на един стол от червен към син, на практика</w:t>
      </w:r>
      <w:r w:rsidR="00EF66A1">
        <w:t>,</w:t>
      </w:r>
      <w:r w:rsidRPr="009909AB">
        <w:t xml:space="preserve"> освен новата версия на по</w:t>
      </w:r>
      <w:r w:rsidR="00514B8F">
        <w:t>д</w:t>
      </w:r>
      <w:r w:rsidRPr="009909AB">
        <w:t>-обекта</w:t>
      </w:r>
      <w:r w:rsidR="00EF66A1">
        <w:t>,</w:t>
      </w:r>
      <w:r w:rsidR="00A7691A">
        <w:t xml:space="preserve"> се получава</w:t>
      </w:r>
      <w:r w:rsidR="00EF66A1">
        <w:t xml:space="preserve"> нова версия на целия</w:t>
      </w:r>
      <w:r w:rsidRPr="009909AB">
        <w:t xml:space="preserve"> стол – сто</w:t>
      </w:r>
      <w:r w:rsidR="006A4CC7" w:rsidRPr="009909AB">
        <w:t>л със синя тапицерия. Като част</w:t>
      </w:r>
      <w:r w:rsidRPr="009909AB">
        <w:t>н</w:t>
      </w:r>
      <w:r w:rsidR="006A4CC7" w:rsidRPr="009909AB">
        <w:t>и</w:t>
      </w:r>
      <w:r w:rsidRPr="009909AB">
        <w:t xml:space="preserve"> случа</w:t>
      </w:r>
      <w:r w:rsidR="006A4CC7" w:rsidRPr="009909AB">
        <w:t>и</w:t>
      </w:r>
      <w:r w:rsidRPr="009909AB">
        <w:t xml:space="preserve"> на </w:t>
      </w:r>
      <w:r w:rsidR="006A4CC7" w:rsidRPr="009909AB">
        <w:t>промяна на под-обект</w:t>
      </w:r>
      <w:r w:rsidRPr="009909AB">
        <w:t xml:space="preserve"> може да </w:t>
      </w:r>
      <w:r w:rsidR="006A4CC7" w:rsidRPr="009909AB">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9909AB">
        <w:t>.</w:t>
      </w:r>
    </w:p>
    <w:p w:rsidR="00B21A33" w:rsidRPr="009909AB" w:rsidRDefault="00807813" w:rsidP="00B21A33">
      <w:pPr>
        <w:pStyle w:val="Caption0"/>
      </w:pPr>
      <w:r>
        <w:pict>
          <v:shape id="_x0000_i1051" type="#_x0000_t75" style="width:329.45pt;height:80.85pt">
            <v:imagedata r:id="rId42" o:title="" grayscale="t"/>
          </v:shape>
        </w:pict>
      </w:r>
    </w:p>
    <w:p w:rsidR="00B21A33" w:rsidRPr="009909AB" w:rsidRDefault="00B21A33" w:rsidP="00B21A33">
      <w:pPr>
        <w:pStyle w:val="Caption0"/>
      </w:pPr>
      <w:bookmarkStart w:id="156" w:name="_Ref279097543"/>
      <w:r w:rsidRPr="009909AB">
        <w:t xml:space="preserve">Фиг. </w:t>
      </w:r>
      <w:r w:rsidR="00491A29" w:rsidRPr="009909AB">
        <w:fldChar w:fldCharType="begin"/>
      </w:r>
      <w:r w:rsidR="00C35E08" w:rsidRPr="009909AB">
        <w:instrText xml:space="preserve"> SEQ Фиг. \* ARABIC </w:instrText>
      </w:r>
      <w:r w:rsidR="00491A29" w:rsidRPr="009909AB">
        <w:fldChar w:fldCharType="separate"/>
      </w:r>
      <w:r w:rsidR="00A44ADE">
        <w:rPr>
          <w:noProof/>
        </w:rPr>
        <w:t>30</w:t>
      </w:r>
      <w:r w:rsidR="00491A29" w:rsidRPr="009909AB">
        <w:fldChar w:fldCharType="end"/>
      </w:r>
      <w:bookmarkEnd w:id="156"/>
      <w:r w:rsidRPr="009909AB">
        <w:t xml:space="preserve"> Индиректна промяна </w:t>
      </w:r>
      <w:r w:rsidR="00C511E9">
        <w:t xml:space="preserve">на </w:t>
      </w:r>
      <w:r w:rsidRPr="009909AB">
        <w:t>версията на съставен-обект при промяна на съставящ-обект</w:t>
      </w:r>
    </w:p>
    <w:p w:rsidR="00B21A33" w:rsidRPr="009909AB" w:rsidRDefault="00060508" w:rsidP="00B21A33">
      <w:r>
        <w:t>О</w:t>
      </w:r>
      <w:r w:rsidR="00B21A33" w:rsidRPr="009909AB">
        <w:t xml:space="preserve">братното положение – при промяна </w:t>
      </w:r>
      <w:r w:rsidR="00C511E9">
        <w:t xml:space="preserve">на </w:t>
      </w:r>
      <w:r w:rsidR="00B21A33" w:rsidRPr="009909AB">
        <w:t>версията на супер-обекта – не означава</w:t>
      </w:r>
      <w:r w:rsidR="00C511E9">
        <w:t>,</w:t>
      </w:r>
      <w:r w:rsidR="00B21A33" w:rsidRPr="009909AB">
        <w:t xml:space="preserve"> че има промяна във версията на съставящите го под-обекти. Така че</w:t>
      </w:r>
      <w:r w:rsidR="00C511E9">
        <w:t>,</w:t>
      </w:r>
      <w:r w:rsidR="00B21A33" w:rsidRPr="009909AB">
        <w:t xml:space="preserve"> ако имаме стол с три крака и червена тапицерия, то добавянето на четвърти крак </w:t>
      </w:r>
      <w:r w:rsidR="006A4CC7" w:rsidRPr="009909AB">
        <w:t>към</w:t>
      </w:r>
      <w:r w:rsidR="00B21A33" w:rsidRPr="009909AB">
        <w:t xml:space="preserve"> стола не</w:t>
      </w:r>
      <w:r w:rsidR="006A4CC7" w:rsidRPr="009909AB">
        <w:t xml:space="preserve"> </w:t>
      </w:r>
      <w:r w:rsidR="00B21A33" w:rsidRPr="009909AB">
        <w:t>променя версията (цвета) на</w:t>
      </w:r>
      <w:r w:rsidR="006A4CC7" w:rsidRPr="009909AB">
        <w:t xml:space="preserve"> под-обекта</w:t>
      </w:r>
      <w:r w:rsidR="00B21A33" w:rsidRPr="009909AB">
        <w:t xml:space="preserve"> тапицерия (</w:t>
      </w:r>
      <w:r w:rsidR="00491A29" w:rsidRPr="009909AB">
        <w:fldChar w:fldCharType="begin"/>
      </w:r>
      <w:r w:rsidR="00B21A33" w:rsidRPr="009909AB">
        <w:instrText xml:space="preserve"> REF _Ref279932900 \h </w:instrText>
      </w:r>
      <w:r w:rsidR="00491A29" w:rsidRPr="009909AB">
        <w:fldChar w:fldCharType="separate"/>
      </w:r>
      <w:r w:rsidR="00157B10" w:rsidRPr="009909AB">
        <w:t xml:space="preserve">Фиг. </w:t>
      </w:r>
      <w:r w:rsidR="00157B10">
        <w:rPr>
          <w:noProof/>
        </w:rPr>
        <w:t>31</w:t>
      </w:r>
      <w:r w:rsidR="00491A29" w:rsidRPr="009909AB">
        <w:fldChar w:fldCharType="end"/>
      </w:r>
      <w:r w:rsidR="00B21A33" w:rsidRPr="009909AB">
        <w:t>) .</w:t>
      </w:r>
    </w:p>
    <w:p w:rsidR="00B21A33" w:rsidRPr="009909AB" w:rsidRDefault="00807813" w:rsidP="00B21A33">
      <w:pPr>
        <w:pStyle w:val="Caption0"/>
      </w:pPr>
      <w:r>
        <w:pict>
          <v:shape id="_x0000_i1052" type="#_x0000_t75" style="width:131.1pt;height:90.35pt">
            <v:imagedata r:id="rId43" o:title="" grayscale="t"/>
          </v:shape>
        </w:pict>
      </w:r>
    </w:p>
    <w:p w:rsidR="00B21A33" w:rsidRPr="009909AB" w:rsidRDefault="00B21A33" w:rsidP="00B21A33">
      <w:pPr>
        <w:pStyle w:val="Caption0"/>
      </w:pPr>
      <w:bookmarkStart w:id="157" w:name="_Ref279932900"/>
      <w:r w:rsidRPr="009909AB">
        <w:t xml:space="preserve">Фиг. </w:t>
      </w:r>
      <w:r w:rsidR="00491A29" w:rsidRPr="009909AB">
        <w:fldChar w:fldCharType="begin"/>
      </w:r>
      <w:r w:rsidR="00C35E08" w:rsidRPr="009909AB">
        <w:instrText xml:space="preserve"> SEQ Фиг. \* ARABIC </w:instrText>
      </w:r>
      <w:r w:rsidR="00491A29" w:rsidRPr="009909AB">
        <w:fldChar w:fldCharType="separate"/>
      </w:r>
      <w:r w:rsidR="00A44ADE">
        <w:rPr>
          <w:noProof/>
        </w:rPr>
        <w:t>31</w:t>
      </w:r>
      <w:r w:rsidR="00491A29" w:rsidRPr="009909AB">
        <w:fldChar w:fldCharType="end"/>
      </w:r>
      <w:bookmarkEnd w:id="157"/>
      <w:r w:rsidRPr="009909AB">
        <w:t xml:space="preserve"> Промяната на супер-обекта не влияе на версията на </w:t>
      </w:r>
      <w:r w:rsidR="0092058F" w:rsidRPr="009909AB">
        <w:t>под-обект</w:t>
      </w:r>
      <w:r w:rsidRPr="009909AB">
        <w:t>а</w:t>
      </w:r>
    </w:p>
    <w:p w:rsidR="006A4CC7" w:rsidRPr="009909AB" w:rsidRDefault="00A53090" w:rsidP="00B21A33">
      <w:r>
        <w:t>От</w:t>
      </w:r>
      <w:r w:rsidR="00B21A33" w:rsidRPr="009909AB">
        <w:t xml:space="preserve"> последните дв</w:t>
      </w:r>
      <w:r w:rsidR="006A4CC7" w:rsidRPr="009909AB">
        <w:t>е</w:t>
      </w:r>
      <w:r w:rsidR="00B21A33" w:rsidRPr="009909AB">
        <w:t xml:space="preserve"> </w:t>
      </w:r>
      <w:r w:rsidR="006A4CC7" w:rsidRPr="009909AB">
        <w:t>правила</w:t>
      </w:r>
      <w:r w:rsidR="00B21A33" w:rsidRPr="009909AB">
        <w:t xml:space="preserve"> </w:t>
      </w:r>
      <w:r w:rsidR="006A4CC7" w:rsidRPr="009909AB">
        <w:t>може да се изведе следствието:</w:t>
      </w:r>
    </w:p>
    <w:p w:rsidR="00B21A33" w:rsidRDefault="00A53090"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58" w:name="_Ref327394651"/>
      <w:r>
        <w:t>П</w:t>
      </w:r>
      <w:r w:rsidR="00B21A33" w:rsidRPr="009909AB">
        <w:t xml:space="preserve">ромяна на версията на даден под-обект за даден супер-обект, не влиае на версиите на другите под-обекти, съставящи </w:t>
      </w:r>
      <w:r>
        <w:t xml:space="preserve">същия </w:t>
      </w:r>
      <w:r w:rsidR="00B21A33" w:rsidRPr="009909AB">
        <w:t>супер-обект</w:t>
      </w:r>
      <w:r w:rsidR="006A4CC7" w:rsidRPr="009909AB">
        <w:t xml:space="preserve"> (</w:t>
      </w:r>
      <w:r w:rsidR="00491A29" w:rsidRPr="009909AB">
        <w:fldChar w:fldCharType="begin"/>
      </w:r>
      <w:r w:rsidR="006A4CC7" w:rsidRPr="009909AB">
        <w:instrText xml:space="preserve"> REF _Ref313559088 \h </w:instrText>
      </w:r>
      <w:r w:rsidR="00491A29" w:rsidRPr="009909AB">
        <w:fldChar w:fldCharType="separate"/>
      </w:r>
      <w:r w:rsidR="00157B10" w:rsidRPr="009909AB">
        <w:t xml:space="preserve">Фиг. </w:t>
      </w:r>
      <w:r w:rsidR="00157B10">
        <w:rPr>
          <w:noProof/>
        </w:rPr>
        <w:t>32</w:t>
      </w:r>
      <w:r w:rsidR="00491A29" w:rsidRPr="009909AB">
        <w:fldChar w:fldCharType="end"/>
      </w:r>
      <w:r w:rsidR="006A4CC7" w:rsidRPr="009909AB">
        <w:t>)</w:t>
      </w:r>
      <w:r w:rsidR="00B21A33" w:rsidRPr="009909AB">
        <w:t>.</w:t>
      </w:r>
      <w:bookmarkEnd w:id="158"/>
    </w:p>
    <w:p w:rsidR="00CF2289" w:rsidRPr="009909AB" w:rsidRDefault="00CF2289" w:rsidP="00CF2289">
      <w:r w:rsidRPr="009909AB">
        <w:t>Моделът на съставен обект и принципите на видимост от предишн</w:t>
      </w:r>
      <w:r>
        <w:t>ия</w:t>
      </w:r>
      <w:r w:rsidRPr="009909AB">
        <w:t>т</w:t>
      </w:r>
      <w:r>
        <w:t xml:space="preserve"> параграф</w:t>
      </w:r>
      <w:r w:rsidRPr="009909AB">
        <w:t xml:space="preserve"> ни навеждат </w:t>
      </w:r>
      <w:r>
        <w:t>на</w:t>
      </w:r>
      <w:r w:rsidRPr="009909AB">
        <w:t xml:space="preserve"> необходимостта от разглеждане на проблема на видимост на съставен обект. </w:t>
      </w:r>
    </w:p>
    <w:p w:rsidR="00CF2289" w:rsidRPr="009909AB" w:rsidRDefault="00CF2289" w:rsidP="00CF2289"/>
    <w:p w:rsidR="00B21A33" w:rsidRPr="009909AB" w:rsidRDefault="00807813" w:rsidP="00B21A33">
      <w:pPr>
        <w:pStyle w:val="Caption0"/>
      </w:pPr>
      <w:r>
        <w:pict>
          <v:shape id="_x0000_i1053" type="#_x0000_t75" style="width:192.25pt;height:88.3pt">
            <v:imagedata r:id="rId44" o:title="" grayscale="t"/>
          </v:shape>
        </w:pict>
      </w:r>
    </w:p>
    <w:p w:rsidR="00B21A33" w:rsidRPr="009909AB" w:rsidRDefault="00B21A33" w:rsidP="00B21A33">
      <w:pPr>
        <w:pStyle w:val="Caption0"/>
      </w:pPr>
      <w:bookmarkStart w:id="159" w:name="_Ref313559088"/>
      <w:r w:rsidRPr="009909AB">
        <w:t xml:space="preserve">Фиг. </w:t>
      </w:r>
      <w:r w:rsidR="00491A29" w:rsidRPr="009909AB">
        <w:fldChar w:fldCharType="begin"/>
      </w:r>
      <w:r w:rsidR="00C35E08" w:rsidRPr="009909AB">
        <w:instrText xml:space="preserve"> SEQ Фиг. \* ARABIC </w:instrText>
      </w:r>
      <w:r w:rsidR="00491A29" w:rsidRPr="009909AB">
        <w:fldChar w:fldCharType="separate"/>
      </w:r>
      <w:r w:rsidR="00A44ADE">
        <w:rPr>
          <w:noProof/>
        </w:rPr>
        <w:t>32</w:t>
      </w:r>
      <w:r w:rsidR="00491A29" w:rsidRPr="009909AB">
        <w:fldChar w:fldCharType="end"/>
      </w:r>
      <w:bookmarkEnd w:id="159"/>
      <w:r w:rsidRPr="009909AB">
        <w:t xml:space="preserve"> При промяна във версията на един под-обект не се променя версията на съседните под-обекти</w:t>
      </w:r>
    </w:p>
    <w:p w:rsidR="004C4F32" w:rsidRPr="009909AB" w:rsidRDefault="00E61E44"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60" w:name="_Ref327394668"/>
      <w:r>
        <w:t>В</w:t>
      </w:r>
      <w:r w:rsidR="00945C03" w:rsidRPr="009909AB">
        <w:t>ерсия на даден съставен обект е видима в дадено р</w:t>
      </w:r>
      <w:r w:rsidR="00A53090">
        <w:t>аботно пространство</w:t>
      </w:r>
      <w:r w:rsidR="00945C03" w:rsidRPr="009909AB">
        <w:t xml:space="preserve"> само и единствено, когато всички версии на съставящите го под-обекти са видими в съответното работно пространство.</w:t>
      </w:r>
      <w:bookmarkEnd w:id="160"/>
    </w:p>
    <w:p w:rsidR="00B21A33" w:rsidRPr="009909AB" w:rsidRDefault="00B21A33" w:rsidP="00B21A33">
      <w:pPr>
        <w:pStyle w:val="Heading2"/>
        <w:ind w:firstLine="0"/>
      </w:pPr>
      <w:bookmarkStart w:id="161" w:name="_Toc280886737"/>
      <w:bookmarkStart w:id="162" w:name="_Toc285463800"/>
      <w:bookmarkStart w:id="163" w:name="_Toc286999541"/>
      <w:bookmarkStart w:id="164" w:name="_Ref313286297"/>
      <w:bookmarkStart w:id="165" w:name="_Toc335853488"/>
      <w:r w:rsidRPr="009909AB">
        <w:t>Йерархично композирани работни пространства</w:t>
      </w:r>
      <w:bookmarkEnd w:id="161"/>
      <w:bookmarkEnd w:id="162"/>
      <w:bookmarkEnd w:id="163"/>
      <w:r w:rsidRPr="009909AB">
        <w:t>. Модел на видимост на версионизирани обекти</w:t>
      </w:r>
      <w:bookmarkEnd w:id="164"/>
      <w:bookmarkEnd w:id="165"/>
    </w:p>
    <w:p w:rsidR="00B21A33" w:rsidRPr="009909AB" w:rsidRDefault="00B21A33" w:rsidP="00B21A33">
      <w:pPr>
        <w:pStyle w:val="Heading3"/>
        <w:ind w:firstLine="0"/>
      </w:pPr>
      <w:bookmarkStart w:id="166" w:name="_Toc335853489"/>
      <w:bookmarkStart w:id="167" w:name="_Toc280886738"/>
      <w:bookmarkStart w:id="168" w:name="_Toc285463801"/>
      <w:bookmarkStart w:id="169" w:name="_Toc286999542"/>
      <w:r w:rsidRPr="009909AB">
        <w:t>Модел на йерархично композирани работни пространства</w:t>
      </w:r>
      <w:bookmarkEnd w:id="166"/>
    </w:p>
    <w:p w:rsidR="005A1DE8" w:rsidRPr="009909AB" w:rsidRDefault="005A1DE8" w:rsidP="005A1DE8">
      <w:r w:rsidRPr="009909AB">
        <w:t xml:space="preserve">Преди да се представят моделите в следващите </w:t>
      </w:r>
      <w:r w:rsidR="00AF4924">
        <w:t>точки</w:t>
      </w:r>
      <w:r w:rsidRPr="009909AB">
        <w:t xml:space="preserve"> на настоящия </w:t>
      </w:r>
      <w:r w:rsidR="00473852">
        <w:t>параграф</w:t>
      </w:r>
      <w:r w:rsidRPr="009909AB">
        <w:t>, ще се разгледа модел</w:t>
      </w:r>
      <w:r w:rsidR="00473852">
        <w:t>ът</w:t>
      </w:r>
      <w:r w:rsidRPr="009909AB">
        <w:t>, на който те стъпват – моделът на йерархично композирани работни пространства. В рамките на този модел се използват следните понятия:</w:t>
      </w:r>
    </w:p>
    <w:p w:rsidR="005A1DE8" w:rsidRPr="009909AB" w:rsidRDefault="005A1DE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0" w:name="_Ref327391967"/>
      <w:r w:rsidRPr="009909AB">
        <w:t xml:space="preserve">Продукт се нарича </w:t>
      </w:r>
      <w:r w:rsidR="0033643B" w:rsidRPr="009909AB">
        <w:t>обект на материалното или нематериалното производство, който след своето създаване може да бъде размножен и разпространяван сред клиентите.</w:t>
      </w:r>
      <w:bookmarkEnd w:id="170"/>
    </w:p>
    <w:p w:rsidR="005A1DE8" w:rsidRPr="009909AB" w:rsidRDefault="005A1DE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1" w:name="_Ref327391992"/>
      <w:r w:rsidRPr="009909AB">
        <w:t xml:space="preserve">Издание на продукт се нарича </w:t>
      </w:r>
      <w:r w:rsidR="0033643B" w:rsidRPr="009909AB">
        <w:t xml:space="preserve">определена фиксирана </w:t>
      </w:r>
      <w:r w:rsidR="00473852">
        <w:t xml:space="preserve">негова </w:t>
      </w:r>
      <w:r w:rsidR="0033643B" w:rsidRPr="009909AB">
        <w:t>версия, ко</w:t>
      </w:r>
      <w:r w:rsidR="00473852">
        <w:t>я</w:t>
      </w:r>
      <w:r w:rsidR="0033643B" w:rsidRPr="009909AB">
        <w:t xml:space="preserve">то е преминала определени количества проверки и отговаря на определени критерии за качество, безопасност и др. Само издания на продукта се разпространяват сред клиентите. </w:t>
      </w:r>
      <w:r w:rsidR="0033643B" w:rsidRPr="009909AB">
        <w:lastRenderedPageBreak/>
        <w:t>Версии, които не представляват изд</w:t>
      </w:r>
      <w:r w:rsidR="00473852">
        <w:t>а</w:t>
      </w:r>
      <w:r w:rsidR="0033643B" w:rsidRPr="009909AB">
        <w:t>ние</w:t>
      </w:r>
      <w:r w:rsidR="00473852">
        <w:t>,</w:t>
      </w:r>
      <w:r w:rsidR="0033643B" w:rsidRPr="009909AB">
        <w:t xml:space="preserve"> се наричат </w:t>
      </w:r>
      <w:r w:rsidR="00473852" w:rsidRPr="009909AB">
        <w:t xml:space="preserve">в практиката </w:t>
      </w:r>
      <w:r w:rsidR="0033643B" w:rsidRPr="009909AB">
        <w:t>работни версии.</w:t>
      </w:r>
      <w:bookmarkEnd w:id="171"/>
      <w:r w:rsidR="0033643B" w:rsidRPr="009909AB">
        <w:t xml:space="preserve"> </w:t>
      </w:r>
    </w:p>
    <w:p w:rsidR="005A1DE8" w:rsidRPr="009909AB" w:rsidRDefault="005A1DE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2" w:name="_Ref327392029"/>
      <w:r w:rsidRPr="009909AB">
        <w:t>Работно пространство се нарича</w:t>
      </w:r>
      <w:r w:rsidR="0033643B" w:rsidRPr="009909AB">
        <w:t xml:space="preserve"> място, където се извър</w:t>
      </w:r>
      <w:r w:rsidR="00473852">
        <w:t>ш</w:t>
      </w:r>
      <w:r w:rsidR="0033643B" w:rsidRPr="009909AB">
        <w:t>ват определени дейности по създаването на версия на продукт.</w:t>
      </w:r>
      <w:bookmarkEnd w:id="172"/>
      <w:r w:rsidR="0033643B" w:rsidRPr="009909AB">
        <w:t xml:space="preserve"> </w:t>
      </w:r>
    </w:p>
    <w:p w:rsidR="005A1DE8" w:rsidRPr="009909AB" w:rsidRDefault="005A1DE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3" w:name="_Ref327392051"/>
      <w:r w:rsidRPr="009909AB">
        <w:t>Главно работно пространство се нарича</w:t>
      </w:r>
      <w:r w:rsidR="0033643B" w:rsidRPr="009909AB">
        <w:t xml:space="preserve"> работно пространство, в което се </w:t>
      </w:r>
      <w:r w:rsidR="0077734F" w:rsidRPr="009909AB">
        <w:t xml:space="preserve">извършва окончателната сборка и </w:t>
      </w:r>
      <w:r w:rsidR="0033643B" w:rsidRPr="009909AB">
        <w:t>подгото</w:t>
      </w:r>
      <w:r w:rsidR="0077734F" w:rsidRPr="009909AB">
        <w:t>вка на</w:t>
      </w:r>
      <w:r w:rsidR="0033643B" w:rsidRPr="009909AB">
        <w:t xml:space="preserve"> издание на продукта.</w:t>
      </w:r>
      <w:bookmarkEnd w:id="173"/>
      <w:r w:rsidR="0033643B" w:rsidRPr="009909AB">
        <w:t xml:space="preserve"> </w:t>
      </w:r>
    </w:p>
    <w:p w:rsidR="00D04B4D" w:rsidRPr="009909AB" w:rsidRDefault="00D04B4D" w:rsidP="00D04B4D">
      <w:r w:rsidRPr="009909AB">
        <w:t>Подреждането (композирането) на работни пространства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w:t>
      </w:r>
      <w:r w:rsidR="00473852">
        <w:t>,</w:t>
      </w:r>
      <w:r w:rsidRPr="009909AB">
        <w:t xml:space="preserve"> композирането на работните пространства в йерархия претендира да бъде механизъм за осигуряване на кооперативната работа. На </w:t>
      </w:r>
      <w:r w:rsidR="00491A29" w:rsidRPr="009909AB">
        <w:fldChar w:fldCharType="begin"/>
      </w:r>
      <w:r w:rsidRPr="009909AB">
        <w:instrText xml:space="preserve"> REF _Ref318022571 \h </w:instrText>
      </w:r>
      <w:r w:rsidR="00491A29" w:rsidRPr="009909AB">
        <w:fldChar w:fldCharType="separate"/>
      </w:r>
      <w:r w:rsidR="00157B10" w:rsidRPr="009909AB">
        <w:t xml:space="preserve">Фиг. </w:t>
      </w:r>
      <w:r w:rsidR="00157B10">
        <w:rPr>
          <w:noProof/>
        </w:rPr>
        <w:t>34</w:t>
      </w:r>
      <w:r w:rsidR="00491A29" w:rsidRPr="009909AB">
        <w:fldChar w:fldCharType="end"/>
      </w:r>
      <w:r w:rsidRPr="009909AB">
        <w:t xml:space="preserve"> е представена диаграма на йерархично композиране на работни пространства.</w:t>
      </w:r>
    </w:p>
    <w:p w:rsidR="00A923A1" w:rsidRPr="009909AB" w:rsidRDefault="00630266" w:rsidP="00A923A1">
      <w:pPr>
        <w:keepNext/>
        <w:ind w:firstLine="0"/>
        <w:jc w:val="center"/>
      </w:pPr>
      <w:r>
        <w:rPr>
          <w:noProof/>
          <w:lang w:val="en-US"/>
        </w:rPr>
        <w:drawing>
          <wp:inline distT="0" distB="0" distL="0" distR="0">
            <wp:extent cx="4133850" cy="838200"/>
            <wp:effectExtent l="19050" t="0" r="0" b="0"/>
            <wp:docPr id="11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5"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Pr="009909AB" w:rsidRDefault="00A923A1" w:rsidP="00A923A1">
      <w:pPr>
        <w:pStyle w:val="Caption0"/>
        <w:rPr>
          <w:highlight w:val="cyan"/>
        </w:rPr>
      </w:pPr>
      <w:r w:rsidRPr="009909AB">
        <w:t xml:space="preserve">Фиг. </w:t>
      </w:r>
      <w:r w:rsidR="00491A29" w:rsidRPr="009909AB">
        <w:fldChar w:fldCharType="begin"/>
      </w:r>
      <w:r w:rsidRPr="009909AB">
        <w:instrText xml:space="preserve"> SEQ Фиг. \* ARABIC </w:instrText>
      </w:r>
      <w:r w:rsidR="00491A29" w:rsidRPr="009909AB">
        <w:fldChar w:fldCharType="separate"/>
      </w:r>
      <w:r w:rsidR="00A44ADE">
        <w:rPr>
          <w:noProof/>
        </w:rPr>
        <w:t>33</w:t>
      </w:r>
      <w:r w:rsidR="00491A29" w:rsidRPr="009909AB">
        <w:fldChar w:fldCharType="end"/>
      </w:r>
      <w:r w:rsidRPr="009909AB">
        <w:t xml:space="preserve"> </w:t>
      </w:r>
      <w:r w:rsidR="006B023F" w:rsidRPr="009909AB">
        <w:t>Клас диаграма на модел продукт-изд</w:t>
      </w:r>
      <w:r w:rsidR="00473852">
        <w:t>а</w:t>
      </w:r>
      <w:r w:rsidR="006B023F" w:rsidRPr="009909AB">
        <w:t>ние-работно пространств</w:t>
      </w:r>
    </w:p>
    <w:p w:rsidR="00B21A33" w:rsidRPr="009909AB" w:rsidRDefault="00B21A33" w:rsidP="00B21A33">
      <w:pPr>
        <w:pStyle w:val="Heading3"/>
        <w:ind w:firstLine="0"/>
      </w:pPr>
      <w:bookmarkStart w:id="174" w:name="_Ref313622161"/>
      <w:bookmarkStart w:id="175" w:name="_Ref313622191"/>
      <w:bookmarkStart w:id="176" w:name="_Toc335853490"/>
      <w:r w:rsidRPr="009909AB">
        <w:t>Модел на видимост на версионизирани обекти в среда с йерархично композиране на работни пространства</w:t>
      </w:r>
      <w:bookmarkEnd w:id="167"/>
      <w:bookmarkEnd w:id="168"/>
      <w:bookmarkEnd w:id="169"/>
      <w:bookmarkEnd w:id="174"/>
      <w:bookmarkEnd w:id="175"/>
      <w:bookmarkEnd w:id="176"/>
    </w:p>
    <w:p w:rsidR="00B21A33" w:rsidRPr="009909AB" w:rsidRDefault="00B21A33" w:rsidP="00B21A33">
      <w:r w:rsidRPr="009909AB">
        <w:t>Настоящ</w:t>
      </w:r>
      <w:r w:rsidR="00473852">
        <w:t>о</w:t>
      </w:r>
      <w:r w:rsidRPr="009909AB">
        <w:t>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w:t>
      </w:r>
      <w:r w:rsidR="00473852">
        <w:t>та</w:t>
      </w:r>
      <w:r w:rsidRPr="009909AB">
        <w:t xml:space="preserve"> родител-наследник, като се п</w:t>
      </w:r>
      <w:r w:rsidR="00473852">
        <w:t>оставя</w:t>
      </w:r>
      <w:r w:rsidRPr="009909AB">
        <w:t xml:space="preserve"> акцент на видимостта на </w:t>
      </w:r>
      <w:r w:rsidRPr="009909AB">
        <w:lastRenderedPageBreak/>
        <w:t>версионизираните обекти,  определена от представени принципи на видимост.</w:t>
      </w:r>
    </w:p>
    <w:p w:rsidR="00A923A1" w:rsidRPr="009909AB" w:rsidRDefault="00807813" w:rsidP="00A923A1">
      <w:pPr>
        <w:pStyle w:val="Caption0"/>
      </w:pPr>
      <w:r>
        <w:pict>
          <v:shape id="_x0000_i1054" type="#_x0000_t75" style="width:473.45pt;height:231.6pt">
            <v:imagedata r:id="rId46" o:title="" grayscale="t"/>
          </v:shape>
        </w:pict>
      </w:r>
    </w:p>
    <w:p w:rsidR="00A923A1" w:rsidRPr="009909AB" w:rsidRDefault="00A923A1" w:rsidP="00A923A1">
      <w:pPr>
        <w:pStyle w:val="Caption0"/>
      </w:pPr>
      <w:bookmarkStart w:id="177" w:name="_Ref318022571"/>
      <w:r w:rsidRPr="009909AB">
        <w:t xml:space="preserve">Фиг. </w:t>
      </w:r>
      <w:r w:rsidR="00491A29" w:rsidRPr="009909AB">
        <w:fldChar w:fldCharType="begin"/>
      </w:r>
      <w:r w:rsidRPr="009909AB">
        <w:instrText xml:space="preserve"> SEQ Фиг. \* ARABIC </w:instrText>
      </w:r>
      <w:r w:rsidR="00491A29" w:rsidRPr="009909AB">
        <w:fldChar w:fldCharType="separate"/>
      </w:r>
      <w:r w:rsidR="00A44ADE">
        <w:rPr>
          <w:noProof/>
        </w:rPr>
        <w:t>34</w:t>
      </w:r>
      <w:r w:rsidR="00491A29" w:rsidRPr="009909AB">
        <w:fldChar w:fldCharType="end"/>
      </w:r>
      <w:bookmarkEnd w:id="177"/>
      <w:r w:rsidRPr="009909AB">
        <w:t xml:space="preserve"> Примерна йерархична композиция на пространства</w:t>
      </w:r>
    </w:p>
    <w:p w:rsidR="00B21A33" w:rsidRPr="009909AB" w:rsidRDefault="00B21A33" w:rsidP="00B21A33">
      <w:r w:rsidRPr="009909AB">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 такава негова версия, която е асоциирана с работното пространство.</w:t>
      </w:r>
    </w:p>
    <w:p w:rsidR="00B21A33" w:rsidRPr="009909AB" w:rsidRDefault="00B21A33" w:rsidP="00D04B4D">
      <w:pPr>
        <w:keepNext/>
      </w:pPr>
      <w:r w:rsidRPr="009909AB">
        <w:t>Принцип</w:t>
      </w:r>
      <w:r w:rsidR="00D6395E" w:rsidRPr="009909AB">
        <w:t>и</w:t>
      </w:r>
      <w:r w:rsidRPr="009909AB">
        <w:t xml:space="preserve"> на видимост:</w:t>
      </w:r>
    </w:p>
    <w:p w:rsidR="00B21A33" w:rsidRPr="009909AB" w:rsidRDefault="00B21A33" w:rsidP="00C45D47">
      <w:pPr>
        <w:numPr>
          <w:ilvl w:val="0"/>
          <w:numId w:val="5"/>
        </w:numPr>
        <w:pBdr>
          <w:top w:val="single" w:sz="4" w:space="1" w:color="auto"/>
          <w:left w:val="single" w:sz="4" w:space="4" w:color="auto"/>
          <w:bottom w:val="single" w:sz="4" w:space="1" w:color="auto"/>
          <w:right w:val="single" w:sz="4" w:space="4" w:color="auto"/>
          <w:between w:val="single" w:sz="4" w:space="1" w:color="auto"/>
        </w:pBdr>
        <w:ind w:left="851" w:hanging="851"/>
      </w:pPr>
      <w:r w:rsidRPr="009909AB">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9909AB" w:rsidRDefault="00B21A33" w:rsidP="00C45D47">
      <w:pPr>
        <w:numPr>
          <w:ilvl w:val="0"/>
          <w:numId w:val="5"/>
        </w:numPr>
        <w:pBdr>
          <w:top w:val="single" w:sz="4" w:space="1" w:color="auto"/>
          <w:left w:val="single" w:sz="4" w:space="4" w:color="auto"/>
          <w:bottom w:val="single" w:sz="4" w:space="1" w:color="auto"/>
          <w:right w:val="single" w:sz="4" w:space="4" w:color="auto"/>
          <w:between w:val="single" w:sz="4" w:space="1" w:color="auto"/>
        </w:pBdr>
        <w:ind w:left="851" w:hanging="851"/>
      </w:pPr>
      <w:r w:rsidRPr="009909AB">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9909AB" w:rsidRDefault="00B21A33" w:rsidP="00B21A33">
      <w:r w:rsidRPr="009909AB">
        <w:t xml:space="preserve">От изложените принципи можем да изведем следствията: </w:t>
      </w:r>
    </w:p>
    <w:p w:rsidR="00B21A33" w:rsidRPr="009909AB" w:rsidRDefault="00B21A33" w:rsidP="00C45D47">
      <w:pPr>
        <w:pStyle w:val="ListParagraph"/>
        <w:numPr>
          <w:ilvl w:val="0"/>
          <w:numId w:val="21"/>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pPr>
      <w:bookmarkStart w:id="178" w:name="_Ref327394691"/>
      <w:r w:rsidRPr="009909AB">
        <w:lastRenderedPageBreak/>
        <w:t>В</w:t>
      </w:r>
      <w:r w:rsidR="00473852">
        <w:t>ъв</w:t>
      </w:r>
      <w:r w:rsidRPr="009909AB">
        <w:t xml:space="preserve"> всяко работно пространство, където обектите нямат локална версия, </w:t>
      </w:r>
      <w:r w:rsidR="00473852">
        <w:t xml:space="preserve">те </w:t>
      </w:r>
      <w:r w:rsidRPr="009909AB">
        <w:t>са представени с тяхна версия</w:t>
      </w:r>
      <w:r w:rsidR="00473852">
        <w:t>,</w:t>
      </w:r>
      <w:r w:rsidRPr="009909AB">
        <w:t xml:space="preserve"> намираща се в най-близкото родителско работно пространство.</w:t>
      </w:r>
      <w:bookmarkEnd w:id="178"/>
      <w:r w:rsidRPr="009909AB">
        <w:t xml:space="preserve"> </w:t>
      </w:r>
    </w:p>
    <w:p w:rsidR="00B21A33" w:rsidRPr="009909AB" w:rsidRDefault="00B21A33" w:rsidP="00C45D47">
      <w:pPr>
        <w:pStyle w:val="ListParagraph"/>
        <w:numPr>
          <w:ilvl w:val="0"/>
          <w:numId w:val="21"/>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pPr>
      <w:bookmarkStart w:id="179" w:name="_Ref327394714"/>
      <w:r w:rsidRPr="009909AB">
        <w:t>Ако за дадено работно пространство обект</w:t>
      </w:r>
      <w:r w:rsidR="00473852">
        <w:t>ът</w:t>
      </w:r>
      <w:r w:rsidRPr="009909AB">
        <w:t xml:space="preserve"> няма версия в нито едно родителско работно пространство, то той не се вижда в първоначално избраното работно пространство.</w:t>
      </w:r>
      <w:bookmarkEnd w:id="179"/>
    </w:p>
    <w:p w:rsidR="00B21A33" w:rsidRPr="009909AB" w:rsidRDefault="00B21A33" w:rsidP="00B21A33">
      <w:r w:rsidRPr="009909AB">
        <w:t xml:space="preserve">На </w:t>
      </w:r>
      <w:r w:rsidR="00491A29" w:rsidRPr="009909AB">
        <w:fldChar w:fldCharType="begin"/>
      </w:r>
      <w:r w:rsidRPr="009909AB">
        <w:instrText xml:space="preserve"> REF _Ref260694151 \h </w:instrText>
      </w:r>
      <w:r w:rsidR="00491A29" w:rsidRPr="009909AB">
        <w:fldChar w:fldCharType="separate"/>
      </w:r>
      <w:r w:rsidR="00157B10" w:rsidRPr="009909AB">
        <w:t xml:space="preserve">Фиг. </w:t>
      </w:r>
      <w:r w:rsidR="00157B10">
        <w:rPr>
          <w:noProof/>
        </w:rPr>
        <w:t>35</w:t>
      </w:r>
      <w:r w:rsidR="00491A29" w:rsidRPr="009909AB">
        <w:fldChar w:fldCharType="end"/>
      </w:r>
      <w:r w:rsidRPr="009909AB">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B10772" w:rsidRPr="009909AB" w:rsidRDefault="00807813" w:rsidP="00B10772">
      <w:pPr>
        <w:pStyle w:val="Caption0"/>
      </w:pPr>
      <w:r>
        <w:pict>
          <v:shape id="_x0000_i1055" type="#_x0000_t75" style="width:347.1pt;height:241.15pt">
            <v:imagedata r:id="rId47" o:title="" grayscale="t"/>
          </v:shape>
        </w:pict>
      </w:r>
    </w:p>
    <w:p w:rsidR="00B10772" w:rsidRPr="002A68DF" w:rsidRDefault="00B10772" w:rsidP="00B10772">
      <w:pPr>
        <w:pStyle w:val="Caption0"/>
        <w:rPr>
          <w:lang w:val="ru-RU"/>
        </w:rPr>
      </w:pPr>
      <w:bookmarkStart w:id="180" w:name="_Ref260694151"/>
      <w:r w:rsidRPr="009909AB">
        <w:t xml:space="preserve">Фиг. </w:t>
      </w:r>
      <w:r w:rsidR="00491A29" w:rsidRPr="009909AB">
        <w:fldChar w:fldCharType="begin"/>
      </w:r>
      <w:r w:rsidRPr="009909AB">
        <w:instrText xml:space="preserve"> SEQ Фиг. \* ARABIC </w:instrText>
      </w:r>
      <w:r w:rsidR="00491A29" w:rsidRPr="009909AB">
        <w:fldChar w:fldCharType="separate"/>
      </w:r>
      <w:r w:rsidR="00A44ADE">
        <w:rPr>
          <w:noProof/>
        </w:rPr>
        <w:t>35</w:t>
      </w:r>
      <w:r w:rsidR="00491A29" w:rsidRPr="009909AB">
        <w:fldChar w:fldCharType="end"/>
      </w:r>
      <w:bookmarkEnd w:id="180"/>
      <w:r w:rsidRPr="009909AB">
        <w:t xml:space="preserve"> Разпределение на версиите на версионизиран обект съгласно принципите на видимост</w:t>
      </w:r>
    </w:p>
    <w:p w:rsidR="00060AAA" w:rsidRPr="00060AAA" w:rsidRDefault="00060AAA" w:rsidP="00060AAA">
      <w:r w:rsidRPr="009909AB">
        <w:t xml:space="preserve">С цел постигане пълнота и коректност на представения модел може да се </w:t>
      </w:r>
      <w:r>
        <w:t>формулира</w:t>
      </w:r>
      <w:r w:rsidRPr="009909AB">
        <w:t xml:space="preserve"> следното </w:t>
      </w:r>
      <w:r w:rsidRPr="009909AB">
        <w:rPr>
          <w:b/>
        </w:rPr>
        <w:t>следствие-ограничение</w:t>
      </w:r>
      <w:r w:rsidRPr="009909AB">
        <w:t>: един обект може да присъства само с една версия в дадено работно пространство.</w:t>
      </w:r>
    </w:p>
    <w:p w:rsidR="00B21A33" w:rsidRPr="009909AB" w:rsidRDefault="00B21A33" w:rsidP="00B21A33">
      <w:pPr>
        <w:pStyle w:val="Heading2"/>
        <w:ind w:firstLine="0"/>
      </w:pPr>
      <w:bookmarkStart w:id="181" w:name="_Toc335853491"/>
      <w:bookmarkStart w:id="182" w:name="_Toc286999544"/>
      <w:r w:rsidRPr="009909AB">
        <w:lastRenderedPageBreak/>
        <w:t>Транзакции над версионизиран</w:t>
      </w:r>
      <w:r w:rsidR="00F93817">
        <w:t>и</w:t>
      </w:r>
      <w:r w:rsidRPr="009909AB">
        <w:t xml:space="preserve"> обекти</w:t>
      </w:r>
      <w:bookmarkEnd w:id="181"/>
    </w:p>
    <w:p w:rsidR="00B21A33" w:rsidRPr="009909AB" w:rsidRDefault="00B21A33" w:rsidP="00B21A33">
      <w:pPr>
        <w:pStyle w:val="Heading3"/>
        <w:ind w:firstLine="0"/>
      </w:pPr>
      <w:bookmarkStart w:id="183" w:name="_Toc280886739"/>
      <w:bookmarkStart w:id="184" w:name="_Toc285463802"/>
      <w:bookmarkStart w:id="185" w:name="_Toc286999543"/>
      <w:bookmarkStart w:id="186" w:name="_Toc335853492"/>
      <w:r w:rsidRPr="009909AB">
        <w:t>Транзакции над версионизиран обект</w:t>
      </w:r>
      <w:bookmarkEnd w:id="183"/>
      <w:bookmarkEnd w:id="184"/>
      <w:r w:rsidRPr="009909AB">
        <w:t xml:space="preserve"> в рамките на едно работно пространство</w:t>
      </w:r>
      <w:bookmarkEnd w:id="185"/>
      <w:bookmarkEnd w:id="186"/>
    </w:p>
    <w:p w:rsidR="00B21A33" w:rsidRPr="009909AB" w:rsidRDefault="00B21A33" w:rsidP="00B21A33">
      <w:pPr>
        <w:rPr>
          <w:highlight w:val="cyan"/>
        </w:rPr>
      </w:pPr>
      <w:r w:rsidRPr="009909AB">
        <w:t>В т</w:t>
      </w:r>
      <w:r w:rsidR="00B3628A">
        <w:t>о</w:t>
      </w:r>
      <w:r w:rsidRPr="009909AB">
        <w:t xml:space="preserve">зи </w:t>
      </w:r>
      <w:r w:rsidR="00B3628A">
        <w:t>параграф</w:t>
      </w:r>
      <w:r w:rsidRPr="009909AB">
        <w:t xml:space="preserve"> е направен опит да се представят транзакциите над версионизирани обекти в рамките на едно работно пространство. По-долу са разгледани следните транзакции: създаване на версиониз</w:t>
      </w:r>
      <w:r w:rsidR="00473852">
        <w:t>иран обект; актуализиране на не</w:t>
      </w:r>
      <w:r w:rsidRPr="009909AB">
        <w:t xml:space="preserve">локален версионизиран обект; създаване на маркер на състояние (state-mark) на локален версионизиран обект, маркер на състояние изтрит обект и </w:t>
      </w:r>
      <w:r w:rsidR="0002014E" w:rsidRPr="009909AB">
        <w:t>отказ от маркер на състояние.</w:t>
      </w:r>
      <w:r w:rsidRPr="009909AB">
        <w:rPr>
          <w:highlight w:val="cyan"/>
        </w:rPr>
        <w:t xml:space="preserve"> </w:t>
      </w:r>
    </w:p>
    <w:p w:rsidR="00B21A33" w:rsidRPr="009909AB" w:rsidRDefault="00B21A33" w:rsidP="00B21A33">
      <w:r w:rsidRPr="009909AB">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9909AB" w:rsidRDefault="00B21A33" w:rsidP="00B21A33">
      <w:r w:rsidRPr="009909AB">
        <w:t>Създаването на маркер на състояние представлява транзакция, пр</w:t>
      </w:r>
      <w:r w:rsidR="0002014E" w:rsidRPr="009909AB">
        <w:t>и която се създава нова</w:t>
      </w:r>
      <w:r w:rsidRPr="009909AB">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rsidRPr="009909AB">
        <w:t>(</w:t>
      </w:r>
      <w:r w:rsidRPr="009909AB">
        <w:t>sa</w:t>
      </w:r>
      <w:r w:rsidR="0002014E" w:rsidRPr="009909AB">
        <w:t>f</w:t>
      </w:r>
      <w:r w:rsidRPr="009909AB">
        <w:t>e-point</w:t>
      </w:r>
      <w:r w:rsidR="0002014E" w:rsidRPr="009909AB">
        <w:t>)</w:t>
      </w:r>
      <w:r w:rsidRPr="009909AB">
        <w:t xml:space="preserve">. </w:t>
      </w:r>
    </w:p>
    <w:p w:rsidR="00B21A33" w:rsidRPr="009909AB" w:rsidRDefault="0002014E" w:rsidP="00B21A33">
      <w:r w:rsidRPr="009909AB">
        <w:t>Като обратна транзакция за създаване на състояние може да се квалифицира тази по отказ от маркер на състояние.</w:t>
      </w:r>
      <w:r w:rsidR="00B21A33" w:rsidRPr="009909AB">
        <w:t xml:space="preserve"> Чрез нея в представения модел последното състояние се </w:t>
      </w:r>
      <w:r w:rsidRPr="009909AB">
        <w:t>освобождава, а текуща</w:t>
      </w:r>
      <w:r w:rsidR="00D04CDE">
        <w:t>та</w:t>
      </w:r>
      <w:r w:rsidRPr="009909AB">
        <w:t xml:space="preserve"> локална </w:t>
      </w:r>
      <w:r w:rsidR="00B21A33" w:rsidRPr="009909AB">
        <w:t>версия на обекта става версия</w:t>
      </w:r>
      <w:r w:rsidRPr="009909AB">
        <w:t>та</w:t>
      </w:r>
      <w:r w:rsidR="00D04CDE">
        <w:t>,</w:t>
      </w:r>
      <w:r w:rsidRPr="009909AB">
        <w:t xml:space="preserve"> предхождаща отказаната</w:t>
      </w:r>
      <w:r w:rsidR="00B21A33" w:rsidRPr="009909AB">
        <w:t>.</w:t>
      </w:r>
    </w:p>
    <w:p w:rsidR="00B21A33" w:rsidRPr="009909AB" w:rsidRDefault="0002014E" w:rsidP="00B21A33">
      <w:r w:rsidRPr="009909AB">
        <w:t>Създаването на дълги редици от после</w:t>
      </w:r>
      <w:r w:rsidR="005B0DA1" w:rsidRPr="009909AB">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9909AB">
        <w:t xml:space="preserve">бединяване на </w:t>
      </w:r>
      <w:r w:rsidR="005B0DA1" w:rsidRPr="009909AB">
        <w:t>последователни версии, с цел икономия на памет и последващ по-бърз и по-лесен анализ на извършената работа</w:t>
      </w:r>
      <w:r w:rsidR="00B21A33" w:rsidRPr="009909AB">
        <w:t>.</w:t>
      </w:r>
    </w:p>
    <w:p w:rsidR="00B21A33" w:rsidRPr="009909AB" w:rsidRDefault="00B21A33" w:rsidP="00B21A33">
      <w:r w:rsidRPr="009909AB">
        <w:t xml:space="preserve">Актуализирането на нелокален версионизиран обект, т.е. на обект, който няма локална версия в текущото работно пространство, </w:t>
      </w:r>
      <w:r w:rsidR="005B0DA1" w:rsidRPr="009909AB">
        <w:t>може да се определи като най-важната функционалност</w:t>
      </w:r>
      <w:r w:rsidRPr="009909AB">
        <w:t xml:space="preserve"> на текущ</w:t>
      </w:r>
      <w:r w:rsidR="00B3628A">
        <w:t>ия</w:t>
      </w:r>
      <w:r w:rsidRPr="009909AB">
        <w:t xml:space="preserve"> </w:t>
      </w:r>
      <w:r w:rsidR="00B3628A">
        <w:t>параграф</w:t>
      </w:r>
      <w:r w:rsidRPr="009909AB">
        <w:t xml:space="preserve">. Тази </w:t>
      </w:r>
      <w:r w:rsidRPr="009909AB">
        <w:lastRenderedPageBreak/>
        <w:t xml:space="preserve">транзакция не е напълно ограничена само до едно работно пространство, тъй като тя е съставена от следните стъпки: </w:t>
      </w:r>
    </w:p>
    <w:p w:rsidR="005B0DA1" w:rsidRPr="009909AB" w:rsidRDefault="005B0DA1" w:rsidP="00C45D47">
      <w:pPr>
        <w:numPr>
          <w:ilvl w:val="0"/>
          <w:numId w:val="15"/>
        </w:numPr>
        <w:tabs>
          <w:tab w:val="clear" w:pos="1571"/>
          <w:tab w:val="num" w:pos="1276"/>
        </w:tabs>
        <w:ind w:left="1276" w:hanging="376"/>
      </w:pPr>
      <w:r w:rsidRPr="009909AB">
        <w:t>Извличане на предишната видима за работното пространство версия на обекта</w:t>
      </w:r>
      <w:r w:rsidR="00D04CDE">
        <w:t>.</w:t>
      </w:r>
    </w:p>
    <w:p w:rsidR="00B21A33" w:rsidRPr="009909AB" w:rsidRDefault="00B21A33" w:rsidP="00C45D47">
      <w:pPr>
        <w:numPr>
          <w:ilvl w:val="0"/>
          <w:numId w:val="15"/>
        </w:numPr>
        <w:tabs>
          <w:tab w:val="clear" w:pos="1571"/>
          <w:tab w:val="num" w:pos="1276"/>
        </w:tabs>
        <w:ind w:left="1276" w:hanging="376"/>
      </w:pPr>
      <w:r w:rsidRPr="009909AB">
        <w:t xml:space="preserve">Създаване на локална версия на обекта </w:t>
      </w:r>
      <w:r w:rsidR="005B0DA1" w:rsidRPr="009909AB">
        <w:t>в текущото работно пространство</w:t>
      </w:r>
      <w:r w:rsidR="00D04CDE">
        <w:t>.</w:t>
      </w:r>
    </w:p>
    <w:p w:rsidR="00B21A33" w:rsidRPr="009909AB" w:rsidRDefault="005B0DA1" w:rsidP="00C45D47">
      <w:pPr>
        <w:numPr>
          <w:ilvl w:val="0"/>
          <w:numId w:val="15"/>
        </w:numPr>
        <w:tabs>
          <w:tab w:val="clear" w:pos="1571"/>
          <w:tab w:val="num" w:pos="1276"/>
        </w:tabs>
        <w:ind w:left="1276" w:hanging="376"/>
      </w:pPr>
      <w:r w:rsidRPr="009909AB">
        <w:t>Създаване н</w:t>
      </w:r>
      <w:r w:rsidR="00B21A33" w:rsidRPr="009909AB">
        <w:t>а релация на версиите</w:t>
      </w:r>
      <w:r w:rsidRPr="009909AB">
        <w:t xml:space="preserve"> (дъга в графа на версиите)</w:t>
      </w:r>
      <w:r w:rsidR="00B21A33" w:rsidRPr="009909AB">
        <w:t xml:space="preserve">, в която предишната видима версия се явява версия-първоизточник за </w:t>
      </w:r>
      <w:r w:rsidRPr="009909AB">
        <w:t>новата локална версия на обекта.</w:t>
      </w:r>
    </w:p>
    <w:p w:rsidR="00B21A33" w:rsidRPr="009909AB" w:rsidRDefault="00B21A33" w:rsidP="00B21A33">
      <w:r w:rsidRPr="009909AB">
        <w:t>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под-пространства. Следва да се отбележи, че всички описани в т</w:t>
      </w:r>
      <w:r w:rsidR="00B3628A">
        <w:t>о</w:t>
      </w:r>
      <w:r w:rsidRPr="009909AB">
        <w:t xml:space="preserve">зи </w:t>
      </w:r>
      <w:r w:rsidR="00B3628A">
        <w:t>параграф</w:t>
      </w:r>
      <w:r w:rsidRPr="009909AB">
        <w:t xml:space="preserve"> транзакции над обекта вече не могат да се извършват, с изключение на транзакцията по </w:t>
      </w:r>
      <w:r w:rsidR="005B0DA1" w:rsidRPr="009909AB">
        <w:t>отказ от маркер на състояние</w:t>
      </w:r>
      <w:r w:rsidRPr="009909AB">
        <w:t>.</w:t>
      </w:r>
    </w:p>
    <w:p w:rsidR="00B21A33" w:rsidRPr="009909AB" w:rsidRDefault="00B21A33" w:rsidP="00B21A33">
      <w:pPr>
        <w:pStyle w:val="Heading3"/>
        <w:ind w:firstLine="0"/>
      </w:pPr>
      <w:bookmarkStart w:id="187" w:name="_Toc335853493"/>
      <w:r w:rsidRPr="009909AB">
        <w:t>Транзакции над версионизиран обект между две работни пространства</w:t>
      </w:r>
      <w:bookmarkEnd w:id="182"/>
      <w:bookmarkEnd w:id="187"/>
    </w:p>
    <w:p w:rsidR="00B21A33" w:rsidRPr="009909AB" w:rsidRDefault="00B21A33" w:rsidP="005B0DA1">
      <w:r w:rsidRPr="009909AB">
        <w:t xml:space="preserve">Транзакциите между две работни пространства </w:t>
      </w:r>
      <w:r w:rsidR="00D04CDE">
        <w:t>могат</w:t>
      </w:r>
      <w:r w:rsidRPr="009909AB">
        <w:t xml:space="preserve"> да се разделят на две групи – публикуване на версия на обект и отказ от локална версия. Преди да </w:t>
      </w:r>
      <w:r w:rsidR="00B51142">
        <w:t>се</w:t>
      </w:r>
      <w:r w:rsidRPr="009909AB">
        <w:t xml:space="preserve"> разгледа</w:t>
      </w:r>
      <w:r w:rsidR="00D04CDE">
        <w:t>т,</w:t>
      </w:r>
      <w:r w:rsidRPr="009909AB">
        <w:t xml:space="preserve"> </w:t>
      </w:r>
      <w:r w:rsidR="00B51142">
        <w:t>е необходимо</w:t>
      </w:r>
      <w:r w:rsidRPr="009909AB">
        <w:t xml:space="preserve"> да</w:t>
      </w:r>
      <w:r w:rsidR="00B51142">
        <w:t xml:space="preserve"> се въведат</w:t>
      </w:r>
      <w:r w:rsidRPr="009909AB">
        <w:t xml:space="preserve"> термините </w:t>
      </w:r>
      <w:r w:rsidR="00B51142">
        <w:t>„</w:t>
      </w:r>
      <w:r w:rsidRPr="009909AB">
        <w:t>производна</w:t>
      </w:r>
      <w:r w:rsidR="00B51142">
        <w:t>”</w:t>
      </w:r>
      <w:r w:rsidRPr="009909AB">
        <w:t xml:space="preserve"> и </w:t>
      </w:r>
      <w:r w:rsidR="00B51142">
        <w:t>„</w:t>
      </w:r>
      <w:r w:rsidRPr="009909AB">
        <w:t>паралелн</w:t>
      </w:r>
      <w:r w:rsidR="005B0DA1" w:rsidRPr="009909AB">
        <w:t>а</w:t>
      </w:r>
      <w:r w:rsidR="00B51142">
        <w:t>”</w:t>
      </w:r>
      <w:r w:rsidR="005B0DA1" w:rsidRPr="009909AB">
        <w:t xml:space="preserve"> (непроизводна) версия на обект</w:t>
      </w:r>
      <w:r w:rsidRPr="009909AB">
        <w:t>.</w:t>
      </w:r>
    </w:p>
    <w:p w:rsidR="00B21A33" w:rsidRPr="009909AB" w:rsidRDefault="00B21A33"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88" w:name="_Ref327392086"/>
      <w:r w:rsidRPr="009909AB">
        <w:t>Нека разгледаме един версионизиран обект и две негови версии X и Y. Ако съществува път в гра</w:t>
      </w:r>
      <w:r w:rsidR="005B0DA1" w:rsidRPr="009909AB">
        <w:t>ф</w:t>
      </w:r>
      <w:r w:rsidRPr="009909AB">
        <w:t>а на ве</w:t>
      </w:r>
      <w:r w:rsidR="00D04CDE">
        <w:t>р</w:t>
      </w:r>
      <w:r w:rsidRPr="009909AB">
        <w:t>сии на обекта от версия Х до версия Y, то версия Y се явява производна версия на версия Х, а версия на Х – предшестваща версия Y.</w:t>
      </w:r>
      <w:bookmarkEnd w:id="188"/>
      <w:r w:rsidRPr="009909AB">
        <w:t xml:space="preserve"> </w:t>
      </w:r>
    </w:p>
    <w:p w:rsidR="00B21A33" w:rsidRPr="009909AB" w:rsidRDefault="00B21A33"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89" w:name="_Ref327392106"/>
      <w:r w:rsidRPr="009909AB">
        <w:t xml:space="preserve">Нека разгледаме един версионизиран обект и две негови версии X и Y. Ако не съществува път в графа на версиите за обекта </w:t>
      </w:r>
      <w:r w:rsidRPr="009909AB">
        <w:lastRenderedPageBreak/>
        <w:t>от версия Х до версия Y, то двете версии се явяват паралелни или непроизводни.</w:t>
      </w:r>
      <w:bookmarkEnd w:id="189"/>
    </w:p>
    <w:p w:rsidR="00B21A33" w:rsidRPr="009909AB" w:rsidRDefault="00B21A33" w:rsidP="00B51142">
      <w:bookmarkStart w:id="190" w:name="_Ref327392123"/>
      <w:r w:rsidRPr="009909AB">
        <w:t>Под</w:t>
      </w:r>
      <w:r w:rsidR="00D04CDE">
        <w:t xml:space="preserve"> публикуване на версия на обект</w:t>
      </w:r>
      <w:r w:rsidRPr="009909AB">
        <w:t xml:space="preserve"> ще се разбира поредицата от действия, необходими за привеждане локалната версия на обекта от текущото работно простра</w:t>
      </w:r>
      <w:r w:rsidR="00A82941">
        <w:t>н</w:t>
      </w:r>
      <w:r w:rsidRPr="009909AB">
        <w:t>ство в локална версия в родителското работно пространство.</w:t>
      </w:r>
      <w:bookmarkEnd w:id="190"/>
    </w:p>
    <w:p w:rsidR="00B21A33" w:rsidRPr="009909AB" w:rsidRDefault="00B21A33" w:rsidP="00B21A33">
      <w:r w:rsidRPr="009909AB">
        <w:t xml:space="preserve">Простото публикуване на версия </w:t>
      </w:r>
      <w:r w:rsidR="00B51142">
        <w:t>е при ситуация, когато в род</w:t>
      </w:r>
      <w:r w:rsidR="00D04CDE">
        <w:t>и</w:t>
      </w:r>
      <w:r w:rsidR="00B51142">
        <w:t>т</w:t>
      </w:r>
      <w:r w:rsidR="00B530BE">
        <w:t>е</w:t>
      </w:r>
      <w:r w:rsidR="00B51142">
        <w:t>л</w:t>
      </w:r>
      <w:r w:rsidRPr="009909AB">
        <w:t xml:space="preserve">ското работно пространство не съществува локална версия на публикувания обект – </w:t>
      </w:r>
      <w:r w:rsidR="00491A29" w:rsidRPr="009909AB">
        <w:fldChar w:fldCharType="begin"/>
      </w:r>
      <w:r w:rsidRPr="009909AB">
        <w:instrText xml:space="preserve"> REF _Ref278062786 \h </w:instrText>
      </w:r>
      <w:r w:rsidR="00491A29" w:rsidRPr="009909AB">
        <w:fldChar w:fldCharType="separate"/>
      </w:r>
      <w:r w:rsidR="001A2385" w:rsidRPr="009909AB">
        <w:t xml:space="preserve">Фиг. </w:t>
      </w:r>
      <w:r w:rsidR="001A2385">
        <w:rPr>
          <w:noProof/>
        </w:rPr>
        <w:t>36</w:t>
      </w:r>
      <w:r w:rsidR="00491A29" w:rsidRPr="009909AB">
        <w:fldChar w:fldCharType="end"/>
      </w:r>
      <w:r w:rsidRPr="009909AB">
        <w:t>.</w:t>
      </w:r>
    </w:p>
    <w:p w:rsidR="00B21A33" w:rsidRPr="009909AB" w:rsidRDefault="00807813" w:rsidP="004815AF">
      <w:pPr>
        <w:ind w:firstLine="0"/>
      </w:pPr>
      <w:r>
        <w:pict>
          <v:shape id="_x0000_i1056" type="#_x0000_t75" style="width:470.05pt;height:279.15pt">
            <v:imagedata r:id="rId48" o:title=""/>
          </v:shape>
        </w:pict>
      </w:r>
    </w:p>
    <w:p w:rsidR="00B21A33" w:rsidRPr="009909AB" w:rsidRDefault="00B21A33" w:rsidP="00B21A33">
      <w:pPr>
        <w:pStyle w:val="Caption0"/>
      </w:pPr>
      <w:bookmarkStart w:id="191" w:name="_Ref278062786"/>
      <w:bookmarkStart w:id="192" w:name="_Ref278062781"/>
      <w:r w:rsidRPr="009909AB">
        <w:t xml:space="preserve">Фиг. </w:t>
      </w:r>
      <w:r w:rsidR="00491A29" w:rsidRPr="009909AB">
        <w:fldChar w:fldCharType="begin"/>
      </w:r>
      <w:r w:rsidR="00C35E08" w:rsidRPr="009909AB">
        <w:instrText xml:space="preserve"> SEQ Фиг. \* ARABIC </w:instrText>
      </w:r>
      <w:r w:rsidR="00491A29" w:rsidRPr="009909AB">
        <w:fldChar w:fldCharType="separate"/>
      </w:r>
      <w:r w:rsidR="00A44ADE">
        <w:rPr>
          <w:noProof/>
        </w:rPr>
        <w:t>36</w:t>
      </w:r>
      <w:r w:rsidR="00491A29" w:rsidRPr="009909AB">
        <w:fldChar w:fldCharType="end"/>
      </w:r>
      <w:bookmarkEnd w:id="191"/>
      <w:r w:rsidRPr="009909AB">
        <w:t xml:space="preserve"> Просто публикуване</w:t>
      </w:r>
      <w:bookmarkEnd w:id="192"/>
    </w:p>
    <w:p w:rsidR="00B21A33" w:rsidRPr="009909AB" w:rsidRDefault="00B21A33" w:rsidP="00B21A33">
      <w:r w:rsidRPr="009909AB">
        <w:t>Следващата транзакция</w:t>
      </w:r>
      <w:r w:rsidR="005B045C" w:rsidRPr="009909AB">
        <w:t>, която е необходимо да се разгледа,</w:t>
      </w:r>
      <w:r w:rsidRPr="009909AB">
        <w:t xml:space="preserve"> е тази за актуализиращо публикуване (</w:t>
      </w:r>
      <w:r w:rsidR="00491A29" w:rsidRPr="009909AB">
        <w:fldChar w:fldCharType="begin"/>
      </w:r>
      <w:r w:rsidRPr="009909AB">
        <w:instrText xml:space="preserve"> REF _Ref278069544 \h </w:instrText>
      </w:r>
      <w:r w:rsidR="00491A29" w:rsidRPr="009909AB">
        <w:fldChar w:fldCharType="separate"/>
      </w:r>
      <w:r w:rsidR="00157B10" w:rsidRPr="009909AB">
        <w:t xml:space="preserve">Фиг. </w:t>
      </w:r>
      <w:r w:rsidR="00157B10">
        <w:rPr>
          <w:noProof/>
        </w:rPr>
        <w:t>37</w:t>
      </w:r>
      <w:r w:rsidR="00491A29" w:rsidRPr="009909AB">
        <w:fldChar w:fldCharType="end"/>
      </w:r>
      <w:r w:rsidRPr="009909AB">
        <w:t>). Характерно при нея е, че тя е възможна, когато бъдат едновременно изпълнени следните две условия:</w:t>
      </w:r>
    </w:p>
    <w:p w:rsidR="00B21A33" w:rsidRPr="009909AB" w:rsidRDefault="00A82941" w:rsidP="00C45D47">
      <w:pPr>
        <w:numPr>
          <w:ilvl w:val="0"/>
          <w:numId w:val="15"/>
        </w:numPr>
        <w:tabs>
          <w:tab w:val="clear" w:pos="1571"/>
          <w:tab w:val="num" w:pos="1276"/>
        </w:tabs>
        <w:ind w:left="1276" w:hanging="376"/>
      </w:pPr>
      <w:r>
        <w:t>В</w:t>
      </w:r>
      <w:r w:rsidR="00B21A33" w:rsidRPr="009909AB">
        <w:t xml:space="preserve"> родителското работно пространство съществува локална версия на обекта, който се публикува</w:t>
      </w:r>
      <w:r>
        <w:t>.</w:t>
      </w:r>
    </w:p>
    <w:p w:rsidR="00B21A33" w:rsidRPr="009909AB" w:rsidRDefault="00A82941" w:rsidP="00C45D47">
      <w:pPr>
        <w:numPr>
          <w:ilvl w:val="0"/>
          <w:numId w:val="15"/>
        </w:numPr>
        <w:tabs>
          <w:tab w:val="clear" w:pos="1571"/>
          <w:tab w:val="num" w:pos="1276"/>
        </w:tabs>
        <w:ind w:left="1276" w:hanging="376"/>
      </w:pPr>
      <w:r>
        <w:t>В</w:t>
      </w:r>
      <w:r w:rsidR="004815AF" w:rsidRPr="009909AB">
        <w:t>ерсията на обекта, кой</w:t>
      </w:r>
      <w:r w:rsidR="00B21A33" w:rsidRPr="009909AB">
        <w:t>то се публикува</w:t>
      </w:r>
      <w:r w:rsidR="004815AF" w:rsidRPr="009909AB">
        <w:t>,</w:t>
      </w:r>
      <w:r w:rsidR="00B21A33" w:rsidRPr="009909AB">
        <w:t xml:space="preserve"> се явява производна на </w:t>
      </w:r>
      <w:r w:rsidR="004815AF" w:rsidRPr="009909AB">
        <w:t>версията му</w:t>
      </w:r>
      <w:r w:rsidR="00B21A33" w:rsidRPr="009909AB">
        <w:t xml:space="preserve"> в родителското работно пространство. </w:t>
      </w:r>
    </w:p>
    <w:p w:rsidR="00B21A33" w:rsidRPr="009909AB" w:rsidRDefault="00B21A33" w:rsidP="00B21A33">
      <w:r w:rsidRPr="009909AB">
        <w:lastRenderedPageBreak/>
        <w:t>При актуализиращото публикуване не се извършва сливане между двете версии</w:t>
      </w:r>
      <w:r w:rsidR="00A82941">
        <w:t>,</w:t>
      </w:r>
      <w:r w:rsidRPr="009909AB">
        <w:t xml:space="preserve"> понеже производната версия представлява еволюционно продължение на предшестващата версия.</w:t>
      </w:r>
      <w:r w:rsidR="004815AF" w:rsidRPr="009909AB">
        <w:t xml:space="preserve"> Следва да се отбележи,</w:t>
      </w:r>
      <w:r w:rsidR="00A82941">
        <w:t xml:space="preserve"> </w:t>
      </w:r>
      <w:r w:rsidR="004815AF" w:rsidRPr="009909AB">
        <w:t>че след публикуването на новата версия, тя става видима във всички работни под-пространства на родителското, където няма локална версия на разгл</w:t>
      </w:r>
      <w:r w:rsidR="00A82941">
        <w:t>е</w:t>
      </w:r>
      <w:r w:rsidR="004815AF" w:rsidRPr="009909AB">
        <w:t>ждания обект</w:t>
      </w:r>
      <w:r w:rsidR="00A82941">
        <w:t>.</w:t>
      </w:r>
    </w:p>
    <w:p w:rsidR="00B21A33" w:rsidRPr="009909AB" w:rsidRDefault="00807813" w:rsidP="00B21A33">
      <w:pPr>
        <w:ind w:firstLine="0"/>
      </w:pPr>
      <w:r>
        <w:pict>
          <v:shape id="_x0000_i1057" type="#_x0000_t75" style="width:470.05pt;height:291.4pt">
            <v:imagedata r:id="rId49" o:title=""/>
          </v:shape>
        </w:pict>
      </w:r>
    </w:p>
    <w:p w:rsidR="00B21A33" w:rsidRPr="009909AB" w:rsidRDefault="00B21A33" w:rsidP="00B21A33">
      <w:pPr>
        <w:pStyle w:val="Caption0"/>
      </w:pPr>
      <w:bookmarkStart w:id="193" w:name="_Ref278069544"/>
      <w:r w:rsidRPr="009909AB">
        <w:t xml:space="preserve">Фиг. </w:t>
      </w:r>
      <w:r w:rsidR="00491A29" w:rsidRPr="009909AB">
        <w:fldChar w:fldCharType="begin"/>
      </w:r>
      <w:r w:rsidR="00C35E08" w:rsidRPr="009909AB">
        <w:instrText xml:space="preserve"> SEQ Фиг. \* ARABIC </w:instrText>
      </w:r>
      <w:r w:rsidR="00491A29" w:rsidRPr="009909AB">
        <w:fldChar w:fldCharType="separate"/>
      </w:r>
      <w:r w:rsidR="00A44ADE">
        <w:rPr>
          <w:noProof/>
        </w:rPr>
        <w:t>37</w:t>
      </w:r>
      <w:r w:rsidR="00491A29" w:rsidRPr="009909AB">
        <w:fldChar w:fldCharType="end"/>
      </w:r>
      <w:bookmarkEnd w:id="193"/>
      <w:r w:rsidRPr="009909AB">
        <w:t xml:space="preserve"> Актуализиращо публикуване</w:t>
      </w:r>
    </w:p>
    <w:p w:rsidR="00B21A33" w:rsidRPr="009909AB" w:rsidRDefault="00B21A33" w:rsidP="00B21A33">
      <w:r w:rsidRPr="009909AB">
        <w:t xml:space="preserve">Когато версията </w:t>
      </w:r>
      <w:r w:rsidR="000645B7">
        <w:t xml:space="preserve">на </w:t>
      </w:r>
      <w:r w:rsidRPr="009909AB">
        <w:t>обекта, която се публикува в родителското работно пространство</w:t>
      </w:r>
      <w:r w:rsidR="000645B7">
        <w:t>,</w:t>
      </w:r>
      <w:r w:rsidRPr="009909AB">
        <w:t xml:space="preserve"> се явява паралелна спрямо намиращата се там локална версия (</w:t>
      </w:r>
      <w:r w:rsidR="00491A29" w:rsidRPr="009909AB">
        <w:fldChar w:fldCharType="begin"/>
      </w:r>
      <w:r w:rsidRPr="009909AB">
        <w:instrText xml:space="preserve"> REF _Ref278112214 \h </w:instrText>
      </w:r>
      <w:r w:rsidR="00491A29" w:rsidRPr="009909AB">
        <w:fldChar w:fldCharType="separate"/>
      </w:r>
      <w:r w:rsidR="00157B10" w:rsidRPr="009909AB">
        <w:t xml:space="preserve">Фиг. </w:t>
      </w:r>
      <w:r w:rsidR="00157B10">
        <w:rPr>
          <w:noProof/>
        </w:rPr>
        <w:t>38</w:t>
      </w:r>
      <w:r w:rsidR="00491A29" w:rsidRPr="009909AB">
        <w:fldChar w:fldCharType="end"/>
      </w:r>
      <w:r w:rsidRPr="009909AB">
        <w:t>), тогава следва двете версии да се слеят. Като резултат на сливането 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 по-ран</w:t>
      </w:r>
      <w:r w:rsidR="00060508">
        <w:t>о</w:t>
      </w:r>
      <w:r w:rsidRPr="009909AB">
        <w:t xml:space="preserve"> алгоритъм на Вестфехтел [</w:t>
      </w:r>
      <w:r w:rsidR="007C22A3" w:rsidRPr="007C22A3">
        <w:rPr>
          <w:lang w:val="ru-RU"/>
        </w:rPr>
        <w:t>10</w:t>
      </w:r>
      <w:r w:rsidR="005908EA">
        <w:rPr>
          <w:lang w:val="ru-RU"/>
        </w:rPr>
        <w:t>1</w:t>
      </w:r>
      <w:r w:rsidRPr="009909AB">
        <w:t>]</w:t>
      </w:r>
      <w:r w:rsidR="00014654" w:rsidRPr="009909AB">
        <w:t xml:space="preserve">, </w:t>
      </w:r>
      <w:r w:rsidR="007A4DC7" w:rsidRPr="009909AB">
        <w:t>както и</w:t>
      </w:r>
      <w:r w:rsidR="008E3FD2">
        <w:t xml:space="preserve"> сливане чрез двойно и тройно </w:t>
      </w:r>
      <w:r w:rsidR="008E3FD2" w:rsidRPr="008E3FD2">
        <w:t xml:space="preserve">сравняване </w:t>
      </w:r>
      <w:r w:rsidR="00014654" w:rsidRPr="008E3FD2">
        <w:t>[</w:t>
      </w:r>
      <w:r w:rsidR="007C22A3" w:rsidRPr="007C22A3">
        <w:rPr>
          <w:lang w:val="ru-RU"/>
        </w:rPr>
        <w:t>3</w:t>
      </w:r>
      <w:r w:rsidR="000670FD">
        <w:rPr>
          <w:lang w:val="ru-RU"/>
        </w:rPr>
        <w:t>1</w:t>
      </w:r>
      <w:r w:rsidR="00014654" w:rsidRPr="008E3FD2">
        <w:t>]</w:t>
      </w:r>
      <w:r w:rsidRPr="008E3FD2">
        <w:t>.</w:t>
      </w:r>
      <w:r w:rsidRPr="009909AB">
        <w:t xml:space="preserve">  </w:t>
      </w:r>
    </w:p>
    <w:p w:rsidR="00B21A33" w:rsidRPr="009909AB" w:rsidRDefault="00807813" w:rsidP="00B21A33">
      <w:pPr>
        <w:ind w:firstLine="0"/>
      </w:pPr>
      <w:r>
        <w:lastRenderedPageBreak/>
        <w:pict>
          <v:shape id="_x0000_i1058" type="#_x0000_t75" style="width:470.7pt;height:484.3pt">
            <v:imagedata r:id="rId50" o:title=""/>
          </v:shape>
        </w:pict>
      </w:r>
    </w:p>
    <w:p w:rsidR="00B21A33" w:rsidRPr="009909AB" w:rsidRDefault="00B21A33" w:rsidP="00B21A33">
      <w:pPr>
        <w:pStyle w:val="Caption0"/>
      </w:pPr>
      <w:bookmarkStart w:id="194" w:name="_Ref278112214"/>
      <w:r w:rsidRPr="009909AB">
        <w:t xml:space="preserve">Фиг. </w:t>
      </w:r>
      <w:r w:rsidR="00491A29" w:rsidRPr="009909AB">
        <w:fldChar w:fldCharType="begin"/>
      </w:r>
      <w:r w:rsidR="00C35E08" w:rsidRPr="009909AB">
        <w:instrText xml:space="preserve"> SEQ Фиг. \* ARABIC </w:instrText>
      </w:r>
      <w:r w:rsidR="00491A29" w:rsidRPr="009909AB">
        <w:fldChar w:fldCharType="separate"/>
      </w:r>
      <w:r w:rsidR="00A44ADE">
        <w:rPr>
          <w:noProof/>
        </w:rPr>
        <w:t>38</w:t>
      </w:r>
      <w:r w:rsidR="00491A29" w:rsidRPr="009909AB">
        <w:fldChar w:fldCharType="end"/>
      </w:r>
      <w:bookmarkEnd w:id="194"/>
      <w:r w:rsidRPr="009909AB">
        <w:t xml:space="preserve"> Публикуване със сливане</w:t>
      </w:r>
    </w:p>
    <w:p w:rsidR="00B21A33" w:rsidRPr="009909AB" w:rsidRDefault="00014654" w:rsidP="0065345A">
      <w:r w:rsidRPr="009909AB">
        <w:t xml:space="preserve">Транзакцията по отказ от локална версия </w:t>
      </w:r>
      <w:r w:rsidR="000645B7">
        <w:t xml:space="preserve">се </w:t>
      </w:r>
      <w:r w:rsidRPr="009909AB">
        <w:t xml:space="preserve">явява обратна на транзакциите по публикуване на версия. Тя включва </w:t>
      </w:r>
      <w:r w:rsidR="0065345A" w:rsidRPr="009909AB">
        <w:t>само една стъпка</w:t>
      </w:r>
      <w:r w:rsidRPr="009909AB">
        <w:t>:</w:t>
      </w:r>
      <w:r w:rsidR="0065345A" w:rsidRPr="009909AB">
        <w:t xml:space="preserve"> премахване на локалната версия на обекта от работното пространство. При премахването сработват механизмите от </w:t>
      </w:r>
      <w:fldSimple w:instr=" REF _Ref327394691 \r \h  \* MERGEFORMAT ">
        <w:r w:rsidR="00157B10" w:rsidRPr="00157B10">
          <w:rPr>
            <w:b/>
          </w:rPr>
          <w:t>Следствие 4</w:t>
        </w:r>
      </w:fldSimple>
      <w:r w:rsidR="00ED4D1D" w:rsidRPr="009909AB">
        <w:t xml:space="preserve"> от модела на видимост на версионизираните обекти</w:t>
      </w:r>
      <w:r w:rsidR="00BF2307" w:rsidRPr="009909AB">
        <w:t>. Важно е да се отбележи, че ако в нито едно от родителските работни пространства не съществува версия на изб</w:t>
      </w:r>
      <w:r w:rsidR="000645B7">
        <w:t>рания</w:t>
      </w:r>
      <w:r w:rsidR="00BF2307" w:rsidRPr="009909AB">
        <w:t xml:space="preserve"> обект, то той става недостъпен за последваща употреба, т.е. той </w:t>
      </w:r>
      <w:r w:rsidR="00BF2307" w:rsidRPr="009909AB">
        <w:lastRenderedPageBreak/>
        <w:t>се изтрива. Това поло</w:t>
      </w:r>
      <w:r w:rsidR="0026232A">
        <w:t>ж</w:t>
      </w:r>
      <w:r w:rsidR="00BF2307" w:rsidRPr="009909AB">
        <w:t>ение следва да се отчита, когато транзакцията се извършва в главното работно пространство на изданието на продукта.</w:t>
      </w:r>
    </w:p>
    <w:p w:rsidR="00B21A33" w:rsidRPr="009909AB" w:rsidRDefault="00B21A33" w:rsidP="00B21A33">
      <w:pPr>
        <w:pStyle w:val="Heading3"/>
        <w:ind w:firstLine="0"/>
      </w:pPr>
      <w:bookmarkStart w:id="195" w:name="_Toc280886741"/>
      <w:bookmarkStart w:id="196" w:name="_Toc285463803"/>
      <w:bookmarkStart w:id="197" w:name="_Toc286999545"/>
      <w:bookmarkStart w:id="198" w:name="_Toc335853494"/>
      <w:bookmarkStart w:id="199" w:name="_Toc280886740"/>
      <w:r w:rsidRPr="009909AB">
        <w:t>Транзакции над съставни обект</w:t>
      </w:r>
      <w:bookmarkEnd w:id="195"/>
      <w:r w:rsidRPr="009909AB">
        <w:t>и</w:t>
      </w:r>
      <w:bookmarkEnd w:id="196"/>
      <w:bookmarkEnd w:id="197"/>
      <w:bookmarkEnd w:id="198"/>
    </w:p>
    <w:p w:rsidR="00B21A33" w:rsidRPr="009909AB" w:rsidRDefault="00793FDA" w:rsidP="00B21A33">
      <w:r>
        <w:t>Н</w:t>
      </w:r>
      <w:r w:rsidR="00B21A33" w:rsidRPr="009909AB">
        <w:t>астоящ</w:t>
      </w:r>
      <w:r w:rsidR="006116FA">
        <w:t>ия</w:t>
      </w:r>
      <w:r w:rsidR="00B21A33" w:rsidRPr="009909AB">
        <w:t xml:space="preserve"> </w:t>
      </w:r>
      <w:r w:rsidR="006116FA">
        <w:t>пункт</w:t>
      </w:r>
      <w:r w:rsidR="00B21A33" w:rsidRPr="009909AB">
        <w:t xml:space="preserve"> има за цел да определ</w:t>
      </w:r>
      <w:r w:rsidR="00060508">
        <w:t>яг</w:t>
      </w:r>
      <w:r w:rsidR="00B21A33" w:rsidRPr="009909AB">
        <w:t xml:space="preserve"> принципите и особеностите при изпълнение на транзакции над съставен обект след пром</w:t>
      </w:r>
      <w:r w:rsidR="0026232A">
        <w:t>я</w:t>
      </w:r>
      <w:r w:rsidR="00B21A33" w:rsidRPr="009909AB">
        <w:t>н</w:t>
      </w:r>
      <w:r w:rsidR="00060508">
        <w:t>а</w:t>
      </w:r>
      <w:r w:rsidR="00B21A33" w:rsidRPr="009909AB">
        <w:t xml:space="preserve"> </w:t>
      </w:r>
      <w:r w:rsidR="001C183A" w:rsidRPr="009909AB">
        <w:t>в</w:t>
      </w:r>
      <w:r w:rsidR="00B21A33" w:rsidRPr="009909AB">
        <w:t xml:space="preserve"> неговата композиция. </w:t>
      </w:r>
    </w:p>
    <w:p w:rsidR="00B21A33" w:rsidRPr="009909AB" w:rsidRDefault="003E7013" w:rsidP="00B21A33">
      <w:r w:rsidRPr="009909AB">
        <w:t xml:space="preserve">Нека </w:t>
      </w:r>
      <w:r w:rsidR="003D7702">
        <w:t xml:space="preserve">се </w:t>
      </w:r>
      <w:r w:rsidRPr="009909AB">
        <w:t>разгледа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9909AB">
        <w:t xml:space="preserve"> (</w:t>
      </w:r>
      <w:r w:rsidR="00491A29" w:rsidRPr="009909AB">
        <w:fldChar w:fldCharType="begin"/>
      </w:r>
      <w:r w:rsidR="00B21A33" w:rsidRPr="009909AB">
        <w:instrText xml:space="preserve"> REF _Ref280886675 \h </w:instrText>
      </w:r>
      <w:r w:rsidR="00491A29" w:rsidRPr="009909AB">
        <w:fldChar w:fldCharType="separate"/>
      </w:r>
      <w:r w:rsidR="00157B10" w:rsidRPr="009909AB">
        <w:t xml:space="preserve">Фиг. </w:t>
      </w:r>
      <w:r w:rsidR="00157B10">
        <w:rPr>
          <w:noProof/>
        </w:rPr>
        <w:t>39</w:t>
      </w:r>
      <w:r w:rsidR="00491A29" w:rsidRPr="009909AB">
        <w:fldChar w:fldCharType="end"/>
      </w:r>
      <w:r w:rsidR="00B21A33" w:rsidRPr="009909AB">
        <w:t>)</w:t>
      </w:r>
      <w:r w:rsidRPr="009909AB">
        <w:t>. При</w:t>
      </w:r>
      <w:r w:rsidR="00B21A33" w:rsidRPr="009909AB">
        <w:t xml:space="preserve"> публикуването версията на под-обекта</w:t>
      </w:r>
      <w:r w:rsidRPr="009909AB">
        <w:t xml:space="preserve"> А</w:t>
      </w:r>
      <w:r w:rsidR="00B21A33" w:rsidRPr="009909AB">
        <w:t xml:space="preserve"> е възможно </w:t>
      </w:r>
      <w:r w:rsidR="003D7702">
        <w:t>да</w:t>
      </w:r>
      <w:r w:rsidR="00B21A33" w:rsidRPr="009909AB">
        <w:t xml:space="preserve"> не води до пр</w:t>
      </w:r>
      <w:r w:rsidRPr="009909AB">
        <w:t>омяна във версията на</w:t>
      </w:r>
      <w:r w:rsidR="00B21A33" w:rsidRPr="009909AB">
        <w:t xml:space="preserve"> обект</w:t>
      </w:r>
      <w:r w:rsidRPr="009909AB">
        <w:t xml:space="preserve"> В</w:t>
      </w:r>
      <w:r w:rsidR="00B21A33" w:rsidRPr="009909AB">
        <w:t xml:space="preserve"> в родителското работно пространство. Въпреки това при последващо пуб</w:t>
      </w:r>
      <w:r w:rsidRPr="009909AB">
        <w:t xml:space="preserve">ликуване версията на </w:t>
      </w:r>
      <w:r w:rsidR="00B21A33" w:rsidRPr="009909AB">
        <w:t>обект</w:t>
      </w:r>
      <w:r w:rsidRPr="009909AB">
        <w:t>а В</w:t>
      </w:r>
      <w:r w:rsidR="001C183A" w:rsidRPr="009909AB">
        <w:t xml:space="preserve"> заедно с неговите композиции,</w:t>
      </w:r>
      <w:r w:rsidR="00B21A33" w:rsidRPr="009909AB">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491A29" w:rsidRPr="009909AB">
        <w:fldChar w:fldCharType="begin"/>
      </w:r>
      <w:r w:rsidR="00B21A33" w:rsidRPr="009909AB">
        <w:instrText xml:space="preserve"> REF _Ref280886675 \h </w:instrText>
      </w:r>
      <w:r w:rsidR="00491A29" w:rsidRPr="009909AB">
        <w:fldChar w:fldCharType="separate"/>
      </w:r>
      <w:r w:rsidR="00157B10" w:rsidRPr="009909AB">
        <w:t xml:space="preserve">Фиг. </w:t>
      </w:r>
      <w:r w:rsidR="00157B10">
        <w:rPr>
          <w:noProof/>
        </w:rPr>
        <w:t>39</w:t>
      </w:r>
      <w:r w:rsidR="00491A29" w:rsidRPr="009909AB">
        <w:fldChar w:fldCharType="end"/>
      </w:r>
      <w:r w:rsidR="00B21A33" w:rsidRPr="009909AB">
        <w:t xml:space="preserve"> – зелената пунктирана стрелка). Това е продиктувано от факта, че информацията относно организацията на съставния обект </w:t>
      </w:r>
      <w:r w:rsidR="001C183A" w:rsidRPr="009909AB">
        <w:t>следва да се разглежда като неделима</w:t>
      </w:r>
      <w:r w:rsidR="00B21A33" w:rsidRPr="009909AB">
        <w:t xml:space="preserve"> част от </w:t>
      </w:r>
      <w:r w:rsidR="001C183A" w:rsidRPr="009909AB">
        <w:t>него</w:t>
      </w:r>
      <w:r w:rsidR="00B21A33" w:rsidRPr="009909AB">
        <w:t xml:space="preserve">. </w:t>
      </w:r>
    </w:p>
    <w:p w:rsidR="003E7013" w:rsidRPr="009909AB" w:rsidRDefault="003E7013" w:rsidP="00B21A33"/>
    <w:p w:rsidR="001C183A" w:rsidRPr="009909AB" w:rsidRDefault="00807813" w:rsidP="001C183A">
      <w:r>
        <w:pict>
          <v:shape id="_x0000_i1059" type="#_x0000_t75" style="width:321.3pt;height:188.85pt">
            <v:imagedata r:id="rId51" o:title=""/>
          </v:shape>
        </w:pict>
      </w:r>
    </w:p>
    <w:p w:rsidR="001C183A" w:rsidRPr="009909AB" w:rsidRDefault="001C183A" w:rsidP="001C183A">
      <w:pPr>
        <w:pStyle w:val="Caption0"/>
      </w:pPr>
      <w:bookmarkStart w:id="200" w:name="_Ref280886675"/>
      <w:r w:rsidRPr="009909AB">
        <w:t xml:space="preserve">Фиг. </w:t>
      </w:r>
      <w:r w:rsidR="00491A29" w:rsidRPr="009909AB">
        <w:fldChar w:fldCharType="begin"/>
      </w:r>
      <w:r w:rsidR="00C35E08" w:rsidRPr="009909AB">
        <w:instrText xml:space="preserve"> SEQ Фиг. \* ARABIC </w:instrText>
      </w:r>
      <w:r w:rsidR="00491A29" w:rsidRPr="009909AB">
        <w:fldChar w:fldCharType="separate"/>
      </w:r>
      <w:r w:rsidR="00A44ADE">
        <w:rPr>
          <w:noProof/>
        </w:rPr>
        <w:t>39</w:t>
      </w:r>
      <w:r w:rsidR="00491A29" w:rsidRPr="009909AB">
        <w:fldChar w:fldCharType="end"/>
      </w:r>
      <w:bookmarkEnd w:id="200"/>
      <w:r w:rsidRPr="009909AB">
        <w:t xml:space="preserve"> Новосъздаен под-обект към супер-обект</w:t>
      </w:r>
    </w:p>
    <w:p w:rsidR="00CF2289" w:rsidRPr="009909AB" w:rsidRDefault="00CF2289" w:rsidP="00CF2289">
      <w:r>
        <w:lastRenderedPageBreak/>
        <w:t>П</w:t>
      </w:r>
      <w:r w:rsidRPr="009909AB">
        <w:t>убликуване</w:t>
      </w:r>
      <w:r w:rsidR="00060508">
        <w:t>то</w:t>
      </w:r>
      <w:r w:rsidRPr="009909AB">
        <w:t xml:space="preserve"> на новата</w:t>
      </w:r>
      <w:r>
        <w:t xml:space="preserve"> версия на съставния обект B,v3</w:t>
      </w:r>
      <w:r w:rsidRPr="009909AB">
        <w:t xml:space="preserve"> води до изискването това да се извърши в комплект с версията на новосъздадения под-обект (</w:t>
      </w:r>
      <w:r w:rsidR="00491A29" w:rsidRPr="009909AB">
        <w:fldChar w:fldCharType="begin"/>
      </w:r>
      <w:r w:rsidRPr="009909AB">
        <w:instrText xml:space="preserve"> REF _Ref280886675 \h </w:instrText>
      </w:r>
      <w:r w:rsidR="00491A29" w:rsidRPr="009909AB">
        <w:fldChar w:fldCharType="separate"/>
      </w:r>
      <w:r w:rsidR="00157B10" w:rsidRPr="009909AB">
        <w:t xml:space="preserve">Фиг. </w:t>
      </w:r>
      <w:r w:rsidR="00157B10">
        <w:rPr>
          <w:noProof/>
        </w:rPr>
        <w:t>39</w:t>
      </w:r>
      <w:r w:rsidR="00491A29" w:rsidRPr="009909AB">
        <w:fldChar w:fldCharType="end"/>
      </w:r>
      <w:r w:rsidRPr="009909AB">
        <w:t xml:space="preserve"> – стрелките с №2).</w:t>
      </w:r>
    </w:p>
    <w:p w:rsidR="00B21A33" w:rsidRPr="009909AB" w:rsidRDefault="00980290" w:rsidP="00B21A33">
      <w:r w:rsidRPr="009909AB">
        <w:t xml:space="preserve">Нека се разгледа ситуацията, </w:t>
      </w:r>
      <w:r w:rsidR="00B21A33" w:rsidRPr="009909AB">
        <w:t>ко</w:t>
      </w:r>
      <w:r w:rsidRPr="009909AB">
        <w:t>га</w:t>
      </w:r>
      <w:r w:rsidR="00B21A33" w:rsidRPr="009909AB">
        <w:t>то</w:t>
      </w:r>
      <w:r w:rsidR="003E7013" w:rsidRPr="009909AB">
        <w:t xml:space="preserve"> имаме локална версия на обекта В в родителското работно пространство, която е видима в текущото работно пространство</w:t>
      </w:r>
      <w:r w:rsidRPr="009909AB">
        <w:t xml:space="preserve"> (</w:t>
      </w:r>
      <w:r w:rsidR="00491A29" w:rsidRPr="009909AB">
        <w:fldChar w:fldCharType="begin"/>
      </w:r>
      <w:r w:rsidRPr="009909AB">
        <w:instrText xml:space="preserve"> REF _Ref280887726 \h </w:instrText>
      </w:r>
      <w:r w:rsidR="00491A29" w:rsidRPr="009909AB">
        <w:fldChar w:fldCharType="separate"/>
      </w:r>
      <w:r w:rsidR="00157B10" w:rsidRPr="009909AB">
        <w:t xml:space="preserve">Фиг. </w:t>
      </w:r>
      <w:r w:rsidR="00157B10">
        <w:rPr>
          <w:noProof/>
        </w:rPr>
        <w:t>40</w:t>
      </w:r>
      <w:r w:rsidR="00491A29" w:rsidRPr="009909AB">
        <w:fldChar w:fldCharType="end"/>
      </w:r>
      <w:r w:rsidRPr="009909AB">
        <w:t>)</w:t>
      </w:r>
      <w:r w:rsidR="003E7013" w:rsidRPr="009909AB">
        <w:t>. В текущото работно пространство се извършва</w:t>
      </w:r>
      <w:r w:rsidR="00B21A33" w:rsidRPr="009909AB">
        <w:t xml:space="preserve"> промяна в </w:t>
      </w:r>
      <w:r w:rsidRPr="009909AB">
        <w:t xml:space="preserve">под-обекта А, която води до промяна на </w:t>
      </w:r>
      <w:r w:rsidR="00B21A33" w:rsidRPr="009909AB">
        <w:t>обект</w:t>
      </w:r>
      <w:r w:rsidRPr="009909AB">
        <w:t>а В</w:t>
      </w:r>
      <w:r w:rsidR="00CC7751" w:rsidRPr="009909AB">
        <w:t>. Именно създаването на нова локална версия на под-обекта води до автоматичното създаване</w:t>
      </w:r>
      <w:r w:rsidR="00B21A33" w:rsidRPr="009909AB">
        <w:t xml:space="preserve"> </w:t>
      </w:r>
      <w:r w:rsidR="00CC7751" w:rsidRPr="009909AB">
        <w:t>на нова локална версия на съставния обект. С</w:t>
      </w:r>
      <w:r w:rsidR="00B21A33" w:rsidRPr="009909AB">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491A29" w:rsidRPr="009909AB">
        <w:fldChar w:fldCharType="begin"/>
      </w:r>
      <w:r w:rsidR="00B21A33" w:rsidRPr="009909AB">
        <w:instrText xml:space="preserve"> REF _Ref280887726 \h </w:instrText>
      </w:r>
      <w:r w:rsidR="00491A29" w:rsidRPr="009909AB">
        <w:fldChar w:fldCharType="separate"/>
      </w:r>
      <w:r w:rsidR="00157B10" w:rsidRPr="009909AB">
        <w:t xml:space="preserve">Фиг. </w:t>
      </w:r>
      <w:r w:rsidR="00157B10">
        <w:rPr>
          <w:noProof/>
        </w:rPr>
        <w:t>40</w:t>
      </w:r>
      <w:r w:rsidR="00491A29" w:rsidRPr="009909AB">
        <w:fldChar w:fldCharType="end"/>
      </w:r>
      <w:r w:rsidR="00B21A33" w:rsidRPr="009909AB">
        <w:t xml:space="preserve"> – червената стрелка с №1)</w:t>
      </w:r>
      <w:r w:rsidR="00CC7751" w:rsidRPr="009909AB">
        <w:t>, а също така и от ограничението, че един обект може да присъства само с една версия в дадено работно пространство</w:t>
      </w:r>
      <w:r w:rsidR="00B21A33" w:rsidRPr="009909AB">
        <w:t xml:space="preserve">. Като извод в разглежданата ситуация може да се определи следното: </w:t>
      </w:r>
    </w:p>
    <w:p w:rsidR="00B21A33" w:rsidRPr="009909AB" w:rsidRDefault="00B21A33" w:rsidP="00C45D47">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bookmarkStart w:id="201" w:name="_Ref327394963"/>
      <w:r w:rsidRPr="009909AB">
        <w:t xml:space="preserve">Публикуването на версия на </w:t>
      </w:r>
      <w:r w:rsidR="00980290" w:rsidRPr="009909AB">
        <w:t xml:space="preserve">локален </w:t>
      </w:r>
      <w:r w:rsidRPr="009909AB">
        <w:t xml:space="preserve">съставен обект следва да се извършва в комплект с всички </w:t>
      </w:r>
      <w:r w:rsidR="00980290" w:rsidRPr="009909AB">
        <w:t xml:space="preserve">локални версии на </w:t>
      </w:r>
      <w:r w:rsidRPr="009909AB">
        <w:t>негови</w:t>
      </w:r>
      <w:r w:rsidR="00980290" w:rsidRPr="009909AB">
        <w:t>те</w:t>
      </w:r>
      <w:r w:rsidRPr="009909AB">
        <w:t xml:space="preserve"> под-обекти, които имат различна версия в родителското работно пространство (</w:t>
      </w:r>
      <w:r w:rsidR="00491A29" w:rsidRPr="009909AB">
        <w:fldChar w:fldCharType="begin"/>
      </w:r>
      <w:r w:rsidRPr="009909AB">
        <w:instrText xml:space="preserve"> REF _Ref280887726 \h </w:instrText>
      </w:r>
      <w:r w:rsidR="00491A29" w:rsidRPr="009909AB">
        <w:fldChar w:fldCharType="separate"/>
      </w:r>
      <w:r w:rsidR="00157B10" w:rsidRPr="009909AB">
        <w:t xml:space="preserve">Фиг. </w:t>
      </w:r>
      <w:r w:rsidR="00157B10">
        <w:rPr>
          <w:noProof/>
        </w:rPr>
        <w:t>40</w:t>
      </w:r>
      <w:r w:rsidR="00491A29" w:rsidRPr="009909AB">
        <w:fldChar w:fldCharType="end"/>
      </w:r>
      <w:r w:rsidRPr="009909AB">
        <w:t xml:space="preserve"> – зелената и жълтата стрелки с №2).</w:t>
      </w:r>
      <w:bookmarkEnd w:id="201"/>
      <w:r w:rsidR="00980290" w:rsidRPr="009909AB">
        <w:t xml:space="preserve"> </w:t>
      </w:r>
    </w:p>
    <w:p w:rsidR="00B21A33" w:rsidRDefault="00B21A33" w:rsidP="00B21A33">
      <w:r w:rsidRPr="009909AB">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w:t>
      </w:r>
      <w:r w:rsidR="005B5489">
        <w:t>лнят съответните транзакции, ко</w:t>
      </w:r>
      <w:r w:rsidRPr="009909AB">
        <w:t xml:space="preserve">ито </w:t>
      </w:r>
      <w:r w:rsidR="005B5489">
        <w:t>са</w:t>
      </w:r>
      <w:r w:rsidRPr="009909AB">
        <w:t xml:space="preserve"> разгледни в предишн</w:t>
      </w:r>
      <w:r w:rsidR="005B5489">
        <w:t>ия</w:t>
      </w:r>
      <w:r w:rsidR="00793FDA">
        <w:t xml:space="preserve"> пункт</w:t>
      </w:r>
      <w:r w:rsidRPr="009909AB">
        <w:t>.</w:t>
      </w:r>
    </w:p>
    <w:p w:rsidR="00CF2289" w:rsidRDefault="00CF2289" w:rsidP="00CF2289">
      <w:r w:rsidRPr="009909AB">
        <w:t xml:space="preserve">Нека се разгледа </w:t>
      </w:r>
      <w:r>
        <w:t xml:space="preserve">същата </w:t>
      </w:r>
      <w:r w:rsidRPr="009909AB">
        <w:t>ситуация, когато имаме локална версия на обекта В в родителското работно пространство, която е видима в текущото работно пространство (</w:t>
      </w:r>
      <w:r w:rsidR="00491A29" w:rsidRPr="009909AB">
        <w:fldChar w:fldCharType="begin"/>
      </w:r>
      <w:r w:rsidRPr="009909AB">
        <w:instrText xml:space="preserve"> REF _Ref291419431 \h </w:instrText>
      </w:r>
      <w:r w:rsidR="00491A29" w:rsidRPr="009909AB">
        <w:fldChar w:fldCharType="separate"/>
      </w:r>
      <w:r w:rsidR="00157B10" w:rsidRPr="009909AB">
        <w:t xml:space="preserve">Фиг. </w:t>
      </w:r>
      <w:r w:rsidR="00157B10">
        <w:rPr>
          <w:noProof/>
        </w:rPr>
        <w:t>41</w:t>
      </w:r>
      <w:r w:rsidR="00491A29" w:rsidRPr="009909AB">
        <w:fldChar w:fldCharType="end"/>
      </w:r>
      <w:r w:rsidRPr="009909AB">
        <w:t xml:space="preserve">). От композицията на съставен обект се изключва под-обект. </w:t>
      </w:r>
      <w:r>
        <w:t>О</w:t>
      </w:r>
      <w:r w:rsidRPr="009909AB">
        <w:t>траз</w:t>
      </w:r>
      <w:r>
        <w:t>яването на</w:t>
      </w:r>
      <w:r w:rsidRPr="009909AB">
        <w:t xml:space="preserve"> тази промяна в родителското </w:t>
      </w:r>
      <w:r w:rsidRPr="009909AB">
        <w:lastRenderedPageBreak/>
        <w:t>работно пространство е достижимо единствено чрез публикуване на съставния обект. Тази публикация води само до отразяване на промяната в композицията в родителското работно пространство, без да се променя версията на под-обект</w:t>
      </w:r>
      <w:r w:rsidR="00060508">
        <w:t>а</w:t>
      </w:r>
      <w:r w:rsidRPr="009909AB">
        <w:t xml:space="preserve">, който в новата версия на супер-обекта вече не </w:t>
      </w:r>
      <w:r w:rsidR="00060508">
        <w:t xml:space="preserve">е </w:t>
      </w:r>
      <w:r w:rsidRPr="009909AB">
        <w:t>съставна част от него.</w:t>
      </w:r>
      <w:r w:rsidRPr="00D20DE3">
        <w:t xml:space="preserve"> </w:t>
      </w:r>
    </w:p>
    <w:p w:rsidR="00B21A33" w:rsidRPr="009909AB" w:rsidRDefault="00807813" w:rsidP="00B21A33">
      <w:pPr>
        <w:pStyle w:val="Caption0"/>
      </w:pPr>
      <w:r>
        <w:pict>
          <v:shape id="_x0000_i1060" type="#_x0000_t75" style="width:382.4pt;height:191.55pt">
            <v:imagedata r:id="rId52" o:title=""/>
          </v:shape>
        </w:pict>
      </w:r>
    </w:p>
    <w:p w:rsidR="00B21A33" w:rsidRPr="009909AB" w:rsidRDefault="00B21A33" w:rsidP="00B21A33">
      <w:pPr>
        <w:pStyle w:val="Caption0"/>
      </w:pPr>
      <w:bookmarkStart w:id="202" w:name="_Ref280887726"/>
      <w:r w:rsidRPr="009909AB">
        <w:t xml:space="preserve">Фиг. </w:t>
      </w:r>
      <w:r w:rsidR="00491A29" w:rsidRPr="009909AB">
        <w:fldChar w:fldCharType="begin"/>
      </w:r>
      <w:r w:rsidR="00C35E08" w:rsidRPr="009909AB">
        <w:instrText xml:space="preserve"> SEQ Фиг. \* ARABIC </w:instrText>
      </w:r>
      <w:r w:rsidR="00491A29" w:rsidRPr="009909AB">
        <w:fldChar w:fldCharType="separate"/>
      </w:r>
      <w:r w:rsidR="00A44ADE">
        <w:rPr>
          <w:noProof/>
        </w:rPr>
        <w:t>40</w:t>
      </w:r>
      <w:r w:rsidR="00491A29" w:rsidRPr="009909AB">
        <w:fldChar w:fldCharType="end"/>
      </w:r>
      <w:bookmarkEnd w:id="202"/>
      <w:r w:rsidRPr="009909AB">
        <w:t xml:space="preserve"> Индиректна променена версия на супер-обект, породена от нова версия на под-обект</w:t>
      </w:r>
    </w:p>
    <w:p w:rsidR="00B21A33" w:rsidRPr="009909AB" w:rsidRDefault="00B21A33" w:rsidP="00B21A33"/>
    <w:p w:rsidR="00B21A33" w:rsidRPr="009909AB" w:rsidRDefault="00807813" w:rsidP="00B21A33">
      <w:r>
        <w:pict>
          <v:shape id="_x0000_i1061" type="#_x0000_t75" style="width:356.6pt;height:197.65pt">
            <v:imagedata r:id="rId53" o:title=""/>
          </v:shape>
        </w:pict>
      </w:r>
    </w:p>
    <w:p w:rsidR="00B21A33" w:rsidRDefault="00B21A33" w:rsidP="00B21A33">
      <w:pPr>
        <w:pStyle w:val="Caption0"/>
      </w:pPr>
      <w:bookmarkStart w:id="203" w:name="_Ref291419431"/>
      <w:r w:rsidRPr="009909AB">
        <w:t xml:space="preserve">Фиг. </w:t>
      </w:r>
      <w:r w:rsidR="00491A29" w:rsidRPr="009909AB">
        <w:fldChar w:fldCharType="begin"/>
      </w:r>
      <w:r w:rsidR="00C35E08" w:rsidRPr="009909AB">
        <w:instrText xml:space="preserve"> SEQ Фиг. \* ARABIC </w:instrText>
      </w:r>
      <w:r w:rsidR="00491A29" w:rsidRPr="009909AB">
        <w:fldChar w:fldCharType="separate"/>
      </w:r>
      <w:r w:rsidR="00A44ADE">
        <w:rPr>
          <w:noProof/>
        </w:rPr>
        <w:t>41</w:t>
      </w:r>
      <w:r w:rsidR="00491A29" w:rsidRPr="009909AB">
        <w:fldChar w:fldCharType="end"/>
      </w:r>
      <w:bookmarkEnd w:id="203"/>
      <w:r w:rsidRPr="009909AB">
        <w:t xml:space="preserve"> Липса на промяна във версията на обект А, т.е. няма необходимост от неговото публикуване</w:t>
      </w:r>
    </w:p>
    <w:p w:rsidR="00CF2289" w:rsidRPr="009909AB" w:rsidRDefault="00CF2289" w:rsidP="00CF2289">
      <w:r w:rsidRPr="009909AB">
        <w:t>Нека имаме видим съставен обект А с под-обект В, като обект</w:t>
      </w:r>
      <w:r>
        <w:t>ът</w:t>
      </w:r>
      <w:r w:rsidRPr="009909AB">
        <w:t xml:space="preserve"> А и под-обект</w:t>
      </w:r>
      <w:r>
        <w:t>ът</w:t>
      </w:r>
      <w:r w:rsidRPr="009909AB">
        <w:t xml:space="preserve"> В са локални версии в родителското пространство. От композицията на даден съставен обект А премахвахнем под-обекта В. След </w:t>
      </w:r>
      <w:r w:rsidRPr="009909AB">
        <w:lastRenderedPageBreak/>
        <w:t>това потребителят модифицира обекта В, т.е. създава нова негова версия (</w:t>
      </w:r>
      <w:r w:rsidR="00491A29" w:rsidRPr="009909AB">
        <w:fldChar w:fldCharType="begin"/>
      </w:r>
      <w:r w:rsidRPr="009909AB">
        <w:instrText xml:space="preserve"> REF _Ref313720035 \h </w:instrText>
      </w:r>
      <w:r w:rsidR="00491A29" w:rsidRPr="009909AB">
        <w:fldChar w:fldCharType="separate"/>
      </w:r>
      <w:r w:rsidR="00157B10" w:rsidRPr="009909AB">
        <w:t xml:space="preserve">Фиг. </w:t>
      </w:r>
      <w:r w:rsidR="00157B10">
        <w:rPr>
          <w:noProof/>
        </w:rPr>
        <w:t>42</w:t>
      </w:r>
      <w:r w:rsidR="00491A29" w:rsidRPr="009909AB">
        <w:fldChar w:fldCharType="end"/>
      </w:r>
      <w:r w:rsidRPr="009909AB">
        <w:t>). При така създадената ситуация публикуването новата версия на под-обекта В би довел</w:t>
      </w:r>
      <w:r>
        <w:t>о</w:t>
      </w:r>
      <w:r w:rsidRPr="009909AB">
        <w:t xml:space="preserve"> до следната конфликтна ситуация: Версия v1 на обект В изисква в работното пространство обекта А да присъства (видимо или локално) с версия v1. </w:t>
      </w:r>
    </w:p>
    <w:p w:rsidR="00B31E7C" w:rsidRPr="009909AB" w:rsidRDefault="00807813" w:rsidP="00B31E7C">
      <w:pPr>
        <w:keepNext/>
        <w:ind w:firstLine="0"/>
      </w:pPr>
      <w:r>
        <w:pict>
          <v:shape id="_x0000_i1062" type="#_x0000_t75" style="width:453.75pt;height:298.85pt">
            <v:imagedata r:id="rId54" o:title=""/>
          </v:shape>
        </w:pict>
      </w:r>
    </w:p>
    <w:p w:rsidR="00B31E7C" w:rsidRPr="009909AB" w:rsidRDefault="00B31E7C" w:rsidP="00B31E7C">
      <w:pPr>
        <w:pStyle w:val="Caption0"/>
      </w:pPr>
      <w:bookmarkStart w:id="204" w:name="_Ref313720035"/>
      <w:r w:rsidRPr="009909AB">
        <w:t xml:space="preserve">Фиг. </w:t>
      </w:r>
      <w:r w:rsidR="00491A29" w:rsidRPr="009909AB">
        <w:fldChar w:fldCharType="begin"/>
      </w:r>
      <w:r w:rsidR="00C35E08" w:rsidRPr="009909AB">
        <w:instrText xml:space="preserve"> SEQ Фиг. \* ARABIC </w:instrText>
      </w:r>
      <w:r w:rsidR="00491A29" w:rsidRPr="009909AB">
        <w:fldChar w:fldCharType="separate"/>
      </w:r>
      <w:r w:rsidR="00A44ADE">
        <w:rPr>
          <w:noProof/>
        </w:rPr>
        <w:t>42</w:t>
      </w:r>
      <w:r w:rsidR="00491A29" w:rsidRPr="009909AB">
        <w:fldChar w:fldCharType="end"/>
      </w:r>
      <w:bookmarkEnd w:id="204"/>
      <w:r w:rsidRPr="009909AB">
        <w:t xml:space="preserve"> Публикуване на бивш под-обект не е възможно, преди публикуване </w:t>
      </w:r>
      <w:r w:rsidR="00A8316C" w:rsidRPr="009909AB">
        <w:t xml:space="preserve">новата версия на </w:t>
      </w:r>
      <w:r w:rsidRPr="009909AB">
        <w:t xml:space="preserve">бившия супер-обект </w:t>
      </w:r>
    </w:p>
    <w:p w:rsidR="00980290" w:rsidRPr="009909AB" w:rsidRDefault="00980290" w:rsidP="00980290">
      <w:r w:rsidRPr="009909AB">
        <w:t>Този факт може да се разглежда като предпоставка за формулиране на правилото:</w:t>
      </w:r>
    </w:p>
    <w:p w:rsidR="00E61441" w:rsidRDefault="00E61441" w:rsidP="00C45D47">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bookmarkStart w:id="205" w:name="_Ref327394983"/>
      <w:r>
        <w:t xml:space="preserve"> </w:t>
      </w:r>
      <w:r w:rsidR="000C5D78" w:rsidRPr="009909AB">
        <w:t>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w:t>
      </w:r>
      <w:r w:rsidR="00DC2A5E">
        <w:t xml:space="preserve"> локалната версия на съответния</w:t>
      </w:r>
      <w:r w:rsidR="000C5D78" w:rsidRPr="009909AB">
        <w:t xml:space="preserve"> съставен обект. </w:t>
      </w:r>
    </w:p>
    <w:p w:rsidR="00E61441" w:rsidRDefault="00E61441" w:rsidP="00E61441">
      <w:r>
        <w:t>Както бе отбелязано по-горе, обратната транзакция на публикуването се явява отказът от локална версия. При отказ</w:t>
      </w:r>
      <w:r w:rsidR="00DC2A5E">
        <w:t>а</w:t>
      </w:r>
      <w:r>
        <w:t xml:space="preserve"> от локална версия на съставен обект следва да се отчита факт</w:t>
      </w:r>
      <w:r w:rsidR="00DC2A5E">
        <w:t>ът</w:t>
      </w:r>
      <w:r>
        <w:t xml:space="preserve">, че неговата версия до </w:t>
      </w:r>
      <w:r>
        <w:lastRenderedPageBreak/>
        <w:t xml:space="preserve">голяма степен зависи от версията на съставящите го обекти. Това води до следната формулировка </w:t>
      </w:r>
      <w:r w:rsidR="00DC2A5E">
        <w:t xml:space="preserve">на </w:t>
      </w:r>
      <w:r>
        <w:t>правило за отказ на съставен обект:</w:t>
      </w:r>
    </w:p>
    <w:p w:rsidR="00E61441" w:rsidRDefault="00E61441" w:rsidP="004C58D2">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r>
        <w:t xml:space="preserve"> </w:t>
      </w:r>
      <w:r w:rsidR="00A73C18">
        <w:t>Отказът от локална версия на съставен обект следва да се извършва заедно с рекурсивен отказ от локална версия на всички негови под-обекти.</w:t>
      </w:r>
    </w:p>
    <w:p w:rsidR="00B21A33" w:rsidRPr="009909AB" w:rsidRDefault="00B21A33" w:rsidP="00060AAA">
      <w:pPr>
        <w:pStyle w:val="Heading3"/>
      </w:pPr>
      <w:bookmarkStart w:id="206" w:name="_Ref313741115"/>
      <w:bookmarkStart w:id="207" w:name="_Ref313741123"/>
      <w:bookmarkStart w:id="208" w:name="_Toc335853495"/>
      <w:bookmarkStart w:id="209" w:name="_Toc285463804"/>
      <w:bookmarkStart w:id="210" w:name="_Toc286999546"/>
      <w:bookmarkEnd w:id="205"/>
      <w:r w:rsidRPr="00060AAA">
        <w:t>Класификация</w:t>
      </w:r>
      <w:r w:rsidRPr="009909AB">
        <w:t xml:space="preserve"> на транзакциите над версионизирани обекти</w:t>
      </w:r>
      <w:bookmarkEnd w:id="206"/>
      <w:bookmarkEnd w:id="207"/>
      <w:bookmarkEnd w:id="208"/>
    </w:p>
    <w:p w:rsidR="00B21A33" w:rsidRDefault="00B21A33" w:rsidP="00B21A33">
      <w:r w:rsidRPr="009909AB">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на тези действия в </w:t>
      </w:r>
      <w:r w:rsidR="00EC5DC5" w:rsidRPr="009909AB">
        <w:t>текущ</w:t>
      </w:r>
      <w:r w:rsidR="00793FDA">
        <w:t>ия</w:t>
      </w:r>
      <w:r w:rsidR="00EC5DC5" w:rsidRPr="009909AB">
        <w:t xml:space="preserve"> </w:t>
      </w:r>
      <w:r w:rsidR="00793FDA">
        <w:t>пункт</w:t>
      </w:r>
      <w:r w:rsidRPr="009909AB">
        <w:t xml:space="preserve"> </w:t>
      </w:r>
      <w:r w:rsidR="00524AAC">
        <w:t xml:space="preserve">е представена </w:t>
      </w:r>
      <w:r w:rsidRPr="009909AB">
        <w:t xml:space="preserve">класификация на транзакциите над версионизирани обекти в среда </w:t>
      </w:r>
      <w:r w:rsidR="00524AAC">
        <w:t>с</w:t>
      </w:r>
      <w:r w:rsidRPr="009909AB">
        <w:t xml:space="preserve"> йерархично композирани работни пространства</w:t>
      </w:r>
      <w:r w:rsidR="007A4921" w:rsidRPr="009909AB">
        <w:t xml:space="preserve">. </w:t>
      </w:r>
    </w:p>
    <w:p w:rsidR="0010439B" w:rsidRDefault="0010439B" w:rsidP="00B21A33"/>
    <w:p w:rsidR="0010439B" w:rsidRDefault="0010439B" w:rsidP="00B21A3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80"/>
        <w:gridCol w:w="1251"/>
        <w:gridCol w:w="6055"/>
      </w:tblGrid>
      <w:tr w:rsidR="00B21A33" w:rsidRPr="009909AB" w:rsidTr="0010439B">
        <w:tc>
          <w:tcPr>
            <w:tcW w:w="1980" w:type="dxa"/>
            <w:shd w:val="clear" w:color="auto" w:fill="BFBFBF" w:themeFill="background1" w:themeFillShade="BF"/>
            <w:vAlign w:val="center"/>
          </w:tcPr>
          <w:p w:rsidR="00B21A33" w:rsidRPr="009909AB" w:rsidRDefault="00B21A33" w:rsidP="0010439B">
            <w:pPr>
              <w:widowControl w:val="0"/>
              <w:suppressAutoHyphens/>
              <w:spacing w:before="86"/>
              <w:ind w:left="85" w:right="85" w:firstLine="0"/>
              <w:jc w:val="center"/>
              <w:rPr>
                <w:b/>
              </w:rPr>
            </w:pPr>
            <w:r w:rsidRPr="009909AB">
              <w:rPr>
                <w:b/>
              </w:rPr>
              <w:t>Групиране</w:t>
            </w:r>
          </w:p>
        </w:tc>
        <w:tc>
          <w:tcPr>
            <w:tcW w:w="1251" w:type="dxa"/>
            <w:shd w:val="clear" w:color="auto" w:fill="BFBFBF" w:themeFill="background1" w:themeFillShade="BF"/>
            <w:vAlign w:val="center"/>
          </w:tcPr>
          <w:p w:rsidR="00B21A33" w:rsidRPr="009909AB" w:rsidRDefault="00B21A33" w:rsidP="0010439B">
            <w:pPr>
              <w:widowControl w:val="0"/>
              <w:suppressAutoHyphens/>
              <w:spacing w:before="86"/>
              <w:ind w:left="85" w:right="85" w:firstLine="0"/>
              <w:jc w:val="center"/>
              <w:rPr>
                <w:b/>
              </w:rPr>
            </w:pPr>
            <w:r w:rsidRPr="009909AB">
              <w:rPr>
                <w:b/>
              </w:rPr>
              <w:t>Тип обекти</w:t>
            </w:r>
          </w:p>
        </w:tc>
        <w:tc>
          <w:tcPr>
            <w:tcW w:w="6055" w:type="dxa"/>
            <w:shd w:val="clear" w:color="auto" w:fill="BFBFBF" w:themeFill="background1" w:themeFillShade="BF"/>
            <w:vAlign w:val="center"/>
          </w:tcPr>
          <w:p w:rsidR="00B21A33" w:rsidRPr="009909AB" w:rsidRDefault="00B21A33" w:rsidP="0010439B">
            <w:pPr>
              <w:widowControl w:val="0"/>
              <w:suppressAutoHyphens/>
              <w:spacing w:before="86"/>
              <w:ind w:left="85" w:right="85" w:firstLine="0"/>
              <w:jc w:val="center"/>
              <w:rPr>
                <w:b/>
              </w:rPr>
            </w:pPr>
            <w:r w:rsidRPr="009909AB">
              <w:rPr>
                <w:b/>
              </w:rPr>
              <w:t>Транзакции</w:t>
            </w:r>
          </w:p>
        </w:tc>
      </w:tr>
      <w:tr w:rsidR="00B21A33" w:rsidRPr="009909AB" w:rsidTr="0010439B">
        <w:tc>
          <w:tcPr>
            <w:tcW w:w="1980" w:type="dxa"/>
            <w:vMerge w:val="restart"/>
            <w:textDirection w:val="btLr"/>
          </w:tcPr>
          <w:p w:rsidR="00B21A33" w:rsidRPr="009909AB" w:rsidRDefault="00B21A33" w:rsidP="005B045C">
            <w:pPr>
              <w:widowControl w:val="0"/>
              <w:suppressAutoHyphens/>
              <w:spacing w:before="86"/>
              <w:ind w:left="85" w:right="85" w:firstLine="0"/>
            </w:pPr>
            <w:r w:rsidRPr="009909AB">
              <w:t>Транзакции в рамките на едно работно пространство</w:t>
            </w:r>
          </w:p>
          <w:p w:rsidR="00B21A33" w:rsidRPr="009909AB" w:rsidRDefault="00B21A33" w:rsidP="005B045C">
            <w:pPr>
              <w:widowControl w:val="0"/>
              <w:suppressAutoHyphens/>
              <w:spacing w:before="86"/>
              <w:ind w:left="85" w:right="85" w:firstLine="0"/>
            </w:pPr>
          </w:p>
        </w:tc>
        <w:tc>
          <w:tcPr>
            <w:tcW w:w="1251" w:type="dxa"/>
            <w:vMerge w:val="restart"/>
            <w:textDirection w:val="btLr"/>
          </w:tcPr>
          <w:p w:rsidR="00B21A33" w:rsidRPr="009909AB" w:rsidRDefault="00B21A33" w:rsidP="005B045C">
            <w:pPr>
              <w:widowControl w:val="0"/>
              <w:suppressAutoHyphens/>
              <w:spacing w:before="86"/>
              <w:ind w:left="85" w:right="85" w:firstLine="0"/>
            </w:pPr>
            <w:r w:rsidRPr="009909AB">
              <w:t>Прости обекти</w:t>
            </w:r>
          </w:p>
        </w:tc>
        <w:tc>
          <w:tcPr>
            <w:tcW w:w="6055" w:type="dxa"/>
          </w:tcPr>
          <w:p w:rsidR="00B21A33" w:rsidRPr="009909AB" w:rsidRDefault="00B21A33" w:rsidP="005B045C">
            <w:pPr>
              <w:widowControl w:val="0"/>
              <w:suppressAutoHyphens/>
              <w:spacing w:before="86"/>
              <w:ind w:left="85" w:right="85" w:firstLine="0"/>
            </w:pPr>
            <w:r w:rsidRPr="009909AB">
              <w:t>Създаване на версионизиран обект</w:t>
            </w:r>
          </w:p>
        </w:tc>
      </w:tr>
      <w:tr w:rsidR="00B21A33" w:rsidRPr="009909AB" w:rsidTr="0010439B">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5" w:type="dxa"/>
          </w:tcPr>
          <w:p w:rsidR="00B21A33" w:rsidRPr="009909AB" w:rsidRDefault="00B21A33" w:rsidP="005B045C">
            <w:pPr>
              <w:widowControl w:val="0"/>
              <w:suppressAutoHyphens/>
              <w:spacing w:before="86"/>
              <w:ind w:left="85" w:right="85" w:firstLine="0"/>
            </w:pPr>
            <w:r w:rsidRPr="009909AB">
              <w:t>Маркиране на версия</w:t>
            </w:r>
          </w:p>
        </w:tc>
      </w:tr>
      <w:tr w:rsidR="00B21A33" w:rsidRPr="009909AB" w:rsidTr="0010439B">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5" w:type="dxa"/>
          </w:tcPr>
          <w:p w:rsidR="00B21A33" w:rsidRPr="009909AB" w:rsidRDefault="00524AAC" w:rsidP="005B045C">
            <w:pPr>
              <w:widowControl w:val="0"/>
              <w:suppressAutoHyphens/>
              <w:spacing w:before="86"/>
              <w:ind w:left="85" w:right="85" w:firstLine="0"/>
            </w:pPr>
            <w:r>
              <w:t>Актуализация на не</w:t>
            </w:r>
            <w:r w:rsidR="00B21A33" w:rsidRPr="009909AB">
              <w:t>локален версионизиран обект</w:t>
            </w:r>
          </w:p>
        </w:tc>
      </w:tr>
      <w:tr w:rsidR="00B21A33" w:rsidRPr="009909AB" w:rsidTr="0010439B">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5" w:type="dxa"/>
          </w:tcPr>
          <w:p w:rsidR="00B21A33" w:rsidRPr="009909AB" w:rsidRDefault="00B21A33" w:rsidP="005B045C">
            <w:pPr>
              <w:widowControl w:val="0"/>
              <w:suppressAutoHyphens/>
              <w:spacing w:before="86"/>
              <w:ind w:left="85" w:right="85" w:firstLine="0"/>
            </w:pPr>
            <w:r w:rsidRPr="009909AB">
              <w:t>Маркиране на изтрито състояние</w:t>
            </w:r>
          </w:p>
        </w:tc>
      </w:tr>
      <w:tr w:rsidR="00B21A33" w:rsidRPr="009909AB" w:rsidTr="0010439B">
        <w:tc>
          <w:tcPr>
            <w:tcW w:w="1980" w:type="dxa"/>
            <w:vMerge/>
          </w:tcPr>
          <w:p w:rsidR="00B21A33" w:rsidRPr="009909AB" w:rsidRDefault="00B21A33" w:rsidP="005B045C">
            <w:pPr>
              <w:widowControl w:val="0"/>
              <w:suppressAutoHyphens/>
              <w:spacing w:before="86"/>
              <w:ind w:left="85" w:right="85" w:firstLine="0"/>
            </w:pPr>
          </w:p>
        </w:tc>
        <w:tc>
          <w:tcPr>
            <w:tcW w:w="1251" w:type="dxa"/>
            <w:vMerge w:val="restart"/>
            <w:textDirection w:val="btLr"/>
          </w:tcPr>
          <w:p w:rsidR="00B21A33" w:rsidRPr="009909AB" w:rsidRDefault="00B21A33" w:rsidP="005B045C">
            <w:pPr>
              <w:widowControl w:val="0"/>
              <w:suppressAutoHyphens/>
              <w:spacing w:before="86"/>
              <w:ind w:left="85" w:right="85" w:firstLine="0"/>
            </w:pPr>
            <w:r w:rsidRPr="009909AB">
              <w:t>Съставни обекти</w:t>
            </w:r>
          </w:p>
        </w:tc>
        <w:tc>
          <w:tcPr>
            <w:tcW w:w="6055" w:type="dxa"/>
          </w:tcPr>
          <w:p w:rsidR="00B21A33" w:rsidRPr="009909AB" w:rsidRDefault="00B21A33" w:rsidP="005B045C">
            <w:pPr>
              <w:widowControl w:val="0"/>
              <w:suppressAutoHyphens/>
              <w:spacing w:before="86"/>
              <w:ind w:left="85" w:right="85" w:firstLine="0"/>
            </w:pPr>
            <w:r w:rsidRPr="009909AB">
              <w:t>Включване на обект в композицията на съставен обект.</w:t>
            </w:r>
          </w:p>
        </w:tc>
      </w:tr>
      <w:tr w:rsidR="00B21A33" w:rsidRPr="009909AB" w:rsidTr="0010439B">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5" w:type="dxa"/>
          </w:tcPr>
          <w:p w:rsidR="00B21A33" w:rsidRPr="009909AB" w:rsidRDefault="007A4921" w:rsidP="005B045C">
            <w:pPr>
              <w:widowControl w:val="0"/>
              <w:suppressAutoHyphens/>
              <w:spacing w:before="86"/>
              <w:ind w:left="85" w:right="85" w:firstLine="0"/>
            </w:pPr>
            <w:r w:rsidRPr="009909AB">
              <w:t>Автоматично регистриране на и</w:t>
            </w:r>
            <w:r w:rsidR="00B21A33" w:rsidRPr="009909AB">
              <w:t xml:space="preserve">ндиректна </w:t>
            </w:r>
            <w:r w:rsidRPr="009909AB">
              <w:t>нова</w:t>
            </w:r>
            <w:r w:rsidR="00524AAC">
              <w:t xml:space="preserve"> версия на съставен </w:t>
            </w:r>
            <w:r w:rsidR="00B21A33" w:rsidRPr="009909AB">
              <w:t>обект, породена от нова версия на под-обект</w:t>
            </w:r>
          </w:p>
        </w:tc>
      </w:tr>
      <w:tr w:rsidR="00B21A33" w:rsidRPr="009909AB" w:rsidTr="0010439B">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5" w:type="dxa"/>
          </w:tcPr>
          <w:p w:rsidR="00B21A33" w:rsidRPr="009909AB" w:rsidRDefault="00B21A33" w:rsidP="005B045C">
            <w:pPr>
              <w:widowControl w:val="0"/>
              <w:suppressAutoHyphens/>
              <w:spacing w:before="86"/>
              <w:ind w:left="85" w:right="85" w:firstLine="0"/>
            </w:pPr>
            <w:r w:rsidRPr="009909AB">
              <w:t xml:space="preserve">Изваждане на </w:t>
            </w:r>
            <w:r w:rsidR="007A4921" w:rsidRPr="009909AB">
              <w:t>под-</w:t>
            </w:r>
            <w:r w:rsidRPr="009909AB">
              <w:t>обект от композицията на съставен</w:t>
            </w:r>
            <w:r w:rsidR="007A4921" w:rsidRPr="009909AB">
              <w:t xml:space="preserve"> обект</w:t>
            </w:r>
          </w:p>
        </w:tc>
      </w:tr>
      <w:tr w:rsidR="00A73C18" w:rsidRPr="009909AB" w:rsidTr="0010439B">
        <w:tc>
          <w:tcPr>
            <w:tcW w:w="1980" w:type="dxa"/>
            <w:vMerge w:val="restart"/>
            <w:textDirection w:val="btLr"/>
          </w:tcPr>
          <w:p w:rsidR="00A73C18" w:rsidRPr="009909AB" w:rsidRDefault="00A73C18" w:rsidP="005B045C">
            <w:pPr>
              <w:widowControl w:val="0"/>
              <w:suppressAutoHyphens/>
              <w:spacing w:before="86"/>
              <w:ind w:left="85" w:right="85" w:firstLine="0"/>
            </w:pPr>
            <w:r w:rsidRPr="009909AB">
              <w:lastRenderedPageBreak/>
              <w:t>Транзакции между две работни пространства</w:t>
            </w:r>
          </w:p>
          <w:p w:rsidR="00A73C18" w:rsidRPr="009909AB" w:rsidRDefault="00A73C18" w:rsidP="005B045C">
            <w:pPr>
              <w:widowControl w:val="0"/>
              <w:suppressAutoHyphens/>
              <w:spacing w:before="86"/>
              <w:ind w:left="85" w:right="85" w:firstLine="0"/>
            </w:pPr>
          </w:p>
        </w:tc>
        <w:tc>
          <w:tcPr>
            <w:tcW w:w="1251" w:type="dxa"/>
            <w:vMerge w:val="restart"/>
            <w:textDirection w:val="btLr"/>
          </w:tcPr>
          <w:p w:rsidR="00A73C18" w:rsidRPr="009909AB" w:rsidRDefault="00A73C18" w:rsidP="005B045C">
            <w:pPr>
              <w:widowControl w:val="0"/>
              <w:suppressAutoHyphens/>
              <w:spacing w:before="86"/>
              <w:ind w:left="85" w:right="85" w:firstLine="0"/>
            </w:pPr>
            <w:r w:rsidRPr="009909AB">
              <w:t>Прости обекти</w:t>
            </w:r>
          </w:p>
        </w:tc>
        <w:tc>
          <w:tcPr>
            <w:tcW w:w="6055" w:type="dxa"/>
          </w:tcPr>
          <w:p w:rsidR="00A73C18" w:rsidRPr="009909AB" w:rsidRDefault="00A73C18" w:rsidP="005B045C">
            <w:pPr>
              <w:widowControl w:val="0"/>
              <w:suppressAutoHyphens/>
              <w:spacing w:before="86"/>
              <w:ind w:left="85" w:right="85" w:firstLine="0"/>
            </w:pPr>
            <w:r w:rsidRPr="009909AB">
              <w:t xml:space="preserve">Просто публикуване </w:t>
            </w:r>
          </w:p>
        </w:tc>
      </w:tr>
      <w:tr w:rsidR="00A73C18" w:rsidRPr="009909AB" w:rsidTr="0010439B">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5" w:type="dxa"/>
          </w:tcPr>
          <w:p w:rsidR="00A73C18" w:rsidRPr="009909AB" w:rsidRDefault="00A73C18" w:rsidP="005B045C">
            <w:pPr>
              <w:widowControl w:val="0"/>
              <w:suppressAutoHyphens/>
              <w:spacing w:before="86"/>
              <w:ind w:left="85" w:right="85" w:firstLine="0"/>
            </w:pPr>
            <w:r w:rsidRPr="009909AB">
              <w:t xml:space="preserve">Актуализиращо публикуване </w:t>
            </w:r>
          </w:p>
        </w:tc>
      </w:tr>
      <w:tr w:rsidR="00A73C18" w:rsidRPr="009909AB" w:rsidTr="0010439B">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5" w:type="dxa"/>
          </w:tcPr>
          <w:p w:rsidR="00A73C18" w:rsidRPr="009909AB" w:rsidRDefault="00A73C18" w:rsidP="005B045C">
            <w:pPr>
              <w:widowControl w:val="0"/>
              <w:suppressAutoHyphens/>
              <w:spacing w:before="86"/>
              <w:ind w:left="85" w:right="85" w:firstLine="0"/>
            </w:pPr>
            <w:r w:rsidRPr="009909AB">
              <w:t>Публикуване със сливане</w:t>
            </w:r>
          </w:p>
        </w:tc>
      </w:tr>
      <w:tr w:rsidR="00A73C18" w:rsidRPr="009909AB" w:rsidTr="0010439B">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5" w:type="dxa"/>
          </w:tcPr>
          <w:p w:rsidR="00A73C18" w:rsidRPr="009909AB" w:rsidRDefault="00A73C18" w:rsidP="005B045C">
            <w:pPr>
              <w:widowControl w:val="0"/>
              <w:suppressAutoHyphens/>
              <w:spacing w:before="86"/>
              <w:ind w:left="85" w:right="85" w:firstLine="0"/>
            </w:pPr>
            <w:r w:rsidRPr="009909AB">
              <w:t>Отказ от локална версия</w:t>
            </w:r>
          </w:p>
        </w:tc>
      </w:tr>
      <w:tr w:rsidR="00A73C18" w:rsidRPr="009909AB" w:rsidTr="0010439B">
        <w:tc>
          <w:tcPr>
            <w:tcW w:w="1980" w:type="dxa"/>
            <w:vMerge/>
          </w:tcPr>
          <w:p w:rsidR="00A73C18" w:rsidRPr="009909AB" w:rsidRDefault="00A73C18" w:rsidP="005B045C">
            <w:pPr>
              <w:widowControl w:val="0"/>
              <w:suppressAutoHyphens/>
              <w:spacing w:before="86"/>
              <w:ind w:left="85" w:right="85" w:firstLine="0"/>
            </w:pPr>
          </w:p>
        </w:tc>
        <w:tc>
          <w:tcPr>
            <w:tcW w:w="1251" w:type="dxa"/>
            <w:vMerge w:val="restart"/>
            <w:textDirection w:val="btLr"/>
          </w:tcPr>
          <w:p w:rsidR="00A73C18" w:rsidRPr="009909AB" w:rsidRDefault="00A73C18" w:rsidP="005B045C">
            <w:pPr>
              <w:widowControl w:val="0"/>
              <w:suppressAutoHyphens/>
              <w:spacing w:before="86"/>
              <w:ind w:left="85" w:right="85" w:firstLine="0"/>
            </w:pPr>
            <w:r w:rsidRPr="009909AB">
              <w:t>Съставни обекти</w:t>
            </w:r>
          </w:p>
        </w:tc>
        <w:tc>
          <w:tcPr>
            <w:tcW w:w="6055" w:type="dxa"/>
          </w:tcPr>
          <w:p w:rsidR="00A73C18" w:rsidRPr="009909AB" w:rsidRDefault="00A73C18" w:rsidP="005B045C">
            <w:pPr>
              <w:widowControl w:val="0"/>
              <w:suppressAutoHyphens/>
              <w:spacing w:before="86"/>
              <w:ind w:left="85" w:right="85" w:firstLine="0"/>
            </w:pPr>
            <w:r w:rsidRPr="009909AB">
              <w:t>Публикуване на съставен обект</w:t>
            </w:r>
          </w:p>
        </w:tc>
      </w:tr>
      <w:tr w:rsidR="00A73C18" w:rsidRPr="009909AB" w:rsidTr="0010439B">
        <w:tc>
          <w:tcPr>
            <w:tcW w:w="1980" w:type="dxa"/>
            <w:vMerge/>
          </w:tcPr>
          <w:p w:rsidR="00A73C18" w:rsidRPr="009909AB" w:rsidRDefault="00A73C18" w:rsidP="005B045C">
            <w:pPr>
              <w:widowControl w:val="0"/>
              <w:suppressAutoHyphens/>
              <w:spacing w:before="86"/>
              <w:ind w:left="85" w:right="85" w:firstLine="0"/>
            </w:pPr>
          </w:p>
        </w:tc>
        <w:tc>
          <w:tcPr>
            <w:tcW w:w="1251" w:type="dxa"/>
            <w:vMerge/>
          </w:tcPr>
          <w:p w:rsidR="00A73C18" w:rsidRPr="009909AB" w:rsidRDefault="00A73C18" w:rsidP="005B045C">
            <w:pPr>
              <w:widowControl w:val="0"/>
              <w:suppressAutoHyphens/>
              <w:spacing w:before="86"/>
              <w:ind w:left="85" w:right="85" w:firstLine="0"/>
            </w:pPr>
          </w:p>
        </w:tc>
        <w:tc>
          <w:tcPr>
            <w:tcW w:w="6055" w:type="dxa"/>
          </w:tcPr>
          <w:p w:rsidR="00A73C18" w:rsidRPr="009909AB" w:rsidRDefault="00A73C18" w:rsidP="005B045C">
            <w:pPr>
              <w:widowControl w:val="0"/>
              <w:suppressAutoHyphens/>
              <w:spacing w:before="86"/>
              <w:ind w:left="85" w:right="85" w:firstLine="0"/>
            </w:pPr>
            <w:r w:rsidRPr="009909AB">
              <w:t>Публикуване на обект, който е изваден от композицията на  съставен обект.</w:t>
            </w:r>
          </w:p>
        </w:tc>
      </w:tr>
      <w:tr w:rsidR="00A73C18" w:rsidRPr="009909AB" w:rsidTr="0010439B">
        <w:tc>
          <w:tcPr>
            <w:tcW w:w="1980" w:type="dxa"/>
            <w:vMerge/>
          </w:tcPr>
          <w:p w:rsidR="00A73C18" w:rsidRPr="009909AB" w:rsidRDefault="00A73C18" w:rsidP="005B045C">
            <w:pPr>
              <w:widowControl w:val="0"/>
              <w:suppressAutoHyphens/>
              <w:spacing w:before="86"/>
              <w:ind w:left="85" w:right="85" w:firstLine="0"/>
            </w:pPr>
          </w:p>
        </w:tc>
        <w:tc>
          <w:tcPr>
            <w:tcW w:w="1251" w:type="dxa"/>
            <w:vMerge/>
          </w:tcPr>
          <w:p w:rsidR="00A73C18" w:rsidRPr="009909AB" w:rsidRDefault="00A73C18" w:rsidP="005B045C">
            <w:pPr>
              <w:widowControl w:val="0"/>
              <w:suppressAutoHyphens/>
              <w:spacing w:before="86"/>
              <w:ind w:left="85" w:right="85" w:firstLine="0"/>
            </w:pPr>
          </w:p>
        </w:tc>
        <w:tc>
          <w:tcPr>
            <w:tcW w:w="6055" w:type="dxa"/>
          </w:tcPr>
          <w:p w:rsidR="00A73C18" w:rsidRPr="009909AB" w:rsidRDefault="00A73C18" w:rsidP="005B045C">
            <w:pPr>
              <w:widowControl w:val="0"/>
              <w:suppressAutoHyphens/>
              <w:spacing w:before="86"/>
              <w:ind w:left="85" w:right="85" w:firstLine="0"/>
            </w:pPr>
            <w:r>
              <w:t>Отказ от локална версия</w:t>
            </w:r>
          </w:p>
        </w:tc>
      </w:tr>
    </w:tbl>
    <w:p w:rsidR="00B21A33" w:rsidRPr="009909AB" w:rsidRDefault="00B21A33" w:rsidP="00B21A33">
      <w:pPr>
        <w:pStyle w:val="Caption0"/>
        <w:rPr>
          <w:noProof/>
        </w:rPr>
      </w:pPr>
      <w:r w:rsidRPr="009909AB">
        <w:t xml:space="preserve">Таблица </w:t>
      </w:r>
      <w:fldSimple w:instr=" SEQ таблица \* ARABIC ">
        <w:r w:rsidR="00157B10">
          <w:rPr>
            <w:noProof/>
          </w:rPr>
          <w:t>1</w:t>
        </w:r>
      </w:fldSimple>
      <w:r w:rsidRPr="009909AB">
        <w:rPr>
          <w:noProof/>
        </w:rPr>
        <w:t xml:space="preserve"> Класификация на транзакциите над версионизиран обект в среда с йерархична композиция на простраства</w:t>
      </w:r>
    </w:p>
    <w:p w:rsidR="00B21A33" w:rsidRPr="009909AB" w:rsidRDefault="00B21A33" w:rsidP="00B21A33">
      <w:r w:rsidRPr="009909AB">
        <w:t xml:space="preserve">Двете основни групи транзакции, които </w:t>
      </w:r>
      <w:r w:rsidR="007A4921" w:rsidRPr="009909AB">
        <w:t>са</w:t>
      </w:r>
      <w:r w:rsidRPr="009909AB">
        <w:t xml:space="preserve"> идентифицира</w:t>
      </w:r>
      <w:r w:rsidR="007A4921" w:rsidRPr="009909AB">
        <w:t>н</w:t>
      </w:r>
      <w:r w:rsidRPr="009909AB">
        <w:t>и</w:t>
      </w:r>
      <w:r w:rsidR="00524AAC">
        <w:t>,</w:t>
      </w:r>
      <w:r w:rsidRPr="009909AB">
        <w:t xml:space="preserve"> са транзакциите в рамките на едно работно пространство и тези, които </w:t>
      </w:r>
      <w:r w:rsidR="000B71AA" w:rsidRPr="009909AB">
        <w:t>изискват</w:t>
      </w:r>
      <w:r w:rsidRPr="009909AB">
        <w:t xml:space="preserve"> </w:t>
      </w:r>
      <w:r w:rsidR="000B71AA" w:rsidRPr="009909AB">
        <w:t>за</w:t>
      </w:r>
      <w:r w:rsidRPr="009909AB">
        <w:t xml:space="preserve"> своето изпълнение </w:t>
      </w:r>
      <w:r w:rsidR="000B71AA" w:rsidRPr="009909AB">
        <w:t xml:space="preserve">да се включат </w:t>
      </w:r>
      <w:r w:rsidRPr="009909AB">
        <w:t xml:space="preserve">две работни пространства. </w:t>
      </w:r>
      <w:r w:rsidR="000B71AA" w:rsidRPr="009909AB">
        <w:t>Ако п</w:t>
      </w:r>
      <w:r w:rsidRPr="009909AB">
        <w:t>ървата група транза</w:t>
      </w:r>
      <w:r w:rsidR="000B71AA" w:rsidRPr="009909AB">
        <w:t>кции е свързана с класическите задачи от управление на версии като:</w:t>
      </w:r>
      <w:r w:rsidRPr="009909AB">
        <w:t xml:space="preserve"> създаването на обекти, техните промени, както и изтриванет</w:t>
      </w:r>
      <w:r w:rsidR="000B71AA" w:rsidRPr="009909AB">
        <w:t>о им (маркирането като изтрити), то втората група тр</w:t>
      </w:r>
      <w:r w:rsidR="00671E2A" w:rsidRPr="009909AB">
        <w:t xml:space="preserve">анзакции са свързани именно с </w:t>
      </w:r>
      <w:r w:rsidR="000B71AA" w:rsidRPr="009909AB">
        <w:t>организиране на съвместната работа на участниците в проекта.</w:t>
      </w:r>
    </w:p>
    <w:p w:rsidR="00B21A33" w:rsidRPr="009909AB" w:rsidRDefault="00B21A33" w:rsidP="00060AAA">
      <w:pPr>
        <w:pStyle w:val="Heading3"/>
      </w:pPr>
      <w:bookmarkStart w:id="211" w:name="_Toc335853496"/>
      <w:r w:rsidRPr="009909AB">
        <w:t xml:space="preserve">Жизнен цикъл на </w:t>
      </w:r>
      <w:r w:rsidRPr="00060AAA">
        <w:t>версионизиран</w:t>
      </w:r>
      <w:r w:rsidRPr="009909AB">
        <w:t xml:space="preserve"> обект</w:t>
      </w:r>
      <w:bookmarkEnd w:id="199"/>
      <w:bookmarkEnd w:id="209"/>
      <w:bookmarkEnd w:id="210"/>
      <w:bookmarkEnd w:id="211"/>
    </w:p>
    <w:p w:rsidR="00B21A33" w:rsidRPr="009909AB" w:rsidRDefault="000B71AA" w:rsidP="00B21A33">
      <w:r w:rsidRPr="009909AB">
        <w:t>Под жизнен цикъл ние щ</w:t>
      </w:r>
      <w:r w:rsidR="00B21A33" w:rsidRPr="009909AB">
        <w:t>е разбираме последователност</w:t>
      </w:r>
      <w:r w:rsidRPr="009909AB">
        <w:t>та</w:t>
      </w:r>
      <w:r w:rsidR="00B21A33" w:rsidRPr="009909AB">
        <w:t xml:space="preserve"> от събития и състояния на даден обект от неговото съз</w:t>
      </w:r>
      <w:r w:rsidR="00524AAC">
        <w:t>да</w:t>
      </w:r>
      <w:r w:rsidR="00B21A33" w:rsidRPr="009909AB">
        <w:t xml:space="preserve">ване, </w:t>
      </w:r>
      <w:r w:rsidR="00671E2A" w:rsidRPr="009909AB">
        <w:t>до неговото изтриване -</w:t>
      </w:r>
      <w:r w:rsidR="00B21A33" w:rsidRPr="009909AB">
        <w:t xml:space="preserve"> изтегл</w:t>
      </w:r>
      <w:r w:rsidR="00671E2A" w:rsidRPr="009909AB">
        <w:t>я</w:t>
      </w:r>
      <w:r w:rsidR="00B21A33" w:rsidRPr="009909AB">
        <w:t>н</w:t>
      </w:r>
      <w:r w:rsidR="00671E2A" w:rsidRPr="009909AB">
        <w:t>е</w:t>
      </w:r>
      <w:r w:rsidR="00B21A33" w:rsidRPr="009909AB">
        <w:t xml:space="preserve"> от </w:t>
      </w:r>
      <w:r w:rsidR="00671E2A" w:rsidRPr="009909AB">
        <w:t>употреба</w:t>
      </w:r>
      <w:r w:rsidR="00B21A33" w:rsidRPr="009909AB">
        <w:t>.</w:t>
      </w:r>
      <w:r w:rsidR="00671E2A" w:rsidRPr="009909AB">
        <w:t xml:space="preserve"> </w:t>
      </w:r>
      <w:r w:rsidR="00B21A33" w:rsidRPr="009909AB">
        <w:t>За описване на жизнен</w:t>
      </w:r>
      <w:r w:rsidR="00060508">
        <w:t>ия</w:t>
      </w:r>
      <w:r w:rsidR="00671E2A" w:rsidRPr="009909AB">
        <w:t xml:space="preserve"> цикъл на версионизиран обект са </w:t>
      </w:r>
      <w:r w:rsidR="00B21A33" w:rsidRPr="009909AB">
        <w:t>използва</w:t>
      </w:r>
      <w:r w:rsidR="00671E2A" w:rsidRPr="009909AB">
        <w:t>ни</w:t>
      </w:r>
      <w:r w:rsidR="00B21A33" w:rsidRPr="009909AB">
        <w:t xml:space="preserve"> </w:t>
      </w:r>
      <w:r w:rsidR="00671E2A" w:rsidRPr="009909AB">
        <w:t xml:space="preserve">представените в </w:t>
      </w:r>
      <w:r w:rsidR="00491A29" w:rsidRPr="009909AB">
        <w:fldChar w:fldCharType="begin"/>
      </w:r>
      <w:r w:rsidR="00671E2A" w:rsidRPr="009909AB">
        <w:instrText xml:space="preserve"> REF _Ref313741123 \r \h </w:instrText>
      </w:r>
      <w:r w:rsidR="00491A29" w:rsidRPr="009909AB">
        <w:fldChar w:fldCharType="separate"/>
      </w:r>
      <w:r w:rsidR="00157B10">
        <w:t>2.3.4</w:t>
      </w:r>
      <w:r w:rsidR="00491A29" w:rsidRPr="009909AB">
        <w:fldChar w:fldCharType="end"/>
      </w:r>
      <w:r w:rsidR="00671E2A" w:rsidRPr="009909AB">
        <w:t xml:space="preserve"> </w:t>
      </w:r>
      <w:r w:rsidR="00B21A33" w:rsidRPr="009909AB">
        <w:t xml:space="preserve">транзакции. На </w:t>
      </w:r>
      <w:r w:rsidR="00491A29" w:rsidRPr="009909AB">
        <w:fldChar w:fldCharType="begin"/>
      </w:r>
      <w:r w:rsidR="00B21A33" w:rsidRPr="009909AB">
        <w:instrText xml:space="preserve"> REF _Ref278321734 \h </w:instrText>
      </w:r>
      <w:r w:rsidR="00491A29" w:rsidRPr="009909AB">
        <w:fldChar w:fldCharType="separate"/>
      </w:r>
      <w:r w:rsidR="00157B10" w:rsidRPr="009909AB">
        <w:t xml:space="preserve">Фиг. </w:t>
      </w:r>
      <w:r w:rsidR="00157B10">
        <w:rPr>
          <w:noProof/>
        </w:rPr>
        <w:t>43</w:t>
      </w:r>
      <w:r w:rsidR="00491A29" w:rsidRPr="009909AB">
        <w:fldChar w:fldCharType="end"/>
      </w:r>
      <w:r w:rsidR="00671E2A" w:rsidRPr="009909AB">
        <w:t xml:space="preserve"> </w:t>
      </w:r>
      <w:r w:rsidR="00B21A33" w:rsidRPr="009909AB">
        <w:t>е представ</w:t>
      </w:r>
      <w:r w:rsidR="00671E2A" w:rsidRPr="009909AB">
        <w:t>ен</w:t>
      </w:r>
      <w:r w:rsidR="00B21A33" w:rsidRPr="009909AB">
        <w:t xml:space="preserve"> мо</w:t>
      </w:r>
      <w:r w:rsidR="00AA6D61" w:rsidRPr="009909AB">
        <w:t>д</w:t>
      </w:r>
      <w:r w:rsidR="00B21A33" w:rsidRPr="009909AB">
        <w:t>ел на жизнени</w:t>
      </w:r>
      <w:r w:rsidR="00AA6D61" w:rsidRPr="009909AB">
        <w:t xml:space="preserve">я цикъл на версионизиран обект </w:t>
      </w:r>
      <w:r w:rsidR="00671E2A" w:rsidRPr="009909AB">
        <w:t>чрез използванета на диаграма на поредица от събития (event-driven chain). Моделът</w:t>
      </w:r>
      <w:r w:rsidR="00AA6D61" w:rsidRPr="009909AB">
        <w:t xml:space="preserve"> включва </w:t>
      </w:r>
      <w:r w:rsidR="00D85C9E">
        <w:t>следните</w:t>
      </w:r>
      <w:r w:rsidR="00AA6D61" w:rsidRPr="009909AB">
        <w:t xml:space="preserve"> етапи:</w:t>
      </w:r>
    </w:p>
    <w:p w:rsidR="00AA6D61" w:rsidRPr="009909AB" w:rsidRDefault="00AA6D61" w:rsidP="00C45D47">
      <w:pPr>
        <w:numPr>
          <w:ilvl w:val="0"/>
          <w:numId w:val="15"/>
        </w:numPr>
        <w:tabs>
          <w:tab w:val="clear" w:pos="1571"/>
          <w:tab w:val="num" w:pos="1276"/>
        </w:tabs>
        <w:ind w:left="1276" w:hanging="376"/>
      </w:pPr>
      <w:r w:rsidRPr="009909AB">
        <w:t>С</w:t>
      </w:r>
      <w:r w:rsidR="00524AAC">
        <w:t>ъздаване на версионизиран обект.</w:t>
      </w:r>
    </w:p>
    <w:p w:rsidR="00AA6D61" w:rsidRPr="009909AB" w:rsidRDefault="00AA6D61" w:rsidP="00C45D47">
      <w:pPr>
        <w:numPr>
          <w:ilvl w:val="0"/>
          <w:numId w:val="15"/>
        </w:numPr>
        <w:tabs>
          <w:tab w:val="clear" w:pos="1571"/>
          <w:tab w:val="num" w:pos="1276"/>
        </w:tabs>
        <w:ind w:left="1276" w:hanging="376"/>
      </w:pPr>
      <w:r w:rsidRPr="009909AB">
        <w:lastRenderedPageBreak/>
        <w:t>С</w:t>
      </w:r>
      <w:r w:rsidR="00524AAC">
        <w:t>ъздаване на версия на обект.</w:t>
      </w:r>
    </w:p>
    <w:p w:rsidR="00AA6D61" w:rsidRPr="009909AB" w:rsidRDefault="00AA6D61" w:rsidP="00C45D47">
      <w:pPr>
        <w:numPr>
          <w:ilvl w:val="0"/>
          <w:numId w:val="15"/>
        </w:numPr>
        <w:tabs>
          <w:tab w:val="clear" w:pos="1571"/>
          <w:tab w:val="num" w:pos="1276"/>
        </w:tabs>
        <w:ind w:left="1276" w:hanging="376"/>
      </w:pPr>
      <w:r w:rsidRPr="009909AB">
        <w:t>С</w:t>
      </w:r>
      <w:r w:rsidR="00524AAC">
        <w:t>ливане на версии на обект.</w:t>
      </w:r>
    </w:p>
    <w:p w:rsidR="00AA6D61" w:rsidRPr="009909AB" w:rsidRDefault="00524AAC" w:rsidP="00C45D47">
      <w:pPr>
        <w:numPr>
          <w:ilvl w:val="0"/>
          <w:numId w:val="15"/>
        </w:numPr>
        <w:tabs>
          <w:tab w:val="clear" w:pos="1571"/>
          <w:tab w:val="num" w:pos="1276"/>
        </w:tabs>
        <w:ind w:left="1276" w:hanging="376"/>
      </w:pPr>
      <w:r>
        <w:t>Маркиране на обект като изтрит.</w:t>
      </w:r>
    </w:p>
    <w:p w:rsidR="00AA6D61" w:rsidRPr="009909AB" w:rsidRDefault="00AA6D61" w:rsidP="00C45D47">
      <w:pPr>
        <w:numPr>
          <w:ilvl w:val="0"/>
          <w:numId w:val="15"/>
        </w:numPr>
        <w:tabs>
          <w:tab w:val="clear" w:pos="1571"/>
          <w:tab w:val="num" w:pos="1276"/>
        </w:tabs>
        <w:ind w:left="1276" w:hanging="376"/>
      </w:pPr>
      <w:r w:rsidRPr="009909AB">
        <w:t>Отказ от локална версия на об</w:t>
      </w:r>
      <w:r w:rsidR="00524AAC">
        <w:t>ект.</w:t>
      </w:r>
    </w:p>
    <w:p w:rsidR="000D743B" w:rsidRDefault="000D743B" w:rsidP="00C45D47">
      <w:pPr>
        <w:numPr>
          <w:ilvl w:val="0"/>
          <w:numId w:val="15"/>
        </w:numPr>
        <w:tabs>
          <w:tab w:val="clear" w:pos="1571"/>
          <w:tab w:val="num" w:pos="1276"/>
        </w:tabs>
        <w:ind w:left="1276" w:hanging="376"/>
      </w:pPr>
      <w:r w:rsidRPr="009909AB">
        <w:t>Публикуване на версия на обект, означен като изтрит, в главно работно пространство.</w:t>
      </w:r>
    </w:p>
    <w:p w:rsidR="00DC2A5E" w:rsidRPr="009909AB" w:rsidRDefault="00DC2A5E" w:rsidP="00DC2A5E">
      <w:r w:rsidRPr="009909AB">
        <w:t xml:space="preserve">На </w:t>
      </w:r>
      <w:fldSimple w:instr=" REF _Ref278321734 \h  \* MERGEFORMAT ">
        <w:r w:rsidR="00157B10" w:rsidRPr="009909AB">
          <w:t xml:space="preserve">Фиг. </w:t>
        </w:r>
        <w:r w:rsidR="00157B10">
          <w:rPr>
            <w:noProof/>
          </w:rPr>
          <w:t>43</w:t>
        </w:r>
      </w:fldSimple>
      <w:r w:rsidRPr="009909AB">
        <w:t xml:space="preserve"> </w:t>
      </w:r>
      <w:r w:rsidR="00D85C9E">
        <w:t>са използвани следните означения:</w:t>
      </w:r>
      <w:r w:rsidRPr="009909AB">
        <w:t xml:space="preserve"> </w:t>
      </w:r>
      <w:r w:rsidR="00D85C9E">
        <w:t>з</w:t>
      </w:r>
      <w:r w:rsidRPr="009909AB">
        <w:t xml:space="preserve">елените кръгли елементи представляват стабилните състояния на обекта, а червените квадрати – транзакциите по промяна на обекта, като някои от тях могат да променят състоянието на обекта. </w:t>
      </w:r>
    </w:p>
    <w:p w:rsidR="00B21A33" w:rsidRPr="009909AB" w:rsidRDefault="00807813" w:rsidP="00B21A33">
      <w:pPr>
        <w:keepNext/>
        <w:ind w:firstLine="0"/>
        <w:jc w:val="center"/>
      </w:pPr>
      <w:r>
        <w:pict>
          <v:shape id="_x0000_i1063" type="#_x0000_t75" style="width:343pt;height:307pt">
            <v:imagedata r:id="rId55" o:title=""/>
          </v:shape>
        </w:pict>
      </w:r>
    </w:p>
    <w:p w:rsidR="00B21A33" w:rsidRPr="009909AB" w:rsidRDefault="00B21A33" w:rsidP="00B21A33">
      <w:pPr>
        <w:pStyle w:val="Caption0"/>
      </w:pPr>
      <w:bookmarkStart w:id="212" w:name="_Ref278321734"/>
      <w:bookmarkStart w:id="213" w:name="_Ref278321730"/>
      <w:r w:rsidRPr="009909AB">
        <w:t xml:space="preserve">Фиг. </w:t>
      </w:r>
      <w:r w:rsidR="00491A29" w:rsidRPr="009909AB">
        <w:fldChar w:fldCharType="begin"/>
      </w:r>
      <w:r w:rsidR="00AD3EFD" w:rsidRPr="009909AB">
        <w:instrText xml:space="preserve"> SEQ Фиг. \* ARABIC </w:instrText>
      </w:r>
      <w:r w:rsidR="00491A29" w:rsidRPr="009909AB">
        <w:fldChar w:fldCharType="separate"/>
      </w:r>
      <w:r w:rsidR="00A44ADE">
        <w:rPr>
          <w:noProof/>
        </w:rPr>
        <w:t>43</w:t>
      </w:r>
      <w:r w:rsidR="00491A29" w:rsidRPr="009909AB">
        <w:fldChar w:fldCharType="end"/>
      </w:r>
      <w:bookmarkEnd w:id="212"/>
      <w:r w:rsidRPr="009909AB">
        <w:t xml:space="preserve"> </w:t>
      </w:r>
      <w:r w:rsidR="000D743B" w:rsidRPr="009909AB">
        <w:t>Диаграма на</w:t>
      </w:r>
      <w:r w:rsidR="003D43DD" w:rsidRPr="009909AB">
        <w:t xml:space="preserve"> състоянията</w:t>
      </w:r>
      <w:r w:rsidR="000D743B" w:rsidRPr="009909AB">
        <w:t xml:space="preserve"> </w:t>
      </w:r>
      <w:r w:rsidRPr="009909AB">
        <w:t>на версионизиран обект</w:t>
      </w:r>
      <w:bookmarkEnd w:id="213"/>
    </w:p>
    <w:p w:rsidR="009269D2" w:rsidRPr="009909AB" w:rsidRDefault="009269D2" w:rsidP="009269D2">
      <w:r w:rsidRPr="009909AB">
        <w:t xml:space="preserve">Както се вижда от диаграмата, </w:t>
      </w:r>
      <w:r>
        <w:t>в ж</w:t>
      </w:r>
      <w:r w:rsidRPr="009909AB">
        <w:t xml:space="preserve">изнения цикъл на един обект </w:t>
      </w:r>
      <w:r>
        <w:t xml:space="preserve">може да се отбележи </w:t>
      </w:r>
      <w:r w:rsidRPr="009909AB">
        <w:t>по-особено</w:t>
      </w:r>
      <w:r>
        <w:t>то</w:t>
      </w:r>
      <w:r w:rsidRPr="009909AB">
        <w:t xml:space="preserve"> </w:t>
      </w:r>
      <w:r>
        <w:t>поведение</w:t>
      </w:r>
      <w:r w:rsidRPr="009909AB">
        <w:t xml:space="preserve">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w:t>
      </w:r>
      <w:r w:rsidRPr="009909AB">
        <w:lastRenderedPageBreak/>
        <w:t>или не. От това зависи дали обект</w:t>
      </w:r>
      <w:r>
        <w:t>ът</w:t>
      </w:r>
      <w:r w:rsidRPr="009909AB">
        <w:t xml:space="preserve"> да бъде изтрит от текущото издание или не. </w:t>
      </w:r>
    </w:p>
    <w:p w:rsidR="00B21A33" w:rsidRPr="009909AB" w:rsidRDefault="00A73C18" w:rsidP="00A73C18">
      <w:r w:rsidRPr="00A73C18">
        <w:t>При детайлен анализ на диаграмата</w:t>
      </w:r>
      <w:r w:rsidR="00A37915">
        <w:t>,</w:t>
      </w:r>
      <w:r w:rsidRPr="00A73C18">
        <w:t xml:space="preserve"> </w:t>
      </w:r>
      <w:r w:rsidR="00B21A33" w:rsidRPr="00A73C18">
        <w:t>представена</w:t>
      </w:r>
      <w:r w:rsidRPr="00A73C18">
        <w:t xml:space="preserve"> на </w:t>
      </w:r>
      <w:fldSimple w:instr=" REF _Ref278321734 \h  \* MERGEFORMAT ">
        <w:r w:rsidR="00157B10" w:rsidRPr="009909AB">
          <w:t xml:space="preserve">Фиг. </w:t>
        </w:r>
        <w:r w:rsidR="00157B10">
          <w:rPr>
            <w:noProof/>
          </w:rPr>
          <w:t>43</w:t>
        </w:r>
      </w:fldSimple>
      <w:r w:rsidRPr="00A73C18">
        <w:t>, може да се формулират</w:t>
      </w:r>
      <w:r w:rsidR="00B21A33" w:rsidRPr="00A73C18">
        <w:t xml:space="preserve"> следните </w:t>
      </w:r>
      <w:r w:rsidRPr="00A73C18">
        <w:t>моменти от жизнения цикъл на версионизираните обекти</w:t>
      </w:r>
      <w:r w:rsidR="00B21A33" w:rsidRPr="00A73C18">
        <w:t>:</w:t>
      </w:r>
    </w:p>
    <w:p w:rsidR="00B21A33" w:rsidRPr="009909AB" w:rsidRDefault="00B21A33" w:rsidP="00C45D47">
      <w:pPr>
        <w:numPr>
          <w:ilvl w:val="0"/>
          <w:numId w:val="15"/>
        </w:numPr>
        <w:tabs>
          <w:tab w:val="clear" w:pos="1571"/>
          <w:tab w:val="num" w:pos="1276"/>
        </w:tabs>
        <w:ind w:left="1276" w:hanging="376"/>
      </w:pPr>
      <w:r w:rsidRPr="009909AB">
        <w:t>Жизненият цикъл на всеки версионизиран обект започва с неговото създаване.</w:t>
      </w:r>
    </w:p>
    <w:p w:rsidR="00B21A33" w:rsidRPr="009909AB" w:rsidRDefault="00B21A33" w:rsidP="00C45D47">
      <w:pPr>
        <w:numPr>
          <w:ilvl w:val="0"/>
          <w:numId w:val="15"/>
        </w:numPr>
        <w:tabs>
          <w:tab w:val="clear" w:pos="1571"/>
          <w:tab w:val="num" w:pos="1276"/>
        </w:tabs>
        <w:ind w:left="1276" w:hanging="376"/>
      </w:pPr>
      <w:r w:rsidRPr="009909AB">
        <w:t>Като крайна транзакци</w:t>
      </w:r>
      <w:r w:rsidR="00A37915">
        <w:t>я</w:t>
      </w:r>
      <w:r w:rsidRPr="009909AB">
        <w:t xml:space="preserve"> на версионизиран обект може да се отбележ</w:t>
      </w:r>
      <w:r w:rsidR="00A37915">
        <w:t>и</w:t>
      </w:r>
      <w:r w:rsidRPr="009909AB">
        <w:t xml:space="preserve"> „Маркиране на изтриване”. Тези връзки са отбелязани с червени стрелки на диаграмата</w:t>
      </w:r>
    </w:p>
    <w:p w:rsidR="00B21A33" w:rsidRPr="009909AB" w:rsidRDefault="00B21A33" w:rsidP="00C45D47">
      <w:pPr>
        <w:numPr>
          <w:ilvl w:val="0"/>
          <w:numId w:val="15"/>
        </w:numPr>
        <w:tabs>
          <w:tab w:val="clear" w:pos="1571"/>
          <w:tab w:val="num" w:pos="1276"/>
        </w:tabs>
        <w:ind w:left="1276" w:hanging="376"/>
      </w:pPr>
      <w:r w:rsidRPr="009909AB">
        <w:t xml:space="preserve">Транзакцията „Отказ от локална версия” играе роля на крайна за жизнения цикъл на обекта, ако във всички родителски работни пространства този обект няма версии. </w:t>
      </w:r>
    </w:p>
    <w:p w:rsidR="00B21A33" w:rsidRPr="009909AB" w:rsidRDefault="00B21A33" w:rsidP="00C45D47">
      <w:pPr>
        <w:numPr>
          <w:ilvl w:val="0"/>
          <w:numId w:val="15"/>
        </w:numPr>
        <w:tabs>
          <w:tab w:val="clear" w:pos="1571"/>
          <w:tab w:val="num" w:pos="1276"/>
        </w:tabs>
        <w:ind w:left="1276" w:hanging="376"/>
      </w:pPr>
      <w:r w:rsidRPr="009909AB">
        <w:t>Транзакцията „Маркиране на изтриване” е възможно да не е крайна за жизнения цикъл на обекта, при условие че в родителските работни пространства съществува версия на обекта и се приложи транзакцията „Отказ от локална вер</w:t>
      </w:r>
      <w:r w:rsidR="00A37915">
        <w:t>с</w:t>
      </w:r>
      <w:r w:rsidRPr="009909AB">
        <w:t xml:space="preserve">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w:t>
      </w:r>
    </w:p>
    <w:p w:rsidR="00B21A33" w:rsidRPr="009909AB" w:rsidRDefault="00B21A33" w:rsidP="00C45D47">
      <w:pPr>
        <w:numPr>
          <w:ilvl w:val="0"/>
          <w:numId w:val="15"/>
        </w:numPr>
        <w:tabs>
          <w:tab w:val="clear" w:pos="1571"/>
          <w:tab w:val="num" w:pos="1276"/>
        </w:tabs>
        <w:ind w:left="1276" w:hanging="376"/>
      </w:pPr>
      <w:r w:rsidRPr="009909AB">
        <w:t>Трите транзакции</w:t>
      </w:r>
      <w:r w:rsidR="00A37915">
        <w:t>,</w:t>
      </w:r>
      <w:r w:rsidRPr="009909AB">
        <w:t xml:space="preserve"> свързани с публикуването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w:t>
      </w:r>
      <w:r w:rsidR="00A37915">
        <w:t>, като</w:t>
      </w:r>
      <w:r w:rsidRPr="009909AB">
        <w:t xml:space="preserve"> автоматично се прилага една от трите представени конфигурации</w:t>
      </w:r>
      <w:r w:rsidR="00A37915">
        <w:t>, разгледани в предишните пунктове</w:t>
      </w:r>
      <w:r w:rsidRPr="009909AB">
        <w:t>.</w:t>
      </w:r>
    </w:p>
    <w:p w:rsidR="00B21A33" w:rsidRPr="009909AB" w:rsidRDefault="00B21A33" w:rsidP="00060AAA">
      <w:pPr>
        <w:pStyle w:val="Heading2"/>
      </w:pPr>
      <w:bookmarkStart w:id="214" w:name="_Toc285463805"/>
      <w:bookmarkStart w:id="215" w:name="_Toc286999547"/>
      <w:bookmarkStart w:id="216" w:name="_Ref313286306"/>
      <w:bookmarkStart w:id="217" w:name="_Toc335853497"/>
      <w:r w:rsidRPr="00060AAA">
        <w:lastRenderedPageBreak/>
        <w:t>Проследимост</w:t>
      </w:r>
      <w:r w:rsidRPr="009909AB">
        <w:t xml:space="preserve"> на промените в среда с йерархична композиция на работни пространства</w:t>
      </w:r>
      <w:bookmarkEnd w:id="214"/>
      <w:bookmarkEnd w:id="215"/>
      <w:bookmarkEnd w:id="216"/>
      <w:bookmarkEnd w:id="217"/>
    </w:p>
    <w:p w:rsidR="00B21A33" w:rsidRPr="009909AB" w:rsidRDefault="00B21A33" w:rsidP="00B21A33">
      <w:r w:rsidRPr="009909AB">
        <w:t xml:space="preserve">Една от задачите, пред които </w:t>
      </w:r>
      <w:r w:rsidR="00DE2276" w:rsidRPr="009909AB">
        <w:t>са</w:t>
      </w:r>
      <w:r w:rsidRPr="009909AB">
        <w:t xml:space="preserve"> поставени съвременните методологии и практики по управление на промените</w:t>
      </w:r>
      <w:r w:rsidR="000612B3">
        <w:t>,</w:t>
      </w:r>
      <w:r w:rsidRPr="009909AB">
        <w:t xml:space="preserve"> разгледани в </w:t>
      </w:r>
      <w:r w:rsidR="000612B3">
        <w:t xml:space="preserve">Първа </w:t>
      </w:r>
      <w:r w:rsidRPr="009909AB">
        <w:t>глава</w:t>
      </w:r>
      <w:r w:rsidR="00DE2276" w:rsidRPr="009909AB">
        <w:t xml:space="preserve">, е задачата за анализирането на промените. </w:t>
      </w:r>
      <w:r w:rsidR="007643D4" w:rsidRPr="009909AB">
        <w:t>Настоящ</w:t>
      </w:r>
      <w:r w:rsidR="00793FDA">
        <w:t>ия параграф</w:t>
      </w:r>
      <w:r w:rsidR="007643D4" w:rsidRPr="009909AB">
        <w:t xml:space="preserve">  е фокусиран на създаването на </w:t>
      </w:r>
      <w:r w:rsidRPr="009909AB">
        <w:t>модел</w:t>
      </w:r>
      <w:r w:rsidR="006A395E" w:rsidRPr="009909AB">
        <w:t>и</w:t>
      </w:r>
      <w:r w:rsidR="000612B3">
        <w:t>,</w:t>
      </w:r>
      <w:r w:rsidR="006A395E" w:rsidRPr="009909AB">
        <w:t xml:space="preserve"> подпомагащи</w:t>
      </w:r>
      <w:r w:rsidRPr="009909AB">
        <w:t xml:space="preserve"> </w:t>
      </w:r>
      <w:r w:rsidR="007643D4" w:rsidRPr="009909AB">
        <w:t>анализ</w:t>
      </w:r>
      <w:r w:rsidR="006A395E" w:rsidRPr="009909AB">
        <w:t>а</w:t>
      </w:r>
      <w:r w:rsidR="007643D4" w:rsidRPr="009909AB">
        <w:t xml:space="preserve"> и</w:t>
      </w:r>
      <w:r w:rsidRPr="009909AB">
        <w:t xml:space="preserve"> прослед</w:t>
      </w:r>
      <w:r w:rsidR="007643D4" w:rsidRPr="009909AB">
        <w:t>яване</w:t>
      </w:r>
      <w:r w:rsidRPr="009909AB">
        <w:t xml:space="preserve"> на промените. Основните причини, които предизвикват промяна в един софтуерен продукт</w:t>
      </w:r>
      <w:r w:rsidR="008B245C">
        <w:t>,</w:t>
      </w:r>
      <w:r w:rsidRPr="009909AB">
        <w:t xml:space="preserve"> са две: промяна в изискванията към системата и откриване на неправилно </w:t>
      </w:r>
      <w:r w:rsidR="00DE2276" w:rsidRPr="009909AB">
        <w:t>или дефектно</w:t>
      </w:r>
      <w:r w:rsidRPr="009909AB">
        <w:t xml:space="preserve"> функциониране на системата</w:t>
      </w:r>
      <w:r w:rsidR="00DE2276" w:rsidRPr="009909AB">
        <w:t>, изикващо да се извърши корекция</w:t>
      </w:r>
      <w:r w:rsidRPr="009909AB">
        <w:t xml:space="preserve">. Тези източници на промени в </w:t>
      </w:r>
      <w:r w:rsidR="008B245C">
        <w:t>представения</w:t>
      </w:r>
      <w:r w:rsidRPr="009909AB">
        <w:t xml:space="preserve"> модел ще ги наричаме </w:t>
      </w:r>
      <w:r w:rsidR="00DE2276" w:rsidRPr="009909AB">
        <w:rPr>
          <w:i/>
        </w:rPr>
        <w:t>причини</w:t>
      </w:r>
      <w:r w:rsidRPr="009909AB">
        <w:t xml:space="preserve">. </w:t>
      </w:r>
      <w:r w:rsidR="007643D4" w:rsidRPr="009909AB">
        <w:t>За извъ</w:t>
      </w:r>
      <w:r w:rsidR="008B245C">
        <w:t>р</w:t>
      </w:r>
      <w:r w:rsidR="007643D4" w:rsidRPr="009909AB">
        <w:t>шването на пълноценен анализ п</w:t>
      </w:r>
      <w:r w:rsidR="00DE2276" w:rsidRPr="009909AB">
        <w:t xml:space="preserve">ричините </w:t>
      </w:r>
      <w:r w:rsidR="00D16287" w:rsidRPr="009909AB">
        <w:t>следва да бъдат асоциирани</w:t>
      </w:r>
      <w:r w:rsidR="007643D4" w:rsidRPr="009909AB">
        <w:t xml:space="preserve"> с извършените промени над обектите, които могат да се </w:t>
      </w:r>
      <w:r w:rsidR="00DC3BFE" w:rsidRPr="009909AB">
        <w:t>дефинират</w:t>
      </w:r>
      <w:r w:rsidR="007643D4" w:rsidRPr="009909AB">
        <w:t xml:space="preserve"> като </w:t>
      </w:r>
      <w:r w:rsidR="007643D4" w:rsidRPr="009909AB">
        <w:rPr>
          <w:i/>
        </w:rPr>
        <w:t>следствие</w:t>
      </w:r>
      <w:r w:rsidR="007643D4" w:rsidRPr="009909AB">
        <w:t xml:space="preserve">. </w:t>
      </w:r>
    </w:p>
    <w:p w:rsidR="00B21A33" w:rsidRPr="009909AB" w:rsidRDefault="00807813" w:rsidP="00B21A33">
      <w:pPr>
        <w:pStyle w:val="Caption0"/>
      </w:pPr>
      <w:r>
        <w:pict>
          <v:shape id="_x0000_i1064" type="#_x0000_t75" style="width:144.7pt;height:105.95pt">
            <v:imagedata r:id="rId56" o:title="" grayscale="t"/>
          </v:shape>
        </w:pict>
      </w:r>
    </w:p>
    <w:p w:rsidR="00B21A33" w:rsidRPr="009909AB" w:rsidRDefault="00B21A33" w:rsidP="00B21A33">
      <w:pPr>
        <w:pStyle w:val="Caption0"/>
      </w:pPr>
      <w:r w:rsidRPr="009909AB">
        <w:t xml:space="preserve">Фиг. </w:t>
      </w:r>
      <w:r w:rsidR="00491A29" w:rsidRPr="009909AB">
        <w:fldChar w:fldCharType="begin"/>
      </w:r>
      <w:r w:rsidR="00C35E08" w:rsidRPr="009909AB">
        <w:instrText xml:space="preserve"> SEQ Фиг. \* ARABIC </w:instrText>
      </w:r>
      <w:r w:rsidR="00491A29" w:rsidRPr="009909AB">
        <w:fldChar w:fldCharType="separate"/>
      </w:r>
      <w:r w:rsidR="00A44ADE">
        <w:rPr>
          <w:noProof/>
        </w:rPr>
        <w:t>44</w:t>
      </w:r>
      <w:r w:rsidR="00491A29" w:rsidRPr="009909AB">
        <w:fldChar w:fldCharType="end"/>
      </w:r>
      <w:r w:rsidRPr="009909AB">
        <w:t xml:space="preserve"> Проследяваща връзка между </w:t>
      </w:r>
      <w:r w:rsidR="007643D4" w:rsidRPr="009909AB">
        <w:t xml:space="preserve">причината и следствието </w:t>
      </w:r>
    </w:p>
    <w:p w:rsidR="00B21A33" w:rsidRPr="009909AB" w:rsidRDefault="00B21A33" w:rsidP="00B21A33">
      <w:r w:rsidRPr="009909AB">
        <w:t>От направения анализ на методите за проследимост на промени</w:t>
      </w:r>
      <w:r w:rsidR="006244AF" w:rsidRPr="006244AF">
        <w:t xml:space="preserve"> </w:t>
      </w:r>
      <w:r w:rsidR="006244AF" w:rsidRPr="009909AB">
        <w:t xml:space="preserve">в </w:t>
      </w:r>
      <w:r w:rsidR="006244AF">
        <w:t xml:space="preserve">Първа </w:t>
      </w:r>
      <w:r w:rsidR="006244AF" w:rsidRPr="009909AB">
        <w:t>глава</w:t>
      </w:r>
      <w:r w:rsidRPr="009909AB">
        <w:t xml:space="preserve"> </w:t>
      </w:r>
      <w:r w:rsidR="007643D4" w:rsidRPr="009909AB">
        <w:t xml:space="preserve">може да се </w:t>
      </w:r>
      <w:r w:rsidR="006244AF">
        <w:t>приеме, че</w:t>
      </w:r>
      <w:r w:rsidR="007643D4" w:rsidRPr="009909AB">
        <w:t xml:space="preserve"> метод</w:t>
      </w:r>
      <w:r w:rsidR="006244AF">
        <w:t>ът</w:t>
      </w:r>
      <w:r w:rsidR="00060508">
        <w:t>,</w:t>
      </w:r>
      <w:r w:rsidR="007643D4" w:rsidRPr="009909AB">
        <w:t xml:space="preserve"> притежаващ най-висок потенциал за </w:t>
      </w:r>
      <w:r w:rsidR="00DC3BFE" w:rsidRPr="009909AB">
        <w:t>развитие</w:t>
      </w:r>
      <w:r w:rsidR="006244AF">
        <w:t>, е</w:t>
      </w:r>
      <w:r w:rsidR="00DC3BFE" w:rsidRPr="009909AB">
        <w:t xml:space="preserve"> </w:t>
      </w:r>
      <w:r w:rsidR="007643D4" w:rsidRPr="009909AB">
        <w:t>този</w:t>
      </w:r>
      <w:r w:rsidR="00060508">
        <w:t>,</w:t>
      </w:r>
      <w:r w:rsidR="007643D4" w:rsidRPr="009909AB">
        <w:t xml:space="preserve"> базиран на събития</w:t>
      </w:r>
      <w:r w:rsidR="00DC3BFE" w:rsidRPr="009909AB">
        <w:t>. В</w:t>
      </w:r>
      <w:r w:rsidR="007643D4" w:rsidRPr="009909AB">
        <w:t xml:space="preserve"> текущ</w:t>
      </w:r>
      <w:r w:rsidR="00793FDA">
        <w:t>ия параграф</w:t>
      </w:r>
      <w:r w:rsidR="007643D4" w:rsidRPr="009909AB">
        <w:t xml:space="preserve"> е направен опи</w:t>
      </w:r>
      <w:r w:rsidR="00DC3BFE" w:rsidRPr="009909AB">
        <w:t>т</w:t>
      </w:r>
      <w:r w:rsidR="007643D4" w:rsidRPr="009909AB">
        <w:t xml:space="preserve"> за </w:t>
      </w:r>
      <w:r w:rsidRPr="009909AB">
        <w:t xml:space="preserve">адаптиране </w:t>
      </w:r>
      <w:r w:rsidR="00DC3BFE" w:rsidRPr="009909AB">
        <w:t xml:space="preserve">и интегриране на метода </w:t>
      </w:r>
      <w:r w:rsidR="006A395E" w:rsidRPr="009909AB">
        <w:t>в</w:t>
      </w:r>
      <w:r w:rsidR="00DC3BFE" w:rsidRPr="009909AB">
        <w:t xml:space="preserve"> разглежданата</w:t>
      </w:r>
      <w:r w:rsidRPr="009909AB">
        <w:t xml:space="preserve"> среда с йерархична композиция на работни пространства.</w:t>
      </w:r>
      <w:r w:rsidR="00DC3BFE" w:rsidRPr="009909AB">
        <w:t xml:space="preserve"> Моделирането на метода за проследяване на промените може да се разглежда като допълнително звено, свързващо модел</w:t>
      </w:r>
      <w:r w:rsidR="006244AF">
        <w:t>а</w:t>
      </w:r>
      <w:r w:rsidR="00DC3BFE" w:rsidRPr="009909AB">
        <w:t xml:space="preserve"> на работните пространства с този на версинизиран обект, като се запази </w:t>
      </w:r>
      <w:r w:rsidRPr="009909AB">
        <w:t>възможност</w:t>
      </w:r>
      <w:r w:rsidR="00DC3BFE" w:rsidRPr="009909AB">
        <w:t>та</w:t>
      </w:r>
      <w:r w:rsidRPr="009909AB">
        <w:t xml:space="preserve"> за гъвкаво дефиниране нивото на гранулираност на обектите, с които се работи. </w:t>
      </w:r>
    </w:p>
    <w:p w:rsidR="00B21A33" w:rsidRPr="009909AB" w:rsidRDefault="00B21A33" w:rsidP="00060AAA">
      <w:pPr>
        <w:pStyle w:val="Heading3"/>
      </w:pPr>
      <w:bookmarkStart w:id="218" w:name="_Toc280886743"/>
      <w:bookmarkStart w:id="219" w:name="_Toc285463806"/>
      <w:bookmarkStart w:id="220" w:name="_Toc286999548"/>
      <w:bookmarkStart w:id="221" w:name="_Toc335853498"/>
      <w:r w:rsidRPr="009909AB">
        <w:lastRenderedPageBreak/>
        <w:t xml:space="preserve">Работни </w:t>
      </w:r>
      <w:r w:rsidRPr="00060AAA">
        <w:t>единици</w:t>
      </w:r>
      <w:r w:rsidRPr="009909AB">
        <w:t xml:space="preserve"> и работни пространства</w:t>
      </w:r>
      <w:bookmarkEnd w:id="218"/>
      <w:bookmarkEnd w:id="219"/>
      <w:bookmarkEnd w:id="220"/>
      <w:bookmarkEnd w:id="221"/>
    </w:p>
    <w:p w:rsidR="00B21A33" w:rsidRPr="009909AB" w:rsidRDefault="00B21A33" w:rsidP="00B21A33">
      <w:r w:rsidRPr="009909AB">
        <w:t>В настоящ</w:t>
      </w:r>
      <w:r w:rsidR="00793FDA">
        <w:t>ия</w:t>
      </w:r>
      <w:r w:rsidRPr="009909AB">
        <w:t xml:space="preserve"> </w:t>
      </w:r>
      <w:r w:rsidR="00793FDA">
        <w:t>пункт</w:t>
      </w:r>
      <w:r w:rsidRPr="009909AB">
        <w:t xml:space="preserve"> е представ</w:t>
      </w:r>
      <w:r w:rsidR="006244AF">
        <w:t>е</w:t>
      </w:r>
      <w:r w:rsidRPr="009909AB">
        <w:t xml:space="preserve">но основно понятие в процеса  на създаване на софтуер – работна единица. </w:t>
      </w:r>
      <w:r w:rsidR="007730CC" w:rsidRPr="009909AB">
        <w:t xml:space="preserve">Тук под работната единица ще се използва </w:t>
      </w:r>
      <w:r w:rsidR="00B06121" w:rsidRPr="009909AB">
        <w:t xml:space="preserve">разширение на </w:t>
      </w:r>
      <w:r w:rsidR="007730CC" w:rsidRPr="009909AB">
        <w:t xml:space="preserve">определението, </w:t>
      </w:r>
      <w:r w:rsidR="00B06121" w:rsidRPr="009909AB">
        <w:t>което дава Хелминг в своя труд [</w:t>
      </w:r>
      <w:r w:rsidR="007C22A3" w:rsidRPr="007C22A3">
        <w:rPr>
          <w:lang w:val="ru-RU"/>
        </w:rPr>
        <w:t>4</w:t>
      </w:r>
      <w:r w:rsidR="000670FD">
        <w:rPr>
          <w:lang w:val="ru-RU"/>
        </w:rPr>
        <w:t>2</w:t>
      </w:r>
      <w:r w:rsidR="00B06121" w:rsidRPr="009909AB">
        <w:t>] – Работна единица е работата, която следва да се извърши.</w:t>
      </w:r>
    </w:p>
    <w:p w:rsidR="00B06121" w:rsidRPr="009909AB" w:rsidRDefault="00B06121"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222" w:name="_Ref327392320"/>
      <w:r w:rsidRPr="009909AB">
        <w:t xml:space="preserve">Работна единица се нарича </w:t>
      </w:r>
      <w:r w:rsidR="00215A12" w:rsidRPr="009909AB">
        <w:t>съвкупността от дейности (</w:t>
      </w:r>
      <w:r w:rsidRPr="009909AB">
        <w:t>работата</w:t>
      </w:r>
      <w:r w:rsidR="00215A12" w:rsidRPr="009909AB">
        <w:t>)</w:t>
      </w:r>
      <w:r w:rsidRPr="009909AB">
        <w:t>, определена от дадена причина, която следва да се извърши.</w:t>
      </w:r>
      <w:bookmarkEnd w:id="222"/>
    </w:p>
    <w:p w:rsidR="00B06121" w:rsidRPr="009909AB" w:rsidRDefault="00B06121"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223" w:name="_Ref327392341"/>
      <w:r w:rsidRPr="009909AB">
        <w:t>Следствие</w:t>
      </w:r>
      <w:r w:rsidR="006244AF">
        <w:t>,</w:t>
      </w:r>
      <w:r w:rsidRPr="009909AB">
        <w:t xml:space="preserve"> </w:t>
      </w:r>
      <w:r w:rsidR="00E05AE5" w:rsidRPr="009909AB">
        <w:t xml:space="preserve">породено </w:t>
      </w:r>
      <w:r w:rsidRPr="009909AB">
        <w:t>от причина</w:t>
      </w:r>
      <w:r w:rsidR="006244AF">
        <w:t>,</w:t>
      </w:r>
      <w:r w:rsidRPr="009909AB">
        <w:t xml:space="preserve"> ще се нарича набор</w:t>
      </w:r>
      <w:r w:rsidR="006244AF">
        <w:t>ът</w:t>
      </w:r>
      <w:r w:rsidRPr="009909AB">
        <w:t xml:space="preserve"> от промени над обекти в </w:t>
      </w:r>
      <w:r w:rsidR="00E05AE5" w:rsidRPr="009909AB">
        <w:t>резултат</w:t>
      </w:r>
      <w:r w:rsidRPr="009909AB">
        <w:t xml:space="preserve"> от изпълнението на работна единица.</w:t>
      </w:r>
      <w:bookmarkEnd w:id="223"/>
    </w:p>
    <w:p w:rsidR="00A709DC" w:rsidRPr="009909AB" w:rsidRDefault="00A709DC" w:rsidP="00B21A33">
      <w:r w:rsidRPr="009909AB">
        <w:t xml:space="preserve">На </w:t>
      </w:r>
      <w:r w:rsidR="00491A29" w:rsidRPr="009909AB">
        <w:fldChar w:fldCharType="begin"/>
      </w:r>
      <w:r w:rsidRPr="009909AB">
        <w:instrText xml:space="preserve"> REF _Ref320654975 \h </w:instrText>
      </w:r>
      <w:r w:rsidR="00491A29" w:rsidRPr="009909AB">
        <w:fldChar w:fldCharType="separate"/>
      </w:r>
      <w:r w:rsidR="00157B10" w:rsidRPr="00060AAA">
        <w:t xml:space="preserve">Фиг. </w:t>
      </w:r>
      <w:r w:rsidR="00157B10">
        <w:rPr>
          <w:noProof/>
        </w:rPr>
        <w:t>45</w:t>
      </w:r>
      <w:r w:rsidR="00491A29" w:rsidRPr="009909AB">
        <w:fldChar w:fldCharType="end"/>
      </w:r>
      <w:r w:rsidRPr="009909AB">
        <w:t xml:space="preserve"> е направен опит да се представи под формата на диаграма карта на съответ</w:t>
      </w:r>
      <w:r w:rsidR="00E513A5">
        <w:t>ствията между термините от теоре</w:t>
      </w:r>
      <w:r w:rsidRPr="009909AB">
        <w:t>тична и практическа гледна точка.</w:t>
      </w:r>
    </w:p>
    <w:p w:rsidR="00A709DC" w:rsidRPr="00060AAA" w:rsidRDefault="00807813" w:rsidP="00A709DC">
      <w:pPr>
        <w:pStyle w:val="Caption0"/>
      </w:pPr>
      <w:r>
        <w:pict>
          <v:shape id="_x0000_i1065" type="#_x0000_t75" style="width:314.5pt;height:133.15pt">
            <v:imagedata r:id="rId57" o:title=""/>
          </v:shape>
        </w:pict>
      </w:r>
    </w:p>
    <w:p w:rsidR="00A709DC" w:rsidRPr="009909AB" w:rsidRDefault="00A709DC" w:rsidP="00A709DC">
      <w:pPr>
        <w:pStyle w:val="Caption0"/>
      </w:pPr>
      <w:bookmarkStart w:id="224" w:name="_Ref320654975"/>
      <w:r w:rsidRPr="00060AAA">
        <w:t xml:space="preserve">Фиг. </w:t>
      </w:r>
      <w:r w:rsidR="00491A29" w:rsidRPr="00060AAA">
        <w:fldChar w:fldCharType="begin"/>
      </w:r>
      <w:r w:rsidRPr="00060AAA">
        <w:instrText xml:space="preserve"> SEQ Фиг. \* ARABIC </w:instrText>
      </w:r>
      <w:r w:rsidR="00491A29" w:rsidRPr="00060AAA">
        <w:fldChar w:fldCharType="separate"/>
      </w:r>
      <w:r w:rsidR="00A44ADE">
        <w:rPr>
          <w:noProof/>
        </w:rPr>
        <w:t>45</w:t>
      </w:r>
      <w:r w:rsidR="00491A29" w:rsidRPr="00060AAA">
        <w:fldChar w:fldCharType="end"/>
      </w:r>
      <w:bookmarkEnd w:id="224"/>
      <w:r w:rsidR="00E513A5" w:rsidRPr="00060AAA">
        <w:t xml:space="preserve"> Карта на съотвествие на теоре</w:t>
      </w:r>
      <w:r w:rsidRPr="00060AAA">
        <w:t>тични и приложни термини</w:t>
      </w:r>
    </w:p>
    <w:p w:rsidR="000C2205" w:rsidRPr="009909AB" w:rsidRDefault="00D87913" w:rsidP="00B21A33">
      <w:r w:rsidRPr="009909AB">
        <w:t xml:space="preserve">Следва да се отбележи, че формулираната работна единица е резултат от работата по определяне на задачите. Работните единици са </w:t>
      </w:r>
      <w:r w:rsidR="00185EC3" w:rsidRPr="009909AB">
        <w:t>ос</w:t>
      </w:r>
      <w:r w:rsidR="00185EC3">
        <w:t>нов</w:t>
      </w:r>
      <w:r w:rsidR="00185EC3" w:rsidRPr="009909AB">
        <w:t>н</w:t>
      </w:r>
      <w:r w:rsidR="00185EC3">
        <w:t>о</w:t>
      </w:r>
      <w:r w:rsidRPr="009909AB">
        <w:t xml:space="preserve"> средство за определяне и разпределение на задачите.</w:t>
      </w:r>
      <w:r w:rsidR="00A33178" w:rsidRPr="009909AB">
        <w:t xml:space="preserve"> При адаптацията на м</w:t>
      </w:r>
      <w:r w:rsidR="000C2205" w:rsidRPr="009909AB">
        <w:t>етода на п</w:t>
      </w:r>
      <w:r w:rsidR="00B21A33" w:rsidRPr="009909AB">
        <w:t>роследимост</w:t>
      </w:r>
      <w:r w:rsidR="00185EC3">
        <w:t>,</w:t>
      </w:r>
      <w:r w:rsidR="000C2205" w:rsidRPr="009909AB">
        <w:t xml:space="preserve"> базиран</w:t>
      </w:r>
      <w:r w:rsidR="00B21A33" w:rsidRPr="009909AB">
        <w:t xml:space="preserve"> на събития</w:t>
      </w:r>
      <w:r w:rsidR="00185EC3">
        <w:t>,</w:t>
      </w:r>
      <w:r w:rsidR="00B21A33" w:rsidRPr="009909AB">
        <w:t xml:space="preserve"> </w:t>
      </w:r>
      <w:r w:rsidR="00A33178" w:rsidRPr="009909AB">
        <w:t>са определени сл</w:t>
      </w:r>
      <w:r w:rsidR="00185EC3">
        <w:t>е</w:t>
      </w:r>
      <w:r w:rsidR="00A33178" w:rsidRPr="009909AB">
        <w:t>дните</w:t>
      </w:r>
      <w:r w:rsidR="00B21A33" w:rsidRPr="009909AB">
        <w:t xml:space="preserve"> </w:t>
      </w:r>
      <w:r w:rsidR="000C2205" w:rsidRPr="009909AB">
        <w:t>два етапа:</w:t>
      </w:r>
    </w:p>
    <w:p w:rsidR="000C2205" w:rsidRPr="009909AB" w:rsidRDefault="000C2205" w:rsidP="00C45D47">
      <w:pPr>
        <w:numPr>
          <w:ilvl w:val="0"/>
          <w:numId w:val="15"/>
        </w:numPr>
        <w:tabs>
          <w:tab w:val="clear" w:pos="1571"/>
          <w:tab w:val="num" w:pos="1276"/>
        </w:tabs>
        <w:ind w:left="1276" w:hanging="376"/>
      </w:pPr>
      <w:r w:rsidRPr="009909AB">
        <w:t>Н</w:t>
      </w:r>
      <w:r w:rsidR="00B21A33" w:rsidRPr="009909AB">
        <w:t xml:space="preserve">астройване на средата за генериране на проследяващи събития. </w:t>
      </w:r>
    </w:p>
    <w:p w:rsidR="000C2205" w:rsidRPr="009909AB" w:rsidRDefault="000C2205" w:rsidP="00C45D47">
      <w:pPr>
        <w:numPr>
          <w:ilvl w:val="0"/>
          <w:numId w:val="15"/>
        </w:numPr>
        <w:tabs>
          <w:tab w:val="clear" w:pos="1571"/>
          <w:tab w:val="num" w:pos="1276"/>
        </w:tabs>
        <w:ind w:left="1276" w:hanging="376"/>
      </w:pPr>
      <w:r w:rsidRPr="009909AB">
        <w:t>Прихващане на събития</w:t>
      </w:r>
      <w:r w:rsidR="00A709DC" w:rsidRPr="009909AB">
        <w:t xml:space="preserve"> за осъществена промяна над обект</w:t>
      </w:r>
      <w:r w:rsidRPr="009909AB">
        <w:t xml:space="preserve"> и създаване на проследяващи връзки.</w:t>
      </w:r>
    </w:p>
    <w:p w:rsidR="00B21A33" w:rsidRPr="009909AB" w:rsidRDefault="00A709DC" w:rsidP="00B21A33">
      <w:r w:rsidRPr="009909AB">
        <w:lastRenderedPageBreak/>
        <w:t>Процесът по настройване на текущите работни единици (задачите</w:t>
      </w:r>
      <w:r w:rsidR="00185EC3">
        <w:t>,</w:t>
      </w:r>
      <w:r w:rsidRPr="009909AB">
        <w:t xml:space="preserve"> по които се работи) </w:t>
      </w:r>
      <w:r w:rsidR="006F199E" w:rsidRPr="009909AB">
        <w:t xml:space="preserve">представлява ръчен </w:t>
      </w:r>
      <w:r w:rsidR="00A33178" w:rsidRPr="009909AB">
        <w:t>процесс, който се състои от</w:t>
      </w:r>
      <w:r w:rsidR="006F199E" w:rsidRPr="009909AB">
        <w:t xml:space="preserve"> </w:t>
      </w:r>
      <w:r w:rsidR="00B21A33" w:rsidRPr="009909AB">
        <w:t>следните дв</w:t>
      </w:r>
      <w:r w:rsidRPr="009909AB">
        <w:t>е</w:t>
      </w:r>
      <w:r w:rsidR="00B21A33" w:rsidRPr="009909AB">
        <w:t xml:space="preserve"> </w:t>
      </w:r>
      <w:r w:rsidRPr="009909AB">
        <w:t>стъпки</w:t>
      </w:r>
      <w:r w:rsidR="00B21A33" w:rsidRPr="009909AB">
        <w:t>:</w:t>
      </w:r>
    </w:p>
    <w:p w:rsidR="00B21A33" w:rsidRPr="009909AB" w:rsidRDefault="00B21A33" w:rsidP="00C45D47">
      <w:pPr>
        <w:numPr>
          <w:ilvl w:val="0"/>
          <w:numId w:val="8"/>
        </w:numPr>
      </w:pPr>
      <w:r w:rsidRPr="009909AB">
        <w:t xml:space="preserve">Определяне на </w:t>
      </w:r>
      <w:r w:rsidR="00A709DC" w:rsidRPr="009909AB">
        <w:t xml:space="preserve">даден </w:t>
      </w:r>
      <w:r w:rsidRPr="009909AB">
        <w:t>версионизиран обект като работна единица.</w:t>
      </w:r>
      <w:r w:rsidR="006F199E" w:rsidRPr="009909AB">
        <w:t xml:space="preserve"> </w:t>
      </w:r>
      <w:r w:rsidR="00A33178" w:rsidRPr="009909AB">
        <w:t>Тази стъпка следва да се извършва от мен</w:t>
      </w:r>
      <w:r w:rsidR="00185EC3">
        <w:t>и</w:t>
      </w:r>
      <w:r w:rsidR="00A33178" w:rsidRPr="009909AB">
        <w:t>дж</w:t>
      </w:r>
      <w:r w:rsidR="00185EC3">
        <w:t>ъ</w:t>
      </w:r>
      <w:r w:rsidR="00A33178" w:rsidRPr="009909AB">
        <w:t>р</w:t>
      </w:r>
      <w:r w:rsidR="00185EC3">
        <w:t>а</w:t>
      </w:r>
      <w:r w:rsidR="00A33178" w:rsidRPr="009909AB">
        <w:t xml:space="preserve"> на задачите за съответното ниво на детайлизация на задачата, </w:t>
      </w:r>
      <w:r w:rsidR="00A709DC" w:rsidRPr="009909AB">
        <w:t xml:space="preserve">или </w:t>
      </w:r>
      <w:r w:rsidR="00A33178" w:rsidRPr="009909AB">
        <w:t xml:space="preserve"> от самия инициатор на задачите в рамките на проекта.</w:t>
      </w:r>
    </w:p>
    <w:p w:rsidR="00B21A33" w:rsidRPr="009909AB" w:rsidRDefault="00B21A33" w:rsidP="00C45D47">
      <w:pPr>
        <w:numPr>
          <w:ilvl w:val="0"/>
          <w:numId w:val="8"/>
        </w:numPr>
      </w:pPr>
      <w:r w:rsidRPr="009909AB">
        <w:t>Подготвяне на работното пространсто за автоматично генериране на проследяващи връзки</w:t>
      </w:r>
      <w:r w:rsidR="00A33178" w:rsidRPr="009909AB">
        <w:t xml:space="preserve">. </w:t>
      </w:r>
      <w:r w:rsidR="00160E44" w:rsidRPr="009909AB">
        <w:t>Същността на стъпката се състои в</w:t>
      </w:r>
      <w:r w:rsidRPr="009909AB">
        <w:t xml:space="preserve"> активиране</w:t>
      </w:r>
      <w:r w:rsidR="00160E44" w:rsidRPr="009909AB">
        <w:t>то</w:t>
      </w:r>
      <w:r w:rsidRPr="009909AB">
        <w:t xml:space="preserve"> или деактивиране</w:t>
      </w:r>
      <w:r w:rsidR="00160E44" w:rsidRPr="009909AB">
        <w:t xml:space="preserve">то </w:t>
      </w:r>
      <w:r w:rsidRPr="009909AB">
        <w:t>на работни</w:t>
      </w:r>
      <w:r w:rsidR="00160E44" w:rsidRPr="009909AB">
        <w:t>те</w:t>
      </w:r>
      <w:r w:rsidRPr="009909AB">
        <w:t xml:space="preserve"> единици към работното пространство</w:t>
      </w:r>
      <w:r w:rsidR="00160E44" w:rsidRPr="009909AB">
        <w:t xml:space="preserve">. </w:t>
      </w:r>
      <w:r w:rsidR="00A709DC" w:rsidRPr="009909AB">
        <w:t>В рамките на тази стъпка потребителят</w:t>
      </w:r>
      <w:r w:rsidR="00160E44" w:rsidRPr="009909AB">
        <w:t xml:space="preserve"> избира по кои работни единици възнамерява да работи. </w:t>
      </w:r>
      <w:r w:rsidR="00A709DC" w:rsidRPr="009909AB">
        <w:t xml:space="preserve">Стъпката следва да се извършва от </w:t>
      </w:r>
      <w:r w:rsidR="00185EC3">
        <w:t>съответния</w:t>
      </w:r>
      <w:r w:rsidR="00A709DC" w:rsidRPr="009909AB">
        <w:t xml:space="preserve"> участник в процеса по създаване на софтуерният продукт.</w:t>
      </w:r>
    </w:p>
    <w:p w:rsidR="00B21A33" w:rsidRPr="009909AB" w:rsidRDefault="00B21A33" w:rsidP="00B21A33">
      <w:r w:rsidRPr="009909AB">
        <w:t xml:space="preserve">След </w:t>
      </w:r>
      <w:r w:rsidR="00160E44" w:rsidRPr="009909AB">
        <w:t xml:space="preserve">изпълнението на втората </w:t>
      </w:r>
      <w:r w:rsidRPr="009909AB">
        <w:t xml:space="preserve">стъпка </w:t>
      </w:r>
      <w:r w:rsidR="00160E44" w:rsidRPr="009909AB">
        <w:t xml:space="preserve">системата е способна </w:t>
      </w:r>
      <w:r w:rsidRPr="009909AB">
        <w:t>автоматично</w:t>
      </w:r>
      <w:r w:rsidR="00160E44" w:rsidRPr="009909AB">
        <w:t xml:space="preserve"> да прихваща събития</w:t>
      </w:r>
      <w:r w:rsidRPr="009909AB">
        <w:t xml:space="preserve"> </w:t>
      </w:r>
      <w:r w:rsidR="00160E44" w:rsidRPr="009909AB">
        <w:t>по</w:t>
      </w:r>
      <w:r w:rsidRPr="009909AB">
        <w:t xml:space="preserve"> промяна на обектите</w:t>
      </w:r>
      <w:r w:rsidR="00160E44" w:rsidRPr="009909AB">
        <w:t xml:space="preserve"> и да създава проследяващи (причинно-следствени</w:t>
      </w:r>
      <w:r w:rsidR="00060508">
        <w:t>)</w:t>
      </w:r>
      <w:r w:rsidR="00160E44" w:rsidRPr="009909AB">
        <w:t xml:space="preserve"> връзки.</w:t>
      </w:r>
    </w:p>
    <w:p w:rsidR="00B21A33" w:rsidRPr="009909AB" w:rsidRDefault="00B21A33" w:rsidP="00060AAA">
      <w:pPr>
        <w:pStyle w:val="Heading3"/>
      </w:pPr>
      <w:bookmarkStart w:id="225" w:name="_Toc280886744"/>
      <w:bookmarkStart w:id="226" w:name="_Toc285463807"/>
      <w:bookmarkStart w:id="227" w:name="_Toc286999549"/>
      <w:bookmarkStart w:id="228" w:name="_Toc335853499"/>
      <w:r w:rsidRPr="009909AB">
        <w:t xml:space="preserve">Модели на </w:t>
      </w:r>
      <w:r w:rsidRPr="00060AAA">
        <w:t>данните</w:t>
      </w:r>
      <w:r w:rsidRPr="009909AB">
        <w:t xml:space="preserve"> на система за управление на версията чрез йерархични пространства</w:t>
      </w:r>
      <w:bookmarkEnd w:id="225"/>
      <w:bookmarkEnd w:id="226"/>
      <w:bookmarkEnd w:id="227"/>
      <w:bookmarkEnd w:id="228"/>
    </w:p>
    <w:p w:rsidR="00100204" w:rsidRPr="009909AB" w:rsidRDefault="00185EC3" w:rsidP="00B21A33">
      <w:r>
        <w:t>Като</w:t>
      </w:r>
      <w:r w:rsidR="00766775" w:rsidRPr="009909AB">
        <w:t xml:space="preserve"> резултат от представените до тук модели за управление на версии м</w:t>
      </w:r>
      <w:r w:rsidR="00B21A33" w:rsidRPr="009909AB">
        <w:t xml:space="preserve">оделът </w:t>
      </w:r>
      <w:r w:rsidR="00766775" w:rsidRPr="009909AB">
        <w:t>може да се пристъпи към представяне на модел</w:t>
      </w:r>
      <w:r>
        <w:t>а</w:t>
      </w:r>
      <w:r w:rsidR="00766775" w:rsidRPr="009909AB">
        <w:t xml:space="preserve"> на данните. Моделът на данните ще бъде представен под формата на ER диаграма</w:t>
      </w:r>
      <w:r w:rsidR="002E1B77" w:rsidRPr="009909AB">
        <w:t xml:space="preserve"> - </w:t>
      </w:r>
      <w:r w:rsidR="00766775" w:rsidRPr="009909AB">
        <w:t xml:space="preserve">формата, </w:t>
      </w:r>
      <w:r w:rsidR="002E1B77" w:rsidRPr="009909AB">
        <w:t>под</w:t>
      </w:r>
      <w:r w:rsidR="00766775" w:rsidRPr="009909AB">
        <w:t xml:space="preserve"> ко</w:t>
      </w:r>
      <w:r w:rsidR="002E1B77" w:rsidRPr="009909AB">
        <w:t>я</w:t>
      </w:r>
      <w:r w:rsidR="00766775" w:rsidRPr="009909AB">
        <w:t xml:space="preserve">то данните </w:t>
      </w:r>
      <w:r w:rsidR="002E1B77" w:rsidRPr="009909AB">
        <w:t>за обектите следва да се  съхраняват</w:t>
      </w:r>
      <w:r w:rsidR="00766775" w:rsidRPr="009909AB">
        <w:t>.</w:t>
      </w:r>
      <w:r w:rsidR="00100204" w:rsidRPr="009909AB">
        <w:t xml:space="preserve"> </w:t>
      </w:r>
    </w:p>
    <w:p w:rsidR="00766775" w:rsidRPr="009909AB" w:rsidRDefault="00766775" w:rsidP="00B21A33">
      <w:r w:rsidRPr="009909AB">
        <w:t>При изграждането на модел</w:t>
      </w:r>
      <w:r w:rsidR="00100204" w:rsidRPr="009909AB">
        <w:t>а</w:t>
      </w:r>
      <w:r w:rsidRPr="009909AB">
        <w:t xml:space="preserve"> е използван </w:t>
      </w:r>
      <w:r w:rsidR="00B21A33" w:rsidRPr="009909AB">
        <w:t>еволюционен подход</w:t>
      </w:r>
      <w:r w:rsidRPr="009909AB">
        <w:t>, който се състо</w:t>
      </w:r>
      <w:r w:rsidR="00EB4708">
        <w:t>и</w:t>
      </w:r>
      <w:r w:rsidRPr="009909AB">
        <w:t xml:space="preserve"> в изграждането и </w:t>
      </w:r>
      <w:r w:rsidR="00F03DDC">
        <w:t>а</w:t>
      </w:r>
      <w:r w:rsidRPr="009909AB">
        <w:t>пробацията на малки изменения. Тези малки изменения следват посоката на търсене, формулиране</w:t>
      </w:r>
      <w:r w:rsidR="00100204" w:rsidRPr="009909AB">
        <w:t>,</w:t>
      </w:r>
      <w:r w:rsidRPr="009909AB">
        <w:t xml:space="preserve"> решаване </w:t>
      </w:r>
      <w:r w:rsidR="00100204" w:rsidRPr="009909AB">
        <w:t xml:space="preserve">и подобряване </w:t>
      </w:r>
      <w:r w:rsidRPr="009909AB">
        <w:t xml:space="preserve">на </w:t>
      </w:r>
      <w:r w:rsidR="002E1B77" w:rsidRPr="009909AB">
        <w:t>научно-</w:t>
      </w:r>
      <w:r w:rsidRPr="009909AB">
        <w:t xml:space="preserve">практическите задачи, които </w:t>
      </w:r>
      <w:r w:rsidR="002E1B77" w:rsidRPr="009909AB">
        <w:t xml:space="preserve">в </w:t>
      </w:r>
      <w:r w:rsidRPr="009909AB">
        <w:t>настоящ</w:t>
      </w:r>
      <w:r w:rsidR="002E1B77" w:rsidRPr="009909AB">
        <w:t>ата</w:t>
      </w:r>
      <w:r w:rsidRPr="009909AB">
        <w:t xml:space="preserve"> </w:t>
      </w:r>
      <w:r w:rsidR="002E1B77" w:rsidRPr="009909AB">
        <w:lastRenderedPageBreak/>
        <w:t>дисертация се разглеждат</w:t>
      </w:r>
      <w:r w:rsidRPr="009909AB">
        <w:t xml:space="preserve">. </w:t>
      </w:r>
      <w:r w:rsidR="00100204" w:rsidRPr="009909AB">
        <w:t>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 вариант на модел за работни единици те са били изнесени като отделна същност. На по-късен етап същността се преработва до свойство на версионизирания обект. Това довежда до намаляване на релационните връзки в модела, което съответно води до повишаване на неговата ефективност и ускоряване работата на програмната му реализация.</w:t>
      </w:r>
    </w:p>
    <w:p w:rsidR="00CE19A8" w:rsidRPr="009909AB" w:rsidRDefault="00274B04" w:rsidP="00CE19A8">
      <w:r w:rsidRPr="009909AB">
        <w:t>В модела</w:t>
      </w:r>
      <w:r w:rsidR="001B1FDF" w:rsidRPr="009909AB">
        <w:t xml:space="preserve"> (</w:t>
      </w:r>
      <w:r w:rsidR="00491A29" w:rsidRPr="009909AB">
        <w:fldChar w:fldCharType="begin"/>
      </w:r>
      <w:r w:rsidR="001B1FDF" w:rsidRPr="009909AB">
        <w:instrText xml:space="preserve"> REF _Ref321124698 \h </w:instrText>
      </w:r>
      <w:r w:rsidR="00491A29" w:rsidRPr="009909AB">
        <w:fldChar w:fldCharType="separate"/>
      </w:r>
      <w:r w:rsidR="00157B10" w:rsidRPr="009909AB">
        <w:t xml:space="preserve">Фиг. </w:t>
      </w:r>
      <w:r w:rsidR="00157B10">
        <w:rPr>
          <w:noProof/>
        </w:rPr>
        <w:t>46</w:t>
      </w:r>
      <w:r w:rsidR="00491A29" w:rsidRPr="009909AB">
        <w:fldChar w:fldCharType="end"/>
      </w:r>
      <w:r w:rsidR="001B1FDF" w:rsidRPr="009909AB">
        <w:t>)</w:t>
      </w:r>
      <w:r w:rsidRPr="009909AB">
        <w:t xml:space="preserve"> са включени следните основни същности: продукт, издание, ра</w:t>
      </w:r>
      <w:r w:rsidR="00EB4708">
        <w:t>б</w:t>
      </w:r>
      <w:r w:rsidRPr="009909AB">
        <w:t xml:space="preserve">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rsidR="00910226" w:rsidRPr="009909AB">
        <w:t>свързана</w:t>
      </w:r>
      <w:r w:rsidRPr="009909AB">
        <w:t xml:space="preserve"> работна единица, композитор, дъга на изданията. </w:t>
      </w:r>
      <w:r w:rsidR="00CE19A8" w:rsidRPr="009909AB">
        <w:t>Следва да се отчете факт</w:t>
      </w:r>
      <w:r w:rsidR="00060508">
        <w:t>ът</w:t>
      </w:r>
      <w:r w:rsidR="00CE19A8" w:rsidRPr="009909AB">
        <w:t>, че с цел унифицираност на всички елементи на модела, във всички същности и релации, чиято уникалност се определя от съставен ключ, е използван сурогатен ключ [</w:t>
      </w:r>
      <w:r w:rsidR="001D24F3" w:rsidRPr="001D24F3">
        <w:rPr>
          <w:lang w:val="ru-RU"/>
        </w:rPr>
        <w:t>11</w:t>
      </w:r>
      <w:r w:rsidR="00CE19A8" w:rsidRPr="009909AB">
        <w:t>].</w:t>
      </w:r>
    </w:p>
    <w:p w:rsidR="00800297" w:rsidRDefault="00274B04" w:rsidP="00CE19A8">
      <w:r w:rsidRPr="009909AB">
        <w:t>Продуктът като същност има за цел да позволи разработването на различни софтуерни продукти, използвайки инстанция на едно и също информационно пространство. Изданията от своя страна представляват верс</w:t>
      </w:r>
      <w:r w:rsidR="00EB4708">
        <w:t>и</w:t>
      </w:r>
      <w:r w:rsidRPr="009909AB">
        <w:t>я на продукта, която съответства на определен етап от неговото развитие. Фактът</w:t>
      </w:r>
      <w:r w:rsidR="00EB4708">
        <w:t>,</w:t>
      </w:r>
      <w:r w:rsidRPr="009909AB">
        <w:t xml:space="preserve"> че предлаганият продукт може да съществува като паралелни издания</w:t>
      </w:r>
      <w:r w:rsidR="00EB4708">
        <w:t>,</w:t>
      </w:r>
      <w:r w:rsidRPr="009909AB">
        <w:t xml:space="preserve"> довежда до необходимостта да се </w:t>
      </w:r>
      <w:r w:rsidR="003B3EEF" w:rsidRPr="009909AB">
        <w:t>въведе релационната същност – дъга на изданията. Използването на таз</w:t>
      </w:r>
      <w:r w:rsidR="004062C9">
        <w:t>и същност ни позволява да се строи</w:t>
      </w:r>
      <w:r w:rsidR="003B3EEF" w:rsidRPr="009909AB">
        <w:t xml:space="preserve"> графова последователност на изданията (ацикличен, ориентиран граф)</w:t>
      </w:r>
      <w:r w:rsidR="004062C9">
        <w:t xml:space="preserve"> </w:t>
      </w:r>
      <w:r w:rsidR="004062C9" w:rsidRPr="004062C9">
        <w:rPr>
          <w:lang w:val="ru-RU"/>
        </w:rPr>
        <w:t>[</w:t>
      </w:r>
      <w:r w:rsidR="007C22A3" w:rsidRPr="007C22A3">
        <w:rPr>
          <w:lang w:val="ru-RU"/>
        </w:rPr>
        <w:t>4</w:t>
      </w:r>
      <w:r w:rsidR="000670FD">
        <w:rPr>
          <w:lang w:val="ru-RU"/>
        </w:rPr>
        <w:t>3</w:t>
      </w:r>
      <w:r w:rsidR="004062C9">
        <w:t>]</w:t>
      </w:r>
      <w:r w:rsidR="001B1FDF" w:rsidRPr="009909AB">
        <w:t>.</w:t>
      </w:r>
    </w:p>
    <w:p w:rsidR="00CF2289" w:rsidRPr="009909AB" w:rsidRDefault="00CF2289" w:rsidP="00CF2289">
      <w:r w:rsidRPr="009909AB">
        <w:t xml:space="preserve">Всяка същност </w:t>
      </w:r>
      <w:r w:rsidRPr="00BB2C66">
        <w:rPr>
          <w:b/>
          <w:i/>
        </w:rPr>
        <w:t>издание</w:t>
      </w:r>
      <w:r w:rsidRPr="009909AB">
        <w:t xml:space="preserve"> е свързана с един единствен екземпляр на същността </w:t>
      </w:r>
      <w:r w:rsidRPr="00BB2C66">
        <w:rPr>
          <w:b/>
          <w:i/>
        </w:rPr>
        <w:t>работно</w:t>
      </w:r>
      <w:r w:rsidRPr="00BB2C66">
        <w:rPr>
          <w:b/>
        </w:rPr>
        <w:t xml:space="preserve"> </w:t>
      </w:r>
      <w:r w:rsidRPr="00BB2C66">
        <w:rPr>
          <w:b/>
          <w:i/>
        </w:rPr>
        <w:t>пространство</w:t>
      </w:r>
      <w:r>
        <w:t>, който не нарича</w:t>
      </w:r>
      <w:r w:rsidRPr="009909AB">
        <w:t xml:space="preserve"> главно работно пространство. В рамките на същността работно пространство е изградена </w:t>
      </w:r>
      <w:r w:rsidRPr="009909AB">
        <w:lastRenderedPageBreak/>
        <w:t xml:space="preserve">вътрешна (рефлекторна) релация, която се използва за йерархичното им подреждане. С цел определяне </w:t>
      </w:r>
      <w:r>
        <w:t>на</w:t>
      </w:r>
      <w:r w:rsidRPr="009909AB">
        <w:t xml:space="preserve"> постигане на изолираност на работата, в </w:t>
      </w:r>
      <w:r w:rsidRPr="002701E2">
        <w:rPr>
          <w:b/>
          <w:i/>
        </w:rPr>
        <w:t>работно</w:t>
      </w:r>
      <w:r w:rsidRPr="00BB2C66">
        <w:rPr>
          <w:b/>
          <w:i/>
        </w:rPr>
        <w:t xml:space="preserve"> пространство</w:t>
      </w:r>
      <w:r w:rsidRPr="009909AB">
        <w:t xml:space="preserve"> съществува релация към същността </w:t>
      </w:r>
      <w:r w:rsidRPr="00BB2C66">
        <w:rPr>
          <w:b/>
          <w:i/>
        </w:rPr>
        <w:t>потребител</w:t>
      </w:r>
      <w:r w:rsidRPr="009909AB">
        <w:t xml:space="preserve">. </w:t>
      </w:r>
    </w:p>
    <w:p w:rsidR="00CF2289" w:rsidRPr="009909AB" w:rsidRDefault="00CF2289" w:rsidP="00CF2289">
      <w:r w:rsidRPr="009909AB">
        <w:t xml:space="preserve">Същността </w:t>
      </w:r>
      <w:r w:rsidRPr="00BB2C66">
        <w:rPr>
          <w:b/>
          <w:i/>
        </w:rPr>
        <w:t>версионизиран обект</w:t>
      </w:r>
      <w:r w:rsidRPr="009909AB">
        <w:t xml:space="preserve"> е тясно свързана със същността </w:t>
      </w:r>
      <w:r w:rsidRPr="00BB2C66">
        <w:rPr>
          <w:b/>
          <w:i/>
        </w:rPr>
        <w:t>версионизиран примитив</w:t>
      </w:r>
      <w:r w:rsidRPr="009909AB">
        <w:t xml:space="preserve">, чрез обратна релационна връзка (екземплярите на същността </w:t>
      </w:r>
      <w:r w:rsidRPr="00BB2C66">
        <w:rPr>
          <w:b/>
          <w:i/>
        </w:rPr>
        <w:t>версионизиран примитив</w:t>
      </w:r>
      <w:r w:rsidRPr="009909AB">
        <w:t xml:space="preserve"> указват към кой екземпляр на същността </w:t>
      </w:r>
      <w:r w:rsidRPr="00BB2C66">
        <w:rPr>
          <w:b/>
          <w:i/>
        </w:rPr>
        <w:t>версионизиран обект</w:t>
      </w:r>
      <w:r w:rsidRPr="009909AB">
        <w:t xml:space="preserve"> са свързани</w:t>
      </w:r>
      <w:r>
        <w:t>)</w:t>
      </w:r>
      <w:r w:rsidRPr="009909AB">
        <w:t xml:space="preserve">. Екземпляри на </w:t>
      </w:r>
      <w:r w:rsidRPr="00BB2C66">
        <w:rPr>
          <w:b/>
          <w:i/>
        </w:rPr>
        <w:t>версионизиран обект</w:t>
      </w:r>
      <w:r w:rsidRPr="009909AB">
        <w:t xml:space="preserve">, за които свойството „работна единица” има истинно значение могат да бъдат свързани към едно или повече </w:t>
      </w:r>
      <w:r w:rsidRPr="00BB2C66">
        <w:rPr>
          <w:b/>
          <w:i/>
        </w:rPr>
        <w:t>работно пространство</w:t>
      </w:r>
      <w:r w:rsidRPr="009909AB">
        <w:t xml:space="preserve">, като за целта се използва релационната същност </w:t>
      </w:r>
      <w:r w:rsidRPr="00BB2C66">
        <w:rPr>
          <w:b/>
          <w:i/>
        </w:rPr>
        <w:t>свързана работна единица</w:t>
      </w:r>
      <w:r w:rsidRPr="009909AB">
        <w:t>.</w:t>
      </w:r>
    </w:p>
    <w:p w:rsidR="00CF2289" w:rsidRDefault="00CF2289" w:rsidP="00CF2289">
      <w:r w:rsidRPr="009909AB">
        <w:t xml:space="preserve">За да се определи локална версия на версионизиран обект, в същността </w:t>
      </w:r>
      <w:r w:rsidRPr="00BB2C66">
        <w:rPr>
          <w:b/>
          <w:i/>
        </w:rPr>
        <w:t>версионизиран примитив</w:t>
      </w:r>
      <w:r w:rsidRPr="009909AB">
        <w:t xml:space="preserve"> е въведена релационна връзка към елемент на същността </w:t>
      </w:r>
      <w:r w:rsidRPr="00BB2C66">
        <w:rPr>
          <w:b/>
          <w:i/>
        </w:rPr>
        <w:t>работно пространство</w:t>
      </w:r>
      <w:r w:rsidRPr="009909AB">
        <w:t>. Чрез тази релационна връзка се определя дали дадената версия на обекта се явява локална за съответното работно пространство.</w:t>
      </w:r>
    </w:p>
    <w:p w:rsidR="008B2FC2" w:rsidRPr="009909AB" w:rsidRDefault="008B2FC2" w:rsidP="008B2FC2">
      <w:r w:rsidRPr="009909AB">
        <w:t xml:space="preserve">За композирането на обекти е въведена релационна същност </w:t>
      </w:r>
      <w:r w:rsidRPr="00BB2C66">
        <w:rPr>
          <w:b/>
          <w:i/>
        </w:rPr>
        <w:t>композитор</w:t>
      </w:r>
      <w:r w:rsidRPr="009909AB">
        <w:t>. С нейна помощ е възможно да се определи набор от под-обекти за избран супер-обект на ниво версионизиран примитив.</w:t>
      </w:r>
    </w:p>
    <w:p w:rsidR="008B2FC2" w:rsidRDefault="008B2FC2" w:rsidP="00CF2289">
      <w:r w:rsidRPr="009909AB">
        <w:t>За нуждите на статистиката и одита на информацията е удачно да се използва инструмент</w:t>
      </w:r>
      <w:r>
        <w:t>ът</w:t>
      </w:r>
      <w:r w:rsidRPr="009909AB">
        <w:t xml:space="preserve"> на версионизирания граф. Неговото реализиране се осъществява чрез релационната същност </w:t>
      </w:r>
      <w:r w:rsidRPr="00BB2C66">
        <w:rPr>
          <w:b/>
          <w:i/>
        </w:rPr>
        <w:t>дъга на версиите</w:t>
      </w:r>
      <w:r w:rsidRPr="009909AB">
        <w:t>. Тази същност притежава три релационни връзки – предхождаща версия, целева версия, потребител, извършил промяната. Всеки екземпляр на тази същност може да бъде у</w:t>
      </w:r>
      <w:r>
        <w:t>к</w:t>
      </w:r>
      <w:r w:rsidRPr="009909AB">
        <w:t xml:space="preserve">азан от екземпляр на релационната същност </w:t>
      </w:r>
      <w:r w:rsidRPr="00BB2C66">
        <w:rPr>
          <w:b/>
          <w:i/>
        </w:rPr>
        <w:t>причина</w:t>
      </w:r>
      <w:r w:rsidRPr="009909AB">
        <w:t xml:space="preserve">. </w:t>
      </w:r>
      <w:r w:rsidRPr="00BB2C66">
        <w:rPr>
          <w:b/>
          <w:i/>
        </w:rPr>
        <w:t>Причината</w:t>
      </w:r>
      <w:r w:rsidRPr="009909AB">
        <w:t xml:space="preserve"> </w:t>
      </w:r>
      <w:r>
        <w:t>е</w:t>
      </w:r>
      <w:r w:rsidRPr="009909AB">
        <w:t xml:space="preserve"> въвежд</w:t>
      </w:r>
      <w:r>
        <w:t xml:space="preserve">ена, </w:t>
      </w:r>
      <w:r w:rsidRPr="009909AB">
        <w:t>за да се осигури проследимост на промените.</w:t>
      </w:r>
    </w:p>
    <w:p w:rsidR="008B2FC2" w:rsidRPr="009909AB" w:rsidRDefault="008B2FC2" w:rsidP="008B2FC2">
      <w:r w:rsidRPr="009909AB">
        <w:t xml:space="preserve">Детайлно описание на същностите и релациите е представено в </w:t>
      </w:r>
      <w:r w:rsidR="00491A29" w:rsidRPr="009909AB">
        <w:fldChar w:fldCharType="begin"/>
      </w:r>
      <w:r w:rsidRPr="009909AB">
        <w:instrText xml:space="preserve"> REF _Ref321135118 \h </w:instrText>
      </w:r>
      <w:r w:rsidR="00491A29" w:rsidRPr="009909AB">
        <w:fldChar w:fldCharType="separate"/>
      </w:r>
      <w:r w:rsidRPr="009909AB">
        <w:t xml:space="preserve">Приложение 1 – Описание </w:t>
      </w:r>
      <w:r>
        <w:t xml:space="preserve">на </w:t>
      </w:r>
      <w:r w:rsidRPr="009909AB">
        <w:t>модела на данните</w:t>
      </w:r>
      <w:r w:rsidR="00491A29" w:rsidRPr="009909AB">
        <w:fldChar w:fldCharType="end"/>
      </w:r>
      <w:r>
        <w:t>.</w:t>
      </w:r>
    </w:p>
    <w:p w:rsidR="00B21A33" w:rsidRPr="009909AB" w:rsidRDefault="00630266" w:rsidP="001B1FDF">
      <w:pPr>
        <w:keepNext/>
        <w:ind w:firstLine="0"/>
      </w:pPr>
      <w:r>
        <w:rPr>
          <w:noProof/>
          <w:lang w:val="en-US"/>
        </w:rPr>
        <w:lastRenderedPageBreak/>
        <w:drawing>
          <wp:inline distT="0" distB="0" distL="0" distR="0">
            <wp:extent cx="5762625" cy="6286500"/>
            <wp:effectExtent l="19050" t="0" r="9525" b="0"/>
            <wp:docPr id="116"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8" cstate="print"/>
                    <a:srcRect/>
                    <a:stretch>
                      <a:fillRect/>
                    </a:stretch>
                  </pic:blipFill>
                  <pic:spPr bwMode="auto">
                    <a:xfrm>
                      <a:off x="0" y="0"/>
                      <a:ext cx="5762625" cy="6286500"/>
                    </a:xfrm>
                    <a:prstGeom prst="rect">
                      <a:avLst/>
                    </a:prstGeom>
                    <a:noFill/>
                    <a:ln w="9525">
                      <a:noFill/>
                      <a:miter lim="800000"/>
                      <a:headEnd/>
                      <a:tailEnd/>
                    </a:ln>
                  </pic:spPr>
                </pic:pic>
              </a:graphicData>
            </a:graphic>
          </wp:inline>
        </w:drawing>
      </w:r>
    </w:p>
    <w:p w:rsidR="00B21A33" w:rsidRPr="009909AB" w:rsidRDefault="00B21A33" w:rsidP="00B21A33">
      <w:pPr>
        <w:pStyle w:val="Caption0"/>
      </w:pPr>
      <w:bookmarkStart w:id="229" w:name="_Ref321124698"/>
      <w:bookmarkStart w:id="230" w:name="_Ref321124692"/>
      <w:r w:rsidRPr="009909AB">
        <w:t xml:space="preserve">Фиг. </w:t>
      </w:r>
      <w:r w:rsidR="00491A29" w:rsidRPr="009909AB">
        <w:fldChar w:fldCharType="begin"/>
      </w:r>
      <w:r w:rsidR="00C35E08" w:rsidRPr="009909AB">
        <w:instrText xml:space="preserve"> SEQ Фиг. \* ARABIC </w:instrText>
      </w:r>
      <w:r w:rsidR="00491A29" w:rsidRPr="009909AB">
        <w:fldChar w:fldCharType="separate"/>
      </w:r>
      <w:r w:rsidR="00A44ADE">
        <w:rPr>
          <w:noProof/>
        </w:rPr>
        <w:t>46</w:t>
      </w:r>
      <w:r w:rsidR="00491A29" w:rsidRPr="009909AB">
        <w:fldChar w:fldCharType="end"/>
      </w:r>
      <w:bookmarkEnd w:id="229"/>
      <w:r w:rsidRPr="009909AB">
        <w:t xml:space="preserve"> ER модел </w:t>
      </w:r>
      <w:r w:rsidR="008D7CA3" w:rsidRPr="009909AB">
        <w:t>на данните</w:t>
      </w:r>
      <w:bookmarkEnd w:id="230"/>
    </w:p>
    <w:p w:rsidR="00606566" w:rsidRPr="009909AB" w:rsidRDefault="00606566" w:rsidP="00060AAA">
      <w:pPr>
        <w:pStyle w:val="Heading2"/>
      </w:pPr>
      <w:bookmarkStart w:id="231" w:name="_Toc335853500"/>
      <w:bookmarkStart w:id="232" w:name="_Toc285463808"/>
      <w:bookmarkStart w:id="233" w:name="_Toc286999550"/>
      <w:r w:rsidRPr="009909AB">
        <w:t>М</w:t>
      </w:r>
      <w:r w:rsidR="00F93817">
        <w:t>етодологична рамка</w:t>
      </w:r>
      <w:r w:rsidRPr="009909AB">
        <w:t xml:space="preserve"> за създаване</w:t>
      </w:r>
      <w:r w:rsidR="00F36732" w:rsidRPr="009909AB">
        <w:t xml:space="preserve"> и поддържане</w:t>
      </w:r>
      <w:r w:rsidRPr="009909AB">
        <w:t xml:space="preserve"> на софтуерни </w:t>
      </w:r>
      <w:r w:rsidRPr="00060AAA">
        <w:t>продукти</w:t>
      </w:r>
      <w:r w:rsidRPr="009909AB">
        <w:t xml:space="preserve"> чрез използване на йерахично композирани работни простанства</w:t>
      </w:r>
      <w:bookmarkEnd w:id="231"/>
    </w:p>
    <w:p w:rsidR="00606566" w:rsidRPr="009909AB" w:rsidRDefault="00606566" w:rsidP="00606566">
      <w:r w:rsidRPr="009909AB">
        <w:t>Методология</w:t>
      </w:r>
      <w:r w:rsidR="00DA1DFA" w:rsidRPr="009909AB">
        <w:t xml:space="preserve">та се определя като </w:t>
      </w:r>
      <w:r w:rsidR="00060508">
        <w:t>„</w:t>
      </w:r>
      <w:r w:rsidR="00DA1DFA" w:rsidRPr="009909AB">
        <w:t>с</w:t>
      </w:r>
      <w:r w:rsidRPr="009909AB">
        <w:t>истема от </w:t>
      </w:r>
      <w:hyperlink r:id="rId59" w:tooltip="принцип" w:history="1">
        <w:r w:rsidRPr="009909AB">
          <w:t>принципи</w:t>
        </w:r>
      </w:hyperlink>
      <w:r w:rsidRPr="009909AB">
        <w:t> и </w:t>
      </w:r>
      <w:hyperlink r:id="rId60" w:tooltip="средство" w:history="1">
        <w:r w:rsidRPr="009909AB">
          <w:t>средства</w:t>
        </w:r>
      </w:hyperlink>
      <w:r w:rsidRPr="009909AB">
        <w:t> за организиране и провеждане на дадена </w:t>
      </w:r>
      <w:hyperlink r:id="rId61" w:tooltip="дейност" w:history="1">
        <w:r w:rsidRPr="009909AB">
          <w:t>дейност</w:t>
        </w:r>
      </w:hyperlink>
      <w:r w:rsidR="00060508">
        <w:t>”</w:t>
      </w:r>
      <w:r w:rsidR="00DA1DFA" w:rsidRPr="009909AB">
        <w:t xml:space="preserve"> </w:t>
      </w:r>
      <w:r w:rsidR="007C22A3">
        <w:t>[</w:t>
      </w:r>
      <w:r w:rsidR="001D24F3">
        <w:t>1</w:t>
      </w:r>
      <w:r w:rsidR="00060508">
        <w:t>, стр.449</w:t>
      </w:r>
      <w:r w:rsidR="001D24F3">
        <w:t>]</w:t>
      </w:r>
      <w:r w:rsidRPr="009909AB">
        <w:t>.</w:t>
      </w:r>
      <w:r w:rsidR="00DA1DFA" w:rsidRPr="009909AB">
        <w:t xml:space="preserve"> В настоящ</w:t>
      </w:r>
      <w:r w:rsidR="00793FDA">
        <w:t>ия параграф</w:t>
      </w:r>
      <w:r w:rsidR="00DA1DFA" w:rsidRPr="009909AB">
        <w:t xml:space="preserve"> е направен опит да се представи </w:t>
      </w:r>
      <w:r w:rsidR="00DA1DFA" w:rsidRPr="009909AB">
        <w:lastRenderedPageBreak/>
        <w:t>методологично решение при активното използване на моделите и средствата</w:t>
      </w:r>
      <w:r w:rsidR="00E847E0">
        <w:t>,</w:t>
      </w:r>
      <w:r w:rsidR="00DA1DFA" w:rsidRPr="009909AB">
        <w:t xml:space="preserve"> разгледани в настоящата глава. Това предполага определянето на рамка на методологията.</w:t>
      </w:r>
    </w:p>
    <w:p w:rsidR="005C03AD" w:rsidRPr="009909AB" w:rsidRDefault="001C6193" w:rsidP="00606566">
      <w:r w:rsidRPr="009909AB">
        <w:t>В рамките на н</w:t>
      </w:r>
      <w:r w:rsidR="005C03AD" w:rsidRPr="009909AB">
        <w:t>астоящата методологи</w:t>
      </w:r>
      <w:r w:rsidR="003A636A">
        <w:t>чна рамка</w:t>
      </w:r>
      <w:r w:rsidR="005C03AD" w:rsidRPr="009909AB">
        <w:t xml:space="preserve"> </w:t>
      </w:r>
      <w:r w:rsidRPr="009909AB">
        <w:t>може да се разгледат следните</w:t>
      </w:r>
      <w:r w:rsidR="005C03AD" w:rsidRPr="009909AB">
        <w:t xml:space="preserve"> </w:t>
      </w:r>
      <w:r w:rsidR="00057E5C">
        <w:t>моменти</w:t>
      </w:r>
      <w:r w:rsidR="005C03AD" w:rsidRPr="009909AB">
        <w:t>:</w:t>
      </w:r>
    </w:p>
    <w:p w:rsidR="005C03AD" w:rsidRPr="009909AB" w:rsidRDefault="005C03AD" w:rsidP="00C45D47">
      <w:pPr>
        <w:pStyle w:val="ListParagraph"/>
        <w:numPr>
          <w:ilvl w:val="0"/>
          <w:numId w:val="14"/>
        </w:numPr>
      </w:pPr>
      <w:r w:rsidRPr="009909AB">
        <w:t>Подготовка на средата</w:t>
      </w:r>
      <w:r w:rsidR="001C6193" w:rsidRPr="009909AB">
        <w:t>;</w:t>
      </w:r>
    </w:p>
    <w:p w:rsidR="005C03AD" w:rsidRPr="009909AB" w:rsidRDefault="00044444" w:rsidP="00C45D47">
      <w:pPr>
        <w:pStyle w:val="ListParagraph"/>
        <w:numPr>
          <w:ilvl w:val="0"/>
          <w:numId w:val="14"/>
        </w:numPr>
      </w:pPr>
      <w:r w:rsidRPr="009909AB">
        <w:t>Създаване и о</w:t>
      </w:r>
      <w:r w:rsidR="005C03AD" w:rsidRPr="009909AB">
        <w:t>пределяне на задачите</w:t>
      </w:r>
      <w:r w:rsidR="001C6193" w:rsidRPr="009909AB">
        <w:t>;</w:t>
      </w:r>
    </w:p>
    <w:p w:rsidR="001C6193" w:rsidRPr="009909AB" w:rsidRDefault="005C03AD" w:rsidP="00C45D47">
      <w:pPr>
        <w:pStyle w:val="ListParagraph"/>
        <w:numPr>
          <w:ilvl w:val="0"/>
          <w:numId w:val="14"/>
        </w:numPr>
      </w:pPr>
      <w:r w:rsidRPr="009909AB">
        <w:t>Изпълнение на задачите</w:t>
      </w:r>
      <w:r w:rsidR="001C6193" w:rsidRPr="009909AB">
        <w:t>;</w:t>
      </w:r>
    </w:p>
    <w:p w:rsidR="005C03AD" w:rsidRPr="009909AB" w:rsidRDefault="001C6193" w:rsidP="00C45D47">
      <w:pPr>
        <w:pStyle w:val="ListParagraph"/>
        <w:numPr>
          <w:ilvl w:val="0"/>
          <w:numId w:val="14"/>
        </w:numPr>
      </w:pPr>
      <w:r w:rsidRPr="009909AB">
        <w:t>П</w:t>
      </w:r>
      <w:r w:rsidR="00044444" w:rsidRPr="009909AB">
        <w:t xml:space="preserve">убликуване на </w:t>
      </w:r>
      <w:r w:rsidRPr="009909AB">
        <w:t xml:space="preserve">изпълнените задачи и сглобяване на </w:t>
      </w:r>
      <w:r w:rsidR="00E847E0">
        <w:t>крайния</w:t>
      </w:r>
      <w:r w:rsidR="00BE4EEE" w:rsidRPr="009909AB">
        <w:t xml:space="preserve"> продукт.</w:t>
      </w:r>
    </w:p>
    <w:p w:rsidR="00FB6360" w:rsidRPr="002A68DF" w:rsidRDefault="001C6193" w:rsidP="00FA0F2A">
      <w:pPr>
        <w:rPr>
          <w:lang w:val="ru-RU"/>
        </w:rPr>
      </w:pPr>
      <w:r w:rsidRPr="009909AB">
        <w:t xml:space="preserve">Под подготовка на средата следва да се разбира процесът на определяне </w:t>
      </w:r>
      <w:r w:rsidR="004A35CD" w:rsidRPr="009909AB">
        <w:t xml:space="preserve">йерархичната </w:t>
      </w:r>
      <w:r w:rsidR="00057E5C">
        <w:t>архитектура</w:t>
      </w:r>
      <w:r w:rsidRPr="009909AB">
        <w:t xml:space="preserve"> от работни пространства, който следва определянето на методологията и подхода на разработване. Тук се създава </w:t>
      </w:r>
      <w:r w:rsidR="00FA0F2A" w:rsidRPr="009909AB">
        <w:t xml:space="preserve">схемата, по която се </w:t>
      </w:r>
      <w:r w:rsidRPr="009909AB">
        <w:t>организи</w:t>
      </w:r>
      <w:r w:rsidR="00FA0F2A" w:rsidRPr="009909AB">
        <w:t>ра</w:t>
      </w:r>
      <w:r w:rsidRPr="009909AB">
        <w:t>т работни</w:t>
      </w:r>
      <w:r w:rsidR="00FA0F2A" w:rsidRPr="009909AB">
        <w:t>те</w:t>
      </w:r>
      <w:r w:rsidRPr="009909AB">
        <w:t xml:space="preserve"> пространства. </w:t>
      </w:r>
      <w:r w:rsidR="00057E5C">
        <w:t xml:space="preserve">На </w:t>
      </w:r>
      <w:r w:rsidR="00491A29">
        <w:fldChar w:fldCharType="begin"/>
      </w:r>
      <w:r w:rsidR="00057E5C">
        <w:instrText xml:space="preserve"> REF _Ref325915005 \h </w:instrText>
      </w:r>
      <w:r w:rsidR="00491A29">
        <w:fldChar w:fldCharType="separate"/>
      </w:r>
      <w:r w:rsidR="00157B10">
        <w:t xml:space="preserve">Фиг. </w:t>
      </w:r>
      <w:r w:rsidR="00157B10">
        <w:rPr>
          <w:noProof/>
        </w:rPr>
        <w:t>47</w:t>
      </w:r>
      <w:r w:rsidR="00491A29">
        <w:fldChar w:fldCharType="end"/>
      </w:r>
      <w:r w:rsidR="00057E5C">
        <w:t xml:space="preserve"> и </w:t>
      </w:r>
      <w:r w:rsidR="00491A29">
        <w:fldChar w:fldCharType="begin"/>
      </w:r>
      <w:r w:rsidR="00057E5C">
        <w:instrText xml:space="preserve"> REF _Ref325915009 \h </w:instrText>
      </w:r>
      <w:r w:rsidR="00491A29">
        <w:fldChar w:fldCharType="separate"/>
      </w:r>
      <w:r w:rsidR="00157B10" w:rsidRPr="00977CD1">
        <w:t xml:space="preserve">Фиг. </w:t>
      </w:r>
      <w:r w:rsidR="00157B10">
        <w:rPr>
          <w:noProof/>
        </w:rPr>
        <w:t>48</w:t>
      </w:r>
      <w:r w:rsidR="00491A29">
        <w:fldChar w:fldCharType="end"/>
      </w:r>
      <w:r w:rsidR="00057E5C">
        <w:t xml:space="preserve"> са представени две примерни схеми на организация на работни пространства. </w:t>
      </w:r>
    </w:p>
    <w:p w:rsidR="00060AAA" w:rsidRPr="002A68DF" w:rsidRDefault="00060AAA" w:rsidP="00060AAA">
      <w:pPr>
        <w:rPr>
          <w:lang w:val="ru-RU"/>
        </w:rPr>
      </w:pPr>
      <w:r w:rsidRPr="00057E5C">
        <w:t>Тези диаграми демонстрират свободата на методологичната рамка, която тя предоставя при реализацията на проекти. За всеки отделен проект може да се организира самостоятелна схема на работни пространства, в зависимост от неговите особености и потребностите на потребителите.</w:t>
      </w:r>
    </w:p>
    <w:p w:rsidR="00060AAA" w:rsidRPr="00060AAA" w:rsidRDefault="00060AAA" w:rsidP="00FA0F2A">
      <w:r w:rsidRPr="009909AB">
        <w:t xml:space="preserve">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целия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версия, както и да се намали риска от изгубване на знания. Като последна стъпка от създаването на изискванията </w:t>
      </w:r>
      <w:r w:rsidRPr="009909AB">
        <w:lastRenderedPageBreak/>
        <w:t>е необходимо те да се отбележат като работни единици. Т</w:t>
      </w:r>
      <w:r>
        <w:t>о</w:t>
      </w:r>
      <w:r w:rsidRPr="009909AB">
        <w:t xml:space="preserve">зи последен момент представлява основното свързващо звено със следващите компоненти от методологията. </w:t>
      </w:r>
    </w:p>
    <w:p w:rsidR="007340C1" w:rsidRDefault="00807813" w:rsidP="007340C1">
      <w:pPr>
        <w:keepNext/>
        <w:ind w:firstLine="0"/>
      </w:pPr>
      <w:r>
        <w:pict>
          <v:shape id="_x0000_i1066" type="#_x0000_t75" style="width:454.4pt;height:192.9pt">
            <v:imagedata r:id="rId62" o:title=""/>
          </v:shape>
        </w:pict>
      </w:r>
    </w:p>
    <w:p w:rsidR="007340C1" w:rsidRPr="002A68DF" w:rsidRDefault="007340C1" w:rsidP="007340C1">
      <w:pPr>
        <w:pStyle w:val="Caption0"/>
        <w:rPr>
          <w:lang w:val="ru-RU"/>
        </w:rPr>
      </w:pPr>
      <w:bookmarkStart w:id="234" w:name="_Ref325915005"/>
      <w:r>
        <w:t xml:space="preserve">Фиг. </w:t>
      </w:r>
      <w:r w:rsidR="00491A29">
        <w:fldChar w:fldCharType="begin"/>
      </w:r>
      <w:r w:rsidR="005561D6">
        <w:instrText xml:space="preserve"> SEQ Фиг. \* ARABIC </w:instrText>
      </w:r>
      <w:r w:rsidR="00491A29">
        <w:fldChar w:fldCharType="separate"/>
      </w:r>
      <w:r w:rsidR="00A44ADE">
        <w:rPr>
          <w:noProof/>
        </w:rPr>
        <w:t>47</w:t>
      </w:r>
      <w:r w:rsidR="00491A29">
        <w:fldChar w:fldCharType="end"/>
      </w:r>
      <w:bookmarkEnd w:id="234"/>
      <w:r w:rsidRPr="007340C1">
        <w:rPr>
          <w:lang w:val="ru-RU"/>
        </w:rPr>
        <w:t xml:space="preserve"> </w:t>
      </w:r>
      <w:r>
        <w:t>Модел на организация на работата в пространства по направления</w:t>
      </w:r>
    </w:p>
    <w:p w:rsidR="003A636A" w:rsidRDefault="00060AAA" w:rsidP="003A636A">
      <w:r w:rsidRPr="009909AB">
        <w:t xml:space="preserve">Под изпълнение на задачи следва да се разбира същинският процес на създаване на </w:t>
      </w:r>
      <w:r>
        <w:t>софтуерния</w:t>
      </w:r>
      <w:r w:rsidRPr="009909AB">
        <w:t xml:space="preserve"> продукт. Резултатът от изпълнението на една задача може да представлява последваща задача, която разглежда първоначалната в по-големи детайли, с по-голяма прецизност. Така например създаването на архитектура на софтуерния продукт, както и на тестовите сценарии, може да се разглежда като задачи</w:t>
      </w:r>
      <w:r>
        <w:t>,</w:t>
      </w:r>
      <w:r w:rsidRPr="009909AB">
        <w:t xml:space="preserve"> продиктувани от изискванията, чиито краен резултат представлява задача съответно за разработването на продукта, така и за провеждането на тестовете</w:t>
      </w:r>
      <w:r>
        <w:t>,</w:t>
      </w:r>
      <w:r w:rsidRPr="009909AB">
        <w:t xml:space="preserve"> гарантиращи качеството на крайния продукт. </w:t>
      </w:r>
    </w:p>
    <w:p w:rsidR="003A636A" w:rsidRPr="009909AB" w:rsidRDefault="003A636A" w:rsidP="003A636A">
      <w:r w:rsidRPr="009909AB">
        <w:t>Ако се разгледа задачата по създаването архитектурата на един продукт, за нея е необходимо да се избере изискване (работна единица). След създаването на архитектурата като версионизиран обект, тук разгл</w:t>
      </w:r>
      <w:r>
        <w:t>е</w:t>
      </w:r>
      <w:r w:rsidRPr="009909AB">
        <w:t>жданата методологгия изисква тя да се отбележи като работна единица. Забелязва се особеността, че компонентите 2 и 3 от методологията в този случай са в обърнат ред.</w:t>
      </w:r>
    </w:p>
    <w:p w:rsidR="00060AAA" w:rsidRPr="009909AB" w:rsidRDefault="00060AAA" w:rsidP="00060AAA"/>
    <w:p w:rsidR="007340C1" w:rsidRPr="00977CD1" w:rsidRDefault="00807813" w:rsidP="007340C1">
      <w:pPr>
        <w:keepNext/>
        <w:ind w:firstLine="0"/>
      </w:pPr>
      <w:r>
        <w:lastRenderedPageBreak/>
        <w:pict>
          <v:shape id="_x0000_i1067" type="#_x0000_t75" style="width:453.75pt;height:262.85pt">
            <v:imagedata r:id="rId63" o:title=""/>
          </v:shape>
        </w:pict>
      </w:r>
    </w:p>
    <w:p w:rsidR="007340C1" w:rsidRPr="00977CD1" w:rsidRDefault="007340C1" w:rsidP="007340C1">
      <w:pPr>
        <w:pStyle w:val="Caption0"/>
      </w:pPr>
      <w:bookmarkStart w:id="235" w:name="_Ref325915009"/>
      <w:r w:rsidRPr="00977CD1">
        <w:t xml:space="preserve">Фиг. </w:t>
      </w:r>
      <w:r w:rsidR="00491A29" w:rsidRPr="00977CD1">
        <w:fldChar w:fldCharType="begin"/>
      </w:r>
      <w:r w:rsidR="00B741DF" w:rsidRPr="00977CD1">
        <w:instrText xml:space="preserve"> SEQ Фиг. \* ARABIC </w:instrText>
      </w:r>
      <w:r w:rsidR="00491A29" w:rsidRPr="00977CD1">
        <w:fldChar w:fldCharType="separate"/>
      </w:r>
      <w:r w:rsidR="00A44ADE">
        <w:rPr>
          <w:noProof/>
        </w:rPr>
        <w:t>48</w:t>
      </w:r>
      <w:r w:rsidR="00491A29" w:rsidRPr="00977CD1">
        <w:fldChar w:fldCharType="end"/>
      </w:r>
      <w:bookmarkEnd w:id="235"/>
      <w:r w:rsidRPr="00977CD1">
        <w:t xml:space="preserve"> Модел на организация на работата в пространства по компоненти</w:t>
      </w:r>
    </w:p>
    <w:p w:rsidR="00644079" w:rsidRPr="009909AB" w:rsidRDefault="00644079" w:rsidP="00FA0F2A">
      <w:r w:rsidRPr="009909AB">
        <w:t>Публикуване</w:t>
      </w:r>
      <w:r w:rsidR="00E6240E" w:rsidRPr="009909AB">
        <w:t>то следв</w:t>
      </w:r>
      <w:r w:rsidR="00803D88" w:rsidRPr="009909AB">
        <w:t>а</w:t>
      </w:r>
      <w:r w:rsidR="00E6240E" w:rsidRPr="009909AB">
        <w:t xml:space="preserve"> </w:t>
      </w:r>
      <w:r w:rsidR="00E847E0">
        <w:t>да</w:t>
      </w:r>
      <w:r w:rsidR="00E6240E" w:rsidRPr="009909AB">
        <w:t xml:space="preserve"> се разглежда като средство за интегриране на отделните компоненти на продукта</w:t>
      </w:r>
      <w:r w:rsidR="002D287B" w:rsidRPr="009909AB">
        <w:t>. От модела на видимост на обектите (представен по-горе в текущата глава) следва, че публикуването на обект в по-горно работно пространство води неговата видимост в сестринските работни пространства. Тук под сестринск</w:t>
      </w:r>
      <w:r w:rsidR="009909AB" w:rsidRPr="009909AB">
        <w:t>и</w:t>
      </w:r>
      <w:r w:rsidR="002D287B" w:rsidRPr="009909AB">
        <w:t xml:space="preserve"> работн</w:t>
      </w:r>
      <w:r w:rsidR="009909AB" w:rsidRPr="009909AB">
        <w:t>и</w:t>
      </w:r>
      <w:r w:rsidR="002D287B" w:rsidRPr="009909AB">
        <w:t xml:space="preserve"> пространств</w:t>
      </w:r>
      <w:r w:rsidR="009909AB" w:rsidRPr="009909AB">
        <w:t>а</w:t>
      </w:r>
      <w:r w:rsidR="002D287B" w:rsidRPr="009909AB">
        <w:t xml:space="preserve"> се разбира тези работни пространства, които се</w:t>
      </w:r>
      <w:r w:rsidR="009909AB" w:rsidRPr="009909AB">
        <w:t xml:space="preserve"> явяват дъщерни работни пространства на родителското работно пространство. Именно публикуването представлява механизъм за споделяне обектите, съответно и на сглобяване на крайната версия на продукта. Когато едно изискване се одобри, т.е. по него е достигнат консенсус между учасниците в проекта, то може да се публикува в главното работно пространство. Така то става видимо за всички участници в проекта. Архитектите, инж</w:t>
      </w:r>
      <w:r w:rsidR="00834116">
        <w:t>е</w:t>
      </w:r>
      <w:r w:rsidR="009909AB" w:rsidRPr="009909AB">
        <w:t>нерите по качество имат възможност да създадат своите артефакти, указвайки като причина за тяхното появяване новото изискване.</w:t>
      </w:r>
    </w:p>
    <w:p w:rsidR="005C03AD" w:rsidRPr="009909AB" w:rsidRDefault="00044444" w:rsidP="005C03AD">
      <w:pPr>
        <w:pStyle w:val="Heading3"/>
      </w:pPr>
      <w:bookmarkStart w:id="236" w:name="_Toc335853501"/>
      <w:r w:rsidRPr="009909AB">
        <w:lastRenderedPageBreak/>
        <w:t>Процес на с</w:t>
      </w:r>
      <w:r w:rsidR="005C03AD" w:rsidRPr="009909AB">
        <w:t>ъздаване на нова функционалност</w:t>
      </w:r>
      <w:bookmarkEnd w:id="236"/>
    </w:p>
    <w:p w:rsidR="005C03AD" w:rsidRPr="009909AB" w:rsidRDefault="002A43AB" w:rsidP="005C03AD">
      <w:r>
        <w:t>В настоящ</w:t>
      </w:r>
      <w:r w:rsidR="00793FDA">
        <w:t>ия</w:t>
      </w:r>
      <w:r>
        <w:t xml:space="preserve"> </w:t>
      </w:r>
      <w:r w:rsidR="00793FDA">
        <w:t>пункт</w:t>
      </w:r>
      <w:r>
        <w:t xml:space="preserve"> се демонстрира процесът на създаване на нова функционалност към нова или съществуваща софтуерна система. Тук се използват елементите от методологичната рамка, представени по-горе</w:t>
      </w:r>
      <w:r w:rsidR="005C03AD" w:rsidRPr="009909AB">
        <w:t>.</w:t>
      </w:r>
      <w:r>
        <w:t xml:space="preserve"> За улеснение нека </w:t>
      </w:r>
      <w:r w:rsidR="00F51079">
        <w:t xml:space="preserve">се </w:t>
      </w:r>
      <w:r>
        <w:t xml:space="preserve">приеме, че в проекта се използва </w:t>
      </w:r>
      <w:r w:rsidR="00034993">
        <w:t xml:space="preserve">опростена </w:t>
      </w:r>
      <w:r>
        <w:t>схема на организация на работ</w:t>
      </w:r>
      <w:r w:rsidR="00B1008F">
        <w:t>ните пространств по направления, която е представена на</w:t>
      </w:r>
      <w:r>
        <w:t xml:space="preserve"> </w:t>
      </w:r>
      <w:r w:rsidR="00491A29">
        <w:fldChar w:fldCharType="begin"/>
      </w:r>
      <w:r w:rsidR="00034993">
        <w:instrText xml:space="preserve"> REF _Ref326271590 \h </w:instrText>
      </w:r>
      <w:r w:rsidR="00491A29">
        <w:fldChar w:fldCharType="separate"/>
      </w:r>
      <w:r w:rsidR="00157B10">
        <w:t xml:space="preserve">Фиг. </w:t>
      </w:r>
      <w:r w:rsidR="00157B10">
        <w:rPr>
          <w:noProof/>
        </w:rPr>
        <w:t>49</w:t>
      </w:r>
      <w:r w:rsidR="00491A29">
        <w:fldChar w:fldCharType="end"/>
      </w:r>
      <w:r w:rsidR="00F51079">
        <w:t>.</w:t>
      </w:r>
    </w:p>
    <w:p w:rsidR="00EA1891" w:rsidRDefault="002A43AB" w:rsidP="005C03AD">
      <w:r>
        <w:t>Както е прието в практиката, процесът на създаване на нова функционалност</w:t>
      </w:r>
      <w:r w:rsidR="00EA1891">
        <w:t xml:space="preserve"> </w:t>
      </w:r>
      <w:r w:rsidR="00F51079">
        <w:t xml:space="preserve">се </w:t>
      </w:r>
      <w:r w:rsidR="00EA1891">
        <w:t>състои от следните стъпки:</w:t>
      </w:r>
    </w:p>
    <w:p w:rsidR="00EA1891" w:rsidRDefault="00EA1891" w:rsidP="00C45D47">
      <w:pPr>
        <w:pStyle w:val="ListParagraph"/>
        <w:numPr>
          <w:ilvl w:val="0"/>
          <w:numId w:val="16"/>
        </w:numPr>
        <w:ind w:left="851"/>
      </w:pPr>
      <w:r>
        <w:t>О</w:t>
      </w:r>
      <w:r w:rsidR="002A43AB">
        <w:t>пределяне на изисквания</w:t>
      </w:r>
      <w:r>
        <w:t>та</w:t>
      </w:r>
      <w:r w:rsidR="002A43AB">
        <w:t>.</w:t>
      </w:r>
      <w:r w:rsidR="00044444" w:rsidRPr="009909AB">
        <w:t xml:space="preserve"> </w:t>
      </w:r>
      <w:r>
        <w:t>В представената схема те следва да се създадат в ра</w:t>
      </w:r>
      <w:r w:rsidR="00B1008F">
        <w:t>ботното пространство на Аналитика</w:t>
      </w:r>
      <w:r>
        <w:t xml:space="preserve">. </w:t>
      </w:r>
    </w:p>
    <w:p w:rsidR="00EA1891" w:rsidRDefault="00EA1891" w:rsidP="00C45D47">
      <w:pPr>
        <w:pStyle w:val="ListParagraph"/>
        <w:numPr>
          <w:ilvl w:val="0"/>
          <w:numId w:val="16"/>
        </w:numPr>
        <w:ind w:left="851"/>
      </w:pPr>
      <w:r>
        <w:t>След тяхното съгласуване те се маркират като завършени и могат да се избират за работни единици</w:t>
      </w:r>
    </w:p>
    <w:p w:rsidR="00044444" w:rsidRDefault="00EA1891" w:rsidP="00C45D47">
      <w:pPr>
        <w:pStyle w:val="ListParagraph"/>
        <w:numPr>
          <w:ilvl w:val="0"/>
          <w:numId w:val="16"/>
        </w:numPr>
        <w:ind w:left="851"/>
      </w:pPr>
      <w:r>
        <w:t>Новите изисквания се публикуват до главното работно пространство, където стават видими за останалите участници в процеса.</w:t>
      </w:r>
    </w:p>
    <w:p w:rsidR="00EA1891" w:rsidRDefault="00EA1891" w:rsidP="00C45D47">
      <w:pPr>
        <w:pStyle w:val="ListParagraph"/>
        <w:numPr>
          <w:ilvl w:val="0"/>
          <w:numId w:val="16"/>
        </w:numPr>
        <w:ind w:left="851"/>
      </w:pPr>
      <w:r>
        <w:t xml:space="preserve">Архитектът </w:t>
      </w:r>
      <w:r w:rsidR="00B16ECB">
        <w:t>в проекта</w:t>
      </w:r>
      <w:r w:rsidR="00B1008F">
        <w:t xml:space="preserve"> </w:t>
      </w:r>
      <w:r>
        <w:t xml:space="preserve">избира като работна единица за своето работно пространство новото изискване. </w:t>
      </w:r>
    </w:p>
    <w:p w:rsidR="00EA1891" w:rsidRDefault="00EA1891" w:rsidP="00C45D47">
      <w:pPr>
        <w:pStyle w:val="ListParagraph"/>
        <w:numPr>
          <w:ilvl w:val="0"/>
          <w:numId w:val="16"/>
        </w:numPr>
        <w:ind w:left="851"/>
      </w:pPr>
      <w:r>
        <w:t>Той създава архитектура на системата, чиято реализация съответства на изискването</w:t>
      </w:r>
      <w:r w:rsidR="00F51079">
        <w:t>.</w:t>
      </w:r>
    </w:p>
    <w:p w:rsidR="00EA1891" w:rsidRDefault="00EA1891" w:rsidP="00C45D47">
      <w:pPr>
        <w:pStyle w:val="ListParagraph"/>
        <w:numPr>
          <w:ilvl w:val="0"/>
          <w:numId w:val="16"/>
        </w:numPr>
        <w:ind w:left="851"/>
      </w:pPr>
      <w:r>
        <w:t>След завършване на процеса по създаване на архитектурата, новият артефакт се отбелязва, като работна единица</w:t>
      </w:r>
      <w:r w:rsidR="00F51079">
        <w:t>.</w:t>
      </w:r>
      <w:r w:rsidR="00F51079">
        <w:tab/>
      </w:r>
    </w:p>
    <w:p w:rsidR="00EA1891" w:rsidRDefault="00EA1891" w:rsidP="00C45D47">
      <w:pPr>
        <w:pStyle w:val="ListParagraph"/>
        <w:numPr>
          <w:ilvl w:val="0"/>
          <w:numId w:val="16"/>
        </w:numPr>
        <w:ind w:left="851"/>
      </w:pPr>
      <w:r>
        <w:t>Архитектурата на системата се публикува до главното работно пространство, където тя става видима за останалите участници в системата</w:t>
      </w:r>
    </w:p>
    <w:p w:rsidR="00EA1891" w:rsidRPr="00FA2178" w:rsidRDefault="00EA1891" w:rsidP="00C45D47">
      <w:pPr>
        <w:pStyle w:val="ListParagraph"/>
        <w:numPr>
          <w:ilvl w:val="0"/>
          <w:numId w:val="16"/>
        </w:numPr>
        <w:ind w:left="851"/>
      </w:pPr>
      <w:r>
        <w:t>Тестовият инж</w:t>
      </w:r>
      <w:r w:rsidR="00834116">
        <w:t>е</w:t>
      </w:r>
      <w:r>
        <w:t>нер отбелязва в своето работно пространство като работни единици</w:t>
      </w:r>
      <w:r w:rsidR="00F51079">
        <w:t>,</w:t>
      </w:r>
      <w:r>
        <w:t xml:space="preserve"> над които ще се работи изискването (видимо от стъпка 3</w:t>
      </w:r>
      <w:r w:rsidR="00751CCA">
        <w:t>)</w:t>
      </w:r>
      <w:r w:rsidR="00F51079">
        <w:t>,</w:t>
      </w:r>
      <w:r w:rsidR="00751CCA">
        <w:t xml:space="preserve"> и архитектурата на системата от предишната стъпка</w:t>
      </w:r>
      <w:r w:rsidR="00751CCA" w:rsidRPr="00751CCA">
        <w:rPr>
          <w:lang w:val="ru-RU"/>
        </w:rPr>
        <w:t xml:space="preserve"> (зелената и червената пунктирани линии на </w:t>
      </w:r>
      <w:r w:rsidR="00491A29">
        <w:rPr>
          <w:lang w:val="ru-RU"/>
        </w:rPr>
        <w:fldChar w:fldCharType="begin"/>
      </w:r>
      <w:r w:rsidR="00751CCA">
        <w:rPr>
          <w:lang w:val="ru-RU"/>
        </w:rPr>
        <w:instrText xml:space="preserve"> REF _Ref326271590 \h </w:instrText>
      </w:r>
      <w:r w:rsidR="00491A29">
        <w:rPr>
          <w:lang w:val="ru-RU"/>
        </w:rPr>
      </w:r>
      <w:r w:rsidR="00491A29">
        <w:rPr>
          <w:lang w:val="ru-RU"/>
        </w:rPr>
        <w:fldChar w:fldCharType="separate"/>
      </w:r>
      <w:r w:rsidR="00157B10">
        <w:t xml:space="preserve">Фиг. </w:t>
      </w:r>
      <w:r w:rsidR="00157B10">
        <w:rPr>
          <w:noProof/>
        </w:rPr>
        <w:t>49</w:t>
      </w:r>
      <w:r w:rsidR="00491A29">
        <w:rPr>
          <w:lang w:val="ru-RU"/>
        </w:rPr>
        <w:fldChar w:fldCharType="end"/>
      </w:r>
      <w:r w:rsidR="00751CCA">
        <w:rPr>
          <w:lang w:val="ru-RU"/>
        </w:rPr>
        <w:t>)</w:t>
      </w:r>
      <w:r w:rsidR="00F51079">
        <w:rPr>
          <w:lang w:val="ru-RU"/>
        </w:rPr>
        <w:t>.</w:t>
      </w:r>
    </w:p>
    <w:p w:rsidR="00FA2178" w:rsidRDefault="00807813" w:rsidP="00FA2178">
      <w:pPr>
        <w:keepNext/>
        <w:ind w:firstLine="0"/>
        <w:jc w:val="center"/>
      </w:pPr>
      <w:r>
        <w:lastRenderedPageBreak/>
        <w:pict>
          <v:shape id="_x0000_i1068" type="#_x0000_t75" style="width:445.6pt;height:122.95pt">
            <v:imagedata r:id="rId64" o:title=""/>
          </v:shape>
        </w:pict>
      </w:r>
    </w:p>
    <w:p w:rsidR="00FA2178" w:rsidRPr="00FA2178" w:rsidRDefault="00FA2178" w:rsidP="00FA2178">
      <w:pPr>
        <w:pStyle w:val="Caption0"/>
      </w:pPr>
      <w:bookmarkStart w:id="237" w:name="_Ref326271590"/>
      <w:bookmarkStart w:id="238" w:name="_Ref326353701"/>
      <w:r>
        <w:t xml:space="preserve">Фиг. </w:t>
      </w:r>
      <w:r w:rsidR="00491A29">
        <w:fldChar w:fldCharType="begin"/>
      </w:r>
      <w:r w:rsidR="005561D6">
        <w:instrText xml:space="preserve"> SEQ Фиг. \* ARABIC </w:instrText>
      </w:r>
      <w:r w:rsidR="00491A29">
        <w:fldChar w:fldCharType="separate"/>
      </w:r>
      <w:r w:rsidR="00A44ADE">
        <w:rPr>
          <w:noProof/>
        </w:rPr>
        <w:t>49</w:t>
      </w:r>
      <w:r w:rsidR="00491A29">
        <w:fldChar w:fldCharType="end"/>
      </w:r>
      <w:bookmarkEnd w:id="237"/>
      <w:r w:rsidRPr="00FA2178">
        <w:rPr>
          <w:lang w:val="ru-RU"/>
        </w:rPr>
        <w:t xml:space="preserve"> </w:t>
      </w:r>
      <w:r w:rsidR="00A82FDE">
        <w:rPr>
          <w:lang w:val="ru-RU"/>
        </w:rPr>
        <w:t>Е</w:t>
      </w:r>
      <w:r>
        <w:t>тапи по създаване на изсквания и архитектура</w:t>
      </w:r>
      <w:bookmarkEnd w:id="238"/>
    </w:p>
    <w:p w:rsidR="00EA1891" w:rsidRDefault="00EA1891" w:rsidP="00C45D47">
      <w:pPr>
        <w:pStyle w:val="ListParagraph"/>
        <w:numPr>
          <w:ilvl w:val="0"/>
          <w:numId w:val="16"/>
        </w:numPr>
        <w:ind w:left="851"/>
      </w:pPr>
      <w:r>
        <w:t xml:space="preserve">Той създава тестови план и тестови сценарии за проверка </w:t>
      </w:r>
      <w:r w:rsidR="00F51079">
        <w:t xml:space="preserve">на </w:t>
      </w:r>
      <w:r>
        <w:t xml:space="preserve">качеството на бъдещата </w:t>
      </w:r>
      <w:r w:rsidR="006B1B60">
        <w:t>системна функция.</w:t>
      </w:r>
    </w:p>
    <w:p w:rsidR="006B1B60" w:rsidRDefault="006B1B60" w:rsidP="00C45D47">
      <w:pPr>
        <w:pStyle w:val="ListParagraph"/>
        <w:numPr>
          <w:ilvl w:val="0"/>
          <w:numId w:val="16"/>
        </w:numPr>
        <w:ind w:left="851"/>
      </w:pPr>
      <w:r>
        <w:t xml:space="preserve">След приключване </w:t>
      </w:r>
      <w:r w:rsidR="00F51079">
        <w:t>на</w:t>
      </w:r>
      <w:r>
        <w:t xml:space="preserve"> работата по тестовия план и сценариите, те се отбелязват като работни единици и се публикуват в главното работно пространство, където стават видими за останалите участници в процеса.</w:t>
      </w:r>
    </w:p>
    <w:p w:rsidR="006B1B60" w:rsidRDefault="006B1B60" w:rsidP="00C45D47">
      <w:pPr>
        <w:pStyle w:val="ListParagraph"/>
        <w:numPr>
          <w:ilvl w:val="0"/>
          <w:numId w:val="16"/>
        </w:numPr>
        <w:ind w:left="851"/>
      </w:pPr>
      <w:r>
        <w:t>Разработчиците отбелязват като работна единица</w:t>
      </w:r>
      <w:r w:rsidR="00F51079">
        <w:t>,</w:t>
      </w:r>
      <w:r>
        <w:t xml:space="preserve"> над която ще се работи в своите пространства тези на изискването (от стъпка 3) и архитектурата (от стъпка 7).</w:t>
      </w:r>
    </w:p>
    <w:p w:rsidR="006B1B60" w:rsidRDefault="006B1B60" w:rsidP="00C45D47">
      <w:pPr>
        <w:pStyle w:val="ListParagraph"/>
        <w:numPr>
          <w:ilvl w:val="0"/>
          <w:numId w:val="16"/>
        </w:numPr>
        <w:ind w:left="851"/>
      </w:pPr>
      <w:r>
        <w:t>Разработчиците реализират новата функционалност на системата</w:t>
      </w:r>
      <w:r w:rsidR="004A3388">
        <w:t>.</w:t>
      </w:r>
    </w:p>
    <w:p w:rsidR="004A3388" w:rsidRDefault="004A3388" w:rsidP="00C45D47">
      <w:pPr>
        <w:pStyle w:val="ListParagraph"/>
        <w:numPr>
          <w:ilvl w:val="0"/>
          <w:numId w:val="16"/>
        </w:numPr>
        <w:ind w:left="851"/>
      </w:pPr>
      <w:r>
        <w:t>След завършване фазата на разработване, артефактите на новата функционалност (изходен код, документация и др.) се публикуват до главното работно пространство, където те стават видими за всички участници в процеса.</w:t>
      </w:r>
    </w:p>
    <w:p w:rsidR="00A82FDE" w:rsidRDefault="00807813" w:rsidP="00A82FDE">
      <w:pPr>
        <w:keepNext/>
        <w:ind w:firstLine="0"/>
        <w:jc w:val="center"/>
      </w:pPr>
      <w:r>
        <w:pict>
          <v:shape id="_x0000_i1069" type="#_x0000_t75" style="width:426.55pt;height:122.95pt">
            <v:imagedata r:id="rId65" o:title=""/>
          </v:shape>
        </w:pict>
      </w:r>
    </w:p>
    <w:p w:rsidR="00A82FDE" w:rsidRDefault="00A82FDE" w:rsidP="00A82FDE">
      <w:pPr>
        <w:pStyle w:val="Caption0"/>
      </w:pPr>
      <w:bookmarkStart w:id="239" w:name="_Ref326356285"/>
      <w:r>
        <w:t xml:space="preserve">Фиг. </w:t>
      </w:r>
      <w:r w:rsidR="00491A29">
        <w:fldChar w:fldCharType="begin"/>
      </w:r>
      <w:r w:rsidR="005561D6">
        <w:instrText xml:space="preserve"> SEQ Фиг. \* ARABIC </w:instrText>
      </w:r>
      <w:r w:rsidR="00491A29">
        <w:fldChar w:fldCharType="separate"/>
      </w:r>
      <w:r w:rsidR="00A44ADE">
        <w:rPr>
          <w:noProof/>
        </w:rPr>
        <w:t>50</w:t>
      </w:r>
      <w:r w:rsidR="00491A29">
        <w:fldChar w:fldCharType="end"/>
      </w:r>
      <w:bookmarkEnd w:id="239"/>
      <w:r>
        <w:t xml:space="preserve"> Етапи по създаване на изходен код и тестови сценарии</w:t>
      </w:r>
    </w:p>
    <w:p w:rsidR="004A3388" w:rsidRPr="00223F82" w:rsidRDefault="004A3388" w:rsidP="00C45D47">
      <w:pPr>
        <w:pStyle w:val="ListParagraph"/>
        <w:numPr>
          <w:ilvl w:val="0"/>
          <w:numId w:val="16"/>
        </w:numPr>
        <w:ind w:left="851"/>
      </w:pPr>
      <w:r w:rsidRPr="00223F82">
        <w:t>Тестовият инж</w:t>
      </w:r>
      <w:r w:rsidR="00834116">
        <w:t>е</w:t>
      </w:r>
      <w:r w:rsidR="00F51079">
        <w:t>н</w:t>
      </w:r>
      <w:r w:rsidRPr="00223F82">
        <w:t xml:space="preserve">ер </w:t>
      </w:r>
      <w:r w:rsidR="00223F82" w:rsidRPr="00223F82">
        <w:rPr>
          <w:lang w:val="ru-RU"/>
        </w:rPr>
        <w:t xml:space="preserve">отбелязва в своето работно пространство като работна единица тестовите сценарии от стъпка 10 и започва да </w:t>
      </w:r>
      <w:r w:rsidR="00223F82" w:rsidRPr="00223F82">
        <w:rPr>
          <w:lang w:val="ru-RU"/>
        </w:rPr>
        <w:lastRenderedPageBreak/>
        <w:t>проверява качеството на продукта</w:t>
      </w:r>
      <w:r w:rsidR="00F65AFF">
        <w:rPr>
          <w:lang w:val="ru-RU"/>
        </w:rPr>
        <w:t xml:space="preserve"> (</w:t>
      </w:r>
      <w:r w:rsidR="00F65AFF">
        <w:t xml:space="preserve">жълтата и зелената пунктирани стрелки от </w:t>
      </w:r>
      <w:r w:rsidR="00491A29">
        <w:fldChar w:fldCharType="begin"/>
      </w:r>
      <w:r w:rsidR="00F65AFF">
        <w:instrText xml:space="preserve"> REF _Ref326356285 \h </w:instrText>
      </w:r>
      <w:r w:rsidR="00491A29">
        <w:fldChar w:fldCharType="separate"/>
      </w:r>
      <w:r w:rsidR="00157B10">
        <w:t xml:space="preserve">Фиг. </w:t>
      </w:r>
      <w:r w:rsidR="00157B10">
        <w:rPr>
          <w:noProof/>
        </w:rPr>
        <w:t>50</w:t>
      </w:r>
      <w:r w:rsidR="00491A29">
        <w:fldChar w:fldCharType="end"/>
      </w:r>
      <w:r w:rsidR="00F65AFF">
        <w:rPr>
          <w:lang w:val="ru-RU"/>
        </w:rPr>
        <w:t>)</w:t>
      </w:r>
      <w:r w:rsidR="00223F82" w:rsidRPr="00223F82">
        <w:rPr>
          <w:lang w:val="ru-RU"/>
        </w:rPr>
        <w:t>.</w:t>
      </w:r>
    </w:p>
    <w:p w:rsidR="00223F82" w:rsidRPr="00223F82" w:rsidRDefault="00223F82" w:rsidP="00C45D47">
      <w:pPr>
        <w:pStyle w:val="ListParagraph"/>
        <w:numPr>
          <w:ilvl w:val="0"/>
          <w:numId w:val="16"/>
        </w:numPr>
        <w:ind w:left="851"/>
      </w:pPr>
      <w:r w:rsidRPr="00223F82">
        <w:t>При отк</w:t>
      </w:r>
      <w:r w:rsidR="00834116">
        <w:t>риване на дефект тестовият инже</w:t>
      </w:r>
      <w:r w:rsidRPr="00223F82">
        <w:t>нер създава нов обект за дефект, отбелязва го като работна единица и го публикува до главното работно пространство.</w:t>
      </w:r>
    </w:p>
    <w:p w:rsidR="00223F82" w:rsidRPr="00223F82" w:rsidRDefault="00223F82" w:rsidP="00C45D47">
      <w:pPr>
        <w:pStyle w:val="ListParagraph"/>
        <w:numPr>
          <w:ilvl w:val="0"/>
          <w:numId w:val="16"/>
        </w:numPr>
        <w:ind w:left="851"/>
      </w:pPr>
      <w:r w:rsidRPr="00223F82">
        <w:t>Всички участници в процес</w:t>
      </w:r>
      <w:r w:rsidR="00F51079">
        <w:t>а</w:t>
      </w:r>
      <w:r w:rsidRPr="00223F82">
        <w:t xml:space="preserve"> проверяват постановката на тестовия сценарий и дефект</w:t>
      </w:r>
      <w:r w:rsidR="00F51079">
        <w:t>а</w:t>
      </w:r>
      <w:r w:rsidRPr="00223F82">
        <w:t xml:space="preserve"> и подтвърждават неговата правилност. За улеснение в конкретния случай, нека се приеме, че дефектът описва несъответствие между реализираната функционалност и първоначалните изисквания.</w:t>
      </w:r>
    </w:p>
    <w:p w:rsidR="00223F82" w:rsidRPr="00223F82" w:rsidRDefault="00223F82" w:rsidP="00C45D47">
      <w:pPr>
        <w:pStyle w:val="ListParagraph"/>
        <w:numPr>
          <w:ilvl w:val="0"/>
          <w:numId w:val="16"/>
        </w:numPr>
        <w:ind w:left="851"/>
      </w:pPr>
      <w:r w:rsidRPr="00223F82">
        <w:t>Разработчикът отбелязва дефектът като работна единица, над която ще работи</w:t>
      </w:r>
      <w:r w:rsidR="00F51079">
        <w:t>.</w:t>
      </w:r>
    </w:p>
    <w:p w:rsidR="00223F82" w:rsidRPr="00223F82" w:rsidRDefault="00223F82" w:rsidP="00C45D47">
      <w:pPr>
        <w:pStyle w:val="ListParagraph"/>
        <w:numPr>
          <w:ilvl w:val="0"/>
          <w:numId w:val="16"/>
        </w:numPr>
        <w:ind w:left="851"/>
      </w:pPr>
      <w:r w:rsidRPr="00223F82">
        <w:t>Той разработва поправка и я публикува до главното работно пространство.</w:t>
      </w:r>
    </w:p>
    <w:p w:rsidR="00223F82" w:rsidRDefault="00223F82" w:rsidP="00C45D47">
      <w:pPr>
        <w:pStyle w:val="ListParagraph"/>
        <w:numPr>
          <w:ilvl w:val="0"/>
          <w:numId w:val="16"/>
        </w:numPr>
        <w:ind w:left="851"/>
      </w:pPr>
      <w:r w:rsidRPr="00223F82">
        <w:t>Тестовият инж</w:t>
      </w:r>
      <w:r w:rsidR="00834116">
        <w:t>е</w:t>
      </w:r>
      <w:r w:rsidRPr="00223F82">
        <w:t>нер извършва повторна проверка на функционалността и потвърждава, че дефектът е отстранен.</w:t>
      </w:r>
    </w:p>
    <w:p w:rsidR="00A82FDE" w:rsidRDefault="00807813" w:rsidP="00A82FDE">
      <w:pPr>
        <w:keepNext/>
        <w:ind w:firstLine="0"/>
        <w:jc w:val="center"/>
      </w:pPr>
      <w:r>
        <w:pict>
          <v:shape id="_x0000_i1070" type="#_x0000_t75" style="width:453.75pt;height:122.95pt">
            <v:imagedata r:id="rId66" o:title=""/>
          </v:shape>
        </w:pict>
      </w:r>
    </w:p>
    <w:p w:rsidR="00A82FDE" w:rsidRPr="00223F82" w:rsidRDefault="00A82FDE" w:rsidP="00A82FDE">
      <w:pPr>
        <w:pStyle w:val="Caption0"/>
      </w:pPr>
      <w:r>
        <w:t xml:space="preserve">Фиг. </w:t>
      </w:r>
      <w:r w:rsidR="00491A29">
        <w:fldChar w:fldCharType="begin"/>
      </w:r>
      <w:r w:rsidR="005561D6">
        <w:instrText xml:space="preserve"> SEQ Фиг. \* ARABIC </w:instrText>
      </w:r>
      <w:r w:rsidR="00491A29">
        <w:fldChar w:fldCharType="separate"/>
      </w:r>
      <w:r w:rsidR="00A44ADE">
        <w:rPr>
          <w:noProof/>
        </w:rPr>
        <w:t>51</w:t>
      </w:r>
      <w:r w:rsidR="00491A29">
        <w:fldChar w:fldCharType="end"/>
      </w:r>
      <w:r w:rsidRPr="00A82FDE">
        <w:t xml:space="preserve"> </w:t>
      </w:r>
      <w:r>
        <w:t>Стъпки по откриване и отстраняване на дефект</w:t>
      </w:r>
    </w:p>
    <w:p w:rsidR="005C03AD" w:rsidRPr="009909AB" w:rsidRDefault="00044444" w:rsidP="005C03AD">
      <w:pPr>
        <w:pStyle w:val="Heading3"/>
      </w:pPr>
      <w:bookmarkStart w:id="240" w:name="_Toc335853502"/>
      <w:r w:rsidRPr="009909AB">
        <w:t xml:space="preserve">Процес на промяна </w:t>
      </w:r>
      <w:r w:rsidR="005C03AD" w:rsidRPr="009909AB">
        <w:t>на съществуваща функционалност</w:t>
      </w:r>
      <w:bookmarkEnd w:id="240"/>
    </w:p>
    <w:p w:rsidR="002A43AB" w:rsidRDefault="002A43AB" w:rsidP="00606566">
      <w:r>
        <w:t xml:space="preserve">В </w:t>
      </w:r>
      <w:r w:rsidR="00793FDA">
        <w:t>пункт</w:t>
      </w:r>
      <w:r w:rsidR="00F51079">
        <w:t>а</w:t>
      </w:r>
      <w:r w:rsidR="00793FDA">
        <w:t xml:space="preserve"> </w:t>
      </w:r>
      <w:r>
        <w:t>се демонстрира процесът на промяна на съществуваща функционалност на дадена система чрез използване на елементи от представената методологична рамка.</w:t>
      </w:r>
    </w:p>
    <w:p w:rsidR="00B16ECB" w:rsidRDefault="00B16ECB" w:rsidP="00C45D47">
      <w:pPr>
        <w:pStyle w:val="ListParagraph"/>
        <w:numPr>
          <w:ilvl w:val="0"/>
          <w:numId w:val="17"/>
        </w:numPr>
        <w:ind w:left="851"/>
      </w:pPr>
      <w:r>
        <w:t>Аналитикът определя съществуващите изисквания, които следва да се променят</w:t>
      </w:r>
      <w:r w:rsidR="00F51079">
        <w:t>,</w:t>
      </w:r>
      <w:r>
        <w:t xml:space="preserve"> и ги редактира. Следва да се отбележи, че исикванията </w:t>
      </w:r>
      <w:r>
        <w:lastRenderedPageBreak/>
        <w:t>притежават свойството „работна единица” от предишната итерация (тази на създаване или на промяна).</w:t>
      </w:r>
    </w:p>
    <w:p w:rsidR="00B16ECB" w:rsidRDefault="00B16ECB" w:rsidP="00C45D47">
      <w:pPr>
        <w:pStyle w:val="ListParagraph"/>
        <w:numPr>
          <w:ilvl w:val="0"/>
          <w:numId w:val="17"/>
        </w:numPr>
        <w:ind w:left="851"/>
      </w:pPr>
      <w:r>
        <w:t>След тяхното съгласуване те се маркират като завършени и могат да се публикуват до главното работно пространство, където стават видими за останалите участници в процеса.</w:t>
      </w:r>
    </w:p>
    <w:p w:rsidR="00F65AFF" w:rsidRDefault="00807813" w:rsidP="00F65AFF">
      <w:pPr>
        <w:keepNext/>
        <w:ind w:firstLine="0"/>
        <w:jc w:val="center"/>
      </w:pPr>
      <w:r>
        <w:pict>
          <v:shape id="_x0000_i1071" type="#_x0000_t75" style="width:445.6pt;height:122.95pt">
            <v:imagedata r:id="rId67" o:title=""/>
          </v:shape>
        </w:pict>
      </w:r>
    </w:p>
    <w:p w:rsidR="00F65AFF" w:rsidRDefault="00F65AFF" w:rsidP="00F65AFF">
      <w:pPr>
        <w:pStyle w:val="Caption0"/>
      </w:pPr>
      <w:r>
        <w:t xml:space="preserve">Фиг. </w:t>
      </w:r>
      <w:r w:rsidR="00491A29">
        <w:fldChar w:fldCharType="begin"/>
      </w:r>
      <w:r w:rsidR="005561D6">
        <w:instrText xml:space="preserve"> SEQ Фиг. \* ARABIC </w:instrText>
      </w:r>
      <w:r w:rsidR="00491A29">
        <w:fldChar w:fldCharType="separate"/>
      </w:r>
      <w:r w:rsidR="00A44ADE">
        <w:rPr>
          <w:noProof/>
        </w:rPr>
        <w:t>52</w:t>
      </w:r>
      <w:r w:rsidR="00491A29">
        <w:fldChar w:fldCharType="end"/>
      </w:r>
      <w:r>
        <w:t xml:space="preserve"> Стъпки 1 и 2 по определяне промяната в съществуващи изисквания</w:t>
      </w:r>
    </w:p>
    <w:p w:rsidR="00B16ECB" w:rsidRDefault="00B16ECB" w:rsidP="00C45D47">
      <w:pPr>
        <w:pStyle w:val="ListParagraph"/>
        <w:numPr>
          <w:ilvl w:val="0"/>
          <w:numId w:val="17"/>
        </w:numPr>
        <w:ind w:left="851"/>
      </w:pPr>
      <w:r>
        <w:t xml:space="preserve">Архитектът в проекта </w:t>
      </w:r>
      <w:r w:rsidR="001B2367">
        <w:t>извършва</w:t>
      </w:r>
      <w:r>
        <w:t xml:space="preserve"> анализ</w:t>
      </w:r>
      <w:r w:rsidR="001B2367">
        <w:t xml:space="preserve"> за</w:t>
      </w:r>
      <w:r>
        <w:t xml:space="preserve"> съответствие на версиите между обектите на архитектурата и изискванията. В справката за несъответствие </w:t>
      </w:r>
      <w:r w:rsidR="001B2367">
        <w:t xml:space="preserve">на причинно-следствените връзки </w:t>
      </w:r>
      <w:r>
        <w:t>се отбелязва, че текущата версия на някои архитектурни обекти не съответства на текущата версия на изискванията. Архитектът променя архитектурните обекти, така че те да съответстват на променените изисквания.</w:t>
      </w:r>
    </w:p>
    <w:p w:rsidR="00B16ECB" w:rsidRDefault="004A0454" w:rsidP="00C45D47">
      <w:pPr>
        <w:pStyle w:val="ListParagraph"/>
        <w:numPr>
          <w:ilvl w:val="0"/>
          <w:numId w:val="17"/>
        </w:numPr>
        <w:ind w:left="851"/>
      </w:pPr>
      <w:r>
        <w:t>Обстоятелството, че архитектурните обекти в своята предишна версия имат свойството на работна единица</w:t>
      </w:r>
      <w:r w:rsidR="00F51079">
        <w:t>,</w:t>
      </w:r>
      <w:r>
        <w:t xml:space="preserve"> се наследява и в тяхната нова версия. Ако на предишната стъпка са били създадени нови архитектурни елементи, те следва да се отбележат като „работна единица”. </w:t>
      </w:r>
      <w:r w:rsidR="00B16ECB">
        <w:t>Променените архитектурни обекти се публикуват до главното работно пространство, където стават видими за останалите участници в процеса.</w:t>
      </w:r>
      <w:r>
        <w:t xml:space="preserve"> </w:t>
      </w:r>
    </w:p>
    <w:p w:rsidR="00F65AFF" w:rsidRDefault="00807813" w:rsidP="00F65AFF">
      <w:pPr>
        <w:keepNext/>
        <w:ind w:firstLine="0"/>
        <w:jc w:val="center"/>
      </w:pPr>
      <w:r>
        <w:lastRenderedPageBreak/>
        <w:pict>
          <v:shape id="_x0000_i1072" type="#_x0000_t75" style="width:420.45pt;height:124.3pt">
            <v:imagedata r:id="rId68" o:title=""/>
          </v:shape>
        </w:pict>
      </w:r>
    </w:p>
    <w:p w:rsidR="00F65AFF" w:rsidRDefault="00F65AFF" w:rsidP="00F65AFF">
      <w:pPr>
        <w:pStyle w:val="Caption0"/>
      </w:pPr>
      <w:r>
        <w:t xml:space="preserve">Фиг. </w:t>
      </w:r>
      <w:r w:rsidR="00491A29">
        <w:fldChar w:fldCharType="begin"/>
      </w:r>
      <w:r w:rsidR="005561D6">
        <w:instrText xml:space="preserve"> SEQ Фиг. \* ARABIC </w:instrText>
      </w:r>
      <w:r w:rsidR="00491A29">
        <w:fldChar w:fldCharType="separate"/>
      </w:r>
      <w:r w:rsidR="00A44ADE">
        <w:rPr>
          <w:noProof/>
        </w:rPr>
        <w:t>53</w:t>
      </w:r>
      <w:r w:rsidR="00491A29">
        <w:fldChar w:fldCharType="end"/>
      </w:r>
      <w:r w:rsidRPr="00F65AFF">
        <w:t xml:space="preserve"> </w:t>
      </w:r>
      <w:r>
        <w:t>Стъпки 3 и 4  по промяна в съществуващата архитектура</w:t>
      </w:r>
    </w:p>
    <w:p w:rsidR="00B16ECB" w:rsidRDefault="00834116" w:rsidP="00C45D47">
      <w:pPr>
        <w:pStyle w:val="ListParagraph"/>
        <w:numPr>
          <w:ilvl w:val="0"/>
          <w:numId w:val="17"/>
        </w:numPr>
        <w:ind w:left="851"/>
      </w:pPr>
      <w:r>
        <w:t>Тестовият инже</w:t>
      </w:r>
      <w:r w:rsidR="00B16ECB">
        <w:t>нер</w:t>
      </w:r>
      <w:r w:rsidR="004A0454">
        <w:t>,</w:t>
      </w:r>
      <w:r w:rsidR="00B16ECB">
        <w:t xml:space="preserve"> </w:t>
      </w:r>
      <w:r w:rsidR="004A0454">
        <w:t>използвайки</w:t>
      </w:r>
      <w:r w:rsidR="001B2367">
        <w:t xml:space="preserve"> справката за несъответствие на причинно-следствените връзки</w:t>
      </w:r>
      <w:r w:rsidR="004A0454">
        <w:t>, определя в кои тестови сценарии той следва да извърши корекции. Променени</w:t>
      </w:r>
      <w:r w:rsidR="006D00A8">
        <w:t>т</w:t>
      </w:r>
      <w:r w:rsidR="004A0454">
        <w:t xml:space="preserve">е тестови сценарии наследяват свойството „работна единица” от предишната си версия. За новите </w:t>
      </w:r>
      <w:r>
        <w:t>тестови сценарии тестовият инже</w:t>
      </w:r>
      <w:r w:rsidR="004A0454">
        <w:t>нер добавя свойството „работна единица”.</w:t>
      </w:r>
    </w:p>
    <w:p w:rsidR="004A0454" w:rsidRDefault="004A0454" w:rsidP="00C45D47">
      <w:pPr>
        <w:pStyle w:val="ListParagraph"/>
        <w:numPr>
          <w:ilvl w:val="0"/>
          <w:numId w:val="17"/>
        </w:numPr>
        <w:ind w:left="851"/>
      </w:pPr>
      <w:r>
        <w:t>Променените тестови сценарии се публикуват до главното работно пространство.</w:t>
      </w:r>
    </w:p>
    <w:p w:rsidR="004A0454" w:rsidRDefault="004A0454" w:rsidP="00C45D47">
      <w:pPr>
        <w:pStyle w:val="ListParagraph"/>
        <w:numPr>
          <w:ilvl w:val="0"/>
          <w:numId w:val="17"/>
        </w:numPr>
        <w:ind w:left="851"/>
      </w:pPr>
      <w:r>
        <w:t>Разработчикът, използвайки справката за несъответствие на причинно-следствените връзки, определя в кои файлове от изходния код следва да извърши корекции.</w:t>
      </w:r>
    </w:p>
    <w:p w:rsidR="004A0454" w:rsidRDefault="004A0454" w:rsidP="00C45D47">
      <w:pPr>
        <w:pStyle w:val="ListParagraph"/>
        <w:numPr>
          <w:ilvl w:val="0"/>
          <w:numId w:val="17"/>
        </w:numPr>
        <w:ind w:left="851"/>
      </w:pPr>
      <w:r>
        <w:t>Променените  обекти на изходен код се публикуват до главното работно пространство.</w:t>
      </w:r>
    </w:p>
    <w:p w:rsidR="00044444" w:rsidRPr="009909AB" w:rsidRDefault="00443101" w:rsidP="00606566">
      <w:r>
        <w:t>Следва да се изтъкне фактът, че за представянето на стъпки от 5 до 6 може да се използва диаграмта</w:t>
      </w:r>
      <w:r w:rsidR="006D00A8">
        <w:t>та</w:t>
      </w:r>
      <w:r>
        <w:t xml:space="preserve"> от </w:t>
      </w:r>
      <w:r w:rsidR="00491A29">
        <w:fldChar w:fldCharType="begin"/>
      </w:r>
      <w:r>
        <w:instrText xml:space="preserve"> REF _Ref326356285 \h </w:instrText>
      </w:r>
      <w:r w:rsidR="00491A29">
        <w:fldChar w:fldCharType="separate"/>
      </w:r>
      <w:r w:rsidR="00157B10">
        <w:t xml:space="preserve">Фиг. </w:t>
      </w:r>
      <w:r w:rsidR="00157B10">
        <w:rPr>
          <w:noProof/>
        </w:rPr>
        <w:t>50</w:t>
      </w:r>
      <w:r w:rsidR="00491A29">
        <w:fldChar w:fldCharType="end"/>
      </w:r>
      <w:r>
        <w:t xml:space="preserve">, където в скоби са посочени номерата на стъпките от по-горе </w:t>
      </w:r>
      <w:r w:rsidR="006D00A8">
        <w:t>описания</w:t>
      </w:r>
      <w:r>
        <w:t xml:space="preserve"> процес.  О</w:t>
      </w:r>
      <w:r w:rsidR="004A0454">
        <w:t>сигуряване</w:t>
      </w:r>
      <w:r>
        <w:t>то</w:t>
      </w:r>
      <w:r w:rsidR="004A0454">
        <w:t xml:space="preserve"> на качествен контрол при промяна на съществуваща функционалност е </w:t>
      </w:r>
      <w:r w:rsidR="006D00A8">
        <w:t>идентич</w:t>
      </w:r>
      <w:r w:rsidR="004A0454">
        <w:t>н</w:t>
      </w:r>
      <w:r w:rsidR="006D00A8">
        <w:t>о</w:t>
      </w:r>
      <w:r w:rsidR="004A0454">
        <w:t xml:space="preserve"> със стъпки</w:t>
      </w:r>
      <w:r w:rsidR="00233AF4">
        <w:t xml:space="preserve"> 14 – 19 от предишн</w:t>
      </w:r>
      <w:r w:rsidR="00793FDA">
        <w:t>ия пункт</w:t>
      </w:r>
      <w:r w:rsidR="00233AF4">
        <w:t xml:space="preserve"> (процес на създаване на нова функционалност).</w:t>
      </w:r>
    </w:p>
    <w:p w:rsidR="00B21A33" w:rsidRPr="009909AB" w:rsidRDefault="00B21A33" w:rsidP="00B21A33">
      <w:pPr>
        <w:pStyle w:val="Heading2"/>
        <w:ind w:firstLine="0"/>
      </w:pPr>
      <w:bookmarkStart w:id="241" w:name="_Toc335853503"/>
      <w:r w:rsidRPr="009909AB">
        <w:t>Изводи</w:t>
      </w:r>
      <w:bookmarkEnd w:id="232"/>
      <w:bookmarkEnd w:id="233"/>
      <w:bookmarkEnd w:id="241"/>
    </w:p>
    <w:p w:rsidR="00892029" w:rsidRPr="009909AB" w:rsidRDefault="00892029" w:rsidP="00F0140F">
      <w:r w:rsidRPr="009909AB">
        <w:t>От направените теор</w:t>
      </w:r>
      <w:r w:rsidR="00E513A5">
        <w:t>е</w:t>
      </w:r>
      <w:r w:rsidRPr="009909AB">
        <w:t xml:space="preserve">тични разработки в </w:t>
      </w:r>
      <w:r w:rsidR="00AE6B00" w:rsidRPr="009909AB">
        <w:t>настоящата глава</w:t>
      </w:r>
      <w:r w:rsidRPr="009909AB">
        <w:t xml:space="preserve"> могат да бъдат направени следните изводи:</w:t>
      </w:r>
    </w:p>
    <w:p w:rsidR="00635A6B" w:rsidRPr="009909AB" w:rsidRDefault="00635A6B" w:rsidP="003A636A">
      <w:pPr>
        <w:numPr>
          <w:ilvl w:val="0"/>
          <w:numId w:val="13"/>
        </w:numPr>
        <w:ind w:left="851"/>
      </w:pPr>
      <w:r w:rsidRPr="009909AB">
        <w:lastRenderedPageBreak/>
        <w:t xml:space="preserve">Предложен е гъвкав модел на версионизиран обект, предоставящ </w:t>
      </w:r>
      <w:r w:rsidR="00806E50" w:rsidRPr="00D61416">
        <w:rPr>
          <w:lang w:val="ru-RU"/>
        </w:rPr>
        <w:t xml:space="preserve">възможността </w:t>
      </w:r>
      <w:r w:rsidRPr="009909AB">
        <w:t xml:space="preserve">свободно да се определи нивото на гранулираност на обектите. Това предполага неговата приложимост </w:t>
      </w:r>
      <w:r w:rsidR="00934475">
        <w:t>при различни практически задачи</w:t>
      </w:r>
      <w:r w:rsidRPr="009909AB">
        <w:t>,</w:t>
      </w:r>
      <w:r w:rsidR="00934475" w:rsidRPr="00934475">
        <w:rPr>
          <w:lang w:val="ru-RU"/>
        </w:rPr>
        <w:t xml:space="preserve"> </w:t>
      </w:r>
      <w:r w:rsidR="00934475">
        <w:rPr>
          <w:lang w:val="ru-RU"/>
        </w:rPr>
        <w:t>за които е необходим</w:t>
      </w:r>
      <w:r w:rsidR="006D00A8">
        <w:rPr>
          <w:lang w:val="ru-RU"/>
        </w:rPr>
        <w:t>о</w:t>
      </w:r>
      <w:r w:rsidR="00934475">
        <w:rPr>
          <w:lang w:val="ru-RU"/>
        </w:rPr>
        <w:t xml:space="preserve"> по-гъвкаво ниво на абстракции, отколкото може да се достигне при използването на файлове.</w:t>
      </w:r>
      <w:r w:rsidR="00A30059" w:rsidRPr="009909AB">
        <w:t xml:space="preserve"> </w:t>
      </w:r>
      <w:r w:rsidR="00E513A5">
        <w:t>Теоре</w:t>
      </w:r>
      <w:r w:rsidR="00780BA5" w:rsidRPr="009909AB">
        <w:t xml:space="preserve">тичният модел е докладван на международната конференция „Central &amp; Eastern European Software Engineering Conference”, Москва (2009). Практическият </w:t>
      </w:r>
      <w:r w:rsidR="00A429E1" w:rsidRPr="009909AB">
        <w:t xml:space="preserve">ER </w:t>
      </w:r>
      <w:r w:rsidR="00780BA5" w:rsidRPr="009909AB">
        <w:t>м</w:t>
      </w:r>
      <w:r w:rsidR="005D5C4E" w:rsidRPr="009909AB">
        <w:t>одел е представен в</w:t>
      </w:r>
      <w:r w:rsidR="00780BA5" w:rsidRPr="009909AB">
        <w:t xml:space="preserve"> </w:t>
      </w:r>
      <w:r w:rsidR="005D5C4E" w:rsidRPr="009909AB">
        <w:t xml:space="preserve"> Научна конференция с международно участие "25 Години Педагогически Факултет", Велико Търново (2009)</w:t>
      </w:r>
      <w:r w:rsidR="00C310BF" w:rsidRPr="009909AB">
        <w:t>.</w:t>
      </w:r>
    </w:p>
    <w:p w:rsidR="00635A6B" w:rsidRPr="009909AB" w:rsidRDefault="00635A6B" w:rsidP="003A636A">
      <w:pPr>
        <w:numPr>
          <w:ilvl w:val="0"/>
          <w:numId w:val="13"/>
        </w:numPr>
        <w:ind w:left="851"/>
      </w:pPr>
      <w:r w:rsidRPr="009909AB">
        <w:t>Разработен е модел на среда с йерархично композиране на работни пространства</w:t>
      </w:r>
      <w:r w:rsidR="00C2560B">
        <w:t xml:space="preserve">, включващ </w:t>
      </w:r>
      <w:r w:rsidRPr="009909AB">
        <w:t>модел на данните</w:t>
      </w:r>
      <w:r w:rsidR="00C2560B">
        <w:t xml:space="preserve"> за тази среда</w:t>
      </w:r>
      <w:r w:rsidR="00780BA5" w:rsidRPr="009909AB">
        <w:t xml:space="preserve">. </w:t>
      </w:r>
      <w:r w:rsidR="00E513A5">
        <w:t>Определени са теоре</w:t>
      </w:r>
      <w:r w:rsidRPr="009909AB">
        <w:t>тичните правила, както и самите</w:t>
      </w:r>
      <w:r w:rsidR="00CD6C9A" w:rsidRPr="009909AB">
        <w:t xml:space="preserve"> транзакции</w:t>
      </w:r>
      <w:r w:rsidR="00780BA5" w:rsidRPr="009909AB">
        <w:t>.</w:t>
      </w:r>
      <w:r w:rsidR="00254374" w:rsidRPr="00254374">
        <w:rPr>
          <w:lang w:val="ru-RU"/>
        </w:rPr>
        <w:t xml:space="preserve"> </w:t>
      </w:r>
      <w:r w:rsidR="00254374">
        <w:rPr>
          <w:lang w:val="ru-RU"/>
        </w:rPr>
        <w:t xml:space="preserve">Използвайки </w:t>
      </w:r>
      <w:r w:rsidR="006D00A8">
        <w:rPr>
          <w:lang w:val="ru-RU"/>
        </w:rPr>
        <w:t>модела</w:t>
      </w:r>
      <w:r w:rsidR="00254374">
        <w:rPr>
          <w:lang w:val="ru-RU"/>
        </w:rPr>
        <w:t xml:space="preserve"> на транзакциите</w:t>
      </w:r>
      <w:r w:rsidR="006D00A8">
        <w:rPr>
          <w:lang w:val="ru-RU"/>
        </w:rPr>
        <w:t>,</w:t>
      </w:r>
      <w:r w:rsidR="00254374">
        <w:rPr>
          <w:lang w:val="ru-RU"/>
        </w:rPr>
        <w:t xml:space="preserve"> е направен опит за създаване </w:t>
      </w:r>
      <w:r w:rsidR="00254374" w:rsidRPr="00254374">
        <w:rPr>
          <w:lang w:val="ru-RU"/>
        </w:rPr>
        <w:t xml:space="preserve">на </w:t>
      </w:r>
      <w:r w:rsidR="00254374" w:rsidRPr="00254374">
        <w:t>м</w:t>
      </w:r>
      <w:r w:rsidR="00C310BF" w:rsidRPr="00254374">
        <w:t>одел на жизнен цикъл на версионизиран обект</w:t>
      </w:r>
      <w:r w:rsidR="00254374" w:rsidRPr="00254374">
        <w:t xml:space="preserve">. </w:t>
      </w:r>
      <w:r w:rsidR="00780BA5" w:rsidRPr="00254374">
        <w:t xml:space="preserve">Получените резултати бяха докладвани на </w:t>
      </w:r>
      <w:r w:rsidR="002E430A">
        <w:t>М</w:t>
      </w:r>
      <w:r w:rsidR="00780BA5" w:rsidRPr="00254374">
        <w:t>еждународната кон</w:t>
      </w:r>
      <w:r w:rsidR="00780BA5" w:rsidRPr="009909AB">
        <w:t>ференция „</w:t>
      </w:r>
      <w:r w:rsidR="00C310BF" w:rsidRPr="009909AB">
        <w:t>Electronics, Computers and Artificial Intelligence</w:t>
      </w:r>
      <w:r w:rsidR="00780BA5" w:rsidRPr="009909AB">
        <w:t>” в Питещи</w:t>
      </w:r>
      <w:r w:rsidR="00C310BF" w:rsidRPr="009909AB">
        <w:t>, Румъния</w:t>
      </w:r>
      <w:r w:rsidR="00780BA5" w:rsidRPr="009909AB">
        <w:t xml:space="preserve"> (2010)</w:t>
      </w:r>
      <w:r w:rsidR="00C310BF" w:rsidRPr="009909AB">
        <w:t>.</w:t>
      </w:r>
    </w:p>
    <w:p w:rsidR="00635A6B" w:rsidRPr="009909AB" w:rsidRDefault="00635A6B" w:rsidP="003A636A">
      <w:pPr>
        <w:numPr>
          <w:ilvl w:val="0"/>
          <w:numId w:val="13"/>
        </w:numPr>
        <w:ind w:left="851"/>
      </w:pPr>
      <w:r w:rsidRPr="009909AB">
        <w:t>Предложена е адаптация на метод за проследимост на промените</w:t>
      </w:r>
      <w:r w:rsidR="006D00A8">
        <w:t>,</w:t>
      </w:r>
      <w:r w:rsidRPr="009909AB">
        <w:t xml:space="preserve"> базиран на събития</w:t>
      </w:r>
      <w:r w:rsidR="00B76538" w:rsidRPr="009909AB">
        <w:t xml:space="preserve">. </w:t>
      </w:r>
      <w:r w:rsidR="00C310BF" w:rsidRPr="009909AB">
        <w:t>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връзките между тях в процеса на създаване на софтуерни продукти.</w:t>
      </w:r>
      <w:r w:rsidR="00A30059" w:rsidRPr="009909AB">
        <w:t xml:space="preserve"> Резултатите от изследването са докладвани на </w:t>
      </w:r>
      <w:r w:rsidR="002E430A">
        <w:t>М</w:t>
      </w:r>
      <w:r w:rsidR="00A30059" w:rsidRPr="009909AB">
        <w:t xml:space="preserve">еждународната конференция  „Автоматика и информатика’10” в София </w:t>
      </w:r>
      <w:r w:rsidR="00C310BF" w:rsidRPr="009909AB">
        <w:t>(2010</w:t>
      </w:r>
      <w:r w:rsidR="00A30059" w:rsidRPr="009909AB">
        <w:t>)</w:t>
      </w:r>
      <w:r w:rsidR="00C310BF" w:rsidRPr="009909AB">
        <w:t>.</w:t>
      </w:r>
    </w:p>
    <w:p w:rsidR="00635A6B" w:rsidRPr="005E21B3" w:rsidRDefault="00A11671" w:rsidP="003A636A">
      <w:pPr>
        <w:numPr>
          <w:ilvl w:val="0"/>
          <w:numId w:val="13"/>
        </w:numPr>
        <w:ind w:left="851"/>
      </w:pPr>
      <w:r w:rsidRPr="005E21B3">
        <w:t xml:space="preserve">Предложена е българска </w:t>
      </w:r>
      <w:r w:rsidR="006C01E8" w:rsidRPr="005E21B3">
        <w:t>адаптация</w:t>
      </w:r>
      <w:r w:rsidRPr="005E21B3">
        <w:t xml:space="preserve"> на</w:t>
      </w:r>
      <w:r w:rsidR="006C01E8" w:rsidRPr="005E21B3">
        <w:t xml:space="preserve"> т</w:t>
      </w:r>
      <w:r w:rsidR="00635A6B" w:rsidRPr="005E21B3">
        <w:t>ерминология</w:t>
      </w:r>
      <w:r w:rsidR="006C01E8" w:rsidRPr="005E21B3">
        <w:t xml:space="preserve">та </w:t>
      </w:r>
      <w:r w:rsidRPr="005E21B3">
        <w:t>в областта на управлението на версии</w:t>
      </w:r>
      <w:r w:rsidR="006C01E8" w:rsidRPr="005E21B3">
        <w:t>.</w:t>
      </w:r>
      <w:r w:rsidRPr="005E21B3">
        <w:t xml:space="preserve"> Съвместно с адаптацията в настоящото научно-приложно изследване са представени нови научни термини </w:t>
      </w:r>
      <w:r w:rsidRPr="005E21B3">
        <w:lastRenderedPageBreak/>
        <w:t xml:space="preserve">и понятия в областта на управлението на версии, чрез използването на </w:t>
      </w:r>
      <w:r w:rsidR="005E21B3" w:rsidRPr="005E21B3">
        <w:t>йерархично композирани работни пространства</w:t>
      </w:r>
      <w:r w:rsidR="00EE5742">
        <w:t>, като са въведени 2 принципа, 12 дефиниции, 4 правила и 5 следствия.</w:t>
      </w:r>
    </w:p>
    <w:p w:rsidR="00635A6B" w:rsidRPr="009909AB" w:rsidRDefault="004A0FA3" w:rsidP="003A636A">
      <w:pPr>
        <w:numPr>
          <w:ilvl w:val="0"/>
          <w:numId w:val="13"/>
        </w:numPr>
        <w:ind w:left="851"/>
      </w:pPr>
      <w:r w:rsidRPr="00A11671">
        <w:t>Представена е м</w:t>
      </w:r>
      <w:r w:rsidR="00635A6B" w:rsidRPr="00A11671">
        <w:t>етодологи</w:t>
      </w:r>
      <w:r w:rsidRPr="00A11671">
        <w:t>чна рамка</w:t>
      </w:r>
      <w:r>
        <w:t xml:space="preserve"> за използване на </w:t>
      </w:r>
      <w:r w:rsidR="005E21B3">
        <w:t>тук разработените модели и методи в практиката.</w:t>
      </w:r>
      <w:r w:rsidR="00A11671">
        <w:t xml:space="preserve"> </w:t>
      </w:r>
      <w:r w:rsidR="005E21B3">
        <w:t xml:space="preserve">Методологичната рамка е разработена във формата на </w:t>
      </w:r>
      <w:r w:rsidR="002925CF">
        <w:t xml:space="preserve">стандартни </w:t>
      </w:r>
      <w:r w:rsidR="005E21B3">
        <w:t>работни процеси</w:t>
      </w:r>
      <w:r w:rsidR="00E513A5">
        <w:t>. Разгледани са конкретни теоре</w:t>
      </w:r>
      <w:r w:rsidR="002925CF">
        <w:t xml:space="preserve">тични примери на използването им </w:t>
      </w:r>
      <w:r w:rsidR="005E21B3">
        <w:t>в процес</w:t>
      </w:r>
      <w:r w:rsidR="002925CF">
        <w:t>ите</w:t>
      </w:r>
      <w:r w:rsidR="005E21B3">
        <w:t xml:space="preserve"> на създаване и </w:t>
      </w:r>
      <w:r w:rsidR="002925CF">
        <w:t xml:space="preserve">на </w:t>
      </w:r>
      <w:r w:rsidR="005E21B3">
        <w:t>поддръжка на</w:t>
      </w:r>
      <w:r w:rsidR="002925CF">
        <w:t xml:space="preserve"> софтуерни</w:t>
      </w:r>
      <w:r w:rsidR="005E21B3">
        <w:t xml:space="preserve"> продукти.</w:t>
      </w:r>
    </w:p>
    <w:p w:rsidR="00B21A33" w:rsidRPr="009909AB" w:rsidRDefault="00B21A33" w:rsidP="00D2468B"/>
    <w:p w:rsidR="00B21A33" w:rsidRPr="009909AB" w:rsidRDefault="00EF43B7" w:rsidP="00B21A33">
      <w:pPr>
        <w:pStyle w:val="Heading1"/>
        <w:ind w:left="0" w:firstLine="0"/>
      </w:pPr>
      <w:bookmarkStart w:id="242" w:name="_Toc285463809"/>
      <w:bookmarkStart w:id="243" w:name="_Toc286999551"/>
      <w:bookmarkStart w:id="244" w:name="_Toc335853504"/>
      <w:r>
        <w:lastRenderedPageBreak/>
        <w:t>Глава трета</w:t>
      </w:r>
      <w:r w:rsidR="00B21A33" w:rsidRPr="009909AB">
        <w:br/>
        <w:t>Изследване</w:t>
      </w:r>
      <w:r w:rsidR="000C7166">
        <w:t xml:space="preserve"> на</w:t>
      </w:r>
      <w:r w:rsidR="00B21A33" w:rsidRPr="009909AB">
        <w:t xml:space="preserve"> приложимостта на моделите</w:t>
      </w:r>
      <w:bookmarkEnd w:id="242"/>
      <w:bookmarkEnd w:id="243"/>
      <w:bookmarkEnd w:id="244"/>
    </w:p>
    <w:p w:rsidR="00B21A33" w:rsidRPr="009909AB" w:rsidRDefault="00B21A33" w:rsidP="00B21A33">
      <w:bookmarkStart w:id="245" w:name="_Toc285463810"/>
      <w:bookmarkStart w:id="246" w:name="_Toc286999552"/>
      <w:r w:rsidRPr="009909AB">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w:t>
      </w:r>
      <w:r w:rsidR="009C0F69">
        <w:t>гат</w:t>
      </w:r>
      <w:r w:rsidRPr="009909AB">
        <w:t xml:space="preserve"> да се споменат са: автоматично дописване на код, възможности за постъпково изпълнение, анализ </w:t>
      </w:r>
      <w:r w:rsidR="009C0F69">
        <w:t>на производителността на изходния</w:t>
      </w:r>
      <w:r w:rsidRPr="009909AB">
        <w:t xml:space="preserve"> код, средства за интерактивно моделиране.</w:t>
      </w:r>
    </w:p>
    <w:p w:rsidR="00B21A33" w:rsidRPr="009909AB" w:rsidRDefault="00B21A33" w:rsidP="00B21A33">
      <w:r w:rsidRPr="009909AB">
        <w:t xml:space="preserve">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w:t>
      </w:r>
      <w:r w:rsidR="00F03DDC">
        <w:t>а</w:t>
      </w:r>
      <w:r w:rsidRPr="009909AB">
        <w:t>пробация за увеличаван</w:t>
      </w:r>
      <w:r w:rsidR="009C0F69">
        <w:t>е на ефективността  на работния</w:t>
      </w:r>
      <w:r w:rsidRPr="009909AB">
        <w:t xml:space="preserve"> процес при създаването на софтуернти продукти, чрез увеличаване степента на неговата автоматизация.</w:t>
      </w:r>
    </w:p>
    <w:p w:rsidR="00B21A33" w:rsidRPr="009909AB" w:rsidRDefault="00B21A33" w:rsidP="00B21A33">
      <w:pPr>
        <w:pStyle w:val="Heading2"/>
        <w:ind w:firstLine="0"/>
      </w:pPr>
      <w:bookmarkStart w:id="247" w:name="_Toc335853505"/>
      <w:r w:rsidRPr="009909AB">
        <w:t>Възможности за реализиране на моделите</w:t>
      </w:r>
      <w:bookmarkEnd w:id="245"/>
      <w:bookmarkEnd w:id="246"/>
      <w:bookmarkEnd w:id="247"/>
      <w:r w:rsidRPr="009909AB">
        <w:t xml:space="preserve"> </w:t>
      </w:r>
    </w:p>
    <w:p w:rsidR="00B21A33" w:rsidRPr="009909AB" w:rsidRDefault="009C0F69" w:rsidP="00B21A33">
      <w:r>
        <w:t>Р</w:t>
      </w:r>
      <w:r w:rsidR="00B21A33" w:rsidRPr="009909AB">
        <w:t>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w:t>
      </w:r>
      <w:r w:rsidR="008340B1">
        <w:t>а</w:t>
      </w:r>
      <w:r w:rsidR="00B21A33" w:rsidRPr="009909AB">
        <w:t xml:space="preserve"> на платформа и среда </w:t>
      </w:r>
      <w:r w:rsidR="00694C0D" w:rsidRPr="009909AB">
        <w:t xml:space="preserve">за разработка </w:t>
      </w:r>
      <w:r w:rsidR="00B21A33" w:rsidRPr="009909AB">
        <w:t>[</w:t>
      </w:r>
      <w:r w:rsidR="007C5537" w:rsidRPr="007C5537">
        <w:rPr>
          <w:lang w:val="ru-RU"/>
        </w:rPr>
        <w:t>6</w:t>
      </w:r>
      <w:r w:rsidR="001D24F3" w:rsidRPr="009909AB">
        <w:t>,</w:t>
      </w:r>
      <w:r w:rsidR="001D24F3" w:rsidRPr="001D24F3">
        <w:rPr>
          <w:lang w:val="ru-RU"/>
        </w:rPr>
        <w:t xml:space="preserve"> </w:t>
      </w:r>
      <w:r w:rsidR="007C5537" w:rsidRPr="007C5537">
        <w:rPr>
          <w:lang w:val="ru-RU"/>
        </w:rPr>
        <w:t>7</w:t>
      </w:r>
      <w:r w:rsidR="001D24F3" w:rsidRPr="001D24F3">
        <w:rPr>
          <w:lang w:val="ru-RU"/>
        </w:rPr>
        <w:t>,</w:t>
      </w:r>
      <w:r w:rsidR="001D24F3" w:rsidRPr="009909AB">
        <w:t xml:space="preserve"> </w:t>
      </w:r>
      <w:r w:rsidR="007C5537" w:rsidRPr="007C5537">
        <w:rPr>
          <w:lang w:val="ru-RU"/>
        </w:rPr>
        <w:t>8</w:t>
      </w:r>
      <w:r w:rsidR="001D24F3" w:rsidRPr="001D24F3">
        <w:rPr>
          <w:lang w:val="ru-RU"/>
        </w:rPr>
        <w:t xml:space="preserve">, </w:t>
      </w:r>
      <w:r w:rsidR="00F4336F" w:rsidRPr="00F4336F">
        <w:rPr>
          <w:lang w:val="ru-RU"/>
        </w:rPr>
        <w:t>30</w:t>
      </w:r>
      <w:r w:rsidR="00F95E87" w:rsidRPr="00F95E87">
        <w:rPr>
          <w:lang w:val="ru-RU"/>
        </w:rPr>
        <w:t>,</w:t>
      </w:r>
      <w:r w:rsidR="00EF2479" w:rsidRPr="00EF2479">
        <w:rPr>
          <w:lang w:val="ru-RU"/>
        </w:rPr>
        <w:t xml:space="preserve"> </w:t>
      </w:r>
      <w:r w:rsidR="007C22A3" w:rsidRPr="007C22A3">
        <w:rPr>
          <w:lang w:val="ru-RU"/>
        </w:rPr>
        <w:t>3</w:t>
      </w:r>
      <w:r w:rsidR="000670FD">
        <w:rPr>
          <w:lang w:val="ru-RU"/>
        </w:rPr>
        <w:t>9</w:t>
      </w:r>
      <w:r w:rsidR="00EF2479" w:rsidRPr="00EF2479">
        <w:rPr>
          <w:lang w:val="ru-RU"/>
        </w:rPr>
        <w:t xml:space="preserve">, </w:t>
      </w:r>
      <w:r w:rsidR="007C22A3" w:rsidRPr="007C22A3">
        <w:rPr>
          <w:lang w:val="ru-RU"/>
        </w:rPr>
        <w:t>4</w:t>
      </w:r>
      <w:r w:rsidR="00F4336F" w:rsidRPr="00F4336F">
        <w:rPr>
          <w:lang w:val="ru-RU"/>
        </w:rPr>
        <w:t>0</w:t>
      </w:r>
      <w:r w:rsidR="00EF2479" w:rsidRPr="00EF2479">
        <w:rPr>
          <w:lang w:val="ru-RU"/>
        </w:rPr>
        <w:t xml:space="preserve">, </w:t>
      </w:r>
      <w:r w:rsidR="007C22A3" w:rsidRPr="007C22A3">
        <w:rPr>
          <w:lang w:val="ru-RU"/>
        </w:rPr>
        <w:t>4</w:t>
      </w:r>
      <w:r w:rsidR="00AA691C">
        <w:rPr>
          <w:lang w:val="ru-RU"/>
        </w:rPr>
        <w:t>7</w:t>
      </w:r>
      <w:r>
        <w:t>]</w:t>
      </w:r>
      <w:r w:rsidR="00B21A33" w:rsidRPr="009909AB">
        <w:t xml:space="preserve"> бяха взети предвид следните критерии:</w:t>
      </w:r>
    </w:p>
    <w:p w:rsidR="00B21A33" w:rsidRPr="009909AB" w:rsidRDefault="00B21A33" w:rsidP="00C45D47">
      <w:pPr>
        <w:numPr>
          <w:ilvl w:val="0"/>
          <w:numId w:val="15"/>
        </w:numPr>
        <w:tabs>
          <w:tab w:val="clear" w:pos="1571"/>
          <w:tab w:val="num" w:pos="1276"/>
        </w:tabs>
        <w:ind w:left="1276" w:hanging="376"/>
      </w:pPr>
      <w:r w:rsidRPr="009909AB">
        <w:t>Познаване на език</w:t>
      </w:r>
      <w:r w:rsidR="009C0F69">
        <w:t>а</w:t>
      </w:r>
      <w:r w:rsidRPr="009909AB">
        <w:t xml:space="preserve"> – това до голяма степен скоростта на разработка на прототипа</w:t>
      </w:r>
      <w:r w:rsidR="009C0F69">
        <w:t>.</w:t>
      </w:r>
    </w:p>
    <w:p w:rsidR="00B21A33" w:rsidRPr="009909AB" w:rsidRDefault="00B21A33" w:rsidP="00C45D47">
      <w:pPr>
        <w:numPr>
          <w:ilvl w:val="0"/>
          <w:numId w:val="15"/>
        </w:numPr>
        <w:tabs>
          <w:tab w:val="clear" w:pos="1571"/>
          <w:tab w:val="num" w:pos="1276"/>
        </w:tabs>
        <w:ind w:left="1276" w:hanging="376"/>
      </w:pPr>
      <w:r w:rsidRPr="009909AB">
        <w:t>Възможност за бързо и лесно използване на съвременни технологии</w:t>
      </w:r>
      <w:r w:rsidR="009C0F69">
        <w:t>.</w:t>
      </w:r>
    </w:p>
    <w:p w:rsidR="00B21A33" w:rsidRPr="009909AB" w:rsidRDefault="00B21A33" w:rsidP="00C45D47">
      <w:pPr>
        <w:numPr>
          <w:ilvl w:val="0"/>
          <w:numId w:val="15"/>
        </w:numPr>
        <w:tabs>
          <w:tab w:val="clear" w:pos="1571"/>
          <w:tab w:val="num" w:pos="1276"/>
        </w:tabs>
        <w:ind w:left="1276" w:hanging="376"/>
      </w:pPr>
      <w:r w:rsidRPr="009909AB">
        <w:t>Скорост на разработка и удобство на интерфейса.</w:t>
      </w:r>
    </w:p>
    <w:p w:rsidR="00B21A33" w:rsidRPr="009909AB" w:rsidRDefault="00B21A33" w:rsidP="00C45D47">
      <w:pPr>
        <w:numPr>
          <w:ilvl w:val="0"/>
          <w:numId w:val="15"/>
        </w:numPr>
        <w:tabs>
          <w:tab w:val="clear" w:pos="1571"/>
          <w:tab w:val="num" w:pos="1276"/>
        </w:tabs>
        <w:ind w:left="1276" w:hanging="376"/>
      </w:pPr>
      <w:r w:rsidRPr="009909AB">
        <w:t xml:space="preserve">Познаването </w:t>
      </w:r>
      <w:r w:rsidR="009C0F69">
        <w:t>на</w:t>
      </w:r>
      <w:r w:rsidRPr="009909AB">
        <w:t xml:space="preserve"> възможности</w:t>
      </w:r>
      <w:r w:rsidR="008340B1">
        <w:t>те</w:t>
      </w:r>
      <w:r w:rsidRPr="009909AB">
        <w:t xml:space="preserve"> на библиотеки</w:t>
      </w:r>
      <w:r w:rsidR="009C0F69">
        <w:t>те</w:t>
      </w:r>
      <w:r w:rsidRPr="009909AB">
        <w:t xml:space="preserve"> до голяма степен е субективен критерий, който има съществено значение за успешното разработване на прототипа.</w:t>
      </w:r>
    </w:p>
    <w:p w:rsidR="00B21A33" w:rsidRPr="009909AB" w:rsidRDefault="00B21A33" w:rsidP="00C45D47">
      <w:pPr>
        <w:numPr>
          <w:ilvl w:val="0"/>
          <w:numId w:val="15"/>
        </w:numPr>
        <w:tabs>
          <w:tab w:val="clear" w:pos="1571"/>
          <w:tab w:val="num" w:pos="1276"/>
        </w:tabs>
        <w:ind w:left="1276" w:hanging="376"/>
      </w:pPr>
      <w:r w:rsidRPr="009909AB">
        <w:lastRenderedPageBreak/>
        <w:t>Възможности за разгръщане и демонстрация на прототипа.</w:t>
      </w:r>
    </w:p>
    <w:p w:rsidR="00B21A33" w:rsidRPr="009909AB" w:rsidRDefault="00B21A33" w:rsidP="00B21A33">
      <w:r w:rsidRPr="009909AB">
        <w:t xml:space="preserve">При определяне на технология за разработване </w:t>
      </w:r>
      <w:r w:rsidR="00581660">
        <w:t>са</w:t>
      </w:r>
      <w:r w:rsidRPr="009909AB">
        <w:t xml:space="preserve"> разгледани PHP</w:t>
      </w:r>
      <w:r w:rsidR="00581660" w:rsidRPr="00581660">
        <w:rPr>
          <w:lang w:val="ru-RU"/>
        </w:rPr>
        <w:t xml:space="preserve"> </w:t>
      </w:r>
      <w:r w:rsidR="00581660">
        <w:t>[</w:t>
      </w:r>
      <w:r w:rsidR="00F4336F" w:rsidRPr="00F4336F">
        <w:rPr>
          <w:lang w:val="ru-RU"/>
        </w:rPr>
        <w:t>30</w:t>
      </w:r>
      <w:r w:rsidR="00581660" w:rsidRPr="00581660">
        <w:rPr>
          <w:lang w:val="ru-RU"/>
        </w:rPr>
        <w:t>]</w:t>
      </w:r>
      <w:r w:rsidRPr="009909AB">
        <w:t>, JavaEE</w:t>
      </w:r>
      <w:r w:rsidR="00581660" w:rsidRPr="00581660">
        <w:rPr>
          <w:lang w:val="ru-RU"/>
        </w:rPr>
        <w:t xml:space="preserve"> [</w:t>
      </w:r>
      <w:r w:rsidR="007C22A3" w:rsidRPr="007C22A3">
        <w:rPr>
          <w:lang w:val="ru-RU"/>
        </w:rPr>
        <w:t>47</w:t>
      </w:r>
      <w:r w:rsidR="00581660" w:rsidRPr="00581660">
        <w:rPr>
          <w:lang w:val="ru-RU"/>
        </w:rPr>
        <w:t>]</w:t>
      </w:r>
      <w:r w:rsidRPr="009909AB">
        <w:t xml:space="preserve"> и C# DotNet</w:t>
      </w:r>
      <w:r w:rsidR="00581660" w:rsidRPr="00581660">
        <w:rPr>
          <w:lang w:val="ru-RU"/>
        </w:rPr>
        <w:t xml:space="preserve"> [</w:t>
      </w:r>
      <w:r w:rsidR="007C22A3" w:rsidRPr="007C22A3">
        <w:rPr>
          <w:lang w:val="ru-RU"/>
        </w:rPr>
        <w:t>9</w:t>
      </w:r>
      <w:r w:rsidR="005908EA">
        <w:rPr>
          <w:lang w:val="ru-RU"/>
        </w:rPr>
        <w:t>7</w:t>
      </w:r>
      <w:r w:rsidR="00581660" w:rsidRPr="00581660">
        <w:rPr>
          <w:lang w:val="ru-RU"/>
        </w:rPr>
        <w:t>]</w:t>
      </w:r>
      <w:r w:rsidRPr="009909AB">
        <w:t xml:space="preserve">. В </w:t>
      </w:r>
      <w:r w:rsidR="00491A29" w:rsidRPr="009909AB">
        <w:fldChar w:fldCharType="begin"/>
      </w:r>
      <w:r w:rsidRPr="009909AB">
        <w:instrText xml:space="preserve"> REF _Ref312130435 \h </w:instrText>
      </w:r>
      <w:r w:rsidR="00491A29" w:rsidRPr="009909AB">
        <w:fldChar w:fldCharType="separate"/>
      </w:r>
      <w:r w:rsidR="00157B10" w:rsidRPr="009909AB">
        <w:t xml:space="preserve">таблица </w:t>
      </w:r>
      <w:r w:rsidR="00157B10">
        <w:rPr>
          <w:noProof/>
        </w:rPr>
        <w:t>2</w:t>
      </w:r>
      <w:r w:rsidR="00491A29" w:rsidRPr="009909AB">
        <w:fldChar w:fldCharType="end"/>
      </w:r>
      <w:r w:rsidRPr="009909AB">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9909AB" w:rsidTr="0010439B">
        <w:trPr>
          <w:cantSplit/>
          <w:trHeight w:val="2154"/>
          <w:jc w:val="center"/>
        </w:trPr>
        <w:tc>
          <w:tcPr>
            <w:tcW w:w="1429" w:type="dxa"/>
            <w:shd w:val="clear" w:color="auto" w:fill="D9D9D9" w:themeFill="background1" w:themeFillShade="D9"/>
            <w:textDirection w:val="btLr"/>
          </w:tcPr>
          <w:p w:rsidR="00B21A33" w:rsidRPr="009909AB" w:rsidRDefault="00B21A33" w:rsidP="00B21A33">
            <w:pPr>
              <w:ind w:left="113" w:right="113" w:firstLine="0"/>
              <w:jc w:val="left"/>
              <w:rPr>
                <w:b/>
              </w:rPr>
            </w:pPr>
          </w:p>
        </w:tc>
        <w:tc>
          <w:tcPr>
            <w:tcW w:w="1020" w:type="dxa"/>
            <w:shd w:val="clear" w:color="auto" w:fill="D9D9D9" w:themeFill="background1" w:themeFillShade="D9"/>
            <w:textDirection w:val="btLr"/>
            <w:vAlign w:val="center"/>
          </w:tcPr>
          <w:p w:rsidR="00B21A33" w:rsidRPr="009C0F69" w:rsidRDefault="00B21A33" w:rsidP="00B21A33">
            <w:pPr>
              <w:ind w:left="113" w:right="113" w:firstLine="0"/>
              <w:jc w:val="left"/>
              <w:rPr>
                <w:b/>
                <w:sz w:val="24"/>
              </w:rPr>
            </w:pPr>
            <w:r w:rsidRPr="009C0F69">
              <w:rPr>
                <w:b/>
                <w:sz w:val="24"/>
              </w:rPr>
              <w:t>Познаване на езика</w:t>
            </w:r>
          </w:p>
        </w:tc>
        <w:tc>
          <w:tcPr>
            <w:tcW w:w="1748" w:type="dxa"/>
            <w:shd w:val="clear" w:color="auto" w:fill="D9D9D9" w:themeFill="background1" w:themeFillShade="D9"/>
            <w:textDirection w:val="btLr"/>
          </w:tcPr>
          <w:p w:rsidR="00B21A33" w:rsidRPr="009C0F69" w:rsidRDefault="00B21A33" w:rsidP="00B21A33">
            <w:pPr>
              <w:ind w:left="113" w:right="113" w:firstLine="0"/>
              <w:jc w:val="left"/>
              <w:rPr>
                <w:b/>
                <w:sz w:val="24"/>
              </w:rPr>
            </w:pPr>
            <w:r w:rsidRPr="009C0F69">
              <w:rPr>
                <w:b/>
                <w:sz w:val="24"/>
              </w:rPr>
              <w:t>Възможност за използване на съвременни технологии</w:t>
            </w:r>
          </w:p>
        </w:tc>
        <w:tc>
          <w:tcPr>
            <w:tcW w:w="1007" w:type="dxa"/>
            <w:shd w:val="clear" w:color="auto" w:fill="D9D9D9" w:themeFill="background1" w:themeFillShade="D9"/>
            <w:textDirection w:val="btLr"/>
          </w:tcPr>
          <w:p w:rsidR="00B21A33" w:rsidRPr="009C0F69" w:rsidRDefault="00B21A33" w:rsidP="00B21A33">
            <w:pPr>
              <w:ind w:left="113" w:right="113" w:firstLine="0"/>
              <w:jc w:val="left"/>
              <w:rPr>
                <w:b/>
                <w:sz w:val="24"/>
              </w:rPr>
            </w:pPr>
            <w:r w:rsidRPr="009C0F69">
              <w:rPr>
                <w:b/>
                <w:sz w:val="24"/>
              </w:rPr>
              <w:t>Скорост на разработка</w:t>
            </w:r>
          </w:p>
        </w:tc>
        <w:tc>
          <w:tcPr>
            <w:tcW w:w="768" w:type="dxa"/>
            <w:shd w:val="clear" w:color="auto" w:fill="D9D9D9" w:themeFill="background1" w:themeFillShade="D9"/>
            <w:textDirection w:val="btLr"/>
          </w:tcPr>
          <w:p w:rsidR="00B21A33" w:rsidRPr="009C0F69" w:rsidRDefault="00B21A33" w:rsidP="00B21A33">
            <w:pPr>
              <w:ind w:left="113" w:right="113" w:firstLine="0"/>
              <w:jc w:val="left"/>
              <w:rPr>
                <w:b/>
                <w:sz w:val="24"/>
              </w:rPr>
            </w:pPr>
            <w:r w:rsidRPr="009C0F69">
              <w:rPr>
                <w:b/>
                <w:sz w:val="24"/>
              </w:rPr>
              <w:t>Библиотеки</w:t>
            </w:r>
          </w:p>
        </w:tc>
        <w:tc>
          <w:tcPr>
            <w:tcW w:w="794" w:type="dxa"/>
            <w:shd w:val="clear" w:color="auto" w:fill="D9D9D9" w:themeFill="background1" w:themeFillShade="D9"/>
            <w:textDirection w:val="btLr"/>
          </w:tcPr>
          <w:p w:rsidR="00B21A33" w:rsidRPr="009C0F69" w:rsidRDefault="00B21A33" w:rsidP="00B21A33">
            <w:pPr>
              <w:ind w:left="113" w:right="113" w:firstLine="0"/>
              <w:jc w:val="left"/>
              <w:rPr>
                <w:b/>
                <w:sz w:val="24"/>
              </w:rPr>
            </w:pPr>
            <w:r w:rsidRPr="009C0F69">
              <w:rPr>
                <w:b/>
                <w:sz w:val="24"/>
              </w:rPr>
              <w:t>Демонстрация</w:t>
            </w:r>
          </w:p>
        </w:tc>
        <w:tc>
          <w:tcPr>
            <w:tcW w:w="795" w:type="dxa"/>
            <w:shd w:val="clear" w:color="auto" w:fill="D9D9D9" w:themeFill="background1" w:themeFillShade="D9"/>
            <w:textDirection w:val="btLr"/>
          </w:tcPr>
          <w:p w:rsidR="00B21A33" w:rsidRPr="009C0F69" w:rsidRDefault="00B21A33" w:rsidP="00B21A33">
            <w:pPr>
              <w:ind w:left="113" w:right="113" w:firstLine="0"/>
              <w:jc w:val="left"/>
              <w:rPr>
                <w:b/>
                <w:sz w:val="24"/>
              </w:rPr>
            </w:pPr>
            <w:r w:rsidRPr="009C0F69">
              <w:rPr>
                <w:b/>
                <w:sz w:val="24"/>
              </w:rPr>
              <w:t>Рейтинг</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JavaЕЕ</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5</w:t>
            </w:r>
          </w:p>
        </w:tc>
        <w:tc>
          <w:tcPr>
            <w:tcW w:w="795" w:type="dxa"/>
          </w:tcPr>
          <w:p w:rsidR="00B21A33" w:rsidRPr="009909AB" w:rsidRDefault="00B21A33" w:rsidP="00B21A33">
            <w:pPr>
              <w:ind w:firstLine="0"/>
              <w:jc w:val="center"/>
            </w:pPr>
            <w:r w:rsidRPr="009909AB">
              <w:t>27</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C# .Net</w:t>
            </w:r>
          </w:p>
        </w:tc>
        <w:tc>
          <w:tcPr>
            <w:tcW w:w="1020" w:type="dxa"/>
          </w:tcPr>
          <w:p w:rsidR="00B21A33" w:rsidRPr="009909AB" w:rsidRDefault="00B21A33" w:rsidP="00B21A33">
            <w:pPr>
              <w:ind w:firstLine="0"/>
              <w:jc w:val="center"/>
            </w:pPr>
            <w:r w:rsidRPr="009909AB">
              <w:t>3</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3</w:t>
            </w:r>
          </w:p>
        </w:tc>
        <w:tc>
          <w:tcPr>
            <w:tcW w:w="795" w:type="dxa"/>
          </w:tcPr>
          <w:p w:rsidR="00B21A33" w:rsidRPr="009909AB" w:rsidRDefault="00B21A33" w:rsidP="00B21A33">
            <w:pPr>
              <w:ind w:firstLine="0"/>
              <w:jc w:val="center"/>
            </w:pPr>
            <w:r w:rsidRPr="009909AB">
              <w:t>23</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PHP</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4</w:t>
            </w:r>
          </w:p>
        </w:tc>
        <w:tc>
          <w:tcPr>
            <w:tcW w:w="1007"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4</w:t>
            </w:r>
          </w:p>
        </w:tc>
        <w:tc>
          <w:tcPr>
            <w:tcW w:w="794" w:type="dxa"/>
          </w:tcPr>
          <w:p w:rsidR="00B21A33" w:rsidRPr="009909AB" w:rsidRDefault="00B21A33" w:rsidP="00B21A33">
            <w:pPr>
              <w:ind w:firstLine="0"/>
              <w:jc w:val="center"/>
            </w:pPr>
            <w:r w:rsidRPr="009909AB">
              <w:t>6</w:t>
            </w:r>
          </w:p>
        </w:tc>
        <w:tc>
          <w:tcPr>
            <w:tcW w:w="795" w:type="dxa"/>
          </w:tcPr>
          <w:p w:rsidR="00B21A33" w:rsidRPr="009909AB" w:rsidRDefault="00B21A33" w:rsidP="00B21A33">
            <w:pPr>
              <w:keepNext/>
              <w:ind w:firstLine="0"/>
              <w:jc w:val="center"/>
            </w:pPr>
            <w:r w:rsidRPr="009909AB">
              <w:t>24</w:t>
            </w:r>
          </w:p>
        </w:tc>
      </w:tr>
    </w:tbl>
    <w:p w:rsidR="00B21A33" w:rsidRPr="009909AB" w:rsidRDefault="00B21A33" w:rsidP="00B21A33">
      <w:pPr>
        <w:pStyle w:val="Caption0"/>
      </w:pPr>
      <w:bookmarkStart w:id="248" w:name="_Ref312130435"/>
      <w:r w:rsidRPr="009909AB">
        <w:t xml:space="preserve">таблица </w:t>
      </w:r>
      <w:fldSimple w:instr=" SEQ таблица \* ARABIC ">
        <w:r w:rsidR="00157B10">
          <w:rPr>
            <w:noProof/>
          </w:rPr>
          <w:t>2</w:t>
        </w:r>
      </w:fldSimple>
      <w:bookmarkEnd w:id="248"/>
      <w:r w:rsidRPr="009909AB">
        <w:t xml:space="preserve"> Рейтинг </w:t>
      </w:r>
      <w:r w:rsidR="0085474F" w:rsidRPr="009909AB">
        <w:t>за избор на платформа</w:t>
      </w:r>
    </w:p>
    <w:p w:rsidR="00B21A33" w:rsidRDefault="00B21A33" w:rsidP="00B21A33">
      <w:r w:rsidRPr="009909AB">
        <w:t>В резултат на направения анализ бе избрана Ja</w:t>
      </w:r>
      <w:r w:rsidR="009C0F69">
        <w:t>vaEE</w:t>
      </w:r>
      <w:r w:rsidRPr="009909AB">
        <w:t xml:space="preserve"> като платформа с най-висок рейтинг и потенциално най-високи възможности за бързо разработване на прототип.</w:t>
      </w:r>
    </w:p>
    <w:p w:rsidR="009C0F69" w:rsidRPr="009909AB" w:rsidRDefault="009C0F69" w:rsidP="009C0F69">
      <w:r w:rsidRPr="009909AB">
        <w:t>Технологиите</w:t>
      </w:r>
      <w:r>
        <w:t>,</w:t>
      </w:r>
      <w:r w:rsidRPr="009909AB">
        <w:t xml:space="preserve"> позволяващи да се ускори работата в J2EE платформата</w:t>
      </w:r>
      <w:r>
        <w:t>,</w:t>
      </w:r>
      <w:r w:rsidRPr="009909AB">
        <w:t xml:space="preserve"> мо</w:t>
      </w:r>
      <w:r>
        <w:t>гат</w:t>
      </w:r>
      <w:r w:rsidRPr="009909AB">
        <w:t xml:space="preserve"> да се </w:t>
      </w:r>
      <w:r>
        <w:t>обособят</w:t>
      </w:r>
      <w:r w:rsidRPr="009909AB">
        <w:t xml:space="preserve">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9C0F69" w:rsidRPr="009909AB" w:rsidRDefault="009C0F69" w:rsidP="009C0F69">
      <w:r w:rsidRPr="009909AB">
        <w:t>При анализирането на J2EE технологиите за управление на потребит</w:t>
      </w:r>
      <w:r>
        <w:t>елския</w:t>
      </w:r>
      <w:r w:rsidRPr="009909AB">
        <w:t xml:space="preserve"> интерфейс и бизнес логика е направена оценка съгласно следните основни критерии: </w:t>
      </w:r>
    </w:p>
    <w:p w:rsidR="009C0F69" w:rsidRPr="009909AB" w:rsidRDefault="009C0F69" w:rsidP="00C45D47">
      <w:pPr>
        <w:numPr>
          <w:ilvl w:val="0"/>
          <w:numId w:val="15"/>
        </w:numPr>
        <w:tabs>
          <w:tab w:val="clear" w:pos="1571"/>
          <w:tab w:val="num" w:pos="1276"/>
        </w:tabs>
        <w:ind w:left="1276" w:hanging="376"/>
      </w:pPr>
      <w:r w:rsidRPr="009909AB">
        <w:t>Удобство за използване на техноло</w:t>
      </w:r>
      <w:r>
        <w:t>г</w:t>
      </w:r>
      <w:r w:rsidRPr="009909AB">
        <w:t>ията</w:t>
      </w:r>
      <w:r>
        <w:t>.</w:t>
      </w:r>
    </w:p>
    <w:p w:rsidR="009C0F69" w:rsidRPr="009909AB" w:rsidRDefault="009C0F69" w:rsidP="00B21A33"/>
    <w:p w:rsidR="00B21A33" w:rsidRPr="009909AB" w:rsidRDefault="00807813" w:rsidP="00B21A33">
      <w:pPr>
        <w:keepNext/>
        <w:ind w:firstLine="0"/>
      </w:pPr>
      <w:r>
        <w:lastRenderedPageBreak/>
        <w:pict>
          <v:shape id="_x0000_i1073" type="#_x0000_t75" style="width:453.75pt;height:262.85pt">
            <v:imagedata r:id="rId69" o:title="" grayscale="t"/>
          </v:shape>
        </w:pict>
      </w:r>
    </w:p>
    <w:p w:rsidR="00B21A33" w:rsidRPr="009909AB" w:rsidRDefault="00B21A33" w:rsidP="00B21A33">
      <w:pPr>
        <w:pStyle w:val="Caption0"/>
        <w:jc w:val="both"/>
      </w:pPr>
      <w:r w:rsidRPr="009909AB">
        <w:t xml:space="preserve">Фиг. </w:t>
      </w:r>
      <w:r w:rsidR="00491A29" w:rsidRPr="009909AB">
        <w:fldChar w:fldCharType="begin"/>
      </w:r>
      <w:r w:rsidR="00C35E08" w:rsidRPr="009909AB">
        <w:instrText xml:space="preserve"> SEQ Фиг. \* ARABIC </w:instrText>
      </w:r>
      <w:r w:rsidR="00491A29" w:rsidRPr="009909AB">
        <w:fldChar w:fldCharType="separate"/>
      </w:r>
      <w:r w:rsidR="00A44ADE">
        <w:rPr>
          <w:noProof/>
        </w:rPr>
        <w:t>54</w:t>
      </w:r>
      <w:r w:rsidR="00491A29" w:rsidRPr="009909AB">
        <w:fldChar w:fldCharType="end"/>
      </w:r>
      <w:r w:rsidRPr="009909AB">
        <w:t xml:space="preserve"> Архитектура на J2EE платформата</w:t>
      </w:r>
    </w:p>
    <w:p w:rsidR="00B21A33" w:rsidRPr="009909AB" w:rsidRDefault="00B21A33" w:rsidP="00C45D47">
      <w:pPr>
        <w:numPr>
          <w:ilvl w:val="0"/>
          <w:numId w:val="15"/>
        </w:numPr>
        <w:tabs>
          <w:tab w:val="clear" w:pos="1571"/>
          <w:tab w:val="num" w:pos="1276"/>
        </w:tabs>
        <w:ind w:left="1276" w:hanging="376"/>
      </w:pPr>
      <w:r w:rsidRPr="009909AB">
        <w:t>Скорост на разработване, която се постига в резултат от прилагането на технологията</w:t>
      </w:r>
      <w:r w:rsidR="009C0F69">
        <w:t>.</w:t>
      </w:r>
    </w:p>
    <w:p w:rsidR="00B21A33" w:rsidRPr="009909AB" w:rsidRDefault="00B21A33" w:rsidP="00C45D47">
      <w:pPr>
        <w:numPr>
          <w:ilvl w:val="0"/>
          <w:numId w:val="15"/>
        </w:numPr>
        <w:tabs>
          <w:tab w:val="clear" w:pos="1571"/>
          <w:tab w:val="num" w:pos="1276"/>
        </w:tabs>
        <w:ind w:left="1276" w:hanging="376"/>
      </w:pPr>
      <w:r w:rsidRPr="009909AB">
        <w:t>Гъвкавост при последващи промени и модификации – този критерий заема особено място при разработването на нови системи, при които степента на неопределеност е висока.</w:t>
      </w:r>
    </w:p>
    <w:p w:rsidR="00B21A33" w:rsidRPr="009909AB" w:rsidRDefault="00B21A33" w:rsidP="00C45D47">
      <w:pPr>
        <w:numPr>
          <w:ilvl w:val="0"/>
          <w:numId w:val="15"/>
        </w:numPr>
        <w:tabs>
          <w:tab w:val="clear" w:pos="1571"/>
          <w:tab w:val="num" w:pos="1276"/>
        </w:tabs>
        <w:ind w:left="1276" w:hanging="376"/>
      </w:pPr>
      <w:r w:rsidRPr="009909AB">
        <w:t>Познаване на технологията – субективен критерий, който има тежест най-вече при началния етап на разработването.</w:t>
      </w:r>
    </w:p>
    <w:p w:rsidR="00B21A33" w:rsidRPr="009909AB" w:rsidRDefault="00B21A33" w:rsidP="0085474F">
      <w:r w:rsidRPr="009909AB">
        <w:t>Като технология на представяне и контролери са разгледани и анализирани [</w:t>
      </w:r>
      <w:r w:rsidR="001D24F3" w:rsidRPr="001D24F3">
        <w:rPr>
          <w:lang w:val="ru-RU"/>
        </w:rPr>
        <w:t>7</w:t>
      </w:r>
      <w:r w:rsidR="001D24F3">
        <w:t>,</w:t>
      </w:r>
      <w:r w:rsidR="001D24F3" w:rsidRPr="001D24F3">
        <w:rPr>
          <w:lang w:val="ru-RU"/>
        </w:rPr>
        <w:t xml:space="preserve"> 10</w:t>
      </w:r>
      <w:r w:rsidR="001D24F3">
        <w:t xml:space="preserve">, </w:t>
      </w:r>
      <w:r w:rsidR="007C22A3" w:rsidRPr="007C22A3">
        <w:rPr>
          <w:lang w:val="ru-RU"/>
        </w:rPr>
        <w:t>1</w:t>
      </w:r>
      <w:r w:rsidR="000670FD">
        <w:rPr>
          <w:lang w:val="ru-RU"/>
        </w:rPr>
        <w:t>9</w:t>
      </w:r>
      <w:r w:rsidR="0045712F" w:rsidRPr="0045712F">
        <w:rPr>
          <w:lang w:val="ru-RU"/>
        </w:rPr>
        <w:t xml:space="preserve">, </w:t>
      </w:r>
      <w:r w:rsidR="007C22A3" w:rsidRPr="007C22A3">
        <w:rPr>
          <w:lang w:val="ru-RU"/>
        </w:rPr>
        <w:t>10</w:t>
      </w:r>
      <w:r w:rsidR="005908EA">
        <w:rPr>
          <w:lang w:val="ru-RU"/>
        </w:rPr>
        <w:t>7</w:t>
      </w:r>
      <w:r w:rsidR="000C32B4" w:rsidRPr="000C32B4">
        <w:rPr>
          <w:lang w:val="ru-RU"/>
        </w:rPr>
        <w:t xml:space="preserve">, </w:t>
      </w:r>
      <w:r w:rsidR="007C22A3" w:rsidRPr="007C22A3">
        <w:rPr>
          <w:lang w:val="ru-RU"/>
        </w:rPr>
        <w:t>3</w:t>
      </w:r>
      <w:r w:rsidR="00AA691C" w:rsidRPr="00AA691C">
        <w:rPr>
          <w:lang w:val="ru-RU"/>
        </w:rPr>
        <w:t>3</w:t>
      </w:r>
      <w:r w:rsidRPr="009909AB">
        <w:t>] следните: Servlet/JSP, Struts, JSF, Spring</w:t>
      </w:r>
      <w:r w:rsidR="009C0F69">
        <w:t>, като резултатът от направения</w:t>
      </w:r>
      <w:r w:rsidRPr="009909AB">
        <w:t xml:space="preserve"> анализ е представен в </w:t>
      </w:r>
      <w:r w:rsidR="00491A29" w:rsidRPr="009909AB">
        <w:fldChar w:fldCharType="begin"/>
      </w:r>
      <w:r w:rsidRPr="009909AB">
        <w:instrText xml:space="preserve"> REF _Ref312674743 \h </w:instrText>
      </w:r>
      <w:r w:rsidR="00491A29" w:rsidRPr="009909AB">
        <w:fldChar w:fldCharType="separate"/>
      </w:r>
      <w:r w:rsidR="00157B10" w:rsidRPr="009909AB">
        <w:t xml:space="preserve">таблица </w:t>
      </w:r>
      <w:r w:rsidR="00157B10">
        <w:rPr>
          <w:noProof/>
        </w:rPr>
        <w:t>3</w:t>
      </w:r>
      <w:r w:rsidR="00491A29" w:rsidRPr="009909AB">
        <w:fldChar w:fldCharType="end"/>
      </w:r>
      <w:r w:rsidR="0085474F" w:rsidRPr="009909AB">
        <w:t>. В своето изследване Барцис [</w:t>
      </w:r>
      <w:r w:rsidR="007C22A3" w:rsidRPr="007C22A3">
        <w:rPr>
          <w:lang w:val="ru-RU"/>
        </w:rPr>
        <w:t>1</w:t>
      </w:r>
      <w:r w:rsidR="000670FD">
        <w:rPr>
          <w:lang w:val="ru-RU"/>
        </w:rPr>
        <w:t>9</w:t>
      </w:r>
      <w:r w:rsidR="0085474F" w:rsidRPr="009909AB">
        <w:t>] определя JSF технологията като по-гъвкава и разширяема в сравнение с технологичната рамка Struts.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9909AB" w:rsidTr="0010439B">
        <w:trPr>
          <w:cantSplit/>
          <w:trHeight w:val="1637"/>
          <w:jc w:val="center"/>
        </w:trPr>
        <w:tc>
          <w:tcPr>
            <w:tcW w:w="1548" w:type="dxa"/>
            <w:shd w:val="clear" w:color="auto" w:fill="D9D9D9" w:themeFill="background1" w:themeFillShade="D9"/>
            <w:vAlign w:val="center"/>
          </w:tcPr>
          <w:p w:rsidR="00B21A33" w:rsidRPr="009909AB" w:rsidRDefault="00B21A33" w:rsidP="00B21A33">
            <w:pPr>
              <w:ind w:firstLine="0"/>
              <w:jc w:val="left"/>
              <w:rPr>
                <w:b/>
              </w:rPr>
            </w:pPr>
          </w:p>
        </w:tc>
        <w:tc>
          <w:tcPr>
            <w:tcW w:w="810" w:type="dxa"/>
            <w:shd w:val="clear" w:color="auto" w:fill="D9D9D9" w:themeFill="background1" w:themeFillShade="D9"/>
            <w:textDirection w:val="btLr"/>
            <w:vAlign w:val="center"/>
          </w:tcPr>
          <w:p w:rsidR="00B21A33" w:rsidRPr="009C0F69" w:rsidRDefault="00B21A33" w:rsidP="00B21A33">
            <w:pPr>
              <w:ind w:left="113" w:right="113" w:firstLine="0"/>
              <w:jc w:val="left"/>
              <w:rPr>
                <w:b/>
                <w:sz w:val="24"/>
              </w:rPr>
            </w:pPr>
            <w:r w:rsidRPr="009C0F69">
              <w:rPr>
                <w:b/>
                <w:sz w:val="24"/>
              </w:rPr>
              <w:t>Удобство</w:t>
            </w:r>
          </w:p>
        </w:tc>
        <w:tc>
          <w:tcPr>
            <w:tcW w:w="810" w:type="dxa"/>
            <w:shd w:val="clear" w:color="auto" w:fill="D9D9D9" w:themeFill="background1" w:themeFillShade="D9"/>
            <w:textDirection w:val="btLr"/>
            <w:vAlign w:val="center"/>
          </w:tcPr>
          <w:p w:rsidR="00B21A33" w:rsidRPr="009C0F69" w:rsidRDefault="00B21A33" w:rsidP="00B21A33">
            <w:pPr>
              <w:ind w:left="113" w:right="113" w:firstLine="0"/>
              <w:jc w:val="left"/>
              <w:rPr>
                <w:b/>
                <w:sz w:val="24"/>
              </w:rPr>
            </w:pPr>
            <w:r w:rsidRPr="009C0F69">
              <w:rPr>
                <w:b/>
                <w:sz w:val="24"/>
              </w:rPr>
              <w:t>Скорост</w:t>
            </w:r>
          </w:p>
        </w:tc>
        <w:tc>
          <w:tcPr>
            <w:tcW w:w="810" w:type="dxa"/>
            <w:shd w:val="clear" w:color="auto" w:fill="D9D9D9" w:themeFill="background1" w:themeFillShade="D9"/>
            <w:textDirection w:val="btLr"/>
            <w:vAlign w:val="center"/>
          </w:tcPr>
          <w:p w:rsidR="00B21A33" w:rsidRPr="009C0F69" w:rsidRDefault="00B21A33" w:rsidP="00B21A33">
            <w:pPr>
              <w:ind w:left="113" w:right="113" w:firstLine="0"/>
              <w:jc w:val="left"/>
              <w:rPr>
                <w:b/>
                <w:sz w:val="24"/>
              </w:rPr>
            </w:pPr>
            <w:r w:rsidRPr="009C0F69">
              <w:rPr>
                <w:b/>
                <w:sz w:val="24"/>
              </w:rPr>
              <w:t>Гъвкавост</w:t>
            </w:r>
          </w:p>
        </w:tc>
        <w:tc>
          <w:tcPr>
            <w:tcW w:w="810" w:type="dxa"/>
            <w:shd w:val="clear" w:color="auto" w:fill="D9D9D9" w:themeFill="background1" w:themeFillShade="D9"/>
            <w:textDirection w:val="btLr"/>
            <w:vAlign w:val="center"/>
          </w:tcPr>
          <w:p w:rsidR="00B21A33" w:rsidRPr="009C0F69" w:rsidRDefault="00B21A33" w:rsidP="00B21A33">
            <w:pPr>
              <w:ind w:left="113" w:right="113" w:firstLine="0"/>
              <w:jc w:val="left"/>
              <w:rPr>
                <w:b/>
                <w:sz w:val="24"/>
              </w:rPr>
            </w:pPr>
            <w:r w:rsidRPr="009C0F69">
              <w:rPr>
                <w:b/>
                <w:sz w:val="24"/>
              </w:rPr>
              <w:t>Познаване</w:t>
            </w:r>
          </w:p>
        </w:tc>
        <w:tc>
          <w:tcPr>
            <w:tcW w:w="810" w:type="dxa"/>
            <w:shd w:val="clear" w:color="auto" w:fill="D9D9D9" w:themeFill="background1" w:themeFillShade="D9"/>
            <w:textDirection w:val="btLr"/>
            <w:vAlign w:val="center"/>
          </w:tcPr>
          <w:p w:rsidR="00B21A33" w:rsidRPr="009C0F69" w:rsidRDefault="00B21A33" w:rsidP="00B21A33">
            <w:pPr>
              <w:ind w:left="113" w:right="113" w:firstLine="0"/>
              <w:jc w:val="left"/>
              <w:rPr>
                <w:b/>
                <w:sz w:val="24"/>
              </w:rPr>
            </w:pPr>
            <w:r w:rsidRPr="009C0F69">
              <w:rPr>
                <w:b/>
                <w:sz w:val="24"/>
              </w:rPr>
              <w:t>Рейтинг</w:t>
            </w:r>
          </w:p>
        </w:tc>
      </w:tr>
      <w:tr w:rsidR="00B21A33" w:rsidRPr="009909AB" w:rsidTr="00B21A33">
        <w:trPr>
          <w:jc w:val="center"/>
        </w:trPr>
        <w:tc>
          <w:tcPr>
            <w:tcW w:w="1548" w:type="dxa"/>
          </w:tcPr>
          <w:p w:rsidR="00B21A33" w:rsidRPr="009909AB" w:rsidRDefault="00B21A33" w:rsidP="00B21A33">
            <w:pPr>
              <w:ind w:firstLine="0"/>
            </w:pPr>
            <w:r w:rsidRPr="009909AB">
              <w:t>Servlet/JSP</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3</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084C5D">
            <w:pPr>
              <w:ind w:firstLine="0"/>
              <w:jc w:val="center"/>
            </w:pPr>
            <w:r w:rsidRPr="009909AB">
              <w:t>1</w:t>
            </w:r>
            <w:r w:rsidR="00084C5D" w:rsidRPr="009909AB">
              <w:t>3</w:t>
            </w:r>
          </w:p>
        </w:tc>
      </w:tr>
      <w:tr w:rsidR="00B21A33" w:rsidRPr="009909AB" w:rsidTr="00B21A33">
        <w:trPr>
          <w:jc w:val="center"/>
        </w:trPr>
        <w:tc>
          <w:tcPr>
            <w:tcW w:w="1548" w:type="dxa"/>
          </w:tcPr>
          <w:p w:rsidR="00B21A33" w:rsidRPr="009909AB" w:rsidRDefault="00B21A33" w:rsidP="00B21A33">
            <w:pPr>
              <w:ind w:firstLine="0"/>
            </w:pPr>
            <w:r w:rsidRPr="009909AB">
              <w:lastRenderedPageBreak/>
              <w:t>Struts</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14</w:t>
            </w:r>
          </w:p>
        </w:tc>
      </w:tr>
      <w:tr w:rsidR="00B21A33" w:rsidRPr="009909AB" w:rsidTr="00B21A33">
        <w:trPr>
          <w:jc w:val="center"/>
        </w:trPr>
        <w:tc>
          <w:tcPr>
            <w:tcW w:w="1548" w:type="dxa"/>
          </w:tcPr>
          <w:p w:rsidR="00B21A33" w:rsidRPr="009909AB" w:rsidRDefault="00B21A33" w:rsidP="00B21A33">
            <w:pPr>
              <w:ind w:firstLine="0"/>
            </w:pPr>
            <w:r w:rsidRPr="009909AB">
              <w:t>JSF</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23</w:t>
            </w:r>
          </w:p>
        </w:tc>
      </w:tr>
      <w:tr w:rsidR="00B21A33" w:rsidRPr="009909AB" w:rsidTr="00B21A33">
        <w:trPr>
          <w:jc w:val="center"/>
        </w:trPr>
        <w:tc>
          <w:tcPr>
            <w:tcW w:w="1548" w:type="dxa"/>
          </w:tcPr>
          <w:p w:rsidR="00B21A33" w:rsidRPr="009909AB" w:rsidRDefault="00B21A33" w:rsidP="00B21A33">
            <w:pPr>
              <w:ind w:firstLine="0"/>
            </w:pPr>
            <w:r w:rsidRPr="009909AB">
              <w:t>Spring</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084C5D" w:rsidP="00B21A33">
            <w:pPr>
              <w:keepNext/>
              <w:ind w:firstLine="0"/>
              <w:jc w:val="center"/>
            </w:pPr>
            <w:r w:rsidRPr="009909AB">
              <w:t>18</w:t>
            </w:r>
          </w:p>
        </w:tc>
      </w:tr>
    </w:tbl>
    <w:p w:rsidR="00B21A33" w:rsidRPr="009909AB" w:rsidRDefault="00B21A33" w:rsidP="00B21A33">
      <w:pPr>
        <w:pStyle w:val="Caption0"/>
      </w:pPr>
      <w:bookmarkStart w:id="249" w:name="_Ref312674743"/>
      <w:r w:rsidRPr="009909AB">
        <w:t xml:space="preserve">таблица </w:t>
      </w:r>
      <w:fldSimple w:instr=" SEQ таблица \* ARABIC ">
        <w:r w:rsidR="00157B10">
          <w:rPr>
            <w:noProof/>
          </w:rPr>
          <w:t>3</w:t>
        </w:r>
      </w:fldSimple>
      <w:bookmarkEnd w:id="249"/>
      <w:r w:rsidRPr="009909AB">
        <w:t xml:space="preserve"> Рейтинг</w:t>
      </w:r>
      <w:r w:rsidR="0085474F" w:rsidRPr="009909AB">
        <w:t xml:space="preserve"> за избор на UI J2EE технология</w:t>
      </w:r>
    </w:p>
    <w:p w:rsidR="00B21A33" w:rsidRPr="009909AB" w:rsidRDefault="00084C5D" w:rsidP="006060A1">
      <w:r w:rsidRPr="009909AB">
        <w:t>След избор</w:t>
      </w:r>
      <w:r w:rsidR="009C0F69">
        <w:t>а на платформа и работна рамка</w:t>
      </w:r>
      <w:r w:rsidRPr="009909AB">
        <w:t xml:space="preserve">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9909AB">
        <w:t>Както е известно</w:t>
      </w:r>
      <w:r w:rsidR="009C0F69">
        <w:t>,</w:t>
      </w:r>
      <w:r w:rsidR="006031C6" w:rsidRPr="009909AB">
        <w:t xml:space="preserve"> в Java платформата е въведен JDBC от Sun Microsystems през 1997 година [</w:t>
      </w:r>
      <w:r w:rsidR="007C22A3" w:rsidRPr="007C22A3">
        <w:rPr>
          <w:lang w:val="ru-RU"/>
        </w:rPr>
        <w:t>8</w:t>
      </w:r>
      <w:r w:rsidR="005908EA">
        <w:rPr>
          <w:lang w:val="ru-RU"/>
        </w:rPr>
        <w:t>7</w:t>
      </w:r>
      <w:r w:rsidR="006031C6" w:rsidRPr="009909AB">
        <w:t>], като стандартен SQL достъп до релационни бази данни. През 2001</w:t>
      </w:r>
      <w:r w:rsidR="009C0F69">
        <w:t xml:space="preserve"> в</w:t>
      </w:r>
      <w:r w:rsidR="009C0F69" w:rsidRPr="009C0F69">
        <w:t xml:space="preserve"> </w:t>
      </w:r>
      <w:r w:rsidR="009C0F69">
        <w:rPr>
          <w:lang w:val="en-US"/>
        </w:rPr>
        <w:t>J</w:t>
      </w:r>
      <w:r w:rsidR="009C0F69" w:rsidRPr="009C0F69">
        <w:t>2</w:t>
      </w:r>
      <w:r w:rsidR="009C0F69">
        <w:rPr>
          <w:lang w:val="en-US"/>
        </w:rPr>
        <w:t>EE</w:t>
      </w:r>
      <w:r w:rsidR="009C0F69" w:rsidRPr="009C0F69">
        <w:t xml:space="preserve"> </w:t>
      </w:r>
      <w:r w:rsidR="006031C6" w:rsidRPr="009909AB">
        <w:t>с</w:t>
      </w:r>
      <w:r w:rsidR="009C0F69">
        <w:t>е</w:t>
      </w:r>
      <w:r w:rsidR="006031C6" w:rsidRPr="009909AB">
        <w:t xml:space="preserve"> въвежда Entity Beans (EJB2.0) [</w:t>
      </w:r>
      <w:r w:rsidR="007C22A3" w:rsidRPr="007C22A3">
        <w:rPr>
          <w:lang w:val="ru-RU"/>
        </w:rPr>
        <w:t>9</w:t>
      </w:r>
      <w:r w:rsidR="005908EA">
        <w:rPr>
          <w:lang w:val="ru-RU"/>
        </w:rPr>
        <w:t>1</w:t>
      </w:r>
      <w:r w:rsidR="006031C6" w:rsidRPr="009909AB">
        <w:t>], която предоставя</w:t>
      </w:r>
      <w:r w:rsidR="009C0F69">
        <w:t xml:space="preserve"> стандартен механизъм за достъп до данните</w:t>
      </w:r>
      <w:r w:rsidR="006031C6" w:rsidRPr="009909AB">
        <w:t>. През същата година Гавин Кинг (Gavin King)</w:t>
      </w:r>
      <w:r w:rsidRPr="009909AB">
        <w:t xml:space="preserve"> </w:t>
      </w:r>
      <w:r w:rsidR="006031C6" w:rsidRPr="009909AB">
        <w:t>започва разработва</w:t>
      </w:r>
      <w:r w:rsidR="0065179A" w:rsidRPr="009909AB">
        <w:t>нето на библиотеката Hibernate [</w:t>
      </w:r>
      <w:r w:rsidR="001D24F3" w:rsidRPr="001D24F3">
        <w:t xml:space="preserve">10, </w:t>
      </w:r>
      <w:r w:rsidR="007C22A3" w:rsidRPr="007C22A3">
        <w:t>5</w:t>
      </w:r>
      <w:r w:rsidR="00AA691C">
        <w:t>8</w:t>
      </w:r>
      <w:r w:rsidR="0065179A" w:rsidRPr="009909AB">
        <w:t>]</w:t>
      </w:r>
      <w:r w:rsidR="006031C6" w:rsidRPr="009909AB">
        <w:t xml:space="preserve">, </w:t>
      </w:r>
      <w:r w:rsidRPr="009909AB">
        <w:t xml:space="preserve">както </w:t>
      </w:r>
      <w:r w:rsidR="006031C6" w:rsidRPr="009909AB">
        <w:t>алтернатива на Entity Beans за ORM достъп до данните. От 2006 година с въвеждането на Java Persistence API (JPA</w:t>
      </w:r>
      <w:r w:rsidR="0065179A" w:rsidRPr="009909AB">
        <w:t xml:space="preserve"> 1.0</w:t>
      </w:r>
      <w:r w:rsidR="006031C6" w:rsidRPr="009909AB">
        <w:t xml:space="preserve">) </w:t>
      </w:r>
      <w:r w:rsidR="00B31D16" w:rsidRPr="009909AB">
        <w:t>[</w:t>
      </w:r>
      <w:r w:rsidR="007C22A3" w:rsidRPr="007C22A3">
        <w:rPr>
          <w:lang w:val="ru-RU"/>
        </w:rPr>
        <w:t>9</w:t>
      </w:r>
      <w:r w:rsidR="005908EA">
        <w:rPr>
          <w:lang w:val="ru-RU"/>
        </w:rPr>
        <w:t>2</w:t>
      </w:r>
      <w:r w:rsidR="00B31D16" w:rsidRPr="009909AB">
        <w:t>]</w:t>
      </w:r>
      <w:r w:rsidR="006031C6" w:rsidRPr="009909AB">
        <w:t xml:space="preserve"> ORM </w:t>
      </w:r>
      <w:r w:rsidR="0065179A" w:rsidRPr="009909AB">
        <w:t>механизм</w:t>
      </w:r>
      <w:r w:rsidR="009C0F69">
        <w:t>ът</w:t>
      </w:r>
      <w:r w:rsidR="0065179A" w:rsidRPr="009909AB">
        <w:t xml:space="preserve"> за </w:t>
      </w:r>
      <w:r w:rsidR="006031C6" w:rsidRPr="009909AB">
        <w:t xml:space="preserve">достъп до данни </w:t>
      </w:r>
      <w:r w:rsidR="00B31D16" w:rsidRPr="009909AB">
        <w:t>става част</w:t>
      </w:r>
      <w:r w:rsidR="006031C6" w:rsidRPr="009909AB">
        <w:t xml:space="preserve"> </w:t>
      </w:r>
      <w:r w:rsidR="00B31D16" w:rsidRPr="009909AB">
        <w:t>от</w:t>
      </w:r>
      <w:r w:rsidR="006031C6" w:rsidRPr="009909AB">
        <w:t xml:space="preserve"> Java</w:t>
      </w:r>
      <w:r w:rsidR="00B31D16" w:rsidRPr="009909AB">
        <w:t>ЕЕ</w:t>
      </w:r>
      <w:r w:rsidR="006031C6" w:rsidRPr="009909AB">
        <w:t xml:space="preserve"> платформата</w:t>
      </w:r>
      <w:r w:rsidR="0065179A" w:rsidRPr="009909AB">
        <w:t xml:space="preserve">, като през 2009 той напълно измества EJB 2.0 и EJB 2.1. </w:t>
      </w:r>
      <w:r w:rsidR="009B07EA" w:rsidRPr="009909AB">
        <w:t xml:space="preserve">Самото JPA изисква използването на провайдер, който го имплементира. </w:t>
      </w:r>
      <w:r w:rsidR="0065179A" w:rsidRPr="009909AB">
        <w:t xml:space="preserve">Развитието на технологиите именно в тази посока </w:t>
      </w:r>
      <w:r w:rsidR="006060A1" w:rsidRPr="009909AB">
        <w:t>предопределя и избор</w:t>
      </w:r>
      <w:r w:rsidR="009C0F69">
        <w:t>а</w:t>
      </w:r>
      <w:r w:rsidR="006060A1" w:rsidRPr="009909AB">
        <w:t xml:space="preserve"> на технология за достъп до данните. </w:t>
      </w:r>
      <w:r w:rsidR="001D6CAB" w:rsidRPr="009909AB">
        <w:t>При разработването на прототипа е използвана библиотеката Apache OpenJPA [</w:t>
      </w:r>
      <w:r w:rsidR="007C22A3" w:rsidRPr="007C22A3">
        <w:rPr>
          <w:lang w:val="ru-RU"/>
        </w:rPr>
        <w:t>1</w:t>
      </w:r>
      <w:r w:rsidR="005908EA">
        <w:rPr>
          <w:lang w:val="ru-RU"/>
        </w:rPr>
        <w:t>5</w:t>
      </w:r>
      <w:r w:rsidR="009C0F69">
        <w:t>], като за неговия</w:t>
      </w:r>
      <w:r w:rsidR="00370225" w:rsidRPr="009909AB">
        <w:t xml:space="preserve"> избор е използван рейтинга [</w:t>
      </w:r>
      <w:r w:rsidR="007C22A3" w:rsidRPr="007C22A3">
        <w:rPr>
          <w:lang w:val="ru-RU"/>
        </w:rPr>
        <w:t>5</w:t>
      </w:r>
      <w:r w:rsidR="00AA691C">
        <w:rPr>
          <w:lang w:val="ru-RU"/>
        </w:rPr>
        <w:t>8</w:t>
      </w:r>
      <w:r w:rsidR="00370225" w:rsidRPr="009909AB">
        <w:t xml:space="preserve">, </w:t>
      </w:r>
      <w:r w:rsidR="007C22A3" w:rsidRPr="007C22A3">
        <w:rPr>
          <w:lang w:val="ru-RU"/>
        </w:rPr>
        <w:t>7</w:t>
      </w:r>
      <w:r w:rsidR="00493AEE">
        <w:rPr>
          <w:lang w:val="ru-RU"/>
        </w:rPr>
        <w:t>0</w:t>
      </w:r>
      <w:r w:rsidR="00370225" w:rsidRPr="009909AB">
        <w:t xml:space="preserve">], представен в </w:t>
      </w:r>
      <w:r w:rsidR="00491A29" w:rsidRPr="009909AB">
        <w:fldChar w:fldCharType="begin"/>
      </w:r>
      <w:r w:rsidR="00370225" w:rsidRPr="009909AB">
        <w:instrText xml:space="preserve"> REF _Ref322880329 \h </w:instrText>
      </w:r>
      <w:r w:rsidR="00491A29" w:rsidRPr="009909AB">
        <w:fldChar w:fldCharType="separate"/>
      </w:r>
      <w:r w:rsidR="00157B10" w:rsidRPr="009909AB">
        <w:t xml:space="preserve">таблица </w:t>
      </w:r>
      <w:r w:rsidR="00157B10">
        <w:rPr>
          <w:noProof/>
        </w:rPr>
        <w:t>4</w:t>
      </w:r>
      <w:r w:rsidR="00491A29" w:rsidRPr="009909AB">
        <w:fldChar w:fldCharType="end"/>
      </w:r>
      <w:r w:rsidR="00370225"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01"/>
        <w:gridCol w:w="810"/>
        <w:gridCol w:w="810"/>
        <w:gridCol w:w="810"/>
        <w:gridCol w:w="810"/>
        <w:gridCol w:w="810"/>
      </w:tblGrid>
      <w:tr w:rsidR="0085474F" w:rsidRPr="009909AB" w:rsidTr="0010439B">
        <w:trPr>
          <w:cantSplit/>
          <w:trHeight w:val="1637"/>
          <w:jc w:val="center"/>
        </w:trPr>
        <w:tc>
          <w:tcPr>
            <w:tcW w:w="2201" w:type="dxa"/>
            <w:shd w:val="clear" w:color="auto" w:fill="D9D9D9" w:themeFill="background1" w:themeFillShade="D9"/>
            <w:vAlign w:val="center"/>
          </w:tcPr>
          <w:p w:rsidR="0085474F" w:rsidRPr="009909AB" w:rsidRDefault="0085474F" w:rsidP="000C49C7">
            <w:pPr>
              <w:ind w:firstLine="0"/>
              <w:jc w:val="left"/>
              <w:rPr>
                <w:b/>
              </w:rPr>
            </w:pPr>
          </w:p>
        </w:tc>
        <w:tc>
          <w:tcPr>
            <w:tcW w:w="810" w:type="dxa"/>
            <w:shd w:val="clear" w:color="auto" w:fill="D9D9D9" w:themeFill="background1" w:themeFillShade="D9"/>
            <w:textDirection w:val="btLr"/>
            <w:vAlign w:val="center"/>
          </w:tcPr>
          <w:p w:rsidR="0085474F" w:rsidRPr="009C0F69" w:rsidRDefault="0085474F" w:rsidP="000C49C7">
            <w:pPr>
              <w:ind w:left="113" w:right="113" w:firstLine="0"/>
              <w:jc w:val="left"/>
              <w:rPr>
                <w:b/>
                <w:sz w:val="24"/>
              </w:rPr>
            </w:pPr>
            <w:r w:rsidRPr="009C0F69">
              <w:rPr>
                <w:b/>
                <w:sz w:val="24"/>
              </w:rPr>
              <w:t>Удобство</w:t>
            </w:r>
          </w:p>
        </w:tc>
        <w:tc>
          <w:tcPr>
            <w:tcW w:w="810" w:type="dxa"/>
            <w:shd w:val="clear" w:color="auto" w:fill="D9D9D9" w:themeFill="background1" w:themeFillShade="D9"/>
            <w:textDirection w:val="btLr"/>
            <w:vAlign w:val="center"/>
          </w:tcPr>
          <w:p w:rsidR="0085474F" w:rsidRPr="009C0F69" w:rsidRDefault="0085474F" w:rsidP="000C49C7">
            <w:pPr>
              <w:ind w:left="113" w:right="113" w:firstLine="0"/>
              <w:jc w:val="left"/>
              <w:rPr>
                <w:b/>
                <w:sz w:val="24"/>
              </w:rPr>
            </w:pPr>
            <w:r w:rsidRPr="009C0F69">
              <w:rPr>
                <w:b/>
                <w:sz w:val="24"/>
              </w:rPr>
              <w:t>Скорост</w:t>
            </w:r>
          </w:p>
        </w:tc>
        <w:tc>
          <w:tcPr>
            <w:tcW w:w="810" w:type="dxa"/>
            <w:shd w:val="clear" w:color="auto" w:fill="D9D9D9" w:themeFill="background1" w:themeFillShade="D9"/>
            <w:textDirection w:val="btLr"/>
            <w:vAlign w:val="center"/>
          </w:tcPr>
          <w:p w:rsidR="0085474F" w:rsidRPr="009C0F69" w:rsidRDefault="0085474F" w:rsidP="000C49C7">
            <w:pPr>
              <w:ind w:left="113" w:right="113" w:firstLine="0"/>
              <w:jc w:val="left"/>
              <w:rPr>
                <w:b/>
                <w:sz w:val="24"/>
              </w:rPr>
            </w:pPr>
            <w:r w:rsidRPr="009C0F69">
              <w:rPr>
                <w:b/>
                <w:sz w:val="24"/>
              </w:rPr>
              <w:t>Гъвкавост</w:t>
            </w:r>
          </w:p>
        </w:tc>
        <w:tc>
          <w:tcPr>
            <w:tcW w:w="810" w:type="dxa"/>
            <w:shd w:val="clear" w:color="auto" w:fill="D9D9D9" w:themeFill="background1" w:themeFillShade="D9"/>
            <w:textDirection w:val="btLr"/>
            <w:vAlign w:val="center"/>
          </w:tcPr>
          <w:p w:rsidR="0085474F" w:rsidRPr="009C0F69" w:rsidRDefault="0085474F" w:rsidP="000C49C7">
            <w:pPr>
              <w:ind w:left="113" w:right="113" w:firstLine="0"/>
              <w:jc w:val="left"/>
              <w:rPr>
                <w:b/>
                <w:sz w:val="24"/>
              </w:rPr>
            </w:pPr>
            <w:r w:rsidRPr="009C0F69">
              <w:rPr>
                <w:b/>
                <w:sz w:val="24"/>
              </w:rPr>
              <w:t>Познаване</w:t>
            </w:r>
          </w:p>
        </w:tc>
        <w:tc>
          <w:tcPr>
            <w:tcW w:w="810" w:type="dxa"/>
            <w:shd w:val="clear" w:color="auto" w:fill="D9D9D9" w:themeFill="background1" w:themeFillShade="D9"/>
            <w:textDirection w:val="btLr"/>
            <w:vAlign w:val="center"/>
          </w:tcPr>
          <w:p w:rsidR="0085474F" w:rsidRPr="009C0F69" w:rsidRDefault="0085474F" w:rsidP="000C49C7">
            <w:pPr>
              <w:ind w:left="113" w:right="113" w:firstLine="0"/>
              <w:jc w:val="left"/>
              <w:rPr>
                <w:b/>
                <w:sz w:val="24"/>
              </w:rPr>
            </w:pPr>
            <w:r w:rsidRPr="009C0F69">
              <w:rPr>
                <w:b/>
                <w:sz w:val="24"/>
              </w:rPr>
              <w:t>Рейтинг</w:t>
            </w:r>
          </w:p>
        </w:tc>
      </w:tr>
      <w:tr w:rsidR="0085474F" w:rsidRPr="009909AB" w:rsidTr="009B07EA">
        <w:trPr>
          <w:jc w:val="center"/>
        </w:trPr>
        <w:tc>
          <w:tcPr>
            <w:tcW w:w="2201" w:type="dxa"/>
          </w:tcPr>
          <w:p w:rsidR="0085474F" w:rsidRPr="009909AB" w:rsidRDefault="0085474F" w:rsidP="000C49C7">
            <w:pPr>
              <w:ind w:firstLine="0"/>
            </w:pPr>
            <w:r w:rsidRPr="009909AB">
              <w:t>JDBC</w:t>
            </w:r>
          </w:p>
        </w:tc>
        <w:tc>
          <w:tcPr>
            <w:tcW w:w="810" w:type="dxa"/>
          </w:tcPr>
          <w:p w:rsidR="0085474F" w:rsidRPr="009909AB" w:rsidRDefault="0085474F" w:rsidP="000C49C7">
            <w:pPr>
              <w:ind w:firstLine="0"/>
              <w:jc w:val="center"/>
            </w:pPr>
            <w:r w:rsidRPr="009909AB">
              <w:t>2</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w:t>
            </w:r>
          </w:p>
        </w:tc>
        <w:tc>
          <w:tcPr>
            <w:tcW w:w="810" w:type="dxa"/>
          </w:tcPr>
          <w:p w:rsidR="0085474F" w:rsidRPr="009909AB" w:rsidRDefault="0085474F" w:rsidP="000C49C7">
            <w:pPr>
              <w:ind w:firstLine="0"/>
              <w:jc w:val="center"/>
            </w:pPr>
            <w:r w:rsidRPr="009909AB">
              <w:t>6</w:t>
            </w:r>
          </w:p>
        </w:tc>
        <w:tc>
          <w:tcPr>
            <w:tcW w:w="810" w:type="dxa"/>
          </w:tcPr>
          <w:p w:rsidR="0085474F" w:rsidRPr="009909AB" w:rsidRDefault="00D34784" w:rsidP="000C49C7">
            <w:pPr>
              <w:ind w:firstLine="0"/>
              <w:jc w:val="center"/>
            </w:pPr>
            <w:r w:rsidRPr="009909AB">
              <w:t>16</w:t>
            </w:r>
          </w:p>
        </w:tc>
      </w:tr>
      <w:tr w:rsidR="0085474F" w:rsidRPr="009909AB" w:rsidTr="009B07EA">
        <w:trPr>
          <w:jc w:val="center"/>
        </w:trPr>
        <w:tc>
          <w:tcPr>
            <w:tcW w:w="2201" w:type="dxa"/>
          </w:tcPr>
          <w:p w:rsidR="0085474F" w:rsidRPr="009909AB" w:rsidRDefault="009B07EA" w:rsidP="000C49C7">
            <w:pPr>
              <w:ind w:firstLine="0"/>
            </w:pPr>
            <w:r w:rsidRPr="009909AB">
              <w:t>JPA (</w:t>
            </w:r>
            <w:r w:rsidR="0085474F" w:rsidRPr="009909AB">
              <w:t>OpenJPA</w:t>
            </w:r>
            <w:r w:rsidRPr="009909AB">
              <w:t>)</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22</w:t>
            </w:r>
          </w:p>
        </w:tc>
      </w:tr>
      <w:tr w:rsidR="0085474F" w:rsidRPr="009909AB" w:rsidTr="009B07EA">
        <w:trPr>
          <w:jc w:val="center"/>
        </w:trPr>
        <w:tc>
          <w:tcPr>
            <w:tcW w:w="2201" w:type="dxa"/>
          </w:tcPr>
          <w:p w:rsidR="0085474F" w:rsidRPr="009909AB" w:rsidRDefault="00370225" w:rsidP="000C49C7">
            <w:pPr>
              <w:ind w:firstLine="0"/>
              <w:rPr>
                <w:highlight w:val="yellow"/>
              </w:rPr>
            </w:pPr>
            <w:r w:rsidRPr="009909AB">
              <w:t>Hibernate</w:t>
            </w:r>
          </w:p>
        </w:tc>
        <w:tc>
          <w:tcPr>
            <w:tcW w:w="810" w:type="dxa"/>
          </w:tcPr>
          <w:p w:rsidR="0085474F" w:rsidRPr="009909AB" w:rsidRDefault="00454BC7" w:rsidP="000C49C7">
            <w:pPr>
              <w:ind w:firstLine="0"/>
              <w:jc w:val="center"/>
              <w:rPr>
                <w:highlight w:val="yellow"/>
              </w:rPr>
            </w:pPr>
            <w:r w:rsidRPr="009909AB">
              <w:t>6</w:t>
            </w:r>
          </w:p>
        </w:tc>
        <w:tc>
          <w:tcPr>
            <w:tcW w:w="810" w:type="dxa"/>
          </w:tcPr>
          <w:p w:rsidR="0085474F" w:rsidRPr="009909AB" w:rsidRDefault="0085474F" w:rsidP="000C49C7">
            <w:pPr>
              <w:ind w:firstLine="0"/>
              <w:jc w:val="center"/>
              <w:rPr>
                <w:highlight w:val="yellow"/>
              </w:rPr>
            </w:pPr>
            <w:r w:rsidRPr="009909AB">
              <w:t>5</w:t>
            </w:r>
          </w:p>
        </w:tc>
        <w:tc>
          <w:tcPr>
            <w:tcW w:w="810" w:type="dxa"/>
          </w:tcPr>
          <w:p w:rsidR="0085474F" w:rsidRPr="009909AB" w:rsidRDefault="0085474F" w:rsidP="000C49C7">
            <w:pPr>
              <w:ind w:firstLine="0"/>
              <w:jc w:val="center"/>
              <w:rPr>
                <w:highlight w:val="yellow"/>
              </w:rPr>
            </w:pPr>
            <w:r w:rsidRPr="009909AB">
              <w:t>6</w:t>
            </w:r>
          </w:p>
        </w:tc>
        <w:tc>
          <w:tcPr>
            <w:tcW w:w="810" w:type="dxa"/>
          </w:tcPr>
          <w:p w:rsidR="0085474F" w:rsidRPr="009909AB" w:rsidRDefault="000C49C7" w:rsidP="000C49C7">
            <w:pPr>
              <w:ind w:firstLine="0"/>
              <w:jc w:val="center"/>
              <w:rPr>
                <w:highlight w:val="yellow"/>
              </w:rPr>
            </w:pPr>
            <w:r w:rsidRPr="009909AB">
              <w:t>4</w:t>
            </w:r>
          </w:p>
        </w:tc>
        <w:tc>
          <w:tcPr>
            <w:tcW w:w="810" w:type="dxa"/>
          </w:tcPr>
          <w:p w:rsidR="0085474F" w:rsidRPr="009909AB" w:rsidRDefault="00454BC7" w:rsidP="000C49C7">
            <w:pPr>
              <w:ind w:firstLine="0"/>
              <w:jc w:val="center"/>
              <w:rPr>
                <w:highlight w:val="yellow"/>
              </w:rPr>
            </w:pPr>
            <w:r w:rsidRPr="009909AB">
              <w:t>21</w:t>
            </w:r>
          </w:p>
        </w:tc>
      </w:tr>
    </w:tbl>
    <w:p w:rsidR="0085474F" w:rsidRPr="009909AB" w:rsidRDefault="0085474F" w:rsidP="0085474F">
      <w:pPr>
        <w:pStyle w:val="Caption0"/>
      </w:pPr>
      <w:bookmarkStart w:id="250" w:name="_Ref322880329"/>
      <w:bookmarkStart w:id="251" w:name="_Ref322880325"/>
      <w:r w:rsidRPr="009909AB">
        <w:t xml:space="preserve">таблица </w:t>
      </w:r>
      <w:fldSimple w:instr=" SEQ таблица \* ARABIC ">
        <w:r w:rsidR="00157B10">
          <w:rPr>
            <w:noProof/>
          </w:rPr>
          <w:t>4</w:t>
        </w:r>
      </w:fldSimple>
      <w:bookmarkEnd w:id="250"/>
      <w:r w:rsidRPr="009909AB">
        <w:t xml:space="preserve"> Рейтинг за избор на EIS J2EE технология</w:t>
      </w:r>
      <w:bookmarkEnd w:id="251"/>
    </w:p>
    <w:p w:rsidR="004903F5" w:rsidRPr="009909AB" w:rsidRDefault="004903F5" w:rsidP="00B21A33">
      <w:r w:rsidRPr="009909AB">
        <w:lastRenderedPageBreak/>
        <w:t>Факт</w:t>
      </w:r>
      <w:r w:rsidR="006E746C">
        <w:t>ът,</w:t>
      </w:r>
      <w:r w:rsidRPr="009909AB">
        <w:t xml:space="preserve"> че JSF като архитектурен елемен предоставя само рамка, но не и стандартна реалир</w:t>
      </w:r>
      <w:r w:rsidR="00F54FF3">
        <w:t>зация</w:t>
      </w:r>
      <w:r w:rsidRPr="009909AB">
        <w:t xml:space="preserve"> предполага да се направи формален избор на неговата реализация. Това е необходимо условие при успешната реализация на функционалния прототип. От направения преглед на продуктите на доставчицит</w:t>
      </w:r>
      <w:r w:rsidR="00F54FF3">
        <w:t>е на свободни JSF имплементации</w:t>
      </w:r>
      <w:r w:rsidRPr="009909AB">
        <w:t xml:space="preserve"> са взети под внимание следните библиотеки: Apache MyFaces, Jboss Richfaces, ICEsoft IceFaces и TeamDev OpenFaces</w:t>
      </w:r>
      <w:r w:rsidR="00436AEA" w:rsidRPr="009909AB">
        <w:t xml:space="preserve">. Резултатът от анализа </w:t>
      </w:r>
      <w:r w:rsidR="00F54FF3">
        <w:t xml:space="preserve">на </w:t>
      </w:r>
      <w:r w:rsidR="00436AEA" w:rsidRPr="009909AB">
        <w:t>предимствата и недостатъците на библиотеките [</w:t>
      </w:r>
      <w:r w:rsidR="007C22A3" w:rsidRPr="007C22A3">
        <w:rPr>
          <w:lang w:val="ru-RU"/>
        </w:rPr>
        <w:t>5</w:t>
      </w:r>
      <w:r w:rsidR="00AA691C">
        <w:rPr>
          <w:lang w:val="ru-RU"/>
        </w:rPr>
        <w:t>1</w:t>
      </w:r>
      <w:r w:rsidR="004158B3">
        <w:rPr>
          <w:lang w:val="ru-RU"/>
        </w:rPr>
        <w:t xml:space="preserve">, </w:t>
      </w:r>
      <w:r w:rsidR="007C22A3" w:rsidRPr="007C22A3">
        <w:rPr>
          <w:lang w:val="ru-RU"/>
        </w:rPr>
        <w:t>5</w:t>
      </w:r>
      <w:r w:rsidR="00AA691C">
        <w:t>9</w:t>
      </w:r>
      <w:r w:rsidR="005908EA" w:rsidRPr="000C32B4">
        <w:rPr>
          <w:lang w:val="ru-RU"/>
        </w:rPr>
        <w:t xml:space="preserve">, </w:t>
      </w:r>
      <w:r w:rsidR="007C22A3" w:rsidRPr="007C22A3">
        <w:rPr>
          <w:lang w:val="ru-RU"/>
        </w:rPr>
        <w:t>9</w:t>
      </w:r>
      <w:r w:rsidR="005908EA">
        <w:t>3</w:t>
      </w:r>
      <w:r w:rsidR="004062C9" w:rsidRPr="004062C9">
        <w:rPr>
          <w:lang w:val="ru-RU"/>
        </w:rPr>
        <w:t xml:space="preserve">, </w:t>
      </w:r>
      <w:r w:rsidR="007C22A3" w:rsidRPr="007C22A3">
        <w:rPr>
          <w:lang w:val="ru-RU"/>
        </w:rPr>
        <w:t>10</w:t>
      </w:r>
      <w:r w:rsidR="005908EA">
        <w:rPr>
          <w:lang w:val="ru-RU"/>
        </w:rPr>
        <w:t>4</w:t>
      </w:r>
      <w:r w:rsidR="00436AEA" w:rsidRPr="009909AB">
        <w:t xml:space="preserve">] е </w:t>
      </w:r>
      <w:r w:rsidR="006E746C">
        <w:t>обобщен</w:t>
      </w:r>
      <w:r w:rsidR="00436AEA" w:rsidRPr="009909AB">
        <w:t xml:space="preserve"> в </w:t>
      </w:r>
      <w:r w:rsidR="00491A29" w:rsidRPr="009909AB">
        <w:fldChar w:fldCharType="begin"/>
      </w:r>
      <w:r w:rsidR="00436AEA" w:rsidRPr="009909AB">
        <w:instrText xml:space="preserve"> REF _Ref322984496 \h </w:instrText>
      </w:r>
      <w:r w:rsidR="00491A29" w:rsidRPr="009909AB">
        <w:fldChar w:fldCharType="separate"/>
      </w:r>
      <w:r w:rsidR="00157B10" w:rsidRPr="009909AB">
        <w:t xml:space="preserve">таблица </w:t>
      </w:r>
      <w:r w:rsidR="00157B10">
        <w:rPr>
          <w:noProof/>
        </w:rPr>
        <w:t>5</w:t>
      </w:r>
      <w:r w:rsidR="00491A29" w:rsidRPr="009909AB">
        <w:fldChar w:fldCharType="end"/>
      </w:r>
      <w:r w:rsidR="00436AEA"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85"/>
        <w:gridCol w:w="810"/>
        <w:gridCol w:w="810"/>
        <w:gridCol w:w="810"/>
        <w:gridCol w:w="810"/>
        <w:gridCol w:w="810"/>
      </w:tblGrid>
      <w:tr w:rsidR="004C2B3F" w:rsidRPr="00F54FF3" w:rsidTr="0010439B">
        <w:trPr>
          <w:cantSplit/>
          <w:trHeight w:val="1637"/>
          <w:jc w:val="center"/>
        </w:trPr>
        <w:tc>
          <w:tcPr>
            <w:tcW w:w="2985" w:type="dxa"/>
            <w:shd w:val="clear" w:color="auto" w:fill="D9D9D9" w:themeFill="background1" w:themeFillShade="D9"/>
            <w:vAlign w:val="center"/>
          </w:tcPr>
          <w:p w:rsidR="004C2B3F" w:rsidRPr="00F54FF3" w:rsidRDefault="004C2B3F" w:rsidP="004903F5">
            <w:pPr>
              <w:ind w:firstLine="0"/>
              <w:jc w:val="left"/>
              <w:rPr>
                <w:b/>
                <w:sz w:val="24"/>
              </w:rPr>
            </w:pPr>
          </w:p>
        </w:tc>
        <w:tc>
          <w:tcPr>
            <w:tcW w:w="810" w:type="dxa"/>
            <w:shd w:val="clear" w:color="auto" w:fill="D9D9D9" w:themeFill="background1" w:themeFillShade="D9"/>
            <w:textDirection w:val="btLr"/>
            <w:vAlign w:val="center"/>
          </w:tcPr>
          <w:p w:rsidR="004C2B3F" w:rsidRPr="00F54FF3" w:rsidRDefault="004C2B3F" w:rsidP="004903F5">
            <w:pPr>
              <w:ind w:left="113" w:right="113" w:firstLine="0"/>
              <w:jc w:val="left"/>
              <w:rPr>
                <w:b/>
                <w:sz w:val="24"/>
              </w:rPr>
            </w:pPr>
            <w:r w:rsidRPr="00F54FF3">
              <w:rPr>
                <w:b/>
                <w:sz w:val="24"/>
              </w:rPr>
              <w:t>Удобство</w:t>
            </w:r>
          </w:p>
        </w:tc>
        <w:tc>
          <w:tcPr>
            <w:tcW w:w="810" w:type="dxa"/>
            <w:shd w:val="clear" w:color="auto" w:fill="D9D9D9" w:themeFill="background1" w:themeFillShade="D9"/>
            <w:textDirection w:val="btLr"/>
            <w:vAlign w:val="center"/>
          </w:tcPr>
          <w:p w:rsidR="004C2B3F" w:rsidRPr="00F54FF3" w:rsidRDefault="004C2B3F" w:rsidP="004903F5">
            <w:pPr>
              <w:ind w:left="113" w:right="113" w:firstLine="0"/>
              <w:jc w:val="left"/>
              <w:rPr>
                <w:b/>
                <w:sz w:val="24"/>
              </w:rPr>
            </w:pPr>
            <w:r w:rsidRPr="00F54FF3">
              <w:rPr>
                <w:b/>
                <w:sz w:val="24"/>
              </w:rPr>
              <w:t>Гъвкавост</w:t>
            </w:r>
          </w:p>
        </w:tc>
        <w:tc>
          <w:tcPr>
            <w:tcW w:w="810" w:type="dxa"/>
            <w:shd w:val="clear" w:color="auto" w:fill="D9D9D9" w:themeFill="background1" w:themeFillShade="D9"/>
            <w:textDirection w:val="btLr"/>
            <w:vAlign w:val="center"/>
          </w:tcPr>
          <w:p w:rsidR="004C2B3F" w:rsidRPr="00F54FF3" w:rsidRDefault="004C2B3F" w:rsidP="004903F5">
            <w:pPr>
              <w:ind w:left="113" w:right="113" w:firstLine="0"/>
              <w:jc w:val="left"/>
              <w:rPr>
                <w:b/>
                <w:sz w:val="24"/>
              </w:rPr>
            </w:pPr>
            <w:r w:rsidRPr="00F54FF3">
              <w:rPr>
                <w:b/>
                <w:sz w:val="24"/>
              </w:rPr>
              <w:t>Поддръжка</w:t>
            </w:r>
          </w:p>
        </w:tc>
        <w:tc>
          <w:tcPr>
            <w:tcW w:w="810" w:type="dxa"/>
            <w:shd w:val="clear" w:color="auto" w:fill="D9D9D9" w:themeFill="background1" w:themeFillShade="D9"/>
            <w:textDirection w:val="btLr"/>
            <w:vAlign w:val="center"/>
          </w:tcPr>
          <w:p w:rsidR="004C2B3F" w:rsidRPr="00F54FF3" w:rsidRDefault="004C2B3F" w:rsidP="00293991">
            <w:pPr>
              <w:ind w:left="113" w:right="113" w:firstLine="0"/>
              <w:jc w:val="left"/>
              <w:rPr>
                <w:b/>
                <w:sz w:val="24"/>
              </w:rPr>
            </w:pPr>
            <w:r w:rsidRPr="00F54FF3">
              <w:rPr>
                <w:b/>
                <w:sz w:val="24"/>
              </w:rPr>
              <w:t>Познаване</w:t>
            </w:r>
          </w:p>
        </w:tc>
        <w:tc>
          <w:tcPr>
            <w:tcW w:w="810" w:type="dxa"/>
            <w:shd w:val="clear" w:color="auto" w:fill="D9D9D9" w:themeFill="background1" w:themeFillShade="D9"/>
            <w:textDirection w:val="btLr"/>
            <w:vAlign w:val="center"/>
          </w:tcPr>
          <w:p w:rsidR="004C2B3F" w:rsidRPr="00F54FF3" w:rsidRDefault="004C2B3F" w:rsidP="004903F5">
            <w:pPr>
              <w:ind w:left="113" w:right="113" w:firstLine="0"/>
              <w:jc w:val="left"/>
              <w:rPr>
                <w:b/>
                <w:sz w:val="24"/>
              </w:rPr>
            </w:pPr>
            <w:r w:rsidRPr="00F54FF3">
              <w:rPr>
                <w:b/>
                <w:sz w:val="24"/>
              </w:rPr>
              <w:t>Рейтинг</w:t>
            </w:r>
          </w:p>
        </w:tc>
      </w:tr>
      <w:tr w:rsidR="004C2B3F" w:rsidRPr="009909AB" w:rsidTr="00293991">
        <w:trPr>
          <w:jc w:val="center"/>
        </w:trPr>
        <w:tc>
          <w:tcPr>
            <w:tcW w:w="2985" w:type="dxa"/>
          </w:tcPr>
          <w:p w:rsidR="004C2B3F" w:rsidRPr="009909AB" w:rsidRDefault="004C2B3F" w:rsidP="004903F5">
            <w:pPr>
              <w:ind w:firstLine="0"/>
            </w:pPr>
            <w:r w:rsidRPr="009909AB">
              <w:t>Apache MyFaces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4</w:t>
            </w:r>
          </w:p>
        </w:tc>
        <w:tc>
          <w:tcPr>
            <w:tcW w:w="810" w:type="dxa"/>
          </w:tcPr>
          <w:p w:rsidR="004C2B3F" w:rsidRPr="009909AB" w:rsidRDefault="004C2B3F" w:rsidP="004903F5">
            <w:pPr>
              <w:ind w:firstLine="0"/>
              <w:jc w:val="center"/>
            </w:pPr>
            <w:r w:rsidRPr="009909AB">
              <w:t>19</w:t>
            </w:r>
          </w:p>
        </w:tc>
      </w:tr>
      <w:tr w:rsidR="004C2B3F" w:rsidRPr="009909AB" w:rsidTr="00293991">
        <w:trPr>
          <w:jc w:val="center"/>
        </w:trPr>
        <w:tc>
          <w:tcPr>
            <w:tcW w:w="2985" w:type="dxa"/>
          </w:tcPr>
          <w:p w:rsidR="004C2B3F" w:rsidRPr="009909AB" w:rsidRDefault="004C2B3F" w:rsidP="004903F5">
            <w:pPr>
              <w:ind w:firstLine="0"/>
            </w:pPr>
            <w:r w:rsidRPr="009909AB">
              <w:t>Jboss Richfaces</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6</w:t>
            </w:r>
          </w:p>
        </w:tc>
        <w:tc>
          <w:tcPr>
            <w:tcW w:w="810" w:type="dxa"/>
          </w:tcPr>
          <w:p w:rsidR="004C2B3F" w:rsidRPr="009909AB" w:rsidRDefault="004C2B3F" w:rsidP="004903F5">
            <w:pPr>
              <w:ind w:firstLine="0"/>
              <w:jc w:val="center"/>
            </w:pPr>
            <w:r w:rsidRPr="009909AB">
              <w:t>23</w:t>
            </w:r>
          </w:p>
        </w:tc>
      </w:tr>
      <w:tr w:rsidR="004C2B3F" w:rsidRPr="009909AB" w:rsidTr="00293991">
        <w:trPr>
          <w:jc w:val="center"/>
        </w:trPr>
        <w:tc>
          <w:tcPr>
            <w:tcW w:w="2985" w:type="dxa"/>
          </w:tcPr>
          <w:p w:rsidR="004C2B3F" w:rsidRPr="009909AB" w:rsidRDefault="004C2B3F" w:rsidP="004903F5">
            <w:pPr>
              <w:ind w:firstLine="0"/>
              <w:rPr>
                <w:highlight w:val="yellow"/>
              </w:rPr>
            </w:pPr>
            <w:r w:rsidRPr="009909AB">
              <w:t>ICEsoft IceFaces</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293991">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16</w:t>
            </w:r>
          </w:p>
        </w:tc>
      </w:tr>
      <w:tr w:rsidR="004C2B3F" w:rsidRPr="009909AB" w:rsidTr="00293991">
        <w:trPr>
          <w:jc w:val="center"/>
        </w:trPr>
        <w:tc>
          <w:tcPr>
            <w:tcW w:w="2985" w:type="dxa"/>
          </w:tcPr>
          <w:p w:rsidR="004C2B3F" w:rsidRPr="009909AB" w:rsidRDefault="004C2B3F" w:rsidP="004903F5">
            <w:pPr>
              <w:ind w:firstLine="0"/>
            </w:pPr>
            <w:r w:rsidRPr="009909AB">
              <w:t>TeamDev OpenFaces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0B1F60" w:rsidP="004903F5">
            <w:pPr>
              <w:ind w:firstLine="0"/>
              <w:jc w:val="center"/>
            </w:pPr>
            <w:r w:rsidRPr="009909AB">
              <w:t>6</w:t>
            </w:r>
          </w:p>
        </w:tc>
        <w:tc>
          <w:tcPr>
            <w:tcW w:w="810" w:type="dxa"/>
          </w:tcPr>
          <w:p w:rsidR="004C2B3F" w:rsidRPr="009909AB" w:rsidRDefault="004C2B3F" w:rsidP="00436AEA">
            <w:pPr>
              <w:keepNext/>
              <w:ind w:firstLine="0"/>
              <w:jc w:val="center"/>
            </w:pPr>
            <w:r w:rsidRPr="009909AB">
              <w:t>4</w:t>
            </w:r>
          </w:p>
        </w:tc>
        <w:tc>
          <w:tcPr>
            <w:tcW w:w="810" w:type="dxa"/>
          </w:tcPr>
          <w:p w:rsidR="004C2B3F" w:rsidRPr="009909AB" w:rsidRDefault="004C2B3F" w:rsidP="000B1F60">
            <w:pPr>
              <w:keepNext/>
              <w:ind w:firstLine="0"/>
              <w:jc w:val="center"/>
            </w:pPr>
            <w:r w:rsidRPr="009909AB">
              <w:t>1</w:t>
            </w:r>
            <w:r w:rsidR="000B1F60" w:rsidRPr="009909AB">
              <w:t>9</w:t>
            </w:r>
          </w:p>
        </w:tc>
      </w:tr>
    </w:tbl>
    <w:p w:rsidR="004903F5" w:rsidRPr="009909AB" w:rsidRDefault="00436AEA" w:rsidP="00436AEA">
      <w:pPr>
        <w:pStyle w:val="Caption0"/>
      </w:pPr>
      <w:bookmarkStart w:id="252" w:name="_Ref322984496"/>
      <w:bookmarkStart w:id="253" w:name="_Ref322984491"/>
      <w:r w:rsidRPr="009909AB">
        <w:t xml:space="preserve">таблица </w:t>
      </w:r>
      <w:fldSimple w:instr=" SEQ таблица \* ARABIC ">
        <w:r w:rsidR="00157B10">
          <w:rPr>
            <w:noProof/>
          </w:rPr>
          <w:t>5</w:t>
        </w:r>
      </w:fldSimple>
      <w:bookmarkEnd w:id="252"/>
      <w:r w:rsidR="00E618B3">
        <w:t>.</w:t>
      </w:r>
      <w:r w:rsidRPr="009909AB">
        <w:t xml:space="preserve"> Рейтинг за избор на JSF имплементазионна библиотека</w:t>
      </w:r>
      <w:bookmarkEnd w:id="253"/>
    </w:p>
    <w:p w:rsidR="00B21A33" w:rsidRPr="009909AB" w:rsidRDefault="007C1D8D" w:rsidP="00B21A33">
      <w:r w:rsidRPr="009909AB">
        <w:t>Следващият</w:t>
      </w:r>
      <w:r w:rsidR="00B21A33" w:rsidRPr="009909AB">
        <w:t xml:space="preserve"> основен компонент при разработването на прототипа представлява платформата за бази данни. При избор</w:t>
      </w:r>
      <w:r w:rsidR="00F54FF3">
        <w:t>а</w:t>
      </w:r>
      <w:r w:rsidR="00B21A33" w:rsidRPr="009909AB">
        <w:t xml:space="preserve"> на подходяща </w:t>
      </w:r>
      <w:r w:rsidRPr="009909AB">
        <w:t>платформа</w:t>
      </w:r>
      <w:r w:rsidR="00B21A33" w:rsidRPr="009909AB">
        <w:t xml:space="preserve"> </w:t>
      </w:r>
      <w:r w:rsidRPr="009909AB">
        <w:t>се</w:t>
      </w:r>
      <w:r w:rsidR="00B21A33" w:rsidRPr="009909AB">
        <w:t xml:space="preserve"> </w:t>
      </w:r>
      <w:r w:rsidRPr="009909AB">
        <w:t xml:space="preserve">използвани </w:t>
      </w:r>
      <w:r w:rsidR="00B21A33" w:rsidRPr="009909AB">
        <w:t xml:space="preserve">следните </w:t>
      </w:r>
      <w:r w:rsidRPr="009909AB">
        <w:t>показатели</w:t>
      </w:r>
      <w:r w:rsidR="00B21A33" w:rsidRPr="009909AB">
        <w:t>:</w:t>
      </w:r>
    </w:p>
    <w:p w:rsidR="00B21A33" w:rsidRPr="009909AB" w:rsidRDefault="00A47C43" w:rsidP="00C45D47">
      <w:pPr>
        <w:numPr>
          <w:ilvl w:val="0"/>
          <w:numId w:val="15"/>
        </w:numPr>
        <w:tabs>
          <w:tab w:val="clear" w:pos="1571"/>
          <w:tab w:val="num" w:pos="1276"/>
        </w:tabs>
        <w:ind w:left="1276" w:hanging="376"/>
      </w:pPr>
      <w:r>
        <w:t>Личен о</w:t>
      </w:r>
      <w:r w:rsidR="00B21A33" w:rsidRPr="009909AB">
        <w:t xml:space="preserve">пит </w:t>
      </w:r>
      <w:r>
        <w:t>от използването на</w:t>
      </w:r>
      <w:r w:rsidR="00B21A33" w:rsidRPr="009909AB">
        <w:t xml:space="preserve"> съответната </w:t>
      </w:r>
      <w:r w:rsidR="00203DF1" w:rsidRPr="009909AB">
        <w:t>платформа</w:t>
      </w:r>
      <w:r w:rsidR="00F54FF3">
        <w:t>.</w:t>
      </w:r>
    </w:p>
    <w:p w:rsidR="00B21A33" w:rsidRPr="009909AB" w:rsidRDefault="00B21A33" w:rsidP="00C45D47">
      <w:pPr>
        <w:numPr>
          <w:ilvl w:val="0"/>
          <w:numId w:val="15"/>
        </w:numPr>
        <w:tabs>
          <w:tab w:val="clear" w:pos="1571"/>
          <w:tab w:val="num" w:pos="1276"/>
        </w:tabs>
        <w:ind w:left="1276" w:hanging="376"/>
      </w:pPr>
      <w:r w:rsidRPr="009909AB">
        <w:t xml:space="preserve">Лекота </w:t>
      </w:r>
      <w:r w:rsidR="00203DF1" w:rsidRPr="009909AB">
        <w:t xml:space="preserve">и скорост </w:t>
      </w:r>
      <w:r w:rsidRPr="009909AB">
        <w:t>на разработка</w:t>
      </w:r>
      <w:r w:rsidR="00203DF1" w:rsidRPr="009909AB">
        <w:t>, която предоставят инструментите към съответната платформа</w:t>
      </w:r>
      <w:r w:rsidR="00F54FF3">
        <w:t>.</w:t>
      </w:r>
    </w:p>
    <w:p w:rsidR="00B21A33" w:rsidRPr="009909AB" w:rsidRDefault="00B21A33" w:rsidP="00C45D47">
      <w:pPr>
        <w:numPr>
          <w:ilvl w:val="0"/>
          <w:numId w:val="15"/>
        </w:numPr>
        <w:tabs>
          <w:tab w:val="clear" w:pos="1571"/>
          <w:tab w:val="num" w:pos="1276"/>
        </w:tabs>
        <w:ind w:left="1276" w:hanging="376"/>
      </w:pPr>
      <w:r w:rsidRPr="009909AB">
        <w:t>Функционални възможности на базата</w:t>
      </w:r>
      <w:r w:rsidR="00F54FF3">
        <w:t>.</w:t>
      </w:r>
    </w:p>
    <w:p w:rsidR="00B21A33" w:rsidRPr="009909AB" w:rsidRDefault="00B21A33" w:rsidP="00C45D47">
      <w:pPr>
        <w:numPr>
          <w:ilvl w:val="0"/>
          <w:numId w:val="15"/>
        </w:numPr>
        <w:tabs>
          <w:tab w:val="clear" w:pos="1571"/>
          <w:tab w:val="num" w:pos="1276"/>
        </w:tabs>
        <w:ind w:left="1276" w:hanging="376"/>
      </w:pPr>
      <w:r w:rsidRPr="009909AB">
        <w:t>Производителност</w:t>
      </w:r>
      <w:r w:rsidR="00F54FF3">
        <w:t>.</w:t>
      </w:r>
    </w:p>
    <w:p w:rsidR="00B21A33" w:rsidRPr="009909AB" w:rsidRDefault="00B21A33" w:rsidP="00C45D47">
      <w:pPr>
        <w:numPr>
          <w:ilvl w:val="0"/>
          <w:numId w:val="15"/>
        </w:numPr>
        <w:tabs>
          <w:tab w:val="clear" w:pos="1571"/>
          <w:tab w:val="num" w:pos="1276"/>
        </w:tabs>
        <w:ind w:left="1276" w:hanging="376"/>
      </w:pPr>
      <w:r w:rsidRPr="009909AB">
        <w:t>Интеграция с избраната платформа за разработка (Java &amp; JPA)</w:t>
      </w:r>
      <w:r w:rsidR="00F54FF3">
        <w:t>.</w:t>
      </w:r>
    </w:p>
    <w:p w:rsidR="00B21A33" w:rsidRDefault="00B21A33" w:rsidP="00C45D47">
      <w:pPr>
        <w:numPr>
          <w:ilvl w:val="0"/>
          <w:numId w:val="15"/>
        </w:numPr>
        <w:tabs>
          <w:tab w:val="clear" w:pos="1571"/>
          <w:tab w:val="num" w:pos="1276"/>
        </w:tabs>
        <w:ind w:left="1276" w:hanging="376"/>
      </w:pPr>
      <w:r w:rsidRPr="009909AB">
        <w:t>Възможност за използване при демонстрация на продукта</w:t>
      </w:r>
      <w:r w:rsidR="006F18CE">
        <w:t>.</w:t>
      </w:r>
    </w:p>
    <w:p w:rsidR="006F18CE" w:rsidRPr="00E618B3" w:rsidRDefault="006F18CE" w:rsidP="006F18CE">
      <w:r>
        <w:t xml:space="preserve">При попълване на рейтинговата таблица са разгледани следните популярни СУБД: </w:t>
      </w:r>
      <w:r>
        <w:rPr>
          <w:lang w:val="en-US"/>
        </w:rPr>
        <w:t>Oracle</w:t>
      </w:r>
      <w:r w:rsidRPr="006F18CE">
        <w:t xml:space="preserve"> 10</w:t>
      </w:r>
      <w:r>
        <w:rPr>
          <w:lang w:val="en-US"/>
        </w:rPr>
        <w:t>g</w:t>
      </w:r>
      <w:r w:rsidRPr="006F18CE">
        <w:t xml:space="preserve">, </w:t>
      </w:r>
      <w:r>
        <w:rPr>
          <w:lang w:val="en-US"/>
        </w:rPr>
        <w:t>Microsoft</w:t>
      </w:r>
      <w:r w:rsidRPr="006F18CE">
        <w:t xml:space="preserve"> </w:t>
      </w:r>
      <w:r>
        <w:rPr>
          <w:lang w:val="en-US"/>
        </w:rPr>
        <w:t>SQL</w:t>
      </w:r>
      <w:r w:rsidRPr="006F18CE">
        <w:t xml:space="preserve"> </w:t>
      </w:r>
      <w:r>
        <w:rPr>
          <w:lang w:val="en-US"/>
        </w:rPr>
        <w:t>Server</w:t>
      </w:r>
      <w:r w:rsidRPr="006F18CE">
        <w:t xml:space="preserve"> 2008, </w:t>
      </w:r>
      <w:r>
        <w:rPr>
          <w:lang w:val="en-US"/>
        </w:rPr>
        <w:t>MySQL</w:t>
      </w:r>
      <w:r w:rsidRPr="006F18CE">
        <w:t xml:space="preserve"> 5.3.</w:t>
      </w:r>
      <w:r>
        <w:t xml:space="preserve"> </w:t>
      </w:r>
      <w:r w:rsidR="00E618B3">
        <w:t xml:space="preserve">При построяването на индексите за </w:t>
      </w:r>
      <w:r>
        <w:t>функционал</w:t>
      </w:r>
      <w:r w:rsidR="00E618B3">
        <w:t xml:space="preserve">ноите възможности на системи </w:t>
      </w:r>
      <w:r w:rsidR="00E618B3">
        <w:lastRenderedPageBreak/>
        <w:t xml:space="preserve">е използван </w:t>
      </w:r>
      <w:r w:rsidR="00E618B3" w:rsidRPr="00E618B3">
        <w:t>анализ</w:t>
      </w:r>
      <w:r w:rsidR="00F54FF3">
        <w:t>ът</w:t>
      </w:r>
      <w:r w:rsidR="00E618B3" w:rsidRPr="00E618B3">
        <w:t xml:space="preserve"> в [</w:t>
      </w:r>
      <w:r w:rsidR="007C22A3" w:rsidRPr="007C22A3">
        <w:rPr>
          <w:lang w:val="ru-RU"/>
        </w:rPr>
        <w:t>1</w:t>
      </w:r>
      <w:r w:rsidR="000670FD">
        <w:rPr>
          <w:lang w:val="ru-RU"/>
        </w:rPr>
        <w:t>6</w:t>
      </w:r>
      <w:r w:rsidR="00C022B6" w:rsidRPr="00C022B6">
        <w:rPr>
          <w:lang w:val="ru-RU"/>
        </w:rPr>
        <w:t xml:space="preserve">, </w:t>
      </w:r>
      <w:r w:rsidR="007C22A3" w:rsidRPr="007C22A3">
        <w:rPr>
          <w:lang w:val="ru-RU"/>
        </w:rPr>
        <w:t>9</w:t>
      </w:r>
      <w:r w:rsidR="00407B76" w:rsidRPr="00407B76">
        <w:rPr>
          <w:lang w:val="ru-RU"/>
        </w:rPr>
        <w:t>5</w:t>
      </w:r>
      <w:r w:rsidR="00F837F7" w:rsidRPr="00F837F7">
        <w:rPr>
          <w:lang w:val="ru-RU"/>
        </w:rPr>
        <w:t xml:space="preserve">, </w:t>
      </w:r>
      <w:r w:rsidR="007C22A3" w:rsidRPr="007C22A3">
        <w:rPr>
          <w:lang w:val="ru-RU"/>
        </w:rPr>
        <w:t>9</w:t>
      </w:r>
      <w:r w:rsidR="005908EA">
        <w:rPr>
          <w:lang w:val="ru-RU"/>
        </w:rPr>
        <w:t>8</w:t>
      </w:r>
      <w:r w:rsidR="00E618B3" w:rsidRPr="00E618B3">
        <w:t xml:space="preserve">, </w:t>
      </w:r>
      <w:r w:rsidR="007C22A3" w:rsidRPr="007C22A3">
        <w:rPr>
          <w:lang w:val="ru-RU"/>
        </w:rPr>
        <w:t>10</w:t>
      </w:r>
      <w:r w:rsidR="005908EA">
        <w:rPr>
          <w:lang w:val="ru-RU"/>
        </w:rPr>
        <w:t>5</w:t>
      </w:r>
      <w:r w:rsidR="00E618B3" w:rsidRPr="00E618B3">
        <w:t>],</w:t>
      </w:r>
      <w:r w:rsidR="00E618B3">
        <w:t xml:space="preserve"> където до голяма степен </w:t>
      </w:r>
      <w:r w:rsidR="00E618B3">
        <w:rPr>
          <w:lang w:val="en-US"/>
        </w:rPr>
        <w:t>Oracle</w:t>
      </w:r>
      <w:r w:rsidR="00E618B3">
        <w:t xml:space="preserve"> като платформа предоставя по-големи възможности от системите на </w:t>
      </w:r>
      <w:r w:rsidR="00E618B3">
        <w:rPr>
          <w:lang w:val="en-US"/>
        </w:rPr>
        <w:t>Microsoft</w:t>
      </w:r>
      <w:r w:rsidR="00E618B3" w:rsidRPr="00E618B3">
        <w:rPr>
          <w:lang w:val="ru-RU"/>
        </w:rPr>
        <w:t xml:space="preserve"> </w:t>
      </w:r>
      <w:r w:rsidR="00E618B3">
        <w:t xml:space="preserve">и </w:t>
      </w:r>
      <w:r w:rsidR="00E618B3">
        <w:rPr>
          <w:lang w:val="en-US"/>
        </w:rPr>
        <w:t>MySQL</w:t>
      </w:r>
      <w:r w:rsidR="00E618B3" w:rsidRPr="00E618B3">
        <w:rPr>
          <w:lang w:val="ru-RU"/>
        </w:rPr>
        <w:t>.</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F54FF3" w:rsidTr="0010439B">
        <w:trPr>
          <w:cantSplit/>
          <w:trHeight w:val="2770"/>
          <w:jc w:val="center"/>
        </w:trPr>
        <w:tc>
          <w:tcPr>
            <w:tcW w:w="1322" w:type="dxa"/>
            <w:shd w:val="clear" w:color="auto" w:fill="D9D9D9" w:themeFill="background1" w:themeFillShade="D9"/>
            <w:vAlign w:val="center"/>
          </w:tcPr>
          <w:p w:rsidR="00B21A33" w:rsidRPr="00F54FF3" w:rsidRDefault="00B21A33" w:rsidP="00B21A33">
            <w:pPr>
              <w:ind w:firstLine="0"/>
              <w:jc w:val="left"/>
              <w:rPr>
                <w:b/>
                <w:sz w:val="24"/>
              </w:rPr>
            </w:pPr>
          </w:p>
        </w:tc>
        <w:tc>
          <w:tcPr>
            <w:tcW w:w="768" w:type="dxa"/>
            <w:shd w:val="clear" w:color="auto" w:fill="D9D9D9" w:themeFill="background1" w:themeFillShade="D9"/>
            <w:textDirection w:val="btLr"/>
            <w:vAlign w:val="center"/>
          </w:tcPr>
          <w:p w:rsidR="00B21A33" w:rsidRPr="00F54FF3" w:rsidRDefault="00B21A33" w:rsidP="00B21A33">
            <w:pPr>
              <w:ind w:left="113" w:right="113" w:firstLine="0"/>
              <w:jc w:val="left"/>
              <w:rPr>
                <w:b/>
                <w:sz w:val="24"/>
              </w:rPr>
            </w:pPr>
            <w:r w:rsidRPr="00F54FF3">
              <w:rPr>
                <w:b/>
                <w:sz w:val="24"/>
              </w:rPr>
              <w:t>Опит</w:t>
            </w:r>
          </w:p>
        </w:tc>
        <w:tc>
          <w:tcPr>
            <w:tcW w:w="1016" w:type="dxa"/>
            <w:shd w:val="clear" w:color="auto" w:fill="D9D9D9" w:themeFill="background1" w:themeFillShade="D9"/>
            <w:textDirection w:val="btLr"/>
            <w:vAlign w:val="center"/>
          </w:tcPr>
          <w:p w:rsidR="00B21A33" w:rsidRPr="00F54FF3" w:rsidRDefault="00B21A33" w:rsidP="00B21A33">
            <w:pPr>
              <w:ind w:left="113" w:right="113" w:firstLine="0"/>
              <w:jc w:val="left"/>
              <w:rPr>
                <w:b/>
                <w:sz w:val="24"/>
              </w:rPr>
            </w:pPr>
            <w:r w:rsidRPr="00F54FF3">
              <w:rPr>
                <w:b/>
                <w:sz w:val="24"/>
              </w:rPr>
              <w:t>Скорост на разработка</w:t>
            </w:r>
          </w:p>
        </w:tc>
        <w:tc>
          <w:tcPr>
            <w:tcW w:w="1370" w:type="dxa"/>
            <w:shd w:val="clear" w:color="auto" w:fill="D9D9D9" w:themeFill="background1" w:themeFillShade="D9"/>
            <w:textDirection w:val="btLr"/>
            <w:vAlign w:val="center"/>
          </w:tcPr>
          <w:p w:rsidR="00B21A33" w:rsidRPr="00F54FF3" w:rsidRDefault="00B21A33" w:rsidP="00B21A33">
            <w:pPr>
              <w:ind w:left="113" w:right="113" w:firstLine="0"/>
              <w:jc w:val="left"/>
              <w:rPr>
                <w:b/>
                <w:sz w:val="24"/>
              </w:rPr>
            </w:pPr>
            <w:r w:rsidRPr="00F54FF3">
              <w:rPr>
                <w:b/>
                <w:sz w:val="24"/>
              </w:rPr>
              <w:t>Функционални възможности</w:t>
            </w:r>
          </w:p>
        </w:tc>
        <w:tc>
          <w:tcPr>
            <w:tcW w:w="771" w:type="dxa"/>
            <w:shd w:val="clear" w:color="auto" w:fill="D9D9D9" w:themeFill="background1" w:themeFillShade="D9"/>
            <w:textDirection w:val="btLr"/>
            <w:vAlign w:val="center"/>
          </w:tcPr>
          <w:p w:rsidR="00B21A33" w:rsidRPr="00F54FF3" w:rsidRDefault="00B21A33" w:rsidP="00B21A33">
            <w:pPr>
              <w:ind w:left="113" w:right="113" w:firstLine="0"/>
              <w:jc w:val="left"/>
              <w:rPr>
                <w:b/>
                <w:sz w:val="24"/>
              </w:rPr>
            </w:pPr>
            <w:r w:rsidRPr="00F54FF3">
              <w:rPr>
                <w:b/>
                <w:sz w:val="24"/>
              </w:rPr>
              <w:t>Производителност</w:t>
            </w:r>
          </w:p>
        </w:tc>
        <w:tc>
          <w:tcPr>
            <w:tcW w:w="851" w:type="dxa"/>
            <w:shd w:val="clear" w:color="auto" w:fill="D9D9D9" w:themeFill="background1" w:themeFillShade="D9"/>
            <w:textDirection w:val="btLr"/>
            <w:vAlign w:val="center"/>
          </w:tcPr>
          <w:p w:rsidR="00B21A33" w:rsidRPr="00F54FF3" w:rsidRDefault="00B21A33" w:rsidP="00B21A33">
            <w:pPr>
              <w:ind w:left="113" w:right="113" w:firstLine="0"/>
              <w:jc w:val="left"/>
              <w:rPr>
                <w:b/>
                <w:sz w:val="24"/>
              </w:rPr>
            </w:pPr>
            <w:r w:rsidRPr="00F54FF3">
              <w:rPr>
                <w:b/>
                <w:sz w:val="24"/>
              </w:rPr>
              <w:t>Интеграция</w:t>
            </w:r>
          </w:p>
        </w:tc>
        <w:tc>
          <w:tcPr>
            <w:tcW w:w="768" w:type="dxa"/>
            <w:shd w:val="clear" w:color="auto" w:fill="D9D9D9" w:themeFill="background1" w:themeFillShade="D9"/>
            <w:textDirection w:val="btLr"/>
            <w:vAlign w:val="center"/>
          </w:tcPr>
          <w:p w:rsidR="00B21A33" w:rsidRPr="00F54FF3" w:rsidRDefault="00B21A33" w:rsidP="00B21A33">
            <w:pPr>
              <w:ind w:left="113" w:right="113" w:firstLine="0"/>
              <w:jc w:val="left"/>
              <w:rPr>
                <w:b/>
                <w:sz w:val="24"/>
              </w:rPr>
            </w:pPr>
            <w:r w:rsidRPr="00F54FF3">
              <w:rPr>
                <w:b/>
                <w:sz w:val="24"/>
              </w:rPr>
              <w:t>Демонстрация</w:t>
            </w:r>
          </w:p>
        </w:tc>
        <w:tc>
          <w:tcPr>
            <w:tcW w:w="768" w:type="dxa"/>
            <w:shd w:val="clear" w:color="auto" w:fill="D9D9D9" w:themeFill="background1" w:themeFillShade="D9"/>
            <w:textDirection w:val="btLr"/>
            <w:vAlign w:val="center"/>
          </w:tcPr>
          <w:p w:rsidR="00B21A33" w:rsidRPr="00F54FF3" w:rsidRDefault="00B21A33" w:rsidP="00B21A33">
            <w:pPr>
              <w:ind w:left="113" w:right="113" w:firstLine="0"/>
              <w:jc w:val="left"/>
              <w:rPr>
                <w:b/>
                <w:sz w:val="24"/>
              </w:rPr>
            </w:pPr>
            <w:r w:rsidRPr="00F54FF3">
              <w:rPr>
                <w:b/>
                <w:sz w:val="24"/>
              </w:rPr>
              <w:t>Рейтинг</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Oracle</w:t>
            </w:r>
          </w:p>
        </w:tc>
        <w:tc>
          <w:tcPr>
            <w:tcW w:w="768" w:type="dxa"/>
          </w:tcPr>
          <w:p w:rsidR="00B21A33" w:rsidRPr="009909AB" w:rsidRDefault="00B21A33" w:rsidP="00B21A33">
            <w:pPr>
              <w:ind w:firstLine="0"/>
              <w:jc w:val="center"/>
            </w:pPr>
            <w:r w:rsidRPr="009909AB">
              <w:t>5</w:t>
            </w:r>
          </w:p>
        </w:tc>
        <w:tc>
          <w:tcPr>
            <w:tcW w:w="1016" w:type="dxa"/>
          </w:tcPr>
          <w:p w:rsidR="00B21A33" w:rsidRPr="009909AB" w:rsidRDefault="00B21A33" w:rsidP="00B21A33">
            <w:pPr>
              <w:ind w:firstLine="0"/>
              <w:jc w:val="center"/>
            </w:pPr>
            <w:r w:rsidRPr="009909AB">
              <w:t>5</w:t>
            </w:r>
          </w:p>
        </w:tc>
        <w:tc>
          <w:tcPr>
            <w:tcW w:w="1370" w:type="dxa"/>
          </w:tcPr>
          <w:p w:rsidR="00B21A33" w:rsidRPr="009909AB" w:rsidRDefault="00B21A33" w:rsidP="00B21A33">
            <w:pPr>
              <w:ind w:firstLine="0"/>
              <w:jc w:val="center"/>
            </w:pPr>
            <w:r w:rsidRPr="009909AB">
              <w:t>6</w:t>
            </w:r>
          </w:p>
        </w:tc>
        <w:tc>
          <w:tcPr>
            <w:tcW w:w="771" w:type="dxa"/>
          </w:tcPr>
          <w:p w:rsidR="00B21A33" w:rsidRPr="009909AB" w:rsidRDefault="00B21A33" w:rsidP="00B21A33">
            <w:pPr>
              <w:ind w:firstLine="0"/>
              <w:jc w:val="center"/>
            </w:pPr>
            <w:r w:rsidRPr="009909AB">
              <w:t>6</w:t>
            </w:r>
          </w:p>
        </w:tc>
        <w:tc>
          <w:tcPr>
            <w:tcW w:w="851"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32</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Ms SQL</w:t>
            </w:r>
          </w:p>
        </w:tc>
        <w:tc>
          <w:tcPr>
            <w:tcW w:w="768" w:type="dxa"/>
          </w:tcPr>
          <w:p w:rsidR="00B21A33" w:rsidRPr="009909AB" w:rsidRDefault="00B21A33" w:rsidP="00B21A33">
            <w:pPr>
              <w:ind w:firstLine="0"/>
              <w:jc w:val="center"/>
            </w:pPr>
            <w:r w:rsidRPr="009909AB">
              <w:t>4</w:t>
            </w:r>
          </w:p>
        </w:tc>
        <w:tc>
          <w:tcPr>
            <w:tcW w:w="1016" w:type="dxa"/>
          </w:tcPr>
          <w:p w:rsidR="00B21A33" w:rsidRPr="009909AB" w:rsidRDefault="00B21A33" w:rsidP="00B21A33">
            <w:pPr>
              <w:ind w:firstLine="0"/>
              <w:jc w:val="center"/>
            </w:pPr>
            <w:r w:rsidRPr="009909AB">
              <w:t>6</w:t>
            </w:r>
          </w:p>
        </w:tc>
        <w:tc>
          <w:tcPr>
            <w:tcW w:w="1370" w:type="dxa"/>
          </w:tcPr>
          <w:p w:rsidR="00B21A33" w:rsidRPr="009909AB" w:rsidRDefault="00B21A33" w:rsidP="00B21A33">
            <w:pPr>
              <w:ind w:firstLine="0"/>
              <w:jc w:val="center"/>
            </w:pPr>
            <w:r w:rsidRPr="009909AB">
              <w:t>5</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29</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MySQL</w:t>
            </w:r>
          </w:p>
        </w:tc>
        <w:tc>
          <w:tcPr>
            <w:tcW w:w="768" w:type="dxa"/>
          </w:tcPr>
          <w:p w:rsidR="00B21A33" w:rsidRPr="009909AB" w:rsidRDefault="00B21A33" w:rsidP="00B21A33">
            <w:pPr>
              <w:ind w:firstLine="0"/>
              <w:jc w:val="center"/>
            </w:pPr>
            <w:r w:rsidRPr="009909AB">
              <w:t>6</w:t>
            </w:r>
          </w:p>
        </w:tc>
        <w:tc>
          <w:tcPr>
            <w:tcW w:w="1016" w:type="dxa"/>
          </w:tcPr>
          <w:p w:rsidR="00B21A33" w:rsidRPr="009909AB" w:rsidRDefault="00B21A33" w:rsidP="00B21A33">
            <w:pPr>
              <w:ind w:firstLine="0"/>
              <w:jc w:val="center"/>
            </w:pPr>
            <w:r w:rsidRPr="009909AB">
              <w:t>4</w:t>
            </w:r>
          </w:p>
        </w:tc>
        <w:tc>
          <w:tcPr>
            <w:tcW w:w="1370" w:type="dxa"/>
          </w:tcPr>
          <w:p w:rsidR="00B21A33" w:rsidRPr="009909AB" w:rsidRDefault="00B21A33" w:rsidP="00B21A33">
            <w:pPr>
              <w:ind w:firstLine="0"/>
              <w:jc w:val="center"/>
            </w:pPr>
            <w:r w:rsidRPr="009909AB">
              <w:t>4</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keepNext/>
              <w:ind w:firstLine="0"/>
              <w:jc w:val="center"/>
            </w:pPr>
            <w:r w:rsidRPr="009909AB">
              <w:t>29</w:t>
            </w:r>
          </w:p>
        </w:tc>
      </w:tr>
    </w:tbl>
    <w:p w:rsidR="00B21A33" w:rsidRPr="009909AB" w:rsidRDefault="00B21A33" w:rsidP="00736554">
      <w:pPr>
        <w:pStyle w:val="Caption0"/>
      </w:pPr>
      <w:r w:rsidRPr="009909AB">
        <w:t xml:space="preserve">таблица </w:t>
      </w:r>
      <w:fldSimple w:instr=" SEQ таблица \* ARABIC ">
        <w:r w:rsidR="00157B10">
          <w:rPr>
            <w:noProof/>
          </w:rPr>
          <w:t>6</w:t>
        </w:r>
      </w:fldSimple>
      <w:r w:rsidR="00E618B3">
        <w:t>.</w:t>
      </w:r>
      <w:r w:rsidRPr="009909AB">
        <w:t xml:space="preserve"> Рейтинг на СУБД </w:t>
      </w:r>
    </w:p>
    <w:p w:rsidR="00B21A33" w:rsidRPr="009909AB" w:rsidRDefault="00B21A33" w:rsidP="00F54FF3">
      <w:pPr>
        <w:pStyle w:val="Heading2"/>
      </w:pPr>
      <w:bookmarkStart w:id="254" w:name="_Toc285463811"/>
      <w:bookmarkStart w:id="255" w:name="_Toc286999553"/>
      <w:bookmarkStart w:id="256" w:name="_Toc335853506"/>
      <w:r w:rsidRPr="009909AB">
        <w:t xml:space="preserve">Разработка на </w:t>
      </w:r>
      <w:r w:rsidRPr="00F54FF3">
        <w:t>прототип</w:t>
      </w:r>
      <w:r w:rsidRPr="009909AB">
        <w:t xml:space="preserve"> на система за управление на версии</w:t>
      </w:r>
      <w:bookmarkEnd w:id="254"/>
      <w:bookmarkEnd w:id="255"/>
      <w:bookmarkEnd w:id="256"/>
      <w:r w:rsidRPr="009909AB">
        <w:t xml:space="preserve"> </w:t>
      </w:r>
    </w:p>
    <w:p w:rsidR="00B21A33" w:rsidRPr="009909AB" w:rsidRDefault="00B21A33" w:rsidP="00F54FF3">
      <w:pPr>
        <w:pStyle w:val="Heading3"/>
      </w:pPr>
      <w:bookmarkStart w:id="257" w:name="_Toc335853507"/>
      <w:r w:rsidRPr="009909AB">
        <w:t>Избор на софтуерен инструментариум</w:t>
      </w:r>
      <w:r w:rsidR="002E1925" w:rsidRPr="009909AB">
        <w:t xml:space="preserve"> и определяне процес</w:t>
      </w:r>
      <w:r w:rsidR="006E746C">
        <w:t>а</w:t>
      </w:r>
      <w:r w:rsidR="002E1925" w:rsidRPr="009909AB">
        <w:t xml:space="preserve"> на разработка</w:t>
      </w:r>
      <w:r w:rsidRPr="009909AB">
        <w:t>.</w:t>
      </w:r>
      <w:bookmarkEnd w:id="257"/>
    </w:p>
    <w:p w:rsidR="00B21A33" w:rsidRPr="009909AB" w:rsidRDefault="000B4168" w:rsidP="00B21A33">
      <w:r w:rsidRPr="009909AB">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9909AB">
        <w:t>Eclipse</w:t>
      </w:r>
      <w:r w:rsidRPr="009909AB">
        <w:t>, която предоставя добри интрументи за бърза разработка. Средата Eclipse предоставя и много добра интеграция с други системи, които се използват при разработването на софтуерни продукти.</w:t>
      </w:r>
      <w:r w:rsidR="00E37E4B" w:rsidRPr="009909AB">
        <w:t xml:space="preserve"> При разработване на прототипа е използвана безплатната система за управление на версията </w:t>
      </w:r>
      <w:r w:rsidR="00B21A33" w:rsidRPr="009909AB">
        <w:t>S</w:t>
      </w:r>
      <w:r w:rsidR="00E37E4B" w:rsidRPr="009909AB">
        <w:t>ubversion</w:t>
      </w:r>
      <w:r w:rsidR="00B21A33" w:rsidRPr="009909AB">
        <w:t xml:space="preserve"> </w:t>
      </w:r>
      <w:r w:rsidR="00E37E4B" w:rsidRPr="009909AB">
        <w:t xml:space="preserve">на code.google.com. За разгръщане на приложението </w:t>
      </w:r>
      <w:r w:rsidR="00F54FF3">
        <w:t>е</w:t>
      </w:r>
      <w:r w:rsidR="00E37E4B" w:rsidRPr="009909AB">
        <w:t xml:space="preserve"> използван </w:t>
      </w:r>
      <w:r w:rsidR="00B21A33" w:rsidRPr="009909AB">
        <w:t xml:space="preserve"> Ant</w:t>
      </w:r>
      <w:r w:rsidR="00E37E4B" w:rsidRPr="009909AB">
        <w:t xml:space="preserve"> [</w:t>
      </w:r>
      <w:r w:rsidR="007C22A3" w:rsidRPr="007C22A3">
        <w:rPr>
          <w:lang w:val="ru-RU"/>
        </w:rPr>
        <w:t>8</w:t>
      </w:r>
      <w:r w:rsidR="005908EA">
        <w:rPr>
          <w:lang w:val="ru-RU"/>
        </w:rPr>
        <w:t>1</w:t>
      </w:r>
      <w:r w:rsidR="00E37E4B" w:rsidRPr="009909AB">
        <w:t>] сценари</w:t>
      </w:r>
      <w:r w:rsidR="00F54FF3">
        <w:t>й</w:t>
      </w:r>
      <w:r w:rsidR="00E37E4B" w:rsidRPr="009909AB">
        <w:t>, ко</w:t>
      </w:r>
      <w:r w:rsidR="00F54FF3">
        <w:t>й</w:t>
      </w:r>
      <w:r w:rsidR="00E37E4B" w:rsidRPr="009909AB">
        <w:t>то са ав</w:t>
      </w:r>
      <w:r w:rsidR="00F54FF3">
        <w:t>т</w:t>
      </w:r>
      <w:r w:rsidR="00E37E4B" w:rsidRPr="009909AB">
        <w:t xml:space="preserve">оматично </w:t>
      </w:r>
      <w:r w:rsidR="00F54FF3">
        <w:t xml:space="preserve">се </w:t>
      </w:r>
      <w:r w:rsidR="00E37E4B" w:rsidRPr="009909AB">
        <w:t xml:space="preserve">изпълнявани от </w:t>
      </w:r>
      <w:r w:rsidR="00F54FF3">
        <w:t xml:space="preserve">системата </w:t>
      </w:r>
      <w:r w:rsidR="00E37E4B" w:rsidRPr="009909AB">
        <w:t>Hudson</w:t>
      </w:r>
      <w:r w:rsidR="00F54FF3">
        <w:t xml:space="preserve"> </w:t>
      </w:r>
      <w:r w:rsidR="00E37E4B" w:rsidRPr="009909AB">
        <w:t>[</w:t>
      </w:r>
      <w:r w:rsidR="007C22A3" w:rsidRPr="007C22A3">
        <w:rPr>
          <w:lang w:val="ru-RU"/>
        </w:rPr>
        <w:t>4</w:t>
      </w:r>
      <w:r w:rsidR="00AA691C">
        <w:rPr>
          <w:lang w:val="ru-RU"/>
        </w:rPr>
        <w:t>5</w:t>
      </w:r>
      <w:r w:rsidR="00E37E4B" w:rsidRPr="009909AB">
        <w:t>]. Сценариите указват и мястото за разгръщане на</w:t>
      </w:r>
      <w:r w:rsidR="00B54875">
        <w:t xml:space="preserve"> Tomcat </w:t>
      </w:r>
      <w:r w:rsidR="00E37E4B" w:rsidRPr="009909AB">
        <w:t xml:space="preserve">сървър. </w:t>
      </w:r>
      <w:r w:rsidR="00F54FF3">
        <w:t>След разгръщането на прототипа</w:t>
      </w:r>
      <w:r w:rsidR="00716709" w:rsidRPr="009909AB">
        <w:t xml:space="preserve"> той може да бъде </w:t>
      </w:r>
      <w:r w:rsidR="00F54FF3">
        <w:t>използван от клиентските машини</w:t>
      </w:r>
      <w:r w:rsidR="00716709" w:rsidRPr="009909AB">
        <w:t xml:space="preserve"> чрез уеб интерфейс. На </w:t>
      </w:r>
      <w:r w:rsidR="00491A29" w:rsidRPr="009909AB">
        <w:fldChar w:fldCharType="begin"/>
      </w:r>
      <w:r w:rsidR="00716709" w:rsidRPr="009909AB">
        <w:instrText xml:space="preserve"> REF _Ref313280045 \h </w:instrText>
      </w:r>
      <w:r w:rsidR="00491A29" w:rsidRPr="009909AB">
        <w:fldChar w:fldCharType="separate"/>
      </w:r>
      <w:r w:rsidR="00157B10" w:rsidRPr="009909AB">
        <w:t xml:space="preserve">Фиг. </w:t>
      </w:r>
      <w:r w:rsidR="00157B10">
        <w:rPr>
          <w:noProof/>
        </w:rPr>
        <w:t>55</w:t>
      </w:r>
      <w:r w:rsidR="00491A29" w:rsidRPr="009909AB">
        <w:fldChar w:fldCharType="end"/>
      </w:r>
      <w:r w:rsidR="00716709" w:rsidRPr="009909AB">
        <w:t xml:space="preserve"> е представена схема </w:t>
      </w:r>
      <w:r w:rsidR="00716709" w:rsidRPr="009909AB">
        <w:lastRenderedPageBreak/>
        <w:t xml:space="preserve">на </w:t>
      </w:r>
      <w:r w:rsidR="0026616F">
        <w:t xml:space="preserve">цялостния </w:t>
      </w:r>
      <w:r w:rsidR="00716709" w:rsidRPr="009909AB">
        <w:t>процес</w:t>
      </w:r>
      <w:r w:rsidR="0026616F">
        <w:rPr>
          <w:lang w:val="ru-RU"/>
        </w:rPr>
        <w:t>:</w:t>
      </w:r>
      <w:r w:rsidR="00716709" w:rsidRPr="009909AB">
        <w:t xml:space="preserve"> от разработването, през разгръщането, до използването на системата от крайните потребители.</w:t>
      </w:r>
    </w:p>
    <w:p w:rsidR="008C53BA" w:rsidRPr="009909AB" w:rsidRDefault="00630266" w:rsidP="00E37E4B">
      <w:pPr>
        <w:keepNext/>
        <w:ind w:firstLine="0"/>
        <w:jc w:val="center"/>
      </w:pPr>
      <w:r>
        <w:rPr>
          <w:noProof/>
          <w:lang w:val="en-US"/>
        </w:rPr>
        <w:drawing>
          <wp:inline distT="0" distB="0" distL="0" distR="0">
            <wp:extent cx="5762625" cy="2695575"/>
            <wp:effectExtent l="0" t="0" r="9525" b="0"/>
            <wp:docPr id="11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0"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Pr="009909AB" w:rsidRDefault="008C53BA" w:rsidP="008C53BA">
      <w:pPr>
        <w:pStyle w:val="Caption0"/>
        <w:jc w:val="both"/>
      </w:pPr>
      <w:bookmarkStart w:id="258" w:name="_Ref313280045"/>
      <w:r w:rsidRPr="009909AB">
        <w:t xml:space="preserve">Фиг. </w:t>
      </w:r>
      <w:r w:rsidR="00491A29" w:rsidRPr="009909AB">
        <w:fldChar w:fldCharType="begin"/>
      </w:r>
      <w:r w:rsidR="00C35E08" w:rsidRPr="009909AB">
        <w:instrText xml:space="preserve"> SEQ Фиг. \* ARABIC </w:instrText>
      </w:r>
      <w:r w:rsidR="00491A29" w:rsidRPr="009909AB">
        <w:fldChar w:fldCharType="separate"/>
      </w:r>
      <w:r w:rsidR="00A44ADE">
        <w:rPr>
          <w:noProof/>
        </w:rPr>
        <w:t>55</w:t>
      </w:r>
      <w:r w:rsidR="00491A29" w:rsidRPr="009909AB">
        <w:fldChar w:fldCharType="end"/>
      </w:r>
      <w:bookmarkEnd w:id="258"/>
      <w:r w:rsidRPr="009909AB">
        <w:t xml:space="preserve"> Процес на разработка, разгръщане и използване на прототипа</w:t>
      </w:r>
    </w:p>
    <w:p w:rsidR="00B21A33" w:rsidRPr="009909AB" w:rsidRDefault="00B21A33" w:rsidP="0026616F">
      <w:pPr>
        <w:pStyle w:val="Heading3"/>
      </w:pPr>
      <w:bookmarkStart w:id="259" w:name="_Toc335853508"/>
      <w:r w:rsidRPr="0026616F">
        <w:t>Архитектурен</w:t>
      </w:r>
      <w:r w:rsidRPr="009909AB">
        <w:t xml:space="preserve"> модел</w:t>
      </w:r>
      <w:bookmarkEnd w:id="259"/>
    </w:p>
    <w:p w:rsidR="00817A09" w:rsidRPr="009909AB" w:rsidRDefault="00817A09" w:rsidP="00B21A33">
      <w:r w:rsidRPr="009909AB">
        <w:t xml:space="preserve">При разработването на прототип на системата </w:t>
      </w:r>
      <w:r w:rsidR="008A2000" w:rsidRPr="009909AB">
        <w:t xml:space="preserve">е използван модифицирана MVC архитектура, като </w:t>
      </w:r>
      <w:r w:rsidRPr="009909AB">
        <w:t>са определени следните фу</w:t>
      </w:r>
      <w:r w:rsidR="0026616F">
        <w:t>н</w:t>
      </w:r>
      <w:r w:rsidRPr="009909AB">
        <w:t xml:space="preserve">кционални компоненти: </w:t>
      </w:r>
    </w:p>
    <w:p w:rsidR="00817A09" w:rsidRPr="009909AB" w:rsidRDefault="00817A09" w:rsidP="00C45D47">
      <w:pPr>
        <w:numPr>
          <w:ilvl w:val="0"/>
          <w:numId w:val="15"/>
        </w:numPr>
        <w:tabs>
          <w:tab w:val="clear" w:pos="1571"/>
          <w:tab w:val="num" w:pos="1276"/>
        </w:tabs>
        <w:ind w:left="1276" w:hanging="376"/>
      </w:pPr>
      <w:r w:rsidRPr="009909AB">
        <w:t>Слой на базата данни</w:t>
      </w:r>
      <w:r w:rsidR="0026616F">
        <w:t>.</w:t>
      </w:r>
    </w:p>
    <w:p w:rsidR="00817A09" w:rsidRDefault="00817A09" w:rsidP="00C45D47">
      <w:pPr>
        <w:numPr>
          <w:ilvl w:val="0"/>
          <w:numId w:val="15"/>
        </w:numPr>
        <w:tabs>
          <w:tab w:val="clear" w:pos="1571"/>
          <w:tab w:val="num" w:pos="1276"/>
        </w:tabs>
        <w:ind w:left="1276" w:hanging="376"/>
      </w:pPr>
      <w:r w:rsidRPr="009909AB">
        <w:t>Слой на достъпа до базата данни</w:t>
      </w:r>
      <w:r w:rsidR="00680041" w:rsidRPr="009909AB">
        <w:t>, който е представен от библиотеката OpenJPA. В оригиналната MVC архитектура този слой липсва, а тук той е въведен поради функционалните характеристики на Java запазващата (persistent) библиотека OpenJPA. Това се изразява във факта, че тя позволява бърз и лесен механизъм за промяна на базата от данни, използвана в по-ниския слой – слоят на базата от данни, като това се извършва чрез промяна в конфигурационния файл на библиотеката.</w:t>
      </w:r>
      <w:r w:rsidR="00CF6D01" w:rsidRPr="009909AB">
        <w:t xml:space="preserve"> </w:t>
      </w:r>
      <w:r w:rsidR="00E620CC" w:rsidRPr="009909AB">
        <w:br/>
      </w:r>
      <w:r w:rsidR="007E3433" w:rsidRPr="009909AB">
        <w:t xml:space="preserve">Следва да се отбележи важна характеристика на библиотеката  OpenJPA – тя позволява автоматично създаване и актуализиране на съответствието на модела на предметната област и схемата на </w:t>
      </w:r>
      <w:r w:rsidR="007E3433" w:rsidRPr="009909AB">
        <w:lastRenderedPageBreak/>
        <w:t>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rsidRPr="009909AB">
        <w:t>на</w:t>
      </w:r>
      <w:r w:rsidR="007E3433" w:rsidRPr="009909AB">
        <w:t xml:space="preserve"> (без допълнителната намеса на администратор)</w:t>
      </w:r>
      <w:r w:rsidR="00CF6D01" w:rsidRPr="009909AB">
        <w:t>.</w:t>
      </w:r>
      <w:r w:rsidR="007E3433" w:rsidRPr="009909AB">
        <w:t xml:space="preserve"> </w:t>
      </w:r>
      <w:r w:rsidR="00E620CC" w:rsidRPr="009909AB">
        <w:t>Този факт до голяма степен автоматизира процеса на разгръщане на системата и води до минимизиране на риска от появяване на грешки в про</w:t>
      </w:r>
      <w:r w:rsidR="00D5744E">
        <w:t>д</w:t>
      </w:r>
      <w:r w:rsidR="00E620CC" w:rsidRPr="009909AB">
        <w:t xml:space="preserve">укционната среда. </w:t>
      </w:r>
    </w:p>
    <w:p w:rsidR="00CD3B46" w:rsidRPr="009909AB" w:rsidRDefault="000F7A78" w:rsidP="00CD3B46">
      <w:pPr>
        <w:keepNext/>
        <w:ind w:firstLine="0"/>
        <w:jc w:val="center"/>
      </w:pPr>
      <w:r>
        <w:rPr>
          <w:noProof/>
          <w:lang w:val="en-US"/>
        </w:rPr>
        <w:drawing>
          <wp:inline distT="0" distB="0" distL="0" distR="0">
            <wp:extent cx="4019144" cy="3558012"/>
            <wp:effectExtent l="19050" t="0" r="406" b="0"/>
            <wp:docPr id="85" name="Picture 85" descr="C:\Users\v\Desktop\Image-1-in-C-_Users_v_Desktop_doc_Thesis-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v\Desktop\Image-1-in-C-_Users_v_Desktop_doc_Thesis-v.jpg"/>
                    <pic:cNvPicPr>
                      <a:picLocks noChangeAspect="1" noChangeArrowheads="1"/>
                    </pic:cNvPicPr>
                  </pic:nvPicPr>
                  <pic:blipFill>
                    <a:blip r:embed="rId71" cstate="print"/>
                    <a:srcRect/>
                    <a:stretch>
                      <a:fillRect/>
                    </a:stretch>
                  </pic:blipFill>
                  <pic:spPr bwMode="auto">
                    <a:xfrm>
                      <a:off x="0" y="0"/>
                      <a:ext cx="4024580" cy="3562824"/>
                    </a:xfrm>
                    <a:prstGeom prst="rect">
                      <a:avLst/>
                    </a:prstGeom>
                    <a:noFill/>
                    <a:ln w="9525">
                      <a:noFill/>
                      <a:miter lim="800000"/>
                      <a:headEnd/>
                      <a:tailEnd/>
                    </a:ln>
                  </pic:spPr>
                </pic:pic>
              </a:graphicData>
            </a:graphic>
          </wp:inline>
        </w:drawing>
      </w:r>
    </w:p>
    <w:p w:rsidR="00CD3B46" w:rsidRPr="009909AB" w:rsidRDefault="00CD3B46" w:rsidP="00CD3B46">
      <w:pPr>
        <w:pStyle w:val="Caption0"/>
        <w:rPr>
          <w:noProof/>
        </w:rPr>
      </w:pPr>
      <w:r w:rsidRPr="009909AB">
        <w:t xml:space="preserve">Фиг. </w:t>
      </w:r>
      <w:fldSimple w:instr=" SEQ Фиг. \* ARABIC ">
        <w:r w:rsidR="00A44ADE">
          <w:rPr>
            <w:noProof/>
          </w:rPr>
          <w:t>56</w:t>
        </w:r>
      </w:fldSimple>
      <w:r w:rsidRPr="009909AB">
        <w:t xml:space="preserve"> </w:t>
      </w:r>
      <w:r w:rsidRPr="009909AB">
        <w:rPr>
          <w:noProof/>
        </w:rPr>
        <w:t>Архитектура на система-прототип Versia</w:t>
      </w:r>
    </w:p>
    <w:p w:rsidR="00817A09" w:rsidRPr="009909AB" w:rsidRDefault="00817A09" w:rsidP="00C45D47">
      <w:pPr>
        <w:numPr>
          <w:ilvl w:val="0"/>
          <w:numId w:val="15"/>
        </w:numPr>
        <w:tabs>
          <w:tab w:val="clear" w:pos="1571"/>
          <w:tab w:val="num" w:pos="1276"/>
        </w:tabs>
        <w:ind w:left="1276" w:hanging="376"/>
      </w:pPr>
      <w:r w:rsidRPr="009909AB">
        <w:t>Слой на предметната област</w:t>
      </w:r>
      <w:r w:rsidR="008A2000" w:rsidRPr="009909AB">
        <w:t xml:space="preserve"> – представлява реализация на предметната област чрез използването POJO (Plain Old Java Object – Обикновен Стар Java Обект). Необходимостта от използването на POJO е продиктуван</w:t>
      </w:r>
      <w:r w:rsidR="000F7A78">
        <w:t>а</w:t>
      </w:r>
      <w:r w:rsidR="008A2000" w:rsidRPr="009909AB">
        <w:t xml:space="preserve"> от  факта, че всички Java запазващи (persistent) библиотеки </w:t>
      </w:r>
      <w:r w:rsidR="00680041" w:rsidRPr="009909AB">
        <w:t>изискват предметната област да е реализирана именно чрез такива обекти.</w:t>
      </w:r>
    </w:p>
    <w:p w:rsidR="00680041" w:rsidRPr="009909AB" w:rsidRDefault="00680041" w:rsidP="00C45D47">
      <w:pPr>
        <w:numPr>
          <w:ilvl w:val="0"/>
          <w:numId w:val="15"/>
        </w:numPr>
        <w:tabs>
          <w:tab w:val="clear" w:pos="1571"/>
          <w:tab w:val="num" w:pos="1276"/>
        </w:tabs>
        <w:ind w:left="1276" w:hanging="376"/>
      </w:pPr>
      <w:r w:rsidRPr="009909AB">
        <w:t>Слой на бизнес логиката</w:t>
      </w:r>
      <w:r w:rsidR="007E3433" w:rsidRPr="009909AB">
        <w:t xml:space="preserve">. </w:t>
      </w:r>
      <w:r w:rsidR="00CD104C" w:rsidRPr="009909AB">
        <w:t>Р</w:t>
      </w:r>
      <w:r w:rsidR="007E3433" w:rsidRPr="009909AB">
        <w:t xml:space="preserve">еализацията на бизнес логиката е </w:t>
      </w:r>
      <w:r w:rsidR="00CD104C" w:rsidRPr="009909AB">
        <w:t>извършена чрез</w:t>
      </w:r>
      <w:r w:rsidR="007E3433" w:rsidRPr="009909AB">
        <w:t xml:space="preserve"> използването на Java Beans компоненти (наричани по-долу компоненти на бизнес логика)</w:t>
      </w:r>
      <w:r w:rsidR="00365C85" w:rsidRPr="009909AB">
        <w:t>.</w:t>
      </w:r>
    </w:p>
    <w:p w:rsidR="00680041" w:rsidRPr="009909AB" w:rsidRDefault="00680041" w:rsidP="00C45D47">
      <w:pPr>
        <w:numPr>
          <w:ilvl w:val="0"/>
          <w:numId w:val="15"/>
        </w:numPr>
        <w:tabs>
          <w:tab w:val="clear" w:pos="1571"/>
          <w:tab w:val="num" w:pos="1276"/>
        </w:tabs>
        <w:ind w:left="1276" w:hanging="376"/>
      </w:pPr>
      <w:r w:rsidRPr="009909AB">
        <w:lastRenderedPageBreak/>
        <w:t>Слой на представянето</w:t>
      </w:r>
      <w:r w:rsidR="000F7A78">
        <w:t>,</w:t>
      </w:r>
      <w:r w:rsidR="007E3433" w:rsidRPr="009909AB">
        <w:t xml:space="preserve"> реализиран под формата JSF страници, в които се използват специализирани тагове (tags) от библиотеката RichFaces. Именно чрез тези специализирани тагове се осъществява интеграцията с компонентите за бизнес логика. Те също така предоставят възможност за </w:t>
      </w:r>
      <w:r w:rsidR="000F7A78">
        <w:t>използване на богати компоненти</w:t>
      </w:r>
      <w:r w:rsidR="007E3433" w:rsidRPr="009909AB">
        <w:t xml:space="preserve"> като календар, избор на елементи, таблици и др.</w:t>
      </w:r>
    </w:p>
    <w:p w:rsidR="00680041" w:rsidRPr="009909AB" w:rsidRDefault="00680041" w:rsidP="00C45D47">
      <w:pPr>
        <w:numPr>
          <w:ilvl w:val="0"/>
          <w:numId w:val="15"/>
        </w:numPr>
        <w:tabs>
          <w:tab w:val="clear" w:pos="1571"/>
          <w:tab w:val="num" w:pos="1276"/>
        </w:tabs>
        <w:ind w:left="1276" w:hanging="376"/>
      </w:pPr>
      <w:r w:rsidRPr="009909AB">
        <w:t>Слой на клиентския интерфейс</w:t>
      </w:r>
      <w:r w:rsidR="00942A31" w:rsidRPr="009909AB">
        <w:t xml:space="preserve"> може да се обособи като отделен слой, използващ готовия инструментариум на библиотеката RichFaces</w:t>
      </w:r>
      <w:r w:rsidRPr="009909AB">
        <w:t>.</w:t>
      </w:r>
      <w:r w:rsidR="007A5489" w:rsidRPr="009909AB">
        <w:t xml:space="preserve"> Към този слой може се отнесе конфигурацията на преходите между екраните, както и конфигурацията на компоненти</w:t>
      </w:r>
      <w:r w:rsidR="000F7A78">
        <w:t>,</w:t>
      </w:r>
      <w:r w:rsidR="007A5489" w:rsidRPr="009909AB">
        <w:t xml:space="preserve"> реализиращи бизнес логиката.</w:t>
      </w:r>
      <w:r w:rsidR="00272F2D" w:rsidRPr="009909AB">
        <w:t xml:space="preserve"> Не на последно място именно тук се намира поддръжката на Aсинхронните JavaScript и XML </w:t>
      </w:r>
      <w:r w:rsidR="000F7A78" w:rsidRPr="009909AB">
        <w:t xml:space="preserve">заявки </w:t>
      </w:r>
      <w:r w:rsidR="00272F2D" w:rsidRPr="009909AB">
        <w:t>(AJAX).</w:t>
      </w:r>
    </w:p>
    <w:p w:rsidR="00B21A33" w:rsidRPr="009909AB" w:rsidRDefault="00293991" w:rsidP="00B21A33">
      <w:pPr>
        <w:pStyle w:val="Heading3"/>
      </w:pPr>
      <w:bookmarkStart w:id="260" w:name="_Toc335853509"/>
      <w:r w:rsidRPr="009909AB">
        <w:t>Архитектурна организация</w:t>
      </w:r>
      <w:r w:rsidR="00B21A33" w:rsidRPr="009909AB">
        <w:t xml:space="preserve"> на класовете</w:t>
      </w:r>
      <w:bookmarkEnd w:id="260"/>
    </w:p>
    <w:p w:rsidR="00293991" w:rsidRPr="009909AB" w:rsidRDefault="00293991" w:rsidP="00961E40">
      <w:r w:rsidRPr="009909AB">
        <w:t>От архитектурна гледна точка класовете, реализиращи прототипа на системата</w:t>
      </w:r>
      <w:r w:rsidR="000F7A78">
        <w:t>,</w:t>
      </w:r>
      <w:r w:rsidRPr="009909AB">
        <w:t xml:space="preserve"> са организирани в пакети съгласно тяхното предназначение. При имен</w:t>
      </w:r>
      <w:r w:rsidR="000F7A78">
        <w:t>у</w:t>
      </w:r>
      <w:r w:rsidRPr="009909AB">
        <w:t>ването на пакетите е използвана общоприетият java стил</w:t>
      </w:r>
      <w:r w:rsidR="00751276" w:rsidRPr="009909AB">
        <w:t>: инвертиран домейн префикс, наименование на продукта, модул</w:t>
      </w:r>
      <w:r w:rsidRPr="009909AB">
        <w:t>:</w:t>
      </w:r>
    </w:p>
    <w:p w:rsidR="00293991" w:rsidRPr="009909AB" w:rsidRDefault="00293991" w:rsidP="00C45D47">
      <w:pPr>
        <w:numPr>
          <w:ilvl w:val="0"/>
          <w:numId w:val="15"/>
        </w:numPr>
        <w:tabs>
          <w:tab w:val="clear" w:pos="1571"/>
          <w:tab w:val="num" w:pos="1276"/>
        </w:tabs>
        <w:ind w:left="1276" w:hanging="376"/>
      </w:pPr>
      <w:r w:rsidRPr="009909AB">
        <w:t>com.jotov.versia</w:t>
      </w:r>
      <w:r w:rsidR="00751276" w:rsidRPr="009909AB">
        <w:t>.beans – в този пакет са разположени общи бизнес-навигационни компоненти, предоставящи базовата инфраструктура на приложението. Като основни направления, реализирани от компонентите, могат да се споменат следните: оториза</w:t>
      </w:r>
      <w:r w:rsidR="00CC3E39" w:rsidRPr="009909AB">
        <w:t>н</w:t>
      </w:r>
      <w:r w:rsidR="00751276" w:rsidRPr="009909AB">
        <w:t xml:space="preserve"> достъп</w:t>
      </w:r>
      <w:r w:rsidR="00CC3E39" w:rsidRPr="009909AB">
        <w:t xml:space="preserve"> до системата, инфраструктура по осигуряване на достъп до данните, инфраструктура по синхронизацията между отделните сесии, компоненти</w:t>
      </w:r>
      <w:r w:rsidR="000F7A78">
        <w:t>,</w:t>
      </w:r>
      <w:r w:rsidR="00CC3E39" w:rsidRPr="009909AB">
        <w:t xml:space="preserve"> предоставящи стандартна бизнес функционалност.</w:t>
      </w:r>
    </w:p>
    <w:p w:rsidR="00751276" w:rsidRPr="009909AB" w:rsidRDefault="00751276" w:rsidP="00C45D47">
      <w:pPr>
        <w:numPr>
          <w:ilvl w:val="0"/>
          <w:numId w:val="15"/>
        </w:numPr>
        <w:tabs>
          <w:tab w:val="clear" w:pos="1571"/>
          <w:tab w:val="num" w:pos="1276"/>
        </w:tabs>
        <w:ind w:left="1276" w:hanging="376"/>
      </w:pPr>
      <w:r w:rsidRPr="009909AB">
        <w:t xml:space="preserve">com.jotov.versia.beans.vobj – в този пакет може да се открият </w:t>
      </w:r>
      <w:r w:rsidR="00631376" w:rsidRPr="009909AB">
        <w:t>специализирани компоненти</w:t>
      </w:r>
      <w:r w:rsidRPr="009909AB">
        <w:t xml:space="preserve">, реализиращи функционалността </w:t>
      </w:r>
      <w:r w:rsidRPr="009909AB">
        <w:lastRenderedPageBreak/>
        <w:t xml:space="preserve">по </w:t>
      </w:r>
      <w:r w:rsidR="00CC3E39" w:rsidRPr="009909AB">
        <w:t xml:space="preserve">осигуряване </w:t>
      </w:r>
      <w:r w:rsidRPr="009909AB">
        <w:t>достъпа до версионизираните обекти, техните версии</w:t>
      </w:r>
      <w:r w:rsidR="00CC3E39" w:rsidRPr="009909AB">
        <w:t xml:space="preserve"> и история</w:t>
      </w:r>
      <w:r w:rsidRPr="009909AB">
        <w:t>, видимост</w:t>
      </w:r>
      <w:r w:rsidR="00631376" w:rsidRPr="009909AB">
        <w:t>, справочна и одит</w:t>
      </w:r>
      <w:r w:rsidR="00CC3E39" w:rsidRPr="009909AB">
        <w:t xml:space="preserve"> информация.</w:t>
      </w:r>
    </w:p>
    <w:p w:rsidR="00751276" w:rsidRPr="009909AB" w:rsidRDefault="00751276" w:rsidP="00C45D47">
      <w:pPr>
        <w:numPr>
          <w:ilvl w:val="0"/>
          <w:numId w:val="15"/>
        </w:numPr>
        <w:tabs>
          <w:tab w:val="clear" w:pos="1571"/>
          <w:tab w:val="num" w:pos="1276"/>
        </w:tabs>
        <w:ind w:left="1276" w:hanging="376"/>
      </w:pPr>
      <w:r w:rsidRPr="009909AB">
        <w:t>com.jotov.versia.orm – пакетът съдържа POJO класове, използвани от JPA библиотеката (OpenJPA) за достъп до данните в базата.</w:t>
      </w:r>
      <w:r w:rsidR="004F6F52" w:rsidRPr="009909AB">
        <w:t xml:space="preserve"> Класовете в пакета до голяма степен повтарят модела</w:t>
      </w:r>
      <w:r w:rsidR="000F7A78">
        <w:t>,</w:t>
      </w:r>
      <w:r w:rsidR="004F6F52" w:rsidRPr="009909AB">
        <w:t xml:space="preserve"> представен в </w:t>
      </w:r>
      <w:fldSimple w:instr=" REF _Ref313286295 \r \h  \* MERGEFORMAT ">
        <w:r w:rsidR="00157B10">
          <w:t>2.1</w:t>
        </w:r>
      </w:fldSimple>
      <w:r w:rsidR="004F6F52" w:rsidRPr="009909AB">
        <w:t xml:space="preserve">, </w:t>
      </w:r>
      <w:fldSimple w:instr=" REF _Ref313286297 \r \h  \* MERGEFORMAT ">
        <w:r w:rsidR="00157B10">
          <w:t>2.2</w:t>
        </w:r>
      </w:fldSimple>
      <w:r w:rsidR="004F6F52" w:rsidRPr="009909AB">
        <w:t xml:space="preserve"> и </w:t>
      </w:r>
      <w:fldSimple w:instr=" REF _Ref313286306 \r \h  \* MERGEFORMAT ">
        <w:r w:rsidR="00157B10">
          <w:t>2.4</w:t>
        </w:r>
      </w:fldSimple>
      <w:r w:rsidR="004F6F52" w:rsidRPr="009909AB">
        <w:t>.</w:t>
      </w:r>
    </w:p>
    <w:p w:rsidR="00751276" w:rsidRPr="009909AB" w:rsidRDefault="00751276" w:rsidP="00C45D47">
      <w:pPr>
        <w:numPr>
          <w:ilvl w:val="0"/>
          <w:numId w:val="15"/>
        </w:numPr>
        <w:tabs>
          <w:tab w:val="clear" w:pos="1571"/>
          <w:tab w:val="num" w:pos="1276"/>
        </w:tabs>
        <w:ind w:left="1276" w:hanging="376"/>
      </w:pPr>
      <w:r w:rsidRPr="009909AB">
        <w:t>com.jotov.versia.utils</w:t>
      </w:r>
      <w:r w:rsidR="000B57ED" w:rsidRPr="009909AB">
        <w:t xml:space="preserve"> – в този пакет е разположен инфраструктурен компонет, осигуряващ бърз достъп до информацията на версионизираните обекти в рамките на конкретно работно пространство. </w:t>
      </w:r>
    </w:p>
    <w:p w:rsidR="00CD104C" w:rsidRPr="009909AB" w:rsidRDefault="00B21A33" w:rsidP="00CD104C">
      <w:pPr>
        <w:pStyle w:val="Heading3"/>
      </w:pPr>
      <w:bookmarkStart w:id="261" w:name="_Toc335853510"/>
      <w:r w:rsidRPr="009909AB">
        <w:t>Навигационен модел</w:t>
      </w:r>
      <w:bookmarkEnd w:id="261"/>
      <w:r w:rsidRPr="009909AB">
        <w:t xml:space="preserve"> </w:t>
      </w:r>
    </w:p>
    <w:p w:rsidR="00706EC0" w:rsidRDefault="00706EC0" w:rsidP="00706EC0">
      <w:r w:rsidRPr="009909AB">
        <w:t xml:space="preserve">Основната задача при разработването на прототипа е тази за реализирането на миималния функционал, необходим </w:t>
      </w:r>
      <w:r w:rsidR="000F7A78">
        <w:t xml:space="preserve">за </w:t>
      </w:r>
      <w:r w:rsidRPr="009909AB">
        <w:t xml:space="preserve">нормалната работа на разработените модели. Това е тясно свързано </w:t>
      </w:r>
      <w:r w:rsidR="005F5EBE" w:rsidRPr="009909AB">
        <w:t xml:space="preserve">и </w:t>
      </w:r>
      <w:r w:rsidRPr="009909AB">
        <w:t xml:space="preserve">с </w:t>
      </w:r>
      <w:r w:rsidR="000F7A78">
        <w:t>навигационния</w:t>
      </w:r>
      <w:r w:rsidR="005F5EBE" w:rsidRPr="009909AB">
        <w:t xml:space="preserve"> модел на системата. Навигационният модел представлява модел, който ни помага да разберем пътя и логиката</w:t>
      </w:r>
      <w:r w:rsidR="000F7A78">
        <w:t>,</w:t>
      </w:r>
      <w:r w:rsidR="005F5EBE" w:rsidRPr="009909AB">
        <w:t xml:space="preserve"> реализирани в системата, за достигането да определена функционална точка. </w:t>
      </w:r>
    </w:p>
    <w:p w:rsidR="00975DA4" w:rsidRPr="009909AB" w:rsidRDefault="00975DA4" w:rsidP="00975DA4">
      <w:r w:rsidRPr="009909AB">
        <w:t xml:space="preserve">На </w:t>
      </w:r>
      <w:r w:rsidR="00491A29" w:rsidRPr="009909AB">
        <w:fldChar w:fldCharType="begin"/>
      </w:r>
      <w:r w:rsidRPr="009909AB">
        <w:instrText xml:space="preserve"> REF _Ref315681054 \h </w:instrText>
      </w:r>
      <w:r w:rsidR="00491A29" w:rsidRPr="009909AB">
        <w:fldChar w:fldCharType="separate"/>
      </w:r>
      <w:r w:rsidR="00157B10" w:rsidRPr="009909AB">
        <w:t xml:space="preserve">Фиг. </w:t>
      </w:r>
      <w:r w:rsidR="00157B10">
        <w:rPr>
          <w:noProof/>
        </w:rPr>
        <w:t>57</w:t>
      </w:r>
      <w:r w:rsidR="00491A29" w:rsidRPr="009909AB">
        <w:fldChar w:fldCharType="end"/>
      </w:r>
      <w:r w:rsidRPr="009909AB">
        <w:t xml:space="preserve"> е представен навигационният модел на системата, където с правоъгълници са представени страници</w:t>
      </w:r>
      <w:r w:rsidR="00A86BC4">
        <w:t>т</w:t>
      </w:r>
      <w:r w:rsidRPr="009909AB">
        <w:t>е на системата, а със стрелки – възможните преходи между страниците. Моделът се състои от следните страници:</w:t>
      </w:r>
    </w:p>
    <w:p w:rsidR="00975DA4" w:rsidRPr="009909AB" w:rsidRDefault="00975DA4" w:rsidP="00C45D47">
      <w:pPr>
        <w:pStyle w:val="ListParagraph"/>
        <w:numPr>
          <w:ilvl w:val="0"/>
          <w:numId w:val="10"/>
        </w:numPr>
      </w:pPr>
      <w:r w:rsidRPr="009909AB">
        <w:t>Вход в системата</w:t>
      </w:r>
      <w:r w:rsidR="000F7A78">
        <w:t>.</w:t>
      </w:r>
    </w:p>
    <w:p w:rsidR="00975DA4" w:rsidRPr="009909AB" w:rsidRDefault="00975DA4" w:rsidP="00C45D47">
      <w:pPr>
        <w:pStyle w:val="ListParagraph"/>
        <w:numPr>
          <w:ilvl w:val="0"/>
          <w:numId w:val="10"/>
        </w:numPr>
      </w:pPr>
      <w:r w:rsidRPr="009909AB">
        <w:t>Избор на работно пространство</w:t>
      </w:r>
      <w:r w:rsidR="000F7A78">
        <w:t>.</w:t>
      </w:r>
    </w:p>
    <w:p w:rsidR="00975DA4" w:rsidRPr="009909AB" w:rsidRDefault="00975DA4" w:rsidP="00C45D47">
      <w:pPr>
        <w:pStyle w:val="ListParagraph"/>
        <w:numPr>
          <w:ilvl w:val="0"/>
          <w:numId w:val="10"/>
        </w:numPr>
      </w:pPr>
      <w:r w:rsidRPr="009909AB">
        <w:t>Управление на продуктите</w:t>
      </w:r>
      <w:r w:rsidR="000F7A78">
        <w:t>.</w:t>
      </w:r>
    </w:p>
    <w:p w:rsidR="005F5EBE" w:rsidRPr="009909AB" w:rsidRDefault="005F5EBE" w:rsidP="00C45D47">
      <w:pPr>
        <w:pStyle w:val="ListParagraph"/>
        <w:numPr>
          <w:ilvl w:val="0"/>
          <w:numId w:val="10"/>
        </w:numPr>
      </w:pPr>
      <w:r w:rsidRPr="009909AB">
        <w:t>Управление на изданията</w:t>
      </w:r>
      <w:r w:rsidR="000F7A78">
        <w:t>.</w:t>
      </w:r>
    </w:p>
    <w:p w:rsidR="005F5EBE" w:rsidRPr="009909AB" w:rsidRDefault="005F5EBE" w:rsidP="00C45D47">
      <w:pPr>
        <w:pStyle w:val="ListParagraph"/>
        <w:numPr>
          <w:ilvl w:val="0"/>
          <w:numId w:val="10"/>
        </w:numPr>
      </w:pPr>
      <w:r w:rsidRPr="009909AB">
        <w:t>Управление на пространс</w:t>
      </w:r>
      <w:r w:rsidR="00A602C5">
        <w:t>т</w:t>
      </w:r>
      <w:r w:rsidR="00A86BC4">
        <w:t>в</w:t>
      </w:r>
      <w:r w:rsidRPr="009909AB">
        <w:t>а</w:t>
      </w:r>
      <w:r w:rsidR="00A602C5">
        <w:t>та</w:t>
      </w:r>
      <w:r w:rsidR="000F7A78">
        <w:t>.</w:t>
      </w:r>
    </w:p>
    <w:p w:rsidR="005F5EBE" w:rsidRPr="009909AB" w:rsidRDefault="005F5EBE" w:rsidP="00C45D47">
      <w:pPr>
        <w:pStyle w:val="ListParagraph"/>
        <w:numPr>
          <w:ilvl w:val="0"/>
          <w:numId w:val="10"/>
        </w:numPr>
      </w:pPr>
      <w:r w:rsidRPr="009909AB">
        <w:t>Страница за работа в избрано пространство</w:t>
      </w:r>
      <w:r w:rsidR="000F7A78">
        <w:t>.</w:t>
      </w:r>
    </w:p>
    <w:p w:rsidR="005F5EBE" w:rsidRPr="009909AB" w:rsidRDefault="005F5EBE" w:rsidP="00C45D47">
      <w:pPr>
        <w:pStyle w:val="ListParagraph"/>
        <w:numPr>
          <w:ilvl w:val="0"/>
          <w:numId w:val="10"/>
        </w:numPr>
      </w:pPr>
      <w:r w:rsidRPr="009909AB">
        <w:t>Управление на работните единици в избраното пространство</w:t>
      </w:r>
      <w:r w:rsidR="000F7A78">
        <w:t>.</w:t>
      </w:r>
    </w:p>
    <w:p w:rsidR="00B21A33" w:rsidRDefault="005F5EBE" w:rsidP="00C45D47">
      <w:pPr>
        <w:pStyle w:val="ListParagraph"/>
        <w:numPr>
          <w:ilvl w:val="0"/>
          <w:numId w:val="10"/>
        </w:numPr>
      </w:pPr>
      <w:r w:rsidRPr="009909AB">
        <w:t>Преглед на измененията за избран обект.</w:t>
      </w:r>
    </w:p>
    <w:p w:rsidR="00CD3B46" w:rsidRPr="009909AB" w:rsidRDefault="00807813" w:rsidP="00CD3B46">
      <w:pPr>
        <w:keepNext/>
        <w:ind w:left="-11" w:firstLine="0"/>
        <w:jc w:val="center"/>
      </w:pPr>
      <w:r>
        <w:lastRenderedPageBreak/>
        <w:pict>
          <v:shape id="_x0000_i1074" type="#_x0000_t75" style="width:254.7pt;height:422.5pt">
            <v:imagedata r:id="rId72" o:title=""/>
          </v:shape>
        </w:pict>
      </w:r>
    </w:p>
    <w:p w:rsidR="00CD3B46" w:rsidRPr="009909AB" w:rsidRDefault="00CD3B46" w:rsidP="00CD3B46">
      <w:pPr>
        <w:pStyle w:val="Caption0"/>
      </w:pPr>
      <w:bookmarkStart w:id="262" w:name="_Ref315681054"/>
      <w:r w:rsidRPr="009909AB">
        <w:t xml:space="preserve">Фиг. </w:t>
      </w:r>
      <w:r w:rsidR="00491A29">
        <w:fldChar w:fldCharType="begin"/>
      </w:r>
      <w:r w:rsidR="005561D6">
        <w:instrText xml:space="preserve"> SEQ Фиг. \* ARABIC </w:instrText>
      </w:r>
      <w:r w:rsidR="00491A29">
        <w:fldChar w:fldCharType="separate"/>
      </w:r>
      <w:r w:rsidR="00A44ADE">
        <w:rPr>
          <w:noProof/>
        </w:rPr>
        <w:t>57</w:t>
      </w:r>
      <w:r w:rsidR="00491A29">
        <w:fldChar w:fldCharType="end"/>
      </w:r>
      <w:bookmarkEnd w:id="262"/>
      <w:r w:rsidRPr="009909AB">
        <w:rPr>
          <w:noProof/>
        </w:rPr>
        <w:t xml:space="preserve">  Навигационна диаграма на прототипа</w:t>
      </w:r>
    </w:p>
    <w:p w:rsidR="00EB4F41" w:rsidRPr="009909AB" w:rsidRDefault="00F7314B" w:rsidP="00A86BC4">
      <w:pPr>
        <w:pStyle w:val="Heading3"/>
      </w:pPr>
      <w:bookmarkStart w:id="263" w:name="_Toc335853511"/>
      <w:r w:rsidRPr="00A86BC4">
        <w:t>А</w:t>
      </w:r>
      <w:r w:rsidR="00EB4F41" w:rsidRPr="00A86BC4">
        <w:t>лгоритми</w:t>
      </w:r>
      <w:r w:rsidR="00EB4F41" w:rsidRPr="009909AB">
        <w:t xml:space="preserve"> при реализацията на прототипа</w:t>
      </w:r>
      <w:bookmarkEnd w:id="263"/>
    </w:p>
    <w:p w:rsidR="00DB38C1" w:rsidRDefault="00975DA4" w:rsidP="000F560C">
      <w:r w:rsidRPr="009909AB">
        <w:t xml:space="preserve">Изграждането на жив прототип на система </w:t>
      </w:r>
      <w:r w:rsidR="00F55930" w:rsidRPr="009909AB">
        <w:t xml:space="preserve">предствалява </w:t>
      </w:r>
      <w:r w:rsidR="00897304" w:rsidRPr="009909AB">
        <w:t xml:space="preserve">интересно </w:t>
      </w:r>
      <w:r w:rsidR="00F55930" w:rsidRPr="009909AB">
        <w:t>предизвикателство</w:t>
      </w:r>
      <w:r w:rsidR="00897304" w:rsidRPr="009909AB">
        <w:t>.</w:t>
      </w:r>
      <w:r w:rsidR="00F55930" w:rsidRPr="009909AB">
        <w:t xml:space="preserve"> </w:t>
      </w:r>
      <w:r w:rsidR="00897304" w:rsidRPr="009909AB">
        <w:t>Р</w:t>
      </w:r>
      <w:r w:rsidRPr="009909AB">
        <w:t>еализация</w:t>
      </w:r>
      <w:r w:rsidR="00F55930" w:rsidRPr="009909AB">
        <w:t>та</w:t>
      </w:r>
      <w:r w:rsidRPr="009909AB">
        <w:t xml:space="preserve"> на </w:t>
      </w:r>
      <w:r w:rsidR="00F55930" w:rsidRPr="009909AB">
        <w:t xml:space="preserve">алгоритмичната </w:t>
      </w:r>
      <w:r w:rsidR="00D917CD">
        <w:t>основа</w:t>
      </w:r>
      <w:r w:rsidR="00F55930" w:rsidRPr="009909AB">
        <w:t xml:space="preserve">, </w:t>
      </w:r>
      <w:r w:rsidR="00D917CD">
        <w:t xml:space="preserve">в която се </w:t>
      </w:r>
      <w:r w:rsidR="00F55930" w:rsidRPr="009909AB">
        <w:t>реализира</w:t>
      </w:r>
      <w:r w:rsidR="00A86BC4">
        <w:t>т</w:t>
      </w:r>
      <w:r w:rsidR="00F55930" w:rsidRPr="009909AB">
        <w:t xml:space="preserve"> разработените в предишната глава модели и методи</w:t>
      </w:r>
      <w:r w:rsidR="00A602C5">
        <w:t>,</w:t>
      </w:r>
      <w:r w:rsidR="00897304" w:rsidRPr="009909AB">
        <w:t xml:space="preserve"> предоставя богато</w:t>
      </w:r>
      <w:r w:rsidR="00D917CD">
        <w:t xml:space="preserve"> творческо</w:t>
      </w:r>
      <w:r w:rsidR="00897304" w:rsidRPr="009909AB">
        <w:t xml:space="preserve"> поле</w:t>
      </w:r>
      <w:r w:rsidR="00F55930" w:rsidRPr="009909AB">
        <w:t xml:space="preserve">. </w:t>
      </w:r>
    </w:p>
    <w:p w:rsidR="00DB38C1" w:rsidRDefault="00A86BC4" w:rsidP="00A86BC4">
      <w:pPr>
        <w:pStyle w:val="Heading4"/>
      </w:pPr>
      <w:r>
        <w:t>С</w:t>
      </w:r>
      <w:r w:rsidR="00661061" w:rsidRPr="009909AB">
        <w:t>ъ</w:t>
      </w:r>
      <w:r w:rsidR="00DB38C1">
        <w:t>здаване на нова версия на обект</w:t>
      </w:r>
      <w:r w:rsidR="00661061" w:rsidRPr="009909AB">
        <w:t xml:space="preserve"> </w:t>
      </w:r>
    </w:p>
    <w:p w:rsidR="00DC2F70" w:rsidRPr="009909AB" w:rsidRDefault="00D917CD" w:rsidP="000F560C">
      <w:r>
        <w:t>Основният</w:t>
      </w:r>
      <w:r w:rsidR="00661061" w:rsidRPr="009909AB">
        <w:t xml:space="preserve"> </w:t>
      </w:r>
      <w:r>
        <w:t>алгоритъм е изобразен</w:t>
      </w:r>
      <w:r w:rsidR="00661061" w:rsidRPr="009909AB">
        <w:t xml:space="preserve"> </w:t>
      </w:r>
      <w:r>
        <w:t xml:space="preserve"> във вид на диаграма на последователностите </w:t>
      </w:r>
      <w:r w:rsidR="00661061" w:rsidRPr="009909AB">
        <w:t xml:space="preserve">на </w:t>
      </w:r>
      <w:r w:rsidR="00491A29" w:rsidRPr="009909AB">
        <w:fldChar w:fldCharType="begin"/>
      </w:r>
      <w:r w:rsidR="00661061" w:rsidRPr="009909AB">
        <w:instrText xml:space="preserve"> REF _Ref323660900 \h </w:instrText>
      </w:r>
      <w:r w:rsidR="00491A29" w:rsidRPr="009909AB">
        <w:fldChar w:fldCharType="separate"/>
      </w:r>
      <w:r w:rsidR="00157B10" w:rsidRPr="009909AB">
        <w:t xml:space="preserve">Фиг. </w:t>
      </w:r>
      <w:r w:rsidR="00157B10">
        <w:rPr>
          <w:noProof/>
        </w:rPr>
        <w:t>58</w:t>
      </w:r>
      <w:r w:rsidR="00491A29" w:rsidRPr="009909AB">
        <w:fldChar w:fldCharType="end"/>
      </w:r>
      <w:r w:rsidR="000F560C" w:rsidRPr="009909AB">
        <w:t xml:space="preserve">. </w:t>
      </w:r>
      <w:r>
        <w:t>Алгоритмичната п</w:t>
      </w:r>
      <w:r w:rsidR="00CB36C2">
        <w:t>оследователност</w:t>
      </w:r>
      <w:r w:rsidR="000F560C" w:rsidRPr="009909AB">
        <w:t xml:space="preserve"> се състои от</w:t>
      </w:r>
      <w:r>
        <w:t xml:space="preserve"> следните стъпки</w:t>
      </w:r>
      <w:r w:rsidR="000F560C" w:rsidRPr="009909AB">
        <w:t xml:space="preserve">: (1) съхраняване новата версия; (2) построяване </w:t>
      </w:r>
      <w:r w:rsidR="000F560C" w:rsidRPr="009909AB">
        <w:lastRenderedPageBreak/>
        <w:t>на ребро в графа на версиите за обекта, което ребро свързва предишната с новата версия; (3) създаване на причините за нас</w:t>
      </w:r>
      <w:r w:rsidR="00DF6EE4">
        <w:t>т</w:t>
      </w:r>
      <w:r w:rsidR="000F560C" w:rsidRPr="009909AB">
        <w:t>ъпилата промяна, които представляват (4) асоциираните с текущото работно пространство работни единици.</w:t>
      </w:r>
    </w:p>
    <w:p w:rsidR="00DC2F70" w:rsidRPr="009909AB" w:rsidRDefault="00630266" w:rsidP="00DC2F70">
      <w:pPr>
        <w:keepNext/>
        <w:ind w:firstLine="0"/>
        <w:jc w:val="center"/>
      </w:pPr>
      <w:r>
        <w:rPr>
          <w:noProof/>
          <w:lang w:val="en-US"/>
        </w:rPr>
        <w:drawing>
          <wp:inline distT="0" distB="0" distL="0" distR="0">
            <wp:extent cx="4219575" cy="2514600"/>
            <wp:effectExtent l="19050" t="0" r="9525" b="0"/>
            <wp:docPr id="11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3" cstate="print"/>
                    <a:srcRect t="5363" b="11356"/>
                    <a:stretch>
                      <a:fillRect/>
                    </a:stretch>
                  </pic:blipFill>
                  <pic:spPr bwMode="auto">
                    <a:xfrm>
                      <a:off x="0" y="0"/>
                      <a:ext cx="4219575" cy="2514600"/>
                    </a:xfrm>
                    <a:prstGeom prst="rect">
                      <a:avLst/>
                    </a:prstGeom>
                    <a:noFill/>
                    <a:ln w="9525">
                      <a:noFill/>
                      <a:miter lim="800000"/>
                      <a:headEnd/>
                      <a:tailEnd/>
                    </a:ln>
                  </pic:spPr>
                </pic:pic>
              </a:graphicData>
            </a:graphic>
          </wp:inline>
        </w:drawing>
      </w:r>
    </w:p>
    <w:p w:rsidR="00DC2F70" w:rsidRPr="009909AB" w:rsidRDefault="00DC2F70" w:rsidP="00DC2F70">
      <w:pPr>
        <w:pStyle w:val="Caption0"/>
      </w:pPr>
      <w:bookmarkStart w:id="264" w:name="_Ref323660900"/>
      <w:bookmarkStart w:id="265" w:name="_Ref323660897"/>
      <w:r w:rsidRPr="009909AB">
        <w:t xml:space="preserve">Фиг. </w:t>
      </w:r>
      <w:r w:rsidR="00491A29" w:rsidRPr="009909AB">
        <w:fldChar w:fldCharType="begin"/>
      </w:r>
      <w:r w:rsidRPr="009909AB">
        <w:instrText xml:space="preserve"> SEQ Фиг. \* ARABIC </w:instrText>
      </w:r>
      <w:r w:rsidR="00491A29" w:rsidRPr="009909AB">
        <w:fldChar w:fldCharType="separate"/>
      </w:r>
      <w:r w:rsidR="00A44ADE">
        <w:rPr>
          <w:noProof/>
        </w:rPr>
        <w:t>58</w:t>
      </w:r>
      <w:r w:rsidR="00491A29" w:rsidRPr="009909AB">
        <w:fldChar w:fldCharType="end"/>
      </w:r>
      <w:bookmarkEnd w:id="264"/>
      <w:r w:rsidRPr="009909AB">
        <w:t xml:space="preserve"> Диаграма на последователност</w:t>
      </w:r>
      <w:r w:rsidR="00661061" w:rsidRPr="009909AB">
        <w:t>ите</w:t>
      </w:r>
      <w:r w:rsidRPr="009909AB">
        <w:t xml:space="preserve"> - създаване на нова версия</w:t>
      </w:r>
      <w:bookmarkEnd w:id="265"/>
    </w:p>
    <w:p w:rsidR="00CF5208" w:rsidRPr="009909AB" w:rsidRDefault="00D917CD" w:rsidP="00CF5208">
      <w:r>
        <w:t>Така описаната алгоритмична последователност следва да се изпълни рекурсивно над всички супер-обекти на конкретния обект.</w:t>
      </w:r>
      <w:r w:rsidR="00795C0C">
        <w:t xml:space="preserve"> При приключване </w:t>
      </w:r>
      <w:r w:rsidR="007E3CDF">
        <w:t xml:space="preserve">процесът </w:t>
      </w:r>
      <w:r w:rsidR="00795C0C">
        <w:t>на</w:t>
      </w:r>
      <w:r w:rsidR="007E3CDF">
        <w:t xml:space="preserve"> рекурсивно създаване на нова версия на супер-обектите е необходимо да се уведомят останалите потребители на системата, с цел те да презаредят (ако е необходимо) новата версия на обекта.</w:t>
      </w:r>
    </w:p>
    <w:p w:rsidR="00CF5208" w:rsidRPr="009909AB" w:rsidRDefault="00807813" w:rsidP="00CF5208">
      <w:pPr>
        <w:keepNext/>
        <w:ind w:firstLine="0"/>
        <w:jc w:val="center"/>
      </w:pPr>
      <w:r>
        <w:pict>
          <v:shape id="_x0000_i1075" type="#_x0000_t75" style="width:275.1pt;height:59.1pt">
            <v:imagedata r:id="rId74" o:title=""/>
          </v:shape>
        </w:pict>
      </w:r>
    </w:p>
    <w:p w:rsidR="00EB4F41" w:rsidRPr="009909AB" w:rsidRDefault="00CF5208" w:rsidP="00CF5208">
      <w:pPr>
        <w:pStyle w:val="Caption0"/>
        <w:rPr>
          <w:highlight w:val="yellow"/>
        </w:rPr>
      </w:pPr>
      <w:r w:rsidRPr="009909AB">
        <w:t xml:space="preserve">Фиг. </w:t>
      </w:r>
      <w:r w:rsidR="00491A29" w:rsidRPr="009909AB">
        <w:fldChar w:fldCharType="begin"/>
      </w:r>
      <w:r w:rsidRPr="009909AB">
        <w:instrText xml:space="preserve"> SEQ Фиг. \* ARABIC </w:instrText>
      </w:r>
      <w:r w:rsidR="00491A29" w:rsidRPr="009909AB">
        <w:fldChar w:fldCharType="separate"/>
      </w:r>
      <w:r w:rsidR="00A44ADE">
        <w:rPr>
          <w:noProof/>
        </w:rPr>
        <w:t>59</w:t>
      </w:r>
      <w:r w:rsidR="00491A29" w:rsidRPr="009909AB">
        <w:fldChar w:fldCharType="end"/>
      </w:r>
      <w:r w:rsidRPr="009909AB">
        <w:t xml:space="preserve"> </w:t>
      </w:r>
      <w:r w:rsidR="007E3CDF">
        <w:t>С</w:t>
      </w:r>
      <w:r w:rsidRPr="009909AB">
        <w:t>ъздаване на нова версия на обект</w:t>
      </w:r>
      <w:r w:rsidR="007E3CDF">
        <w:t xml:space="preserve"> и неговите супер-обекти</w:t>
      </w:r>
    </w:p>
    <w:p w:rsidR="00DB38C1" w:rsidRDefault="00DB38C1" w:rsidP="00DB38C1">
      <w:pPr>
        <w:pStyle w:val="Heading4"/>
      </w:pPr>
      <w:r w:rsidRPr="00CB36C2">
        <w:t>Публикуване на версионизиран обект</w:t>
      </w:r>
    </w:p>
    <w:p w:rsidR="00CB36C2" w:rsidRDefault="00CB36C2" w:rsidP="00EB4F41">
      <w:r w:rsidRPr="00CB36C2">
        <w:t>Публикуването на версионизиран обект в родителско работно пространство представлява второто, но не по важност, алгоритмично предизвикателство</w:t>
      </w:r>
      <w:r>
        <w:t>. Процесът на публикуване</w:t>
      </w:r>
      <w:r w:rsidR="006A6404">
        <w:t xml:space="preserve"> на локална версия на обект</w:t>
      </w:r>
      <w:r w:rsidRPr="00CB36C2">
        <w:t xml:space="preserve"> </w:t>
      </w:r>
      <w:r>
        <w:t>се състои от следните стъпки (</w:t>
      </w:r>
      <w:r w:rsidR="00491A29">
        <w:fldChar w:fldCharType="begin"/>
      </w:r>
      <w:r>
        <w:instrText xml:space="preserve"> REF _Ref327389684 \h </w:instrText>
      </w:r>
      <w:r w:rsidR="00491A29">
        <w:fldChar w:fldCharType="separate"/>
      </w:r>
      <w:r w:rsidR="00157B10">
        <w:t xml:space="preserve">Фиг. </w:t>
      </w:r>
      <w:r w:rsidR="00157B10">
        <w:rPr>
          <w:noProof/>
        </w:rPr>
        <w:t>60</w:t>
      </w:r>
      <w:r w:rsidR="00491A29">
        <w:fldChar w:fldCharType="end"/>
      </w:r>
      <w:r>
        <w:t xml:space="preserve">): </w:t>
      </w:r>
    </w:p>
    <w:p w:rsidR="00CD3B46" w:rsidRDefault="00630266" w:rsidP="00CD3B46">
      <w:pPr>
        <w:keepNext/>
        <w:ind w:firstLine="0"/>
        <w:jc w:val="center"/>
      </w:pPr>
      <w:r>
        <w:rPr>
          <w:noProof/>
          <w:lang w:val="en-US"/>
        </w:rPr>
        <w:lastRenderedPageBreak/>
        <w:drawing>
          <wp:inline distT="0" distB="0" distL="0" distR="0">
            <wp:extent cx="5762625" cy="5324475"/>
            <wp:effectExtent l="0" t="0" r="9525" b="0"/>
            <wp:docPr id="11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5" cstate="print"/>
                    <a:srcRect t="7088" b="6779"/>
                    <a:stretch>
                      <a:fillRect/>
                    </a:stretch>
                  </pic:blipFill>
                  <pic:spPr bwMode="auto">
                    <a:xfrm>
                      <a:off x="0" y="0"/>
                      <a:ext cx="5762625" cy="5324475"/>
                    </a:xfrm>
                    <a:prstGeom prst="rect">
                      <a:avLst/>
                    </a:prstGeom>
                    <a:noFill/>
                    <a:ln w="9525">
                      <a:noFill/>
                      <a:miter lim="800000"/>
                      <a:headEnd/>
                      <a:tailEnd/>
                    </a:ln>
                  </pic:spPr>
                </pic:pic>
              </a:graphicData>
            </a:graphic>
          </wp:inline>
        </w:drawing>
      </w:r>
    </w:p>
    <w:p w:rsidR="00CD3B46" w:rsidRPr="009909AB" w:rsidRDefault="00CD3B46" w:rsidP="00CD3B46">
      <w:pPr>
        <w:pStyle w:val="Caption0"/>
        <w:ind w:left="-11"/>
        <w:jc w:val="both"/>
      </w:pPr>
      <w:bookmarkStart w:id="266" w:name="_Ref327389684"/>
      <w:bookmarkStart w:id="267" w:name="_Ref327389681"/>
      <w:r>
        <w:t xml:space="preserve">Фиг. </w:t>
      </w:r>
      <w:fldSimple w:instr=" SEQ Фиг. \* ARABIC ">
        <w:r w:rsidR="00A44ADE">
          <w:rPr>
            <w:noProof/>
          </w:rPr>
          <w:t>60</w:t>
        </w:r>
      </w:fldSimple>
      <w:bookmarkEnd w:id="266"/>
      <w:r w:rsidRPr="00F507E6">
        <w:rPr>
          <w:lang w:val="ru-RU"/>
        </w:rPr>
        <w:t xml:space="preserve"> </w:t>
      </w:r>
      <w:r w:rsidRPr="009909AB">
        <w:t xml:space="preserve">Диаграма на последователностите - </w:t>
      </w:r>
      <w:r>
        <w:t>публикуване</w:t>
      </w:r>
      <w:r w:rsidRPr="009909AB">
        <w:t xml:space="preserve"> на версия</w:t>
      </w:r>
      <w:bookmarkEnd w:id="267"/>
    </w:p>
    <w:p w:rsidR="00CB36C2" w:rsidRPr="00CB36C2" w:rsidRDefault="00CB36C2" w:rsidP="00EA504D">
      <w:pPr>
        <w:pStyle w:val="ListParagraph"/>
        <w:numPr>
          <w:ilvl w:val="0"/>
          <w:numId w:val="20"/>
        </w:numPr>
        <w:ind w:left="1134"/>
        <w:rPr>
          <w:lang w:val="ru-RU"/>
        </w:rPr>
      </w:pPr>
      <w:r>
        <w:rPr>
          <w:lang w:val="ru-RU"/>
        </w:rPr>
        <w:t>Определяне на</w:t>
      </w:r>
      <w:r w:rsidR="00510C2C">
        <w:rPr>
          <w:lang w:val="ru-RU"/>
        </w:rPr>
        <w:t xml:space="preserve"> видимата версия в родителското работно пространство (</w:t>
      </w:r>
      <w:r w:rsidR="00510C2C">
        <w:rPr>
          <w:lang w:val="en-US"/>
        </w:rPr>
        <w:t>getAncestorVisibleVersion</w:t>
      </w:r>
      <w:r w:rsidR="00510C2C">
        <w:rPr>
          <w:lang w:val="ru-RU"/>
        </w:rPr>
        <w:t>)</w:t>
      </w:r>
      <w:r w:rsidR="00510C2C">
        <w:t>, чрез използването на р</w:t>
      </w:r>
      <w:r w:rsidR="00DF6EE4">
        <w:t>е</w:t>
      </w:r>
      <w:r w:rsidR="00510C2C">
        <w:t>гистратурата на отворените работни пространства.</w:t>
      </w:r>
      <w:r w:rsidR="003D7100">
        <w:t xml:space="preserve"> На тази стъпка се проверява дали тази версия не се явява локална за родителското работно пространство.</w:t>
      </w:r>
    </w:p>
    <w:p w:rsidR="006A6404" w:rsidRPr="008D4A25" w:rsidRDefault="006A6404" w:rsidP="00EA504D">
      <w:pPr>
        <w:pStyle w:val="ListParagraph"/>
        <w:numPr>
          <w:ilvl w:val="0"/>
          <w:numId w:val="20"/>
        </w:numPr>
        <w:ind w:left="1134"/>
        <w:rPr>
          <w:lang w:val="ru-RU"/>
        </w:rPr>
      </w:pPr>
      <w:r w:rsidRPr="008D4A25">
        <w:t xml:space="preserve">Публикуване версията на локалната версия в родителското работно пространство. На </w:t>
      </w:r>
      <w:fldSimple w:instr=" REF _Ref327389684 \h  \* MERGEFORMAT ">
        <w:r w:rsidR="00157B10">
          <w:t xml:space="preserve">Фиг. </w:t>
        </w:r>
        <w:r w:rsidR="00157B10">
          <w:rPr>
            <w:noProof/>
          </w:rPr>
          <w:t>60</w:t>
        </w:r>
      </w:fldSimple>
      <w:r w:rsidRPr="008D4A25">
        <w:t xml:space="preserve"> е демонстриран вариант</w:t>
      </w:r>
      <w:r w:rsidR="00DF6EE4">
        <w:t>ът</w:t>
      </w:r>
      <w:r w:rsidRPr="008D4A25">
        <w:t xml:space="preserve">, при който в родителското работно пространство съществува локална версия на публикувания обект. Това поражда създаването на проследяващи връзки от </w:t>
      </w:r>
      <w:r w:rsidR="00DF6EE4">
        <w:t>текугата негова</w:t>
      </w:r>
      <w:r w:rsidRPr="008D4A25">
        <w:t xml:space="preserve"> версия към новата, а също така и причинно-следствени връзки.</w:t>
      </w:r>
    </w:p>
    <w:p w:rsidR="006A6404" w:rsidRPr="008D4A25" w:rsidRDefault="006A6404" w:rsidP="00EA504D">
      <w:pPr>
        <w:pStyle w:val="ListParagraph"/>
        <w:numPr>
          <w:ilvl w:val="0"/>
          <w:numId w:val="20"/>
        </w:numPr>
        <w:ind w:left="1134"/>
        <w:rPr>
          <w:lang w:val="ru-RU"/>
        </w:rPr>
      </w:pPr>
      <w:r w:rsidRPr="008D4A25">
        <w:lastRenderedPageBreak/>
        <w:t>Алгорит</w:t>
      </w:r>
      <w:r w:rsidR="00DF6EE4">
        <w:t>ъ</w:t>
      </w:r>
      <w:r w:rsidRPr="008D4A25">
        <w:t>мът се изпълнява рекурсивно надолу за всички под-обекти на избрания обект</w:t>
      </w:r>
      <w:r w:rsidR="00E61E44" w:rsidRPr="008D4A25">
        <w:t>. Това е продиктувано от</w:t>
      </w:r>
      <w:r w:rsidR="008D4A25" w:rsidRPr="008D4A25">
        <w:t xml:space="preserve"> </w:t>
      </w:r>
      <w:fldSimple w:instr=" REF _Ref327394963 \r \h  \* MERGEFORMAT ">
        <w:r w:rsidR="00157B10">
          <w:t>Правило 3</w:t>
        </w:r>
      </w:fldSimple>
      <w:r w:rsidR="008D4A25" w:rsidRPr="008D4A25">
        <w:t>.</w:t>
      </w:r>
    </w:p>
    <w:p w:rsidR="00E61E44" w:rsidRPr="0076497B" w:rsidRDefault="00E61E44" w:rsidP="00EA504D">
      <w:pPr>
        <w:pStyle w:val="ListParagraph"/>
        <w:numPr>
          <w:ilvl w:val="0"/>
          <w:numId w:val="20"/>
        </w:numPr>
        <w:ind w:left="1134"/>
        <w:rPr>
          <w:lang w:val="ru-RU"/>
        </w:rPr>
      </w:pPr>
      <w:r w:rsidRPr="008D4A25">
        <w:t>Като последна стъпка от алгоритъм</w:t>
      </w:r>
      <w:r w:rsidR="00DF6EE4">
        <w:t>а</w:t>
      </w:r>
      <w:r w:rsidRPr="008D4A25">
        <w:t xml:space="preserve">, следва да се спомене необходимостта от публикуването на супер-обекта за избрания обект, породено от необходимостта да се спази </w:t>
      </w:r>
      <w:fldSimple w:instr=" REF _Ref327394983 \r \h  \* MERGEFORMAT ">
        <w:r w:rsidR="00157B10">
          <w:t>Правило 4</w:t>
        </w:r>
      </w:fldSimple>
      <w:r w:rsidR="008D4A25" w:rsidRPr="008D4A25">
        <w:t>.</w:t>
      </w:r>
    </w:p>
    <w:p w:rsidR="008D4A25" w:rsidRPr="00DB38C1" w:rsidRDefault="00DB38C1" w:rsidP="00DB38C1">
      <w:pPr>
        <w:pStyle w:val="Heading4"/>
        <w:rPr>
          <w:lang w:val="ru-RU"/>
        </w:rPr>
      </w:pPr>
      <w:r>
        <w:t>Регистър</w:t>
      </w:r>
      <w:r w:rsidR="008D4A25" w:rsidRPr="00DB38C1">
        <w:t xml:space="preserve"> на отворените работни пространства</w:t>
      </w:r>
    </w:p>
    <w:p w:rsidR="000B144A" w:rsidRDefault="000B144A" w:rsidP="00EB4F41">
      <w:r w:rsidRPr="000B144A">
        <w:t>Определянето на видимите и локалните обекти за дадено работно пространство представлява доста тежка изчислителна задача, изискваща рекурсивно обхождане на родителските работни пространства.</w:t>
      </w:r>
      <w:r>
        <w:t xml:space="preserve"> В търсене на ефективен способ за повишаване производителността на системата са взети предвид следните обстоятелства:</w:t>
      </w:r>
    </w:p>
    <w:p w:rsidR="000B144A" w:rsidRPr="000B144A" w:rsidRDefault="000B144A" w:rsidP="00C45D47">
      <w:pPr>
        <w:numPr>
          <w:ilvl w:val="0"/>
          <w:numId w:val="15"/>
        </w:numPr>
        <w:tabs>
          <w:tab w:val="clear" w:pos="1571"/>
          <w:tab w:val="num" w:pos="1276"/>
        </w:tabs>
        <w:ind w:left="1276" w:hanging="376"/>
        <w:rPr>
          <w:lang w:val="ru-RU"/>
        </w:rPr>
      </w:pPr>
      <w:r w:rsidRPr="000B144A">
        <w:t>Комплект</w:t>
      </w:r>
      <w:r w:rsidR="00BB687D">
        <w:t>ът</w:t>
      </w:r>
      <w:r w:rsidRPr="000B144A">
        <w:t xml:space="preserve"> от видими и локални обекти има смисъл да се определя само за тези работни пространства, в които потребителите на системата работят.</w:t>
      </w:r>
    </w:p>
    <w:p w:rsidR="000B144A" w:rsidRPr="000B144A" w:rsidRDefault="000B144A" w:rsidP="00C45D47">
      <w:pPr>
        <w:numPr>
          <w:ilvl w:val="0"/>
          <w:numId w:val="15"/>
        </w:numPr>
        <w:tabs>
          <w:tab w:val="clear" w:pos="1571"/>
          <w:tab w:val="num" w:pos="1276"/>
        </w:tabs>
        <w:ind w:left="1276" w:hanging="376"/>
        <w:rPr>
          <w:lang w:val="ru-RU"/>
        </w:rPr>
      </w:pPr>
      <w:r>
        <w:t>Създаването на нова версия на обект, както и на публикуването на версия могат да повли</w:t>
      </w:r>
      <w:r w:rsidR="00BB687D">
        <w:t>я</w:t>
      </w:r>
      <w:r>
        <w:t>ят на колекциите от видими и локални обекти за тези работни пространства,  които се явяват наследници на пространството, в което се извършва промяната, респективно публикацията.</w:t>
      </w:r>
    </w:p>
    <w:p w:rsidR="0036274F" w:rsidRPr="000B144A" w:rsidRDefault="000B144A" w:rsidP="0036274F">
      <w:r>
        <w:rPr>
          <w:lang w:val="ru-RU"/>
        </w:rPr>
        <w:t xml:space="preserve">С оглед на горните обстоятелства е направен извод за целесъобразността от въвеждане и използване на шаблон </w:t>
      </w:r>
      <w:r w:rsidR="00702AA7">
        <w:rPr>
          <w:lang w:val="ru-RU"/>
        </w:rPr>
        <w:t>«</w:t>
      </w:r>
      <w:r>
        <w:rPr>
          <w:lang w:val="ru-RU"/>
        </w:rPr>
        <w:t>Регистър на отворените работни пространства</w:t>
      </w:r>
      <w:r w:rsidR="00702AA7">
        <w:rPr>
          <w:lang w:val="ru-RU"/>
        </w:rPr>
        <w:t>» (</w:t>
      </w:r>
      <w:r w:rsidR="00702AA7" w:rsidRPr="00702AA7">
        <w:rPr>
          <w:lang w:val="ru-RU"/>
        </w:rPr>
        <w:t>OpenWSRegistry</w:t>
      </w:r>
      <w:r w:rsidR="00702AA7">
        <w:rPr>
          <w:lang w:val="ru-RU"/>
        </w:rPr>
        <w:t>)</w:t>
      </w:r>
      <w:r>
        <w:rPr>
          <w:lang w:val="ru-RU"/>
        </w:rPr>
        <w:t>. Обектът на регистър</w:t>
      </w:r>
      <w:r w:rsidR="00BB687D">
        <w:rPr>
          <w:lang w:val="ru-RU"/>
        </w:rPr>
        <w:t>а</w:t>
      </w:r>
      <w:r>
        <w:rPr>
          <w:lang w:val="ru-RU"/>
        </w:rPr>
        <w:t xml:space="preserve"> е реализиран по шаблона </w:t>
      </w:r>
      <w:r>
        <w:rPr>
          <w:lang w:val="en-US"/>
        </w:rPr>
        <w:t>Singleton</w:t>
      </w:r>
      <w:r>
        <w:t xml:space="preserve">, т.е. той представлява единствена инстанция в работещата система. </w:t>
      </w:r>
      <w:r w:rsidR="0036274F">
        <w:t xml:space="preserve">С цел постигане на конкурентен синхрон между потребителите на системата, всички методи на регистъра са определени като синхронни. </w:t>
      </w:r>
    </w:p>
    <w:p w:rsidR="0076497B" w:rsidRPr="00F622D5" w:rsidRDefault="0076497B" w:rsidP="0076497B">
      <w:pPr>
        <w:pStyle w:val="Heading2"/>
      </w:pPr>
      <w:bookmarkStart w:id="268" w:name="_Toc335853512"/>
      <w:r w:rsidRPr="00F622D5">
        <w:lastRenderedPageBreak/>
        <w:t xml:space="preserve">Примерни модели </w:t>
      </w:r>
      <w:r w:rsidR="00F622D5" w:rsidRPr="00F622D5">
        <w:t>за композиране</w:t>
      </w:r>
      <w:r w:rsidR="00BB687D">
        <w:t xml:space="preserve"> на</w:t>
      </w:r>
      <w:r w:rsidR="00F622D5" w:rsidRPr="00F622D5">
        <w:t xml:space="preserve"> версионизирани обекти</w:t>
      </w:r>
      <w:bookmarkEnd w:id="268"/>
    </w:p>
    <w:p w:rsidR="00903509" w:rsidRPr="00903509" w:rsidRDefault="00903509" w:rsidP="00903509">
      <w:r w:rsidRPr="009909AB">
        <w:t>В настоящ</w:t>
      </w:r>
      <w:r w:rsidR="00793FDA">
        <w:t>ия параграф</w:t>
      </w:r>
      <w:r>
        <w:t xml:space="preserve"> се</w:t>
      </w:r>
      <w:r w:rsidRPr="009909AB">
        <w:t xml:space="preserve"> демонстрира</w:t>
      </w:r>
      <w:r>
        <w:t>т</w:t>
      </w:r>
      <w:r w:rsidRPr="009909AB">
        <w:t xml:space="preserve"> възможностите на ER модела на версионизиран обект, като се акцентира на по</w:t>
      </w:r>
      <w:r w:rsidR="00BB687D">
        <w:t>добренията в сравнение с файловия</w:t>
      </w:r>
      <w:r w:rsidRPr="009909AB">
        <w:t xml:space="preserve"> модел за версионизиране [</w:t>
      </w:r>
      <w:r w:rsidR="007C22A3" w:rsidRPr="007C22A3">
        <w:rPr>
          <w:lang w:val="ru-RU"/>
        </w:rPr>
        <w:t>6</w:t>
      </w:r>
      <w:r w:rsidR="00AA691C">
        <w:rPr>
          <w:lang w:val="ru-RU"/>
        </w:rPr>
        <w:t>8</w:t>
      </w:r>
      <w:r w:rsidRPr="009909AB">
        <w:t xml:space="preserve">, </w:t>
      </w:r>
      <w:r w:rsidR="007C22A3" w:rsidRPr="007C22A3">
        <w:rPr>
          <w:lang w:val="ru-RU"/>
        </w:rPr>
        <w:t>6</w:t>
      </w:r>
      <w:r w:rsidR="00493AEE">
        <w:rPr>
          <w:lang w:val="ru-RU"/>
        </w:rPr>
        <w:t>9</w:t>
      </w:r>
      <w:r w:rsidRPr="009909AB">
        <w:t>]. В резултат на извършения анал</w:t>
      </w:r>
      <w:r w:rsidR="00BB687D">
        <w:t>из на недостатъците на файловия</w:t>
      </w:r>
      <w:r w:rsidRPr="009909AB">
        <w:t xml:space="preserve"> модел, </w:t>
      </w:r>
      <w:r w:rsidR="002B4949" w:rsidRPr="002B4949">
        <w:rPr>
          <w:lang w:val="ru-RU"/>
        </w:rPr>
        <w:t>тук</w:t>
      </w:r>
      <w:r w:rsidRPr="009909AB">
        <w:t xml:space="preserve"> </w:t>
      </w:r>
      <w:r>
        <w:t>са</w:t>
      </w:r>
      <w:r w:rsidRPr="009909AB">
        <w:t xml:space="preserve"> представ</w:t>
      </w:r>
      <w:r>
        <w:t>ени</w:t>
      </w:r>
      <w:r w:rsidRPr="009909AB">
        <w:t xml:space="preserve"> модел</w:t>
      </w:r>
      <w:r>
        <w:t>и</w:t>
      </w:r>
      <w:r w:rsidRPr="009909AB">
        <w:t xml:space="preserve"> на версионизиран</w:t>
      </w:r>
      <w:r w:rsidR="00852273">
        <w:t>и</w:t>
      </w:r>
      <w:r w:rsidRPr="009909AB">
        <w:t xml:space="preserve"> обект</w:t>
      </w:r>
      <w:r>
        <w:t>и</w:t>
      </w:r>
      <w:r w:rsidRPr="009909AB">
        <w:t xml:space="preserve">, който предоставя възможности за свободно определяне на </w:t>
      </w:r>
      <w:r>
        <w:t>степента</w:t>
      </w:r>
      <w:r w:rsidR="00852273">
        <w:t xml:space="preserve"> на</w:t>
      </w:r>
      <w:r w:rsidRPr="009909AB">
        <w:t xml:space="preserve"> н</w:t>
      </w:r>
      <w:r>
        <w:t>еговата</w:t>
      </w:r>
      <w:r w:rsidRPr="009909AB">
        <w:t xml:space="preserve"> гранулираност. Това предоставя възможност за значително подобряване на версионизирането както в областта на обектно-ориентираното програмиране, </w:t>
      </w:r>
      <w:r>
        <w:t xml:space="preserve">управлението </w:t>
      </w:r>
      <w:r w:rsidR="00EB46AF">
        <w:t xml:space="preserve">на </w:t>
      </w:r>
      <w:r>
        <w:t xml:space="preserve">качеството на софтуера и управлението на изискванията, </w:t>
      </w:r>
      <w:r w:rsidR="00852273">
        <w:t>така</w:t>
      </w:r>
      <w:r>
        <w:t xml:space="preserve"> и на свързаността между елементите.</w:t>
      </w:r>
    </w:p>
    <w:p w:rsidR="0076497B" w:rsidRPr="009909AB" w:rsidRDefault="0076497B" w:rsidP="0076497B">
      <w:pPr>
        <w:pStyle w:val="Heading3"/>
        <w:ind w:firstLine="0"/>
      </w:pPr>
      <w:bookmarkStart w:id="269" w:name="_Toc280886735"/>
      <w:bookmarkStart w:id="270" w:name="_Toc285463799"/>
      <w:bookmarkStart w:id="271" w:name="_Toc286999540"/>
      <w:bookmarkStart w:id="272" w:name="_Ref290350783"/>
      <w:bookmarkStart w:id="273" w:name="_Toc335853513"/>
      <w:r w:rsidRPr="009909AB">
        <w:t>Примерен модел на същността „клас”</w:t>
      </w:r>
      <w:bookmarkEnd w:id="269"/>
      <w:bookmarkEnd w:id="270"/>
      <w:bookmarkEnd w:id="271"/>
      <w:bookmarkEnd w:id="272"/>
      <w:bookmarkEnd w:id="273"/>
    </w:p>
    <w:p w:rsidR="0076497B" w:rsidRPr="009909AB" w:rsidRDefault="0076497B" w:rsidP="0076497B">
      <w:r w:rsidRPr="009909AB">
        <w:t xml:space="preserve"> Въпреки насочеността на настоящия научен труд към създаването на со</w:t>
      </w:r>
      <w:r w:rsidR="00903509">
        <w:t>ф</w:t>
      </w:r>
      <w:r w:rsidRPr="009909AB">
        <w:t xml:space="preserve">туерни продукти, тук представеният модел </w:t>
      </w:r>
      <w:r w:rsidR="00903509">
        <w:t xml:space="preserve">може да </w:t>
      </w:r>
      <w:r w:rsidRPr="009909AB">
        <w:t xml:space="preserve">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491A29" w:rsidRPr="009909AB">
        <w:fldChar w:fldCharType="begin"/>
      </w:r>
      <w:r w:rsidRPr="009909AB">
        <w:instrText xml:space="preserve"> REF _Ref260260071 \h </w:instrText>
      </w:r>
      <w:r w:rsidR="00491A29" w:rsidRPr="009909AB">
        <w:fldChar w:fldCharType="separate"/>
      </w:r>
      <w:r w:rsidR="00157B10" w:rsidRPr="009909AB">
        <w:t xml:space="preserve">Фиг. </w:t>
      </w:r>
      <w:r w:rsidR="00157B10">
        <w:rPr>
          <w:noProof/>
        </w:rPr>
        <w:t>61</w:t>
      </w:r>
      <w:r w:rsidR="00491A29" w:rsidRPr="009909AB">
        <w:fldChar w:fldCharType="end"/>
      </w:r>
      <w:r w:rsidRPr="009909AB">
        <w:t xml:space="preserve"> сме представили диаграма на композиция на версионизирани обекти, съставящи същността клас.</w:t>
      </w:r>
    </w:p>
    <w:p w:rsidR="0076497B" w:rsidRPr="009909AB" w:rsidRDefault="00903509" w:rsidP="0076497B">
      <w:r>
        <w:t>О</w:t>
      </w:r>
      <w:r w:rsidR="0076497B" w:rsidRPr="009909AB">
        <w:t>пределя</w:t>
      </w:r>
      <w:r>
        <w:t>ща се явява</w:t>
      </w:r>
      <w:r w:rsidR="0076497B" w:rsidRPr="009909AB">
        <w:t xml:space="preserve"> вътрешна и външна структура на класа</w:t>
      </w:r>
      <w:r>
        <w:t xml:space="preserve">. Тук под </w:t>
      </w:r>
      <w:r w:rsidR="0076497B" w:rsidRPr="009909AB">
        <w:t xml:space="preserve">външна структура </w:t>
      </w:r>
      <w:r>
        <w:t>се</w:t>
      </w:r>
      <w:r w:rsidR="0076497B" w:rsidRPr="009909AB">
        <w:t xml:space="preserve"> </w:t>
      </w:r>
      <w:r>
        <w:t>подразбира тази, която отговаря</w:t>
      </w:r>
      <w:r w:rsidR="0076497B" w:rsidRPr="009909AB">
        <w:t xml:space="preserve"> за взаимодействие</w:t>
      </w:r>
      <w:r>
        <w:t>то</w:t>
      </w:r>
      <w:r w:rsidR="0076497B" w:rsidRPr="009909AB">
        <w:t xml:space="preserve"> с външния свят – други класове, които са необходими за нормалната работа на клас</w:t>
      </w:r>
      <w:r>
        <w:t>а</w:t>
      </w:r>
      <w:r w:rsidR="0076497B" w:rsidRPr="009909AB">
        <w:t xml:space="preserve">, или на които </w:t>
      </w:r>
      <w:r>
        <w:t>той</w:t>
      </w:r>
      <w:r w:rsidR="0076497B" w:rsidRPr="009909AB">
        <w:t xml:space="preserve"> влияе. Вътрешната структура от своя страна определя вътрешното поведение и взаимодействие на класа. Кат</w:t>
      </w:r>
      <w:r>
        <w:t>о базови елементи на класа може</w:t>
      </w:r>
      <w:r w:rsidR="0076497B" w:rsidRPr="009909AB">
        <w:t xml:space="preserve"> да отбележ</w:t>
      </w:r>
      <w:r>
        <w:t>ат</w:t>
      </w:r>
      <w:r w:rsidR="0076497B" w:rsidRPr="009909AB">
        <w:t xml:space="preserve"> полетата и методите.</w:t>
      </w:r>
    </w:p>
    <w:p w:rsidR="0076497B" w:rsidRPr="009909AB" w:rsidRDefault="00031E9A" w:rsidP="0076497B">
      <w:r>
        <w:t>Като стартова точка при и</w:t>
      </w:r>
      <w:r w:rsidR="0076497B" w:rsidRPr="009909AB">
        <w:t>зграждането на модела с</w:t>
      </w:r>
      <w:r w:rsidR="00903509">
        <w:t>а</w:t>
      </w:r>
      <w:r w:rsidR="0076497B" w:rsidRPr="009909AB">
        <w:t xml:space="preserve"> </w:t>
      </w:r>
      <w:r w:rsidR="00903509">
        <w:t>определени</w:t>
      </w:r>
      <w:r w:rsidR="0076497B" w:rsidRPr="009909AB">
        <w:t xml:space="preserve"> метаатрибути на класа</w:t>
      </w:r>
      <w:r>
        <w:t xml:space="preserve">. </w:t>
      </w:r>
      <w:r w:rsidR="0076497B" w:rsidRPr="009909AB">
        <w:t xml:space="preserve">Един клас се идентифицира уникално чрез своето </w:t>
      </w:r>
      <w:r w:rsidR="0076497B" w:rsidRPr="00BF67B6">
        <w:rPr>
          <w:i/>
        </w:rPr>
        <w:t>име</w:t>
      </w:r>
      <w:r w:rsidR="0076497B" w:rsidRPr="009909AB">
        <w:t xml:space="preserve"> и </w:t>
      </w:r>
      <w:r w:rsidR="0076497B" w:rsidRPr="00BF67B6">
        <w:rPr>
          <w:i/>
        </w:rPr>
        <w:t>пакет</w:t>
      </w:r>
      <w:r w:rsidR="0076497B" w:rsidRPr="009909AB">
        <w:t xml:space="preserve">, в който той се намира. Като </w:t>
      </w:r>
      <w:r w:rsidR="0076497B" w:rsidRPr="00BF67B6">
        <w:rPr>
          <w:i/>
        </w:rPr>
        <w:t>тип</w:t>
      </w:r>
      <w:r w:rsidR="0076497B" w:rsidRPr="009909AB">
        <w:t xml:space="preserve"> на класа сме посочили абстрактен, интерфейс, нормален клас, финален клас и вътрешен клас, като </w:t>
      </w:r>
      <w:r w:rsidR="0076497B" w:rsidRPr="009909AB">
        <w:lastRenderedPageBreak/>
        <w:t xml:space="preserve">за вътрешния клас имаме допълнителен атрибут – </w:t>
      </w:r>
      <w:r w:rsidR="0076497B" w:rsidRPr="00BF67B6">
        <w:rPr>
          <w:i/>
        </w:rPr>
        <w:t>външен</w:t>
      </w:r>
      <w:r w:rsidR="0076497B" w:rsidRPr="009909AB">
        <w:t xml:space="preserve"> </w:t>
      </w:r>
      <w:r w:rsidR="0076497B" w:rsidRPr="00BF67B6">
        <w:rPr>
          <w:i/>
        </w:rPr>
        <w:t>клас</w:t>
      </w:r>
      <w:r w:rsidR="0076497B" w:rsidRPr="009909AB">
        <w:t>. Някои езици за програмиране, като C++ позволяват да се наследява повече от един клас [</w:t>
      </w:r>
      <w:r w:rsidR="001D24F3" w:rsidRPr="001D24F3">
        <w:rPr>
          <w:lang w:val="ru-RU"/>
        </w:rPr>
        <w:t>9</w:t>
      </w:r>
      <w:r w:rsidR="0076497B" w:rsidRPr="009909AB">
        <w:t>], докато други, подобно на Java [</w:t>
      </w:r>
      <w:r w:rsidR="001D24F3" w:rsidRPr="001D24F3">
        <w:rPr>
          <w:lang w:val="ru-RU"/>
        </w:rPr>
        <w:t>3</w:t>
      </w:r>
      <w:r w:rsidR="0076497B" w:rsidRPr="009909AB">
        <w:t xml:space="preserve">], реализират </w:t>
      </w:r>
      <w:r>
        <w:t>принцип</w:t>
      </w:r>
      <w:r w:rsidR="00852273">
        <w:t>а</w:t>
      </w:r>
      <w:r>
        <w:t xml:space="preserve"> на </w:t>
      </w:r>
      <w:r w:rsidR="0076497B" w:rsidRPr="009909AB">
        <w:t>полиморфизма чрез използването на интерфейси. Това довежда до иденти</w:t>
      </w:r>
      <w:r w:rsidR="009D5626">
        <w:t>фицирането на следните два мета</w:t>
      </w:r>
      <w:r w:rsidR="0076497B" w:rsidRPr="009909AB">
        <w:t xml:space="preserve">атрибути на същността клас: </w:t>
      </w:r>
      <w:r w:rsidR="0076497B" w:rsidRPr="009909AB">
        <w:rPr>
          <w:i/>
        </w:rPr>
        <w:t>списък с наследените класове</w:t>
      </w:r>
      <w:r w:rsidR="0076497B" w:rsidRPr="009909AB">
        <w:t xml:space="preserve"> и </w:t>
      </w:r>
      <w:r w:rsidR="0076497B" w:rsidRPr="009909AB">
        <w:rPr>
          <w:i/>
        </w:rPr>
        <w:t>списък с имплементираните интерфейси</w:t>
      </w:r>
      <w:r w:rsidR="0076497B" w:rsidRPr="009909AB">
        <w:t xml:space="preserve">. Принципът на преизползване на кода в съвременните програмни езици се реализира чрез използването на </w:t>
      </w:r>
      <w:r w:rsidR="0076497B" w:rsidRPr="00BF67B6">
        <w:t>външни класове</w:t>
      </w:r>
      <w:r w:rsidR="0076497B" w:rsidRPr="009909AB">
        <w:t xml:space="preserve"> (библиотеки), като те се д</w:t>
      </w:r>
      <w:r w:rsidR="00852273">
        <w:t>екларират за употреба в дадения</w:t>
      </w:r>
      <w:r w:rsidR="0076497B" w:rsidRPr="009909AB">
        <w:t xml:space="preserve"> кл</w:t>
      </w:r>
      <w:r w:rsidR="009D5626">
        <w:t>ас, това е последният мета</w:t>
      </w:r>
      <w:r w:rsidR="0076497B" w:rsidRPr="009909AB">
        <w:t xml:space="preserve">атрибут, който идентифицираме на ниво клас – </w:t>
      </w:r>
      <w:r w:rsidR="0076497B" w:rsidRPr="00BF67B6">
        <w:rPr>
          <w:i/>
        </w:rPr>
        <w:t>списък с декларираните за употреба класове</w:t>
      </w:r>
      <w:r w:rsidR="0076497B" w:rsidRPr="009909AB">
        <w:t>.</w:t>
      </w:r>
    </w:p>
    <w:p w:rsidR="0076497B" w:rsidRPr="009909AB" w:rsidRDefault="0076497B" w:rsidP="0076497B">
      <w:r w:rsidRPr="009909AB">
        <w:t>Полетата и методите на кл</w:t>
      </w:r>
      <w:r w:rsidR="009D5626">
        <w:t>аса съдържат следните общи мета</w:t>
      </w:r>
      <w:r w:rsidRPr="009909AB">
        <w:t xml:space="preserve">атрибути: </w:t>
      </w:r>
      <w:r w:rsidRPr="00BF67B6">
        <w:rPr>
          <w:i/>
        </w:rPr>
        <w:t>име</w:t>
      </w:r>
      <w:r w:rsidRPr="009909AB">
        <w:t xml:space="preserve">, </w:t>
      </w:r>
      <w:r w:rsidRPr="00BF67B6">
        <w:rPr>
          <w:i/>
        </w:rPr>
        <w:t>тип</w:t>
      </w:r>
      <w:r w:rsidRPr="009909AB">
        <w:t xml:space="preserve">, </w:t>
      </w:r>
      <w:r w:rsidRPr="00BF67B6">
        <w:rPr>
          <w:i/>
        </w:rPr>
        <w:t>тип</w:t>
      </w:r>
      <w:r w:rsidRPr="009909AB">
        <w:t xml:space="preserve"> на капсулираност, </w:t>
      </w:r>
      <w:r w:rsidRPr="00BF67B6">
        <w:rPr>
          <w:i/>
        </w:rPr>
        <w:t>тип</w:t>
      </w:r>
      <w:r w:rsidRPr="009909AB">
        <w:t xml:space="preserve"> на достъпа. Типът на достъпа определя </w:t>
      </w:r>
      <w:r w:rsidR="00852273">
        <w:t>начинът за достъп до съответния</w:t>
      </w:r>
      <w:r w:rsidRPr="00F46059">
        <w:t xml:space="preserve"> елемент, той може да бъде през инстанция </w:t>
      </w:r>
      <w:r w:rsidRPr="009909AB">
        <w:t xml:space="preserve">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76497B" w:rsidRPr="009909AB" w:rsidRDefault="0076497B" w:rsidP="00C45D47">
      <w:pPr>
        <w:numPr>
          <w:ilvl w:val="0"/>
          <w:numId w:val="15"/>
        </w:numPr>
        <w:tabs>
          <w:tab w:val="clear" w:pos="1571"/>
          <w:tab w:val="num" w:pos="1276"/>
        </w:tabs>
        <w:ind w:left="1276" w:hanging="376"/>
      </w:pPr>
      <w:r w:rsidRPr="009909AB">
        <w:t>частен – елемент</w:t>
      </w:r>
      <w:r w:rsidR="00852273">
        <w:t>ът</w:t>
      </w:r>
      <w:r w:rsidRPr="009909AB">
        <w:t xml:space="preserve"> е достъпен само в рамките на класа;</w:t>
      </w:r>
    </w:p>
    <w:p w:rsidR="0076497B" w:rsidRPr="009909AB" w:rsidRDefault="0076497B" w:rsidP="00C45D47">
      <w:pPr>
        <w:numPr>
          <w:ilvl w:val="0"/>
          <w:numId w:val="15"/>
        </w:numPr>
        <w:tabs>
          <w:tab w:val="clear" w:pos="1571"/>
          <w:tab w:val="num" w:pos="1276"/>
        </w:tabs>
        <w:ind w:left="1276" w:hanging="376"/>
      </w:pPr>
      <w:r w:rsidRPr="009909AB">
        <w:t>защитен – елемент</w:t>
      </w:r>
      <w:r w:rsidR="00852273">
        <w:t>ът</w:t>
      </w:r>
      <w:r w:rsidRPr="009909AB">
        <w:t xml:space="preserve"> е достъпен само в рамките на класа и неговите наследници;</w:t>
      </w:r>
    </w:p>
    <w:p w:rsidR="0076497B" w:rsidRPr="009909AB" w:rsidRDefault="0076497B" w:rsidP="00C45D47">
      <w:pPr>
        <w:numPr>
          <w:ilvl w:val="0"/>
          <w:numId w:val="15"/>
        </w:numPr>
        <w:tabs>
          <w:tab w:val="clear" w:pos="1571"/>
          <w:tab w:val="num" w:pos="1276"/>
        </w:tabs>
        <w:ind w:left="1276" w:hanging="376"/>
      </w:pPr>
      <w:r w:rsidRPr="009909AB">
        <w:t>пакетен – елемент</w:t>
      </w:r>
      <w:r w:rsidR="00852273">
        <w:t>ът</w:t>
      </w:r>
      <w:r w:rsidRPr="009909AB">
        <w:t xml:space="preserve"> е достъпен само за класове от пакета на даденият клас;</w:t>
      </w:r>
    </w:p>
    <w:p w:rsidR="0076497B" w:rsidRDefault="0076497B" w:rsidP="00C45D47">
      <w:pPr>
        <w:numPr>
          <w:ilvl w:val="0"/>
          <w:numId w:val="15"/>
        </w:numPr>
        <w:tabs>
          <w:tab w:val="clear" w:pos="1571"/>
          <w:tab w:val="num" w:pos="1276"/>
        </w:tabs>
        <w:ind w:left="1276" w:hanging="376"/>
      </w:pPr>
      <w:r w:rsidRPr="009909AB">
        <w:t>публичен – елемент</w:t>
      </w:r>
      <w:r w:rsidR="00852273">
        <w:t>ът</w:t>
      </w:r>
      <w:r w:rsidRPr="009909AB">
        <w:t xml:space="preserve"> е достъпен за всички класове.</w:t>
      </w:r>
    </w:p>
    <w:p w:rsidR="00736554" w:rsidRPr="009909AB" w:rsidRDefault="00736554" w:rsidP="00736554">
      <w:r>
        <w:t xml:space="preserve">За същността </w:t>
      </w:r>
      <w:r w:rsidRPr="00736554">
        <w:rPr>
          <w:i/>
        </w:rPr>
        <w:t>метод</w:t>
      </w:r>
      <w:r>
        <w:t xml:space="preserve"> може да посочат следните мета</w:t>
      </w:r>
      <w:r w:rsidRPr="009909AB">
        <w:t xml:space="preserve">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w:t>
      </w:r>
      <w:r w:rsidRPr="00736554">
        <w:rPr>
          <w:i/>
        </w:rPr>
        <w:t>презаписване</w:t>
      </w:r>
      <w:r w:rsidRPr="009909AB">
        <w:t xml:space="preserve">, </w:t>
      </w:r>
      <w:r>
        <w:t>се</w:t>
      </w:r>
      <w:r w:rsidRPr="009909AB">
        <w:t xml:space="preserve"> определя дали методът е </w:t>
      </w:r>
      <w:r w:rsidRPr="00BF67B6">
        <w:rPr>
          <w:i/>
        </w:rPr>
        <w:t>нормален</w:t>
      </w:r>
      <w:r w:rsidRPr="009909AB">
        <w:t xml:space="preserve">, </w:t>
      </w:r>
      <w:r w:rsidRPr="00BF67B6">
        <w:rPr>
          <w:i/>
        </w:rPr>
        <w:t>финален</w:t>
      </w:r>
      <w:r w:rsidRPr="009909AB">
        <w:t xml:space="preserve"> (т.е. не може да бъде презаписван в наследниците на </w:t>
      </w:r>
      <w:r w:rsidRPr="009909AB">
        <w:lastRenderedPageBreak/>
        <w:t xml:space="preserve">класа) или </w:t>
      </w:r>
      <w:r w:rsidRPr="00BF67B6">
        <w:rPr>
          <w:i/>
        </w:rPr>
        <w:t>абстрактен</w:t>
      </w:r>
      <w:r w:rsidRPr="009909AB">
        <w:t xml:space="preserve"> (т.е. трябва да бъде презаписан в наследниците на класа).</w:t>
      </w:r>
    </w:p>
    <w:p w:rsidR="0076497B" w:rsidRPr="009909AB" w:rsidRDefault="00807813" w:rsidP="0076497B">
      <w:pPr>
        <w:pStyle w:val="Caption0"/>
      </w:pPr>
      <w:r>
        <w:pict>
          <v:shape id="_x0000_i1076" type="#_x0000_t75" style="width:427.9pt;height:228.9pt">
            <v:imagedata r:id="rId76" o:title="" grayscale="t"/>
          </v:shape>
        </w:pict>
      </w:r>
    </w:p>
    <w:p w:rsidR="0076497B" w:rsidRPr="009909AB" w:rsidRDefault="0076497B" w:rsidP="0076497B">
      <w:pPr>
        <w:pStyle w:val="Caption0"/>
      </w:pPr>
      <w:bookmarkStart w:id="274" w:name="_Ref260260071"/>
      <w:bookmarkStart w:id="275" w:name="_Ref260260064"/>
      <w:r w:rsidRPr="009909AB">
        <w:t xml:space="preserve">Фиг. </w:t>
      </w:r>
      <w:r w:rsidR="00491A29">
        <w:fldChar w:fldCharType="begin"/>
      </w:r>
      <w:r w:rsidR="005561D6">
        <w:instrText xml:space="preserve"> SEQ Фиг. \* ARABIC </w:instrText>
      </w:r>
      <w:r w:rsidR="00491A29">
        <w:fldChar w:fldCharType="separate"/>
      </w:r>
      <w:r w:rsidR="00A44ADE">
        <w:rPr>
          <w:noProof/>
        </w:rPr>
        <w:t>61</w:t>
      </w:r>
      <w:r w:rsidR="00491A29">
        <w:fldChar w:fldCharType="end"/>
      </w:r>
      <w:bookmarkEnd w:id="274"/>
      <w:r w:rsidRPr="009909AB">
        <w:t xml:space="preserve"> Примерен модел на композиране на версионизирани обекти за същността клас</w:t>
      </w:r>
      <w:bookmarkEnd w:id="275"/>
    </w:p>
    <w:p w:rsidR="0076497B" w:rsidRPr="009909AB" w:rsidRDefault="0076497B" w:rsidP="0076497B">
      <w:r w:rsidRPr="009909AB">
        <w:t xml:space="preserve">В новите обектно-ориентирани езици, като C#, </w:t>
      </w:r>
      <w:r w:rsidR="00B32292">
        <w:t>се забелязва</w:t>
      </w:r>
      <w:r w:rsidRPr="009909AB">
        <w:t xml:space="preserve"> еволюционно развитие на същността поле. Новото тук е появата на специализирани методи, познати като </w:t>
      </w:r>
      <w:r w:rsidRPr="00BF67B6">
        <w:rPr>
          <w:i/>
        </w:rPr>
        <w:t>извличащ метод</w:t>
      </w:r>
      <w:r w:rsidRPr="009909AB">
        <w:t xml:space="preserve"> (getters) и </w:t>
      </w:r>
      <w:r w:rsidRPr="00BF67B6">
        <w:rPr>
          <w:i/>
        </w:rPr>
        <w:t>записващ метод</w:t>
      </w:r>
      <w:r w:rsidRPr="009909AB">
        <w:t xml:space="preserve"> (setters). Те позволяват да </w:t>
      </w:r>
      <w:r w:rsidR="009D5626">
        <w:t xml:space="preserve">се </w:t>
      </w:r>
      <w:r w:rsidRPr="009909AB">
        <w:t xml:space="preserve">дефинира </w:t>
      </w:r>
      <w:r w:rsidR="00B32292">
        <w:t>определено</w:t>
      </w:r>
      <w:r w:rsidRPr="009909AB">
        <w:t xml:space="preserve"> поведение на класа при опит за достъп до полетата му. Факт</w:t>
      </w:r>
      <w:r w:rsidR="009D5626">
        <w:t>ът</w:t>
      </w:r>
      <w:r w:rsidRPr="009909AB">
        <w:t xml:space="preserve">, че тези методи споделят общ интерфейс позволява да ги причислим към същността </w:t>
      </w:r>
      <w:r w:rsidRPr="009D5626">
        <w:rPr>
          <w:i/>
        </w:rPr>
        <w:t>поле</w:t>
      </w:r>
      <w:r w:rsidRPr="009909AB">
        <w:t>.</w:t>
      </w:r>
    </w:p>
    <w:p w:rsidR="0076497B" w:rsidRPr="00903509" w:rsidRDefault="0076497B" w:rsidP="0076497B">
      <w:r w:rsidRPr="00903509">
        <w:t>Така построеният модел използва в пълна степен предимствата на фината гранулираност на версионизираните обекти, което се яв</w:t>
      </w:r>
      <w:r w:rsidR="00EF47CE">
        <w:t>ява основен недостатък при файл</w:t>
      </w:r>
      <w:r w:rsidRPr="00903509">
        <w:t>ов</w:t>
      </w:r>
      <w:r w:rsidR="00EF47CE">
        <w:t>о</w:t>
      </w:r>
      <w:r w:rsidRPr="00903509">
        <w:t>-базираните версионизирани обект</w:t>
      </w:r>
      <w:r w:rsidR="00903509">
        <w:t>и.</w:t>
      </w:r>
    </w:p>
    <w:p w:rsidR="0076497B" w:rsidRDefault="00903509" w:rsidP="00903509">
      <w:pPr>
        <w:pStyle w:val="Heading3"/>
        <w:ind w:firstLine="0"/>
      </w:pPr>
      <w:bookmarkStart w:id="276" w:name="_Toc335853514"/>
      <w:r w:rsidRPr="00903509">
        <w:t>Примерен модел на</w:t>
      </w:r>
      <w:r w:rsidRPr="00903509">
        <w:rPr>
          <w:lang w:val="ru-RU"/>
        </w:rPr>
        <w:t xml:space="preserve"> </w:t>
      </w:r>
      <w:r w:rsidRPr="00903509">
        <w:t>обектите в областта</w:t>
      </w:r>
      <w:r>
        <w:t xml:space="preserve"> на тестирането</w:t>
      </w:r>
      <w:bookmarkEnd w:id="276"/>
    </w:p>
    <w:p w:rsidR="00903509" w:rsidRDefault="00B32292" w:rsidP="00903509">
      <w:r>
        <w:t xml:space="preserve">Областта на тестирането и осигуряването на необходимото ниво на качество представлява важен момент от жизнения цикъл на софтуерните продукти. Най-често това се обезпечава от създаването на </w:t>
      </w:r>
      <w:r w:rsidRPr="00BF67B6">
        <w:rPr>
          <w:i/>
        </w:rPr>
        <w:t>тестови сценрии</w:t>
      </w:r>
      <w:r>
        <w:t xml:space="preserve">, както и на </w:t>
      </w:r>
      <w:r w:rsidRPr="00BF67B6">
        <w:rPr>
          <w:i/>
        </w:rPr>
        <w:t>тестовото им изпълнение</w:t>
      </w:r>
      <w:r>
        <w:t xml:space="preserve"> </w:t>
      </w:r>
      <w:r w:rsidRPr="00B32292">
        <w:rPr>
          <w:lang w:val="ru-RU"/>
        </w:rPr>
        <w:t>[</w:t>
      </w:r>
      <w:r w:rsidR="001D24F3" w:rsidRPr="001D24F3">
        <w:rPr>
          <w:lang w:val="ru-RU"/>
        </w:rPr>
        <w:t>1</w:t>
      </w:r>
      <w:r w:rsidR="00C022B6" w:rsidRPr="00C022B6">
        <w:rPr>
          <w:lang w:val="ru-RU"/>
        </w:rPr>
        <w:t>2</w:t>
      </w:r>
      <w:r w:rsidRPr="00B32292">
        <w:rPr>
          <w:lang w:val="ru-RU"/>
        </w:rPr>
        <w:t>]</w:t>
      </w:r>
      <w:r>
        <w:t xml:space="preserve">. Тестовият сценарий се </w:t>
      </w:r>
      <w:r>
        <w:lastRenderedPageBreak/>
        <w:t xml:space="preserve">състои от определен набор </w:t>
      </w:r>
      <w:r w:rsidRPr="00BF67B6">
        <w:rPr>
          <w:i/>
        </w:rPr>
        <w:t>тестови стъпки</w:t>
      </w:r>
      <w:r>
        <w:t xml:space="preserve">. Тестовото изпълнение от своя страна се състои от </w:t>
      </w:r>
      <w:r w:rsidRPr="00BF67B6">
        <w:rPr>
          <w:i/>
        </w:rPr>
        <w:t>отчети от изпълнението</w:t>
      </w:r>
      <w:r>
        <w:t xml:space="preserve"> на тестовите стъпки. Споменатите елементи могат да притежават свои мета</w:t>
      </w:r>
      <w:r w:rsidR="009D5626">
        <w:t>атрибути</w:t>
      </w:r>
      <w:r w:rsidR="00F6546E">
        <w:t xml:space="preserve"> като например: </w:t>
      </w:r>
      <w:r w:rsidR="00F6546E" w:rsidRPr="00BF67B6">
        <w:rPr>
          <w:i/>
        </w:rPr>
        <w:t>автор на сценария</w:t>
      </w:r>
      <w:r w:rsidR="00F6546E">
        <w:t xml:space="preserve">, </w:t>
      </w:r>
      <w:r w:rsidR="00F6546E" w:rsidRPr="00BF67B6">
        <w:rPr>
          <w:i/>
        </w:rPr>
        <w:t>дата и час</w:t>
      </w:r>
      <w:r w:rsidR="00F6546E">
        <w:t xml:space="preserve"> </w:t>
      </w:r>
      <w:r w:rsidR="00F6546E" w:rsidRPr="00BF67B6">
        <w:rPr>
          <w:i/>
        </w:rPr>
        <w:t>на създаване</w:t>
      </w:r>
      <w:r w:rsidR="00F6546E">
        <w:t xml:space="preserve">, </w:t>
      </w:r>
      <w:r w:rsidR="00F6546E" w:rsidRPr="00BF67B6">
        <w:rPr>
          <w:i/>
        </w:rPr>
        <w:t>дата и час на тестово изпълнение</w:t>
      </w:r>
      <w:r w:rsidR="00F6546E">
        <w:t xml:space="preserve">, и др. Следва да се отбележи, че нито един </w:t>
      </w:r>
      <w:r w:rsidR="00F6546E" w:rsidRPr="00BF67B6">
        <w:rPr>
          <w:i/>
        </w:rPr>
        <w:t>тестови сценарий</w:t>
      </w:r>
      <w:r w:rsidR="00F6546E">
        <w:t xml:space="preserve"> не може да съществува сам за себе си</w:t>
      </w:r>
      <w:r w:rsidR="007E0EC0">
        <w:t>.</w:t>
      </w:r>
      <w:r w:rsidR="00F6546E">
        <w:t xml:space="preserve"> </w:t>
      </w:r>
      <w:r w:rsidR="007E0EC0">
        <w:t>Т</w:t>
      </w:r>
      <w:r w:rsidR="00F6546E">
        <w:t xml:space="preserve">ой винаги </w:t>
      </w:r>
      <w:r w:rsidR="007E0EC0">
        <w:t xml:space="preserve">се създава с цел да се провери удовлетворяването на определено изискване, конвенция и/или стандарт, като често един тестови сценарий проверява повече от едно изискване, конвенция или стандарт. На </w:t>
      </w:r>
      <w:r w:rsidR="00491A29">
        <w:fldChar w:fldCharType="begin"/>
      </w:r>
      <w:r w:rsidR="007E0EC0">
        <w:instrText xml:space="preserve"> REF _Ref332058550 \h </w:instrText>
      </w:r>
      <w:r w:rsidR="00491A29">
        <w:fldChar w:fldCharType="separate"/>
      </w:r>
      <w:r w:rsidR="00157B10" w:rsidRPr="004833E8">
        <w:t xml:space="preserve">Фиг. </w:t>
      </w:r>
      <w:r w:rsidR="00157B10">
        <w:rPr>
          <w:noProof/>
        </w:rPr>
        <w:t>62</w:t>
      </w:r>
      <w:r w:rsidR="00491A29">
        <w:fldChar w:fldCharType="end"/>
      </w:r>
      <w:r w:rsidR="007E0EC0">
        <w:t xml:space="preserve"> е представена диаграма на композиране на обектите за областта на тестирането.</w:t>
      </w:r>
    </w:p>
    <w:p w:rsidR="00031E9A" w:rsidRDefault="00807813" w:rsidP="004833E8">
      <w:pPr>
        <w:pStyle w:val="Caption0"/>
      </w:pPr>
      <w:r>
        <w:pict>
          <v:shape id="_x0000_i1077" type="#_x0000_t75" style="width:356.6pt;height:183.4pt">
            <v:imagedata r:id="rId77" o:title=""/>
          </v:shape>
        </w:pict>
      </w:r>
    </w:p>
    <w:p w:rsidR="00031E9A" w:rsidRPr="004833E8" w:rsidRDefault="00031E9A" w:rsidP="004833E8">
      <w:pPr>
        <w:pStyle w:val="Caption0"/>
      </w:pPr>
      <w:bookmarkStart w:id="277" w:name="_Ref332058550"/>
      <w:bookmarkStart w:id="278" w:name="_Ref332058545"/>
      <w:r w:rsidRPr="004833E8">
        <w:t xml:space="preserve">Фиг. </w:t>
      </w:r>
      <w:r w:rsidR="00491A29">
        <w:fldChar w:fldCharType="begin"/>
      </w:r>
      <w:r w:rsidR="00CC223D">
        <w:instrText xml:space="preserve"> SEQ Фиг. \* ARABIC </w:instrText>
      </w:r>
      <w:r w:rsidR="00491A29">
        <w:fldChar w:fldCharType="separate"/>
      </w:r>
      <w:r w:rsidR="00A44ADE">
        <w:rPr>
          <w:noProof/>
        </w:rPr>
        <w:t>62</w:t>
      </w:r>
      <w:r w:rsidR="00491A29">
        <w:fldChar w:fldCharType="end"/>
      </w:r>
      <w:bookmarkEnd w:id="277"/>
      <w:r w:rsidR="004833E8" w:rsidRPr="004833E8">
        <w:t xml:space="preserve"> Примерен модел на композиране на версионизирани обекти за </w:t>
      </w:r>
      <w:bookmarkEnd w:id="278"/>
      <w:r w:rsidR="007E0EC0">
        <w:t>областта на тест</w:t>
      </w:r>
      <w:r w:rsidR="00CA1CDB">
        <w:t>и</w:t>
      </w:r>
      <w:r w:rsidR="007E0EC0">
        <w:t>рането</w:t>
      </w:r>
    </w:p>
    <w:p w:rsidR="00B21A33" w:rsidRPr="00D67769" w:rsidRDefault="00B21A33" w:rsidP="00B21A33">
      <w:pPr>
        <w:pStyle w:val="Heading2"/>
        <w:ind w:firstLine="0"/>
      </w:pPr>
      <w:bookmarkStart w:id="279" w:name="_Toc285463813"/>
      <w:bookmarkStart w:id="280" w:name="_Toc286999555"/>
      <w:bookmarkStart w:id="281" w:name="_Toc335853515"/>
      <w:r w:rsidRPr="00D67769">
        <w:t xml:space="preserve">Сравнителен анализ </w:t>
      </w:r>
      <w:r w:rsidR="009D5626">
        <w:t xml:space="preserve">на </w:t>
      </w:r>
      <w:r w:rsidR="00F7314B">
        <w:t>предимствата</w:t>
      </w:r>
      <w:r w:rsidRPr="00D67769">
        <w:t xml:space="preserve"> на </w:t>
      </w:r>
      <w:r w:rsidR="00F7314B">
        <w:t xml:space="preserve">моделите в </w:t>
      </w:r>
      <w:r w:rsidRPr="00D67769">
        <w:t>прототипа</w:t>
      </w:r>
      <w:bookmarkEnd w:id="279"/>
      <w:bookmarkEnd w:id="280"/>
      <w:bookmarkEnd w:id="281"/>
    </w:p>
    <w:p w:rsidR="00094716" w:rsidRPr="009909AB" w:rsidRDefault="001234D7" w:rsidP="00094716">
      <w:r w:rsidRPr="009909AB">
        <w:t xml:space="preserve">За целите на оценяването </w:t>
      </w:r>
      <w:r w:rsidR="009D5626">
        <w:t xml:space="preserve">на </w:t>
      </w:r>
      <w:r w:rsidR="00F7314B">
        <w:t>предимствата</w:t>
      </w:r>
      <w:r w:rsidR="00F7314B" w:rsidRPr="00D67769">
        <w:t xml:space="preserve"> </w:t>
      </w:r>
      <w:r w:rsidR="004E7C80">
        <w:t>на разработения</w:t>
      </w:r>
      <w:r w:rsidRPr="009909AB">
        <w:t xml:space="preserve"> прототип е </w:t>
      </w:r>
      <w:r w:rsidR="00850F9D" w:rsidRPr="009909AB">
        <w:t>предприето експериментално</w:t>
      </w:r>
      <w:r w:rsidR="00797304" w:rsidRPr="00797304">
        <w:rPr>
          <w:lang w:val="ru-RU"/>
        </w:rPr>
        <w:t>-</w:t>
      </w:r>
      <w:r w:rsidR="00E513A5">
        <w:t>теоре</w:t>
      </w:r>
      <w:r w:rsidR="00797304">
        <w:t>тично</w:t>
      </w:r>
      <w:r w:rsidR="00850F9D" w:rsidRPr="009909AB">
        <w:t xml:space="preserve"> решаване на задача (проект)</w:t>
      </w:r>
      <w:r w:rsidR="009D5626">
        <w:t>,</w:t>
      </w:r>
      <w:r w:rsidR="00DC2549" w:rsidRPr="009909AB">
        <w:t xml:space="preserve"> от една страна</w:t>
      </w:r>
      <w:r w:rsidR="004E7C80">
        <w:t>,</w:t>
      </w:r>
      <w:r w:rsidR="00DC2549" w:rsidRPr="009909AB">
        <w:t xml:space="preserve"> с използването на стандартни средства, а от друга – със средствата на прототипа</w:t>
      </w:r>
      <w:r w:rsidR="00850F9D" w:rsidRPr="009909AB">
        <w:t xml:space="preserve">. При </w:t>
      </w:r>
      <w:r w:rsidR="00094716" w:rsidRPr="009909AB">
        <w:t xml:space="preserve"> </w:t>
      </w:r>
      <w:r w:rsidR="00850F9D" w:rsidRPr="009909AB">
        <w:t>експериментално</w:t>
      </w:r>
      <w:r w:rsidR="00797304" w:rsidRPr="00797304">
        <w:rPr>
          <w:lang w:val="ru-RU"/>
        </w:rPr>
        <w:t>-</w:t>
      </w:r>
      <w:r w:rsidR="00E513A5">
        <w:t>теоре</w:t>
      </w:r>
      <w:r w:rsidR="00797304">
        <w:t>тично</w:t>
      </w:r>
      <w:r w:rsidR="00850F9D" w:rsidRPr="009909AB">
        <w:t xml:space="preserve">то решаване на задачата е използвана еднаква методология за разработване на софтуени продукти, с цел да се постигне </w:t>
      </w:r>
      <w:r w:rsidR="00DC2549" w:rsidRPr="009909AB">
        <w:t>чистота на експеримента.</w:t>
      </w:r>
      <w:r w:rsidR="00850F9D" w:rsidRPr="009909AB">
        <w:t xml:space="preserve"> </w:t>
      </w:r>
    </w:p>
    <w:p w:rsidR="00B21A33" w:rsidRPr="009909AB" w:rsidRDefault="00B21A33" w:rsidP="00B21A33">
      <w:pPr>
        <w:pStyle w:val="Heading3"/>
      </w:pPr>
      <w:bookmarkStart w:id="282" w:name="_Toc335853516"/>
      <w:r w:rsidRPr="009909AB">
        <w:lastRenderedPageBreak/>
        <w:t xml:space="preserve">Постановка на </w:t>
      </w:r>
      <w:r w:rsidR="00850F9D" w:rsidRPr="009909AB">
        <w:t>експеримента</w:t>
      </w:r>
      <w:bookmarkEnd w:id="282"/>
    </w:p>
    <w:p w:rsidR="00C35A77" w:rsidRPr="009909AB" w:rsidRDefault="00423D7A" w:rsidP="00B21A33">
      <w:r w:rsidRPr="009909AB">
        <w:t>В рамките на експеримента е заложено</w:t>
      </w:r>
      <w:r w:rsidR="00C35A77" w:rsidRPr="009909AB">
        <w:t>:</w:t>
      </w:r>
    </w:p>
    <w:p w:rsidR="00C35A77" w:rsidRPr="009909AB" w:rsidRDefault="00344D54" w:rsidP="00C45D47">
      <w:pPr>
        <w:numPr>
          <w:ilvl w:val="0"/>
          <w:numId w:val="15"/>
        </w:numPr>
        <w:tabs>
          <w:tab w:val="clear" w:pos="1571"/>
          <w:tab w:val="num" w:pos="1276"/>
        </w:tabs>
        <w:ind w:left="1276" w:hanging="376"/>
      </w:pPr>
      <w:r>
        <w:t>Р</w:t>
      </w:r>
      <w:r w:rsidR="00C35A77" w:rsidRPr="009909AB">
        <w:t>азработка на продукт</w:t>
      </w:r>
      <w:r w:rsidR="00310C9C">
        <w:t xml:space="preserve"> (програма)</w:t>
      </w:r>
      <w:r>
        <w:t xml:space="preserve"> съгласно предварително определени изисквания</w:t>
      </w:r>
      <w:r w:rsidR="000F121E">
        <w:t>.</w:t>
      </w:r>
    </w:p>
    <w:p w:rsidR="00C35A77" w:rsidRPr="009909AB" w:rsidRDefault="00344D54" w:rsidP="00C45D47">
      <w:pPr>
        <w:numPr>
          <w:ilvl w:val="0"/>
          <w:numId w:val="15"/>
        </w:numPr>
        <w:tabs>
          <w:tab w:val="clear" w:pos="1571"/>
          <w:tab w:val="num" w:pos="1276"/>
        </w:tabs>
        <w:ind w:left="1276" w:hanging="376"/>
      </w:pPr>
      <w:r>
        <w:t>Симулация на н</w:t>
      </w:r>
      <w:r w:rsidR="00423D7A" w:rsidRPr="009909AB">
        <w:t>амиране</w:t>
      </w:r>
      <w:r w:rsidR="00C35A77" w:rsidRPr="009909AB">
        <w:t xml:space="preserve"> и отстраняване</w:t>
      </w:r>
      <w:r w:rsidR="00423D7A" w:rsidRPr="009909AB">
        <w:t xml:space="preserve"> на дефект</w:t>
      </w:r>
      <w:r w:rsidR="00310C9C">
        <w:t>и – два броя</w:t>
      </w:r>
      <w:r w:rsidR="000F121E">
        <w:t>.</w:t>
      </w:r>
    </w:p>
    <w:p w:rsidR="00B21A33" w:rsidRPr="009909AB" w:rsidRDefault="00C35A77" w:rsidP="00C45D47">
      <w:pPr>
        <w:numPr>
          <w:ilvl w:val="0"/>
          <w:numId w:val="15"/>
        </w:numPr>
        <w:tabs>
          <w:tab w:val="clear" w:pos="1571"/>
          <w:tab w:val="num" w:pos="1276"/>
        </w:tabs>
        <w:ind w:left="1276" w:hanging="376"/>
      </w:pPr>
      <w:r w:rsidRPr="009909AB">
        <w:t>П</w:t>
      </w:r>
      <w:r w:rsidR="00423D7A" w:rsidRPr="009909AB">
        <w:t>р</w:t>
      </w:r>
      <w:r w:rsidRPr="009909AB">
        <w:t>о</w:t>
      </w:r>
      <w:r w:rsidR="00423D7A" w:rsidRPr="009909AB">
        <w:t>мяна в</w:t>
      </w:r>
      <w:r w:rsidRPr="009909AB">
        <w:t xml:space="preserve"> едно от първоначалните изистквания и неговата</w:t>
      </w:r>
      <w:r w:rsidR="00310C9C">
        <w:t xml:space="preserve"> последваща</w:t>
      </w:r>
      <w:r w:rsidRPr="009909AB">
        <w:t xml:space="preserve"> реализация</w:t>
      </w:r>
      <w:r w:rsidR="000F121E">
        <w:t>.</w:t>
      </w:r>
    </w:p>
    <w:p w:rsidR="00344D54" w:rsidRDefault="00310C9C" w:rsidP="00344D54">
      <w:r>
        <w:t>В рамките</w:t>
      </w:r>
      <w:r w:rsidR="004E7C80">
        <w:t xml:space="preserve"> на</w:t>
      </w:r>
      <w:r w:rsidR="004238A5">
        <w:t xml:space="preserve"> </w:t>
      </w:r>
      <w:r w:rsidR="000F121E">
        <w:rPr>
          <w:b/>
        </w:rPr>
        <w:t>първия</w:t>
      </w:r>
      <w:r w:rsidR="004238A5" w:rsidRPr="004238A5">
        <w:rPr>
          <w:b/>
        </w:rPr>
        <w:t xml:space="preserve"> етап</w:t>
      </w:r>
      <w:r>
        <w:t xml:space="preserve"> на експеримента ще се използват следните изисквания:</w:t>
      </w:r>
    </w:p>
    <w:p w:rsidR="00310C9C" w:rsidRPr="00310C9C" w:rsidRDefault="00310C9C" w:rsidP="00310C9C">
      <w:pPr>
        <w:pBdr>
          <w:top w:val="single" w:sz="4" w:space="1" w:color="auto"/>
          <w:left w:val="single" w:sz="4" w:space="4" w:color="auto"/>
          <w:bottom w:val="single" w:sz="4" w:space="1" w:color="auto"/>
          <w:right w:val="single" w:sz="4" w:space="4" w:color="auto"/>
        </w:pBdr>
        <w:rPr>
          <w:b/>
          <w:lang w:val="ru-RU"/>
        </w:rPr>
      </w:pPr>
      <w:r w:rsidRPr="00310C9C">
        <w:rPr>
          <w:b/>
        </w:rPr>
        <w:t>Игра Тамагочи.</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 xml:space="preserve">Тамагочито е необходимо да притежава следните регистри: </w:t>
      </w:r>
      <w:r w:rsidRPr="00936E1A">
        <w:rPr>
          <w:i/>
        </w:rPr>
        <w:t>енергия</w:t>
      </w:r>
      <w:r w:rsidRPr="00310C9C">
        <w:rPr>
          <w:lang w:val="ru-RU"/>
        </w:rPr>
        <w:t xml:space="preserve"> </w:t>
      </w:r>
      <w:r w:rsidRPr="00310C9C">
        <w:t>(</w:t>
      </w:r>
      <w:r>
        <w:t xml:space="preserve">стойности </w:t>
      </w:r>
      <w:r w:rsidRPr="00310C9C">
        <w:t xml:space="preserve">0-100), </w:t>
      </w:r>
      <w:r w:rsidRPr="00936E1A">
        <w:rPr>
          <w:i/>
        </w:rPr>
        <w:t>глад</w:t>
      </w:r>
      <w:r w:rsidRPr="00310C9C">
        <w:rPr>
          <w:lang w:val="ru-RU"/>
        </w:rPr>
        <w:t xml:space="preserve"> </w:t>
      </w:r>
      <w:r w:rsidRPr="00310C9C">
        <w:t>(</w:t>
      </w:r>
      <w:r>
        <w:t xml:space="preserve">стойности </w:t>
      </w:r>
      <w:r w:rsidRPr="00310C9C">
        <w:t xml:space="preserve">0-100), </w:t>
      </w:r>
      <w:r w:rsidRPr="00936E1A">
        <w:rPr>
          <w:i/>
        </w:rPr>
        <w:t>щастие</w:t>
      </w:r>
      <w:r w:rsidRPr="00310C9C">
        <w:t xml:space="preserve"> (</w:t>
      </w:r>
      <w:r>
        <w:t>стойности</w:t>
      </w:r>
      <w:r w:rsidRPr="00310C9C">
        <w:t>0-100)</w:t>
      </w:r>
      <w:r>
        <w:t xml:space="preserve">. </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t>При старта на играта на трите регистъра се присвоява стойност 50.</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 xml:space="preserve">Потребителят (играчът) може да извършва следните действия:  </w:t>
      </w:r>
      <w:r w:rsidRPr="00EC0665">
        <w:rPr>
          <w:i/>
        </w:rPr>
        <w:t>хранене</w:t>
      </w:r>
      <w:r w:rsidRPr="00310C9C">
        <w:t xml:space="preserve">, </w:t>
      </w:r>
      <w:r w:rsidRPr="00EC0665">
        <w:rPr>
          <w:i/>
        </w:rPr>
        <w:t>игра</w:t>
      </w:r>
      <w:r w:rsidRPr="00310C9C">
        <w:t xml:space="preserve"> с тамагочито</w:t>
      </w:r>
      <w:r>
        <w:t xml:space="preserve">, да </w:t>
      </w:r>
      <w:r w:rsidRPr="00EC0665">
        <w:rPr>
          <w:i/>
        </w:rPr>
        <w:t>приспи</w:t>
      </w:r>
      <w:r>
        <w:t xml:space="preserve"> тамачито</w:t>
      </w:r>
      <w:r w:rsidRPr="00310C9C">
        <w:rPr>
          <w:lang w:val="ru-RU"/>
        </w:rPr>
        <w:t>.</w:t>
      </w:r>
    </w:p>
    <w:p w:rsid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w:t>
      </w:r>
      <w:r w:rsidRPr="00936E1A">
        <w:rPr>
          <w:i/>
          <w:lang w:val="ru-RU"/>
        </w:rPr>
        <w:t>енергия</w:t>
      </w:r>
      <w:r w:rsidRPr="00310C9C">
        <w:rPr>
          <w:lang w:val="ru-RU"/>
        </w:rPr>
        <w:t xml:space="preserve"> стойност 0, тамагочито заспива (състояние сън). </w:t>
      </w:r>
    </w:p>
    <w:p w:rsid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Тамагочито може да бъде събудено от играч</w:t>
      </w:r>
      <w:r w:rsidR="00936E1A">
        <w:rPr>
          <w:lang w:val="ru-RU"/>
        </w:rPr>
        <w:t>а</w:t>
      </w:r>
      <w:r w:rsidRPr="00310C9C">
        <w:rPr>
          <w:lang w:val="ru-RU"/>
        </w:rPr>
        <w:t xml:space="preserve"> чрез команд</w:t>
      </w:r>
      <w:r w:rsidR="00EC0665">
        <w:rPr>
          <w:lang w:val="ru-RU"/>
        </w:rPr>
        <w:t>и</w:t>
      </w:r>
      <w:r w:rsidRPr="00310C9C">
        <w:rPr>
          <w:lang w:val="ru-RU"/>
        </w:rPr>
        <w:t xml:space="preserve"> </w:t>
      </w:r>
      <w:r w:rsidRPr="00EC0665">
        <w:rPr>
          <w:i/>
          <w:lang w:val="ru-RU"/>
        </w:rPr>
        <w:t>хранене</w:t>
      </w:r>
      <w:r w:rsidRPr="00310C9C">
        <w:rPr>
          <w:lang w:val="ru-RU"/>
        </w:rPr>
        <w:t xml:space="preserve"> или </w:t>
      </w:r>
      <w:r w:rsidRPr="00EC0665">
        <w:rPr>
          <w:i/>
          <w:lang w:val="ru-RU"/>
        </w:rPr>
        <w:t>игра</w:t>
      </w:r>
      <w:r w:rsidRPr="00310C9C">
        <w:rPr>
          <w:lang w:val="ru-RU"/>
        </w:rPr>
        <w:t xml:space="preserve">. </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В състояние сън тамагочито набира енергия със скорост 1 единица в минута.</w:t>
      </w:r>
    </w:p>
    <w:p w:rsid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w:t>
      </w:r>
      <w:r w:rsidRPr="00936E1A">
        <w:rPr>
          <w:i/>
          <w:lang w:val="ru-RU"/>
        </w:rPr>
        <w:t>глад</w:t>
      </w:r>
      <w:r w:rsidRPr="00310C9C">
        <w:rPr>
          <w:lang w:val="ru-RU"/>
        </w:rPr>
        <w:t xml:space="preserve"> стойност 0, тамагочито се събужда. </w:t>
      </w:r>
    </w:p>
    <w:p w:rsidR="00D67769"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значения на регистъра </w:t>
      </w:r>
      <w:r w:rsidRPr="00936E1A">
        <w:rPr>
          <w:i/>
          <w:lang w:val="ru-RU"/>
        </w:rPr>
        <w:t>глад</w:t>
      </w:r>
      <w:r w:rsidRPr="00310C9C">
        <w:rPr>
          <w:lang w:val="ru-RU"/>
        </w:rPr>
        <w:t xml:space="preserve"> по-малки от 10, ск</w:t>
      </w:r>
      <w:r w:rsidR="00936E1A">
        <w:rPr>
          <w:lang w:val="ru-RU"/>
        </w:rPr>
        <w:t>оростта на намаляване на регистъ</w:t>
      </w:r>
      <w:r w:rsidRPr="00310C9C">
        <w:rPr>
          <w:lang w:val="ru-RU"/>
        </w:rPr>
        <w:t>р</w:t>
      </w:r>
      <w:r w:rsidR="00936E1A">
        <w:rPr>
          <w:lang w:val="ru-RU"/>
        </w:rPr>
        <w:t>а</w:t>
      </w:r>
      <w:r w:rsidRPr="00310C9C">
        <w:rPr>
          <w:lang w:val="ru-RU"/>
        </w:rPr>
        <w:t xml:space="preserve"> </w:t>
      </w:r>
      <w:r w:rsidRPr="00936E1A">
        <w:rPr>
          <w:i/>
          <w:lang w:val="ru-RU"/>
        </w:rPr>
        <w:t>щастие</w:t>
      </w:r>
      <w:r w:rsidRPr="00310C9C">
        <w:rPr>
          <w:lang w:val="ru-RU"/>
        </w:rPr>
        <w:t xml:space="preserve"> се увеличава с 1 единица в минута. </w:t>
      </w:r>
    </w:p>
    <w:p w:rsidR="00D67769"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Регистърът глад е постоянно намаляващ със скорост 1 единица за 2 минути. </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lastRenderedPageBreak/>
        <w:t xml:space="preserve">При единично хранене (едно събитие) регистърът </w:t>
      </w:r>
      <w:r w:rsidRPr="00936E1A">
        <w:rPr>
          <w:i/>
          <w:lang w:val="ru-RU"/>
        </w:rPr>
        <w:t>глад</w:t>
      </w:r>
      <w:r w:rsidRPr="00310C9C">
        <w:rPr>
          <w:lang w:val="ru-RU"/>
        </w:rPr>
        <w:t xml:space="preserve"> на тамагочито се увеличава с 20 единици.</w:t>
      </w:r>
    </w:p>
    <w:p w:rsidR="00D67769"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Регистърът</w:t>
      </w:r>
      <w:r w:rsidRPr="00310C9C">
        <w:rPr>
          <w:lang w:val="ru-RU"/>
        </w:rPr>
        <w:t xml:space="preserve"> </w:t>
      </w:r>
      <w:r w:rsidRPr="00936E1A">
        <w:rPr>
          <w:i/>
          <w:lang w:val="ru-RU"/>
        </w:rPr>
        <w:t>щастие</w:t>
      </w:r>
      <w:r w:rsidRPr="00310C9C">
        <w:rPr>
          <w:lang w:val="ru-RU"/>
        </w:rPr>
        <w:t xml:space="preserve"> е постоянно намаляващ със скорост на намаляване 1 единица в минута. </w:t>
      </w:r>
    </w:p>
    <w:p w:rsidR="00310C9C" w:rsidRPr="00310C9C" w:rsidRDefault="00936E1A"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Pr>
          <w:lang w:val="ru-RU"/>
        </w:rPr>
        <w:t>При игра с тамагочито регистъ</w:t>
      </w:r>
      <w:r w:rsidR="00310C9C" w:rsidRPr="00310C9C">
        <w:rPr>
          <w:lang w:val="ru-RU"/>
        </w:rPr>
        <w:t xml:space="preserve">рът </w:t>
      </w:r>
      <w:r w:rsidR="00310C9C" w:rsidRPr="00936E1A">
        <w:rPr>
          <w:i/>
          <w:lang w:val="ru-RU"/>
        </w:rPr>
        <w:t>щастие</w:t>
      </w:r>
      <w:r w:rsidR="00310C9C" w:rsidRPr="00310C9C">
        <w:rPr>
          <w:lang w:val="ru-RU"/>
        </w:rPr>
        <w:t xml:space="preserve"> се увеличава с 20 единици.</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Когато трите регистъра </w:t>
      </w:r>
      <w:r w:rsidRPr="00936E1A">
        <w:rPr>
          <w:i/>
          <w:lang w:val="ru-RU"/>
        </w:rPr>
        <w:t>глад</w:t>
      </w:r>
      <w:r w:rsidRPr="00310C9C">
        <w:rPr>
          <w:lang w:val="ru-RU"/>
        </w:rPr>
        <w:t xml:space="preserve">, </w:t>
      </w:r>
      <w:r w:rsidRPr="00936E1A">
        <w:rPr>
          <w:i/>
          <w:lang w:val="ru-RU"/>
        </w:rPr>
        <w:t>щастие</w:t>
      </w:r>
      <w:r w:rsidRPr="00310C9C">
        <w:rPr>
          <w:lang w:val="ru-RU"/>
        </w:rPr>
        <w:t xml:space="preserve"> и </w:t>
      </w:r>
      <w:r w:rsidRPr="00936E1A">
        <w:rPr>
          <w:i/>
          <w:lang w:val="ru-RU"/>
        </w:rPr>
        <w:t>енергия</w:t>
      </w:r>
      <w:r w:rsidRPr="00310C9C">
        <w:rPr>
          <w:lang w:val="ru-RU"/>
        </w:rPr>
        <w:t xml:space="preserve"> достигнат едновременно стойност 0 и останат в това състояние 10 минути, тамагочито умира. Играчът в този случай може да започне играта отначало.</w:t>
      </w:r>
    </w:p>
    <w:p w:rsidR="00310C9C" w:rsidRDefault="00310C9C" w:rsidP="00344D54"/>
    <w:p w:rsidR="00310C9C" w:rsidRDefault="00310C9C" w:rsidP="00344D54">
      <w:r>
        <w:t xml:space="preserve">Дефектите, които ще се </w:t>
      </w:r>
      <w:r w:rsidR="00D67769">
        <w:t xml:space="preserve">отсраняват във </w:t>
      </w:r>
      <w:r w:rsidR="00EC0665">
        <w:rPr>
          <w:b/>
        </w:rPr>
        <w:t>втория</w:t>
      </w:r>
      <w:r w:rsidR="00D67769" w:rsidRPr="00AD47C7">
        <w:rPr>
          <w:b/>
        </w:rPr>
        <w:t xml:space="preserve"> етап</w:t>
      </w:r>
      <w:r w:rsidR="00D67769">
        <w:t xml:space="preserve"> на експеримента</w:t>
      </w:r>
      <w:r w:rsidR="00EC0665">
        <w:t>,</w:t>
      </w:r>
      <w:r w:rsidR="00D67769">
        <w:t xml:space="preserve"> са:</w:t>
      </w:r>
    </w:p>
    <w:p w:rsidR="00D67769" w:rsidRDefault="00EC0665" w:rsidP="00C45D47">
      <w:pPr>
        <w:pStyle w:val="ListParagraph"/>
        <w:numPr>
          <w:ilvl w:val="1"/>
          <w:numId w:val="25"/>
        </w:numPr>
        <w:ind w:left="0" w:firstLine="916"/>
      </w:pPr>
      <w:r>
        <w:t>Не</w:t>
      </w:r>
      <w:r w:rsidR="00D67769">
        <w:t>съответствие между изискванията № 4 и № 7. За успешното решаване на този дефект е необходимо поставянето на условията от изискване 7 да имат по-голям приоритет от тези в изискване № 4.</w:t>
      </w:r>
    </w:p>
    <w:p w:rsidR="00D67769" w:rsidRDefault="00D67769" w:rsidP="00C45D47">
      <w:pPr>
        <w:pStyle w:val="ListParagraph"/>
        <w:numPr>
          <w:ilvl w:val="1"/>
          <w:numId w:val="25"/>
        </w:numPr>
        <w:ind w:left="0" w:firstLine="916"/>
      </w:pPr>
      <w:r>
        <w:t xml:space="preserve">Неправилна реализация на изикване № 10, изразяваща се в това че тамагочито увеличава значенията на регистъра за </w:t>
      </w:r>
      <w:r w:rsidR="00936E1A">
        <w:rPr>
          <w:i/>
        </w:rPr>
        <w:t>глад</w:t>
      </w:r>
      <w:r>
        <w:t xml:space="preserve"> за едно хранене с 30, а не с 20 единици.</w:t>
      </w:r>
    </w:p>
    <w:p w:rsidR="00D67769" w:rsidRDefault="00D67769" w:rsidP="00D67769">
      <w:r w:rsidRPr="004E60AF">
        <w:rPr>
          <w:b/>
        </w:rPr>
        <w:t>Третият етап</w:t>
      </w:r>
      <w:r w:rsidRPr="004E60AF">
        <w:t xml:space="preserve"> от експерименталната задача включва промяна на изискване №</w:t>
      </w:r>
      <w:r w:rsidR="004E60AF" w:rsidRPr="004E60AF">
        <w:t>12, като</w:t>
      </w:r>
      <w:r w:rsidR="004E60AF">
        <w:t xml:space="preserve"> то се про</w:t>
      </w:r>
      <w:r w:rsidR="009F1A0F">
        <w:t>м</w:t>
      </w:r>
      <w:r w:rsidR="004E60AF">
        <w:t>еня в</w:t>
      </w:r>
      <w:r w:rsidR="009F1A0F">
        <w:t xml:space="preserve"> </w:t>
      </w:r>
      <w:r w:rsidR="004E60AF">
        <w:t>следният вид</w:t>
      </w:r>
      <w:r w:rsidR="004238A5">
        <w:t>:</w:t>
      </w:r>
    </w:p>
    <w:p w:rsidR="00AD47C7" w:rsidRPr="00AD47C7" w:rsidRDefault="005D7691" w:rsidP="00AD47C7">
      <w:pPr>
        <w:pBdr>
          <w:top w:val="single" w:sz="4" w:space="1" w:color="auto"/>
          <w:left w:val="single" w:sz="4" w:space="4" w:color="auto"/>
          <w:bottom w:val="single" w:sz="4" w:space="1" w:color="auto"/>
          <w:right w:val="single" w:sz="4" w:space="4" w:color="auto"/>
        </w:pBdr>
        <w:tabs>
          <w:tab w:val="left" w:pos="1276"/>
        </w:tabs>
        <w:rPr>
          <w:lang w:val="ru-RU"/>
        </w:rPr>
      </w:pPr>
      <w:r w:rsidRPr="005D7691">
        <w:rPr>
          <w:b/>
          <w:lang w:val="ru-RU"/>
        </w:rPr>
        <w:t>12а.</w:t>
      </w:r>
      <w:r>
        <w:rPr>
          <w:lang w:val="ru-RU"/>
        </w:rPr>
        <w:t xml:space="preserve"> </w:t>
      </w:r>
      <w:r w:rsidR="00936E1A">
        <w:rPr>
          <w:lang w:val="ru-RU"/>
        </w:rPr>
        <w:t>При игра с тамагочито регистъ</w:t>
      </w:r>
      <w:r w:rsidR="00AD47C7" w:rsidRPr="00AD47C7">
        <w:rPr>
          <w:lang w:val="ru-RU"/>
        </w:rPr>
        <w:t xml:space="preserve">рът </w:t>
      </w:r>
      <w:r w:rsidR="00AD47C7" w:rsidRPr="00936E1A">
        <w:rPr>
          <w:i/>
          <w:lang w:val="ru-RU"/>
        </w:rPr>
        <w:t>щастие</w:t>
      </w:r>
      <w:r w:rsidR="00AD47C7" w:rsidRPr="00AD47C7">
        <w:rPr>
          <w:lang w:val="ru-RU"/>
        </w:rPr>
        <w:t xml:space="preserve"> се увеличава с </w:t>
      </w:r>
      <w:r w:rsidR="004E60AF">
        <w:rPr>
          <w:lang w:val="ru-RU"/>
        </w:rPr>
        <w:t>15</w:t>
      </w:r>
      <w:r w:rsidR="00AD47C7" w:rsidRPr="00AD47C7">
        <w:rPr>
          <w:lang w:val="ru-RU"/>
        </w:rPr>
        <w:t xml:space="preserve"> единици</w:t>
      </w:r>
      <w:r w:rsidR="004E60AF">
        <w:rPr>
          <w:lang w:val="ru-RU"/>
        </w:rPr>
        <w:t xml:space="preserve">, като едновременно с това се намалява стойността на регистъра </w:t>
      </w:r>
      <w:r w:rsidR="004E60AF" w:rsidRPr="00936E1A">
        <w:rPr>
          <w:i/>
          <w:lang w:val="ru-RU"/>
        </w:rPr>
        <w:t>енергия</w:t>
      </w:r>
      <w:r w:rsidR="004E60AF">
        <w:rPr>
          <w:lang w:val="ru-RU"/>
        </w:rPr>
        <w:t xml:space="preserve"> с 5 единици</w:t>
      </w:r>
      <w:r w:rsidR="00AD47C7" w:rsidRPr="00AD47C7">
        <w:rPr>
          <w:lang w:val="ru-RU"/>
        </w:rPr>
        <w:t>.</w:t>
      </w:r>
    </w:p>
    <w:p w:rsidR="00B21A33" w:rsidRPr="009909AB" w:rsidRDefault="00B21A33" w:rsidP="00B21A33">
      <w:pPr>
        <w:pStyle w:val="Heading3"/>
      </w:pPr>
      <w:bookmarkStart w:id="283" w:name="_Toc335853517"/>
      <w:r w:rsidRPr="009909AB">
        <w:t>Решаване на задачата с използване на съществуващите системи и подходи</w:t>
      </w:r>
      <w:bookmarkEnd w:id="283"/>
    </w:p>
    <w:p w:rsidR="00344D54" w:rsidRDefault="00F51C02" w:rsidP="00B21A33">
      <w:pPr>
        <w:rPr>
          <w:lang w:val="ru-RU"/>
        </w:rPr>
      </w:pPr>
      <w:r w:rsidRPr="00F51C02">
        <w:t>Един съвременен подход за реализиране на софтуерни продукти предполага използването на система за управление на заявките (изисквания и дефекти) и система за управление на версията</w:t>
      </w:r>
      <w:r>
        <w:t xml:space="preserve"> (файлово </w:t>
      </w:r>
      <w:r>
        <w:lastRenderedPageBreak/>
        <w:t xml:space="preserve">базирани), като в частност ще се разглеждат системите с открит код </w:t>
      </w:r>
      <w:r>
        <w:rPr>
          <w:lang w:val="en-US"/>
        </w:rPr>
        <w:t>Trac</w:t>
      </w:r>
      <w:r>
        <w:t xml:space="preserve"> и </w:t>
      </w:r>
      <w:r>
        <w:rPr>
          <w:lang w:val="en-US"/>
        </w:rPr>
        <w:t>Subversion</w:t>
      </w:r>
      <w:r w:rsidRPr="00F51C02">
        <w:rPr>
          <w:lang w:val="ru-RU"/>
        </w:rPr>
        <w:t>.</w:t>
      </w:r>
    </w:p>
    <w:p w:rsidR="00F51C02" w:rsidRDefault="00F51C02" w:rsidP="00B21A33">
      <w:pPr>
        <w:rPr>
          <w:lang w:val="ru-RU"/>
        </w:rPr>
      </w:pPr>
      <w:r>
        <w:rPr>
          <w:lang w:val="ru-RU"/>
        </w:rPr>
        <w:t xml:space="preserve">В рамките на експерименталната задача следва да се извършат следните действия: </w:t>
      </w:r>
    </w:p>
    <w:p w:rsidR="00F51C02" w:rsidRDefault="00F51C02" w:rsidP="00C45D47">
      <w:pPr>
        <w:pStyle w:val="ListParagraph"/>
        <w:numPr>
          <w:ilvl w:val="0"/>
          <w:numId w:val="26"/>
        </w:numPr>
        <w:tabs>
          <w:tab w:val="left" w:pos="1276"/>
        </w:tabs>
        <w:ind w:left="0" w:firstLine="851"/>
      </w:pPr>
      <w:r w:rsidRPr="00CB06C0">
        <w:rPr>
          <w:lang w:val="ru-RU"/>
        </w:rPr>
        <w:t xml:space="preserve">Регистриране на изискванията под формата на заявки в </w:t>
      </w:r>
      <w:r w:rsidRPr="00CB06C0">
        <w:rPr>
          <w:lang w:val="en-US"/>
        </w:rPr>
        <w:t>Trac</w:t>
      </w:r>
      <w:r>
        <w:t xml:space="preserve">. </w:t>
      </w:r>
      <w:r w:rsidR="00CB06C0">
        <w:t>В резултат на това всяко едно изискване получава свой собствен уникален номер, по който може да се идентифицира.</w:t>
      </w:r>
    </w:p>
    <w:p w:rsidR="00F51C02" w:rsidRDefault="00F51C02" w:rsidP="00C45D47">
      <w:pPr>
        <w:pStyle w:val="ListParagraph"/>
        <w:numPr>
          <w:ilvl w:val="0"/>
          <w:numId w:val="26"/>
        </w:numPr>
        <w:tabs>
          <w:tab w:val="left" w:pos="1276"/>
        </w:tabs>
        <w:ind w:left="0" w:firstLine="851"/>
      </w:pPr>
      <w:r w:rsidRPr="00CB06C0">
        <w:rPr>
          <w:lang w:val="ru-RU"/>
        </w:rPr>
        <w:t>Разработване</w:t>
      </w:r>
      <w:r>
        <w:t xml:space="preserve"> на всяко едно отделно изискване под формата на </w:t>
      </w:r>
      <w:r w:rsidR="00CB06C0">
        <w:rPr>
          <w:lang w:val="en-US"/>
        </w:rPr>
        <w:t>UML</w:t>
      </w:r>
      <w:r w:rsidR="00CB06C0" w:rsidRPr="00CB06C0">
        <w:rPr>
          <w:lang w:val="ru-RU"/>
        </w:rPr>
        <w:t xml:space="preserve"> </w:t>
      </w:r>
      <w:r w:rsidR="00CB06C0">
        <w:t xml:space="preserve">дизайн и файл (файлове) с </w:t>
      </w:r>
      <w:r>
        <w:t>изходен код.</w:t>
      </w:r>
    </w:p>
    <w:p w:rsidR="00F51C02" w:rsidRDefault="00CB06C0" w:rsidP="00C45D47">
      <w:pPr>
        <w:pStyle w:val="ListParagraph"/>
        <w:numPr>
          <w:ilvl w:val="0"/>
          <w:numId w:val="26"/>
        </w:numPr>
        <w:tabs>
          <w:tab w:val="left" w:pos="1276"/>
        </w:tabs>
        <w:ind w:left="0" w:firstLine="851"/>
      </w:pPr>
      <w:r>
        <w:t xml:space="preserve">Публикуване на новия/променения файл (файлове) с изходен код и </w:t>
      </w:r>
      <w:r>
        <w:rPr>
          <w:lang w:val="en-US"/>
        </w:rPr>
        <w:t>UML</w:t>
      </w:r>
      <w:r>
        <w:t xml:space="preserve"> дизайн. Необходимо е да се изтъкне задължителното условие програмистът да укаже номер</w:t>
      </w:r>
      <w:r w:rsidR="00936E1A">
        <w:t>а</w:t>
      </w:r>
      <w:r>
        <w:t xml:space="preserve"> на изискването, което е реализирано, в</w:t>
      </w:r>
      <w:r w:rsidR="00936E1A">
        <w:t xml:space="preserve"> коментара</w:t>
      </w:r>
      <w:r>
        <w:t xml:space="preserve"> към публикуването.</w:t>
      </w:r>
      <w:r w:rsidR="009A7180">
        <w:t xml:space="preserve"> Паралелно с публикуването на промените, програмист</w:t>
      </w:r>
      <w:r w:rsidR="00936E1A">
        <w:t>ът</w:t>
      </w:r>
      <w:r w:rsidR="009A7180">
        <w:t xml:space="preserve"> променя статуса на заявката (изискването) в </w:t>
      </w:r>
      <w:r w:rsidR="009A7180">
        <w:rPr>
          <w:lang w:val="en-US"/>
        </w:rPr>
        <w:t>Trac</w:t>
      </w:r>
      <w:r w:rsidR="009A7180">
        <w:t xml:space="preserve"> на реализирана.</w:t>
      </w:r>
    </w:p>
    <w:p w:rsidR="009A7180" w:rsidRDefault="009A7180" w:rsidP="00C45D47">
      <w:pPr>
        <w:pStyle w:val="ListParagraph"/>
        <w:numPr>
          <w:ilvl w:val="0"/>
          <w:numId w:val="26"/>
        </w:numPr>
        <w:tabs>
          <w:tab w:val="left" w:pos="1276"/>
        </w:tabs>
        <w:ind w:left="0" w:firstLine="851"/>
      </w:pPr>
      <w:r>
        <w:t>След успешната реализация на всички изисквания, във фазата на тестирането</w:t>
      </w:r>
      <w:r w:rsidR="004238A5">
        <w:t xml:space="preserve"> (</w:t>
      </w:r>
      <w:r w:rsidR="004238A5" w:rsidRPr="004238A5">
        <w:rPr>
          <w:b/>
        </w:rPr>
        <w:t>втори етап</w:t>
      </w:r>
      <w:r w:rsidR="004238A5">
        <w:t xml:space="preserve"> от експерименталната постановка)</w:t>
      </w:r>
      <w:r>
        <w:t xml:space="preserve"> се установяват два дефекта – първият дефект на ниво изискване, вторият – на ниво реализация. Дефектът на ниво изикване се решава</w:t>
      </w:r>
      <w:r w:rsidR="00936E1A">
        <w:t>,</w:t>
      </w:r>
      <w:r>
        <w:t xml:space="preserve"> като изискване №7 се преотваря в </w:t>
      </w:r>
      <w:r>
        <w:rPr>
          <w:lang w:val="en-US"/>
        </w:rPr>
        <w:t>Trac</w:t>
      </w:r>
      <w:r>
        <w:t xml:space="preserve">, коригира се и дописва коментар. За дефекта по изискване №10 заявката в </w:t>
      </w:r>
      <w:r>
        <w:rPr>
          <w:lang w:val="en-US"/>
        </w:rPr>
        <w:t>Trac</w:t>
      </w:r>
      <w:r w:rsidRPr="009A7180">
        <w:rPr>
          <w:lang w:val="ru-RU"/>
        </w:rPr>
        <w:t xml:space="preserve"> </w:t>
      </w:r>
      <w:r>
        <w:t>се преотваря с коментар.</w:t>
      </w:r>
    </w:p>
    <w:p w:rsidR="009A7180" w:rsidRDefault="009A7180" w:rsidP="00C45D47">
      <w:pPr>
        <w:pStyle w:val="ListParagraph"/>
        <w:numPr>
          <w:ilvl w:val="0"/>
          <w:numId w:val="26"/>
        </w:numPr>
        <w:tabs>
          <w:tab w:val="left" w:pos="1276"/>
        </w:tabs>
        <w:ind w:left="0" w:firstLine="851"/>
      </w:pPr>
      <w:r>
        <w:t>За намирането на местата</w:t>
      </w:r>
      <w:r w:rsidR="00F11B28">
        <w:t>,</w:t>
      </w:r>
      <w:r>
        <w:t xml:space="preserve"> в които е необходимо да се извъши корекция, програмист</w:t>
      </w:r>
      <w:r w:rsidR="009F1A0F">
        <w:t>ът</w:t>
      </w:r>
      <w:r>
        <w:t xml:space="preserve"> използва коментарите, които е оставял в момента на публикуване от стъпка 3 по-горе. Прави впечатление, че използването на файлово-ориентирана система за управление на версията изисква от програмиста допълнителни усилия за намиране мястото на дефекта в изходния код. На ниво архитектура (</w:t>
      </w:r>
      <w:r>
        <w:rPr>
          <w:lang w:val="en-US"/>
        </w:rPr>
        <w:t>UML</w:t>
      </w:r>
      <w:r>
        <w:t xml:space="preserve"> диаграми) системата за управление на версиите съвсем не помага, понеже отделните елементи във файла с диаграмите съо</w:t>
      </w:r>
      <w:r w:rsidR="00EC6C23">
        <w:t>тветстват на отделно изискване</w:t>
      </w:r>
      <w:r>
        <w:t>.</w:t>
      </w:r>
      <w:r w:rsidR="00EC6C23">
        <w:t xml:space="preserve"> Това задължава </w:t>
      </w:r>
      <w:r w:rsidR="00EC6C23">
        <w:lastRenderedPageBreak/>
        <w:t>програмиста да извърши детайлен разбор на диаграмите, за да намери мястото, в което е необходимо да се променят елементите. След отстраняване на дефектите програмист</w:t>
      </w:r>
      <w:r w:rsidR="00F11B28">
        <w:t>ът</w:t>
      </w:r>
      <w:r w:rsidR="00EC6C23">
        <w:t xml:space="preserve"> публикува промените по аналогичен на описания в стъпка 3 начин.</w:t>
      </w:r>
    </w:p>
    <w:p w:rsidR="005413F9" w:rsidRPr="00CB152B" w:rsidRDefault="004238A5" w:rsidP="00C45D47">
      <w:pPr>
        <w:pStyle w:val="ListParagraph"/>
        <w:numPr>
          <w:ilvl w:val="0"/>
          <w:numId w:val="26"/>
        </w:numPr>
        <w:tabs>
          <w:tab w:val="left" w:pos="1276"/>
        </w:tabs>
        <w:ind w:left="0" w:firstLine="851"/>
      </w:pPr>
      <w:r w:rsidRPr="004238A5">
        <w:t xml:space="preserve">За реализацията на </w:t>
      </w:r>
      <w:r w:rsidRPr="0039585A">
        <w:rPr>
          <w:b/>
        </w:rPr>
        <w:t>третия етап</w:t>
      </w:r>
      <w:r w:rsidRPr="004238A5">
        <w:t xml:space="preserve"> от експерименталната постановка е необходимо </w:t>
      </w:r>
      <w:r>
        <w:t xml:space="preserve">или да се създаде нова заявка в системата </w:t>
      </w:r>
      <w:r w:rsidRPr="0039585A">
        <w:rPr>
          <w:lang w:val="en-US"/>
        </w:rPr>
        <w:t>Trac</w:t>
      </w:r>
      <w:r w:rsidRPr="0039585A">
        <w:rPr>
          <w:lang w:val="ru-RU"/>
        </w:rPr>
        <w:t xml:space="preserve"> </w:t>
      </w:r>
      <w:r>
        <w:t xml:space="preserve">или тази, която съответства на изискване </w:t>
      </w:r>
      <w:r w:rsidRPr="0039585A">
        <w:rPr>
          <w:b/>
        </w:rPr>
        <w:t>12</w:t>
      </w:r>
      <w:r>
        <w:t xml:space="preserve"> да се </w:t>
      </w:r>
      <w:r w:rsidR="0039585A">
        <w:t xml:space="preserve">преотвори и модифицира. Тук се забелязва необходимостта програмистът отново да извърши анализ подобен на този в стъпка </w:t>
      </w:r>
      <w:r w:rsidR="0039585A" w:rsidRPr="0039585A">
        <w:rPr>
          <w:b/>
        </w:rPr>
        <w:t>5</w:t>
      </w:r>
      <w:r w:rsidR="0039585A">
        <w:t xml:space="preserve"> (по-горе).</w:t>
      </w:r>
    </w:p>
    <w:p w:rsidR="00B21A33" w:rsidRPr="009909AB" w:rsidRDefault="00B21A33" w:rsidP="00EC0B22">
      <w:pPr>
        <w:pStyle w:val="Heading3"/>
      </w:pPr>
      <w:bookmarkStart w:id="284" w:name="_Toc335853518"/>
      <w:r w:rsidRPr="009909AB">
        <w:t xml:space="preserve">Решаване на </w:t>
      </w:r>
      <w:r w:rsidRPr="00EC0B22">
        <w:t>задачата</w:t>
      </w:r>
      <w:r w:rsidRPr="009909AB">
        <w:t xml:space="preserve"> при използване </w:t>
      </w:r>
      <w:r w:rsidR="00F7314B">
        <w:t xml:space="preserve">на </w:t>
      </w:r>
      <w:r w:rsidRPr="009909AB">
        <w:t>средствата и подхода на прототипа</w:t>
      </w:r>
      <w:bookmarkEnd w:id="284"/>
    </w:p>
    <w:p w:rsidR="00B21A33" w:rsidRDefault="00EC6C23" w:rsidP="00B21A33">
      <w:pPr>
        <w:rPr>
          <w:lang w:val="ru-RU"/>
        </w:rPr>
      </w:pPr>
      <w:r w:rsidRPr="00EC6C23">
        <w:t>Настоящ</w:t>
      </w:r>
      <w:r w:rsidR="00793FDA">
        <w:t>ия пункт</w:t>
      </w:r>
      <w:r w:rsidRPr="00EC6C23">
        <w:t xml:space="preserve"> има за цел да демонстрира предимствата, които предоставя използването на разработените в настоящата дисертация модели, методи и методологична рамка.</w:t>
      </w:r>
      <w:r w:rsidRPr="00EC6C23">
        <w:rPr>
          <w:lang w:val="ru-RU"/>
        </w:rPr>
        <w:t xml:space="preserve"> В рамки</w:t>
      </w:r>
      <w:r>
        <w:rPr>
          <w:lang w:val="ru-RU"/>
        </w:rPr>
        <w:t>те на експерименталната задача следва да се извършат следните действия:</w:t>
      </w:r>
    </w:p>
    <w:p w:rsidR="00EC6C23" w:rsidRDefault="00EC6C23" w:rsidP="00C45D47">
      <w:pPr>
        <w:pStyle w:val="ListParagraph"/>
        <w:numPr>
          <w:ilvl w:val="0"/>
          <w:numId w:val="27"/>
        </w:numPr>
        <w:tabs>
          <w:tab w:val="left" w:pos="1276"/>
        </w:tabs>
        <w:ind w:left="0" w:firstLine="851"/>
      </w:pPr>
      <w:r>
        <w:t>Като първа стъпка може да се определи регистрирането на изискванията в прототипа под формата на версионизирани обекти, с последващо маркиране като работни единици от анализатор</w:t>
      </w:r>
      <w:r w:rsidR="002C610A">
        <w:t>а</w:t>
      </w:r>
      <w:r>
        <w:t xml:space="preserve"> на проекта в негово</w:t>
      </w:r>
      <w:r w:rsidR="002C610A">
        <w:t>то</w:t>
      </w:r>
      <w:r>
        <w:t xml:space="preserve"> работно пространство. Към момента на приключване създаването на изскванията в системата, анализаторът ги публикува до главното работно пространство.</w:t>
      </w:r>
    </w:p>
    <w:p w:rsidR="00EC6C23" w:rsidRDefault="00EC6C23" w:rsidP="00C45D47">
      <w:pPr>
        <w:pStyle w:val="ListParagraph"/>
        <w:numPr>
          <w:ilvl w:val="0"/>
          <w:numId w:val="27"/>
        </w:numPr>
        <w:tabs>
          <w:tab w:val="left" w:pos="1276"/>
        </w:tabs>
        <w:ind w:left="0" w:firstLine="851"/>
      </w:pPr>
      <w:r>
        <w:t xml:space="preserve">Започвайки работа по всяко едно отделно изискване, програмистът го отбелязва като активна работна единица в своето работно простраство. Така системата автоматично създава за всички създадени и променени обекти причинно-следствени връзки. </w:t>
      </w:r>
    </w:p>
    <w:p w:rsidR="00AB4ECA" w:rsidRDefault="00AB4ECA" w:rsidP="00C45D47">
      <w:pPr>
        <w:pStyle w:val="ListParagraph"/>
        <w:numPr>
          <w:ilvl w:val="0"/>
          <w:numId w:val="27"/>
        </w:numPr>
        <w:tabs>
          <w:tab w:val="left" w:pos="1276"/>
        </w:tabs>
        <w:ind w:left="0" w:firstLine="851"/>
      </w:pPr>
      <w:r>
        <w:t>Програмистът публикува всички нови/променени обекти в главното работно пространство. Прави впечатление възможността от използване на свободно ниво на гранулираност на артефактите.</w:t>
      </w:r>
    </w:p>
    <w:p w:rsidR="00EC0B22" w:rsidRDefault="00AB4ECA" w:rsidP="00C45D47">
      <w:pPr>
        <w:pStyle w:val="ListParagraph"/>
        <w:numPr>
          <w:ilvl w:val="0"/>
          <w:numId w:val="27"/>
        </w:numPr>
        <w:tabs>
          <w:tab w:val="left" w:pos="1276"/>
        </w:tabs>
        <w:ind w:left="0" w:firstLine="851"/>
      </w:pPr>
      <w:r>
        <w:lastRenderedPageBreak/>
        <w:t>Във фазата на тестирането се установяват двата дефекта от постановката на експеримента – първият дефект на ниво изискване, вторият – на ниво реализация. Дефектът на ниво изикване се решава</w:t>
      </w:r>
      <w:r w:rsidR="002C610A">
        <w:t>,</w:t>
      </w:r>
      <w:r>
        <w:t xml:space="preserve"> като тестерът създава обект-дефект по изисквания №7 и №4 и изпълнител – анализаторът по проекта. За дефекта по изискване №10, тестерът създава нов обект-дефект с коментар и изпълнител – програмистът по проекта. Двата новосъздадени обекта-дефекти</w:t>
      </w:r>
      <w:r w:rsidR="00EC0B22">
        <w:t xml:space="preserve"> се маркират като работни единици и се публикуват в главното работно пространство на проекта. Работата по отстраняване на първия дефект се състои в отбелязване на дефекта като активна работна единица, обикновена редакция</w:t>
      </w:r>
      <w:r>
        <w:t xml:space="preserve"> изискване №7 </w:t>
      </w:r>
      <w:r w:rsidR="00EC0B22">
        <w:t xml:space="preserve">и последващо публикуване в главното работно пространство. </w:t>
      </w:r>
    </w:p>
    <w:p w:rsidR="00EC0B22" w:rsidRPr="00EC0B22" w:rsidRDefault="00EC0B22" w:rsidP="00C45D47">
      <w:pPr>
        <w:pStyle w:val="ListParagraph"/>
        <w:numPr>
          <w:ilvl w:val="0"/>
          <w:numId w:val="27"/>
        </w:numPr>
        <w:tabs>
          <w:tab w:val="left" w:pos="1276"/>
        </w:tabs>
        <w:ind w:left="0" w:firstLine="851"/>
      </w:pPr>
      <w:r w:rsidRPr="00EC0B22">
        <w:t>Използвайки причинно-следствените връзки</w:t>
      </w:r>
      <w:r w:rsidR="002C610A">
        <w:t>,</w:t>
      </w:r>
      <w:r w:rsidRPr="00EC0B22">
        <w:t xml:space="preserve"> създадени от системата в стъпка 2, програмистът има възможност бързо и точно да определи в коя част от кода и в </w:t>
      </w:r>
      <w:r w:rsidRPr="00EC0B22">
        <w:rPr>
          <w:lang w:val="en-US"/>
        </w:rPr>
        <w:t>UML</w:t>
      </w:r>
      <w:r w:rsidRPr="00EC0B22">
        <w:t xml:space="preserve"> диаграмите е необходимо да се извършат нужните промени</w:t>
      </w:r>
      <w:r w:rsidR="002C610A">
        <w:t>. След извършване на корекциите</w:t>
      </w:r>
      <w:r w:rsidRPr="00EC0B22">
        <w:t xml:space="preserve"> програмистът публикува новите версии на обектите </w:t>
      </w:r>
      <w:r w:rsidR="00630266">
        <w:t>в главното работно пространство</w:t>
      </w:r>
    </w:p>
    <w:p w:rsidR="00EC0B22" w:rsidRPr="00744963" w:rsidRDefault="00744963" w:rsidP="00C45D47">
      <w:pPr>
        <w:pStyle w:val="ListParagraph"/>
        <w:numPr>
          <w:ilvl w:val="0"/>
          <w:numId w:val="27"/>
        </w:numPr>
        <w:tabs>
          <w:tab w:val="left" w:pos="1276"/>
        </w:tabs>
        <w:ind w:left="0" w:firstLine="851"/>
      </w:pPr>
      <w:r>
        <w:t>При реализирането на т</w:t>
      </w:r>
      <w:r w:rsidRPr="00744963">
        <w:t>ретия етап</w:t>
      </w:r>
      <w:r>
        <w:t xml:space="preserve"> чрез използване на моделите представени в дисертацията предполага следната последователност от действия: </w:t>
      </w:r>
      <w:r w:rsidR="009F1A0F">
        <w:t>а</w:t>
      </w:r>
      <w:r>
        <w:t>нализаторът създава нова версия на изискване №12. Програмистът чрез използване на причинно-следствените връзки произлизащи от предишната версия на изискване №12 определя бързо и лесно местата в UML модела на системата и изходният код, където се предполага да се извърши допълнителната разработка. След приключ</w:t>
      </w:r>
      <w:r w:rsidR="009F1A0F">
        <w:t>ване на разработката</w:t>
      </w:r>
      <w:r>
        <w:t xml:space="preserve"> обектите се публикуват до главното работно пространство, от където може да се сглоби версия за предоставяне на крайният потребител.</w:t>
      </w:r>
    </w:p>
    <w:p w:rsidR="00EC0B22" w:rsidRPr="004238A5" w:rsidRDefault="00EC0B22" w:rsidP="002C610A">
      <w:pPr>
        <w:pStyle w:val="Heading3"/>
      </w:pPr>
      <w:bookmarkStart w:id="285" w:name="_Toc335853519"/>
      <w:r w:rsidRPr="004238A5">
        <w:lastRenderedPageBreak/>
        <w:t xml:space="preserve">Сравнителен анализ </w:t>
      </w:r>
      <w:r w:rsidR="002C610A">
        <w:t xml:space="preserve">на </w:t>
      </w:r>
      <w:r w:rsidR="004238A5" w:rsidRPr="004238A5">
        <w:t>резултатите о</w:t>
      </w:r>
      <w:r w:rsidR="002C610A">
        <w:t xml:space="preserve">т </w:t>
      </w:r>
      <w:r w:rsidR="002C610A" w:rsidRPr="002C610A">
        <w:t>експеримент</w:t>
      </w:r>
      <w:r w:rsidRPr="002C610A">
        <w:t>а</w:t>
      </w:r>
      <w:bookmarkEnd w:id="285"/>
    </w:p>
    <w:p w:rsidR="00DD2C66" w:rsidRDefault="00744963" w:rsidP="004238A5">
      <w:r>
        <w:t>В настоящ</w:t>
      </w:r>
      <w:r w:rsidR="00793FDA">
        <w:t>ия пункт</w:t>
      </w:r>
      <w:r>
        <w:t xml:space="preserve"> е направен опит да се сравнят</w:t>
      </w:r>
      <w:r w:rsidR="008D7D53">
        <w:t xml:space="preserve"> резултатите от </w:t>
      </w:r>
      <w:r w:rsidR="004238A5" w:rsidRPr="004238A5">
        <w:t>експерименталните реализации в</w:t>
      </w:r>
      <w:r w:rsidR="008D7D53">
        <w:t xml:space="preserve"> зависимост от използването на модели и инструменти.</w:t>
      </w:r>
      <w:r w:rsidR="00DD2C66">
        <w:t xml:space="preserve"> В таблицата по-долу е представено сравнение на основните моменти от направения експеримент.</w:t>
      </w:r>
    </w:p>
    <w:tbl>
      <w:tblPr>
        <w:tblStyle w:val="LightGrid1"/>
        <w:tblW w:w="0" w:type="auto"/>
        <w:tblLook w:val="04A0"/>
      </w:tblPr>
      <w:tblGrid>
        <w:gridCol w:w="3070"/>
        <w:gridCol w:w="3071"/>
        <w:gridCol w:w="3071"/>
      </w:tblGrid>
      <w:tr w:rsidR="00DD2C66" w:rsidRPr="00DD2C66" w:rsidTr="00DD2C66">
        <w:trPr>
          <w:cnfStyle w:val="100000000000"/>
        </w:trPr>
        <w:tc>
          <w:tcPr>
            <w:cnfStyle w:val="001000000000"/>
            <w:tcW w:w="3070" w:type="dxa"/>
          </w:tcPr>
          <w:p w:rsidR="00DD2C66" w:rsidRPr="00DD2C66" w:rsidRDefault="00DD2C66" w:rsidP="00DD2C66">
            <w:pPr>
              <w:ind w:firstLine="0"/>
              <w:rPr>
                <w:sz w:val="24"/>
              </w:rPr>
            </w:pPr>
            <w:r w:rsidRPr="00DD2C66">
              <w:rPr>
                <w:sz w:val="24"/>
              </w:rPr>
              <w:t>Ф</w:t>
            </w:r>
            <w:r w:rsidRPr="00DD2C66">
              <w:rPr>
                <w:sz w:val="24"/>
                <w:lang w:val="en-US"/>
              </w:rPr>
              <w:t>аза</w:t>
            </w:r>
          </w:p>
        </w:tc>
        <w:tc>
          <w:tcPr>
            <w:tcW w:w="3071" w:type="dxa"/>
          </w:tcPr>
          <w:p w:rsidR="00DD2C66" w:rsidRPr="00DD2C66" w:rsidRDefault="00DD2C66" w:rsidP="00DD2C66">
            <w:pPr>
              <w:ind w:firstLine="0"/>
              <w:cnfStyle w:val="100000000000"/>
              <w:rPr>
                <w:sz w:val="24"/>
              </w:rPr>
            </w:pPr>
            <w:r w:rsidRPr="00DD2C66">
              <w:rPr>
                <w:sz w:val="24"/>
              </w:rPr>
              <w:t>Съществуващи технологии</w:t>
            </w:r>
          </w:p>
        </w:tc>
        <w:tc>
          <w:tcPr>
            <w:tcW w:w="3071" w:type="dxa"/>
          </w:tcPr>
          <w:p w:rsidR="00DD2C66" w:rsidRPr="00DD2C66" w:rsidRDefault="00DD2C66" w:rsidP="00DD2C66">
            <w:pPr>
              <w:ind w:firstLine="0"/>
              <w:cnfStyle w:val="100000000000"/>
              <w:rPr>
                <w:sz w:val="24"/>
              </w:rPr>
            </w:pPr>
            <w:r w:rsidRPr="00DD2C66">
              <w:rPr>
                <w:sz w:val="24"/>
              </w:rPr>
              <w:t>Предложени модели</w:t>
            </w:r>
          </w:p>
        </w:tc>
      </w:tr>
      <w:tr w:rsidR="00DD2C66" w:rsidRPr="00DD2C66" w:rsidTr="00DD2C66">
        <w:trPr>
          <w:cnfStyle w:val="000000100000"/>
        </w:trPr>
        <w:tc>
          <w:tcPr>
            <w:cnfStyle w:val="001000000000"/>
            <w:tcW w:w="3070" w:type="dxa"/>
          </w:tcPr>
          <w:p w:rsidR="00DD2C66" w:rsidRPr="00DD2C66" w:rsidRDefault="00DD2C66" w:rsidP="00DD2C66">
            <w:pPr>
              <w:ind w:firstLine="0"/>
              <w:rPr>
                <w:sz w:val="24"/>
              </w:rPr>
            </w:pPr>
            <w:r w:rsidRPr="00DD2C66">
              <w:rPr>
                <w:sz w:val="24"/>
              </w:rPr>
              <w:t>Регистриране на изисквания.</w:t>
            </w:r>
          </w:p>
        </w:tc>
        <w:tc>
          <w:tcPr>
            <w:tcW w:w="3071" w:type="dxa"/>
          </w:tcPr>
          <w:p w:rsidR="00DD2C66" w:rsidRPr="00DD2C66" w:rsidRDefault="00DD2C66" w:rsidP="00DD2C66">
            <w:pPr>
              <w:ind w:firstLine="0"/>
              <w:cnfStyle w:val="000000100000"/>
              <w:rPr>
                <w:sz w:val="24"/>
              </w:rPr>
            </w:pPr>
            <w:r w:rsidRPr="00DD2C66">
              <w:rPr>
                <w:sz w:val="24"/>
              </w:rPr>
              <w:t>Ръчно регистриране в Trac</w:t>
            </w:r>
          </w:p>
        </w:tc>
        <w:tc>
          <w:tcPr>
            <w:tcW w:w="3071" w:type="dxa"/>
          </w:tcPr>
          <w:p w:rsidR="00DD2C66" w:rsidRPr="00DD2C66" w:rsidRDefault="00DD2C66" w:rsidP="00DD2C66">
            <w:pPr>
              <w:ind w:firstLine="0"/>
              <w:cnfStyle w:val="000000100000"/>
              <w:rPr>
                <w:sz w:val="24"/>
              </w:rPr>
            </w:pPr>
            <w:r w:rsidRPr="00DD2C66">
              <w:rPr>
                <w:sz w:val="24"/>
              </w:rPr>
              <w:t>Регистрация като версионизиран обект</w:t>
            </w:r>
          </w:p>
        </w:tc>
      </w:tr>
      <w:tr w:rsidR="00DD2C66" w:rsidRPr="00DD2C66" w:rsidTr="00DD2C66">
        <w:trPr>
          <w:cnfStyle w:val="000000010000"/>
        </w:trPr>
        <w:tc>
          <w:tcPr>
            <w:cnfStyle w:val="001000000000"/>
            <w:tcW w:w="3070" w:type="dxa"/>
          </w:tcPr>
          <w:p w:rsidR="00DD2C66" w:rsidRPr="00DD2C66" w:rsidRDefault="00DD2C66" w:rsidP="00DD2C66">
            <w:pPr>
              <w:ind w:firstLine="0"/>
              <w:rPr>
                <w:sz w:val="24"/>
              </w:rPr>
            </w:pPr>
            <w:r w:rsidRPr="00DD2C66">
              <w:rPr>
                <w:sz w:val="24"/>
              </w:rPr>
              <w:t>Разработка на архитектурата, изходния код и тестовите сценарии</w:t>
            </w:r>
          </w:p>
        </w:tc>
        <w:tc>
          <w:tcPr>
            <w:tcW w:w="3071" w:type="dxa"/>
          </w:tcPr>
          <w:p w:rsidR="00DD2C66" w:rsidRPr="00DD2C66" w:rsidRDefault="00DD2C66" w:rsidP="00DD2C66">
            <w:pPr>
              <w:ind w:firstLine="0"/>
              <w:cnfStyle w:val="000000010000"/>
              <w:rPr>
                <w:sz w:val="24"/>
              </w:rPr>
            </w:pPr>
            <w:r>
              <w:rPr>
                <w:sz w:val="24"/>
              </w:rPr>
              <w:t>С</w:t>
            </w:r>
            <w:r w:rsidRPr="00DD2C66">
              <w:rPr>
                <w:sz w:val="24"/>
              </w:rPr>
              <w:t>ъздаване на отделени файлове</w:t>
            </w:r>
          </w:p>
        </w:tc>
        <w:tc>
          <w:tcPr>
            <w:tcW w:w="3071" w:type="dxa"/>
          </w:tcPr>
          <w:p w:rsidR="00DD2C66" w:rsidRPr="00DD2C66" w:rsidRDefault="00DD2C66" w:rsidP="009F1A0F">
            <w:pPr>
              <w:ind w:firstLine="0"/>
              <w:cnfStyle w:val="000000010000"/>
              <w:rPr>
                <w:sz w:val="24"/>
              </w:rPr>
            </w:pPr>
            <w:r w:rsidRPr="00DD2C66">
              <w:rPr>
                <w:sz w:val="24"/>
              </w:rPr>
              <w:t xml:space="preserve">1. </w:t>
            </w:r>
            <w:r w:rsidR="009F1A0F">
              <w:rPr>
                <w:sz w:val="24"/>
              </w:rPr>
              <w:t>И</w:t>
            </w:r>
            <w:r w:rsidRPr="00DD2C66">
              <w:rPr>
                <w:sz w:val="24"/>
              </w:rPr>
              <w:t xml:space="preserve">збор на изискване, като работна единица. </w:t>
            </w:r>
            <w:r w:rsidRPr="00DD2C66">
              <w:rPr>
                <w:sz w:val="24"/>
              </w:rPr>
              <w:br/>
              <w:t xml:space="preserve">2. </w:t>
            </w:r>
            <w:r w:rsidR="009F1A0F">
              <w:rPr>
                <w:sz w:val="24"/>
              </w:rPr>
              <w:t>С</w:t>
            </w:r>
            <w:r w:rsidRPr="00DD2C66">
              <w:rPr>
                <w:sz w:val="24"/>
              </w:rPr>
              <w:t>ъздаване като отделни версионизирани обекти (автоматично свързани към изисквания)</w:t>
            </w:r>
          </w:p>
        </w:tc>
      </w:tr>
      <w:tr w:rsidR="00DD2C66" w:rsidRPr="00DD2C66" w:rsidTr="00DD2C66">
        <w:trPr>
          <w:cnfStyle w:val="000000100000"/>
        </w:trPr>
        <w:tc>
          <w:tcPr>
            <w:cnfStyle w:val="001000000000"/>
            <w:tcW w:w="3070" w:type="dxa"/>
          </w:tcPr>
          <w:p w:rsidR="00DD2C66" w:rsidRPr="00DD2C66" w:rsidRDefault="00DD2C66" w:rsidP="00DD2C66">
            <w:pPr>
              <w:ind w:firstLine="0"/>
              <w:rPr>
                <w:sz w:val="24"/>
              </w:rPr>
            </w:pPr>
            <w:r w:rsidRPr="00DD2C66">
              <w:rPr>
                <w:sz w:val="24"/>
              </w:rPr>
              <w:t>Регистриране на арх-рата и изходния код в с-ма за упр. на версии</w:t>
            </w:r>
          </w:p>
        </w:tc>
        <w:tc>
          <w:tcPr>
            <w:tcW w:w="3071" w:type="dxa"/>
          </w:tcPr>
          <w:p w:rsidR="00DD2C66" w:rsidRPr="00DD2C66" w:rsidRDefault="00DD2C66" w:rsidP="009F1A0F">
            <w:pPr>
              <w:ind w:firstLine="0"/>
              <w:cnfStyle w:val="000000100000"/>
              <w:rPr>
                <w:sz w:val="24"/>
                <w:lang w:val="ru-RU"/>
              </w:rPr>
            </w:pPr>
            <w:r w:rsidRPr="00DD2C66">
              <w:rPr>
                <w:sz w:val="24"/>
              </w:rPr>
              <w:t xml:space="preserve">1. </w:t>
            </w:r>
            <w:r w:rsidR="009F1A0F">
              <w:rPr>
                <w:sz w:val="24"/>
              </w:rPr>
              <w:t>Р</w:t>
            </w:r>
            <w:r w:rsidRPr="00DD2C66">
              <w:rPr>
                <w:sz w:val="24"/>
              </w:rPr>
              <w:t>ъчво указване на № изискване в коментара към публикуването</w:t>
            </w:r>
            <w:r w:rsidRPr="00DD2C66">
              <w:rPr>
                <w:sz w:val="24"/>
              </w:rPr>
              <w:br/>
              <w:t xml:space="preserve">2. </w:t>
            </w:r>
            <w:r w:rsidRPr="00DD2C66">
              <w:rPr>
                <w:sz w:val="24"/>
                <w:lang w:val="ru-RU"/>
              </w:rPr>
              <w:t xml:space="preserve">ръчна </w:t>
            </w:r>
            <w:r w:rsidRPr="00DD2C66">
              <w:rPr>
                <w:sz w:val="24"/>
              </w:rPr>
              <w:t>смяна на статуса на изискването в Trac</w:t>
            </w:r>
          </w:p>
        </w:tc>
        <w:tc>
          <w:tcPr>
            <w:tcW w:w="3071" w:type="dxa"/>
          </w:tcPr>
          <w:p w:rsidR="00DD2C66" w:rsidRPr="00DD2C66" w:rsidRDefault="00DD2C66" w:rsidP="00DD2C66">
            <w:pPr>
              <w:ind w:firstLine="0"/>
              <w:cnfStyle w:val="000000100000"/>
              <w:rPr>
                <w:sz w:val="24"/>
              </w:rPr>
            </w:pPr>
            <w:r w:rsidRPr="00DD2C66">
              <w:rPr>
                <w:sz w:val="24"/>
              </w:rPr>
              <w:t>Публикуване в главно работно пространство.</w:t>
            </w:r>
          </w:p>
        </w:tc>
      </w:tr>
      <w:tr w:rsidR="00DD2C66" w:rsidRPr="00DD2C66" w:rsidTr="00DD2C66">
        <w:trPr>
          <w:cnfStyle w:val="000000010000"/>
        </w:trPr>
        <w:tc>
          <w:tcPr>
            <w:cnfStyle w:val="001000000000"/>
            <w:tcW w:w="3070" w:type="dxa"/>
          </w:tcPr>
          <w:p w:rsidR="00DD2C66" w:rsidRPr="00DD2C66" w:rsidRDefault="00DD2C66" w:rsidP="00DD2C66">
            <w:pPr>
              <w:ind w:firstLine="0"/>
              <w:rPr>
                <w:sz w:val="24"/>
              </w:rPr>
            </w:pPr>
            <w:r w:rsidRPr="00DD2C66">
              <w:rPr>
                <w:sz w:val="24"/>
              </w:rPr>
              <w:t>Тестиране и определяне на причината на дефекта</w:t>
            </w:r>
          </w:p>
        </w:tc>
        <w:tc>
          <w:tcPr>
            <w:tcW w:w="3071" w:type="dxa"/>
          </w:tcPr>
          <w:p w:rsidR="00DD2C66" w:rsidRPr="00DD2C66" w:rsidRDefault="00DD2C66" w:rsidP="00DD2C66">
            <w:pPr>
              <w:ind w:firstLine="0"/>
              <w:cnfStyle w:val="000000010000"/>
              <w:rPr>
                <w:sz w:val="24"/>
              </w:rPr>
            </w:pPr>
            <w:r w:rsidRPr="00DD2C66">
              <w:rPr>
                <w:sz w:val="24"/>
              </w:rPr>
              <w:t>1. Създаване на дефект в Trac, и ръчно свързване с изискване.</w:t>
            </w:r>
          </w:p>
          <w:p w:rsidR="00DD2C66" w:rsidRPr="00DD2C66" w:rsidRDefault="00DD2C66" w:rsidP="00DD2C66">
            <w:pPr>
              <w:ind w:firstLine="0"/>
              <w:cnfStyle w:val="000000010000"/>
              <w:rPr>
                <w:sz w:val="24"/>
              </w:rPr>
            </w:pPr>
          </w:p>
        </w:tc>
        <w:tc>
          <w:tcPr>
            <w:tcW w:w="3071" w:type="dxa"/>
          </w:tcPr>
          <w:p w:rsidR="00DD2C66" w:rsidRPr="00DD2C66" w:rsidRDefault="00DD2C66" w:rsidP="00DD2C66">
            <w:pPr>
              <w:ind w:firstLine="0"/>
              <w:cnfStyle w:val="000000010000"/>
              <w:rPr>
                <w:sz w:val="24"/>
              </w:rPr>
            </w:pPr>
            <w:r w:rsidRPr="00DD2C66">
              <w:rPr>
                <w:sz w:val="24"/>
              </w:rPr>
              <w:t xml:space="preserve">1. </w:t>
            </w:r>
            <w:r w:rsidR="009F1A0F">
              <w:rPr>
                <w:sz w:val="24"/>
              </w:rPr>
              <w:t>И</w:t>
            </w:r>
            <w:r w:rsidRPr="00DD2C66">
              <w:rPr>
                <w:sz w:val="24"/>
              </w:rPr>
              <w:t>збор на изискване, като работна единица.</w:t>
            </w:r>
          </w:p>
          <w:p w:rsidR="00DD2C66" w:rsidRPr="00DD2C66" w:rsidRDefault="00DD2C66" w:rsidP="00DD2C66">
            <w:pPr>
              <w:ind w:firstLine="0"/>
              <w:cnfStyle w:val="000000010000"/>
              <w:rPr>
                <w:sz w:val="24"/>
                <w:lang w:val="ru-RU"/>
              </w:rPr>
            </w:pPr>
            <w:r w:rsidRPr="00DD2C66">
              <w:rPr>
                <w:sz w:val="24"/>
              </w:rPr>
              <w:t>2. Създаване на дефект (автоматично свързан към изискване)</w:t>
            </w:r>
          </w:p>
        </w:tc>
      </w:tr>
      <w:tr w:rsidR="00DD2C66" w:rsidRPr="00DD2C66" w:rsidTr="00DD2C66">
        <w:trPr>
          <w:cnfStyle w:val="000000100000"/>
        </w:trPr>
        <w:tc>
          <w:tcPr>
            <w:cnfStyle w:val="001000000000"/>
            <w:tcW w:w="3070" w:type="dxa"/>
          </w:tcPr>
          <w:p w:rsidR="00DD2C66" w:rsidRPr="00DD2C66" w:rsidRDefault="00DD2C66" w:rsidP="00DD2C66">
            <w:pPr>
              <w:ind w:firstLine="0"/>
              <w:rPr>
                <w:sz w:val="24"/>
              </w:rPr>
            </w:pPr>
            <w:r w:rsidRPr="00DD2C66">
              <w:rPr>
                <w:sz w:val="24"/>
              </w:rPr>
              <w:t>Отстраняване на дефект</w:t>
            </w:r>
          </w:p>
        </w:tc>
        <w:tc>
          <w:tcPr>
            <w:tcW w:w="3071" w:type="dxa"/>
          </w:tcPr>
          <w:p w:rsidR="00DD2C66" w:rsidRPr="00DD2C66" w:rsidRDefault="00DD2C66" w:rsidP="00DD2C66">
            <w:pPr>
              <w:ind w:firstLine="0"/>
              <w:cnfStyle w:val="000000100000"/>
              <w:rPr>
                <w:sz w:val="24"/>
              </w:rPr>
            </w:pPr>
            <w:r w:rsidRPr="00DD2C66">
              <w:rPr>
                <w:sz w:val="24"/>
                <w:lang w:val="ru-RU"/>
              </w:rPr>
              <w:t>1.</w:t>
            </w:r>
            <w:r w:rsidRPr="00DD2C66">
              <w:rPr>
                <w:sz w:val="24"/>
              </w:rPr>
              <w:t xml:space="preserve"> Ръчно намиране на мястото на дефекта – в изходния код или в изскване.</w:t>
            </w:r>
          </w:p>
          <w:p w:rsidR="00DD2C66" w:rsidRPr="00DD2C66" w:rsidRDefault="00DD2C66" w:rsidP="00DD2C66">
            <w:pPr>
              <w:ind w:firstLine="0"/>
              <w:cnfStyle w:val="000000100000"/>
              <w:rPr>
                <w:sz w:val="24"/>
              </w:rPr>
            </w:pPr>
            <w:r w:rsidRPr="00DD2C66">
              <w:rPr>
                <w:sz w:val="24"/>
              </w:rPr>
              <w:t>2. Отстраняване на дефекта.</w:t>
            </w:r>
          </w:p>
          <w:p w:rsidR="00DD2C66" w:rsidRPr="00DD2C66" w:rsidRDefault="00DD2C66" w:rsidP="00DD2C66">
            <w:pPr>
              <w:ind w:firstLine="0"/>
              <w:cnfStyle w:val="000000100000"/>
              <w:rPr>
                <w:sz w:val="24"/>
              </w:rPr>
            </w:pPr>
            <w:r w:rsidRPr="00DD2C66">
              <w:rPr>
                <w:sz w:val="24"/>
              </w:rPr>
              <w:t xml:space="preserve">3. Публикуване на корекцията с указване № </w:t>
            </w:r>
            <w:r w:rsidRPr="00DD2C66">
              <w:rPr>
                <w:sz w:val="24"/>
              </w:rPr>
              <w:lastRenderedPageBreak/>
              <w:t>на дефекта.</w:t>
            </w:r>
          </w:p>
          <w:p w:rsidR="00DD2C66" w:rsidRPr="00DD2C66" w:rsidRDefault="00DD2C66" w:rsidP="00DD2C66">
            <w:pPr>
              <w:ind w:firstLine="0"/>
              <w:cnfStyle w:val="000000100000"/>
              <w:rPr>
                <w:sz w:val="24"/>
              </w:rPr>
            </w:pPr>
            <w:r w:rsidRPr="00DD2C66">
              <w:rPr>
                <w:sz w:val="24"/>
              </w:rPr>
              <w:t>4. Ръчна смяна статуса на дефекта.</w:t>
            </w:r>
          </w:p>
        </w:tc>
        <w:tc>
          <w:tcPr>
            <w:tcW w:w="3071" w:type="dxa"/>
          </w:tcPr>
          <w:p w:rsidR="00DD2C66" w:rsidRPr="00DD2C66" w:rsidRDefault="00DD2C66" w:rsidP="00DD2C66">
            <w:pPr>
              <w:ind w:firstLine="0"/>
              <w:cnfStyle w:val="000000100000"/>
              <w:rPr>
                <w:sz w:val="24"/>
              </w:rPr>
            </w:pPr>
            <w:r w:rsidRPr="00DD2C66">
              <w:rPr>
                <w:sz w:val="24"/>
              </w:rPr>
              <w:lastRenderedPageBreak/>
              <w:t>1. Генериране на справка и намиране мястото на дефекта.</w:t>
            </w:r>
          </w:p>
          <w:p w:rsidR="00DD2C66" w:rsidRPr="00DD2C66" w:rsidRDefault="009F1A0F" w:rsidP="00DD2C66">
            <w:pPr>
              <w:ind w:firstLine="0"/>
              <w:cnfStyle w:val="000000100000"/>
              <w:rPr>
                <w:sz w:val="24"/>
              </w:rPr>
            </w:pPr>
            <w:r>
              <w:rPr>
                <w:sz w:val="24"/>
              </w:rPr>
              <w:t>2. И</w:t>
            </w:r>
            <w:r w:rsidR="00DD2C66" w:rsidRPr="00DD2C66">
              <w:rPr>
                <w:sz w:val="24"/>
              </w:rPr>
              <w:t>збор на дефекта, като работна единица.</w:t>
            </w:r>
          </w:p>
          <w:p w:rsidR="00DD2C66" w:rsidRPr="00DD2C66" w:rsidRDefault="00DD2C66" w:rsidP="00DD2C66">
            <w:pPr>
              <w:ind w:firstLine="0"/>
              <w:cnfStyle w:val="000000100000"/>
              <w:rPr>
                <w:sz w:val="24"/>
              </w:rPr>
            </w:pPr>
            <w:r w:rsidRPr="00DD2C66">
              <w:rPr>
                <w:sz w:val="24"/>
              </w:rPr>
              <w:t>3. Отстраняване на дефекта.</w:t>
            </w:r>
          </w:p>
          <w:p w:rsidR="00DD2C66" w:rsidRPr="00DD2C66" w:rsidRDefault="00DD2C66" w:rsidP="00DD2C66">
            <w:pPr>
              <w:ind w:firstLine="0"/>
              <w:cnfStyle w:val="000000100000"/>
              <w:rPr>
                <w:sz w:val="24"/>
              </w:rPr>
            </w:pPr>
            <w:r w:rsidRPr="00DD2C66">
              <w:rPr>
                <w:sz w:val="24"/>
              </w:rPr>
              <w:t xml:space="preserve">4. публикуване в главно </w:t>
            </w:r>
            <w:r w:rsidRPr="00DD2C66">
              <w:rPr>
                <w:sz w:val="24"/>
              </w:rPr>
              <w:lastRenderedPageBreak/>
              <w:t>работно пространство.</w:t>
            </w:r>
          </w:p>
          <w:p w:rsidR="00DD2C66" w:rsidRPr="00DD2C66" w:rsidRDefault="00DD2C66" w:rsidP="00DD2C66">
            <w:pPr>
              <w:ind w:firstLine="0"/>
              <w:cnfStyle w:val="000000100000"/>
              <w:rPr>
                <w:sz w:val="24"/>
              </w:rPr>
            </w:pPr>
          </w:p>
        </w:tc>
      </w:tr>
    </w:tbl>
    <w:p w:rsidR="00DD2C66" w:rsidRDefault="00DD2C66" w:rsidP="004238A5"/>
    <w:p w:rsidR="004238A5" w:rsidRPr="004238A5" w:rsidRDefault="008D7D53" w:rsidP="004238A5">
      <w:r>
        <w:t xml:space="preserve"> Детайлният анализ от реализациите показва следното: </w:t>
      </w:r>
    </w:p>
    <w:p w:rsidR="004238A5" w:rsidRDefault="004238A5" w:rsidP="00C45D47">
      <w:pPr>
        <w:numPr>
          <w:ilvl w:val="0"/>
          <w:numId w:val="15"/>
        </w:numPr>
        <w:tabs>
          <w:tab w:val="clear" w:pos="1571"/>
          <w:tab w:val="num" w:pos="1276"/>
        </w:tabs>
        <w:ind w:left="1276" w:hanging="376"/>
      </w:pPr>
      <w:r>
        <w:t>Сега съществуващите практики предполагат използването на отделни системи за управление на заявките/изискванията и система за контрол на версиите. Това предполага</w:t>
      </w:r>
      <w:r w:rsidR="008D7D53">
        <w:t xml:space="preserve"> допълнителни усилия по синхронизация на данните между системите от страна </w:t>
      </w:r>
      <w:r w:rsidR="002C610A">
        <w:t xml:space="preserve">на </w:t>
      </w:r>
      <w:r w:rsidR="008D7D53">
        <w:t>екипа</w:t>
      </w:r>
      <w:r w:rsidR="009F1A0F">
        <w:t>,</w:t>
      </w:r>
      <w:r w:rsidR="008D7D53">
        <w:t xml:space="preserve"> участващ в проекта</w:t>
      </w:r>
      <w:r w:rsidR="009F1A0F">
        <w:t>, което</w:t>
      </w:r>
      <w:r w:rsidR="008D7D53">
        <w:t xml:space="preserve"> неминуемо води по повишаване риска от човешка грешка в рамките на проекта</w:t>
      </w:r>
      <w:r w:rsidR="002C610A">
        <w:t>, а също така увеличава натоварването на сътрудниците често с несвойствени за тях дейности</w:t>
      </w:r>
      <w:r w:rsidR="008D7D53">
        <w:t>. Използването на е</w:t>
      </w:r>
      <w:r w:rsidR="009F1A0F">
        <w:t>динна система, позволяваща</w:t>
      </w:r>
      <w:r w:rsidR="008D7D53">
        <w:t xml:space="preserve"> да се управлява</w:t>
      </w:r>
      <w:r w:rsidR="002C610A">
        <w:t xml:space="preserve"> както</w:t>
      </w:r>
      <w:r w:rsidR="008D7D53">
        <w:t xml:space="preserve"> изисквания</w:t>
      </w:r>
      <w:r w:rsidR="002C610A">
        <w:t>та,</w:t>
      </w:r>
      <w:r w:rsidR="008D7D53">
        <w:t xml:space="preserve"> тестове</w:t>
      </w:r>
      <w:r w:rsidR="002C610A">
        <w:t>те</w:t>
      </w:r>
      <w:r w:rsidR="008D7D53">
        <w:t>, така и да се управлява версията на изходният код, води до намаляването на т</w:t>
      </w:r>
      <w:r w:rsidR="002C610A">
        <w:t>о</w:t>
      </w:r>
      <w:r w:rsidR="008D7D53">
        <w:t>зи риск.</w:t>
      </w:r>
    </w:p>
    <w:p w:rsidR="00744963" w:rsidRPr="00744963" w:rsidRDefault="00744963" w:rsidP="00C45D47">
      <w:pPr>
        <w:numPr>
          <w:ilvl w:val="0"/>
          <w:numId w:val="15"/>
        </w:numPr>
        <w:tabs>
          <w:tab w:val="clear" w:pos="1571"/>
          <w:tab w:val="num" w:pos="1276"/>
        </w:tabs>
        <w:ind w:left="1276" w:hanging="376"/>
      </w:pPr>
      <w:r w:rsidRPr="00744963">
        <w:t>Третият етап от експерименталната задача – промяна на изскване към системата</w:t>
      </w:r>
      <w:r w:rsidR="008D7D53">
        <w:t xml:space="preserve"> </w:t>
      </w:r>
      <w:r w:rsidR="002C610A">
        <w:t>–</w:t>
      </w:r>
      <w:r w:rsidRPr="00744963">
        <w:t xml:space="preserve"> </w:t>
      </w:r>
      <w:r>
        <w:t>демонстрира в пълна сила предимствата от разработените модели, с цел подпомагане и автоматизиране работата на участниците в процеса на създаване на софтуерни продукти</w:t>
      </w:r>
      <w:r w:rsidRPr="00744963">
        <w:t>.</w:t>
      </w:r>
      <w:r w:rsidR="008D7D53">
        <w:t xml:space="preserve"> Те биват разтоварени от необходимостта да ръчно преглеждат цялостната архитектура и изходен код, за да определят местата за локална промяна.</w:t>
      </w:r>
    </w:p>
    <w:p w:rsidR="00B21A33" w:rsidRPr="009909AB" w:rsidRDefault="00B21A33" w:rsidP="00B21A33">
      <w:pPr>
        <w:pStyle w:val="Heading2"/>
        <w:ind w:firstLine="0"/>
      </w:pPr>
      <w:bookmarkStart w:id="286" w:name="_Toc285463814"/>
      <w:bookmarkStart w:id="287" w:name="_Toc286999556"/>
      <w:bookmarkStart w:id="288" w:name="_Toc335853520"/>
      <w:r w:rsidRPr="009909AB">
        <w:t>Изводи</w:t>
      </w:r>
      <w:bookmarkEnd w:id="286"/>
      <w:bookmarkEnd w:id="287"/>
      <w:bookmarkEnd w:id="288"/>
    </w:p>
    <w:p w:rsidR="00B21A33" w:rsidRDefault="0016666C" w:rsidP="00B21A33">
      <w:r w:rsidRPr="00196F45">
        <w:t xml:space="preserve">От направеното разработване на </w:t>
      </w:r>
      <w:r w:rsidR="00196F45" w:rsidRPr="00196F45">
        <w:t xml:space="preserve">модели и реализация на </w:t>
      </w:r>
      <w:r w:rsidRPr="00196F45">
        <w:t xml:space="preserve">прототип </w:t>
      </w:r>
      <w:r w:rsidR="00196F45" w:rsidRPr="00196F45">
        <w:t>(предложени в</w:t>
      </w:r>
      <w:r w:rsidR="00EA26C4">
        <w:t>ъв Втора</w:t>
      </w:r>
      <w:r w:rsidR="00196F45" w:rsidRPr="00196F45">
        <w:t xml:space="preserve"> Глава и</w:t>
      </w:r>
      <w:r w:rsidR="00EA26C4">
        <w:t xml:space="preserve"> реализирани в Трета</w:t>
      </w:r>
      <w:r w:rsidR="00196F45" w:rsidRPr="00196F45">
        <w:t xml:space="preserve"> Глава) на</w:t>
      </w:r>
      <w:r w:rsidR="00196F45">
        <w:t xml:space="preserve"> система за управление на версии в среда с йерархично композирани работни пространства може да се направят следните изводи:</w:t>
      </w:r>
    </w:p>
    <w:p w:rsidR="001074AC" w:rsidRDefault="001074AC" w:rsidP="001074AC">
      <w:r w:rsidRPr="009909AB">
        <w:lastRenderedPageBreak/>
        <w:t>От направен</w:t>
      </w:r>
      <w:r>
        <w:t>а</w:t>
      </w:r>
      <w:r w:rsidRPr="009909AB">
        <w:t>т</w:t>
      </w:r>
      <w:r>
        <w:t>а практическа разработка</w:t>
      </w:r>
      <w:r w:rsidRPr="009909AB">
        <w:t xml:space="preserve"> </w:t>
      </w:r>
      <w:r>
        <w:t xml:space="preserve">на прототип реализиращ разработените модели </w:t>
      </w:r>
      <w:r w:rsidRPr="009909AB">
        <w:t>в настоящата глава могат да бъдат направени следните изводи:</w:t>
      </w:r>
    </w:p>
    <w:p w:rsidR="001074AC" w:rsidRDefault="001074AC" w:rsidP="00C45D47">
      <w:pPr>
        <w:pStyle w:val="ListParagraph"/>
        <w:numPr>
          <w:ilvl w:val="0"/>
          <w:numId w:val="28"/>
        </w:numPr>
      </w:pPr>
      <w:r>
        <w:t>Изследвани са възможностите за скоростно разработване на прототип на системата. Анализирани и избрани са технологии за разработка.</w:t>
      </w:r>
    </w:p>
    <w:p w:rsidR="001074AC" w:rsidRDefault="001074AC" w:rsidP="00C45D47">
      <w:pPr>
        <w:pStyle w:val="ListParagraph"/>
        <w:numPr>
          <w:ilvl w:val="0"/>
          <w:numId w:val="28"/>
        </w:numPr>
      </w:pPr>
      <w:r>
        <w:t>Определен е архитектурния модел на прототипа. Разработен и представен е навигационен модел на системата. Представени са алгоритмите, които са реализирани.</w:t>
      </w:r>
    </w:p>
    <w:p w:rsidR="001074AC" w:rsidRDefault="001074AC" w:rsidP="00C45D47">
      <w:pPr>
        <w:pStyle w:val="ListParagraph"/>
        <w:numPr>
          <w:ilvl w:val="0"/>
          <w:numId w:val="28"/>
        </w:numPr>
      </w:pPr>
      <w:r>
        <w:t xml:space="preserve">Разработени са примерни модели на композиция на версионизирани обекти на същноста клас и в областта на тестирането. </w:t>
      </w:r>
    </w:p>
    <w:p w:rsidR="001074AC" w:rsidRPr="009909AB" w:rsidRDefault="001074AC" w:rsidP="00C45D47">
      <w:pPr>
        <w:pStyle w:val="ListParagraph"/>
        <w:numPr>
          <w:ilvl w:val="0"/>
          <w:numId w:val="28"/>
        </w:numPr>
      </w:pPr>
      <w:r>
        <w:t>Направена е теоритично-експериментална симулация на процеса по разработка на система, с цел да се направи сравнителен анализ на получените резултати. Направената симулация позволява да се сравнят предимствата, които предоставя моделите, разработени в дисертацията.</w:t>
      </w:r>
    </w:p>
    <w:p w:rsidR="001074AC" w:rsidRDefault="001074AC" w:rsidP="00B21A33"/>
    <w:p w:rsidR="00B21A33" w:rsidRPr="009909AB" w:rsidRDefault="00B21A33" w:rsidP="00B21A33">
      <w:pPr>
        <w:pStyle w:val="Heading1"/>
        <w:numPr>
          <w:ilvl w:val="0"/>
          <w:numId w:val="0"/>
        </w:numPr>
      </w:pPr>
      <w:bookmarkStart w:id="289" w:name="_Toc285463815"/>
      <w:bookmarkStart w:id="290" w:name="_Toc286999557"/>
      <w:bookmarkStart w:id="291" w:name="_Toc335853521"/>
      <w:r w:rsidRPr="009909AB">
        <w:lastRenderedPageBreak/>
        <w:t>Заключение</w:t>
      </w:r>
      <w:bookmarkEnd w:id="289"/>
      <w:bookmarkEnd w:id="290"/>
      <w:bookmarkEnd w:id="291"/>
    </w:p>
    <w:p w:rsidR="00B21A33" w:rsidRPr="009909AB" w:rsidRDefault="00B21A33" w:rsidP="00B21A33">
      <w:r w:rsidRPr="009909AB">
        <w:t>В настоящата дисертация представихме моделите за контрол и управление на софтуерна версия.</w:t>
      </w:r>
    </w:p>
    <w:p w:rsidR="00B21A33" w:rsidRDefault="00E513A5" w:rsidP="00B21A33">
      <w:r>
        <w:t>Теоре</w:t>
      </w:r>
      <w:r w:rsidR="00B21A33" w:rsidRPr="009909AB">
        <w:t>тичните разработки, представени в</w:t>
      </w:r>
      <w:r w:rsidR="000C7166">
        <w:t>ъв Втора Глава</w:t>
      </w:r>
      <w:r w:rsidR="00B21A33" w:rsidRPr="009909AB">
        <w:t xml:space="preserve">,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w:t>
      </w:r>
      <w:r w:rsidR="001074AC">
        <w:t>адаптация на метод</w:t>
      </w:r>
      <w:r w:rsidR="00B21A33" w:rsidRPr="009909AB">
        <w:t xml:space="preserve"> за полу-автоматично съз</w:t>
      </w:r>
      <w:r w:rsidR="00625CCF">
        <w:t>д</w:t>
      </w:r>
      <w:r w:rsidR="00B21A33" w:rsidRPr="009909AB">
        <w:t>а</w:t>
      </w:r>
      <w:r w:rsidR="00625CCF">
        <w:t>в</w:t>
      </w:r>
      <w:r w:rsidR="00B21A33" w:rsidRPr="009909AB">
        <w:t xml:space="preserve">ане на проследяващи връзки. Предложените модели предоставят възможност за допълнително автоматизиране процеса на разработка на софтуерни продукти, и </w:t>
      </w:r>
      <w:r w:rsidR="001074AC">
        <w:t>позволяват на участниците в процеса да се</w:t>
      </w:r>
      <w:r w:rsidR="00B21A33" w:rsidRPr="009909AB">
        <w:t xml:space="preserve"> фокусира</w:t>
      </w:r>
      <w:r w:rsidR="001074AC">
        <w:t>т</w:t>
      </w:r>
      <w:r w:rsidR="00B21A33" w:rsidRPr="009909AB">
        <w:t xml:space="preserve"> върху задачите, </w:t>
      </w:r>
      <w:r w:rsidR="001074AC">
        <w:t>за</w:t>
      </w:r>
      <w:r w:rsidR="00B21A33" w:rsidRPr="009909AB">
        <w:t xml:space="preserve"> които </w:t>
      </w:r>
      <w:r w:rsidR="001074AC">
        <w:t>отговарят</w:t>
      </w:r>
      <w:r w:rsidR="00B21A33" w:rsidRPr="009909AB">
        <w:t>, а не на процеса на отчитане на свършената работа.</w:t>
      </w:r>
    </w:p>
    <w:p w:rsidR="001074AC" w:rsidRDefault="001074AC" w:rsidP="00B21A33">
      <w:pPr>
        <w:rPr>
          <w:b/>
        </w:rPr>
      </w:pPr>
      <w:r>
        <w:t>Поставените в увода задачи на дисертацията са решени, в резултат на което</w:t>
      </w:r>
      <w:r w:rsidR="00EA26C4">
        <w:t xml:space="preserve"> са постигнати </w:t>
      </w:r>
      <w:r w:rsidR="00EA26C4" w:rsidRPr="00EA26C4">
        <w:rPr>
          <w:b/>
        </w:rPr>
        <w:t>следните резултати:</w:t>
      </w:r>
    </w:p>
    <w:p w:rsidR="005F18FE" w:rsidRPr="00CB7ADE" w:rsidRDefault="005F18FE" w:rsidP="005F18FE">
      <w:pPr>
        <w:pStyle w:val="ListParagraph"/>
        <w:numPr>
          <w:ilvl w:val="0"/>
          <w:numId w:val="29"/>
        </w:numPr>
        <w:ind w:left="1276" w:hanging="425"/>
        <w:rPr>
          <w:szCs w:val="28"/>
        </w:rPr>
      </w:pPr>
      <w:r w:rsidRPr="00CB7ADE">
        <w:rPr>
          <w:szCs w:val="28"/>
        </w:rPr>
        <w:t>Изследвани са основните въпроси и направления в дадената предметна област и са определени направленията за развитие, стоящи пред съвременните системи за управление на версии.</w:t>
      </w:r>
    </w:p>
    <w:p w:rsidR="005F18FE" w:rsidRPr="00CB7ADE" w:rsidRDefault="005F18FE" w:rsidP="005F18FE">
      <w:pPr>
        <w:pStyle w:val="ListParagraph"/>
        <w:numPr>
          <w:ilvl w:val="0"/>
          <w:numId w:val="29"/>
        </w:numPr>
        <w:ind w:left="1276" w:hanging="425"/>
        <w:rPr>
          <w:szCs w:val="28"/>
        </w:rPr>
      </w:pPr>
      <w:r w:rsidRPr="00CB7ADE">
        <w:rPr>
          <w:szCs w:val="28"/>
        </w:rPr>
        <w:t xml:space="preserve">Създаден е модел на версионизиран обект, който позволява свободно да се определи степента на гранулираност на данните. </w:t>
      </w:r>
    </w:p>
    <w:p w:rsidR="005F18FE" w:rsidRPr="00CB7ADE" w:rsidRDefault="005F18FE" w:rsidP="005F18FE">
      <w:pPr>
        <w:pStyle w:val="ListParagraph"/>
        <w:numPr>
          <w:ilvl w:val="0"/>
          <w:numId w:val="29"/>
        </w:numPr>
        <w:ind w:left="1276" w:hanging="425"/>
        <w:rPr>
          <w:szCs w:val="28"/>
        </w:rPr>
      </w:pPr>
      <w:r w:rsidRPr="00CB7ADE">
        <w:rPr>
          <w:szCs w:val="28"/>
        </w:rPr>
        <w:t>Предложен е модел на среда с йерархично композирани работни пространства, също така са определени правилата за управление на версия на обекти в тази среда.</w:t>
      </w:r>
    </w:p>
    <w:p w:rsidR="005F18FE" w:rsidRPr="00CB7ADE" w:rsidRDefault="005F18FE" w:rsidP="005F18FE">
      <w:pPr>
        <w:pStyle w:val="ListParagraph"/>
        <w:numPr>
          <w:ilvl w:val="0"/>
          <w:numId w:val="29"/>
        </w:numPr>
        <w:ind w:left="1276" w:hanging="425"/>
        <w:rPr>
          <w:szCs w:val="28"/>
        </w:rPr>
      </w:pPr>
      <w:r w:rsidRPr="00CB7ADE">
        <w:rPr>
          <w:szCs w:val="28"/>
        </w:rPr>
        <w:t xml:space="preserve">Направена е адаптация на метод за проследимост на промени, базиран на събития, за среда с модел на йерархично композирани работни пространства. </w:t>
      </w:r>
    </w:p>
    <w:p w:rsidR="005F18FE" w:rsidRPr="00CB7ADE" w:rsidRDefault="005F18FE" w:rsidP="005F18FE">
      <w:pPr>
        <w:pStyle w:val="ListParagraph"/>
        <w:numPr>
          <w:ilvl w:val="0"/>
          <w:numId w:val="29"/>
        </w:numPr>
        <w:ind w:left="1276" w:hanging="425"/>
        <w:rPr>
          <w:szCs w:val="28"/>
        </w:rPr>
      </w:pPr>
      <w:r w:rsidRPr="00CB7ADE">
        <w:rPr>
          <w:szCs w:val="28"/>
        </w:rPr>
        <w:t>Определена е терминологията в областта на версионизирането с използването на йерархично композирани работни пространства.</w:t>
      </w:r>
    </w:p>
    <w:p w:rsidR="005F18FE" w:rsidRPr="00CB7ADE" w:rsidRDefault="005F18FE" w:rsidP="005F18FE">
      <w:pPr>
        <w:pStyle w:val="ListParagraph"/>
        <w:numPr>
          <w:ilvl w:val="0"/>
          <w:numId w:val="29"/>
        </w:numPr>
        <w:ind w:left="1276" w:hanging="425"/>
        <w:rPr>
          <w:szCs w:val="28"/>
        </w:rPr>
      </w:pPr>
      <w:r w:rsidRPr="00CB7ADE">
        <w:rPr>
          <w:szCs w:val="28"/>
        </w:rPr>
        <w:lastRenderedPageBreak/>
        <w:t xml:space="preserve">Предложена е </w:t>
      </w:r>
      <w:r w:rsidRPr="005F18FE">
        <w:t>методологична</w:t>
      </w:r>
      <w:r w:rsidRPr="00CB7ADE">
        <w:rPr>
          <w:szCs w:val="28"/>
        </w:rPr>
        <w:t xml:space="preserve"> рамка за използване на разработените модели. Направен е сравнителен анализ между използването на съществуващите инструменти и разработените модели. Анализа показва увеличаване на степента на автоматизация на част от дейностите при създаване на софтуерни продукти. </w:t>
      </w:r>
    </w:p>
    <w:p w:rsidR="005F18FE" w:rsidRPr="005F18FE" w:rsidRDefault="005F18FE" w:rsidP="005F18FE">
      <w:pPr>
        <w:pStyle w:val="ListParagraph"/>
        <w:numPr>
          <w:ilvl w:val="0"/>
          <w:numId w:val="29"/>
        </w:numPr>
        <w:ind w:left="1276" w:hanging="425"/>
      </w:pPr>
      <w:r w:rsidRPr="00CB7ADE">
        <w:rPr>
          <w:szCs w:val="28"/>
        </w:rPr>
        <w:t>Реализиран е функционален прототип на система за управление на версии. С помощта на прототипа е направена апробация на разработените модели</w:t>
      </w:r>
    </w:p>
    <w:p w:rsidR="00BE3A50" w:rsidRPr="005F18FE" w:rsidRDefault="00BE3A50" w:rsidP="005F18FE">
      <w:pPr>
        <w:rPr>
          <w:rFonts w:asciiTheme="minorHAnsi" w:hAnsiTheme="minorHAnsi" w:cstheme="minorHAnsi"/>
          <w:sz w:val="30"/>
          <w:szCs w:val="30"/>
          <w:lang w:val="en-US"/>
        </w:rPr>
      </w:pPr>
    </w:p>
    <w:p w:rsidR="00B21A33" w:rsidRPr="009909AB" w:rsidRDefault="00B21A33" w:rsidP="00B21A33">
      <w:pPr>
        <w:pStyle w:val="Heading1"/>
        <w:numPr>
          <w:ilvl w:val="0"/>
          <w:numId w:val="0"/>
        </w:numPr>
      </w:pPr>
      <w:bookmarkStart w:id="292" w:name="_Toc285463816"/>
      <w:bookmarkStart w:id="293" w:name="_Toc286999558"/>
      <w:bookmarkStart w:id="294" w:name="_Toc335853522"/>
      <w:r w:rsidRPr="009909AB">
        <w:lastRenderedPageBreak/>
        <w:t>Литература</w:t>
      </w:r>
      <w:bookmarkEnd w:id="292"/>
      <w:bookmarkEnd w:id="293"/>
      <w:bookmarkEnd w:id="294"/>
    </w:p>
    <w:p w:rsidR="001D24F3" w:rsidRPr="00D91507" w:rsidRDefault="007C22A3" w:rsidP="00F4336F">
      <w:pPr>
        <w:tabs>
          <w:tab w:val="left" w:pos="1418"/>
        </w:tabs>
        <w:rPr>
          <w:lang w:val="ru-RU"/>
        </w:rPr>
      </w:pPr>
      <w:r>
        <w:t>[</w:t>
      </w:r>
      <w:r w:rsidR="001D24F3">
        <w:t>1]</w:t>
      </w:r>
      <w:r w:rsidR="001D24F3" w:rsidRPr="009909AB">
        <w:t xml:space="preserve"> </w:t>
      </w:r>
      <w:r w:rsidR="00F4336F" w:rsidRPr="00F4336F">
        <w:rPr>
          <w:lang w:val="ru-RU"/>
        </w:rPr>
        <w:tab/>
      </w:r>
      <w:r w:rsidR="001D24F3" w:rsidRPr="009909AB">
        <w:t>Андрейчин, Л., Л. Георгиев, Ст. Илчев, Н. Костов, Ив. Леков, Ст. Стойков, Цв. Тодоров, Д. Попов, Български тълковен речник, Наука и изкуство, София, 2008</w:t>
      </w:r>
      <w:r w:rsidR="00D91507" w:rsidRPr="00D91507">
        <w:rPr>
          <w:lang w:val="ru-RU"/>
        </w:rPr>
        <w:t>.</w:t>
      </w:r>
    </w:p>
    <w:p w:rsidR="001D24F3" w:rsidRPr="00D91507" w:rsidRDefault="001D24F3" w:rsidP="00F4336F">
      <w:pPr>
        <w:tabs>
          <w:tab w:val="left" w:pos="1418"/>
        </w:tabs>
        <w:rPr>
          <w:lang w:val="ru-RU"/>
        </w:rPr>
      </w:pPr>
      <w:r w:rsidRPr="009909AB">
        <w:t>[</w:t>
      </w:r>
      <w:r w:rsidRPr="001D24F3">
        <w:rPr>
          <w:lang w:val="ru-RU"/>
        </w:rPr>
        <w:t>2</w:t>
      </w:r>
      <w:r w:rsidRPr="009909AB">
        <w:t xml:space="preserve">] </w:t>
      </w:r>
      <w:r w:rsidR="00F4336F" w:rsidRPr="00F4336F">
        <w:rPr>
          <w:lang w:val="ru-RU"/>
        </w:rPr>
        <w:tab/>
      </w:r>
      <w:r w:rsidRPr="009909AB">
        <w:t>Белладжио Д</w:t>
      </w:r>
      <w:r w:rsidR="00D91507" w:rsidRPr="00D91507">
        <w:rPr>
          <w:lang w:val="ru-RU"/>
        </w:rPr>
        <w:t>.</w:t>
      </w:r>
      <w:r w:rsidRPr="009909AB">
        <w:t>, Т</w:t>
      </w:r>
      <w:r w:rsidR="00D91507" w:rsidRPr="00D91507">
        <w:rPr>
          <w:lang w:val="ru-RU"/>
        </w:rPr>
        <w:t>.</w:t>
      </w:r>
      <w:r w:rsidRPr="009909AB">
        <w:t xml:space="preserve"> Миллиган, Разработка програмного обеспечения: управление измене</w:t>
      </w:r>
      <w:r w:rsidR="00D91507">
        <w:t xml:space="preserve">ниями, ДМК Пресс, </w:t>
      </w:r>
      <w:r w:rsidR="00D91507" w:rsidRPr="00D91507">
        <w:rPr>
          <w:lang w:val="ru-RU"/>
        </w:rPr>
        <w:t xml:space="preserve">Москва, </w:t>
      </w:r>
      <w:r w:rsidR="00D91507">
        <w:t>2009</w:t>
      </w:r>
      <w:r w:rsidR="00943833" w:rsidRPr="00943833">
        <w:rPr>
          <w:lang w:val="ru-RU"/>
        </w:rPr>
        <w:t>,</w:t>
      </w:r>
      <w:r w:rsidR="00D91507" w:rsidRPr="00D91507">
        <w:rPr>
          <w:lang w:val="ru-RU"/>
        </w:rPr>
        <w:t>.</w:t>
      </w:r>
    </w:p>
    <w:p w:rsidR="001D24F3" w:rsidRPr="00D91507" w:rsidRDefault="001D24F3" w:rsidP="00F4336F">
      <w:pPr>
        <w:tabs>
          <w:tab w:val="left" w:pos="1418"/>
        </w:tabs>
        <w:rPr>
          <w:lang w:val="ru-RU"/>
        </w:rPr>
      </w:pPr>
      <w:r w:rsidRPr="009909AB">
        <w:t>[</w:t>
      </w:r>
      <w:r w:rsidRPr="001D24F3">
        <w:rPr>
          <w:lang w:val="ru-RU"/>
        </w:rPr>
        <w:t>3</w:t>
      </w:r>
      <w:r w:rsidRPr="009909AB">
        <w:t xml:space="preserve">] </w:t>
      </w:r>
      <w:r w:rsidR="00F4336F" w:rsidRPr="00F4336F">
        <w:rPr>
          <w:lang w:val="ru-RU"/>
        </w:rPr>
        <w:tab/>
      </w:r>
      <w:r w:rsidRPr="009909AB">
        <w:t>Екел Брус, Да мислим на JAVA</w:t>
      </w:r>
      <w:r w:rsidR="00D91507">
        <w:t>, том 1, СофтПрес, София, 2001</w:t>
      </w:r>
      <w:r w:rsidR="00943833">
        <w:rPr>
          <w:lang w:val="ru-RU"/>
        </w:rPr>
        <w:t>.</w:t>
      </w:r>
    </w:p>
    <w:p w:rsidR="007C5537" w:rsidRDefault="001D24F3" w:rsidP="00F4336F">
      <w:pPr>
        <w:tabs>
          <w:tab w:val="left" w:pos="1418"/>
        </w:tabs>
        <w:rPr>
          <w:lang w:val="en-US"/>
        </w:rPr>
      </w:pPr>
      <w:r w:rsidRPr="009909AB">
        <w:t>[</w:t>
      </w:r>
      <w:r w:rsidRPr="00D91507">
        <w:rPr>
          <w:lang w:val="ru-RU"/>
        </w:rPr>
        <w:t>4</w:t>
      </w:r>
      <w:r w:rsidRPr="009909AB">
        <w:t xml:space="preserve">] </w:t>
      </w:r>
      <w:r w:rsidR="00F4336F">
        <w:rPr>
          <w:lang w:val="en-US"/>
        </w:rPr>
        <w:tab/>
      </w:r>
      <w:r w:rsidRPr="009909AB">
        <w:t>Коуберн Ал. Каждому проекту своя методология, 2005, http://www.citforum.ru/SE/project/meth_per_project/ (</w:t>
      </w:r>
      <w:r w:rsidR="00D91507" w:rsidRPr="00D91507">
        <w:rPr>
          <w:lang w:val="ru-RU"/>
        </w:rPr>
        <w:t>посетен през</w:t>
      </w:r>
      <w:r w:rsidRPr="009909AB">
        <w:t xml:space="preserve"> </w:t>
      </w:r>
      <w:r w:rsidR="00D91507">
        <w:t xml:space="preserve"> март </w:t>
      </w:r>
      <w:r w:rsidRPr="009909AB">
        <w:t>2011</w:t>
      </w:r>
      <w:r w:rsidR="00D91507" w:rsidRPr="00D91507">
        <w:rPr>
          <w:lang w:val="ru-RU"/>
        </w:rPr>
        <w:t>)</w:t>
      </w:r>
      <w:r w:rsidR="007C5537" w:rsidRPr="007C5537">
        <w:rPr>
          <w:lang w:val="ru-RU"/>
        </w:rPr>
        <w:t xml:space="preserve"> </w:t>
      </w:r>
    </w:p>
    <w:p w:rsidR="00D91507" w:rsidRPr="00D91507" w:rsidRDefault="007C5537" w:rsidP="00F4336F">
      <w:pPr>
        <w:tabs>
          <w:tab w:val="left" w:pos="1418"/>
        </w:tabs>
        <w:rPr>
          <w:lang w:val="ru-RU"/>
        </w:rPr>
      </w:pPr>
      <w:r w:rsidRPr="00882BF4">
        <w:rPr>
          <w:lang w:val="ru-RU"/>
        </w:rPr>
        <w:t>[</w:t>
      </w:r>
      <w:r w:rsidRPr="007C5537">
        <w:rPr>
          <w:lang w:val="ru-RU"/>
        </w:rPr>
        <w:t>5</w:t>
      </w:r>
      <w:r w:rsidRPr="00882BF4">
        <w:rPr>
          <w:lang w:val="ru-RU"/>
        </w:rPr>
        <w:t xml:space="preserve">] </w:t>
      </w:r>
      <w:r w:rsidR="00F4336F" w:rsidRPr="00F4336F">
        <w:rPr>
          <w:lang w:val="ru-RU"/>
        </w:rPr>
        <w:tab/>
      </w:r>
      <w:r w:rsidRPr="00F4336F">
        <w:t>Манева</w:t>
      </w:r>
      <w:r w:rsidRPr="00882BF4">
        <w:rPr>
          <w:lang w:val="ru-RU"/>
        </w:rPr>
        <w:t xml:space="preserve"> Н</w:t>
      </w:r>
      <w:r>
        <w:rPr>
          <w:lang w:val="ru-RU"/>
        </w:rPr>
        <w:t>.</w:t>
      </w:r>
      <w:r w:rsidRPr="00882BF4">
        <w:rPr>
          <w:lang w:val="ru-RU"/>
        </w:rPr>
        <w:t>, А</w:t>
      </w:r>
      <w:r>
        <w:rPr>
          <w:lang w:val="ru-RU"/>
        </w:rPr>
        <w:t>.</w:t>
      </w:r>
      <w:r w:rsidRPr="00882BF4">
        <w:rPr>
          <w:lang w:val="ru-RU"/>
        </w:rPr>
        <w:t xml:space="preserve"> Ескенази, Софтуерни Те</w:t>
      </w:r>
      <w:r>
        <w:rPr>
          <w:lang w:val="ru-RU"/>
        </w:rPr>
        <w:t>хнологии, ИК Анубис, София, 2001.</w:t>
      </w:r>
    </w:p>
    <w:p w:rsidR="001D24F3" w:rsidRPr="009909AB" w:rsidRDefault="001D24F3" w:rsidP="00F4336F">
      <w:pPr>
        <w:tabs>
          <w:tab w:val="left" w:pos="1418"/>
        </w:tabs>
      </w:pPr>
      <w:r w:rsidRPr="009909AB">
        <w:t>[</w:t>
      </w:r>
      <w:r w:rsidR="007C5537" w:rsidRPr="007C5537">
        <w:rPr>
          <w:lang w:val="ru-RU"/>
        </w:rPr>
        <w:t>6</w:t>
      </w:r>
      <w:r w:rsidRPr="009909AB">
        <w:t>] Наков, Св</w:t>
      </w:r>
      <w:r w:rsidR="00D91507">
        <w:t>.</w:t>
      </w:r>
      <w:r w:rsidRPr="009909AB">
        <w:t xml:space="preserve">, и колектив, Въведение в програмирането с Java, </w:t>
      </w:r>
      <w:r w:rsidR="00D91507" w:rsidRPr="00D91507">
        <w:t>Фабер, Велико Търново,</w:t>
      </w:r>
      <w:r w:rsidRPr="009909AB">
        <w:t xml:space="preserve"> 2008</w:t>
      </w:r>
      <w:r w:rsidR="00D91507">
        <w:t>.</w:t>
      </w:r>
      <w:r>
        <w:t xml:space="preserve"> </w:t>
      </w:r>
    </w:p>
    <w:p w:rsidR="001D24F3" w:rsidRPr="009909AB" w:rsidRDefault="001D24F3" w:rsidP="00F4336F">
      <w:pPr>
        <w:tabs>
          <w:tab w:val="left" w:pos="1418"/>
        </w:tabs>
      </w:pPr>
      <w:r w:rsidRPr="009909AB">
        <w:t>[</w:t>
      </w:r>
      <w:r w:rsidR="007C5537" w:rsidRPr="007C5537">
        <w:rPr>
          <w:lang w:val="ru-RU"/>
        </w:rPr>
        <w:t>7</w:t>
      </w:r>
      <w:r w:rsidRPr="009909AB">
        <w:t xml:space="preserve">] </w:t>
      </w:r>
      <w:r w:rsidR="00F4336F" w:rsidRPr="00F4336F">
        <w:rPr>
          <w:lang w:val="ru-RU"/>
        </w:rPr>
        <w:tab/>
      </w:r>
      <w:r w:rsidRPr="009909AB">
        <w:t>Наков, Св</w:t>
      </w:r>
      <w:r w:rsidR="00D91507">
        <w:t>.</w:t>
      </w:r>
      <w:r w:rsidRPr="009909AB">
        <w:t>, и колектив, Въведение в прогр</w:t>
      </w:r>
      <w:r w:rsidR="00D91507">
        <w:t xml:space="preserve">амирането със C#, </w:t>
      </w:r>
      <w:r w:rsidR="00D91507" w:rsidRPr="00D91507">
        <w:t>Фабер, Велико Търново,</w:t>
      </w:r>
      <w:r w:rsidR="00D91507">
        <w:t xml:space="preserve"> 2011.</w:t>
      </w:r>
    </w:p>
    <w:p w:rsidR="001D24F3" w:rsidRPr="00F4336F" w:rsidRDefault="001D24F3" w:rsidP="00F4336F">
      <w:pPr>
        <w:tabs>
          <w:tab w:val="left" w:pos="1418"/>
        </w:tabs>
      </w:pPr>
      <w:r w:rsidRPr="009909AB">
        <w:t>[</w:t>
      </w:r>
      <w:r w:rsidR="007C5537" w:rsidRPr="00F4336F">
        <w:t>8</w:t>
      </w:r>
      <w:r w:rsidRPr="009909AB">
        <w:t xml:space="preserve">] </w:t>
      </w:r>
      <w:r w:rsidR="00F4336F" w:rsidRPr="00F4336F">
        <w:rPr>
          <w:lang w:val="ru-RU"/>
        </w:rPr>
        <w:tab/>
      </w:r>
      <w:r w:rsidRPr="009909AB">
        <w:t>Наков, Св</w:t>
      </w:r>
      <w:r w:rsidR="00D91507">
        <w:t>.</w:t>
      </w:r>
      <w:r w:rsidRPr="009909AB">
        <w:t>, Интернет пр</w:t>
      </w:r>
      <w:r w:rsidR="00D91507">
        <w:t xml:space="preserve">ограмиране с Java, </w:t>
      </w:r>
      <w:r w:rsidR="00D91507" w:rsidRPr="00D91507">
        <w:t>Фабер, Велико Търново,</w:t>
      </w:r>
      <w:r w:rsidR="00D91507">
        <w:t xml:space="preserve"> 2004</w:t>
      </w:r>
      <w:r w:rsidR="00943833" w:rsidRPr="00F4336F">
        <w:t xml:space="preserve">, </w:t>
      </w:r>
      <w:r w:rsidR="00943833" w:rsidRPr="009909AB">
        <w:t>ISBN 954-775-305-3</w:t>
      </w:r>
      <w:r w:rsidR="00D91507">
        <w:t>.</w:t>
      </w:r>
    </w:p>
    <w:p w:rsidR="001D24F3" w:rsidRPr="009909AB" w:rsidRDefault="007C5537" w:rsidP="00F4336F">
      <w:pPr>
        <w:tabs>
          <w:tab w:val="left" w:pos="1418"/>
        </w:tabs>
      </w:pPr>
      <w:r w:rsidRPr="009909AB">
        <w:t xml:space="preserve"> </w:t>
      </w:r>
      <w:r w:rsidR="001D24F3" w:rsidRPr="009909AB">
        <w:t>[</w:t>
      </w:r>
      <w:r w:rsidR="001D24F3" w:rsidRPr="00F4336F">
        <w:t>9</w:t>
      </w:r>
      <w:r w:rsidR="001D24F3" w:rsidRPr="009909AB">
        <w:t xml:space="preserve">] </w:t>
      </w:r>
      <w:r w:rsidR="00F4336F" w:rsidRPr="00F4336F">
        <w:rPr>
          <w:lang w:val="ru-RU"/>
        </w:rPr>
        <w:tab/>
      </w:r>
      <w:r w:rsidR="001D24F3" w:rsidRPr="009909AB">
        <w:t>Фейсон Т</w:t>
      </w:r>
      <w:r w:rsidR="00D91507">
        <w:t>.</w:t>
      </w:r>
      <w:r w:rsidR="001D24F3" w:rsidRPr="009909AB">
        <w:t xml:space="preserve">, Borland C++ Обектно-ориентирано програмиране - Част І, </w:t>
      </w:r>
      <w:r w:rsidR="00D91507" w:rsidRPr="009909AB">
        <w:t xml:space="preserve">Нисофт, </w:t>
      </w:r>
      <w:r w:rsidR="001D24F3" w:rsidRPr="009909AB">
        <w:t xml:space="preserve">София, </w:t>
      </w:r>
      <w:r w:rsidR="00D91507">
        <w:t>1994.</w:t>
      </w:r>
    </w:p>
    <w:p w:rsidR="001D24F3" w:rsidRPr="001D24F3" w:rsidRDefault="001D24F3" w:rsidP="00F4336F">
      <w:pPr>
        <w:tabs>
          <w:tab w:val="left" w:pos="1418"/>
        </w:tabs>
      </w:pPr>
      <w:r w:rsidRPr="00EA735A">
        <w:t>[</w:t>
      </w:r>
      <w:r w:rsidRPr="00D91507">
        <w:t>10</w:t>
      </w:r>
      <w:r w:rsidRPr="00EA735A">
        <w:t>]</w:t>
      </w:r>
      <w:r w:rsidRPr="004D446E">
        <w:t xml:space="preserve"> </w:t>
      </w:r>
      <w:r w:rsidR="00F4336F" w:rsidRPr="00F4336F">
        <w:rPr>
          <w:lang w:val="ru-RU"/>
        </w:rPr>
        <w:tab/>
      </w:r>
      <w:r w:rsidRPr="004D446E">
        <w:t>Хемраджани, А., Гибкая разработка приложений на Java с помощю Spring, Hibernate и Eclipse, ООО "И.Д.Вилямс", Москва,</w:t>
      </w:r>
      <w:r w:rsidR="00D91507">
        <w:t xml:space="preserve"> </w:t>
      </w:r>
      <w:r w:rsidR="00D91507" w:rsidRPr="004D446E">
        <w:t>2008</w:t>
      </w:r>
      <w:r w:rsidR="00D91507">
        <w:t>.</w:t>
      </w:r>
    </w:p>
    <w:p w:rsidR="00D23DBF" w:rsidRPr="00F4336F" w:rsidRDefault="00D23DBF" w:rsidP="00F4336F">
      <w:pPr>
        <w:tabs>
          <w:tab w:val="left" w:pos="1418"/>
        </w:tabs>
      </w:pPr>
      <w:r w:rsidRPr="009909AB">
        <w:t>[</w:t>
      </w:r>
      <w:r w:rsidR="001D24F3" w:rsidRPr="00F4336F">
        <w:t>11</w:t>
      </w:r>
      <w:r w:rsidRPr="009909AB">
        <w:t xml:space="preserve">] </w:t>
      </w:r>
      <w:r w:rsidR="00F4336F">
        <w:rPr>
          <w:lang w:val="en-US"/>
        </w:rPr>
        <w:tab/>
      </w:r>
      <w:r w:rsidRPr="009909AB">
        <w:t>Ambler,</w:t>
      </w:r>
      <w:r w:rsidR="006F6B47" w:rsidRPr="009909AB">
        <w:t xml:space="preserve"> </w:t>
      </w:r>
      <w:r w:rsidRPr="009909AB">
        <w:t>S</w:t>
      </w:r>
      <w:r w:rsidR="00D91507" w:rsidRPr="00F4336F">
        <w:t xml:space="preserve">. </w:t>
      </w:r>
      <w:r w:rsidRPr="009909AB">
        <w:t>W., Pr</w:t>
      </w:r>
      <w:r w:rsidR="00D91507" w:rsidRPr="00F4336F">
        <w:t>.</w:t>
      </w:r>
      <w:r w:rsidRPr="009909AB">
        <w:t xml:space="preserve"> J. Sadalage,Refactoring Databases: Evolutionary Database Design, Addison</w:t>
      </w:r>
      <w:r w:rsidR="009E0A74">
        <w:t xml:space="preserve"> Wesley Professional, 2006</w:t>
      </w:r>
      <w:r w:rsidR="009E0A74" w:rsidRPr="00F4336F">
        <w:t>.</w:t>
      </w:r>
    </w:p>
    <w:p w:rsidR="00D43840" w:rsidRPr="00F4336F" w:rsidRDefault="00D43840" w:rsidP="00F4336F">
      <w:pPr>
        <w:tabs>
          <w:tab w:val="left" w:pos="1418"/>
        </w:tabs>
      </w:pPr>
      <w:r w:rsidRPr="00F4336F">
        <w:t>[</w:t>
      </w:r>
      <w:r w:rsidR="001D24F3" w:rsidRPr="00F4336F">
        <w:t>1</w:t>
      </w:r>
      <w:r w:rsidR="00C022B6" w:rsidRPr="00F4336F">
        <w:t>2</w:t>
      </w:r>
      <w:r w:rsidRPr="00F4336F">
        <w:t>]</w:t>
      </w:r>
      <w:r w:rsidR="00F4336F">
        <w:rPr>
          <w:lang w:val="en-US"/>
        </w:rPr>
        <w:tab/>
      </w:r>
      <w:r w:rsidRPr="00F4336F">
        <w:t>Ammann, P., J. Offutt, Introduction to software testing, Cambrid</w:t>
      </w:r>
      <w:r w:rsidR="009E0A74" w:rsidRPr="00F4336F">
        <w:t>ge University Press, 2008.</w:t>
      </w:r>
    </w:p>
    <w:p w:rsidR="001B2658" w:rsidRPr="00D43840" w:rsidRDefault="001B2658" w:rsidP="00F4336F">
      <w:pPr>
        <w:tabs>
          <w:tab w:val="left" w:pos="1418"/>
        </w:tabs>
        <w:rPr>
          <w:lang w:val="en-US"/>
        </w:rPr>
      </w:pPr>
      <w:r w:rsidRPr="00F4336F">
        <w:t>[</w:t>
      </w:r>
      <w:r w:rsidR="007C22A3" w:rsidRPr="00F4336F">
        <w:t>1</w:t>
      </w:r>
      <w:r w:rsidR="005908EA" w:rsidRPr="00F4336F">
        <w:t>3</w:t>
      </w:r>
      <w:r w:rsidRPr="00F4336F">
        <w:t xml:space="preserve">] </w:t>
      </w:r>
      <w:r w:rsidR="00F4336F">
        <w:rPr>
          <w:lang w:val="en-US"/>
        </w:rPr>
        <w:tab/>
      </w:r>
      <w:r w:rsidRPr="00F4336F">
        <w:t>Amza, C.</w:t>
      </w:r>
      <w:r w:rsidR="009E0A74" w:rsidRPr="00F4336F">
        <w:t>, Cox, A. L., and Zwaenepoel, W</w:t>
      </w:r>
      <w:r w:rsidRPr="00F4336F">
        <w:t xml:space="preserve">. Distributed versioning: consistent replication for scaling back-end databases of dynamic content web sites. In Proceedings of </w:t>
      </w:r>
      <w:r w:rsidR="009E0A74" w:rsidRPr="00F4336F">
        <w:t>Middleware</w:t>
      </w:r>
      <w:r w:rsidR="009E0A74" w:rsidRPr="009E0A74">
        <w:rPr>
          <w:lang w:val="en-US"/>
        </w:rPr>
        <w:t xml:space="preserve"> '03: Proceedings of the ACM/IFIP/USENIX </w:t>
      </w:r>
      <w:r w:rsidR="009E0A74" w:rsidRPr="009E0A74">
        <w:rPr>
          <w:lang w:val="en-US"/>
        </w:rPr>
        <w:lastRenderedPageBreak/>
        <w:t>2003 International Conference on Middleware</w:t>
      </w:r>
      <w:r w:rsidRPr="00AA691C">
        <w:rPr>
          <w:lang w:val="en-US"/>
        </w:rPr>
        <w:t xml:space="preserve"> (Rio de Janeiro, Brazil, June 16 - 20, 2003)</w:t>
      </w:r>
      <w:r w:rsidR="00AF30B8">
        <w:t xml:space="preserve">, </w:t>
      </w:r>
      <w:r w:rsidR="00AF30B8">
        <w:rPr>
          <w:lang w:val="en-US"/>
        </w:rPr>
        <w:t xml:space="preserve">pp. </w:t>
      </w:r>
      <w:r w:rsidR="00AF30B8" w:rsidRPr="00AF30B8">
        <w:rPr>
          <w:lang w:val="en-US"/>
        </w:rPr>
        <w:t>282</w:t>
      </w:r>
      <w:r w:rsidR="00AF30B8">
        <w:rPr>
          <w:lang w:val="en-US"/>
        </w:rPr>
        <w:t>–</w:t>
      </w:r>
      <w:r w:rsidR="00AF30B8" w:rsidRPr="00AF30B8">
        <w:rPr>
          <w:lang w:val="en-US"/>
        </w:rPr>
        <w:t>304</w:t>
      </w:r>
      <w:r w:rsidR="00AF30B8">
        <w:rPr>
          <w:lang w:val="en-US"/>
        </w:rPr>
        <w:t>,</w:t>
      </w:r>
      <w:r w:rsidRPr="00AA691C">
        <w:rPr>
          <w:lang w:val="en-US"/>
        </w:rPr>
        <w:t xml:space="preserve"> </w:t>
      </w:r>
      <w:r w:rsidR="009E0A74" w:rsidRPr="009E0A74">
        <w:rPr>
          <w:lang w:val="en-US"/>
        </w:rPr>
        <w:t>Springer-Verlag New York, Inc.</w:t>
      </w:r>
      <w:r w:rsidR="009E0A74">
        <w:rPr>
          <w:lang w:val="en-US"/>
        </w:rPr>
        <w:t xml:space="preserve">, </w:t>
      </w:r>
      <w:r w:rsidR="009E0A74" w:rsidRPr="009E0A74">
        <w:rPr>
          <w:lang w:val="en-US"/>
        </w:rPr>
        <w:t>New York</w:t>
      </w:r>
      <w:r w:rsidR="009E0A74">
        <w:rPr>
          <w:lang w:val="en-US"/>
        </w:rPr>
        <w:t>,</w:t>
      </w:r>
      <w:r w:rsidR="009E0A74" w:rsidRPr="009E0A74">
        <w:rPr>
          <w:lang w:val="en-US"/>
        </w:rPr>
        <w:t xml:space="preserve"> </w:t>
      </w:r>
      <w:r w:rsidR="009E0A74" w:rsidRPr="00AA691C">
        <w:rPr>
          <w:lang w:val="en-US"/>
        </w:rPr>
        <w:t>2003</w:t>
      </w:r>
      <w:r w:rsidR="009E0A74">
        <w:rPr>
          <w:lang w:val="en-US"/>
        </w:rPr>
        <w:t>.</w:t>
      </w:r>
    </w:p>
    <w:p w:rsidR="00B15122" w:rsidRPr="00AF30B8" w:rsidRDefault="00B15122" w:rsidP="00F4336F">
      <w:pPr>
        <w:tabs>
          <w:tab w:val="left" w:pos="1418"/>
        </w:tabs>
      </w:pPr>
      <w:r w:rsidRPr="009909AB">
        <w:t>[</w:t>
      </w:r>
      <w:r w:rsidR="007C22A3">
        <w:rPr>
          <w:lang w:val="en-US"/>
        </w:rPr>
        <w:t>1</w:t>
      </w:r>
      <w:r w:rsidR="005908EA">
        <w:rPr>
          <w:lang w:val="en-US"/>
        </w:rPr>
        <w:t>4</w:t>
      </w:r>
      <w:r w:rsidRPr="009909AB">
        <w:t xml:space="preserve">] </w:t>
      </w:r>
      <w:r w:rsidR="00F4336F">
        <w:rPr>
          <w:lang w:val="en-US"/>
        </w:rPr>
        <w:tab/>
      </w:r>
      <w:r w:rsidRPr="009909AB">
        <w:t>Andrews, J</w:t>
      </w:r>
      <w:r w:rsidR="00AF30B8">
        <w:rPr>
          <w:lang w:val="en-US"/>
        </w:rPr>
        <w:t>.</w:t>
      </w:r>
      <w:r w:rsidRPr="009909AB">
        <w:t>, Feature: No More Free BitKeeper, http://kerneltrap.org/node/4966, 2005,</w:t>
      </w:r>
      <w:r w:rsidR="00AF30B8">
        <w:rPr>
          <w:lang w:val="en-US"/>
        </w:rPr>
        <w:t xml:space="preserve"> (</w:t>
      </w:r>
      <w:r w:rsidR="00AF30B8" w:rsidRPr="00D91507">
        <w:rPr>
          <w:lang w:val="ru-RU"/>
        </w:rPr>
        <w:t>посетен</w:t>
      </w:r>
      <w:r w:rsidR="00AF30B8" w:rsidRPr="00AF30B8">
        <w:rPr>
          <w:lang w:val="en-US"/>
        </w:rPr>
        <w:t xml:space="preserve"> </w:t>
      </w:r>
      <w:r w:rsidR="00AF30B8" w:rsidRPr="00D91507">
        <w:rPr>
          <w:lang w:val="ru-RU"/>
        </w:rPr>
        <w:t>през</w:t>
      </w:r>
      <w:r w:rsidR="00AF30B8" w:rsidRPr="009909AB">
        <w:t xml:space="preserve"> </w:t>
      </w:r>
      <w:r w:rsidR="00AF30B8">
        <w:rPr>
          <w:lang w:val="en-US"/>
        </w:rPr>
        <w:t xml:space="preserve">януари </w:t>
      </w:r>
      <w:r w:rsidRPr="009909AB">
        <w:t>2012</w:t>
      </w:r>
      <w:r w:rsidR="0045712F">
        <w:rPr>
          <w:lang w:val="en-US"/>
        </w:rPr>
        <w:t>)</w:t>
      </w:r>
      <w:r w:rsidR="00AF30B8">
        <w:t>.</w:t>
      </w:r>
    </w:p>
    <w:p w:rsidR="00751619" w:rsidRPr="00AF30B8" w:rsidRDefault="00751619" w:rsidP="00F4336F">
      <w:pPr>
        <w:tabs>
          <w:tab w:val="left" w:pos="1418"/>
        </w:tabs>
      </w:pPr>
      <w:r w:rsidRPr="009909AB">
        <w:t>[</w:t>
      </w:r>
      <w:r w:rsidR="007C22A3">
        <w:rPr>
          <w:lang w:val="en-US"/>
        </w:rPr>
        <w:t>1</w:t>
      </w:r>
      <w:r w:rsidR="005908EA">
        <w:rPr>
          <w:lang w:val="en-US"/>
        </w:rPr>
        <w:t>5</w:t>
      </w:r>
      <w:r w:rsidRPr="009909AB">
        <w:t xml:space="preserve">] </w:t>
      </w:r>
      <w:r w:rsidR="00F4336F">
        <w:rPr>
          <w:lang w:val="en-US"/>
        </w:rPr>
        <w:tab/>
      </w:r>
      <w:r w:rsidRPr="009909AB">
        <w:t>Apache OpenJPA Project, http://openjpa.apache.org/ (</w:t>
      </w:r>
      <w:r w:rsidR="00AF30B8" w:rsidRPr="00F4336F">
        <w:t>посетен през</w:t>
      </w:r>
      <w:r w:rsidR="00AF30B8" w:rsidRPr="009909AB">
        <w:t xml:space="preserve"> </w:t>
      </w:r>
      <w:r w:rsidR="00AF30B8">
        <w:t xml:space="preserve">  март </w:t>
      </w:r>
      <w:r w:rsidRPr="009909AB">
        <w:t>2012)</w:t>
      </w:r>
      <w:r w:rsidR="00AF30B8">
        <w:t>.</w:t>
      </w:r>
    </w:p>
    <w:p w:rsidR="00B21A33" w:rsidRPr="00AF30B8" w:rsidRDefault="00B21A33" w:rsidP="00F4336F">
      <w:pPr>
        <w:tabs>
          <w:tab w:val="left" w:pos="1418"/>
        </w:tabs>
      </w:pPr>
      <w:r w:rsidRPr="009909AB">
        <w:t>[</w:t>
      </w:r>
      <w:r w:rsidR="007C22A3" w:rsidRPr="00F4336F">
        <w:t>1</w:t>
      </w:r>
      <w:r w:rsidR="000670FD" w:rsidRPr="00F4336F">
        <w:t>6</w:t>
      </w:r>
      <w:r w:rsidR="00F4336F">
        <w:t>]</w:t>
      </w:r>
      <w:r w:rsidR="00F4336F">
        <w:rPr>
          <w:lang w:val="en-US"/>
        </w:rPr>
        <w:tab/>
      </w:r>
      <w:r w:rsidRPr="009909AB">
        <w:t>Arvin, Tr</w:t>
      </w:r>
      <w:r w:rsidR="00AF30B8">
        <w:t>.</w:t>
      </w:r>
      <w:r w:rsidRPr="009909AB">
        <w:t xml:space="preserve">,Comparison of different SQL implementations, 2011, </w:t>
      </w:r>
      <w:r w:rsidR="0045712F" w:rsidRPr="0045712F">
        <w:t>http://troels.arvin.dk/db/rdbms/</w:t>
      </w:r>
      <w:r w:rsidR="0045712F" w:rsidRPr="00F4336F">
        <w:t xml:space="preserve"> </w:t>
      </w:r>
      <w:r w:rsidR="00AF30B8">
        <w:t xml:space="preserve">(посетен през </w:t>
      </w:r>
      <w:r w:rsidR="00AF30B8" w:rsidRPr="00F4336F">
        <w:t xml:space="preserve">март </w:t>
      </w:r>
      <w:r w:rsidR="00AF30B8">
        <w:t>2012)</w:t>
      </w:r>
    </w:p>
    <w:p w:rsidR="00B21A33" w:rsidRPr="00AF30B8" w:rsidRDefault="00B21A33" w:rsidP="00F4336F">
      <w:pPr>
        <w:tabs>
          <w:tab w:val="left" w:pos="1418"/>
        </w:tabs>
      </w:pPr>
      <w:r w:rsidRPr="009909AB">
        <w:t>[</w:t>
      </w:r>
      <w:r w:rsidR="007C22A3" w:rsidRPr="00F4336F">
        <w:t>1</w:t>
      </w:r>
      <w:r w:rsidR="000670FD" w:rsidRPr="00F4336F">
        <w:t>7</w:t>
      </w:r>
      <w:r w:rsidR="00F4336F">
        <w:t>]</w:t>
      </w:r>
      <w:r w:rsidR="00F4336F">
        <w:rPr>
          <w:lang w:val="en-US"/>
        </w:rPr>
        <w:tab/>
      </w:r>
      <w:r w:rsidRPr="009909AB">
        <w:t>Asun ion, H. U. Towards practical software traceability. In Companion of the 30th international Conference on Software Engineering (Leipzig, German</w:t>
      </w:r>
      <w:r w:rsidR="00AF30B8">
        <w:t>y, May 10 - 18, 2008)</w:t>
      </w:r>
      <w:r w:rsidRPr="009909AB">
        <w:t xml:space="preserve"> </w:t>
      </w:r>
      <w:r w:rsidR="00AF30B8" w:rsidRPr="00F4336F">
        <w:t>pp.</w:t>
      </w:r>
      <w:r w:rsidR="00AF30B8">
        <w:t xml:space="preserve">1023-1026, </w:t>
      </w:r>
      <w:r w:rsidRPr="009909AB">
        <w:t xml:space="preserve">ICSE Companion '08. ACM, New York, NY, </w:t>
      </w:r>
      <w:r w:rsidR="00AF30B8" w:rsidRPr="009909AB">
        <w:t>2008</w:t>
      </w:r>
      <w:r w:rsidR="00AF30B8">
        <w:t>,</w:t>
      </w:r>
      <w:r w:rsidRPr="009909AB">
        <w:t xml:space="preserve"> DOI= </w:t>
      </w:r>
      <w:r w:rsidR="0045712F" w:rsidRPr="0045712F">
        <w:t>http://doi.acm.org/10.1145/1370175.</w:t>
      </w:r>
      <w:r w:rsidR="00AF30B8">
        <w:t xml:space="preserve"> </w:t>
      </w:r>
      <w:r w:rsidR="0045712F" w:rsidRPr="0045712F">
        <w:t>1370228</w:t>
      </w:r>
      <w:r w:rsidR="00AF30B8">
        <w:t>.</w:t>
      </w:r>
    </w:p>
    <w:p w:rsidR="006B4397" w:rsidRPr="00F4336F" w:rsidRDefault="006B4397" w:rsidP="00F4336F">
      <w:pPr>
        <w:tabs>
          <w:tab w:val="left" w:pos="1418"/>
        </w:tabs>
      </w:pPr>
      <w:r w:rsidRPr="00F4336F">
        <w:t>[</w:t>
      </w:r>
      <w:r w:rsidR="007C22A3" w:rsidRPr="00F4336F">
        <w:t>1</w:t>
      </w:r>
      <w:r w:rsidR="000670FD" w:rsidRPr="00F4336F">
        <w:t>8</w:t>
      </w:r>
      <w:r w:rsidRPr="00F4336F">
        <w:t>]</w:t>
      </w:r>
      <w:r w:rsidR="00F4336F">
        <w:rPr>
          <w:lang w:val="en-US"/>
        </w:rPr>
        <w:tab/>
      </w:r>
      <w:r w:rsidRPr="00F4336F">
        <w:t>Azad, A. Implementing Electronic Document and Record Management S</w:t>
      </w:r>
      <w:r w:rsidR="00963452" w:rsidRPr="00F4336F">
        <w:t>ystems. Auerbach Publications</w:t>
      </w:r>
      <w:r w:rsidR="00963452">
        <w:t>,</w:t>
      </w:r>
      <w:r w:rsidRPr="00F4336F">
        <w:t xml:space="preserve"> Books24x</w:t>
      </w:r>
      <w:r w:rsidR="00963452" w:rsidRPr="00F4336F">
        <w:t>7</w:t>
      </w:r>
      <w:r w:rsidR="00963452">
        <w:t>,</w:t>
      </w:r>
      <w:r w:rsidR="00963452" w:rsidRPr="00F4336F">
        <w:t xml:space="preserve"> 2008</w:t>
      </w:r>
      <w:r w:rsidRPr="00F4336F">
        <w:t xml:space="preserve"> http://common.books24x7.com/book/id_26435/book.asp</w:t>
      </w:r>
      <w:r w:rsidR="00963452" w:rsidRPr="00F4336F">
        <w:t xml:space="preserve"> </w:t>
      </w:r>
      <w:r w:rsidRPr="00F4336F">
        <w:t xml:space="preserve"> (</w:t>
      </w:r>
      <w:r w:rsidR="00963452" w:rsidRPr="00F4336F">
        <w:t>п</w:t>
      </w:r>
      <w:r w:rsidR="00AF30B8" w:rsidRPr="00F4336F">
        <w:t>осетен през</w:t>
      </w:r>
      <w:r w:rsidRPr="00F4336F">
        <w:t xml:space="preserve"> </w:t>
      </w:r>
      <w:r w:rsidR="00AF30B8" w:rsidRPr="00F4336F">
        <w:t>март</w:t>
      </w:r>
      <w:r w:rsidRPr="00F4336F">
        <w:t xml:space="preserve"> 2012)</w:t>
      </w:r>
    </w:p>
    <w:p w:rsidR="00B21A33" w:rsidRPr="00792921" w:rsidRDefault="00B21A33" w:rsidP="00F4336F">
      <w:pPr>
        <w:tabs>
          <w:tab w:val="left" w:pos="1418"/>
        </w:tabs>
      </w:pPr>
      <w:r w:rsidRPr="009909AB">
        <w:t>[</w:t>
      </w:r>
      <w:r w:rsidR="007C22A3" w:rsidRPr="00F4336F">
        <w:t>1</w:t>
      </w:r>
      <w:r w:rsidR="000670FD" w:rsidRPr="00F4336F">
        <w:t>9</w:t>
      </w:r>
      <w:r w:rsidRPr="009909AB">
        <w:t>]</w:t>
      </w:r>
      <w:r w:rsidR="00F4336F">
        <w:rPr>
          <w:lang w:val="en-US"/>
        </w:rPr>
        <w:tab/>
      </w:r>
      <w:r w:rsidRPr="009909AB">
        <w:t>Barcis, R</w:t>
      </w:r>
      <w:r w:rsidR="00792921">
        <w:t>.</w:t>
      </w:r>
      <w:r w:rsidRPr="009909AB">
        <w:t>, JavaServer Faces (JSF) vs Struts, 2004, http://websphere.sys-con.com/node/46516 (</w:t>
      </w:r>
      <w:r w:rsidR="00792921" w:rsidRPr="00F4336F">
        <w:t xml:space="preserve">посетен през </w:t>
      </w:r>
      <w:r w:rsidR="00792921">
        <w:t xml:space="preserve">декември </w:t>
      </w:r>
      <w:r w:rsidRPr="009909AB">
        <w:t>2011)</w:t>
      </w:r>
    </w:p>
    <w:p w:rsidR="00B21A33" w:rsidRPr="00F4336F" w:rsidRDefault="00B21A33" w:rsidP="00F4336F">
      <w:pPr>
        <w:tabs>
          <w:tab w:val="left" w:pos="1418"/>
        </w:tabs>
      </w:pPr>
      <w:r w:rsidRPr="009909AB">
        <w:t>[</w:t>
      </w:r>
      <w:r w:rsidR="007C22A3" w:rsidRPr="00F4336F">
        <w:t>2</w:t>
      </w:r>
      <w:r w:rsidR="000670FD" w:rsidRPr="00F4336F">
        <w:t>0</w:t>
      </w:r>
      <w:r w:rsidRPr="009909AB">
        <w:t>]</w:t>
      </w:r>
      <w:r w:rsidR="00F4336F">
        <w:rPr>
          <w:lang w:val="en-US"/>
        </w:rPr>
        <w:tab/>
      </w:r>
      <w:r w:rsidRPr="009909AB">
        <w:t>Binkley, D., Horwitz, S., and Reps, T. Program integration for languages with procedure calls. ACM Trans. Softw. Eng. Methodol.</w:t>
      </w:r>
      <w:r w:rsidR="002D4744" w:rsidRPr="00F4336F">
        <w:t>,</w:t>
      </w:r>
      <w:r w:rsidRPr="009909AB">
        <w:t xml:space="preserve"> </w:t>
      </w:r>
      <w:r w:rsidR="002D4744" w:rsidRPr="00F4336F">
        <w:t xml:space="preserve">Vol.4, no. </w:t>
      </w:r>
      <w:r w:rsidR="00792921" w:rsidRPr="00F4336F">
        <w:t>1</w:t>
      </w:r>
      <w:r w:rsidR="002D4744" w:rsidRPr="00F4336F">
        <w:t>,</w:t>
      </w:r>
      <w:r w:rsidR="002D4744">
        <w:t xml:space="preserve"> </w:t>
      </w:r>
      <w:r w:rsidRPr="009909AB">
        <w:t>Jan</w:t>
      </w:r>
      <w:r w:rsidR="002D4744" w:rsidRPr="00F4336F">
        <w:t>uary</w:t>
      </w:r>
      <w:r w:rsidRPr="009909AB">
        <w:t xml:space="preserve"> 1995, </w:t>
      </w:r>
      <w:r w:rsidR="00792921">
        <w:t>pp. 3-35</w:t>
      </w:r>
      <w:r w:rsidR="00792921" w:rsidRPr="00F4336F">
        <w:t xml:space="preserve">, </w:t>
      </w:r>
      <w:r w:rsidR="00792921">
        <w:t>1995</w:t>
      </w:r>
      <w:r w:rsidR="00792921" w:rsidRPr="00F4336F">
        <w:t>,</w:t>
      </w:r>
      <w:r w:rsidRPr="009909AB">
        <w:t xml:space="preserve"> DOI= </w:t>
      </w:r>
      <w:r w:rsidR="0045712F" w:rsidRPr="0045712F">
        <w:t>http://doi.acm.org/10.1145/201055.</w:t>
      </w:r>
      <w:r w:rsidR="002D4744" w:rsidRPr="00F4336F">
        <w:t xml:space="preserve"> </w:t>
      </w:r>
      <w:r w:rsidR="0045712F" w:rsidRPr="0045712F">
        <w:t>201056</w:t>
      </w:r>
      <w:r w:rsidR="0045712F" w:rsidRPr="00F4336F">
        <w:t xml:space="preserve"> </w:t>
      </w:r>
    </w:p>
    <w:p w:rsidR="00522CAA" w:rsidRPr="00F4336F" w:rsidRDefault="00522CAA" w:rsidP="00F4336F">
      <w:pPr>
        <w:tabs>
          <w:tab w:val="left" w:pos="1418"/>
        </w:tabs>
      </w:pPr>
      <w:r w:rsidRPr="009909AB">
        <w:t>[</w:t>
      </w:r>
      <w:r w:rsidR="007C22A3" w:rsidRPr="00F4336F">
        <w:t>2</w:t>
      </w:r>
      <w:r w:rsidR="000670FD" w:rsidRPr="00F4336F">
        <w:t>1</w:t>
      </w:r>
      <w:r w:rsidRPr="009909AB">
        <w:t>]</w:t>
      </w:r>
      <w:r w:rsidR="00F4336F">
        <w:rPr>
          <w:lang w:val="en-US"/>
        </w:rPr>
        <w:tab/>
      </w:r>
      <w:r w:rsidRPr="009909AB">
        <w:t xml:space="preserve">Boehm, B., A. Egyed, </w:t>
      </w:r>
      <w:r w:rsidR="0043675F" w:rsidRPr="009909AB">
        <w:t xml:space="preserve">Kwan </w:t>
      </w:r>
      <w:r w:rsidRPr="009909AB">
        <w:t xml:space="preserve">J., </w:t>
      </w:r>
      <w:r w:rsidR="0043675F" w:rsidRPr="009909AB">
        <w:t xml:space="preserve">Port </w:t>
      </w:r>
      <w:r w:rsidRPr="009909AB">
        <w:t xml:space="preserve">D., </w:t>
      </w:r>
      <w:r w:rsidR="0043675F" w:rsidRPr="009909AB">
        <w:t xml:space="preserve">Shah </w:t>
      </w:r>
      <w:r w:rsidRPr="009909AB">
        <w:t xml:space="preserve">A., </w:t>
      </w:r>
      <w:r w:rsidR="0043675F" w:rsidRPr="009909AB">
        <w:t xml:space="preserve">Madach </w:t>
      </w:r>
      <w:r w:rsidRPr="009909AB">
        <w:t xml:space="preserve">R., Using the WinWin Spiral Model: Case Study, Computer, </w:t>
      </w:r>
      <w:r w:rsidR="002D4744" w:rsidRPr="00F4336F">
        <w:t xml:space="preserve">Vol. </w:t>
      </w:r>
      <w:r w:rsidRPr="009909AB">
        <w:t>31</w:t>
      </w:r>
      <w:r w:rsidR="002D4744" w:rsidRPr="00F4336F">
        <w:t xml:space="preserve">, no. </w:t>
      </w:r>
      <w:r w:rsidRPr="009909AB">
        <w:t>7,</w:t>
      </w:r>
      <w:r w:rsidR="002D4744" w:rsidRPr="00F4336F">
        <w:t xml:space="preserve"> pp.</w:t>
      </w:r>
      <w:r w:rsidRPr="009909AB">
        <w:t xml:space="preserve"> 33</w:t>
      </w:r>
      <w:r w:rsidR="002D4744">
        <w:t>–</w:t>
      </w:r>
      <w:r w:rsidRPr="009909AB">
        <w:t xml:space="preserve">44, </w:t>
      </w:r>
      <w:r w:rsidR="002D4744" w:rsidRPr="002D4744">
        <w:t xml:space="preserve">July </w:t>
      </w:r>
      <w:r w:rsidRPr="009909AB">
        <w:t>1998</w:t>
      </w:r>
      <w:r w:rsidR="00792921" w:rsidRPr="00F4336F">
        <w:t>.</w:t>
      </w:r>
    </w:p>
    <w:p w:rsidR="00BC1362" w:rsidRPr="00F4336F" w:rsidRDefault="00BC1362" w:rsidP="00F4336F">
      <w:pPr>
        <w:tabs>
          <w:tab w:val="left" w:pos="1418"/>
        </w:tabs>
      </w:pPr>
      <w:r w:rsidRPr="00F4336F">
        <w:t>[</w:t>
      </w:r>
      <w:r w:rsidR="007C22A3" w:rsidRPr="00F4336F">
        <w:t>2</w:t>
      </w:r>
      <w:r w:rsidR="000670FD" w:rsidRPr="00F4336F">
        <w:t>2</w:t>
      </w:r>
      <w:r w:rsidRPr="00F4336F">
        <w:t>]</w:t>
      </w:r>
      <w:r w:rsidR="00F4336F">
        <w:rPr>
          <w:lang w:val="en-US"/>
        </w:rPr>
        <w:tab/>
      </w:r>
      <w:r w:rsidRPr="00F4336F">
        <w:t>Bourque, P., R. Dupuis, A. Abran, J.W.Moore, L. Tripp, The Guide to the Software Engineering Boody of Knowledge, 1999, IEEE Software Vol. 16, no. 6, November/December 1999</w:t>
      </w:r>
      <w:r w:rsidR="002D4744" w:rsidRPr="00F4336F">
        <w:t>.</w:t>
      </w:r>
      <w:r w:rsidR="0045712F" w:rsidRPr="00F4336F">
        <w:t xml:space="preserve"> </w:t>
      </w:r>
    </w:p>
    <w:p w:rsidR="00B21A33" w:rsidRPr="00F4336F" w:rsidRDefault="00B21A33" w:rsidP="00F4336F">
      <w:pPr>
        <w:tabs>
          <w:tab w:val="left" w:pos="1418"/>
        </w:tabs>
      </w:pPr>
      <w:r w:rsidRPr="009909AB">
        <w:lastRenderedPageBreak/>
        <w:t>[</w:t>
      </w:r>
      <w:r w:rsidR="007C22A3" w:rsidRPr="00F4336F">
        <w:t>2</w:t>
      </w:r>
      <w:r w:rsidR="000670FD" w:rsidRPr="00F4336F">
        <w:t>3</w:t>
      </w:r>
      <w:r w:rsidRPr="009909AB">
        <w:t>]</w:t>
      </w:r>
      <w:r w:rsidR="00F4336F">
        <w:rPr>
          <w:lang w:val="en-US"/>
        </w:rPr>
        <w:tab/>
      </w:r>
      <w:r w:rsidRPr="009909AB">
        <w:t>Brown, A., Dart, S., Feiler, P., Wallnau, K.. The state of automated configuration management. Tech. Rep. CMU/SEI-ATR-91, Software Engineering Inst., Carnegie Mellon Univ., Pittsburgh, Pa., Sept</w:t>
      </w:r>
      <w:r w:rsidR="002D4744" w:rsidRPr="00F4336F">
        <w:t>ember</w:t>
      </w:r>
      <w:r w:rsidRPr="009909AB">
        <w:t xml:space="preserve">  1991</w:t>
      </w:r>
      <w:r w:rsidR="002D4744" w:rsidRPr="00F4336F">
        <w:t>.</w:t>
      </w:r>
    </w:p>
    <w:p w:rsidR="00B21A33" w:rsidRPr="00F4336F" w:rsidRDefault="00B21A33" w:rsidP="00F4336F">
      <w:pPr>
        <w:tabs>
          <w:tab w:val="left" w:pos="1418"/>
        </w:tabs>
      </w:pPr>
      <w:r w:rsidRPr="009909AB">
        <w:t>[</w:t>
      </w:r>
      <w:r w:rsidR="007C22A3" w:rsidRPr="00F4336F">
        <w:t>2</w:t>
      </w:r>
      <w:r w:rsidR="000670FD" w:rsidRPr="00F4336F">
        <w:t>4</w:t>
      </w:r>
      <w:r w:rsidRPr="009909AB">
        <w:t>]</w:t>
      </w:r>
      <w:r w:rsidR="00F4336F">
        <w:rPr>
          <w:lang w:val="en-US"/>
        </w:rPr>
        <w:tab/>
      </w:r>
      <w:r w:rsidRPr="009909AB">
        <w:t>Buffa, M. and Gandon, F. 2006. SweetWiki: semantic web enabled technologies in Wiki. In Proceedings of the 2006 international Symposium on Wikis (Odense,</w:t>
      </w:r>
      <w:r w:rsidR="0043675F">
        <w:t xml:space="preserve"> Denmark, August 21 - 23, 2006)</w:t>
      </w:r>
      <w:r w:rsidR="0043675F" w:rsidRPr="00F4336F">
        <w:t>, pp 69–78,</w:t>
      </w:r>
      <w:r w:rsidRPr="009909AB">
        <w:t xml:space="preserve"> WikiSy</w:t>
      </w:r>
      <w:r w:rsidR="0043675F">
        <w:t>m '06. ACM, New York,</w:t>
      </w:r>
      <w:r w:rsidR="0043675F" w:rsidRPr="00F4336F">
        <w:t xml:space="preserve"> 2006,</w:t>
      </w:r>
      <w:r w:rsidR="0043675F">
        <w:t xml:space="preserve"> </w:t>
      </w:r>
      <w:r w:rsidRPr="009909AB">
        <w:t>DOI= http://doi.acm.org/10.1145/1149453.1149469</w:t>
      </w:r>
      <w:r w:rsidR="0043675F" w:rsidRPr="00F4336F">
        <w:t>.</w:t>
      </w:r>
    </w:p>
    <w:p w:rsidR="00B21A33" w:rsidRPr="00F4336F" w:rsidRDefault="00B21A33" w:rsidP="00F4336F">
      <w:pPr>
        <w:tabs>
          <w:tab w:val="left" w:pos="1418"/>
        </w:tabs>
      </w:pPr>
      <w:r w:rsidRPr="00F95E87">
        <w:t>[</w:t>
      </w:r>
      <w:r w:rsidR="007C22A3" w:rsidRPr="00F4336F">
        <w:t>2</w:t>
      </w:r>
      <w:r w:rsidR="000670FD" w:rsidRPr="00F4336F">
        <w:t>5</w:t>
      </w:r>
      <w:r w:rsidRPr="00F95E87">
        <w:t>]</w:t>
      </w:r>
      <w:r w:rsidR="00F4336F">
        <w:rPr>
          <w:lang w:val="en-US"/>
        </w:rPr>
        <w:tab/>
      </w:r>
      <w:r w:rsidRPr="00F95E87">
        <w:t>Cleland-Huang, J. 2005. Toward improved traceability of non-functional requirements. In Proceedings of the 3rd international Workshop on Traceability in Emerging Forms of Software Engineering (Long Beach, Calif</w:t>
      </w:r>
      <w:r w:rsidR="0043675F">
        <w:t>ornia, November 08 - 08, 2005)</w:t>
      </w:r>
      <w:r w:rsidR="0043675F" w:rsidRPr="00F4336F">
        <w:t>, pp.</w:t>
      </w:r>
      <w:r w:rsidR="0043675F" w:rsidRPr="00F95E87">
        <w:t>14-19</w:t>
      </w:r>
      <w:r w:rsidR="0043675F" w:rsidRPr="00F4336F">
        <w:t xml:space="preserve">, </w:t>
      </w:r>
      <w:r w:rsidRPr="00F95E87">
        <w:t xml:space="preserve">TEFSE '05. ACM, New York,  </w:t>
      </w:r>
      <w:r w:rsidR="0043675F" w:rsidRPr="00F4336F">
        <w:t xml:space="preserve">2005, </w:t>
      </w:r>
      <w:r w:rsidRPr="00F95E87">
        <w:t>DOI= http://doi.acm.org/10.1145/1107656.1107660</w:t>
      </w:r>
    </w:p>
    <w:p w:rsidR="00B21A33" w:rsidRPr="00F4336F" w:rsidRDefault="00B21A33" w:rsidP="00F4336F">
      <w:pPr>
        <w:tabs>
          <w:tab w:val="left" w:pos="1418"/>
        </w:tabs>
      </w:pPr>
      <w:r w:rsidRPr="009909AB">
        <w:t>[</w:t>
      </w:r>
      <w:r w:rsidR="007C22A3" w:rsidRPr="00F4336F">
        <w:t>2</w:t>
      </w:r>
      <w:r w:rsidR="000670FD" w:rsidRPr="00F4336F">
        <w:t>6</w:t>
      </w:r>
      <w:r w:rsidRPr="009909AB">
        <w:t>]</w:t>
      </w:r>
      <w:r w:rsidR="00F4336F">
        <w:rPr>
          <w:lang w:val="en-US"/>
        </w:rPr>
        <w:tab/>
      </w:r>
      <w:r w:rsidRPr="009909AB">
        <w:t>Cleland-Huang, J., Settimi, R., BenKhadra, O., Berezhanskaya, E., and Christina, S. 2005. Goal-centric traceability for managing non-functional requirements. In Proceedings of the 27th international Conference on Software Engineering (St. Louis, MO, USA, May 15 - 21, 2005)</w:t>
      </w:r>
      <w:r w:rsidR="0043675F" w:rsidRPr="00F4336F">
        <w:t>, pp.</w:t>
      </w:r>
      <w:r w:rsidR="0043675F">
        <w:t xml:space="preserve"> </w:t>
      </w:r>
      <w:r w:rsidR="0043675F" w:rsidRPr="009909AB">
        <w:t>362</w:t>
      </w:r>
      <w:r w:rsidR="0043675F">
        <w:t>–</w:t>
      </w:r>
      <w:r w:rsidR="0043675F" w:rsidRPr="009909AB">
        <w:t>371</w:t>
      </w:r>
      <w:r w:rsidR="0043675F" w:rsidRPr="00F4336F">
        <w:t xml:space="preserve">, </w:t>
      </w:r>
      <w:r w:rsidR="0043675F">
        <w:t>ICSE '05. ACM, New York,</w:t>
      </w:r>
      <w:r w:rsidRPr="009909AB">
        <w:t xml:space="preserve"> </w:t>
      </w:r>
      <w:r w:rsidR="0043675F" w:rsidRPr="00F4336F">
        <w:t xml:space="preserve">2005, </w:t>
      </w:r>
      <w:r w:rsidRPr="009909AB">
        <w:t xml:space="preserve">DOI= </w:t>
      </w:r>
      <w:r w:rsidR="001B2658" w:rsidRPr="00AA691C">
        <w:t>http://doi.acm.org/10.1145/1062455.1062525</w:t>
      </w:r>
    </w:p>
    <w:p w:rsidR="001B2658" w:rsidRPr="00F4336F" w:rsidRDefault="001B2658" w:rsidP="00F4336F">
      <w:pPr>
        <w:tabs>
          <w:tab w:val="left" w:pos="1418"/>
        </w:tabs>
      </w:pPr>
      <w:r w:rsidRPr="00F4336F">
        <w:t>[</w:t>
      </w:r>
      <w:r w:rsidR="007C22A3" w:rsidRPr="00F4336F">
        <w:t>2</w:t>
      </w:r>
      <w:r w:rsidR="000670FD" w:rsidRPr="00F4336F">
        <w:t>7</w:t>
      </w:r>
      <w:r w:rsidRPr="00F4336F">
        <w:t>]</w:t>
      </w:r>
      <w:r w:rsidR="00F4336F">
        <w:rPr>
          <w:lang w:val="en-US"/>
        </w:rPr>
        <w:tab/>
      </w:r>
      <w:r w:rsidRPr="00F4336F">
        <w:t>Clemm, G., Amsden, J., Ellison, T., Kaler, C., and Whitehead, J. Versioning Extensions to WebDAV (Web Distributed Authoring and Versioning). RFC. RFC Editor</w:t>
      </w:r>
      <w:r w:rsidR="0043675F" w:rsidRPr="00F4336F">
        <w:t>, 2002.</w:t>
      </w:r>
    </w:p>
    <w:p w:rsidR="00B21A33" w:rsidRPr="0043675F" w:rsidRDefault="00B21A33" w:rsidP="00F4336F">
      <w:pPr>
        <w:tabs>
          <w:tab w:val="left" w:pos="1418"/>
        </w:tabs>
      </w:pPr>
      <w:r w:rsidRPr="009909AB">
        <w:t>[</w:t>
      </w:r>
      <w:r w:rsidR="007C22A3" w:rsidRPr="00F4336F">
        <w:t>2</w:t>
      </w:r>
      <w:r w:rsidR="000670FD" w:rsidRPr="00F4336F">
        <w:t>8</w:t>
      </w:r>
      <w:r w:rsidRPr="009909AB">
        <w:t>]</w:t>
      </w:r>
      <w:r w:rsidR="00F4336F">
        <w:rPr>
          <w:lang w:val="en-US"/>
        </w:rPr>
        <w:tab/>
      </w:r>
      <w:r w:rsidRPr="009909AB">
        <w:t xml:space="preserve">Collins-Sussman B., Fitzpatrick, B. W., Pilato C. M., Version Control with Subversion, </w:t>
      </w:r>
      <w:r w:rsidR="0043675F" w:rsidRPr="0043675F">
        <w:t>book compiled from Revision 10945</w:t>
      </w:r>
      <w:r w:rsidRPr="009909AB">
        <w:t>, 2008</w:t>
      </w:r>
      <w:r w:rsidR="0043675F">
        <w:t xml:space="preserve">, </w:t>
      </w:r>
      <w:r w:rsidR="0043675F" w:rsidRPr="0043675F">
        <w:t>http://svnbook.red-bean.com/en/1.0/index.html</w:t>
      </w:r>
      <w:r w:rsidRPr="009909AB">
        <w:t xml:space="preserve"> (</w:t>
      </w:r>
      <w:r w:rsidR="0043675F" w:rsidRPr="00F4336F">
        <w:t>посетен през м</w:t>
      </w:r>
      <w:r w:rsidRPr="009909AB">
        <w:t>арт 2009)</w:t>
      </w:r>
    </w:p>
    <w:p w:rsidR="00F4336F" w:rsidRPr="003E63CB" w:rsidRDefault="00F4336F" w:rsidP="00F4336F">
      <w:pPr>
        <w:tabs>
          <w:tab w:val="left" w:pos="1418"/>
        </w:tabs>
      </w:pPr>
      <w:r w:rsidRPr="009909AB">
        <w:t>[</w:t>
      </w:r>
      <w:r w:rsidRPr="00F4336F">
        <w:t>29</w:t>
      </w:r>
      <w:r w:rsidRPr="009909AB">
        <w:t>]</w:t>
      </w:r>
      <w:r>
        <w:rPr>
          <w:lang w:val="en-US"/>
        </w:rPr>
        <w:tab/>
      </w:r>
      <w:r w:rsidRPr="009909AB">
        <w:t>Conradi, R. and Westfechtel, B. 1998. Version models for software configuration management. ACM Comput. Surv.</w:t>
      </w:r>
      <w:r w:rsidRPr="00F4336F">
        <w:t>,</w:t>
      </w:r>
      <w:r w:rsidRPr="009909AB">
        <w:t xml:space="preserve"> </w:t>
      </w:r>
      <w:r>
        <w:t>Vol</w:t>
      </w:r>
      <w:r w:rsidRPr="00F4336F">
        <w:t xml:space="preserve">. </w:t>
      </w:r>
      <w:r w:rsidRPr="009909AB">
        <w:t xml:space="preserve">30, </w:t>
      </w:r>
      <w:r>
        <w:t xml:space="preserve">no. </w:t>
      </w:r>
      <w:r w:rsidRPr="009909AB">
        <w:t xml:space="preserve">2, </w:t>
      </w:r>
      <w:r>
        <w:t xml:space="preserve">pp. </w:t>
      </w:r>
      <w:r w:rsidRPr="009909AB">
        <w:t>232</w:t>
      </w:r>
      <w:r>
        <w:t>–</w:t>
      </w:r>
      <w:r w:rsidRPr="009909AB">
        <w:t>2</w:t>
      </w:r>
      <w:r>
        <w:t>82</w:t>
      </w:r>
      <w:r w:rsidRPr="00F4336F">
        <w:t xml:space="preserve">, </w:t>
      </w:r>
      <w:r>
        <w:t>Jun</w:t>
      </w:r>
      <w:r w:rsidRPr="00F4336F">
        <w:t>e</w:t>
      </w:r>
      <w:r>
        <w:t xml:space="preserve"> 1998</w:t>
      </w:r>
      <w:r w:rsidRPr="00F4336F">
        <w:t>,</w:t>
      </w:r>
      <w:r w:rsidRPr="009909AB">
        <w:t xml:space="preserve"> DOI= </w:t>
      </w:r>
      <w:r w:rsidRPr="00882BF4">
        <w:t>http://doi.acm.org/10.1145/280277.280280</w:t>
      </w:r>
      <w:r>
        <w:t>.</w:t>
      </w:r>
    </w:p>
    <w:p w:rsidR="00B21A33" w:rsidRPr="00F4336F" w:rsidRDefault="00B21A33" w:rsidP="00F4336F">
      <w:pPr>
        <w:tabs>
          <w:tab w:val="left" w:pos="1418"/>
        </w:tabs>
      </w:pPr>
      <w:r w:rsidRPr="009909AB">
        <w:t>[</w:t>
      </w:r>
      <w:r w:rsidR="00F4336F" w:rsidRPr="00F4336F">
        <w:t>30</w:t>
      </w:r>
      <w:r w:rsidRPr="009909AB">
        <w:t>]</w:t>
      </w:r>
      <w:r w:rsidR="00F4336F">
        <w:rPr>
          <w:lang w:val="en-US"/>
        </w:rPr>
        <w:tab/>
      </w:r>
      <w:r w:rsidRPr="009909AB">
        <w:t>Converse, T</w:t>
      </w:r>
      <w:r w:rsidR="0043675F">
        <w:t>.</w:t>
      </w:r>
      <w:r w:rsidRPr="009909AB">
        <w:t>, Joyce P</w:t>
      </w:r>
      <w:r w:rsidR="0043675F">
        <w:t>.</w:t>
      </w:r>
      <w:r w:rsidRPr="009909AB">
        <w:t xml:space="preserve">, PHP Bible, 2nd Edition, Wiley Publishing, </w:t>
      </w:r>
      <w:r w:rsidR="0043675F">
        <w:t>2002.</w:t>
      </w:r>
    </w:p>
    <w:p w:rsidR="006809EF" w:rsidRPr="00732AF1" w:rsidRDefault="00F4336F" w:rsidP="00F4336F">
      <w:pPr>
        <w:tabs>
          <w:tab w:val="left" w:pos="1418"/>
        </w:tabs>
      </w:pPr>
      <w:r w:rsidRPr="009909AB">
        <w:lastRenderedPageBreak/>
        <w:t xml:space="preserve"> </w:t>
      </w:r>
      <w:r w:rsidR="006809EF" w:rsidRPr="009909AB">
        <w:t>[</w:t>
      </w:r>
      <w:r w:rsidR="007C22A3">
        <w:rPr>
          <w:lang w:val="en-US"/>
        </w:rPr>
        <w:t>3</w:t>
      </w:r>
      <w:r w:rsidR="000670FD">
        <w:rPr>
          <w:lang w:val="en-US"/>
        </w:rPr>
        <w:t>1</w:t>
      </w:r>
      <w:r w:rsidR="006809EF" w:rsidRPr="009909AB">
        <w:t>]</w:t>
      </w:r>
      <w:r>
        <w:rPr>
          <w:lang w:val="en-US"/>
        </w:rPr>
        <w:tab/>
      </w:r>
      <w:r w:rsidR="006809EF" w:rsidRPr="009909AB">
        <w:t xml:space="preserve">Cruz, José R.C. , Branching Out with Git, </w:t>
      </w:r>
      <w:r w:rsidR="00732AF1" w:rsidRPr="00732AF1">
        <w:t>MacTech Magazine</w:t>
      </w:r>
      <w:r w:rsidR="00732AF1" w:rsidRPr="00F4336F">
        <w:t xml:space="preserve">, </w:t>
      </w:r>
      <w:r w:rsidR="006809EF" w:rsidRPr="009909AB">
        <w:t>Vol</w:t>
      </w:r>
      <w:r w:rsidR="00732AF1" w:rsidRPr="00F4336F">
        <w:t xml:space="preserve">. </w:t>
      </w:r>
      <w:r w:rsidR="006809EF" w:rsidRPr="009909AB">
        <w:t xml:space="preserve">26, </w:t>
      </w:r>
      <w:r w:rsidR="00732AF1" w:rsidRPr="00F4336F">
        <w:t xml:space="preserve">no. </w:t>
      </w:r>
      <w:r w:rsidR="006809EF" w:rsidRPr="009909AB">
        <w:t>04, http://www.mactech.com/articles/mactech/Vol.26/26.04/ BranchingOutWithGit/index.html (</w:t>
      </w:r>
      <w:r w:rsidR="00732AF1" w:rsidRPr="00F4336F">
        <w:t xml:space="preserve">посетен през януари </w:t>
      </w:r>
      <w:r w:rsidR="006809EF" w:rsidRPr="009909AB">
        <w:t>2012)</w:t>
      </w:r>
      <w:r w:rsidR="00732AF1">
        <w:t>.</w:t>
      </w:r>
    </w:p>
    <w:p w:rsidR="00F95E87" w:rsidRPr="00F4336F" w:rsidRDefault="00F95E87" w:rsidP="00F4336F">
      <w:pPr>
        <w:tabs>
          <w:tab w:val="left" w:pos="1418"/>
        </w:tabs>
      </w:pPr>
      <w:r>
        <w:t>[</w:t>
      </w:r>
      <w:r w:rsidR="007C22A3" w:rsidRPr="00F4336F">
        <w:t>3</w:t>
      </w:r>
      <w:r w:rsidR="000670FD" w:rsidRPr="00F4336F">
        <w:t>2</w:t>
      </w:r>
      <w:r>
        <w:t>]</w:t>
      </w:r>
      <w:r w:rsidR="00F4336F">
        <w:rPr>
          <w:lang w:val="en-US"/>
        </w:rPr>
        <w:tab/>
      </w:r>
      <w:r w:rsidRPr="00F95E87">
        <w:t>Dart, S. 1991. Concepts in configuration management systems. In Proceedings of the 3rd international Workshop on Software Configuration Management (Trondheim, Norway, June 12 - 14, 1991)</w:t>
      </w:r>
      <w:r w:rsidR="00971CBD" w:rsidRPr="00F4336F">
        <w:t>, pp</w:t>
      </w:r>
      <w:r w:rsidRPr="00F95E87">
        <w:t xml:space="preserve">. </w:t>
      </w:r>
      <w:r w:rsidR="00971CBD" w:rsidRPr="00F95E87">
        <w:t>1-18</w:t>
      </w:r>
      <w:r w:rsidR="00971CBD">
        <w:t xml:space="preserve">, </w:t>
      </w:r>
      <w:r w:rsidRPr="00F95E87">
        <w:t xml:space="preserve">P. H. Feiler, Ed. ACM, New York, </w:t>
      </w:r>
      <w:r w:rsidR="00971CBD" w:rsidRPr="00F4336F">
        <w:t xml:space="preserve">1991, </w:t>
      </w:r>
      <w:r w:rsidRPr="00F95E87">
        <w:t xml:space="preserve">DOI= </w:t>
      </w:r>
      <w:r w:rsidRPr="00882BF4">
        <w:t>http://doi.acm.org/10.1145/111062.111063</w:t>
      </w:r>
      <w:r w:rsidR="00971CBD" w:rsidRPr="00F4336F">
        <w:t>.</w:t>
      </w:r>
    </w:p>
    <w:p w:rsidR="00B21A33" w:rsidRPr="00F4336F" w:rsidRDefault="00B21A33" w:rsidP="00F4336F">
      <w:pPr>
        <w:tabs>
          <w:tab w:val="left" w:pos="1418"/>
        </w:tabs>
      </w:pPr>
      <w:r w:rsidRPr="009909AB">
        <w:t>[</w:t>
      </w:r>
      <w:r w:rsidR="007C22A3" w:rsidRPr="00F4336F">
        <w:t>3</w:t>
      </w:r>
      <w:r w:rsidR="000670FD" w:rsidRPr="00F4336F">
        <w:t>3</w:t>
      </w:r>
      <w:r w:rsidRPr="009909AB">
        <w:t>]</w:t>
      </w:r>
      <w:r w:rsidR="00F4336F">
        <w:rPr>
          <w:lang w:val="en-US"/>
        </w:rPr>
        <w:tab/>
      </w:r>
      <w:r w:rsidRPr="009909AB">
        <w:t>Doray, A</w:t>
      </w:r>
      <w:r w:rsidR="00971CBD" w:rsidRPr="00F4336F">
        <w:t>.</w:t>
      </w:r>
      <w:r w:rsidRPr="009909AB">
        <w:t xml:space="preserve">, Beginning Apache Struts: From Novice to Professional, Apress, </w:t>
      </w:r>
      <w:r w:rsidR="00971CBD" w:rsidRPr="009909AB">
        <w:t>2006</w:t>
      </w:r>
      <w:r w:rsidR="00943833" w:rsidRPr="00F4336F">
        <w:t>.</w:t>
      </w:r>
    </w:p>
    <w:p w:rsidR="00A62B27" w:rsidRPr="00F4336F" w:rsidRDefault="00A62B27" w:rsidP="00F4336F">
      <w:pPr>
        <w:tabs>
          <w:tab w:val="left" w:pos="1418"/>
        </w:tabs>
      </w:pPr>
      <w:r w:rsidRPr="009909AB">
        <w:t>[</w:t>
      </w:r>
      <w:r w:rsidR="007C22A3" w:rsidRPr="00F4336F">
        <w:t>3</w:t>
      </w:r>
      <w:r w:rsidR="000670FD" w:rsidRPr="00F4336F">
        <w:t>4</w:t>
      </w:r>
      <w:r w:rsidRPr="009909AB">
        <w:t>]</w:t>
      </w:r>
      <w:r w:rsidR="00F4336F">
        <w:rPr>
          <w:lang w:val="en-US"/>
        </w:rPr>
        <w:tab/>
      </w:r>
      <w:r w:rsidRPr="009909AB">
        <w:t>Drupal - Open Source CMS, http://drupal.org/ (</w:t>
      </w:r>
      <w:r w:rsidR="00943833" w:rsidRPr="00F4336F">
        <w:t xml:space="preserve">посетен през януари </w:t>
      </w:r>
      <w:r w:rsidRPr="009909AB">
        <w:t>2012)</w:t>
      </w:r>
      <w:r w:rsidR="00943833" w:rsidRPr="00F4336F">
        <w:t>.</w:t>
      </w:r>
    </w:p>
    <w:p w:rsidR="00B21A33" w:rsidRPr="00F4336F" w:rsidRDefault="00B21A33" w:rsidP="00F4336F">
      <w:pPr>
        <w:tabs>
          <w:tab w:val="left" w:pos="1418"/>
        </w:tabs>
      </w:pPr>
      <w:r w:rsidRPr="009909AB">
        <w:t>[</w:t>
      </w:r>
      <w:r w:rsidR="007C22A3" w:rsidRPr="00F4336F">
        <w:t>3</w:t>
      </w:r>
      <w:r w:rsidR="000670FD" w:rsidRPr="00F4336F">
        <w:t>5</w:t>
      </w:r>
      <w:r w:rsidRPr="009909AB">
        <w:t>]</w:t>
      </w:r>
      <w:r w:rsidR="00F4336F">
        <w:rPr>
          <w:lang w:val="en-US"/>
        </w:rPr>
        <w:tab/>
      </w:r>
      <w:r w:rsidRPr="009909AB">
        <w:t>Estublier, J., Leblang, D., Hoek, A., Conradi, R., Clemm, G., Tichy, W., and Wiborg-Weber, D.</w:t>
      </w:r>
      <w:r w:rsidR="00943833" w:rsidRPr="00F4336F">
        <w:t>,</w:t>
      </w:r>
      <w:r w:rsidRPr="009909AB">
        <w:t xml:space="preserve"> Impact of software engineering research on the practice of software configuration management. ACM Trans. Softw. Eng. Methodol.</w:t>
      </w:r>
      <w:r w:rsidR="00182653" w:rsidRPr="00F4336F">
        <w:t>,</w:t>
      </w:r>
      <w:r w:rsidRPr="009909AB">
        <w:t xml:space="preserve"> </w:t>
      </w:r>
      <w:r w:rsidR="00182653" w:rsidRPr="00F4336F">
        <w:t xml:space="preserve">Vol. </w:t>
      </w:r>
      <w:r w:rsidRPr="009909AB">
        <w:t>14,</w:t>
      </w:r>
      <w:r w:rsidR="00182653" w:rsidRPr="00F4336F">
        <w:t xml:space="preserve"> no.</w:t>
      </w:r>
      <w:r w:rsidRPr="009909AB">
        <w:t xml:space="preserve"> 4</w:t>
      </w:r>
      <w:r w:rsidR="00182653" w:rsidRPr="00F4336F">
        <w:t xml:space="preserve">, pp. </w:t>
      </w:r>
      <w:r w:rsidRPr="009909AB">
        <w:t>383-430</w:t>
      </w:r>
      <w:r w:rsidR="00182653" w:rsidRPr="00F4336F">
        <w:t xml:space="preserve">, </w:t>
      </w:r>
      <w:r w:rsidR="00182653">
        <w:t>Oct</w:t>
      </w:r>
      <w:r w:rsidR="00182653" w:rsidRPr="00F4336F">
        <w:t>ober</w:t>
      </w:r>
      <w:r w:rsidR="00182653">
        <w:t xml:space="preserve"> 2005</w:t>
      </w:r>
      <w:r w:rsidR="00182653" w:rsidRPr="00F4336F">
        <w:t>,</w:t>
      </w:r>
      <w:r w:rsidRPr="009909AB">
        <w:t xml:space="preserve"> DOI= http://doi.acm.org/</w:t>
      </w:r>
      <w:r w:rsidR="00182653" w:rsidRPr="00F4336F">
        <w:t xml:space="preserve"> </w:t>
      </w:r>
      <w:r w:rsidRPr="009909AB">
        <w:t>10.1145/1101815.1101817</w:t>
      </w:r>
      <w:r w:rsidR="00182653" w:rsidRPr="00F4336F">
        <w:t>.</w:t>
      </w:r>
    </w:p>
    <w:p w:rsidR="00B21A33" w:rsidRPr="00F4336F" w:rsidRDefault="00B21A33" w:rsidP="00F4336F">
      <w:pPr>
        <w:tabs>
          <w:tab w:val="left" w:pos="1418"/>
        </w:tabs>
      </w:pPr>
      <w:r w:rsidRPr="009909AB">
        <w:t>[</w:t>
      </w:r>
      <w:r w:rsidR="007C22A3" w:rsidRPr="00F4336F">
        <w:t>3</w:t>
      </w:r>
      <w:r w:rsidR="000670FD" w:rsidRPr="00F4336F">
        <w:t>6</w:t>
      </w:r>
      <w:r w:rsidRPr="009909AB">
        <w:t>]</w:t>
      </w:r>
      <w:r w:rsidR="00F4336F">
        <w:rPr>
          <w:lang w:val="en-US"/>
        </w:rPr>
        <w:tab/>
      </w:r>
      <w:r w:rsidRPr="009909AB">
        <w:t>Estublier, J. Software configuration management: a roadmap. In Proceedings of the Conference on the Future of Software Engineering (Limerick, Ireland, June 04 - 11, 2000)</w:t>
      </w:r>
      <w:r w:rsidR="00DA7211" w:rsidRPr="00F4336F">
        <w:t>, pp</w:t>
      </w:r>
      <w:r w:rsidRPr="009909AB">
        <w:t>.</w:t>
      </w:r>
      <w:r w:rsidR="00DA7211" w:rsidRPr="00F4336F">
        <w:t xml:space="preserve"> 279-289,</w:t>
      </w:r>
      <w:r w:rsidRPr="009909AB">
        <w:t xml:space="preserve"> ICSE '00. ACM Press, New York, </w:t>
      </w:r>
      <w:r w:rsidR="00DA7211" w:rsidRPr="00F4336F">
        <w:t>2000,</w:t>
      </w:r>
      <w:r w:rsidRPr="009909AB">
        <w:t xml:space="preserve"> DOI= http://doi.acm.org/10.1145/336512.336576</w:t>
      </w:r>
    </w:p>
    <w:p w:rsidR="00B21A33" w:rsidRPr="00F4336F" w:rsidRDefault="00B21A33" w:rsidP="00F4336F">
      <w:pPr>
        <w:tabs>
          <w:tab w:val="left" w:pos="1418"/>
        </w:tabs>
      </w:pPr>
      <w:r w:rsidRPr="009909AB">
        <w:t>[</w:t>
      </w:r>
      <w:r w:rsidR="007C22A3" w:rsidRPr="00F4336F">
        <w:t>3</w:t>
      </w:r>
      <w:r w:rsidR="000670FD" w:rsidRPr="00F4336F">
        <w:t>7</w:t>
      </w:r>
      <w:r w:rsidRPr="009909AB">
        <w:t>]</w:t>
      </w:r>
      <w:r w:rsidR="00F4336F">
        <w:rPr>
          <w:lang w:val="en-US"/>
        </w:rPr>
        <w:tab/>
      </w:r>
      <w:r w:rsidRPr="009909AB">
        <w:t>Feiler, P</w:t>
      </w:r>
      <w:r w:rsidR="00DA7211" w:rsidRPr="00F4336F">
        <w:t xml:space="preserve">. </w:t>
      </w:r>
      <w:r w:rsidRPr="009909AB">
        <w:t xml:space="preserve">P., Configuration Management Models in Commercial Environments, </w:t>
      </w:r>
      <w:r w:rsidR="00DA7211" w:rsidRPr="00DA7211">
        <w:t>Technical Report</w:t>
      </w:r>
      <w:r w:rsidR="00DA7211" w:rsidRPr="00F4336F">
        <w:t xml:space="preserve">, CMU/SEI-91-TR-007, </w:t>
      </w:r>
      <w:r w:rsidRPr="009909AB">
        <w:t>1991</w:t>
      </w:r>
      <w:r w:rsidR="00DA7211" w:rsidRPr="00F4336F">
        <w:t>.</w:t>
      </w:r>
    </w:p>
    <w:p w:rsidR="006B4397" w:rsidRPr="00F4336F" w:rsidRDefault="006B4397" w:rsidP="00F4336F">
      <w:pPr>
        <w:tabs>
          <w:tab w:val="left" w:pos="1418"/>
        </w:tabs>
      </w:pPr>
      <w:r w:rsidRPr="00F4336F">
        <w:t>[</w:t>
      </w:r>
      <w:r w:rsidR="007C22A3" w:rsidRPr="00F4336F">
        <w:t>3</w:t>
      </w:r>
      <w:r w:rsidR="000670FD" w:rsidRPr="00F4336F">
        <w:t>8</w:t>
      </w:r>
      <w:r w:rsidRPr="00F4336F">
        <w:t>]</w:t>
      </w:r>
      <w:r w:rsidR="00F4336F">
        <w:rPr>
          <w:lang w:val="en-US"/>
        </w:rPr>
        <w:tab/>
      </w:r>
      <w:r w:rsidRPr="00882BF4">
        <w:t>Feiler</w:t>
      </w:r>
      <w:r w:rsidRPr="00F4336F">
        <w:t>, P. P. Software process support through software configuration management. In Proceedings of the 5th international Software Process Workshop on Experience with Software Process Models (Kennebunkport, Maine, United States, October 10 - 13, 1989)</w:t>
      </w:r>
      <w:r w:rsidR="00DA7211" w:rsidRPr="00F4336F">
        <w:t>, pp</w:t>
      </w:r>
      <w:r w:rsidRPr="00F4336F">
        <w:t>.</w:t>
      </w:r>
      <w:r w:rsidR="00DA7211" w:rsidRPr="00F4336F">
        <w:t xml:space="preserve"> 58-60,</w:t>
      </w:r>
      <w:r w:rsidRPr="00F4336F">
        <w:t xml:space="preserve"> International Software Process Workshop. IEEE Computer Society Press, Los Alam</w:t>
      </w:r>
      <w:r w:rsidR="00DA7211" w:rsidRPr="00F4336F">
        <w:t>itos, CA, 1990.</w:t>
      </w:r>
    </w:p>
    <w:p w:rsidR="00B21A33" w:rsidRPr="00F4336F" w:rsidRDefault="00B21A33" w:rsidP="00F4336F">
      <w:pPr>
        <w:tabs>
          <w:tab w:val="left" w:pos="1418"/>
        </w:tabs>
      </w:pPr>
      <w:r w:rsidRPr="009909AB">
        <w:t>[</w:t>
      </w:r>
      <w:r w:rsidR="007C22A3" w:rsidRPr="00F4336F">
        <w:t>3</w:t>
      </w:r>
      <w:r w:rsidR="000670FD" w:rsidRPr="00F4336F">
        <w:t>9</w:t>
      </w:r>
      <w:r w:rsidRPr="009909AB">
        <w:t>]</w:t>
      </w:r>
      <w:r w:rsidR="006D73E9">
        <w:rPr>
          <w:lang w:val="en-US"/>
        </w:rPr>
        <w:tab/>
      </w:r>
      <w:r w:rsidRPr="009909AB">
        <w:t>Ferguson, Jeff, C# Bible, John Wiley &amp; Sons, 2002</w:t>
      </w:r>
      <w:r w:rsidR="00DA7211" w:rsidRPr="00F4336F">
        <w:t>.</w:t>
      </w:r>
    </w:p>
    <w:p w:rsidR="00F4336F" w:rsidRPr="00F4336F" w:rsidRDefault="00F4336F" w:rsidP="00F4336F">
      <w:pPr>
        <w:tabs>
          <w:tab w:val="left" w:pos="1418"/>
        </w:tabs>
      </w:pPr>
      <w:r w:rsidRPr="009909AB">
        <w:lastRenderedPageBreak/>
        <w:t>[</w:t>
      </w:r>
      <w:r w:rsidRPr="00F4336F">
        <w:t>4</w:t>
      </w:r>
      <w:r>
        <w:rPr>
          <w:lang w:val="en-US"/>
        </w:rPr>
        <w:t>0</w:t>
      </w:r>
      <w:r w:rsidRPr="009909AB">
        <w:t>]</w:t>
      </w:r>
      <w:r w:rsidR="006D73E9">
        <w:rPr>
          <w:lang w:val="en-US"/>
        </w:rPr>
        <w:tab/>
      </w:r>
      <w:r w:rsidRPr="009909AB">
        <w:t>Gilmore, W. J</w:t>
      </w:r>
      <w:r w:rsidRPr="00F4336F">
        <w:t>.</w:t>
      </w:r>
      <w:r w:rsidRPr="009909AB">
        <w:t>, Beginning PHP and MySQL: From Novice to Professional, Apress, 2010</w:t>
      </w:r>
      <w:r w:rsidRPr="00F4336F">
        <w:t>.</w:t>
      </w:r>
    </w:p>
    <w:p w:rsidR="00B15122" w:rsidRPr="00F4336F" w:rsidRDefault="00B15122" w:rsidP="00F4336F">
      <w:pPr>
        <w:tabs>
          <w:tab w:val="left" w:pos="1418"/>
        </w:tabs>
      </w:pPr>
      <w:r w:rsidRPr="009909AB">
        <w:t>[</w:t>
      </w:r>
      <w:r w:rsidR="007C22A3" w:rsidRPr="00F4336F">
        <w:t>4</w:t>
      </w:r>
      <w:r w:rsidR="00F4336F">
        <w:rPr>
          <w:lang w:val="en-US"/>
        </w:rPr>
        <w:t>1</w:t>
      </w:r>
      <w:r w:rsidRPr="009909AB">
        <w:t>]</w:t>
      </w:r>
      <w:r w:rsidR="006D73E9">
        <w:rPr>
          <w:lang w:val="en-US"/>
        </w:rPr>
        <w:tab/>
      </w:r>
      <w:r w:rsidRPr="009909AB">
        <w:t>Git - Fast Version Control System, http://git-scm.com/</w:t>
      </w:r>
      <w:r w:rsidR="00DA7211" w:rsidRPr="00F4336F">
        <w:t xml:space="preserve"> (посетен през януари </w:t>
      </w:r>
      <w:r w:rsidRPr="009909AB">
        <w:t>2012</w:t>
      </w:r>
      <w:r w:rsidR="003E60AE" w:rsidRPr="00F4336F">
        <w:t>).</w:t>
      </w:r>
    </w:p>
    <w:p w:rsidR="00B21A33" w:rsidRPr="00F4336F" w:rsidRDefault="00B21A33" w:rsidP="00F4336F">
      <w:pPr>
        <w:tabs>
          <w:tab w:val="left" w:pos="1418"/>
        </w:tabs>
      </w:pPr>
      <w:r w:rsidRPr="009909AB">
        <w:t>[</w:t>
      </w:r>
      <w:r w:rsidR="007C22A3" w:rsidRPr="00F4336F">
        <w:t>4</w:t>
      </w:r>
      <w:r w:rsidR="000670FD" w:rsidRPr="00F4336F">
        <w:t>2</w:t>
      </w:r>
      <w:r w:rsidRPr="009909AB">
        <w:t>]</w:t>
      </w:r>
      <w:r w:rsidR="006D73E9">
        <w:rPr>
          <w:lang w:val="en-US"/>
        </w:rPr>
        <w:tab/>
      </w:r>
      <w:r w:rsidRPr="009909AB">
        <w:t>Helming, J., Koegel, M., and Naughton, H. 2009. Towards traceability from project management to system models. In Proceedings of the 2009 ICSE Workshop on Traceability in Emerging Forms of Software Engineering - Volume 00 (May 18 - 18, 2009)</w:t>
      </w:r>
      <w:r w:rsidR="003E60AE" w:rsidRPr="00F4336F">
        <w:t>, pp. 11-15,</w:t>
      </w:r>
      <w:r w:rsidRPr="009909AB">
        <w:t xml:space="preserve"> International Conference on Software Engineering. IEEE Computer Society, Washington, DC, </w:t>
      </w:r>
      <w:r w:rsidR="003E60AE" w:rsidRPr="00F4336F">
        <w:t>2009,</w:t>
      </w:r>
      <w:r w:rsidRPr="009909AB">
        <w:t xml:space="preserve"> DOI= </w:t>
      </w:r>
      <w:r w:rsidR="00EF2479" w:rsidRPr="00882BF4">
        <w:t>http://dx.doi.org/10.1109/TEFSE.2009.5069576</w:t>
      </w:r>
      <w:r w:rsidR="003E60AE" w:rsidRPr="00F4336F">
        <w:t>.</w:t>
      </w:r>
    </w:p>
    <w:p w:rsidR="00B21A33" w:rsidRPr="003E60AE" w:rsidRDefault="00B21A33" w:rsidP="00F4336F">
      <w:pPr>
        <w:tabs>
          <w:tab w:val="left" w:pos="1418"/>
        </w:tabs>
      </w:pPr>
      <w:r w:rsidRPr="009909AB">
        <w:t>[</w:t>
      </w:r>
      <w:r w:rsidR="007C22A3" w:rsidRPr="00F4336F">
        <w:t>4</w:t>
      </w:r>
      <w:r w:rsidR="000670FD" w:rsidRPr="00F4336F">
        <w:t>3</w:t>
      </w:r>
      <w:r w:rsidRPr="009909AB">
        <w:t>]</w:t>
      </w:r>
      <w:r w:rsidR="006D73E9">
        <w:rPr>
          <w:lang w:val="en-US"/>
        </w:rPr>
        <w:tab/>
      </w:r>
      <w:r w:rsidRPr="009909AB">
        <w:t>Hillyer, M., Managing Hierarchical Data in MySQL, 2005, http://dev.mysql.com/tech-resources/articles/hierarchical-data.html (</w:t>
      </w:r>
      <w:r w:rsidR="003E60AE" w:rsidRPr="00F4336F">
        <w:t xml:space="preserve">посетен през </w:t>
      </w:r>
      <w:r w:rsidR="003E60AE">
        <w:t xml:space="preserve">май </w:t>
      </w:r>
      <w:r w:rsidRPr="009909AB">
        <w:t>2010)</w:t>
      </w:r>
      <w:r w:rsidR="003E60AE">
        <w:t>.</w:t>
      </w:r>
    </w:p>
    <w:p w:rsidR="009012B2" w:rsidRPr="00F4336F" w:rsidRDefault="002760BB" w:rsidP="00F4336F">
      <w:pPr>
        <w:tabs>
          <w:tab w:val="left" w:pos="1418"/>
        </w:tabs>
      </w:pPr>
      <w:r>
        <w:rPr>
          <w:lang w:val="en-US"/>
        </w:rPr>
        <w:t>[</w:t>
      </w:r>
      <w:r w:rsidR="007C22A3">
        <w:rPr>
          <w:lang w:val="en-US"/>
        </w:rPr>
        <w:t>4</w:t>
      </w:r>
      <w:r w:rsidR="000670FD">
        <w:rPr>
          <w:lang w:val="en-US"/>
        </w:rPr>
        <w:t>4</w:t>
      </w:r>
      <w:r>
        <w:rPr>
          <w:lang w:val="en-US"/>
        </w:rPr>
        <w:t>]</w:t>
      </w:r>
      <w:r w:rsidR="006D73E9">
        <w:rPr>
          <w:lang w:val="en-US"/>
        </w:rPr>
        <w:tab/>
      </w:r>
      <w:r w:rsidR="009012B2" w:rsidRPr="009012B2">
        <w:t>Horwitz, S</w:t>
      </w:r>
      <w:r w:rsidR="004408B3">
        <w:t>.</w:t>
      </w:r>
      <w:r w:rsidR="009012B2" w:rsidRPr="009012B2">
        <w:t>, J</w:t>
      </w:r>
      <w:r w:rsidR="004408B3" w:rsidRPr="00F4336F">
        <w:t>.</w:t>
      </w:r>
      <w:r w:rsidR="009012B2" w:rsidRPr="009012B2">
        <w:t xml:space="preserve"> Prins, and Th</w:t>
      </w:r>
      <w:r w:rsidR="004408B3" w:rsidRPr="00F4336F">
        <w:t>.</w:t>
      </w:r>
      <w:r w:rsidR="009012B2" w:rsidRPr="009012B2">
        <w:t xml:space="preserve"> Reps.. Integrating noninterfering versions of programs. ACM Trans. Program. Lang. Syst. </w:t>
      </w:r>
      <w:r w:rsidR="004408B3" w:rsidRPr="00F4336F">
        <w:t xml:space="preserve">Vol. </w:t>
      </w:r>
      <w:r w:rsidR="009012B2" w:rsidRPr="009012B2">
        <w:t>11,</w:t>
      </w:r>
      <w:r w:rsidR="004408B3" w:rsidRPr="00F4336F">
        <w:t xml:space="preserve"> no.</w:t>
      </w:r>
      <w:r w:rsidR="009012B2" w:rsidRPr="009012B2">
        <w:t xml:space="preserve"> 3</w:t>
      </w:r>
      <w:r w:rsidR="004408B3" w:rsidRPr="00F4336F">
        <w:t>, pp.</w:t>
      </w:r>
      <w:r w:rsidR="009012B2" w:rsidRPr="009012B2">
        <w:t xml:space="preserve"> 345-387</w:t>
      </w:r>
      <w:r w:rsidR="004408B3" w:rsidRPr="00F4336F">
        <w:t xml:space="preserve">, </w:t>
      </w:r>
      <w:r w:rsidR="004408B3" w:rsidRPr="009012B2">
        <w:t>July</w:t>
      </w:r>
      <w:r w:rsidR="009012B2" w:rsidRPr="009012B2">
        <w:t xml:space="preserve"> </w:t>
      </w:r>
      <w:r w:rsidR="004408B3" w:rsidRPr="009012B2">
        <w:t>1989</w:t>
      </w:r>
      <w:r w:rsidR="004408B3" w:rsidRPr="00F4336F">
        <w:t xml:space="preserve">, </w:t>
      </w:r>
      <w:r w:rsidR="006B4397" w:rsidRPr="00882BF4">
        <w:t>http://doi.acm.org/10.1145/65979.65980</w:t>
      </w:r>
      <w:r w:rsidR="004408B3" w:rsidRPr="00F4336F">
        <w:t>.</w:t>
      </w:r>
    </w:p>
    <w:p w:rsidR="00F41630" w:rsidRPr="00F4336F" w:rsidRDefault="00F41630" w:rsidP="00F4336F">
      <w:pPr>
        <w:tabs>
          <w:tab w:val="left" w:pos="1418"/>
        </w:tabs>
      </w:pPr>
      <w:r w:rsidRPr="009909AB">
        <w:t>[</w:t>
      </w:r>
      <w:r w:rsidR="007C22A3" w:rsidRPr="00F4336F">
        <w:t>4</w:t>
      </w:r>
      <w:r w:rsidR="00AA691C" w:rsidRPr="00F4336F">
        <w:t>5</w:t>
      </w:r>
      <w:r w:rsidRPr="009909AB">
        <w:t>]</w:t>
      </w:r>
      <w:r w:rsidR="006D73E9">
        <w:rPr>
          <w:lang w:val="en-US"/>
        </w:rPr>
        <w:tab/>
      </w:r>
      <w:r w:rsidRPr="009909AB">
        <w:t>Hudson Continuous Integration, http://hudson-ci.org/ (</w:t>
      </w:r>
      <w:r w:rsidR="00FF6C30" w:rsidRPr="00F4336F">
        <w:t xml:space="preserve">посетен през януари </w:t>
      </w:r>
      <w:r w:rsidRPr="009909AB">
        <w:t>2012</w:t>
      </w:r>
      <w:r w:rsidR="00FF6C30" w:rsidRPr="00F4336F">
        <w:t>).</w:t>
      </w:r>
    </w:p>
    <w:p w:rsidR="001B2658" w:rsidRPr="00F4336F" w:rsidRDefault="001B2658" w:rsidP="00F4336F">
      <w:pPr>
        <w:tabs>
          <w:tab w:val="left" w:pos="1418"/>
        </w:tabs>
      </w:pPr>
      <w:r w:rsidRPr="00F4336F">
        <w:t>[</w:t>
      </w:r>
      <w:r w:rsidR="007C22A3" w:rsidRPr="00F4336F">
        <w:t>4</w:t>
      </w:r>
      <w:r w:rsidR="00AA691C" w:rsidRPr="00F4336F">
        <w:t>6</w:t>
      </w:r>
      <w:r w:rsidRPr="00F4336F">
        <w:t>]</w:t>
      </w:r>
      <w:r w:rsidR="006D73E9">
        <w:rPr>
          <w:lang w:val="en-US"/>
        </w:rPr>
        <w:tab/>
      </w:r>
      <w:r w:rsidRPr="00F4336F">
        <w:t>IIBA, A Giude to the Business Analysis Body of Knowledge (Version 2.0) BABOK,</w:t>
      </w:r>
      <w:r w:rsidR="00FF6C30" w:rsidRPr="00F4336F">
        <w:t xml:space="preserve"> </w:t>
      </w:r>
      <w:r w:rsidRPr="00F4336F">
        <w:t>2009</w:t>
      </w:r>
      <w:r w:rsidR="00FF6C30" w:rsidRPr="00F4336F">
        <w:t>.</w:t>
      </w:r>
    </w:p>
    <w:p w:rsidR="00674803" w:rsidRPr="00F4336F" w:rsidRDefault="00674803" w:rsidP="00F4336F">
      <w:pPr>
        <w:tabs>
          <w:tab w:val="left" w:pos="1418"/>
        </w:tabs>
      </w:pPr>
      <w:r w:rsidRPr="009909AB">
        <w:t>[</w:t>
      </w:r>
      <w:r w:rsidR="007C22A3" w:rsidRPr="00F4336F">
        <w:t>4</w:t>
      </w:r>
      <w:r w:rsidR="00AA691C" w:rsidRPr="00F4336F">
        <w:t>7</w:t>
      </w:r>
      <w:r w:rsidRPr="009909AB">
        <w:t>]</w:t>
      </w:r>
      <w:r w:rsidR="006D73E9">
        <w:rPr>
          <w:lang w:val="en-US"/>
        </w:rPr>
        <w:tab/>
      </w:r>
      <w:r w:rsidRPr="009909AB">
        <w:t>Jain, P</w:t>
      </w:r>
      <w:r w:rsidR="00FF6C30" w:rsidRPr="00F4336F">
        <w:t>.</w:t>
      </w:r>
      <w:r w:rsidRPr="009909AB">
        <w:t xml:space="preserve"> et al. , J2EE Professional Projects, </w:t>
      </w:r>
      <w:r w:rsidR="00FF6C30" w:rsidRPr="00FF6C30">
        <w:t>Premier Press</w:t>
      </w:r>
      <w:r w:rsidR="00FF6C30" w:rsidRPr="00F4336F">
        <w:t>,</w:t>
      </w:r>
      <w:r w:rsidR="00FF6C30" w:rsidRPr="00FF6C30">
        <w:t xml:space="preserve"> </w:t>
      </w:r>
      <w:r w:rsidRPr="009909AB">
        <w:t>2002</w:t>
      </w:r>
      <w:r w:rsidR="00FF6C30" w:rsidRPr="00F4336F">
        <w:t>.</w:t>
      </w:r>
    </w:p>
    <w:p w:rsidR="00FF6C30" w:rsidRPr="00F4336F" w:rsidRDefault="00B21A33" w:rsidP="00F4336F">
      <w:pPr>
        <w:tabs>
          <w:tab w:val="left" w:pos="1418"/>
        </w:tabs>
      </w:pPr>
      <w:r w:rsidRPr="009909AB">
        <w:t>[</w:t>
      </w:r>
      <w:r w:rsidR="007C22A3" w:rsidRPr="00F4336F">
        <w:t>4</w:t>
      </w:r>
      <w:r w:rsidR="00AA691C" w:rsidRPr="00F4336F">
        <w:t>8</w:t>
      </w:r>
      <w:r w:rsidRPr="009909AB">
        <w:t>]</w:t>
      </w:r>
      <w:r w:rsidR="006D73E9">
        <w:rPr>
          <w:lang w:val="en-US"/>
        </w:rPr>
        <w:tab/>
      </w:r>
      <w:r w:rsidRPr="009909AB">
        <w:t>Jarke, M. 1998. Requirements tracing. Commun. ACM</w:t>
      </w:r>
      <w:r w:rsidR="00FF6C30" w:rsidRPr="00F4336F">
        <w:t>, Vol.</w:t>
      </w:r>
      <w:r w:rsidRPr="009909AB">
        <w:t xml:space="preserve"> 41,</w:t>
      </w:r>
      <w:r w:rsidR="00FF6C30" w:rsidRPr="00F4336F">
        <w:t xml:space="preserve"> no.</w:t>
      </w:r>
      <w:r w:rsidRPr="009909AB">
        <w:t xml:space="preserve"> 12,</w:t>
      </w:r>
      <w:r w:rsidR="00FF6C30" w:rsidRPr="00F4336F">
        <w:t xml:space="preserve"> pp.</w:t>
      </w:r>
      <w:r w:rsidRPr="009909AB">
        <w:t xml:space="preserve"> 32-36. </w:t>
      </w:r>
      <w:r w:rsidR="00FF6C30" w:rsidRPr="009909AB">
        <w:t>Dec</w:t>
      </w:r>
      <w:r w:rsidR="00FF6C30" w:rsidRPr="00F4336F">
        <w:t>ember</w:t>
      </w:r>
      <w:r w:rsidR="00FF6C30" w:rsidRPr="009909AB">
        <w:t xml:space="preserve"> 1998</w:t>
      </w:r>
      <w:r w:rsidR="00FF6C30" w:rsidRPr="00F4336F">
        <w:t xml:space="preserve">, </w:t>
      </w:r>
      <w:r w:rsidRPr="009909AB">
        <w:t xml:space="preserve">DOI= </w:t>
      </w:r>
      <w:r w:rsidR="004062C9" w:rsidRPr="00882BF4">
        <w:t>http://doi.acm.org/10.1145/290133.</w:t>
      </w:r>
      <w:r w:rsidR="00FF6C30" w:rsidRPr="00F4336F">
        <w:t xml:space="preserve"> </w:t>
      </w:r>
      <w:r w:rsidR="004062C9" w:rsidRPr="00882BF4">
        <w:t>290145</w:t>
      </w:r>
      <w:r w:rsidR="00FF6C30" w:rsidRPr="00F4336F">
        <w:t>.</w:t>
      </w:r>
    </w:p>
    <w:p w:rsidR="00B21A33" w:rsidRPr="00F4336F" w:rsidRDefault="00B21A33" w:rsidP="00F4336F">
      <w:pPr>
        <w:tabs>
          <w:tab w:val="left" w:pos="1418"/>
        </w:tabs>
      </w:pPr>
      <w:r w:rsidRPr="009909AB">
        <w:t>[</w:t>
      </w:r>
      <w:r w:rsidR="007C22A3" w:rsidRPr="00F4336F">
        <w:t>4</w:t>
      </w:r>
      <w:r w:rsidR="00AA691C" w:rsidRPr="00F4336F">
        <w:t>9</w:t>
      </w:r>
      <w:r w:rsidRPr="009909AB">
        <w:t>]</w:t>
      </w:r>
      <w:r w:rsidR="006D73E9">
        <w:rPr>
          <w:lang w:val="en-US"/>
        </w:rPr>
        <w:tab/>
      </w:r>
      <w:r w:rsidRPr="009909AB">
        <w:t xml:space="preserve">Jones, M. T., Version control for Linux, </w:t>
      </w:r>
      <w:r w:rsidR="00D47DF3" w:rsidRPr="009909AB">
        <w:t xml:space="preserve">2006, </w:t>
      </w:r>
      <w:r w:rsidRPr="009909AB">
        <w:t>http://www.ibm.com/ developerworks/linux/library/l-vercon/, (</w:t>
      </w:r>
      <w:r w:rsidR="00D47DF3" w:rsidRPr="00F4336F">
        <w:t>посетен през</w:t>
      </w:r>
      <w:r w:rsidRPr="009909AB">
        <w:t xml:space="preserve"> </w:t>
      </w:r>
      <w:r w:rsidR="00D47DF3">
        <w:t>ф</w:t>
      </w:r>
      <w:r w:rsidRPr="009909AB">
        <w:t>евруари 2009)</w:t>
      </w:r>
      <w:r w:rsidR="00D47DF3">
        <w:t>.</w:t>
      </w:r>
    </w:p>
    <w:p w:rsidR="004062C9" w:rsidRPr="00D47DF3" w:rsidRDefault="004062C9" w:rsidP="00F4336F">
      <w:pPr>
        <w:tabs>
          <w:tab w:val="left" w:pos="1418"/>
        </w:tabs>
      </w:pPr>
      <w:r w:rsidRPr="009909AB">
        <w:t>[</w:t>
      </w:r>
      <w:r w:rsidR="007C22A3" w:rsidRPr="00F4336F">
        <w:t>5</w:t>
      </w:r>
      <w:r w:rsidR="00AA691C" w:rsidRPr="00F4336F">
        <w:t>0</w:t>
      </w:r>
      <w:r w:rsidRPr="009909AB">
        <w:t>]</w:t>
      </w:r>
      <w:r w:rsidR="006D73E9" w:rsidRPr="006D73E9">
        <w:rPr>
          <w:lang w:val="ru-RU"/>
        </w:rPr>
        <w:tab/>
      </w:r>
      <w:r w:rsidRPr="009909AB">
        <w:t>Joomla!, http://www.joomla.org/</w:t>
      </w:r>
      <w:r w:rsidR="00D47DF3">
        <w:t xml:space="preserve"> </w:t>
      </w:r>
      <w:r w:rsidR="00D47DF3" w:rsidRPr="009909AB">
        <w:t>(</w:t>
      </w:r>
      <w:r w:rsidR="00D47DF3" w:rsidRPr="00F4336F">
        <w:t>посетен през</w:t>
      </w:r>
      <w:r w:rsidR="00D47DF3" w:rsidRPr="009909AB">
        <w:t xml:space="preserve"> </w:t>
      </w:r>
      <w:r w:rsidR="00D47DF3">
        <w:t>ф</w:t>
      </w:r>
      <w:r w:rsidR="00D47DF3" w:rsidRPr="009909AB">
        <w:t>евруари 20</w:t>
      </w:r>
      <w:r w:rsidR="00D47DF3">
        <w:t>12</w:t>
      </w:r>
      <w:r w:rsidR="00D47DF3" w:rsidRPr="009909AB">
        <w:t>)</w:t>
      </w:r>
      <w:r w:rsidR="00D47DF3">
        <w:t>.</w:t>
      </w:r>
    </w:p>
    <w:p w:rsidR="003935B0" w:rsidRPr="00F4336F" w:rsidRDefault="003935B0" w:rsidP="00F4336F">
      <w:pPr>
        <w:tabs>
          <w:tab w:val="left" w:pos="1418"/>
        </w:tabs>
      </w:pPr>
      <w:r w:rsidRPr="003935B0">
        <w:t>[</w:t>
      </w:r>
      <w:r w:rsidR="007C22A3" w:rsidRPr="00F4336F">
        <w:t>5</w:t>
      </w:r>
      <w:r w:rsidR="00AA691C">
        <w:t>1</w:t>
      </w:r>
      <w:r w:rsidRPr="003935B0">
        <w:t>]</w:t>
      </w:r>
      <w:r w:rsidR="006D73E9">
        <w:rPr>
          <w:lang w:val="en-US"/>
        </w:rPr>
        <w:tab/>
      </w:r>
      <w:r w:rsidRPr="003935B0">
        <w:t>Katz, M</w:t>
      </w:r>
      <w:r w:rsidR="00D47DF3">
        <w:t>.</w:t>
      </w:r>
      <w:r w:rsidRPr="003935B0">
        <w:t xml:space="preserve">, Practical RichFaces, </w:t>
      </w:r>
      <w:r w:rsidR="00D47DF3" w:rsidRPr="00D47DF3">
        <w:t>Apress</w:t>
      </w:r>
      <w:r w:rsidRPr="003935B0">
        <w:t>, 2008</w:t>
      </w:r>
      <w:r w:rsidR="00D47DF3" w:rsidRPr="00F4336F">
        <w:t>.</w:t>
      </w:r>
    </w:p>
    <w:p w:rsidR="003935B0" w:rsidRPr="00407B76" w:rsidRDefault="003935B0" w:rsidP="006D73E9">
      <w:pPr>
        <w:tabs>
          <w:tab w:val="left" w:pos="1418"/>
        </w:tabs>
        <w:rPr>
          <w:lang w:val="en-US"/>
        </w:rPr>
      </w:pPr>
      <w:r w:rsidRPr="003935B0">
        <w:lastRenderedPageBreak/>
        <w:t>[</w:t>
      </w:r>
      <w:r w:rsidR="007C22A3">
        <w:rPr>
          <w:lang w:val="en-US"/>
        </w:rPr>
        <w:t>5</w:t>
      </w:r>
      <w:r w:rsidR="00AA691C">
        <w:t>2</w:t>
      </w:r>
      <w:r w:rsidRPr="003935B0">
        <w:t>]</w:t>
      </w:r>
      <w:r w:rsidR="006D73E9">
        <w:rPr>
          <w:lang w:val="en-US"/>
        </w:rPr>
        <w:tab/>
      </w:r>
      <w:r w:rsidRPr="003935B0">
        <w:t>Katz, R. H.</w:t>
      </w:r>
      <w:r w:rsidR="005A2DF1">
        <w:rPr>
          <w:lang w:val="en-US"/>
        </w:rPr>
        <w:t>,</w:t>
      </w:r>
      <w:r w:rsidRPr="003935B0">
        <w:t xml:space="preserve"> A database approach for managing VLSI design data. In Proceedings of the 19th Conference on Design Automation Annual ACM IEEE Design Automation Conference</w:t>
      </w:r>
      <w:r w:rsidR="005A2DF1" w:rsidRPr="006D73E9">
        <w:t>, pp</w:t>
      </w:r>
      <w:r w:rsidRPr="003935B0">
        <w:t xml:space="preserve">. </w:t>
      </w:r>
      <w:r w:rsidR="005A2DF1" w:rsidRPr="003935B0">
        <w:t>274-282</w:t>
      </w:r>
      <w:r w:rsidR="005A2DF1" w:rsidRPr="006D73E9">
        <w:t xml:space="preserve">, </w:t>
      </w:r>
      <w:r w:rsidRPr="003935B0">
        <w:t xml:space="preserve">IEEE Press, Piscataway, NJ, </w:t>
      </w:r>
      <w:r w:rsidR="005A2DF1" w:rsidRPr="003935B0">
        <w:t>1982</w:t>
      </w:r>
      <w:r w:rsidR="00407B76">
        <w:rPr>
          <w:lang w:val="en-US"/>
        </w:rPr>
        <w:t>.</w:t>
      </w:r>
    </w:p>
    <w:p w:rsidR="003935B0" w:rsidRPr="006D73E9" w:rsidRDefault="003935B0" w:rsidP="006D73E9">
      <w:pPr>
        <w:tabs>
          <w:tab w:val="left" w:pos="1418"/>
        </w:tabs>
      </w:pPr>
      <w:r w:rsidRPr="003935B0">
        <w:t>[</w:t>
      </w:r>
      <w:r w:rsidR="007C22A3" w:rsidRPr="006D73E9">
        <w:t>5</w:t>
      </w:r>
      <w:r w:rsidR="00AA691C">
        <w:t>3</w:t>
      </w:r>
      <w:r w:rsidRPr="003935B0">
        <w:t>]</w:t>
      </w:r>
      <w:r w:rsidR="006D73E9" w:rsidRPr="006D73E9">
        <w:tab/>
      </w:r>
      <w:r w:rsidRPr="003935B0">
        <w:t xml:space="preserve">Klimmer M.,The Mega Project Mandate, Transforming Government, </w:t>
      </w:r>
      <w:r w:rsidR="005A2DF1" w:rsidRPr="003935B0">
        <w:t>pp. 25-32</w:t>
      </w:r>
      <w:r w:rsidR="005A2DF1" w:rsidRPr="006D73E9">
        <w:t xml:space="preserve">, </w:t>
      </w:r>
      <w:r w:rsidRPr="003935B0">
        <w:t>2008.</w:t>
      </w:r>
      <w:r w:rsidR="005A2DF1" w:rsidRPr="006D73E9">
        <w:t xml:space="preserve"> </w:t>
      </w:r>
    </w:p>
    <w:p w:rsidR="004062C9" w:rsidRPr="006D73E9" w:rsidRDefault="004062C9" w:rsidP="006D73E9">
      <w:pPr>
        <w:tabs>
          <w:tab w:val="left" w:pos="1418"/>
        </w:tabs>
      </w:pPr>
      <w:r w:rsidRPr="006D73E9">
        <w:t>[</w:t>
      </w:r>
      <w:r w:rsidR="007C22A3" w:rsidRPr="006D73E9">
        <w:t>5</w:t>
      </w:r>
      <w:r w:rsidR="00AA691C">
        <w:t>4</w:t>
      </w:r>
      <w:r w:rsidRPr="006D73E9">
        <w:t>]</w:t>
      </w:r>
      <w:r w:rsidR="006D73E9" w:rsidRPr="006D73E9">
        <w:tab/>
      </w:r>
      <w:r w:rsidRPr="006D73E9">
        <w:t>Kögel, M.</w:t>
      </w:r>
      <w:r w:rsidR="005A2DF1" w:rsidRPr="006D73E9">
        <w:t>,</w:t>
      </w:r>
      <w:r w:rsidRPr="006D73E9">
        <w:t xml:space="preserve"> Towards software configuration management for unified models. In Proceedings of the 2008 international Workshop on Comparison and Versioning of Software Models (Leipzig, Germany, May 17 - 17, 2008)</w:t>
      </w:r>
      <w:r w:rsidR="005A2DF1" w:rsidRPr="006D73E9">
        <w:t>, pp</w:t>
      </w:r>
      <w:r w:rsidRPr="006D73E9">
        <w:t xml:space="preserve">. </w:t>
      </w:r>
      <w:r w:rsidR="005A2DF1" w:rsidRPr="006D73E9">
        <w:t xml:space="preserve">19-24., </w:t>
      </w:r>
      <w:r w:rsidRPr="006D73E9">
        <w:t xml:space="preserve">CVSM '08. ACM, New York, </w:t>
      </w:r>
      <w:r w:rsidR="005A2DF1" w:rsidRPr="006D73E9">
        <w:t xml:space="preserve">2008, </w:t>
      </w:r>
      <w:r w:rsidRPr="006D73E9">
        <w:t xml:space="preserve">DOI= http://doi.acm.org/10.1145/1370152.1370158 </w:t>
      </w:r>
    </w:p>
    <w:p w:rsidR="004062C9" w:rsidRPr="006D73E9" w:rsidRDefault="004062C9" w:rsidP="006D73E9">
      <w:pPr>
        <w:tabs>
          <w:tab w:val="left" w:pos="1418"/>
        </w:tabs>
      </w:pPr>
      <w:r w:rsidRPr="009909AB">
        <w:t>[</w:t>
      </w:r>
      <w:r w:rsidR="007C22A3" w:rsidRPr="006D73E9">
        <w:t>5</w:t>
      </w:r>
      <w:r w:rsidR="00AA691C">
        <w:t>5</w:t>
      </w:r>
      <w:r w:rsidRPr="009909AB">
        <w:t>]</w:t>
      </w:r>
      <w:r w:rsidR="006D73E9" w:rsidRPr="006D73E9">
        <w:tab/>
      </w:r>
      <w:r w:rsidRPr="009909AB">
        <w:t>K</w:t>
      </w:r>
      <w:r w:rsidRPr="006D73E9">
        <w:t>ö</w:t>
      </w:r>
      <w:r w:rsidRPr="009909AB">
        <w:t xml:space="preserve">gel, </w:t>
      </w:r>
      <w:r w:rsidR="000253BD">
        <w:t>M., Helming, J., and Seyboth, S</w:t>
      </w:r>
      <w:r w:rsidRPr="009909AB">
        <w:t>.</w:t>
      </w:r>
      <w:r w:rsidR="000253BD" w:rsidRPr="006D73E9">
        <w:t>,</w:t>
      </w:r>
      <w:r w:rsidRPr="009909AB">
        <w:t xml:space="preserve"> Operation-based conflict detection and resolution. In Proceedings of the 2009 ICSE Workshop on Comparison and Versioning of Software Models (May 17 - 17, 2009)</w:t>
      </w:r>
      <w:r w:rsidR="000253BD" w:rsidRPr="006D73E9">
        <w:t>, pp</w:t>
      </w:r>
      <w:r w:rsidRPr="009909AB">
        <w:t xml:space="preserve">. </w:t>
      </w:r>
      <w:r w:rsidR="000253BD" w:rsidRPr="009909AB">
        <w:t>43-48</w:t>
      </w:r>
      <w:r w:rsidR="000253BD" w:rsidRPr="006D73E9">
        <w:t xml:space="preserve">, </w:t>
      </w:r>
      <w:r w:rsidRPr="009909AB">
        <w:t>International Conference on Software Engineering. IEEE Computer Society, Washington, DC,</w:t>
      </w:r>
      <w:r w:rsidR="000253BD" w:rsidRPr="006D73E9">
        <w:t xml:space="preserve"> 2009,</w:t>
      </w:r>
      <w:r w:rsidRPr="009909AB">
        <w:t xml:space="preserve"> DOI= </w:t>
      </w:r>
      <w:r w:rsidRPr="00882BF4">
        <w:t>http://dx.doi.org/10.1109/CVSM.2009.5071721</w:t>
      </w:r>
      <w:r w:rsidRPr="006D73E9">
        <w:t xml:space="preserve"> </w:t>
      </w:r>
    </w:p>
    <w:p w:rsidR="003935B0" w:rsidRPr="006D73E9" w:rsidRDefault="003935B0" w:rsidP="006D73E9">
      <w:pPr>
        <w:tabs>
          <w:tab w:val="left" w:pos="1418"/>
        </w:tabs>
      </w:pPr>
      <w:r w:rsidRPr="003935B0">
        <w:t>[</w:t>
      </w:r>
      <w:r w:rsidR="007C22A3" w:rsidRPr="006D73E9">
        <w:t>5</w:t>
      </w:r>
      <w:r w:rsidR="00AA691C">
        <w:t>6</w:t>
      </w:r>
      <w:r w:rsidRPr="003935B0">
        <w:t>]</w:t>
      </w:r>
      <w:r w:rsidR="006D73E9" w:rsidRPr="006D73E9">
        <w:tab/>
      </w:r>
      <w:r w:rsidRPr="003935B0">
        <w:t>Krahn, R., Ingalls, D., Hirschfeld, R., Lincke, J., and Palacz, K.</w:t>
      </w:r>
      <w:r w:rsidR="000253BD" w:rsidRPr="006D73E9">
        <w:t>,</w:t>
      </w:r>
      <w:r w:rsidRPr="003935B0">
        <w:t xml:space="preserve"> Lively Wiki a development environment for creating and sharing active web content. In Proceedings of the 5th international Symposium on Wikis and Open Collaboration (Orlando, Florida, October 25 - 27, 2009)</w:t>
      </w:r>
      <w:r w:rsidR="000253BD" w:rsidRPr="006D73E9">
        <w:t>, pp</w:t>
      </w:r>
      <w:r w:rsidRPr="003935B0">
        <w:t xml:space="preserve">. </w:t>
      </w:r>
      <w:r w:rsidR="000253BD" w:rsidRPr="003935B0">
        <w:t>1-10</w:t>
      </w:r>
      <w:r w:rsidR="000253BD" w:rsidRPr="006D73E9">
        <w:t>,</w:t>
      </w:r>
      <w:r w:rsidRPr="003935B0">
        <w:t>WikiSym '09. ACM, New York, NY,</w:t>
      </w:r>
      <w:r w:rsidR="000253BD" w:rsidRPr="006D73E9">
        <w:t xml:space="preserve"> </w:t>
      </w:r>
      <w:r w:rsidR="000253BD" w:rsidRPr="003935B0">
        <w:t>2009</w:t>
      </w:r>
      <w:r w:rsidR="000253BD" w:rsidRPr="006D73E9">
        <w:t>,</w:t>
      </w:r>
      <w:r w:rsidRPr="003935B0">
        <w:t xml:space="preserve"> DOI= </w:t>
      </w:r>
      <w:r w:rsidRPr="00882BF4">
        <w:t>http://doi.acm.org/10.1145/1641309.1641324</w:t>
      </w:r>
      <w:r w:rsidRPr="006D73E9">
        <w:t xml:space="preserve"> </w:t>
      </w:r>
    </w:p>
    <w:p w:rsidR="003935B0" w:rsidRPr="006D73E9" w:rsidRDefault="003935B0" w:rsidP="006D73E9">
      <w:pPr>
        <w:tabs>
          <w:tab w:val="left" w:pos="1418"/>
        </w:tabs>
      </w:pPr>
      <w:r w:rsidRPr="009909AB">
        <w:t>[</w:t>
      </w:r>
      <w:r w:rsidR="007C22A3" w:rsidRPr="006D73E9">
        <w:t>5</w:t>
      </w:r>
      <w:r w:rsidR="00AA691C">
        <w:t>7</w:t>
      </w:r>
      <w:r w:rsidRPr="009909AB">
        <w:t>]</w:t>
      </w:r>
      <w:r w:rsidR="006D73E9" w:rsidRPr="006D73E9">
        <w:tab/>
      </w:r>
      <w:r w:rsidRPr="009909AB">
        <w:t>Lee, B. G., Chang, K. H., and Narayanan, N. H.</w:t>
      </w:r>
      <w:r w:rsidR="000253BD" w:rsidRPr="006D73E9">
        <w:t>,</w:t>
      </w:r>
      <w:r w:rsidRPr="009909AB">
        <w:t xml:space="preserve"> An integrated approach to version control management in computer supported collaborative writing. In Proceedings of the 36th Annual Southeas</w:t>
      </w:r>
      <w:r w:rsidR="000253BD">
        <w:t>t Regional Conference ACM-SE 36</w:t>
      </w:r>
      <w:r w:rsidR="000253BD" w:rsidRPr="006D73E9">
        <w:t>, pp.</w:t>
      </w:r>
      <w:r w:rsidRPr="009909AB">
        <w:t xml:space="preserve"> </w:t>
      </w:r>
      <w:r w:rsidR="000253BD" w:rsidRPr="009909AB">
        <w:t>34-43</w:t>
      </w:r>
      <w:r w:rsidR="000253BD" w:rsidRPr="006D73E9">
        <w:t xml:space="preserve">, </w:t>
      </w:r>
      <w:r w:rsidRPr="009909AB">
        <w:t xml:space="preserve">ACM Press, New York, NY, </w:t>
      </w:r>
      <w:r w:rsidR="000253BD" w:rsidRPr="009909AB">
        <w:t>1998</w:t>
      </w:r>
      <w:r w:rsidR="000253BD" w:rsidRPr="006D73E9">
        <w:t xml:space="preserve">, </w:t>
      </w:r>
      <w:r w:rsidRPr="009909AB">
        <w:t xml:space="preserve">DOI= </w:t>
      </w:r>
      <w:r w:rsidRPr="00882BF4">
        <w:t>http://doi.acm.org/10.1145/275295.275302</w:t>
      </w:r>
      <w:r w:rsidR="000253BD" w:rsidRPr="006D73E9">
        <w:t xml:space="preserve"> </w:t>
      </w:r>
    </w:p>
    <w:p w:rsidR="004062C9" w:rsidRPr="006D73E9" w:rsidRDefault="004062C9" w:rsidP="006D73E9">
      <w:pPr>
        <w:tabs>
          <w:tab w:val="left" w:pos="1418"/>
        </w:tabs>
      </w:pPr>
      <w:r w:rsidRPr="009909AB">
        <w:t>[</w:t>
      </w:r>
      <w:r w:rsidR="007C22A3" w:rsidRPr="006D73E9">
        <w:t>5</w:t>
      </w:r>
      <w:r w:rsidR="00AA691C">
        <w:t>8</w:t>
      </w:r>
      <w:r w:rsidR="000253BD">
        <w:t>]</w:t>
      </w:r>
      <w:r w:rsidR="006D73E9" w:rsidRPr="006D73E9">
        <w:tab/>
      </w:r>
      <w:r w:rsidR="000253BD">
        <w:t>Linwood, J</w:t>
      </w:r>
      <w:r w:rsidR="000253BD" w:rsidRPr="006D73E9">
        <w:t>.</w:t>
      </w:r>
      <w:r w:rsidR="000253BD">
        <w:t>, Minter</w:t>
      </w:r>
      <w:r w:rsidR="000253BD" w:rsidRPr="006D73E9">
        <w:t>,</w:t>
      </w:r>
      <w:r w:rsidR="000253BD" w:rsidRPr="000253BD">
        <w:t xml:space="preserve"> </w:t>
      </w:r>
      <w:r w:rsidR="000253BD">
        <w:t>D</w:t>
      </w:r>
      <w:r w:rsidR="000253BD" w:rsidRPr="006D73E9">
        <w:t>.</w:t>
      </w:r>
      <w:r w:rsidRPr="009909AB">
        <w:t>,</w:t>
      </w:r>
      <w:r w:rsidR="000253BD" w:rsidRPr="006D73E9">
        <w:t xml:space="preserve"> </w:t>
      </w:r>
      <w:r w:rsidRPr="009909AB">
        <w:t>Pro Hibernate 3, 2008</w:t>
      </w:r>
      <w:r w:rsidR="000253BD" w:rsidRPr="006D73E9">
        <w:t>.</w:t>
      </w:r>
    </w:p>
    <w:p w:rsidR="004D446E" w:rsidRPr="006D73E9" w:rsidRDefault="004D446E" w:rsidP="006D73E9">
      <w:pPr>
        <w:tabs>
          <w:tab w:val="left" w:pos="1418"/>
        </w:tabs>
      </w:pPr>
      <w:r w:rsidRPr="006D73E9">
        <w:lastRenderedPageBreak/>
        <w:t>[</w:t>
      </w:r>
      <w:r w:rsidR="007C22A3" w:rsidRPr="006D73E9">
        <w:t>5</w:t>
      </w:r>
      <w:r w:rsidR="00AA691C" w:rsidRPr="00882BF4">
        <w:t>9</w:t>
      </w:r>
      <w:r w:rsidRPr="006D73E9">
        <w:t>]</w:t>
      </w:r>
      <w:r w:rsidR="006D73E9">
        <w:rPr>
          <w:lang w:val="en-US"/>
        </w:rPr>
        <w:tab/>
      </w:r>
      <w:r w:rsidRPr="006D73E9">
        <w:t>Mann, Kito D., Interview with Manfred Geiler</w:t>
      </w:r>
      <w:r w:rsidR="000253BD" w:rsidRPr="006D73E9">
        <w:t>,</w:t>
      </w:r>
      <w:r w:rsidRPr="006D73E9">
        <w:t xml:space="preserve"> </w:t>
      </w:r>
      <w:r w:rsidR="000253BD" w:rsidRPr="006D73E9">
        <w:t xml:space="preserve">2004 </w:t>
      </w:r>
      <w:r w:rsidRPr="006D73E9">
        <w:t xml:space="preserve">http://www.jsfcentral.com/articles/geiler-04-04.html </w:t>
      </w:r>
      <w:r w:rsidR="000253BD" w:rsidRPr="009909AB">
        <w:t>(</w:t>
      </w:r>
      <w:r w:rsidR="000253BD" w:rsidRPr="006D73E9">
        <w:t xml:space="preserve">посетен през януари </w:t>
      </w:r>
      <w:r w:rsidR="000253BD" w:rsidRPr="009909AB">
        <w:t>2012)</w:t>
      </w:r>
      <w:r w:rsidR="000253BD" w:rsidRPr="006D73E9">
        <w:t>.</w:t>
      </w:r>
    </w:p>
    <w:p w:rsidR="00B21A33" w:rsidRPr="006D73E9" w:rsidRDefault="00B21A33" w:rsidP="006D73E9">
      <w:pPr>
        <w:tabs>
          <w:tab w:val="left" w:pos="1418"/>
        </w:tabs>
      </w:pPr>
      <w:r w:rsidRPr="009909AB">
        <w:t>[</w:t>
      </w:r>
      <w:r w:rsidR="007C22A3" w:rsidRPr="006D73E9">
        <w:t>6</w:t>
      </w:r>
      <w:r w:rsidR="00AA691C">
        <w:t>0</w:t>
      </w:r>
      <w:r w:rsidRPr="009909AB">
        <w:t>]</w:t>
      </w:r>
      <w:r w:rsidR="006D73E9">
        <w:rPr>
          <w:lang w:val="en-US"/>
        </w:rPr>
        <w:tab/>
      </w:r>
      <w:r w:rsidRPr="009909AB">
        <w:t>Marcus, A. and Maletic, J. I.. Recovering documentation-to-source-code traceability links using latent semantic indexing. In Proceedings of the 25th international Conference on Software Engineering (Portland, Oregon, May 03 - 10, 2003)</w:t>
      </w:r>
      <w:r w:rsidR="000253BD" w:rsidRPr="006D73E9">
        <w:t>, pp</w:t>
      </w:r>
      <w:r w:rsidRPr="009909AB">
        <w:t xml:space="preserve">. </w:t>
      </w:r>
      <w:r w:rsidR="000253BD">
        <w:t>125-135</w:t>
      </w:r>
      <w:r w:rsidR="000253BD" w:rsidRPr="006D73E9">
        <w:t>,</w:t>
      </w:r>
      <w:r w:rsidR="000253BD" w:rsidRPr="004062C9">
        <w:t xml:space="preserve"> </w:t>
      </w:r>
      <w:r w:rsidRPr="009909AB">
        <w:t xml:space="preserve">International Conference on Software Engineering. IEEE Computer Society, Washington, DC, </w:t>
      </w:r>
      <w:r w:rsidR="000253BD" w:rsidRPr="009909AB">
        <w:t>2003</w:t>
      </w:r>
      <w:r w:rsidR="000253BD" w:rsidRPr="006D73E9">
        <w:t>.</w:t>
      </w:r>
    </w:p>
    <w:p w:rsidR="000253BD" w:rsidRPr="006D73E9" w:rsidRDefault="005E42E3" w:rsidP="006D73E9">
      <w:pPr>
        <w:tabs>
          <w:tab w:val="left" w:pos="1418"/>
        </w:tabs>
      </w:pPr>
      <w:r w:rsidRPr="009909AB">
        <w:t>[</w:t>
      </w:r>
      <w:r w:rsidR="007C22A3" w:rsidRPr="006D73E9">
        <w:t>6</w:t>
      </w:r>
      <w:r w:rsidR="00AA691C">
        <w:t>1</w:t>
      </w:r>
      <w:r w:rsidRPr="009909AB">
        <w:t>]</w:t>
      </w:r>
      <w:r w:rsidR="006D73E9" w:rsidRPr="006D73E9">
        <w:rPr>
          <w:lang w:val="ru-RU"/>
        </w:rPr>
        <w:tab/>
      </w:r>
      <w:r w:rsidRPr="009909AB">
        <w:t>Mercurial SCM, http://mercurial.selenic.com/</w:t>
      </w:r>
      <w:r w:rsidR="000253BD" w:rsidRPr="006D73E9">
        <w:t xml:space="preserve"> </w:t>
      </w:r>
      <w:r w:rsidR="000253BD" w:rsidRPr="009909AB">
        <w:t>(</w:t>
      </w:r>
      <w:r w:rsidR="000253BD" w:rsidRPr="006D73E9">
        <w:t xml:space="preserve">посетен през януари </w:t>
      </w:r>
      <w:r w:rsidR="000253BD" w:rsidRPr="009909AB">
        <w:t>2012)</w:t>
      </w:r>
      <w:r w:rsidR="000253BD" w:rsidRPr="006D73E9">
        <w:t>.</w:t>
      </w:r>
    </w:p>
    <w:p w:rsidR="00B21A33" w:rsidRPr="006D73E9" w:rsidRDefault="00B21A33" w:rsidP="006D73E9">
      <w:pPr>
        <w:tabs>
          <w:tab w:val="left" w:pos="1418"/>
        </w:tabs>
      </w:pPr>
      <w:r w:rsidRPr="009909AB">
        <w:t>[</w:t>
      </w:r>
      <w:r w:rsidR="007C22A3" w:rsidRPr="006D73E9">
        <w:t>6</w:t>
      </w:r>
      <w:r w:rsidR="00AA691C">
        <w:t>2</w:t>
      </w:r>
      <w:r w:rsidRPr="009909AB">
        <w:t>]</w:t>
      </w:r>
      <w:r w:rsidR="006D73E9">
        <w:rPr>
          <w:lang w:val="en-US"/>
        </w:rPr>
        <w:tab/>
      </w:r>
      <w:r w:rsidRPr="009909AB">
        <w:t xml:space="preserve">Microsoft Sharepoint, http://sharepoint.microsoft.com/ </w:t>
      </w:r>
      <w:r w:rsidR="000253BD" w:rsidRPr="009909AB">
        <w:t>(</w:t>
      </w:r>
      <w:r w:rsidR="000253BD" w:rsidRPr="006D73E9">
        <w:t xml:space="preserve">посетен през юни </w:t>
      </w:r>
      <w:r w:rsidR="000253BD" w:rsidRPr="009909AB">
        <w:t>201</w:t>
      </w:r>
      <w:r w:rsidR="000253BD">
        <w:t>0</w:t>
      </w:r>
      <w:r w:rsidR="000253BD" w:rsidRPr="009909AB">
        <w:t>)</w:t>
      </w:r>
      <w:r w:rsidR="000253BD" w:rsidRPr="006D73E9">
        <w:t>.</w:t>
      </w:r>
    </w:p>
    <w:p w:rsidR="00B21A33" w:rsidRPr="006D73E9" w:rsidRDefault="00B21A33" w:rsidP="006D73E9">
      <w:pPr>
        <w:tabs>
          <w:tab w:val="left" w:pos="1418"/>
        </w:tabs>
      </w:pPr>
      <w:r w:rsidRPr="009909AB">
        <w:t>[</w:t>
      </w:r>
      <w:r w:rsidR="007C22A3" w:rsidRPr="006D73E9">
        <w:t>6</w:t>
      </w:r>
      <w:r w:rsidR="00AA691C">
        <w:t>3</w:t>
      </w:r>
      <w:r w:rsidRPr="009909AB">
        <w:t>]</w:t>
      </w:r>
      <w:r w:rsidR="006D73E9">
        <w:rPr>
          <w:lang w:val="en-US"/>
        </w:rPr>
        <w:tab/>
      </w:r>
      <w:r w:rsidRPr="009909AB">
        <w:t>Morris, J. C.</w:t>
      </w:r>
      <w:r w:rsidR="000253BD" w:rsidRPr="006D73E9">
        <w:t>,</w:t>
      </w:r>
      <w:r w:rsidRPr="009909AB">
        <w:t xml:space="preserve"> DistriWiki:: a distributed peer-to-peer wiki network. In Proceedings of the 2007 international Symposium on Wikis (Montreal, Quebec, Canada, October 21 - 25, 2007)</w:t>
      </w:r>
      <w:r w:rsidR="000253BD" w:rsidRPr="006D73E9">
        <w:t>, pp</w:t>
      </w:r>
      <w:r w:rsidRPr="009909AB">
        <w:t xml:space="preserve">. </w:t>
      </w:r>
      <w:r w:rsidR="000253BD">
        <w:t>69-74</w:t>
      </w:r>
      <w:r w:rsidR="000253BD" w:rsidRPr="006D73E9">
        <w:t xml:space="preserve">, </w:t>
      </w:r>
      <w:r w:rsidRPr="009909AB">
        <w:t>WikiSy</w:t>
      </w:r>
      <w:r w:rsidR="000253BD">
        <w:t xml:space="preserve">m '07. ACM, New York, NY, </w:t>
      </w:r>
      <w:r w:rsidR="000253BD" w:rsidRPr="009909AB">
        <w:t>2007</w:t>
      </w:r>
      <w:r w:rsidRPr="009909AB">
        <w:t xml:space="preserve"> DOI= </w:t>
      </w:r>
      <w:r w:rsidR="004062C9" w:rsidRPr="00882BF4">
        <w:t>http://doi.acm.org/10.1145/1296951.1296959</w:t>
      </w:r>
      <w:r w:rsidR="000253BD" w:rsidRPr="006D73E9">
        <w:t xml:space="preserve"> </w:t>
      </w:r>
    </w:p>
    <w:p w:rsidR="00B21A33" w:rsidRPr="006D73E9" w:rsidRDefault="00B21A33" w:rsidP="006D73E9">
      <w:pPr>
        <w:tabs>
          <w:tab w:val="left" w:pos="1418"/>
        </w:tabs>
      </w:pPr>
      <w:r w:rsidRPr="009909AB">
        <w:t>[</w:t>
      </w:r>
      <w:r w:rsidR="007C22A3" w:rsidRPr="006D73E9">
        <w:t>6</w:t>
      </w:r>
      <w:r w:rsidR="00AA691C">
        <w:t>4</w:t>
      </w:r>
      <w:r w:rsidRPr="009909AB">
        <w:t>]</w:t>
      </w:r>
      <w:r w:rsidR="006D73E9">
        <w:rPr>
          <w:lang w:val="en-US"/>
        </w:rPr>
        <w:tab/>
      </w:r>
      <w:r w:rsidRPr="009909AB">
        <w:t>Morse, T., CVS, Linux J.</w:t>
      </w:r>
      <w:r w:rsidR="000253BD" w:rsidRPr="006D73E9">
        <w:t>, vol.</w:t>
      </w:r>
      <w:r w:rsidRPr="009909AB">
        <w:t xml:space="preserve"> 1996,</w:t>
      </w:r>
      <w:r w:rsidR="000253BD" w:rsidRPr="006D73E9">
        <w:t xml:space="preserve"> no.</w:t>
      </w:r>
      <w:r w:rsidRPr="009909AB">
        <w:t xml:space="preserve"> 21</w:t>
      </w:r>
      <w:r w:rsidR="000253BD" w:rsidRPr="006D73E9">
        <w:t>, page 3,</w:t>
      </w:r>
      <w:r w:rsidRPr="009909AB">
        <w:t xml:space="preserve"> Jan</w:t>
      </w:r>
      <w:r w:rsidR="000253BD" w:rsidRPr="006D73E9">
        <w:t>uary</w:t>
      </w:r>
      <w:r w:rsidR="000253BD">
        <w:t xml:space="preserve"> 1996</w:t>
      </w:r>
      <w:r w:rsidRPr="009909AB">
        <w:t>.</w:t>
      </w:r>
    </w:p>
    <w:p w:rsidR="001B2658" w:rsidRPr="006D73E9" w:rsidRDefault="001B2658" w:rsidP="006D73E9">
      <w:pPr>
        <w:tabs>
          <w:tab w:val="left" w:pos="1418"/>
        </w:tabs>
      </w:pPr>
      <w:r w:rsidRPr="006D73E9">
        <w:t>[</w:t>
      </w:r>
      <w:r w:rsidR="007C22A3" w:rsidRPr="006D73E9">
        <w:t>6</w:t>
      </w:r>
      <w:r w:rsidR="00AA691C" w:rsidRPr="00882BF4">
        <w:t>5</w:t>
      </w:r>
      <w:r w:rsidRPr="006D73E9">
        <w:t>]</w:t>
      </w:r>
      <w:r w:rsidR="006D73E9">
        <w:rPr>
          <w:lang w:val="en-US"/>
        </w:rPr>
        <w:tab/>
      </w:r>
      <w:r w:rsidRPr="006D73E9">
        <w:t>Morse, T</w:t>
      </w:r>
      <w:r w:rsidR="004158B3" w:rsidRPr="00882BF4">
        <w:t>.</w:t>
      </w:r>
      <w:r w:rsidRPr="006D73E9">
        <w:t>, CVS: Version Control Beyond RCS,</w:t>
      </w:r>
      <w:r w:rsidR="000253BD" w:rsidRPr="000253BD">
        <w:t xml:space="preserve"> </w:t>
      </w:r>
      <w:r w:rsidR="000253BD" w:rsidRPr="006D73E9">
        <w:t>Linux Journal,</w:t>
      </w:r>
      <w:r w:rsidR="004158B3" w:rsidRPr="00882BF4">
        <w:t xml:space="preserve"> </w:t>
      </w:r>
      <w:r w:rsidR="000253BD" w:rsidRPr="000253BD">
        <w:t>Jan 01, 1996</w:t>
      </w:r>
      <w:r w:rsidR="000253BD" w:rsidRPr="006D73E9">
        <w:t xml:space="preserve">, http://www.linuxjournal.com/article/1118 </w:t>
      </w:r>
      <w:r w:rsidR="000253BD" w:rsidRPr="009909AB">
        <w:t>(</w:t>
      </w:r>
      <w:r w:rsidR="000253BD" w:rsidRPr="006D73E9">
        <w:t xml:space="preserve">посетен през юни </w:t>
      </w:r>
      <w:r w:rsidR="000253BD" w:rsidRPr="009909AB">
        <w:t>201</w:t>
      </w:r>
      <w:r w:rsidR="000253BD" w:rsidRPr="006D73E9">
        <w:t>1</w:t>
      </w:r>
      <w:r w:rsidR="000253BD" w:rsidRPr="009909AB">
        <w:t>)</w:t>
      </w:r>
      <w:r w:rsidR="000253BD" w:rsidRPr="006D73E9">
        <w:t>.</w:t>
      </w:r>
    </w:p>
    <w:p w:rsidR="006B4397" w:rsidRPr="006D73E9" w:rsidRDefault="006B4397" w:rsidP="006D73E9">
      <w:pPr>
        <w:tabs>
          <w:tab w:val="left" w:pos="1418"/>
        </w:tabs>
      </w:pPr>
      <w:r w:rsidRPr="006D73E9">
        <w:t>[</w:t>
      </w:r>
      <w:r w:rsidR="007C22A3" w:rsidRPr="006D73E9">
        <w:t>6</w:t>
      </w:r>
      <w:r w:rsidR="00AA691C" w:rsidRPr="00882BF4">
        <w:t>6</w:t>
      </w:r>
      <w:r w:rsidRPr="006D73E9">
        <w:t>]</w:t>
      </w:r>
      <w:r w:rsidR="006D73E9">
        <w:rPr>
          <w:lang w:val="en-US"/>
        </w:rPr>
        <w:tab/>
      </w:r>
      <w:r w:rsidRPr="006D73E9">
        <w:t>Munson, J. P. and Dewan, P.</w:t>
      </w:r>
      <w:r w:rsidR="000253BD" w:rsidRPr="006D73E9">
        <w:t>,</w:t>
      </w:r>
      <w:r w:rsidRPr="006D73E9">
        <w:t xml:space="preserve"> A flexible object merging framework. In Proceedings of the 1994 ACM Conference on Computer Supported Cooperative Work (Chapel Hill, North Carolina, United States, October 22 - 26, 1994)</w:t>
      </w:r>
      <w:r w:rsidR="000253BD" w:rsidRPr="006D73E9">
        <w:t>, pp</w:t>
      </w:r>
      <w:r w:rsidRPr="006D73E9">
        <w:t xml:space="preserve">. </w:t>
      </w:r>
      <w:r w:rsidR="000253BD" w:rsidRPr="006D73E9">
        <w:t xml:space="preserve">231-242, </w:t>
      </w:r>
      <w:r w:rsidRPr="006D73E9">
        <w:t xml:space="preserve">CSCW '94. ACM, New York, NY, </w:t>
      </w:r>
      <w:r w:rsidR="000253BD" w:rsidRPr="006D73E9">
        <w:t xml:space="preserve">1994, </w:t>
      </w:r>
      <w:r w:rsidRPr="006D73E9">
        <w:t>DOI= http://doi.acm.org/10.1145/192844.193016</w:t>
      </w:r>
    </w:p>
    <w:p w:rsidR="00E7509D" w:rsidRPr="006D73E9" w:rsidRDefault="00E7509D" w:rsidP="006D73E9">
      <w:pPr>
        <w:tabs>
          <w:tab w:val="left" w:pos="1418"/>
        </w:tabs>
      </w:pPr>
      <w:r w:rsidRPr="009909AB">
        <w:t>[</w:t>
      </w:r>
      <w:r w:rsidR="007C22A3" w:rsidRPr="006D73E9">
        <w:t>6</w:t>
      </w:r>
      <w:r w:rsidR="00AA691C">
        <w:t>7</w:t>
      </w:r>
      <w:r w:rsidRPr="009909AB">
        <w:t>]</w:t>
      </w:r>
      <w:r w:rsidR="006D73E9">
        <w:rPr>
          <w:lang w:val="en-US"/>
        </w:rPr>
        <w:tab/>
      </w:r>
      <w:r w:rsidRPr="009909AB">
        <w:t xml:space="preserve">Nakov, Sv., 05. Source Control Systems, 2011, http://kaltura.ludost.net/p/101/sp/10100/download/entry_id/0_vqc9ye7z/relocate/05.%20Source%20Control%20Systems%20(Source).mp4 </w:t>
      </w:r>
      <w:r w:rsidR="000253BD" w:rsidRPr="009909AB">
        <w:t>(</w:t>
      </w:r>
      <w:r w:rsidR="000253BD" w:rsidRPr="006D73E9">
        <w:t xml:space="preserve">посетен през януари </w:t>
      </w:r>
      <w:r w:rsidR="000253BD" w:rsidRPr="009909AB">
        <w:t>2012)</w:t>
      </w:r>
      <w:r w:rsidR="000253BD" w:rsidRPr="006D73E9">
        <w:t>.</w:t>
      </w:r>
    </w:p>
    <w:p w:rsidR="00B21A33" w:rsidRPr="006D73E9" w:rsidRDefault="00B21A33" w:rsidP="006D73E9">
      <w:pPr>
        <w:tabs>
          <w:tab w:val="left" w:pos="1418"/>
        </w:tabs>
      </w:pPr>
      <w:r w:rsidRPr="009909AB">
        <w:lastRenderedPageBreak/>
        <w:t>[</w:t>
      </w:r>
      <w:r w:rsidR="007C22A3">
        <w:rPr>
          <w:lang w:val="en-US"/>
        </w:rPr>
        <w:t>6</w:t>
      </w:r>
      <w:r w:rsidR="00AA691C">
        <w:t>8</w:t>
      </w:r>
      <w:r w:rsidRPr="009909AB">
        <w:t>]</w:t>
      </w:r>
      <w:r w:rsidR="006D73E9">
        <w:rPr>
          <w:lang w:val="en-US"/>
        </w:rPr>
        <w:tab/>
      </w:r>
      <w:r w:rsidRPr="009909AB">
        <w:t>Nguyen, T. N., Munson, E. V., Boyland, J. T., and Thao, C. 2005. An infrastructure for development of object-oriented, multi-level configuration management services. In Proceedings of the 27th international Conference on Software Engineering (St. Louis, MO, USA, May 15 - 21, 2005)</w:t>
      </w:r>
      <w:r w:rsidR="00CE0F49" w:rsidRPr="006D73E9">
        <w:t>, pp</w:t>
      </w:r>
      <w:r w:rsidRPr="009909AB">
        <w:t>.</w:t>
      </w:r>
      <w:r w:rsidR="00CE0F49" w:rsidRPr="00CE0F49">
        <w:t xml:space="preserve"> </w:t>
      </w:r>
      <w:r w:rsidR="00CE0F49" w:rsidRPr="009909AB">
        <w:t>215-224</w:t>
      </w:r>
      <w:r w:rsidR="00CE0F49" w:rsidRPr="006D73E9">
        <w:t>,</w:t>
      </w:r>
      <w:r w:rsidR="00CE0F49">
        <w:t xml:space="preserve"> ICSE '05. ACM, New York, </w:t>
      </w:r>
      <w:r w:rsidR="00CE0F49" w:rsidRPr="006D73E9">
        <w:t>2005,</w:t>
      </w:r>
      <w:r w:rsidRPr="009909AB">
        <w:t xml:space="preserve"> DOI= </w:t>
      </w:r>
      <w:r w:rsidR="00F837F7" w:rsidRPr="00882BF4">
        <w:t>http://doi.acm.org/10.1145/1062455.</w:t>
      </w:r>
      <w:r w:rsidR="00CE0F49" w:rsidRPr="006D73E9">
        <w:t xml:space="preserve"> </w:t>
      </w:r>
      <w:r w:rsidR="00F837F7" w:rsidRPr="00882BF4">
        <w:t>1062504</w:t>
      </w:r>
    </w:p>
    <w:p w:rsidR="00B21A33" w:rsidRPr="006D73E9" w:rsidRDefault="00B21A33" w:rsidP="006D73E9">
      <w:pPr>
        <w:tabs>
          <w:tab w:val="left" w:pos="1418"/>
        </w:tabs>
      </w:pPr>
      <w:r w:rsidRPr="009909AB">
        <w:t>[</w:t>
      </w:r>
      <w:r w:rsidR="007C22A3" w:rsidRPr="006D73E9">
        <w:t>6</w:t>
      </w:r>
      <w:r w:rsidR="00493AEE">
        <w:t>9</w:t>
      </w:r>
      <w:r w:rsidRPr="009909AB">
        <w:t>]</w:t>
      </w:r>
      <w:r w:rsidR="006D73E9">
        <w:rPr>
          <w:lang w:val="en-US"/>
        </w:rPr>
        <w:tab/>
      </w:r>
      <w:r w:rsidRPr="009909AB">
        <w:t>Nguyen, T. N., Munson, E. V., and Boyland, J. T. 2004. Object-oriented, structural software configuration management. In Companion To the 19th Annual ACM SIGPLAN Conference on Object-Oriented Programming Systems, Languages, and Applications (Vancouver, BC, CANADA, October 24 - 28, 2004)</w:t>
      </w:r>
      <w:r w:rsidR="005F101A" w:rsidRPr="006D73E9">
        <w:t>, pp</w:t>
      </w:r>
      <w:r w:rsidRPr="009909AB">
        <w:t xml:space="preserve">. </w:t>
      </w:r>
      <w:r w:rsidR="005F101A" w:rsidRPr="009909AB">
        <w:t>35-36</w:t>
      </w:r>
      <w:r w:rsidR="005F101A" w:rsidRPr="006D73E9">
        <w:t xml:space="preserve">, </w:t>
      </w:r>
      <w:r w:rsidRPr="009909AB">
        <w:t xml:space="preserve">OOPSLA '04. ACM, New York, </w:t>
      </w:r>
      <w:r w:rsidR="005F101A" w:rsidRPr="006D73E9">
        <w:t>2004</w:t>
      </w:r>
      <w:r w:rsidRPr="009909AB">
        <w:t>, DOI= http://doi.acm.org/10.1145/1028664.1028684</w:t>
      </w:r>
    </w:p>
    <w:p w:rsidR="00B21A33" w:rsidRPr="006D73E9" w:rsidRDefault="00B21A33" w:rsidP="006D73E9">
      <w:pPr>
        <w:tabs>
          <w:tab w:val="left" w:pos="1418"/>
        </w:tabs>
      </w:pPr>
      <w:r w:rsidRPr="009909AB">
        <w:t>[</w:t>
      </w:r>
      <w:r w:rsidR="007C22A3" w:rsidRPr="006D73E9">
        <w:t>7</w:t>
      </w:r>
      <w:r w:rsidR="00493AEE">
        <w:t>0</w:t>
      </w:r>
      <w:r w:rsidRPr="009909AB">
        <w:t>]</w:t>
      </w:r>
      <w:r w:rsidR="006D73E9">
        <w:rPr>
          <w:lang w:val="en-US"/>
        </w:rPr>
        <w:tab/>
      </w:r>
      <w:r w:rsidRPr="009909AB">
        <w:t xml:space="preserve">Nitin, K. L., Ananya S., Mahalakshmi K., and S. Sangeetha, iBATIS, Hibernate, and JPA: Which is right for you?,JavaWorld.com, </w:t>
      </w:r>
      <w:r w:rsidR="005F101A" w:rsidRPr="005F101A">
        <w:t>07/15/08</w:t>
      </w:r>
      <w:r w:rsidR="005F101A">
        <w:t xml:space="preserve">, </w:t>
      </w:r>
      <w:r w:rsidR="005F101A" w:rsidRPr="005F101A">
        <w:t xml:space="preserve">http://www.javaworld.com/javaworld/jw-07-2008/jw-07-orm-comparison.html </w:t>
      </w:r>
      <w:r w:rsidR="005F101A">
        <w:t>(посетен през юли 2010).</w:t>
      </w:r>
    </w:p>
    <w:p w:rsidR="00B21A33" w:rsidRPr="006D73E9" w:rsidRDefault="00B21A33" w:rsidP="006D73E9">
      <w:pPr>
        <w:tabs>
          <w:tab w:val="left" w:pos="1418"/>
        </w:tabs>
      </w:pPr>
      <w:r w:rsidRPr="009909AB">
        <w:t>[</w:t>
      </w:r>
      <w:r w:rsidR="007C22A3" w:rsidRPr="006D73E9">
        <w:t>7</w:t>
      </w:r>
      <w:r w:rsidR="00493AEE">
        <w:t>1</w:t>
      </w:r>
      <w:r w:rsidRPr="009909AB">
        <w:t>]</w:t>
      </w:r>
      <w:r w:rsidR="006D73E9" w:rsidRPr="006D73E9">
        <w:tab/>
      </w:r>
      <w:r w:rsidRPr="009909AB">
        <w:t>O’Donovan, Brian, RCS Handbook, 1992</w:t>
      </w:r>
      <w:r w:rsidR="006D2C9A">
        <w:t>,</w:t>
      </w:r>
      <w:r w:rsidR="006D2C9A" w:rsidRPr="006D73E9">
        <w:t xml:space="preserve"> http://www.burlingtontelecom.net/~ashawley/rcs/rcs_handbook.html </w:t>
      </w:r>
      <w:r w:rsidR="006D2C9A">
        <w:t>(посетен през март 2011).</w:t>
      </w:r>
    </w:p>
    <w:p w:rsidR="00B21A33" w:rsidRPr="006D2C9A" w:rsidRDefault="00B21A33" w:rsidP="006D73E9">
      <w:pPr>
        <w:tabs>
          <w:tab w:val="left" w:pos="1418"/>
        </w:tabs>
      </w:pPr>
      <w:r w:rsidRPr="009909AB">
        <w:t>[</w:t>
      </w:r>
      <w:r w:rsidR="007C22A3" w:rsidRPr="006D73E9">
        <w:t>7</w:t>
      </w:r>
      <w:r w:rsidR="00493AEE">
        <w:t>2</w:t>
      </w:r>
      <w:r w:rsidRPr="009909AB">
        <w:t>]</w:t>
      </w:r>
      <w:r w:rsidR="006D73E9">
        <w:rPr>
          <w:lang w:val="en-US"/>
        </w:rPr>
        <w:tab/>
      </w:r>
      <w:r w:rsidRPr="009909AB">
        <w:t>Official RCS Homepage, http://www.cs.purdue.edu/homes/ trinkle/RCS/</w:t>
      </w:r>
      <w:r w:rsidR="00F837F7" w:rsidRPr="006D73E9">
        <w:t xml:space="preserve"> </w:t>
      </w:r>
      <w:r w:rsidR="006D2C9A">
        <w:t>(посетен през март 2011).</w:t>
      </w:r>
    </w:p>
    <w:p w:rsidR="00B21A33" w:rsidRPr="006D2C9A" w:rsidRDefault="00B21A33" w:rsidP="006D73E9">
      <w:pPr>
        <w:tabs>
          <w:tab w:val="left" w:pos="1418"/>
        </w:tabs>
      </w:pPr>
      <w:r w:rsidRPr="009909AB">
        <w:t>[</w:t>
      </w:r>
      <w:r w:rsidR="007C22A3" w:rsidRPr="006D73E9">
        <w:t>7</w:t>
      </w:r>
      <w:r w:rsidR="00493AEE">
        <w:t>3</w:t>
      </w:r>
      <w:r w:rsidRPr="009909AB">
        <w:t>]</w:t>
      </w:r>
      <w:r w:rsidR="006D73E9">
        <w:rPr>
          <w:lang w:val="en-US"/>
        </w:rPr>
        <w:tab/>
      </w:r>
      <w:r w:rsidRPr="009909AB">
        <w:t xml:space="preserve">Posner, J., Block, J., CASEVision™/ClearCase Concepts Guide, 1994, </w:t>
      </w:r>
      <w:r w:rsidRPr="006D73E9">
        <w:t>http://techpubs.sgi.com/library/dynaweb_docs/0620/SGI_Developer/</w:t>
      </w:r>
      <w:r w:rsidRPr="009909AB">
        <w:t xml:space="preserve"> books/ClrC_CG/sgi_html/index.html</w:t>
      </w:r>
      <w:r w:rsidR="006D2C9A">
        <w:t xml:space="preserve"> (посетен през </w:t>
      </w:r>
      <w:r w:rsidR="006D2C9A" w:rsidRPr="006D73E9">
        <w:t>септември</w:t>
      </w:r>
      <w:r w:rsidR="006D2C9A">
        <w:t xml:space="preserve"> 2011).</w:t>
      </w:r>
    </w:p>
    <w:p w:rsidR="00B21A33" w:rsidRPr="006D2C9A" w:rsidRDefault="00B21A33" w:rsidP="006D73E9">
      <w:pPr>
        <w:tabs>
          <w:tab w:val="left" w:pos="1418"/>
        </w:tabs>
      </w:pPr>
      <w:r w:rsidRPr="009909AB">
        <w:t>[</w:t>
      </w:r>
      <w:r w:rsidR="007C22A3" w:rsidRPr="006D73E9">
        <w:t>7</w:t>
      </w:r>
      <w:r w:rsidR="00493AEE">
        <w:t>4</w:t>
      </w:r>
      <w:r w:rsidRPr="009909AB">
        <w:t>]</w:t>
      </w:r>
      <w:r w:rsidR="006D73E9">
        <w:rPr>
          <w:lang w:val="en-US"/>
        </w:rPr>
        <w:tab/>
      </w:r>
      <w:r w:rsidRPr="009909AB">
        <w:t>Pressman, R. S., Software Engineering: A Practitioner's Approach, McGraw-Hill Professional</w:t>
      </w:r>
      <w:r w:rsidR="006D2C9A" w:rsidRPr="009909AB">
        <w:t>, 2005</w:t>
      </w:r>
      <w:r w:rsidR="006D2C9A">
        <w:t>.</w:t>
      </w:r>
    </w:p>
    <w:p w:rsidR="00B21A33" w:rsidRPr="006D73E9" w:rsidRDefault="00B21A33" w:rsidP="006D73E9">
      <w:pPr>
        <w:tabs>
          <w:tab w:val="left" w:pos="1418"/>
        </w:tabs>
      </w:pPr>
      <w:r w:rsidRPr="009909AB">
        <w:t>[</w:t>
      </w:r>
      <w:r w:rsidR="007C22A3" w:rsidRPr="006D73E9">
        <w:t>7</w:t>
      </w:r>
      <w:r w:rsidR="00493AEE">
        <w:t>5</w:t>
      </w:r>
      <w:r w:rsidRPr="009909AB">
        <w:t>]</w:t>
      </w:r>
      <w:r w:rsidR="006D73E9">
        <w:rPr>
          <w:lang w:val="en-US"/>
        </w:rPr>
        <w:tab/>
      </w:r>
      <w:r w:rsidRPr="009909AB">
        <w:t xml:space="preserve">Price, Derek R., CVS—concurrent versions system v1.11.22, http://ximbiot.com/cvs/manual/cvs-1.11.22/cvs.html, 2006 </w:t>
      </w:r>
      <w:r w:rsidR="008352CE">
        <w:t xml:space="preserve"> (посетен през април 2009).</w:t>
      </w:r>
      <w:r w:rsidR="008352CE" w:rsidRPr="009909AB">
        <w:t xml:space="preserve"> </w:t>
      </w:r>
    </w:p>
    <w:p w:rsidR="006B4397" w:rsidRPr="006D73E9" w:rsidRDefault="006B4397" w:rsidP="006D73E9">
      <w:pPr>
        <w:tabs>
          <w:tab w:val="left" w:pos="1418"/>
        </w:tabs>
      </w:pPr>
      <w:r w:rsidRPr="006D73E9">
        <w:lastRenderedPageBreak/>
        <w:t>[</w:t>
      </w:r>
      <w:r w:rsidR="007C22A3" w:rsidRPr="006D73E9">
        <w:t>7</w:t>
      </w:r>
      <w:r w:rsidR="00493AEE" w:rsidRPr="00882BF4">
        <w:t>6</w:t>
      </w:r>
      <w:r w:rsidRPr="006D73E9">
        <w:t>]</w:t>
      </w:r>
      <w:r w:rsidR="006D73E9">
        <w:rPr>
          <w:lang w:val="en-US"/>
        </w:rPr>
        <w:tab/>
      </w:r>
      <w:r w:rsidRPr="006D73E9">
        <w:t>Puntikov, N. I., Volodin, M. A., and Kolesnikov, A. A.. AVCS: the APL version control system. In Proceedings of the international Conference on Applied Programming Languages (San Antonio, Texas, United States, June 04 - 08, 1995)</w:t>
      </w:r>
      <w:r w:rsidR="009A23C0" w:rsidRPr="006D73E9">
        <w:t>, pp.</w:t>
      </w:r>
      <w:r w:rsidRPr="006D73E9">
        <w:t xml:space="preserve"> </w:t>
      </w:r>
      <w:r w:rsidR="009A23C0" w:rsidRPr="006D73E9">
        <w:t xml:space="preserve">154-161, </w:t>
      </w:r>
      <w:r w:rsidRPr="006D73E9">
        <w:t xml:space="preserve">M. Griffiths and D. Whitehouse, Eds. APL '95. ACM Press, New York, </w:t>
      </w:r>
      <w:r w:rsidR="009A23C0" w:rsidRPr="006D73E9">
        <w:t>1995</w:t>
      </w:r>
      <w:r w:rsidRPr="006D73E9">
        <w:t>, DOI= http://doi.acm.org/10.1145/206913.206995</w:t>
      </w:r>
    </w:p>
    <w:p w:rsidR="00D35ABE" w:rsidRPr="006D73E9" w:rsidRDefault="00D35ABE" w:rsidP="006D73E9">
      <w:pPr>
        <w:tabs>
          <w:tab w:val="left" w:pos="1418"/>
        </w:tabs>
      </w:pPr>
      <w:r w:rsidRPr="009909AB">
        <w:t>[</w:t>
      </w:r>
      <w:r w:rsidR="007C22A3" w:rsidRPr="006D73E9">
        <w:t>7</w:t>
      </w:r>
      <w:r w:rsidR="005908EA">
        <w:t>7</w:t>
      </w:r>
      <w:r w:rsidRPr="009909AB">
        <w:t>]</w:t>
      </w:r>
      <w:r w:rsidR="006D73E9">
        <w:rPr>
          <w:lang w:val="en-US"/>
        </w:rPr>
        <w:tab/>
      </w:r>
      <w:r w:rsidRPr="009909AB">
        <w:t>Ramesh, B., Matthias J., Towards Reference Models for Requirements Traceability, 1999</w:t>
      </w:r>
      <w:r w:rsidR="003E3415" w:rsidRPr="006D73E9">
        <w:t>.</w:t>
      </w:r>
    </w:p>
    <w:p w:rsidR="003E3415" w:rsidRPr="006D73E9" w:rsidRDefault="00B21A33" w:rsidP="006D73E9">
      <w:pPr>
        <w:tabs>
          <w:tab w:val="left" w:pos="1418"/>
        </w:tabs>
      </w:pPr>
      <w:r w:rsidRPr="009909AB">
        <w:t>[</w:t>
      </w:r>
      <w:r w:rsidR="007C22A3" w:rsidRPr="006D73E9">
        <w:t>7</w:t>
      </w:r>
      <w:r w:rsidR="005908EA">
        <w:t>8</w:t>
      </w:r>
      <w:r w:rsidRPr="009909AB">
        <w:t>]</w:t>
      </w:r>
      <w:r w:rsidR="006D73E9">
        <w:rPr>
          <w:lang w:val="en-US"/>
        </w:rPr>
        <w:tab/>
      </w:r>
      <w:r w:rsidRPr="009909AB">
        <w:t>Rochkind, M. J., The Source Code Control System. In IEEE Transactions on Software Engineering SE</w:t>
      </w:r>
      <w:r w:rsidR="003E3415" w:rsidRPr="006D73E9">
        <w:t xml:space="preserve">, Vol. </w:t>
      </w:r>
      <w:r w:rsidRPr="009909AB">
        <w:t>1</w:t>
      </w:r>
      <w:r w:rsidR="003E3415" w:rsidRPr="006D73E9">
        <w:t xml:space="preserve">, no. </w:t>
      </w:r>
      <w:r w:rsidRPr="009909AB">
        <w:t>4</w:t>
      </w:r>
      <w:r w:rsidR="003E3415" w:rsidRPr="006D73E9">
        <w:t xml:space="preserve">, pp. </w:t>
      </w:r>
      <w:r w:rsidRPr="009909AB">
        <w:t xml:space="preserve"> </w:t>
      </w:r>
      <w:r w:rsidR="003E3415" w:rsidRPr="009909AB">
        <w:t>364–370</w:t>
      </w:r>
      <w:r w:rsidR="003E3415" w:rsidRPr="006D73E9">
        <w:t>,</w:t>
      </w:r>
      <w:r w:rsidR="003E3415" w:rsidRPr="009909AB">
        <w:t xml:space="preserve"> </w:t>
      </w:r>
      <w:r w:rsidRPr="009909AB">
        <w:t>Dec</w:t>
      </w:r>
      <w:r w:rsidR="003E3415" w:rsidRPr="006D73E9">
        <w:t>ember</w:t>
      </w:r>
      <w:r w:rsidRPr="009909AB">
        <w:t xml:space="preserve"> 1975</w:t>
      </w:r>
      <w:r w:rsidR="00A81C8F" w:rsidRPr="006D73E9">
        <w:t>.</w:t>
      </w:r>
    </w:p>
    <w:p w:rsidR="00B62887" w:rsidRPr="006D73E9" w:rsidRDefault="00B62887" w:rsidP="006D73E9">
      <w:pPr>
        <w:tabs>
          <w:tab w:val="left" w:pos="1418"/>
        </w:tabs>
      </w:pPr>
      <w:r w:rsidRPr="009909AB">
        <w:t>[</w:t>
      </w:r>
      <w:r w:rsidR="007C22A3">
        <w:rPr>
          <w:lang w:val="en-US"/>
        </w:rPr>
        <w:t>7</w:t>
      </w:r>
      <w:r w:rsidR="005908EA">
        <w:t>9</w:t>
      </w:r>
      <w:r w:rsidRPr="009909AB">
        <w:t>]</w:t>
      </w:r>
      <w:r w:rsidR="006D73E9">
        <w:rPr>
          <w:lang w:val="en-US"/>
        </w:rPr>
        <w:tab/>
      </w:r>
      <w:r w:rsidRPr="009909AB">
        <w:t>Royce W.W., Managing the Development of Large Software Systems,  Proceedings of IEEE WESCON,</w:t>
      </w:r>
      <w:r w:rsidR="00A81C8F" w:rsidRPr="006D73E9">
        <w:t xml:space="preserve"> pp. 328-338,</w:t>
      </w:r>
      <w:r w:rsidRPr="009909AB">
        <w:t xml:space="preserve"> 1970</w:t>
      </w:r>
      <w:r w:rsidR="00A81C8F" w:rsidRPr="006D73E9">
        <w:t>.</w:t>
      </w:r>
    </w:p>
    <w:p w:rsidR="00B21A33" w:rsidRPr="00356205" w:rsidRDefault="00B21A33" w:rsidP="006D73E9">
      <w:pPr>
        <w:tabs>
          <w:tab w:val="left" w:pos="1418"/>
        </w:tabs>
      </w:pPr>
      <w:r w:rsidRPr="009909AB">
        <w:t>[</w:t>
      </w:r>
      <w:r w:rsidR="007C22A3" w:rsidRPr="006D73E9">
        <w:t>8</w:t>
      </w:r>
      <w:r w:rsidR="005908EA">
        <w:t>0</w:t>
      </w:r>
      <w:r w:rsidRPr="009909AB">
        <w:t>]</w:t>
      </w:r>
      <w:r w:rsidR="006D73E9">
        <w:rPr>
          <w:lang w:val="en-US"/>
        </w:rPr>
        <w:tab/>
      </w:r>
      <w:r w:rsidRPr="009909AB">
        <w:t>Ruparelia, N. B. 2010. The history of version control. SIGSOFT Softw. Eng. Notes</w:t>
      </w:r>
      <w:r w:rsidR="00A81C8F" w:rsidRPr="006D73E9">
        <w:t>, Vol.</w:t>
      </w:r>
      <w:r w:rsidRPr="009909AB">
        <w:t xml:space="preserve"> 35, </w:t>
      </w:r>
      <w:r w:rsidR="00A81C8F" w:rsidRPr="006D73E9">
        <w:t xml:space="preserve">no. </w:t>
      </w:r>
      <w:r w:rsidRPr="009909AB">
        <w:t>1</w:t>
      </w:r>
      <w:r w:rsidR="00A81C8F" w:rsidRPr="006D73E9">
        <w:t>, pp.5-9,</w:t>
      </w:r>
      <w:r w:rsidRPr="009909AB">
        <w:t xml:space="preserve"> Jan</w:t>
      </w:r>
      <w:r w:rsidR="00A81C8F" w:rsidRPr="006D73E9">
        <w:t>uary</w:t>
      </w:r>
      <w:r w:rsidRPr="009909AB">
        <w:t xml:space="preserve"> 2010</w:t>
      </w:r>
      <w:r w:rsidR="00A81C8F" w:rsidRPr="006D73E9">
        <w:t>,</w:t>
      </w:r>
      <w:r w:rsidRPr="009909AB">
        <w:t xml:space="preserve"> DOI= </w:t>
      </w:r>
      <w:r w:rsidR="00F837F7" w:rsidRPr="00882BF4">
        <w:t>http://doi.acm.org/10.1145/1668862.1668876</w:t>
      </w:r>
    </w:p>
    <w:p w:rsidR="001C6823" w:rsidRPr="006D73E9" w:rsidRDefault="001C6823" w:rsidP="006D73E9">
      <w:pPr>
        <w:tabs>
          <w:tab w:val="left" w:pos="1418"/>
        </w:tabs>
      </w:pPr>
      <w:r w:rsidRPr="009909AB">
        <w:t>[</w:t>
      </w:r>
      <w:r w:rsidR="007C22A3" w:rsidRPr="006D73E9">
        <w:t>8</w:t>
      </w:r>
      <w:r w:rsidR="005908EA">
        <w:t>1</w:t>
      </w:r>
      <w:r w:rsidRPr="009909AB">
        <w:t>]</w:t>
      </w:r>
      <w:r w:rsidR="006D73E9">
        <w:rPr>
          <w:lang w:val="en-US"/>
        </w:rPr>
        <w:tab/>
      </w:r>
      <w:r w:rsidRPr="009909AB">
        <w:t>Schmetzer, J</w:t>
      </w:r>
      <w:r w:rsidR="00A81C8F" w:rsidRPr="006D73E9">
        <w:t>.</w:t>
      </w:r>
      <w:r w:rsidRPr="009909AB">
        <w:t>,</w:t>
      </w:r>
      <w:r w:rsidR="00A81C8F" w:rsidRPr="006D73E9">
        <w:t xml:space="preserve"> </w:t>
      </w:r>
      <w:r w:rsidRPr="009909AB">
        <w:t>Introduction to Ant,</w:t>
      </w:r>
      <w:r w:rsidR="00A81C8F" w:rsidRPr="006D73E9">
        <w:t xml:space="preserve"> </w:t>
      </w:r>
      <w:r w:rsidRPr="009909AB">
        <w:t>http://www.exubero.com/ant/ antintro-s5.html (</w:t>
      </w:r>
      <w:r w:rsidR="00A81C8F">
        <w:t>посетен през</w:t>
      </w:r>
      <w:r w:rsidR="00A81C8F" w:rsidRPr="006D73E9">
        <w:t xml:space="preserve"> </w:t>
      </w:r>
      <w:r w:rsidR="00A81C8F">
        <w:t xml:space="preserve">декември </w:t>
      </w:r>
      <w:r w:rsidRPr="009909AB">
        <w:t>201</w:t>
      </w:r>
      <w:r w:rsidR="00A81C8F">
        <w:t>1</w:t>
      </w:r>
      <w:r w:rsidRPr="009909AB">
        <w:t>)</w:t>
      </w:r>
      <w:r w:rsidR="00A81C8F">
        <w:t>.</w:t>
      </w:r>
      <w:r w:rsidR="00F837F7" w:rsidRPr="006D73E9">
        <w:t xml:space="preserve"> </w:t>
      </w:r>
    </w:p>
    <w:p w:rsidR="00FA6EE5" w:rsidRPr="006D73E9" w:rsidRDefault="00FA6EE5" w:rsidP="006D73E9">
      <w:pPr>
        <w:tabs>
          <w:tab w:val="left" w:pos="1418"/>
        </w:tabs>
      </w:pPr>
      <w:r w:rsidRPr="009909AB">
        <w:t>[</w:t>
      </w:r>
      <w:r w:rsidR="007C22A3" w:rsidRPr="006D73E9">
        <w:t>8</w:t>
      </w:r>
      <w:r w:rsidR="005908EA">
        <w:t>2</w:t>
      </w:r>
      <w:r w:rsidRPr="009909AB">
        <w:t>]</w:t>
      </w:r>
      <w:r w:rsidR="006D73E9">
        <w:rPr>
          <w:lang w:val="en-US"/>
        </w:rPr>
        <w:tab/>
      </w:r>
      <w:r w:rsidRPr="009909AB">
        <w:t>Schmidt, M., Wenzel, S., Kehrer, T., and Kelter, U. History-based merging of models. In Proceedings of the 2009 ICSE Workshop on Comparison and Versioning of Software Models (May 17 - 17, 2009)</w:t>
      </w:r>
      <w:r w:rsidR="00A81C8F">
        <w:t>, pp</w:t>
      </w:r>
      <w:r w:rsidR="00A81C8F" w:rsidRPr="006D73E9">
        <w:t>.</w:t>
      </w:r>
      <w:r w:rsidR="00A81C8F">
        <w:t xml:space="preserve"> </w:t>
      </w:r>
      <w:r w:rsidR="00A81C8F" w:rsidRPr="009909AB">
        <w:t>13-18</w:t>
      </w:r>
      <w:r w:rsidRPr="009909AB">
        <w:t xml:space="preserve">. International Conference on Software Engineering. IEEE Computer Society, Washington, </w:t>
      </w:r>
      <w:r w:rsidR="00A81C8F" w:rsidRPr="009909AB">
        <w:t>2009</w:t>
      </w:r>
      <w:r w:rsidRPr="009909AB">
        <w:t xml:space="preserve">, DOI= </w:t>
      </w:r>
      <w:r w:rsidR="00F837F7" w:rsidRPr="00882BF4">
        <w:t>http://dx.doi.org/10.1109/CVSM.2009.5071716</w:t>
      </w:r>
    </w:p>
    <w:p w:rsidR="003935B0" w:rsidRPr="006D73E9" w:rsidRDefault="003935B0" w:rsidP="006D73E9">
      <w:pPr>
        <w:tabs>
          <w:tab w:val="left" w:pos="1418"/>
        </w:tabs>
      </w:pPr>
      <w:r w:rsidRPr="00882BF4">
        <w:t>[</w:t>
      </w:r>
      <w:r w:rsidR="007C22A3" w:rsidRPr="006D73E9">
        <w:t>8</w:t>
      </w:r>
      <w:r w:rsidR="005908EA" w:rsidRPr="00882BF4">
        <w:t>3</w:t>
      </w:r>
      <w:r w:rsidRPr="00882BF4">
        <w:t>]</w:t>
      </w:r>
      <w:r w:rsidR="006D73E9">
        <w:rPr>
          <w:lang w:val="en-US"/>
        </w:rPr>
        <w:tab/>
      </w:r>
      <w:r w:rsidRPr="00882BF4">
        <w:t>Schwaber, K</w:t>
      </w:r>
      <w:r w:rsidR="00A81C8F" w:rsidRPr="006D73E9">
        <w:t>.</w:t>
      </w:r>
      <w:r w:rsidRPr="00882BF4">
        <w:t>, Agile Project Management with Scrum, Microsoft Press, 2004</w:t>
      </w:r>
      <w:r w:rsidR="00A81C8F" w:rsidRPr="006D73E9">
        <w:t>.</w:t>
      </w:r>
    </w:p>
    <w:p w:rsidR="00B21A33" w:rsidRPr="006D73E9" w:rsidRDefault="00B21A33" w:rsidP="006D73E9">
      <w:pPr>
        <w:tabs>
          <w:tab w:val="left" w:pos="1418"/>
        </w:tabs>
      </w:pPr>
      <w:r w:rsidRPr="009909AB">
        <w:t>[</w:t>
      </w:r>
      <w:r w:rsidR="007C22A3">
        <w:rPr>
          <w:lang w:val="en-US"/>
        </w:rPr>
        <w:t>8</w:t>
      </w:r>
      <w:r w:rsidR="00407B76">
        <w:rPr>
          <w:lang w:val="en-US"/>
        </w:rPr>
        <w:t>4</w:t>
      </w:r>
      <w:r w:rsidRPr="009909AB">
        <w:t>]</w:t>
      </w:r>
      <w:r w:rsidR="006D73E9">
        <w:rPr>
          <w:lang w:val="en-US"/>
        </w:rPr>
        <w:tab/>
      </w:r>
      <w:r w:rsidRPr="009909AB">
        <w:t>Silva, M., Gedye, D., Katz, R., and Newton, R.. Protection and versioning for OCT. In Proceedings of the 26th ACM/IEEE Conference on Design Automation (Las Vegas, Nevada, United States, June 25 - 28, 19</w:t>
      </w:r>
      <w:r w:rsidR="000773EE">
        <w:t>89)</w:t>
      </w:r>
      <w:r w:rsidR="000773EE" w:rsidRPr="006D73E9">
        <w:t>, pp.</w:t>
      </w:r>
      <w:r w:rsidR="000773EE" w:rsidRPr="000773EE">
        <w:t xml:space="preserve"> </w:t>
      </w:r>
      <w:r w:rsidR="000773EE" w:rsidRPr="009909AB">
        <w:t>264-269</w:t>
      </w:r>
      <w:r w:rsidR="000773EE" w:rsidRPr="006D73E9">
        <w:t>,</w:t>
      </w:r>
      <w:r w:rsidR="000773EE">
        <w:t xml:space="preserve"> DAC '89. ACM, New York,</w:t>
      </w:r>
      <w:r w:rsidRPr="009909AB">
        <w:t xml:space="preserve"> </w:t>
      </w:r>
      <w:r w:rsidR="000773EE" w:rsidRPr="009909AB">
        <w:t>1989</w:t>
      </w:r>
      <w:r w:rsidRPr="009909AB">
        <w:t xml:space="preserve">. DOI= </w:t>
      </w:r>
      <w:r w:rsidR="00F837F7" w:rsidRPr="00882BF4">
        <w:t>http://doi.acm.org/10.1145/74382.74427</w:t>
      </w:r>
    </w:p>
    <w:p w:rsidR="00407B76" w:rsidRPr="00356205" w:rsidRDefault="00407B76" w:rsidP="00407B76">
      <w:pPr>
        <w:tabs>
          <w:tab w:val="left" w:pos="1418"/>
        </w:tabs>
      </w:pPr>
      <w:r w:rsidRPr="009909AB">
        <w:lastRenderedPageBreak/>
        <w:t>[</w:t>
      </w:r>
      <w:r w:rsidRPr="006D73E9">
        <w:t>8</w:t>
      </w:r>
      <w:r>
        <w:rPr>
          <w:lang w:val="en-US"/>
        </w:rPr>
        <w:t>5</w:t>
      </w:r>
      <w:r w:rsidRPr="009909AB">
        <w:t>]</w:t>
      </w:r>
      <w:r>
        <w:rPr>
          <w:lang w:val="en-US"/>
        </w:rPr>
        <w:tab/>
      </w:r>
      <w:r w:rsidRPr="009909AB">
        <w:t>Slein, J. A., Vitali, F., Whitehead, E. J., and Durand, D. G. 1997. Requirements for distributed authoring and versioning on the World Wide Web. StandardView</w:t>
      </w:r>
      <w:r w:rsidRPr="006D73E9">
        <w:t>, Vol.</w:t>
      </w:r>
      <w:r w:rsidRPr="009909AB">
        <w:t xml:space="preserve"> 5, </w:t>
      </w:r>
      <w:r w:rsidRPr="006D73E9">
        <w:t xml:space="preserve">no. </w:t>
      </w:r>
      <w:r w:rsidRPr="009909AB">
        <w:t>1</w:t>
      </w:r>
      <w:r w:rsidRPr="006D73E9">
        <w:t>, pp. 17-24,</w:t>
      </w:r>
      <w:r w:rsidRPr="009909AB">
        <w:t xml:space="preserve"> </w:t>
      </w:r>
      <w:r w:rsidRPr="00A81C8F">
        <w:t>March 1997</w:t>
      </w:r>
      <w:r w:rsidRPr="009909AB">
        <w:t xml:space="preserve">, DOI= </w:t>
      </w:r>
      <w:r w:rsidRPr="00882BF4">
        <w:t>http://doi.acm.org/10.1145/253452.253474</w:t>
      </w:r>
    </w:p>
    <w:p w:rsidR="00242B21" w:rsidRPr="006D73E9" w:rsidRDefault="00242B21" w:rsidP="00407B76">
      <w:pPr>
        <w:tabs>
          <w:tab w:val="left" w:pos="1418"/>
        </w:tabs>
      </w:pPr>
      <w:r w:rsidRPr="006D73E9">
        <w:t>[</w:t>
      </w:r>
      <w:r w:rsidR="007C22A3" w:rsidRPr="006D73E9">
        <w:t>8</w:t>
      </w:r>
      <w:r w:rsidR="005908EA">
        <w:t>6</w:t>
      </w:r>
      <w:r w:rsidRPr="006D73E9">
        <w:t>]</w:t>
      </w:r>
      <w:r w:rsidR="006D73E9">
        <w:rPr>
          <w:lang w:val="en-US"/>
        </w:rPr>
        <w:tab/>
      </w:r>
      <w:r w:rsidRPr="006D73E9">
        <w:t>Stephens, S</w:t>
      </w:r>
      <w:r w:rsidR="009855DC" w:rsidRPr="006D73E9">
        <w:t>.</w:t>
      </w:r>
      <w:r w:rsidRPr="006D73E9">
        <w:t xml:space="preserve"> M. , Johan Rung , Xavier Lopez, X.: Graph data representation in oracle database 10g: Case studies in Lif</w:t>
      </w:r>
      <w:r w:rsidR="00356205" w:rsidRPr="006D73E9">
        <w:t>e science, IEEE Data Eng. Bull,</w:t>
      </w:r>
      <w:r w:rsidRPr="006D73E9">
        <w:t xml:space="preserve"> vol. 27, pages 61-67</w:t>
      </w:r>
      <w:r w:rsidR="00356205" w:rsidRPr="006D73E9">
        <w:t>, 2004.</w:t>
      </w:r>
    </w:p>
    <w:p w:rsidR="006C5AC0" w:rsidRPr="006D73E9" w:rsidRDefault="006C5AC0" w:rsidP="006D73E9">
      <w:pPr>
        <w:tabs>
          <w:tab w:val="left" w:pos="1418"/>
        </w:tabs>
      </w:pPr>
      <w:r w:rsidRPr="009909AB">
        <w:t>[</w:t>
      </w:r>
      <w:r w:rsidR="007C22A3" w:rsidRPr="006D73E9">
        <w:t>8</w:t>
      </w:r>
      <w:r w:rsidR="005908EA">
        <w:t>7</w:t>
      </w:r>
      <w:r w:rsidRPr="009909AB">
        <w:t>]</w:t>
      </w:r>
      <w:r w:rsidR="006D73E9">
        <w:rPr>
          <w:lang w:val="en-US"/>
        </w:rPr>
        <w:tab/>
      </w:r>
      <w:r w:rsidRPr="009909AB">
        <w:t xml:space="preserve">SUN SHIPS JDK 1.1 -- JAVABEANS INCLUDED, </w:t>
      </w:r>
      <w:r w:rsidRPr="009909AB">
        <w:tab/>
        <w:t>http://web.archive.org/web/20060706192215/http://www.sun.com/smi/Press/sunflash/1997-02/sunflash.970219.0001.xml (</w:t>
      </w:r>
      <w:r w:rsidR="00F13AC6">
        <w:t xml:space="preserve">посетен през март </w:t>
      </w:r>
      <w:r w:rsidRPr="009909AB">
        <w:t>2012)</w:t>
      </w:r>
      <w:r w:rsidR="00F13AC6" w:rsidRPr="006D73E9">
        <w:t>.</w:t>
      </w:r>
    </w:p>
    <w:p w:rsidR="006B4397" w:rsidRPr="006D73E9" w:rsidRDefault="00B21A33" w:rsidP="006D73E9">
      <w:pPr>
        <w:tabs>
          <w:tab w:val="left" w:pos="1418"/>
        </w:tabs>
      </w:pPr>
      <w:r w:rsidRPr="009909AB">
        <w:t>[</w:t>
      </w:r>
      <w:r w:rsidR="007C22A3" w:rsidRPr="006D73E9">
        <w:t>8</w:t>
      </w:r>
      <w:r w:rsidR="005908EA">
        <w:t>8</w:t>
      </w:r>
      <w:r w:rsidRPr="009909AB">
        <w:t>]</w:t>
      </w:r>
      <w:r w:rsidR="006D73E9">
        <w:rPr>
          <w:lang w:val="en-US"/>
        </w:rPr>
        <w:tab/>
      </w:r>
      <w:r w:rsidRPr="009909AB">
        <w:t>Sun WorkShop TeamWare User's Guide, http://docs.sun.com/source/806-3573/TeamWareTOC.html</w:t>
      </w:r>
      <w:r w:rsidR="0018204D">
        <w:t xml:space="preserve"> (</w:t>
      </w:r>
      <w:r w:rsidR="00F13AC6">
        <w:t xml:space="preserve">посетен през </w:t>
      </w:r>
      <w:r w:rsidR="0018204D" w:rsidRPr="0018204D">
        <w:t>‎юли ‎2010</w:t>
      </w:r>
      <w:r w:rsidR="0018204D">
        <w:t>)</w:t>
      </w:r>
      <w:r w:rsidR="00F13AC6" w:rsidRPr="006D73E9">
        <w:t>.</w:t>
      </w:r>
    </w:p>
    <w:p w:rsidR="00B21A33" w:rsidRPr="006D73E9" w:rsidRDefault="006B4397" w:rsidP="006D73E9">
      <w:pPr>
        <w:tabs>
          <w:tab w:val="left" w:pos="1418"/>
        </w:tabs>
      </w:pPr>
      <w:r w:rsidRPr="006D73E9">
        <w:t>[</w:t>
      </w:r>
      <w:r w:rsidR="007C22A3" w:rsidRPr="006D73E9">
        <w:t>8</w:t>
      </w:r>
      <w:r w:rsidR="005908EA" w:rsidRPr="00882BF4">
        <w:t>9</w:t>
      </w:r>
      <w:r w:rsidRPr="006D73E9">
        <w:t>]</w:t>
      </w:r>
      <w:r w:rsidR="006D73E9">
        <w:rPr>
          <w:lang w:val="en-US"/>
        </w:rPr>
        <w:tab/>
      </w:r>
      <w:r w:rsidRPr="006D73E9">
        <w:t xml:space="preserve">Sun WorkShop TeamWare </w:t>
      </w:r>
      <w:r w:rsidR="00F13AC6" w:rsidRPr="006D73E9">
        <w:t xml:space="preserve">http://caligari.dartmouth.edu/doc/ solaris-forte/tw-help/TWHelp.html </w:t>
      </w:r>
      <w:r w:rsidR="00F13AC6">
        <w:t xml:space="preserve">(посетен през </w:t>
      </w:r>
      <w:r w:rsidR="00F13AC6" w:rsidRPr="0018204D">
        <w:t>‎юли ‎2010</w:t>
      </w:r>
      <w:r w:rsidR="00F13AC6">
        <w:t>)</w:t>
      </w:r>
      <w:r w:rsidR="00F13AC6" w:rsidRPr="006D73E9">
        <w:t>.</w:t>
      </w:r>
    </w:p>
    <w:p w:rsidR="00B21A33" w:rsidRPr="006D73E9" w:rsidRDefault="00B21A33" w:rsidP="006D73E9">
      <w:pPr>
        <w:tabs>
          <w:tab w:val="left" w:pos="1418"/>
        </w:tabs>
      </w:pPr>
      <w:r w:rsidRPr="009909AB">
        <w:t>[</w:t>
      </w:r>
      <w:r w:rsidR="007C22A3" w:rsidRPr="006D73E9">
        <w:t>9</w:t>
      </w:r>
      <w:r w:rsidR="005908EA">
        <w:t>0</w:t>
      </w:r>
      <w:r w:rsidRPr="009909AB">
        <w:t>]</w:t>
      </w:r>
      <w:r w:rsidR="006D73E9">
        <w:rPr>
          <w:lang w:val="en-US"/>
        </w:rPr>
        <w:tab/>
      </w:r>
      <w:r w:rsidRPr="009909AB">
        <w:t xml:space="preserve">The 1998 ACM Computing Classification System, </w:t>
      </w:r>
      <w:r w:rsidR="00F837F7" w:rsidRPr="00917F92">
        <w:t>http://www.acm.org/about/class/1998</w:t>
      </w:r>
      <w:r w:rsidR="00F837F7" w:rsidRPr="006D73E9">
        <w:t xml:space="preserve"> </w:t>
      </w:r>
      <w:r w:rsidR="00F13AC6">
        <w:t>(посетен през ‎юли ‎20</w:t>
      </w:r>
      <w:r w:rsidR="00F13AC6" w:rsidRPr="0018204D">
        <w:t>0</w:t>
      </w:r>
      <w:r w:rsidR="00F13AC6" w:rsidRPr="006D73E9">
        <w:t>9</w:t>
      </w:r>
      <w:r w:rsidR="00F13AC6">
        <w:t>)</w:t>
      </w:r>
      <w:r w:rsidR="00F13AC6" w:rsidRPr="006D73E9">
        <w:t>.</w:t>
      </w:r>
    </w:p>
    <w:p w:rsidR="00F0194B" w:rsidRPr="006D73E9" w:rsidRDefault="00F0194B" w:rsidP="006D73E9">
      <w:pPr>
        <w:tabs>
          <w:tab w:val="left" w:pos="1418"/>
        </w:tabs>
      </w:pPr>
      <w:r w:rsidRPr="009909AB">
        <w:t>[</w:t>
      </w:r>
      <w:r w:rsidR="007C22A3" w:rsidRPr="006D73E9">
        <w:t>9</w:t>
      </w:r>
      <w:r w:rsidR="005908EA">
        <w:t>1</w:t>
      </w:r>
      <w:r w:rsidRPr="009909AB">
        <w:t>]</w:t>
      </w:r>
      <w:r w:rsidR="006D73E9">
        <w:rPr>
          <w:lang w:val="en-US"/>
        </w:rPr>
        <w:tab/>
      </w:r>
      <w:r w:rsidRPr="009909AB">
        <w:t xml:space="preserve">The Java Community Process, JSR 19: Enterprise JavaBeansTM 2.0, 2002, http://www.jcp.org/en/jsr/detail?id=19 </w:t>
      </w:r>
      <w:r w:rsidR="00F13AC6" w:rsidRPr="009909AB">
        <w:t>(</w:t>
      </w:r>
      <w:r w:rsidR="00F13AC6">
        <w:t xml:space="preserve">посетен през март </w:t>
      </w:r>
      <w:r w:rsidR="00F13AC6" w:rsidRPr="009909AB">
        <w:t>2012)</w:t>
      </w:r>
      <w:r w:rsidR="00F13AC6" w:rsidRPr="006D73E9">
        <w:t>.</w:t>
      </w:r>
    </w:p>
    <w:p w:rsidR="00F0194B" w:rsidRPr="006D73E9" w:rsidRDefault="00F0194B" w:rsidP="006D73E9">
      <w:pPr>
        <w:tabs>
          <w:tab w:val="left" w:pos="1418"/>
        </w:tabs>
      </w:pPr>
      <w:r w:rsidRPr="009909AB">
        <w:t>[</w:t>
      </w:r>
      <w:r w:rsidR="007C22A3" w:rsidRPr="006D73E9">
        <w:t>9</w:t>
      </w:r>
      <w:r w:rsidR="005908EA">
        <w:t>2</w:t>
      </w:r>
      <w:r w:rsidRPr="009909AB">
        <w:t>]</w:t>
      </w:r>
      <w:r w:rsidR="006D73E9">
        <w:rPr>
          <w:lang w:val="en-US"/>
        </w:rPr>
        <w:tab/>
      </w:r>
      <w:r w:rsidRPr="009909AB">
        <w:t xml:space="preserve">The Java Community Process, JSR 220: Enterprise JavaBeansTM 3.0, 2006, http://www.jcp.org/en/jsr/detail?id=220 </w:t>
      </w:r>
      <w:r w:rsidR="00F13AC6" w:rsidRPr="009909AB">
        <w:t>(</w:t>
      </w:r>
      <w:r w:rsidR="00F13AC6">
        <w:t xml:space="preserve">посетен през март </w:t>
      </w:r>
      <w:r w:rsidR="00F13AC6" w:rsidRPr="009909AB">
        <w:t>2012)</w:t>
      </w:r>
      <w:r w:rsidR="00F13AC6" w:rsidRPr="006D73E9">
        <w:t>.</w:t>
      </w:r>
    </w:p>
    <w:p w:rsidR="004D446E" w:rsidRPr="006D73E9" w:rsidRDefault="004D446E" w:rsidP="006D73E9">
      <w:pPr>
        <w:tabs>
          <w:tab w:val="left" w:pos="1418"/>
        </w:tabs>
      </w:pPr>
      <w:r w:rsidRPr="006D73E9">
        <w:t>[</w:t>
      </w:r>
      <w:r w:rsidR="007C22A3" w:rsidRPr="006D73E9">
        <w:t>9</w:t>
      </w:r>
      <w:r w:rsidR="005908EA" w:rsidRPr="00882BF4">
        <w:t>3</w:t>
      </w:r>
      <w:r w:rsidRPr="006D73E9">
        <w:t>]</w:t>
      </w:r>
      <w:r w:rsidR="006D73E9" w:rsidRPr="006D73E9">
        <w:tab/>
      </w:r>
      <w:r w:rsidRPr="006D73E9">
        <w:t xml:space="preserve">The JSF Matrix (reborn) </w:t>
      </w:r>
      <w:r w:rsidR="00F13AC6" w:rsidRPr="006D73E9">
        <w:t xml:space="preserve">http://www.jsfmatrix.net/ </w:t>
      </w:r>
      <w:r w:rsidR="00F13AC6" w:rsidRPr="009909AB">
        <w:t>(</w:t>
      </w:r>
      <w:r w:rsidR="00F13AC6">
        <w:t xml:space="preserve">посетен през март </w:t>
      </w:r>
      <w:r w:rsidR="00F13AC6" w:rsidRPr="009909AB">
        <w:t>2012)</w:t>
      </w:r>
      <w:r w:rsidR="00F13AC6" w:rsidRPr="006D73E9">
        <w:t>.</w:t>
      </w:r>
    </w:p>
    <w:p w:rsidR="004D446E" w:rsidRPr="006D73E9" w:rsidRDefault="004D446E" w:rsidP="006D73E9">
      <w:pPr>
        <w:tabs>
          <w:tab w:val="left" w:pos="1418"/>
        </w:tabs>
      </w:pPr>
      <w:r w:rsidRPr="006D73E9">
        <w:t>[</w:t>
      </w:r>
      <w:r w:rsidR="007C22A3" w:rsidRPr="006D73E9">
        <w:t>9</w:t>
      </w:r>
      <w:r w:rsidR="005908EA" w:rsidRPr="00882BF4">
        <w:t>4</w:t>
      </w:r>
      <w:r w:rsidRPr="006D73E9">
        <w:t>]</w:t>
      </w:r>
      <w:r w:rsidR="006D73E9">
        <w:rPr>
          <w:lang w:val="en-US"/>
        </w:rPr>
        <w:tab/>
      </w:r>
      <w:r w:rsidRPr="006D73E9">
        <w:t xml:space="preserve">Tiako, P. </w:t>
      </w:r>
      <w:r w:rsidR="00F13AC6" w:rsidRPr="006D73E9">
        <w:t>F., Lindquist, T., and Gruhn, V,</w:t>
      </w:r>
      <w:r w:rsidRPr="006D73E9">
        <w:t>. Process support for distributed team-based software development workshop. SIGSOFT Softw. Eng. Notes</w:t>
      </w:r>
      <w:r w:rsidR="00F13AC6" w:rsidRPr="006D73E9">
        <w:t>, Vol</w:t>
      </w:r>
      <w:r w:rsidRPr="006D73E9">
        <w:t xml:space="preserve"> 26, </w:t>
      </w:r>
      <w:r w:rsidR="00F13AC6" w:rsidRPr="006D73E9">
        <w:t>no. 6</w:t>
      </w:r>
      <w:r w:rsidRPr="006D73E9">
        <w:t>,</w:t>
      </w:r>
      <w:r w:rsidR="00F13AC6" w:rsidRPr="006D73E9">
        <w:t xml:space="preserve"> pp.</w:t>
      </w:r>
      <w:r w:rsidRPr="006D73E9">
        <w:t xml:space="preserve"> 31-33</w:t>
      </w:r>
      <w:r w:rsidR="00F13AC6" w:rsidRPr="006D73E9">
        <w:t>,</w:t>
      </w:r>
      <w:r w:rsidRPr="006D73E9">
        <w:t xml:space="preserve"> </w:t>
      </w:r>
      <w:r w:rsidR="00F13AC6" w:rsidRPr="006D73E9">
        <w:t xml:space="preserve">November 2001, </w:t>
      </w:r>
      <w:r w:rsidRPr="006D73E9">
        <w:t>DOI= http://doi.acm.org/10.1145/505532.505539</w:t>
      </w:r>
    </w:p>
    <w:p w:rsidR="00407B76" w:rsidRPr="006D73E9" w:rsidRDefault="00407B76" w:rsidP="00407B76">
      <w:pPr>
        <w:tabs>
          <w:tab w:val="left" w:pos="1418"/>
        </w:tabs>
      </w:pPr>
      <w:r w:rsidRPr="009909AB">
        <w:lastRenderedPageBreak/>
        <w:t>[</w:t>
      </w:r>
      <w:r w:rsidRPr="006D73E9">
        <w:t>9</w:t>
      </w:r>
      <w:r>
        <w:rPr>
          <w:lang w:val="en-US"/>
        </w:rPr>
        <w:t>5</w:t>
      </w:r>
      <w:r w:rsidRPr="009909AB">
        <w:t>]</w:t>
      </w:r>
      <w:r>
        <w:rPr>
          <w:lang w:val="en-US"/>
        </w:rPr>
        <w:tab/>
      </w:r>
      <w:r w:rsidRPr="009909AB">
        <w:t>Terrence R</w:t>
      </w:r>
      <w:r w:rsidRPr="006D73E9">
        <w:t>.</w:t>
      </w:r>
      <w:r w:rsidRPr="009909AB">
        <w:t>, MSSql vs MySQL vs Oracle, Stored Procedures, and Code Generation, 2007, http://www.numtopia.com/terry/blog/archives/2007/11/ mssql_vs_mysql_vs_oracle_stored_procedures_and_cod.cfm (</w:t>
      </w:r>
      <w:r>
        <w:t xml:space="preserve">посетен през </w:t>
      </w:r>
      <w:r w:rsidRPr="006D73E9">
        <w:t>декември</w:t>
      </w:r>
      <w:r>
        <w:t xml:space="preserve"> 2011</w:t>
      </w:r>
      <w:r w:rsidRPr="009909AB">
        <w:t>)</w:t>
      </w:r>
      <w:r w:rsidRPr="006D73E9">
        <w:t>.</w:t>
      </w:r>
    </w:p>
    <w:p w:rsidR="00B21A33" w:rsidRPr="006D73E9" w:rsidRDefault="00B21A33" w:rsidP="00407B76">
      <w:pPr>
        <w:tabs>
          <w:tab w:val="left" w:pos="1418"/>
        </w:tabs>
      </w:pPr>
      <w:r w:rsidRPr="009909AB">
        <w:t>[</w:t>
      </w:r>
      <w:r w:rsidR="007C22A3" w:rsidRPr="006D73E9">
        <w:t>9</w:t>
      </w:r>
      <w:r w:rsidR="00407B76">
        <w:rPr>
          <w:lang w:val="en-US"/>
        </w:rPr>
        <w:t>6</w:t>
      </w:r>
      <w:r w:rsidRPr="009909AB">
        <w:t>]</w:t>
      </w:r>
      <w:r w:rsidR="006D73E9">
        <w:rPr>
          <w:lang w:val="en-US"/>
        </w:rPr>
        <w:tab/>
      </w:r>
      <w:r w:rsidRPr="009909AB">
        <w:t>Tichy, W. F.</w:t>
      </w:r>
      <w:r w:rsidR="00F13AC6" w:rsidRPr="006D73E9">
        <w:t>,</w:t>
      </w:r>
      <w:r w:rsidRPr="009909AB">
        <w:t xml:space="preserve"> RCS—a system for version cont</w:t>
      </w:r>
      <w:r w:rsidR="00F13AC6">
        <w:t>rol. Softw. Pract. Exper.</w:t>
      </w:r>
      <w:r w:rsidR="00F13AC6" w:rsidRPr="006D73E9">
        <w:t>,</w:t>
      </w:r>
      <w:r w:rsidR="00F13AC6">
        <w:t xml:space="preserve"> </w:t>
      </w:r>
      <w:r w:rsidR="00F13AC6" w:rsidRPr="006D73E9">
        <w:t xml:space="preserve">Vol. </w:t>
      </w:r>
      <w:r w:rsidR="00F13AC6">
        <w:t>15,</w:t>
      </w:r>
      <w:r w:rsidR="00F13AC6" w:rsidRPr="006D73E9">
        <w:t xml:space="preserve"> no.</w:t>
      </w:r>
      <w:r w:rsidR="00F13AC6">
        <w:t xml:space="preserve"> 7</w:t>
      </w:r>
      <w:r w:rsidRPr="009909AB">
        <w:t xml:space="preserve">, </w:t>
      </w:r>
      <w:r w:rsidR="00F13AC6" w:rsidRPr="006D73E9">
        <w:t xml:space="preserve">pp. </w:t>
      </w:r>
      <w:r w:rsidRPr="009909AB">
        <w:t xml:space="preserve">637-654. </w:t>
      </w:r>
      <w:r w:rsidR="00F13AC6" w:rsidRPr="009909AB">
        <w:t>Jul</w:t>
      </w:r>
      <w:r w:rsidR="00F13AC6" w:rsidRPr="006D73E9">
        <w:t>y</w:t>
      </w:r>
      <w:r w:rsidR="00F13AC6" w:rsidRPr="009909AB">
        <w:t xml:space="preserve"> 1985</w:t>
      </w:r>
      <w:r w:rsidR="00F13AC6" w:rsidRPr="006D73E9">
        <w:t xml:space="preserve">, </w:t>
      </w:r>
      <w:r w:rsidRPr="009909AB">
        <w:t xml:space="preserve">DOI= </w:t>
      </w:r>
      <w:r w:rsidR="00F837F7" w:rsidRPr="00882BF4">
        <w:t>http://dx.doi.org/10.1002/spe.4380150703</w:t>
      </w:r>
      <w:r w:rsidR="00F837F7" w:rsidRPr="006D73E9">
        <w:t xml:space="preserve"> </w:t>
      </w:r>
    </w:p>
    <w:p w:rsidR="00B21A33" w:rsidRPr="006D73E9" w:rsidRDefault="00407B76" w:rsidP="006D73E9">
      <w:pPr>
        <w:tabs>
          <w:tab w:val="left" w:pos="1418"/>
        </w:tabs>
      </w:pPr>
      <w:r w:rsidRPr="009909AB">
        <w:t xml:space="preserve"> </w:t>
      </w:r>
      <w:r w:rsidR="00B21A33" w:rsidRPr="009909AB">
        <w:t>[</w:t>
      </w:r>
      <w:r w:rsidR="007C22A3" w:rsidRPr="006D73E9">
        <w:t>9</w:t>
      </w:r>
      <w:r w:rsidR="005908EA">
        <w:t>7</w:t>
      </w:r>
      <w:r w:rsidR="00B21A33" w:rsidRPr="009909AB">
        <w:t>]</w:t>
      </w:r>
      <w:r w:rsidR="006D73E9">
        <w:rPr>
          <w:lang w:val="en-US"/>
        </w:rPr>
        <w:tab/>
      </w:r>
      <w:r w:rsidR="00B21A33" w:rsidRPr="009909AB">
        <w:t>Troelsen, A</w:t>
      </w:r>
      <w:r w:rsidR="00F13AC6" w:rsidRPr="006D73E9">
        <w:t>.</w:t>
      </w:r>
      <w:r w:rsidR="00B21A33" w:rsidRPr="009909AB">
        <w:t>, Pro C# 2010 and the .NET 4 Platform, Fourth Edition, Apress, 2010</w:t>
      </w:r>
      <w:r w:rsidR="00E02AE1" w:rsidRPr="006D73E9">
        <w:t xml:space="preserve">. </w:t>
      </w:r>
    </w:p>
    <w:p w:rsidR="00B21A33" w:rsidRPr="006D73E9" w:rsidRDefault="00B21A33" w:rsidP="006D73E9">
      <w:pPr>
        <w:tabs>
          <w:tab w:val="left" w:pos="1418"/>
        </w:tabs>
      </w:pPr>
      <w:r w:rsidRPr="009909AB">
        <w:t>[</w:t>
      </w:r>
      <w:r w:rsidR="007C22A3" w:rsidRPr="006D73E9">
        <w:t>9</w:t>
      </w:r>
      <w:r w:rsidR="005908EA">
        <w:t>8</w:t>
      </w:r>
      <w:r w:rsidRPr="009909AB">
        <w:t>]</w:t>
      </w:r>
      <w:r w:rsidR="006D73E9">
        <w:rPr>
          <w:lang w:val="en-US"/>
        </w:rPr>
        <w:tab/>
      </w:r>
      <w:r w:rsidRPr="009909AB">
        <w:t>Turvey, St</w:t>
      </w:r>
      <w:r w:rsidR="00E02AE1" w:rsidRPr="006D73E9">
        <w:t>.</w:t>
      </w:r>
      <w:r w:rsidRPr="009909AB">
        <w:t>, Duelling databases: Four apps tested, ZDNet.com.au , 2005,December 23</w:t>
      </w:r>
      <w:r w:rsidRPr="006D73E9">
        <w:t>rd</w:t>
      </w:r>
      <w:r w:rsidRPr="009909AB">
        <w:t xml:space="preserve">, </w:t>
      </w:r>
      <w:r w:rsidR="00581660" w:rsidRPr="00882BF4">
        <w:t>http://www.zdnet.com.au/duelling-databases-four-apps-tested-139226455.htm</w:t>
      </w:r>
      <w:r w:rsidR="00581660" w:rsidRPr="006D73E9">
        <w:t xml:space="preserve"> </w:t>
      </w:r>
      <w:r w:rsidR="00E02AE1" w:rsidRPr="009909AB">
        <w:t>(</w:t>
      </w:r>
      <w:r w:rsidR="00E02AE1">
        <w:t xml:space="preserve">посетен през януари </w:t>
      </w:r>
      <w:r w:rsidR="00E02AE1" w:rsidRPr="009909AB">
        <w:t>2012)</w:t>
      </w:r>
      <w:r w:rsidR="00E02AE1" w:rsidRPr="006D73E9">
        <w:t>.</w:t>
      </w:r>
    </w:p>
    <w:p w:rsidR="00B21A33" w:rsidRPr="006D73E9" w:rsidRDefault="00B21A33" w:rsidP="006D73E9">
      <w:pPr>
        <w:tabs>
          <w:tab w:val="left" w:pos="1418"/>
        </w:tabs>
      </w:pPr>
      <w:r w:rsidRPr="009909AB">
        <w:t>[</w:t>
      </w:r>
      <w:r w:rsidR="007C22A3" w:rsidRPr="006D73E9">
        <w:t>9</w:t>
      </w:r>
      <w:r w:rsidR="005908EA">
        <w:t>9</w:t>
      </w:r>
      <w:r w:rsidRPr="009909AB">
        <w:t>]</w:t>
      </w:r>
      <w:r w:rsidR="006D73E9" w:rsidRPr="006D73E9">
        <w:rPr>
          <w:lang w:val="ru-RU"/>
        </w:rPr>
        <w:tab/>
      </w:r>
      <w:r w:rsidRPr="009909AB">
        <w:t xml:space="preserve">WebDAV Resources, </w:t>
      </w:r>
      <w:r w:rsidR="00581660" w:rsidRPr="00882BF4">
        <w:t>http://www.webdav.org/</w:t>
      </w:r>
      <w:r w:rsidR="00581660" w:rsidRPr="006D73E9">
        <w:t xml:space="preserve"> </w:t>
      </w:r>
      <w:r w:rsidR="00E02AE1">
        <w:t xml:space="preserve"> </w:t>
      </w:r>
      <w:r w:rsidR="00E02AE1" w:rsidRPr="009909AB">
        <w:t>(</w:t>
      </w:r>
      <w:r w:rsidR="00E02AE1">
        <w:t xml:space="preserve">посетен през март </w:t>
      </w:r>
      <w:r w:rsidR="00E02AE1" w:rsidRPr="009909AB">
        <w:t>201</w:t>
      </w:r>
      <w:r w:rsidR="00E02AE1">
        <w:t>0</w:t>
      </w:r>
      <w:r w:rsidR="00E02AE1" w:rsidRPr="009909AB">
        <w:t>)</w:t>
      </w:r>
      <w:r w:rsidR="00E02AE1" w:rsidRPr="006D73E9">
        <w:t>.</w:t>
      </w:r>
    </w:p>
    <w:p w:rsidR="00B21A33" w:rsidRPr="006D73E9" w:rsidRDefault="00B21A33" w:rsidP="006D73E9">
      <w:pPr>
        <w:tabs>
          <w:tab w:val="left" w:pos="1418"/>
          <w:tab w:val="left" w:pos="1701"/>
        </w:tabs>
      </w:pPr>
      <w:r w:rsidRPr="009909AB">
        <w:t>[</w:t>
      </w:r>
      <w:r w:rsidR="007C22A3" w:rsidRPr="006D73E9">
        <w:t>10</w:t>
      </w:r>
      <w:r w:rsidR="005908EA">
        <w:t>0</w:t>
      </w:r>
      <w:r w:rsidRPr="009909AB">
        <w:t>]</w:t>
      </w:r>
      <w:r w:rsidR="006D73E9">
        <w:rPr>
          <w:lang w:val="en-US"/>
        </w:rPr>
        <w:tab/>
      </w:r>
      <w:r w:rsidRPr="009909AB">
        <w:t>Weiss, C., Premraj, R., Zimmermann, T., and Zeller, A.</w:t>
      </w:r>
      <w:r w:rsidR="00E02AE1" w:rsidRPr="006D73E9">
        <w:t>,</w:t>
      </w:r>
      <w:r w:rsidRPr="009909AB">
        <w:t xml:space="preserve"> How Long Will It Take to Fix This Bug?</w:t>
      </w:r>
      <w:r w:rsidR="00E02AE1" w:rsidRPr="006D73E9">
        <w:t>,</w:t>
      </w:r>
      <w:r w:rsidRPr="009909AB">
        <w:t xml:space="preserve"> In Proceedings of the Fourth international Workshop on Mining Software Repositories (May 20 - 26, 2007)</w:t>
      </w:r>
      <w:r w:rsidR="00E02AE1" w:rsidRPr="006D73E9">
        <w:t>, p. 1,</w:t>
      </w:r>
      <w:r w:rsidRPr="009909AB">
        <w:t xml:space="preserve"> International Conference on Software Engineering. IEEE Computer Society, Washington, DC, </w:t>
      </w:r>
      <w:r w:rsidR="00E02AE1" w:rsidRPr="009909AB">
        <w:t>2007</w:t>
      </w:r>
      <w:r w:rsidR="00E02AE1" w:rsidRPr="006D73E9">
        <w:t>, http://dx.doi.org/10.1109/MSR.2007.13</w:t>
      </w:r>
    </w:p>
    <w:p w:rsidR="00B21A33" w:rsidRPr="006D73E9" w:rsidRDefault="00B21A33" w:rsidP="006D73E9">
      <w:pPr>
        <w:tabs>
          <w:tab w:val="left" w:pos="1418"/>
          <w:tab w:val="left" w:pos="1701"/>
        </w:tabs>
      </w:pPr>
      <w:r w:rsidRPr="009909AB">
        <w:t>[</w:t>
      </w:r>
      <w:r w:rsidR="007C22A3" w:rsidRPr="006D73E9">
        <w:t>10</w:t>
      </w:r>
      <w:r w:rsidR="005908EA">
        <w:t>1</w:t>
      </w:r>
      <w:r w:rsidRPr="009909AB">
        <w:t>]</w:t>
      </w:r>
      <w:r w:rsidR="006D73E9">
        <w:rPr>
          <w:lang w:val="en-US"/>
        </w:rPr>
        <w:tab/>
      </w:r>
      <w:r w:rsidRPr="009909AB">
        <w:t>Westfechtel, B.</w:t>
      </w:r>
      <w:r w:rsidR="00E02AE1" w:rsidRPr="006D73E9">
        <w:t>,</w:t>
      </w:r>
      <w:r w:rsidRPr="009909AB">
        <w:t xml:space="preserve"> Structure-oriented merging of revisions of software documents. In Proceedings of the 3rd international Workshop on Software Configuration Management (Trondheim, Norway, June 12 - 14, 1991)</w:t>
      </w:r>
      <w:r w:rsidR="00E02AE1" w:rsidRPr="006D73E9">
        <w:t>, pp.</w:t>
      </w:r>
      <w:r w:rsidRPr="009909AB">
        <w:t xml:space="preserve"> </w:t>
      </w:r>
      <w:r w:rsidR="00E02AE1" w:rsidRPr="009909AB">
        <w:t>68-79</w:t>
      </w:r>
      <w:r w:rsidR="00E02AE1" w:rsidRPr="006D73E9">
        <w:t>,</w:t>
      </w:r>
      <w:r w:rsidR="00E02AE1" w:rsidRPr="009909AB">
        <w:t xml:space="preserve"> </w:t>
      </w:r>
      <w:r w:rsidRPr="009909AB">
        <w:t xml:space="preserve">P. H. Feiler, Ed. ACM, New York, NY, </w:t>
      </w:r>
      <w:r w:rsidR="00E02AE1" w:rsidRPr="009909AB">
        <w:t>1991</w:t>
      </w:r>
      <w:r w:rsidR="00E02AE1" w:rsidRPr="006D73E9">
        <w:t xml:space="preserve">, </w:t>
      </w:r>
      <w:r w:rsidRPr="009909AB">
        <w:t xml:space="preserve">DOI= </w:t>
      </w:r>
      <w:r w:rsidR="00581660" w:rsidRPr="00882BF4">
        <w:t>http://doi.acm.org/10.1145/111062.111071</w:t>
      </w:r>
      <w:r w:rsidR="00E02AE1" w:rsidRPr="006D73E9">
        <w:t xml:space="preserve"> </w:t>
      </w:r>
    </w:p>
    <w:p w:rsidR="00B21A33" w:rsidRPr="006D73E9" w:rsidRDefault="00B21A33" w:rsidP="006D73E9">
      <w:pPr>
        <w:tabs>
          <w:tab w:val="left" w:pos="1418"/>
          <w:tab w:val="left" w:pos="1701"/>
        </w:tabs>
      </w:pPr>
      <w:r w:rsidRPr="009909AB">
        <w:t>[</w:t>
      </w:r>
      <w:r w:rsidR="007C22A3" w:rsidRPr="006D73E9">
        <w:t>10</w:t>
      </w:r>
      <w:r w:rsidR="005908EA">
        <w:t>2</w:t>
      </w:r>
      <w:r w:rsidRPr="009909AB">
        <w:t>]</w:t>
      </w:r>
      <w:r w:rsidR="006D73E9">
        <w:rPr>
          <w:lang w:val="en-US"/>
        </w:rPr>
        <w:tab/>
      </w:r>
      <w:r w:rsidRPr="009909AB">
        <w:t>Whitehead, E. J.</w:t>
      </w:r>
      <w:r w:rsidR="00E02AE1" w:rsidRPr="006D73E9">
        <w:t>,</w:t>
      </w:r>
      <w:r w:rsidRPr="009909AB">
        <w:t xml:space="preserve"> Design spaces for link and structure versioning. In Proceedings of the Twelfth ACM Conference on Hypertext and Hypermedia (Århus, none, Denmark, August 14 - 18, 2001)</w:t>
      </w:r>
      <w:r w:rsidR="00E02AE1" w:rsidRPr="006D73E9">
        <w:t>, pp</w:t>
      </w:r>
      <w:r w:rsidRPr="009909AB">
        <w:t xml:space="preserve">. </w:t>
      </w:r>
      <w:r w:rsidR="00E02AE1">
        <w:t>195-204</w:t>
      </w:r>
      <w:r w:rsidR="00E02AE1" w:rsidRPr="006D73E9">
        <w:t xml:space="preserve">, </w:t>
      </w:r>
      <w:r w:rsidRPr="009909AB">
        <w:t xml:space="preserve">HYPERTEXT '01. ACM Press, New York, NY, </w:t>
      </w:r>
      <w:r w:rsidR="00E02AE1" w:rsidRPr="009909AB">
        <w:t>2001</w:t>
      </w:r>
      <w:r w:rsidR="00E02AE1" w:rsidRPr="006D73E9">
        <w:t>,</w:t>
      </w:r>
      <w:r w:rsidRPr="009909AB">
        <w:t xml:space="preserve"> DOI= </w:t>
      </w:r>
      <w:r w:rsidR="00581660" w:rsidRPr="00882BF4">
        <w:t>http://doi.acm.org/10.1145/504216.504265</w:t>
      </w:r>
      <w:r w:rsidR="00E02AE1" w:rsidRPr="006D73E9">
        <w:t xml:space="preserve"> </w:t>
      </w:r>
    </w:p>
    <w:p w:rsidR="00B21A33" w:rsidRPr="006D73E9" w:rsidRDefault="00B21A33" w:rsidP="006D73E9">
      <w:pPr>
        <w:tabs>
          <w:tab w:val="left" w:pos="1418"/>
          <w:tab w:val="left" w:pos="1701"/>
        </w:tabs>
      </w:pPr>
      <w:r w:rsidRPr="009909AB">
        <w:lastRenderedPageBreak/>
        <w:t>[</w:t>
      </w:r>
      <w:r w:rsidR="007C22A3" w:rsidRPr="006D73E9">
        <w:t>10</w:t>
      </w:r>
      <w:r w:rsidR="005908EA">
        <w:t>3</w:t>
      </w:r>
      <w:r w:rsidRPr="009909AB">
        <w:t>]</w:t>
      </w:r>
      <w:r w:rsidR="006D73E9">
        <w:rPr>
          <w:lang w:val="en-US"/>
        </w:rPr>
        <w:tab/>
      </w:r>
      <w:r w:rsidRPr="009909AB">
        <w:t>Wiegers, Karl E., Software Requirements, Second Edition, Microsoft Press, 2003</w:t>
      </w:r>
      <w:r w:rsidR="00E02AE1" w:rsidRPr="006D73E9">
        <w:t>.</w:t>
      </w:r>
    </w:p>
    <w:p w:rsidR="00B21A33" w:rsidRPr="00E02AE1" w:rsidRDefault="00B21A33" w:rsidP="006D73E9">
      <w:pPr>
        <w:tabs>
          <w:tab w:val="left" w:pos="1418"/>
          <w:tab w:val="left" w:pos="1701"/>
        </w:tabs>
      </w:pPr>
      <w:r w:rsidRPr="009909AB">
        <w:t>[</w:t>
      </w:r>
      <w:r w:rsidR="007C22A3" w:rsidRPr="006D73E9">
        <w:t>10</w:t>
      </w:r>
      <w:r w:rsidR="005908EA">
        <w:t>4</w:t>
      </w:r>
      <w:r w:rsidRPr="009909AB">
        <w:t>]</w:t>
      </w:r>
      <w:r w:rsidR="006D73E9">
        <w:rPr>
          <w:lang w:val="en-US"/>
        </w:rPr>
        <w:tab/>
      </w:r>
      <w:r w:rsidRPr="009909AB">
        <w:t>Wikipedia contributors, "Comparison of web application frameworks," Wikipedia, The Free Encyclopedia, http://en.w</w:t>
      </w:r>
      <w:r w:rsidR="00E02AE1">
        <w:t>ikipedia.org/w/index.php?title=</w:t>
      </w:r>
      <w:r w:rsidRPr="009909AB">
        <w:t>Comparison_of_web_application_frameworks&amp;oldid=465118984 (</w:t>
      </w:r>
      <w:r w:rsidR="00E02AE1">
        <w:t>посетен през декември</w:t>
      </w:r>
      <w:r w:rsidRPr="009909AB">
        <w:t xml:space="preserve"> 2011).</w:t>
      </w:r>
    </w:p>
    <w:p w:rsidR="00B21A33" w:rsidRPr="00E02AE1" w:rsidRDefault="00B21A33" w:rsidP="006D73E9">
      <w:pPr>
        <w:tabs>
          <w:tab w:val="left" w:pos="1418"/>
          <w:tab w:val="left" w:pos="1701"/>
        </w:tabs>
      </w:pPr>
      <w:r w:rsidRPr="009909AB">
        <w:t>[</w:t>
      </w:r>
      <w:r w:rsidR="007C22A3" w:rsidRPr="006D73E9">
        <w:t>10</w:t>
      </w:r>
      <w:r w:rsidR="005908EA">
        <w:t>5</w:t>
      </w:r>
      <w:r w:rsidRPr="009909AB">
        <w:t>]</w:t>
      </w:r>
      <w:r w:rsidR="006D73E9">
        <w:rPr>
          <w:lang w:val="en-US"/>
        </w:rPr>
        <w:tab/>
      </w:r>
      <w:r w:rsidRPr="009909AB">
        <w:t>Wikipedia contributors, "Comparison of relational database management systems", http://en.wikipedia.org/w/index.php?title= Comparison_of_relational_database_management_systems&amp;oldid=465424149, (</w:t>
      </w:r>
      <w:r w:rsidR="00E02AE1">
        <w:t>посетен през декември</w:t>
      </w:r>
      <w:r w:rsidR="00E02AE1" w:rsidRPr="009909AB">
        <w:t xml:space="preserve"> </w:t>
      </w:r>
      <w:r w:rsidRPr="009909AB">
        <w:t>2011)</w:t>
      </w:r>
      <w:r w:rsidR="00E02AE1">
        <w:t>.</w:t>
      </w:r>
    </w:p>
    <w:p w:rsidR="00B21A33" w:rsidRPr="006D73E9" w:rsidRDefault="00B21A33" w:rsidP="006D73E9">
      <w:pPr>
        <w:tabs>
          <w:tab w:val="left" w:pos="1418"/>
          <w:tab w:val="left" w:pos="1701"/>
        </w:tabs>
      </w:pPr>
      <w:r w:rsidRPr="009909AB">
        <w:t>[</w:t>
      </w:r>
      <w:r w:rsidR="007C22A3" w:rsidRPr="006D73E9">
        <w:t>10</w:t>
      </w:r>
      <w:r w:rsidR="005908EA">
        <w:t>6</w:t>
      </w:r>
      <w:r w:rsidRPr="009909AB">
        <w:t>]</w:t>
      </w:r>
      <w:r w:rsidR="006D73E9">
        <w:rPr>
          <w:lang w:val="en-US"/>
        </w:rPr>
        <w:tab/>
      </w:r>
      <w:r w:rsidRPr="009909AB">
        <w:t>Wikipedia contributors, “Document management system”, Wikipedia,  The Free Encyclopedia, http://en.wikipedia.org/w/index.php? title=Document_management_system&amp;oldid=358652743 (</w:t>
      </w:r>
      <w:r w:rsidR="00E02AE1">
        <w:t>посетен през април</w:t>
      </w:r>
      <w:r w:rsidRPr="009909AB">
        <w:t xml:space="preserve"> 2010)</w:t>
      </w:r>
      <w:r w:rsidR="00E02AE1" w:rsidRPr="006D73E9">
        <w:t>.</w:t>
      </w:r>
    </w:p>
    <w:p w:rsidR="00B21A33" w:rsidRPr="006D73E9" w:rsidRDefault="00B21A33" w:rsidP="006D73E9">
      <w:pPr>
        <w:tabs>
          <w:tab w:val="left" w:pos="1418"/>
          <w:tab w:val="left" w:pos="1701"/>
        </w:tabs>
      </w:pPr>
      <w:r w:rsidRPr="009909AB">
        <w:t>[</w:t>
      </w:r>
      <w:r w:rsidR="007C22A3" w:rsidRPr="006D73E9">
        <w:t>10</w:t>
      </w:r>
      <w:r w:rsidR="005908EA">
        <w:t>7</w:t>
      </w:r>
      <w:r w:rsidRPr="009909AB">
        <w:t>]</w:t>
      </w:r>
      <w:r w:rsidR="006D73E9">
        <w:rPr>
          <w:lang w:val="en-US"/>
        </w:rPr>
        <w:tab/>
      </w:r>
      <w:r w:rsidRPr="009909AB">
        <w:t>Wikipedia contributors, "Java Server D</w:t>
      </w:r>
      <w:r w:rsidR="00E02AE1">
        <w:t>aces", http://en.wikipwdia.org/</w:t>
      </w:r>
      <w:r w:rsidRPr="009909AB">
        <w:t>w/index.php?title=JavaServer_Faces&amp;oldid=457</w:t>
      </w:r>
      <w:r w:rsidR="00E02AE1">
        <w:t>47157</w:t>
      </w:r>
      <w:r w:rsidRPr="009909AB">
        <w:t xml:space="preserve"> (</w:t>
      </w:r>
      <w:r w:rsidR="00E02AE1">
        <w:t>посетен през декември</w:t>
      </w:r>
      <w:r w:rsidR="00E02AE1" w:rsidRPr="009909AB">
        <w:t xml:space="preserve"> </w:t>
      </w:r>
      <w:r w:rsidRPr="009909AB">
        <w:t>2011)</w:t>
      </w:r>
      <w:r w:rsidR="00E02AE1" w:rsidRPr="006D73E9">
        <w:t>.</w:t>
      </w:r>
      <w:r w:rsidR="000C32B4" w:rsidRPr="006D73E9">
        <w:t xml:space="preserve"> </w:t>
      </w:r>
    </w:p>
    <w:p w:rsidR="00E02AE1" w:rsidRPr="006D73E9" w:rsidRDefault="001F117F" w:rsidP="006D73E9">
      <w:pPr>
        <w:tabs>
          <w:tab w:val="left" w:pos="1418"/>
          <w:tab w:val="left" w:pos="1701"/>
        </w:tabs>
      </w:pPr>
      <w:r w:rsidRPr="009909AB">
        <w:t>[</w:t>
      </w:r>
      <w:r w:rsidR="007C22A3" w:rsidRPr="006D73E9">
        <w:t>10</w:t>
      </w:r>
      <w:r w:rsidR="005908EA">
        <w:t>8</w:t>
      </w:r>
      <w:r w:rsidRPr="009909AB">
        <w:t>]</w:t>
      </w:r>
      <w:r w:rsidR="006D73E9">
        <w:rPr>
          <w:lang w:val="en-US"/>
        </w:rPr>
        <w:tab/>
      </w:r>
      <w:r w:rsidRPr="009909AB">
        <w:t>Winter, V</w:t>
      </w:r>
      <w:r w:rsidR="00E02AE1" w:rsidRPr="006D73E9">
        <w:t>.</w:t>
      </w:r>
      <w:r w:rsidRPr="009909AB">
        <w:t>, Harvey S</w:t>
      </w:r>
      <w:r w:rsidR="00E02AE1" w:rsidRPr="006D73E9">
        <w:t>.</w:t>
      </w:r>
      <w:r w:rsidRPr="009909AB">
        <w:t xml:space="preserve"> , Mansour Z</w:t>
      </w:r>
      <w:r w:rsidR="00E02AE1" w:rsidRPr="006D73E9">
        <w:t>.</w:t>
      </w:r>
      <w:r w:rsidRPr="009909AB">
        <w:t xml:space="preserve"> , Prasanna R. A</w:t>
      </w:r>
      <w:r w:rsidR="00E02AE1" w:rsidRPr="006D73E9">
        <w:t>.</w:t>
      </w:r>
      <w:r w:rsidRPr="009909AB">
        <w:t>,</w:t>
      </w:r>
      <w:r w:rsidR="00E02AE1" w:rsidRPr="006D73E9">
        <w:t xml:space="preserve"> </w:t>
      </w:r>
      <w:r w:rsidRPr="009909AB">
        <w:t>Aspect traceability through invertible weaving, In Early Aspects Workshop at AOSD’06, 2006</w:t>
      </w:r>
      <w:r w:rsidR="00E02AE1" w:rsidRPr="006D73E9">
        <w:t>.</w:t>
      </w:r>
    </w:p>
    <w:p w:rsidR="008D5CF1" w:rsidRPr="00E02AE1" w:rsidRDefault="008D5CF1" w:rsidP="006D73E9">
      <w:pPr>
        <w:tabs>
          <w:tab w:val="left" w:pos="1418"/>
          <w:tab w:val="left" w:pos="1701"/>
        </w:tabs>
      </w:pPr>
      <w:r w:rsidRPr="009909AB">
        <w:t>[</w:t>
      </w:r>
      <w:r w:rsidR="007C22A3" w:rsidRPr="006D73E9">
        <w:t>10</w:t>
      </w:r>
      <w:r w:rsidR="005908EA">
        <w:t>9</w:t>
      </w:r>
      <w:r w:rsidRPr="009909AB">
        <w:t>]</w:t>
      </w:r>
      <w:r w:rsidR="006D73E9">
        <w:rPr>
          <w:lang w:val="en-US"/>
        </w:rPr>
        <w:tab/>
      </w:r>
      <w:r w:rsidR="00A62B27" w:rsidRPr="009909AB">
        <w:t>WordPress › Blog Tool, Publishing Platform, and CMS</w:t>
      </w:r>
      <w:r w:rsidRPr="009909AB">
        <w:t>, http://wordpress.org/ (</w:t>
      </w:r>
      <w:r w:rsidR="00E02AE1">
        <w:t>посетен през януари</w:t>
      </w:r>
      <w:r w:rsidRPr="009909AB">
        <w:t xml:space="preserve"> 2012).</w:t>
      </w:r>
    </w:p>
    <w:p w:rsidR="00B21A33" w:rsidRPr="006D73E9" w:rsidRDefault="00B21A33" w:rsidP="006D73E9">
      <w:pPr>
        <w:tabs>
          <w:tab w:val="left" w:pos="1418"/>
          <w:tab w:val="left" w:pos="1701"/>
        </w:tabs>
      </w:pPr>
      <w:r w:rsidRPr="009909AB">
        <w:t>[</w:t>
      </w:r>
      <w:r w:rsidR="00AA691C">
        <w:t>1</w:t>
      </w:r>
      <w:r w:rsidR="007C22A3" w:rsidRPr="006D73E9">
        <w:t>1</w:t>
      </w:r>
      <w:r w:rsidR="005908EA">
        <w:t>0</w:t>
      </w:r>
      <w:r w:rsidRPr="009909AB">
        <w:t>]</w:t>
      </w:r>
      <w:r w:rsidR="006D73E9">
        <w:rPr>
          <w:lang w:val="en-US"/>
        </w:rPr>
        <w:tab/>
      </w:r>
      <w:r w:rsidRPr="009909AB">
        <w:t>Wu, Q., Pu, C., and Irani, D.</w:t>
      </w:r>
      <w:r w:rsidR="00A06814" w:rsidRPr="006D73E9">
        <w:t>,</w:t>
      </w:r>
      <w:r w:rsidRPr="009909AB">
        <w:t xml:space="preserve"> Cosmos: a Wiki data management system. In Proceedings of the 5th international Symposium on Wikis and Open Collaboration (Orlando, Florida, October 25 - 27, 2009)</w:t>
      </w:r>
      <w:r w:rsidR="00A06814" w:rsidRPr="006D73E9">
        <w:t>, pp</w:t>
      </w:r>
      <w:r w:rsidRPr="009909AB">
        <w:t>.</w:t>
      </w:r>
      <w:r w:rsidR="00A06814" w:rsidRPr="006D73E9">
        <w:t xml:space="preserve"> </w:t>
      </w:r>
      <w:r w:rsidR="00A06814">
        <w:t>1-2</w:t>
      </w:r>
      <w:r w:rsidR="00A06814" w:rsidRPr="006D73E9">
        <w:t>,</w:t>
      </w:r>
      <w:r w:rsidRPr="009909AB">
        <w:t xml:space="preserve"> WikiSym '0</w:t>
      </w:r>
      <w:r w:rsidR="00A06814">
        <w:t xml:space="preserve">9. ACM, New York, </w:t>
      </w:r>
      <w:r w:rsidR="00A06814" w:rsidRPr="009909AB">
        <w:t>2009</w:t>
      </w:r>
      <w:r w:rsidR="00A06814" w:rsidRPr="006D73E9">
        <w:t>,</w:t>
      </w:r>
      <w:r w:rsidR="00A06814">
        <w:t>DOI=</w:t>
      </w:r>
      <w:r w:rsidR="002C1166" w:rsidRPr="00882BF4">
        <w:t>http://doi.acm.org/10.1145/1641309.1641343</w:t>
      </w:r>
      <w:r w:rsidR="00A06814" w:rsidRPr="006D73E9">
        <w:t xml:space="preserve"> </w:t>
      </w:r>
    </w:p>
    <w:p w:rsidR="00B21A33" w:rsidRPr="006D73E9" w:rsidRDefault="00B21A33" w:rsidP="006D73E9">
      <w:pPr>
        <w:tabs>
          <w:tab w:val="left" w:pos="1418"/>
          <w:tab w:val="left" w:pos="1701"/>
        </w:tabs>
      </w:pPr>
      <w:r w:rsidRPr="009909AB">
        <w:t>[</w:t>
      </w:r>
      <w:r w:rsidR="00AA691C">
        <w:t>1</w:t>
      </w:r>
      <w:r w:rsidR="007C22A3" w:rsidRPr="006D73E9">
        <w:t>1</w:t>
      </w:r>
      <w:r w:rsidR="005908EA">
        <w:t>1</w:t>
      </w:r>
      <w:r w:rsidRPr="009909AB">
        <w:t>]</w:t>
      </w:r>
      <w:r w:rsidR="006D73E9">
        <w:rPr>
          <w:lang w:val="en-US"/>
        </w:rPr>
        <w:tab/>
      </w:r>
      <w:r w:rsidRPr="009909AB">
        <w:t>Zeller, A.</w:t>
      </w:r>
      <w:r w:rsidR="00A06814" w:rsidRPr="006D73E9">
        <w:t>,</w:t>
      </w:r>
      <w:r w:rsidRPr="009909AB">
        <w:t xml:space="preserve"> Snelting, G.</w:t>
      </w:r>
      <w:r w:rsidR="00A06814" w:rsidRPr="006D73E9">
        <w:t>,</w:t>
      </w:r>
      <w:r w:rsidRPr="009909AB">
        <w:t xml:space="preserve"> Unified versioning through feature logic. ACM Trans. Softw. Eng. Meth</w:t>
      </w:r>
      <w:r w:rsidR="00A06814">
        <w:t>odol</w:t>
      </w:r>
      <w:r w:rsidR="00A06814" w:rsidRPr="006D73E9">
        <w:t>., vol.</w:t>
      </w:r>
      <w:r w:rsidR="00A06814">
        <w:t xml:space="preserve"> 6,</w:t>
      </w:r>
      <w:r w:rsidR="00A06814" w:rsidRPr="006D73E9">
        <w:t xml:space="preserve"> no. </w:t>
      </w:r>
      <w:r w:rsidR="00A06814">
        <w:t>4</w:t>
      </w:r>
      <w:r w:rsidR="00A06814" w:rsidRPr="006D73E9">
        <w:t>,</w:t>
      </w:r>
      <w:r w:rsidR="00A06814">
        <w:t xml:space="preserve"> </w:t>
      </w:r>
      <w:r w:rsidR="00A06814" w:rsidRPr="006D73E9">
        <w:t xml:space="preserve">pp. </w:t>
      </w:r>
      <w:r w:rsidR="00A06814">
        <w:t>398-441</w:t>
      </w:r>
      <w:r w:rsidR="00A06814" w:rsidRPr="006D73E9">
        <w:t>,</w:t>
      </w:r>
      <w:r w:rsidR="00A06814" w:rsidRPr="009909AB">
        <w:t xml:space="preserve"> </w:t>
      </w:r>
      <w:r w:rsidR="00A06814">
        <w:t>Oct</w:t>
      </w:r>
      <w:r w:rsidR="00A06814" w:rsidRPr="006D73E9">
        <w:t>ober</w:t>
      </w:r>
      <w:r w:rsidR="00A06814">
        <w:t xml:space="preserve"> 1997</w:t>
      </w:r>
      <w:r w:rsidR="00A06814" w:rsidRPr="006D73E9">
        <w:t xml:space="preserve">, </w:t>
      </w:r>
      <w:r w:rsidRPr="009909AB">
        <w:t xml:space="preserve">DOI= </w:t>
      </w:r>
      <w:r w:rsidR="002C1166" w:rsidRPr="00882BF4">
        <w:t>http://doi.acm.org/10.1145/261640.261654</w:t>
      </w:r>
      <w:r w:rsidR="00A06814" w:rsidRPr="006D73E9">
        <w:t xml:space="preserve"> </w:t>
      </w:r>
    </w:p>
    <w:p w:rsidR="00B5245E" w:rsidRPr="002C1166" w:rsidRDefault="00B5245E" w:rsidP="006D73E9">
      <w:pPr>
        <w:tabs>
          <w:tab w:val="left" w:pos="1418"/>
          <w:tab w:val="left" w:pos="1701"/>
        </w:tabs>
        <w:rPr>
          <w:lang w:val="en-US"/>
        </w:rPr>
      </w:pPr>
      <w:r w:rsidRPr="009909AB">
        <w:lastRenderedPageBreak/>
        <w:t>[</w:t>
      </w:r>
      <w:r w:rsidR="00AA691C">
        <w:t>1</w:t>
      </w:r>
      <w:r w:rsidR="007C22A3" w:rsidRPr="006D73E9">
        <w:t>1</w:t>
      </w:r>
      <w:r w:rsidR="005908EA">
        <w:t>2</w:t>
      </w:r>
      <w:r w:rsidRPr="009909AB">
        <w:t>]</w:t>
      </w:r>
      <w:r w:rsidR="006D73E9">
        <w:rPr>
          <w:lang w:val="en-US"/>
        </w:rPr>
        <w:tab/>
      </w:r>
      <w:r w:rsidRPr="009909AB">
        <w:t>Zhang, Y</w:t>
      </w:r>
      <w:r w:rsidR="00A06814" w:rsidRPr="006D73E9">
        <w:t>.</w:t>
      </w:r>
      <w:r w:rsidR="00A06814">
        <w:t xml:space="preserve"> , Witte R</w:t>
      </w:r>
      <w:r w:rsidR="00A06814" w:rsidRPr="006D73E9">
        <w:t>.</w:t>
      </w:r>
      <w:r w:rsidR="00A06814">
        <w:t>, Rilling</w:t>
      </w:r>
      <w:r w:rsidR="00A06814" w:rsidRPr="00A06814">
        <w:t xml:space="preserve"> </w:t>
      </w:r>
      <w:r w:rsidR="00A06814">
        <w:t>J</w:t>
      </w:r>
      <w:r w:rsidR="00A06814" w:rsidRPr="006D73E9">
        <w:t>.</w:t>
      </w:r>
      <w:r w:rsidRPr="009909AB">
        <w:t>, Haarslev</w:t>
      </w:r>
      <w:r w:rsidR="00A06814" w:rsidRPr="00A06814">
        <w:t xml:space="preserve"> </w:t>
      </w:r>
      <w:r w:rsidR="00A06814" w:rsidRPr="009909AB">
        <w:t>V</w:t>
      </w:r>
      <w:r w:rsidR="00A06814" w:rsidRPr="006D73E9">
        <w:t>.</w:t>
      </w:r>
      <w:r w:rsidRPr="009909AB">
        <w:t>, An Ontology-based Approach for Traceability Recovery, 3rd International Workshop on Metamodels, Schemas, Grammars, and Ontologies for Reverse Engineering (ATEM 2006), p</w:t>
      </w:r>
      <w:r w:rsidR="00A06814" w:rsidRPr="006D73E9">
        <w:t>p.</w:t>
      </w:r>
      <w:r w:rsidRPr="009909AB">
        <w:t xml:space="preserve"> 36-43</w:t>
      </w:r>
      <w:r w:rsidR="00A06814" w:rsidRPr="006D73E9">
        <w:t>,</w:t>
      </w:r>
      <w:r w:rsidR="002C1166" w:rsidRPr="006D73E9">
        <w:t xml:space="preserve"> </w:t>
      </w:r>
      <w:r w:rsidR="00A06814" w:rsidRPr="009909AB">
        <w:t>2006</w:t>
      </w:r>
      <w:r w:rsidR="00A06814">
        <w:rPr>
          <w:lang w:val="en-US"/>
        </w:rPr>
        <w:t>.</w:t>
      </w:r>
    </w:p>
    <w:p w:rsidR="0022650A" w:rsidRPr="009909AB" w:rsidRDefault="0022650A" w:rsidP="004D446E"/>
    <w:p w:rsidR="0022650A" w:rsidRPr="009909AB" w:rsidRDefault="0022650A" w:rsidP="0022650A">
      <w:pPr>
        <w:pStyle w:val="Heading1"/>
        <w:ind w:left="0" w:firstLine="0"/>
      </w:pPr>
      <w:bookmarkStart w:id="295" w:name="_Ref321135115"/>
      <w:bookmarkStart w:id="296" w:name="_Ref321135118"/>
      <w:bookmarkStart w:id="297" w:name="_Toc335853523"/>
      <w:r w:rsidRPr="009909AB">
        <w:lastRenderedPageBreak/>
        <w:t xml:space="preserve">Приложение 1 – Описание </w:t>
      </w:r>
      <w:r w:rsidR="0000315B">
        <w:t xml:space="preserve">на </w:t>
      </w:r>
      <w:r w:rsidRPr="009909AB">
        <w:t>модела на данните</w:t>
      </w:r>
      <w:bookmarkEnd w:id="295"/>
      <w:bookmarkEnd w:id="296"/>
      <w:bookmarkEnd w:id="297"/>
    </w:p>
    <w:tbl>
      <w:tblPr>
        <w:tblStyle w:val="LightList1"/>
        <w:tblW w:w="0" w:type="auto"/>
        <w:tblLook w:val="04A0"/>
      </w:tblPr>
      <w:tblGrid>
        <w:gridCol w:w="2660"/>
        <w:gridCol w:w="3276"/>
        <w:gridCol w:w="3276"/>
      </w:tblGrid>
      <w:tr w:rsidR="0022650A" w:rsidRPr="009909AB" w:rsidTr="00A45F8E">
        <w:trPr>
          <w:cnfStyle w:val="100000000000"/>
        </w:trPr>
        <w:tc>
          <w:tcPr>
            <w:cnfStyle w:val="001000000000"/>
            <w:tcW w:w="9212" w:type="dxa"/>
            <w:gridSpan w:val="3"/>
          </w:tcPr>
          <w:p w:rsidR="00896DE5" w:rsidRPr="00857930" w:rsidRDefault="0022650A" w:rsidP="00857930">
            <w:pPr>
              <w:ind w:firstLine="0"/>
              <w:rPr>
                <w:b w:val="0"/>
                <w:bCs w:val="0"/>
              </w:rPr>
            </w:pPr>
            <w:r w:rsidRPr="00857930">
              <w:rPr>
                <w:b w:val="0"/>
                <w:bCs w:val="0"/>
              </w:rPr>
              <w:t xml:space="preserve">Таблица </w:t>
            </w:r>
            <w:r w:rsidRPr="0010439B">
              <w:rPr>
                <w:bCs w:val="0"/>
              </w:rPr>
              <w:t>product</w:t>
            </w:r>
          </w:p>
        </w:tc>
      </w:tr>
      <w:tr w:rsidR="00EF0893" w:rsidRPr="009909AB" w:rsidTr="00A45F8E">
        <w:trPr>
          <w:cnfStyle w:val="000000100000"/>
        </w:trPr>
        <w:tc>
          <w:tcPr>
            <w:cnfStyle w:val="001000000000"/>
            <w:tcW w:w="9212" w:type="dxa"/>
            <w:gridSpan w:val="3"/>
          </w:tcPr>
          <w:p w:rsidR="00EF0893" w:rsidRPr="00857930" w:rsidRDefault="00EF0893" w:rsidP="00857930">
            <w:pPr>
              <w:ind w:firstLine="0"/>
              <w:rPr>
                <w:b w:val="0"/>
                <w:bCs w:val="0"/>
              </w:rPr>
            </w:pPr>
            <w:r w:rsidRPr="00857930">
              <w:rPr>
                <w:b w:val="0"/>
                <w:bCs w:val="0"/>
              </w:rPr>
              <w:t>Таблицата представлява същността Продукт.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product_id</w:t>
            </w:r>
          </w:p>
        </w:tc>
        <w:tc>
          <w:tcPr>
            <w:tcW w:w="3276" w:type="dxa"/>
          </w:tcPr>
          <w:p w:rsidR="00B957F7" w:rsidRPr="00857930" w:rsidRDefault="00B957F7" w:rsidP="00857930">
            <w:pPr>
              <w:ind w:firstLine="0"/>
              <w:cnfStyle w:val="000000000000"/>
              <w:rPr>
                <w:b/>
                <w:bCs/>
              </w:rPr>
            </w:pPr>
            <w:r w:rsidRPr="00857930">
              <w:rPr>
                <w:b/>
                <w:bCs/>
              </w:rPr>
              <w:t>Int, PK</w:t>
            </w:r>
          </w:p>
        </w:tc>
        <w:tc>
          <w:tcPr>
            <w:tcW w:w="3276" w:type="dxa"/>
          </w:tcPr>
          <w:p w:rsidR="00B957F7" w:rsidRPr="00857930" w:rsidRDefault="00B957F7" w:rsidP="00857930">
            <w:pPr>
              <w:ind w:firstLine="0"/>
              <w:cnfStyle w:val="000000000000"/>
              <w:rPr>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name</w:t>
            </w:r>
          </w:p>
        </w:tc>
        <w:tc>
          <w:tcPr>
            <w:tcW w:w="3276" w:type="dxa"/>
          </w:tcPr>
          <w:p w:rsidR="00B957F7" w:rsidRPr="00857930" w:rsidRDefault="00B957F7" w:rsidP="00857930">
            <w:pPr>
              <w:ind w:firstLine="0"/>
              <w:cnfStyle w:val="000000100000"/>
              <w:rPr>
                <w:b/>
                <w:bCs/>
              </w:rPr>
            </w:pPr>
            <w:r w:rsidRPr="00857930">
              <w:rPr>
                <w:b/>
                <w:bCs/>
              </w:rPr>
              <w:t>Characters(50)</w:t>
            </w:r>
          </w:p>
        </w:tc>
        <w:tc>
          <w:tcPr>
            <w:tcW w:w="3276" w:type="dxa"/>
          </w:tcPr>
          <w:p w:rsidR="00B957F7" w:rsidRPr="00857930" w:rsidRDefault="00896DE5" w:rsidP="00857930">
            <w:pPr>
              <w:ind w:firstLine="0"/>
              <w:cnfStyle w:val="000000100000"/>
              <w:rPr>
                <w:bCs/>
              </w:rPr>
            </w:pPr>
            <w:r w:rsidRPr="00857930">
              <w:rPr>
                <w:bCs/>
              </w:rPr>
              <w:t>Наименование на продукта</w:t>
            </w:r>
          </w:p>
        </w:tc>
      </w:tr>
    </w:tbl>
    <w:p w:rsidR="0022650A" w:rsidRPr="009909AB" w:rsidRDefault="0022650A" w:rsidP="0022650A">
      <w:pPr>
        <w:ind w:firstLine="0"/>
      </w:pPr>
    </w:p>
    <w:tbl>
      <w:tblPr>
        <w:tblStyle w:val="LightList1"/>
        <w:tblW w:w="0" w:type="auto"/>
        <w:tblLook w:val="04A0"/>
      </w:tblPr>
      <w:tblGrid>
        <w:gridCol w:w="2660"/>
        <w:gridCol w:w="3276"/>
        <w:gridCol w:w="3276"/>
      </w:tblGrid>
      <w:tr w:rsidR="0022650A" w:rsidRPr="009909AB" w:rsidTr="00A45F8E">
        <w:trPr>
          <w:cnfStyle w:val="100000000000"/>
        </w:trPr>
        <w:tc>
          <w:tcPr>
            <w:cnfStyle w:val="001000000000"/>
            <w:tcW w:w="9212" w:type="dxa"/>
            <w:gridSpan w:val="3"/>
          </w:tcPr>
          <w:p w:rsidR="00896DE5" w:rsidRPr="00857930" w:rsidRDefault="0022650A" w:rsidP="00857930">
            <w:pPr>
              <w:ind w:firstLine="0"/>
              <w:rPr>
                <w:b w:val="0"/>
                <w:bCs w:val="0"/>
              </w:rPr>
            </w:pPr>
            <w:r w:rsidRPr="00857930">
              <w:rPr>
                <w:b w:val="0"/>
                <w:bCs w:val="0"/>
              </w:rPr>
              <w:t xml:space="preserve">Таблица </w:t>
            </w:r>
            <w:r w:rsidRPr="0010439B">
              <w:rPr>
                <w:bCs w:val="0"/>
              </w:rPr>
              <w:t>release</w:t>
            </w:r>
          </w:p>
        </w:tc>
      </w:tr>
      <w:tr w:rsidR="00EF0893" w:rsidRPr="009909AB" w:rsidTr="00A45F8E">
        <w:trPr>
          <w:cnfStyle w:val="000000100000"/>
        </w:trPr>
        <w:tc>
          <w:tcPr>
            <w:cnfStyle w:val="001000000000"/>
            <w:tcW w:w="9212" w:type="dxa"/>
            <w:gridSpan w:val="3"/>
          </w:tcPr>
          <w:p w:rsidR="00EF0893" w:rsidRPr="00857930" w:rsidRDefault="00EF0893" w:rsidP="00857930">
            <w:pPr>
              <w:ind w:firstLine="0"/>
              <w:rPr>
                <w:b w:val="0"/>
                <w:bCs w:val="0"/>
              </w:rPr>
            </w:pPr>
            <w:r w:rsidRPr="00857930">
              <w:rPr>
                <w:b w:val="0"/>
                <w:bCs w:val="0"/>
              </w:rPr>
              <w:t>Таблицата представлява същността Издание на продукт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release_id</w:t>
            </w:r>
          </w:p>
        </w:tc>
        <w:tc>
          <w:tcPr>
            <w:tcW w:w="3276"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276" w:type="dxa"/>
          </w:tcPr>
          <w:p w:rsidR="00B957F7" w:rsidRPr="00857930" w:rsidRDefault="00B957F7" w:rsidP="00857930">
            <w:pPr>
              <w:ind w:firstLine="0"/>
              <w:cnfStyle w:val="000000000000"/>
              <w:rPr>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product_id</w:t>
            </w:r>
          </w:p>
        </w:tc>
        <w:tc>
          <w:tcPr>
            <w:tcW w:w="3276" w:type="dxa"/>
          </w:tcPr>
          <w:p w:rsidR="00B957F7" w:rsidRPr="00857930" w:rsidRDefault="00B957F7" w:rsidP="00857930">
            <w:pPr>
              <w:ind w:firstLine="0"/>
              <w:cnfStyle w:val="000000100000"/>
              <w:rPr>
                <w:b/>
                <w:bCs/>
              </w:rPr>
            </w:pPr>
            <w:r w:rsidRPr="00857930">
              <w:rPr>
                <w:bCs/>
              </w:rPr>
              <w:t>Int,</w:t>
            </w:r>
            <w:r w:rsidRPr="00857930">
              <w:rPr>
                <w:b/>
                <w:bCs/>
              </w:rPr>
              <w:t xml:space="preserve"> FK </w:t>
            </w:r>
            <w:r w:rsidRPr="00857930">
              <w:rPr>
                <w:bCs/>
              </w:rPr>
              <w:t>to</w:t>
            </w:r>
            <w:r w:rsidRPr="00857930">
              <w:rPr>
                <w:b/>
                <w:bCs/>
              </w:rPr>
              <w:t xml:space="preserve"> product</w:t>
            </w:r>
          </w:p>
        </w:tc>
        <w:tc>
          <w:tcPr>
            <w:tcW w:w="3276" w:type="dxa"/>
          </w:tcPr>
          <w:p w:rsidR="00B957F7" w:rsidRPr="00857930" w:rsidRDefault="00896DE5" w:rsidP="00857930">
            <w:pPr>
              <w:ind w:firstLine="0"/>
              <w:cnfStyle w:val="000000100000"/>
              <w:rPr>
                <w:bCs/>
              </w:rPr>
            </w:pPr>
            <w:r w:rsidRPr="00857930">
              <w:rPr>
                <w:bCs/>
              </w:rPr>
              <w:t xml:space="preserve">Вторичен ключ към продукта, чието издание се явява </w:t>
            </w:r>
            <w:r w:rsidR="000222B7" w:rsidRPr="00857930">
              <w:rPr>
                <w:bCs/>
              </w:rPr>
              <w:t>записа</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master_ws_id</w:t>
            </w:r>
          </w:p>
        </w:tc>
        <w:tc>
          <w:tcPr>
            <w:tcW w:w="3276" w:type="dxa"/>
          </w:tcPr>
          <w:p w:rsidR="00B957F7" w:rsidRPr="00857930" w:rsidRDefault="00B957F7" w:rsidP="00857930">
            <w:pPr>
              <w:ind w:firstLine="0"/>
              <w:cnfStyle w:val="000000000000"/>
              <w:rPr>
                <w:b/>
                <w:bCs/>
              </w:rPr>
            </w:pPr>
            <w:r w:rsidRPr="00857930">
              <w:rPr>
                <w:bCs/>
              </w:rPr>
              <w:t xml:space="preserve">Int, </w:t>
            </w:r>
            <w:r w:rsidRPr="00857930">
              <w:rPr>
                <w:b/>
                <w:bCs/>
              </w:rPr>
              <w:t>FK</w:t>
            </w:r>
            <w:r w:rsidRPr="00857930">
              <w:rPr>
                <w:bCs/>
              </w:rPr>
              <w:t xml:space="preserve"> to </w:t>
            </w:r>
            <w:r w:rsidRPr="00857930">
              <w:rPr>
                <w:b/>
                <w:bCs/>
              </w:rPr>
              <w:t>worspace</w:t>
            </w:r>
          </w:p>
        </w:tc>
        <w:tc>
          <w:tcPr>
            <w:tcW w:w="3276" w:type="dxa"/>
          </w:tcPr>
          <w:p w:rsidR="00B957F7" w:rsidRPr="00857930" w:rsidRDefault="00896DE5" w:rsidP="00857930">
            <w:pPr>
              <w:ind w:firstLine="0"/>
              <w:cnfStyle w:val="000000000000"/>
              <w:rPr>
                <w:bCs/>
              </w:rPr>
            </w:pPr>
            <w:r w:rsidRPr="00857930">
              <w:rPr>
                <w:bCs/>
              </w:rPr>
              <w:t>Вторичен ключ към главното работно простанство на изданието</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name</w:t>
            </w:r>
          </w:p>
        </w:tc>
        <w:tc>
          <w:tcPr>
            <w:tcW w:w="3276" w:type="dxa"/>
          </w:tcPr>
          <w:p w:rsidR="00B957F7" w:rsidRPr="00857930" w:rsidRDefault="00B957F7" w:rsidP="00857930">
            <w:pPr>
              <w:ind w:firstLine="0"/>
              <w:cnfStyle w:val="000000100000"/>
              <w:rPr>
                <w:bCs/>
              </w:rPr>
            </w:pPr>
            <w:r w:rsidRPr="00857930">
              <w:rPr>
                <w:bCs/>
              </w:rPr>
              <w:t>Characters(50)</w:t>
            </w:r>
          </w:p>
        </w:tc>
        <w:tc>
          <w:tcPr>
            <w:tcW w:w="3276" w:type="dxa"/>
          </w:tcPr>
          <w:p w:rsidR="00896DE5" w:rsidRPr="00857930" w:rsidRDefault="00896DE5" w:rsidP="00857930">
            <w:pPr>
              <w:ind w:firstLine="0"/>
              <w:cnfStyle w:val="000000100000"/>
              <w:rPr>
                <w:bCs/>
              </w:rPr>
            </w:pPr>
            <w:r w:rsidRPr="00857930">
              <w:rPr>
                <w:bCs/>
              </w:rPr>
              <w:t>Наименование на изданието (име на доставяната версия)</w:t>
            </w:r>
          </w:p>
        </w:tc>
      </w:tr>
    </w:tbl>
    <w:p w:rsidR="0022650A" w:rsidRPr="009909AB" w:rsidRDefault="0022650A" w:rsidP="0022650A">
      <w:pPr>
        <w:ind w:firstLine="0"/>
      </w:pPr>
    </w:p>
    <w:tbl>
      <w:tblPr>
        <w:tblStyle w:val="LightList1"/>
        <w:tblW w:w="0" w:type="auto"/>
        <w:tblLook w:val="04A0"/>
      </w:tblPr>
      <w:tblGrid>
        <w:gridCol w:w="2660"/>
        <w:gridCol w:w="3276"/>
        <w:gridCol w:w="3276"/>
      </w:tblGrid>
      <w:tr w:rsidR="00FA75F3" w:rsidRPr="009909AB" w:rsidTr="00A45F8E">
        <w:trPr>
          <w:cnfStyle w:val="100000000000"/>
        </w:trPr>
        <w:tc>
          <w:tcPr>
            <w:cnfStyle w:val="001000000000"/>
            <w:tcW w:w="9212" w:type="dxa"/>
            <w:gridSpan w:val="3"/>
          </w:tcPr>
          <w:p w:rsidR="00896DE5" w:rsidRPr="00857930" w:rsidRDefault="00FA75F3" w:rsidP="00857930">
            <w:pPr>
              <w:ind w:firstLine="0"/>
              <w:rPr>
                <w:b w:val="0"/>
                <w:bCs w:val="0"/>
              </w:rPr>
            </w:pPr>
            <w:r w:rsidRPr="00857930">
              <w:rPr>
                <w:b w:val="0"/>
                <w:bCs w:val="0"/>
              </w:rPr>
              <w:t xml:space="preserve">Таблица </w:t>
            </w:r>
            <w:r w:rsidRPr="0010439B">
              <w:rPr>
                <w:bCs w:val="0"/>
              </w:rPr>
              <w:t>release_arcs</w:t>
            </w:r>
          </w:p>
        </w:tc>
      </w:tr>
      <w:tr w:rsidR="00EF0893" w:rsidRPr="009909AB" w:rsidTr="00A45F8E">
        <w:trPr>
          <w:cnfStyle w:val="000000100000"/>
        </w:trPr>
        <w:tc>
          <w:tcPr>
            <w:cnfStyle w:val="001000000000"/>
            <w:tcW w:w="9212" w:type="dxa"/>
            <w:gridSpan w:val="3"/>
          </w:tcPr>
          <w:p w:rsidR="00EF0893" w:rsidRPr="00857930" w:rsidRDefault="00EF0893" w:rsidP="00857930">
            <w:pPr>
              <w:ind w:firstLine="0"/>
              <w:rPr>
                <w:b w:val="0"/>
                <w:bCs w:val="0"/>
              </w:rPr>
            </w:pPr>
            <w:r w:rsidRPr="00857930">
              <w:rPr>
                <w:b w:val="0"/>
                <w:bCs w:val="0"/>
              </w:rPr>
              <w:t>Релационна таблица, представяща информация относно последователността от изданията на даден продукт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arc_id</w:t>
            </w:r>
          </w:p>
        </w:tc>
        <w:tc>
          <w:tcPr>
            <w:tcW w:w="3276"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276" w:type="dxa"/>
          </w:tcPr>
          <w:p w:rsidR="00B957F7" w:rsidRPr="00857930" w:rsidRDefault="00B957F7" w:rsidP="00857930">
            <w:pPr>
              <w:ind w:firstLine="0"/>
              <w:cnfStyle w:val="000000000000"/>
              <w:rPr>
                <w:b/>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source_release_id</w:t>
            </w:r>
          </w:p>
        </w:tc>
        <w:tc>
          <w:tcPr>
            <w:tcW w:w="3276" w:type="dxa"/>
          </w:tcPr>
          <w:p w:rsidR="00B957F7" w:rsidRPr="00857930" w:rsidRDefault="00B957F7" w:rsidP="00857930">
            <w:pPr>
              <w:ind w:firstLine="0"/>
              <w:cnfStyle w:val="000000100000"/>
              <w:rPr>
                <w:b/>
                <w:bCs/>
              </w:rPr>
            </w:pPr>
            <w:r w:rsidRPr="00857930">
              <w:rPr>
                <w:bCs/>
              </w:rPr>
              <w:t>Int,</w:t>
            </w:r>
            <w:r w:rsidRPr="00857930">
              <w:rPr>
                <w:b/>
                <w:bCs/>
              </w:rPr>
              <w:t xml:space="preserve"> FK </w:t>
            </w:r>
            <w:r w:rsidRPr="00857930">
              <w:rPr>
                <w:bCs/>
              </w:rPr>
              <w:t>to</w:t>
            </w:r>
            <w:r w:rsidRPr="00857930">
              <w:rPr>
                <w:b/>
                <w:bCs/>
              </w:rPr>
              <w:t xml:space="preserve"> release</w:t>
            </w:r>
          </w:p>
        </w:tc>
        <w:tc>
          <w:tcPr>
            <w:tcW w:w="3276" w:type="dxa"/>
          </w:tcPr>
          <w:p w:rsidR="00B957F7" w:rsidRPr="00857930" w:rsidRDefault="00896DE5" w:rsidP="00857930">
            <w:pPr>
              <w:ind w:firstLine="0"/>
              <w:cnfStyle w:val="000000100000"/>
              <w:rPr>
                <w:bCs/>
              </w:rPr>
            </w:pPr>
            <w:r w:rsidRPr="00857930">
              <w:rPr>
                <w:bCs/>
              </w:rPr>
              <w:t>Издание първоизточник</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target_release_id</w:t>
            </w:r>
          </w:p>
        </w:tc>
        <w:tc>
          <w:tcPr>
            <w:tcW w:w="3276" w:type="dxa"/>
          </w:tcPr>
          <w:p w:rsidR="00B957F7" w:rsidRPr="00857930" w:rsidRDefault="00B957F7" w:rsidP="00857930">
            <w:pPr>
              <w:ind w:firstLine="0"/>
              <w:cnfStyle w:val="000000000000"/>
              <w:rPr>
                <w:b/>
                <w:bCs/>
              </w:rPr>
            </w:pPr>
            <w:r w:rsidRPr="00857930">
              <w:rPr>
                <w:bCs/>
              </w:rPr>
              <w:t xml:space="preserve">Int, </w:t>
            </w:r>
            <w:r w:rsidRPr="00857930">
              <w:rPr>
                <w:b/>
                <w:bCs/>
              </w:rPr>
              <w:t xml:space="preserve">FK </w:t>
            </w:r>
            <w:r w:rsidRPr="00857930">
              <w:rPr>
                <w:bCs/>
              </w:rPr>
              <w:t>to</w:t>
            </w:r>
            <w:r w:rsidRPr="00857930">
              <w:rPr>
                <w:b/>
                <w:bCs/>
              </w:rPr>
              <w:t xml:space="preserve"> release</w:t>
            </w:r>
          </w:p>
        </w:tc>
        <w:tc>
          <w:tcPr>
            <w:tcW w:w="3276" w:type="dxa"/>
          </w:tcPr>
          <w:p w:rsidR="00B957F7" w:rsidRPr="00857930" w:rsidRDefault="00896DE5" w:rsidP="00857930">
            <w:pPr>
              <w:ind w:firstLine="0"/>
              <w:cnfStyle w:val="000000000000"/>
              <w:rPr>
                <w:bCs/>
              </w:rPr>
            </w:pPr>
            <w:r w:rsidRPr="00857930">
              <w:rPr>
                <w:bCs/>
              </w:rPr>
              <w:t>Целево издание</w:t>
            </w:r>
          </w:p>
        </w:tc>
      </w:tr>
    </w:tbl>
    <w:p w:rsidR="00FA75F3" w:rsidRPr="009909AB" w:rsidRDefault="00FA75F3" w:rsidP="0022650A">
      <w:pPr>
        <w:ind w:firstLine="0"/>
      </w:pPr>
    </w:p>
    <w:tbl>
      <w:tblPr>
        <w:tblStyle w:val="LightList1"/>
        <w:tblW w:w="0" w:type="auto"/>
        <w:tblLook w:val="04A0"/>
      </w:tblPr>
      <w:tblGrid>
        <w:gridCol w:w="2660"/>
        <w:gridCol w:w="3276"/>
        <w:gridCol w:w="3276"/>
      </w:tblGrid>
      <w:tr w:rsidR="00642ED3" w:rsidRPr="009909AB" w:rsidTr="00A45F8E">
        <w:trPr>
          <w:cnfStyle w:val="100000000000"/>
        </w:trPr>
        <w:tc>
          <w:tcPr>
            <w:cnfStyle w:val="001000000000"/>
            <w:tcW w:w="9212" w:type="dxa"/>
            <w:gridSpan w:val="3"/>
          </w:tcPr>
          <w:p w:rsidR="000222B7" w:rsidRPr="00857930" w:rsidRDefault="00642ED3" w:rsidP="00857930">
            <w:pPr>
              <w:ind w:firstLine="0"/>
              <w:rPr>
                <w:b w:val="0"/>
                <w:bCs w:val="0"/>
              </w:rPr>
            </w:pPr>
            <w:r w:rsidRPr="00857930">
              <w:rPr>
                <w:b w:val="0"/>
                <w:bCs w:val="0"/>
              </w:rPr>
              <w:lastRenderedPageBreak/>
              <w:t xml:space="preserve">Таблица </w:t>
            </w:r>
            <w:r w:rsidRPr="0010439B">
              <w:rPr>
                <w:bCs w:val="0"/>
              </w:rPr>
              <w:t>workspace</w:t>
            </w:r>
          </w:p>
        </w:tc>
      </w:tr>
      <w:tr w:rsidR="00EF0893" w:rsidRPr="009909AB" w:rsidTr="00A45F8E">
        <w:trPr>
          <w:cnfStyle w:val="000000100000"/>
        </w:trPr>
        <w:tc>
          <w:tcPr>
            <w:cnfStyle w:val="001000000000"/>
            <w:tcW w:w="9212" w:type="dxa"/>
            <w:gridSpan w:val="3"/>
          </w:tcPr>
          <w:p w:rsidR="00EF0893" w:rsidRPr="00857930" w:rsidRDefault="00EF0893" w:rsidP="00857930">
            <w:pPr>
              <w:ind w:firstLine="0"/>
              <w:rPr>
                <w:b w:val="0"/>
                <w:bCs w:val="0"/>
              </w:rPr>
            </w:pPr>
            <w:r w:rsidRPr="00857930">
              <w:rPr>
                <w:b w:val="0"/>
                <w:bCs w:val="0"/>
              </w:rPr>
              <w:t>Таблица представлява същността Работно пространство</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ws_id</w:t>
            </w:r>
          </w:p>
        </w:tc>
        <w:tc>
          <w:tcPr>
            <w:tcW w:w="3276"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276" w:type="dxa"/>
          </w:tcPr>
          <w:p w:rsidR="00B957F7" w:rsidRPr="00857930" w:rsidRDefault="00B957F7" w:rsidP="00857930">
            <w:pPr>
              <w:ind w:firstLine="0"/>
              <w:cnfStyle w:val="000000000000"/>
              <w:rPr>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release_id</w:t>
            </w:r>
          </w:p>
        </w:tc>
        <w:tc>
          <w:tcPr>
            <w:tcW w:w="3276" w:type="dxa"/>
          </w:tcPr>
          <w:p w:rsidR="00B957F7" w:rsidRPr="00857930" w:rsidRDefault="00B957F7" w:rsidP="00857930">
            <w:pPr>
              <w:ind w:firstLine="0"/>
              <w:cnfStyle w:val="000000100000"/>
              <w:rPr>
                <w:b/>
                <w:bCs/>
              </w:rPr>
            </w:pPr>
            <w:r w:rsidRPr="00857930">
              <w:rPr>
                <w:bCs/>
              </w:rPr>
              <w:t>Int,</w:t>
            </w:r>
            <w:r w:rsidRPr="00857930">
              <w:rPr>
                <w:b/>
                <w:bCs/>
              </w:rPr>
              <w:t xml:space="preserve"> FK </w:t>
            </w:r>
            <w:r w:rsidRPr="00857930">
              <w:rPr>
                <w:bCs/>
              </w:rPr>
              <w:t>to</w:t>
            </w:r>
            <w:r w:rsidRPr="00857930">
              <w:rPr>
                <w:b/>
                <w:bCs/>
              </w:rPr>
              <w:t xml:space="preserve"> release</w:t>
            </w:r>
          </w:p>
        </w:tc>
        <w:tc>
          <w:tcPr>
            <w:tcW w:w="3276" w:type="dxa"/>
          </w:tcPr>
          <w:p w:rsidR="00B957F7" w:rsidRPr="00857930" w:rsidRDefault="000222B7" w:rsidP="00857930">
            <w:pPr>
              <w:ind w:firstLine="0"/>
              <w:cnfStyle w:val="000000100000"/>
              <w:rPr>
                <w:bCs/>
              </w:rPr>
            </w:pPr>
            <w:r w:rsidRPr="00857930">
              <w:rPr>
                <w:bCs/>
              </w:rPr>
              <w:t>Вторичен ключ, указващ изданието към което се намира работното пространство</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ancestor_ws_id</w:t>
            </w:r>
          </w:p>
        </w:tc>
        <w:tc>
          <w:tcPr>
            <w:tcW w:w="3276" w:type="dxa"/>
          </w:tcPr>
          <w:p w:rsidR="00B957F7" w:rsidRPr="00857930" w:rsidRDefault="00B957F7" w:rsidP="00857930">
            <w:pPr>
              <w:ind w:firstLine="0"/>
              <w:cnfStyle w:val="000000000000"/>
              <w:rPr>
                <w:b/>
                <w:bCs/>
              </w:rPr>
            </w:pPr>
            <w:r w:rsidRPr="00857930">
              <w:rPr>
                <w:bCs/>
              </w:rPr>
              <w:t xml:space="preserve">Int, </w:t>
            </w:r>
            <w:r w:rsidRPr="00857930">
              <w:rPr>
                <w:b/>
                <w:bCs/>
              </w:rPr>
              <w:t xml:space="preserve">FK </w:t>
            </w:r>
            <w:r w:rsidRPr="00857930">
              <w:rPr>
                <w:bCs/>
              </w:rPr>
              <w:t>to</w:t>
            </w:r>
            <w:r w:rsidRPr="00857930">
              <w:rPr>
                <w:b/>
                <w:bCs/>
              </w:rPr>
              <w:t xml:space="preserve"> workspace</w:t>
            </w:r>
          </w:p>
        </w:tc>
        <w:tc>
          <w:tcPr>
            <w:tcW w:w="3276" w:type="dxa"/>
          </w:tcPr>
          <w:p w:rsidR="00B957F7" w:rsidRPr="00857930" w:rsidRDefault="000222B7" w:rsidP="00857930">
            <w:pPr>
              <w:ind w:firstLine="0"/>
              <w:cnfStyle w:val="000000000000"/>
              <w:rPr>
                <w:bCs/>
              </w:rPr>
            </w:pPr>
            <w:r w:rsidRPr="00857930">
              <w:rPr>
                <w:bCs/>
              </w:rPr>
              <w:t>Вторичен ключ, указващ на родителското работно пространство</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user_id</w:t>
            </w:r>
          </w:p>
        </w:tc>
        <w:tc>
          <w:tcPr>
            <w:tcW w:w="3276" w:type="dxa"/>
          </w:tcPr>
          <w:p w:rsidR="00B957F7" w:rsidRPr="00857930" w:rsidRDefault="00B957F7" w:rsidP="00857930">
            <w:pPr>
              <w:ind w:firstLine="0"/>
              <w:cnfStyle w:val="000000100000"/>
              <w:rPr>
                <w:b/>
                <w:bCs/>
              </w:rPr>
            </w:pPr>
            <w:r w:rsidRPr="00857930">
              <w:rPr>
                <w:bCs/>
              </w:rPr>
              <w:t xml:space="preserve">Int, </w:t>
            </w:r>
            <w:r w:rsidRPr="00857930">
              <w:rPr>
                <w:b/>
                <w:bCs/>
              </w:rPr>
              <w:t xml:space="preserve">FK </w:t>
            </w:r>
            <w:r w:rsidRPr="00857930">
              <w:rPr>
                <w:bCs/>
              </w:rPr>
              <w:t xml:space="preserve">to </w:t>
            </w:r>
            <w:r w:rsidRPr="00857930">
              <w:rPr>
                <w:b/>
                <w:bCs/>
              </w:rPr>
              <w:t>user</w:t>
            </w:r>
          </w:p>
        </w:tc>
        <w:tc>
          <w:tcPr>
            <w:tcW w:w="3276" w:type="dxa"/>
          </w:tcPr>
          <w:p w:rsidR="00B957F7" w:rsidRPr="00857930" w:rsidRDefault="000222B7" w:rsidP="00857930">
            <w:pPr>
              <w:ind w:firstLine="0"/>
              <w:cnfStyle w:val="000000100000"/>
              <w:rPr>
                <w:bCs/>
              </w:rPr>
            </w:pPr>
            <w:r w:rsidRPr="00857930">
              <w:rPr>
                <w:bCs/>
              </w:rPr>
              <w:t>Вторичен ключ, указващ към потребителят, който работи в момента в даденото пространство</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name</w:t>
            </w:r>
          </w:p>
        </w:tc>
        <w:tc>
          <w:tcPr>
            <w:tcW w:w="3276" w:type="dxa"/>
          </w:tcPr>
          <w:p w:rsidR="00B957F7" w:rsidRPr="00857930" w:rsidRDefault="00B957F7" w:rsidP="00857930">
            <w:pPr>
              <w:ind w:firstLine="0"/>
              <w:cnfStyle w:val="000000000000"/>
              <w:rPr>
                <w:bCs/>
              </w:rPr>
            </w:pPr>
            <w:r w:rsidRPr="00857930">
              <w:rPr>
                <w:bCs/>
              </w:rPr>
              <w:t>Characters(50)</w:t>
            </w:r>
          </w:p>
        </w:tc>
        <w:tc>
          <w:tcPr>
            <w:tcW w:w="3276" w:type="dxa"/>
          </w:tcPr>
          <w:p w:rsidR="00B957F7" w:rsidRPr="00857930" w:rsidRDefault="00B957F7" w:rsidP="00857930">
            <w:pPr>
              <w:ind w:firstLine="0"/>
              <w:cnfStyle w:val="000000000000"/>
              <w:rPr>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lft</w:t>
            </w:r>
          </w:p>
        </w:tc>
        <w:tc>
          <w:tcPr>
            <w:tcW w:w="3276" w:type="dxa"/>
          </w:tcPr>
          <w:p w:rsidR="00B957F7" w:rsidRPr="00857930" w:rsidRDefault="00B957F7" w:rsidP="00857930">
            <w:pPr>
              <w:ind w:firstLine="0"/>
              <w:cnfStyle w:val="000000100000"/>
              <w:rPr>
                <w:bCs/>
              </w:rPr>
            </w:pPr>
            <w:r w:rsidRPr="00857930">
              <w:rPr>
                <w:bCs/>
              </w:rPr>
              <w:t>Int</w:t>
            </w:r>
          </w:p>
        </w:tc>
        <w:tc>
          <w:tcPr>
            <w:tcW w:w="3276" w:type="dxa"/>
          </w:tcPr>
          <w:p w:rsidR="00B957F7" w:rsidRPr="00857930" w:rsidRDefault="000222B7" w:rsidP="00857930">
            <w:pPr>
              <w:ind w:firstLine="0"/>
              <w:cnfStyle w:val="000000100000"/>
              <w:rPr>
                <w:bCs/>
              </w:rPr>
            </w:pPr>
            <w:r w:rsidRPr="00857930">
              <w:rPr>
                <w:bCs/>
              </w:rPr>
              <w:t xml:space="preserve">флаг, лява граница на записа </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rgt</w:t>
            </w:r>
          </w:p>
        </w:tc>
        <w:tc>
          <w:tcPr>
            <w:tcW w:w="3276" w:type="dxa"/>
          </w:tcPr>
          <w:p w:rsidR="00B957F7" w:rsidRPr="00857930" w:rsidRDefault="00B957F7" w:rsidP="00857930">
            <w:pPr>
              <w:ind w:firstLine="0"/>
              <w:cnfStyle w:val="000000000000"/>
              <w:rPr>
                <w:bCs/>
              </w:rPr>
            </w:pPr>
            <w:r w:rsidRPr="00857930">
              <w:rPr>
                <w:bCs/>
              </w:rPr>
              <w:t>Int</w:t>
            </w:r>
          </w:p>
        </w:tc>
        <w:tc>
          <w:tcPr>
            <w:tcW w:w="3276" w:type="dxa"/>
          </w:tcPr>
          <w:p w:rsidR="00B957F7" w:rsidRPr="00857930" w:rsidRDefault="000222B7" w:rsidP="00857930">
            <w:pPr>
              <w:ind w:firstLine="0"/>
              <w:cnfStyle w:val="000000000000"/>
              <w:rPr>
                <w:bCs/>
              </w:rPr>
            </w:pPr>
            <w:r w:rsidRPr="00857930">
              <w:rPr>
                <w:bCs/>
              </w:rPr>
              <w:t>флаг, дясна граница на записа</w:t>
            </w:r>
          </w:p>
        </w:tc>
      </w:tr>
    </w:tbl>
    <w:p w:rsidR="00642ED3" w:rsidRPr="009909AB" w:rsidRDefault="00642ED3" w:rsidP="0022650A">
      <w:pPr>
        <w:ind w:firstLine="0"/>
      </w:pPr>
    </w:p>
    <w:tbl>
      <w:tblPr>
        <w:tblStyle w:val="LightList1"/>
        <w:tblW w:w="0" w:type="auto"/>
        <w:tblLook w:val="04A0"/>
      </w:tblPr>
      <w:tblGrid>
        <w:gridCol w:w="2660"/>
        <w:gridCol w:w="3384"/>
        <w:gridCol w:w="3242"/>
      </w:tblGrid>
      <w:tr w:rsidR="00EF0893" w:rsidRPr="009909AB" w:rsidTr="00A45F8E">
        <w:trPr>
          <w:cnfStyle w:val="100000000000"/>
        </w:trPr>
        <w:tc>
          <w:tcPr>
            <w:cnfStyle w:val="001000000000"/>
            <w:tcW w:w="9288" w:type="dxa"/>
            <w:gridSpan w:val="3"/>
          </w:tcPr>
          <w:p w:rsidR="00EF0893" w:rsidRPr="00857930" w:rsidRDefault="00EF0893" w:rsidP="00857930">
            <w:pPr>
              <w:ind w:firstLine="0"/>
              <w:rPr>
                <w:b w:val="0"/>
                <w:bCs w:val="0"/>
              </w:rPr>
            </w:pPr>
            <w:r w:rsidRPr="00857930">
              <w:rPr>
                <w:b w:val="0"/>
                <w:bCs w:val="0"/>
              </w:rPr>
              <w:t xml:space="preserve">Таблица </w:t>
            </w:r>
            <w:r w:rsidRPr="0010439B">
              <w:rPr>
                <w:bCs w:val="0"/>
              </w:rPr>
              <w:t>user</w:t>
            </w:r>
          </w:p>
        </w:tc>
      </w:tr>
      <w:tr w:rsidR="00EF0893" w:rsidRPr="009909AB" w:rsidTr="00A45F8E">
        <w:trPr>
          <w:cnfStyle w:val="000000100000"/>
        </w:trPr>
        <w:tc>
          <w:tcPr>
            <w:cnfStyle w:val="001000000000"/>
            <w:tcW w:w="9288" w:type="dxa"/>
            <w:gridSpan w:val="3"/>
          </w:tcPr>
          <w:p w:rsidR="00EF0893" w:rsidRPr="00857930" w:rsidRDefault="00EF0893" w:rsidP="00857930">
            <w:pPr>
              <w:ind w:firstLine="0"/>
              <w:rPr>
                <w:b w:val="0"/>
                <w:bCs w:val="0"/>
              </w:rPr>
            </w:pPr>
            <w:r w:rsidRPr="00857930">
              <w:rPr>
                <w:b w:val="0"/>
                <w:bCs w:val="0"/>
              </w:rPr>
              <w:t>Таблица представлява същността Потребителски профил</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user_id</w:t>
            </w:r>
          </w:p>
        </w:tc>
        <w:tc>
          <w:tcPr>
            <w:tcW w:w="3385" w:type="dxa"/>
          </w:tcPr>
          <w:p w:rsidR="00B957F7" w:rsidRPr="00857930" w:rsidRDefault="00B957F7" w:rsidP="00857930">
            <w:pPr>
              <w:tabs>
                <w:tab w:val="center" w:pos="1930"/>
              </w:tabs>
              <w:ind w:firstLine="0"/>
              <w:cnfStyle w:val="000000000000"/>
              <w:rPr>
                <w:b/>
                <w:bCs/>
              </w:rPr>
            </w:pPr>
            <w:r w:rsidRPr="00857930">
              <w:rPr>
                <w:bCs/>
              </w:rPr>
              <w:t xml:space="preserve">Int, </w:t>
            </w:r>
            <w:r w:rsidRPr="00857930">
              <w:rPr>
                <w:b/>
                <w:bCs/>
              </w:rPr>
              <w:t>PK</w:t>
            </w:r>
            <w:r w:rsidRPr="00857930">
              <w:rPr>
                <w:b/>
                <w:bCs/>
              </w:rPr>
              <w:tab/>
            </w:r>
          </w:p>
        </w:tc>
        <w:tc>
          <w:tcPr>
            <w:tcW w:w="3243" w:type="dxa"/>
          </w:tcPr>
          <w:p w:rsidR="00B957F7" w:rsidRPr="00857930" w:rsidRDefault="00B957F7" w:rsidP="00857930">
            <w:pPr>
              <w:ind w:firstLine="0"/>
              <w:cnfStyle w:val="000000000000"/>
              <w:rPr>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login</w:t>
            </w:r>
          </w:p>
        </w:tc>
        <w:tc>
          <w:tcPr>
            <w:tcW w:w="3385" w:type="dxa"/>
          </w:tcPr>
          <w:p w:rsidR="00B957F7" w:rsidRPr="00857930" w:rsidRDefault="00B957F7" w:rsidP="00857930">
            <w:pPr>
              <w:ind w:firstLine="0"/>
              <w:cnfStyle w:val="000000100000"/>
              <w:rPr>
                <w:b/>
                <w:bCs/>
              </w:rPr>
            </w:pPr>
            <w:r w:rsidRPr="00857930">
              <w:rPr>
                <w:bCs/>
              </w:rPr>
              <w:t>Characters(50)</w:t>
            </w:r>
          </w:p>
        </w:tc>
        <w:tc>
          <w:tcPr>
            <w:tcW w:w="3243" w:type="dxa"/>
          </w:tcPr>
          <w:p w:rsidR="00B957F7" w:rsidRPr="00857930" w:rsidRDefault="00B957F7" w:rsidP="00857930">
            <w:pPr>
              <w:ind w:firstLine="0"/>
              <w:cnfStyle w:val="000000100000"/>
              <w:rPr>
                <w:bCs/>
              </w:rPr>
            </w:pP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password</w:t>
            </w:r>
          </w:p>
        </w:tc>
        <w:tc>
          <w:tcPr>
            <w:tcW w:w="3385" w:type="dxa"/>
          </w:tcPr>
          <w:p w:rsidR="00B957F7" w:rsidRPr="00857930" w:rsidRDefault="00B957F7" w:rsidP="00857930">
            <w:pPr>
              <w:ind w:firstLine="0"/>
              <w:cnfStyle w:val="000000000000"/>
              <w:rPr>
                <w:b/>
                <w:bCs/>
              </w:rPr>
            </w:pPr>
            <w:r w:rsidRPr="00857930">
              <w:rPr>
                <w:bCs/>
              </w:rPr>
              <w:t>Characters(50)</w:t>
            </w:r>
          </w:p>
        </w:tc>
        <w:tc>
          <w:tcPr>
            <w:tcW w:w="3243" w:type="dxa"/>
          </w:tcPr>
          <w:p w:rsidR="00B957F7" w:rsidRPr="00857930" w:rsidRDefault="00B957F7" w:rsidP="00857930">
            <w:pPr>
              <w:ind w:firstLine="0"/>
              <w:cnfStyle w:val="000000000000"/>
              <w:rPr>
                <w:bCs/>
              </w:rPr>
            </w:pPr>
          </w:p>
        </w:tc>
      </w:tr>
    </w:tbl>
    <w:p w:rsidR="00642ED3" w:rsidRPr="009909AB" w:rsidRDefault="00642ED3" w:rsidP="00642ED3">
      <w:pPr>
        <w:ind w:firstLine="0"/>
      </w:pPr>
    </w:p>
    <w:tbl>
      <w:tblPr>
        <w:tblStyle w:val="LightList1"/>
        <w:tblW w:w="0" w:type="auto"/>
        <w:tblLook w:val="04A0"/>
      </w:tblPr>
      <w:tblGrid>
        <w:gridCol w:w="2660"/>
        <w:gridCol w:w="3186"/>
        <w:gridCol w:w="3440"/>
      </w:tblGrid>
      <w:tr w:rsidR="000222B7" w:rsidRPr="009909AB" w:rsidTr="00A45F8E">
        <w:trPr>
          <w:cnfStyle w:val="100000000000"/>
        </w:trPr>
        <w:tc>
          <w:tcPr>
            <w:cnfStyle w:val="001000000000"/>
            <w:tcW w:w="9288" w:type="dxa"/>
            <w:gridSpan w:val="3"/>
          </w:tcPr>
          <w:p w:rsidR="000222B7" w:rsidRPr="00857930" w:rsidRDefault="000222B7" w:rsidP="000222B7">
            <w:pPr>
              <w:pStyle w:val="Style1"/>
              <w:rPr>
                <w:color w:val="FFFFFF" w:themeColor="background1"/>
                <w:lang w:val="bg-BG"/>
              </w:rPr>
            </w:pPr>
            <w:r w:rsidRPr="00857930">
              <w:rPr>
                <w:color w:val="FFFFFF" w:themeColor="background1"/>
                <w:lang w:val="bg-BG"/>
              </w:rPr>
              <w:t>Таблица versioned_object</w:t>
            </w:r>
          </w:p>
        </w:tc>
      </w:tr>
      <w:tr w:rsidR="00EF0893" w:rsidRPr="009909AB" w:rsidTr="00A45F8E">
        <w:trPr>
          <w:cnfStyle w:val="000000100000"/>
        </w:trPr>
        <w:tc>
          <w:tcPr>
            <w:cnfStyle w:val="001000000000"/>
            <w:tcW w:w="9288" w:type="dxa"/>
            <w:gridSpan w:val="3"/>
          </w:tcPr>
          <w:p w:rsidR="00EF0893" w:rsidRPr="00857930" w:rsidRDefault="00EF0893" w:rsidP="00857930">
            <w:pPr>
              <w:ind w:firstLine="0"/>
              <w:rPr>
                <w:b w:val="0"/>
                <w:bCs w:val="0"/>
              </w:rPr>
            </w:pPr>
            <w:r w:rsidRPr="00857930">
              <w:rPr>
                <w:b w:val="0"/>
                <w:bCs w:val="0"/>
              </w:rPr>
              <w:t>Таблица представлява същността Версионизиран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lastRenderedPageBreak/>
              <w:t>user_id</w:t>
            </w:r>
          </w:p>
        </w:tc>
        <w:tc>
          <w:tcPr>
            <w:tcW w:w="3187"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441" w:type="dxa"/>
          </w:tcPr>
          <w:p w:rsidR="00B957F7" w:rsidRPr="00857930" w:rsidRDefault="00B957F7" w:rsidP="00857930">
            <w:pPr>
              <w:ind w:firstLine="0"/>
              <w:cnfStyle w:val="000000000000"/>
              <w:rPr>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workitem</w:t>
            </w:r>
          </w:p>
        </w:tc>
        <w:tc>
          <w:tcPr>
            <w:tcW w:w="3187" w:type="dxa"/>
          </w:tcPr>
          <w:p w:rsidR="00B957F7" w:rsidRPr="00857930" w:rsidRDefault="00B957F7" w:rsidP="00857930">
            <w:pPr>
              <w:ind w:firstLine="0"/>
              <w:cnfStyle w:val="000000100000"/>
              <w:rPr>
                <w:b/>
                <w:bCs/>
              </w:rPr>
            </w:pPr>
            <w:r w:rsidRPr="00857930">
              <w:rPr>
                <w:bCs/>
              </w:rPr>
              <w:t>Boolean</w:t>
            </w:r>
          </w:p>
        </w:tc>
        <w:tc>
          <w:tcPr>
            <w:tcW w:w="3441" w:type="dxa"/>
          </w:tcPr>
          <w:p w:rsidR="00B957F7" w:rsidRPr="00857930" w:rsidRDefault="000222B7" w:rsidP="00857930">
            <w:pPr>
              <w:ind w:firstLine="0"/>
              <w:cnfStyle w:val="000000100000"/>
              <w:rPr>
                <w:bCs/>
              </w:rPr>
            </w:pPr>
            <w:r w:rsidRPr="00857930">
              <w:rPr>
                <w:bCs/>
              </w:rPr>
              <w:t>Флаг, указващ дали обектът представляван от записа се явява работна единица</w:t>
            </w:r>
          </w:p>
        </w:tc>
      </w:tr>
    </w:tbl>
    <w:p w:rsidR="00642ED3" w:rsidRPr="009909AB" w:rsidRDefault="00642ED3" w:rsidP="00642ED3">
      <w:pPr>
        <w:ind w:firstLine="0"/>
      </w:pPr>
    </w:p>
    <w:tbl>
      <w:tblPr>
        <w:tblStyle w:val="LightList1"/>
        <w:tblW w:w="0" w:type="auto"/>
        <w:tblLook w:val="04A0"/>
      </w:tblPr>
      <w:tblGrid>
        <w:gridCol w:w="2660"/>
        <w:gridCol w:w="3260"/>
        <w:gridCol w:w="3260"/>
      </w:tblGrid>
      <w:tr w:rsidR="000222B7" w:rsidRPr="009909AB" w:rsidTr="00A45F8E">
        <w:trPr>
          <w:cnfStyle w:val="100000000000"/>
        </w:trPr>
        <w:tc>
          <w:tcPr>
            <w:cnfStyle w:val="001000000000"/>
            <w:tcW w:w="9180" w:type="dxa"/>
            <w:gridSpan w:val="3"/>
          </w:tcPr>
          <w:p w:rsidR="000222B7" w:rsidRPr="00857930" w:rsidRDefault="000222B7" w:rsidP="00857930">
            <w:pPr>
              <w:ind w:firstLine="0"/>
              <w:rPr>
                <w:b w:val="0"/>
                <w:bCs w:val="0"/>
              </w:rPr>
            </w:pPr>
            <w:r w:rsidRPr="00857930">
              <w:rPr>
                <w:b w:val="0"/>
                <w:bCs w:val="0"/>
              </w:rPr>
              <w:t xml:space="preserve">Таблица </w:t>
            </w:r>
            <w:r w:rsidRPr="0010439B">
              <w:rPr>
                <w:bCs w:val="0"/>
              </w:rPr>
              <w:t>object_version</w:t>
            </w:r>
          </w:p>
        </w:tc>
      </w:tr>
      <w:tr w:rsidR="00EF0893" w:rsidRPr="009909AB" w:rsidTr="00A45F8E">
        <w:trPr>
          <w:cnfStyle w:val="000000100000"/>
        </w:trPr>
        <w:tc>
          <w:tcPr>
            <w:cnfStyle w:val="001000000000"/>
            <w:tcW w:w="9180" w:type="dxa"/>
            <w:gridSpan w:val="3"/>
          </w:tcPr>
          <w:p w:rsidR="00EF0893" w:rsidRPr="00857930" w:rsidRDefault="00EF0893" w:rsidP="00857930">
            <w:pPr>
              <w:ind w:firstLine="0"/>
              <w:rPr>
                <w:b w:val="0"/>
                <w:bCs w:val="0"/>
              </w:rPr>
            </w:pPr>
            <w:r w:rsidRPr="00857930">
              <w:rPr>
                <w:b w:val="0"/>
                <w:bCs w:val="0"/>
              </w:rPr>
              <w:t>Таблица представляваща същността Версия на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gid</w:t>
            </w:r>
          </w:p>
        </w:tc>
        <w:tc>
          <w:tcPr>
            <w:tcW w:w="3260"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260" w:type="dxa"/>
          </w:tcPr>
          <w:p w:rsidR="00B957F7" w:rsidRPr="00857930" w:rsidRDefault="00153DFE" w:rsidP="00857930">
            <w:pPr>
              <w:ind w:firstLine="0"/>
              <w:cnfStyle w:val="000000000000"/>
              <w:rPr>
                <w:bCs/>
              </w:rPr>
            </w:pPr>
            <w:r w:rsidRPr="00857930">
              <w:rPr>
                <w:bCs/>
              </w:rPr>
              <w:t>Сурогатен първичен ключ</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vo_id</w:t>
            </w:r>
          </w:p>
        </w:tc>
        <w:tc>
          <w:tcPr>
            <w:tcW w:w="3260" w:type="dxa"/>
          </w:tcPr>
          <w:p w:rsidR="00B957F7" w:rsidRPr="00857930" w:rsidRDefault="00B957F7" w:rsidP="00857930">
            <w:pPr>
              <w:ind w:firstLine="0"/>
              <w:cnfStyle w:val="000000100000"/>
              <w:rPr>
                <w:b/>
                <w:bCs/>
              </w:rPr>
            </w:pPr>
            <w:r w:rsidRPr="00857930">
              <w:rPr>
                <w:bCs/>
              </w:rPr>
              <w:t xml:space="preserve">Int, </w:t>
            </w:r>
            <w:r w:rsidRPr="00857930">
              <w:rPr>
                <w:b/>
                <w:bCs/>
              </w:rPr>
              <w:t xml:space="preserve">FK </w:t>
            </w:r>
            <w:r w:rsidRPr="00857930">
              <w:rPr>
                <w:bCs/>
              </w:rPr>
              <w:t xml:space="preserve">to </w:t>
            </w:r>
            <w:r w:rsidRPr="00857930">
              <w:rPr>
                <w:b/>
                <w:bCs/>
              </w:rPr>
              <w:t>versioned_object</w:t>
            </w:r>
          </w:p>
        </w:tc>
        <w:tc>
          <w:tcPr>
            <w:tcW w:w="3260" w:type="dxa"/>
          </w:tcPr>
          <w:p w:rsidR="00B957F7" w:rsidRPr="00857930" w:rsidRDefault="000222B7" w:rsidP="00857930">
            <w:pPr>
              <w:ind w:firstLine="0"/>
              <w:cnfStyle w:val="000000100000"/>
              <w:rPr>
                <w:bCs/>
              </w:rPr>
            </w:pPr>
            <w:r w:rsidRPr="00857930">
              <w:rPr>
                <w:bCs/>
              </w:rPr>
              <w:t>Вторичен ключ, указващ към същността версионизиран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ws_id</w:t>
            </w:r>
          </w:p>
        </w:tc>
        <w:tc>
          <w:tcPr>
            <w:tcW w:w="3260" w:type="dxa"/>
          </w:tcPr>
          <w:p w:rsidR="00B957F7" w:rsidRPr="00857930" w:rsidRDefault="00B957F7" w:rsidP="00857930">
            <w:pPr>
              <w:ind w:firstLine="0"/>
              <w:cnfStyle w:val="000000000000"/>
              <w:rPr>
                <w:bCs/>
              </w:rPr>
            </w:pPr>
            <w:r w:rsidRPr="00857930">
              <w:rPr>
                <w:bCs/>
              </w:rPr>
              <w:t xml:space="preserve">Int, </w:t>
            </w:r>
            <w:r w:rsidRPr="00857930">
              <w:rPr>
                <w:b/>
                <w:bCs/>
              </w:rPr>
              <w:t>FK</w:t>
            </w:r>
            <w:r w:rsidRPr="00857930">
              <w:rPr>
                <w:bCs/>
              </w:rPr>
              <w:t xml:space="preserve"> to </w:t>
            </w:r>
            <w:r w:rsidRPr="00857930">
              <w:rPr>
                <w:b/>
                <w:bCs/>
              </w:rPr>
              <w:t>workspace</w:t>
            </w:r>
          </w:p>
        </w:tc>
        <w:tc>
          <w:tcPr>
            <w:tcW w:w="3260" w:type="dxa"/>
          </w:tcPr>
          <w:p w:rsidR="00B957F7" w:rsidRPr="00857930" w:rsidRDefault="000222B7" w:rsidP="00857930">
            <w:pPr>
              <w:ind w:firstLine="0"/>
              <w:cnfStyle w:val="000000000000"/>
              <w:rPr>
                <w:bCs/>
              </w:rPr>
            </w:pPr>
            <w:r w:rsidRPr="00857930">
              <w:rPr>
                <w:bCs/>
              </w:rPr>
              <w:t>Вторичен ключ, указващ версията за кое работно пространство се явява локална</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version_number</w:t>
            </w:r>
          </w:p>
        </w:tc>
        <w:tc>
          <w:tcPr>
            <w:tcW w:w="3260" w:type="dxa"/>
          </w:tcPr>
          <w:p w:rsidR="00B957F7" w:rsidRPr="00857930" w:rsidRDefault="00B957F7" w:rsidP="00857930">
            <w:pPr>
              <w:ind w:firstLine="0"/>
              <w:cnfStyle w:val="000000100000"/>
              <w:rPr>
                <w:bCs/>
              </w:rPr>
            </w:pPr>
            <w:r w:rsidRPr="00857930">
              <w:rPr>
                <w:bCs/>
              </w:rPr>
              <w:t>Int</w:t>
            </w:r>
          </w:p>
        </w:tc>
        <w:tc>
          <w:tcPr>
            <w:tcW w:w="3260" w:type="dxa"/>
          </w:tcPr>
          <w:p w:rsidR="00B957F7" w:rsidRPr="00857930" w:rsidRDefault="000222B7" w:rsidP="00857930">
            <w:pPr>
              <w:ind w:firstLine="0"/>
              <w:cnfStyle w:val="000000100000"/>
              <w:rPr>
                <w:bCs/>
              </w:rPr>
            </w:pPr>
            <w:r w:rsidRPr="00857930">
              <w:rPr>
                <w:bCs/>
              </w:rPr>
              <w:t>номер на версията, в рамките на версионизираният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name</w:t>
            </w:r>
          </w:p>
        </w:tc>
        <w:tc>
          <w:tcPr>
            <w:tcW w:w="3260" w:type="dxa"/>
          </w:tcPr>
          <w:p w:rsidR="00B957F7" w:rsidRPr="00857930" w:rsidRDefault="00B957F7" w:rsidP="00857930">
            <w:pPr>
              <w:ind w:firstLine="0"/>
              <w:cnfStyle w:val="000000000000"/>
              <w:rPr>
                <w:bCs/>
              </w:rPr>
            </w:pPr>
            <w:r w:rsidRPr="00857930">
              <w:rPr>
                <w:bCs/>
              </w:rPr>
              <w:t>Characters(50)</w:t>
            </w:r>
          </w:p>
        </w:tc>
        <w:tc>
          <w:tcPr>
            <w:tcW w:w="3260" w:type="dxa"/>
          </w:tcPr>
          <w:p w:rsidR="00B957F7" w:rsidRPr="00857930" w:rsidRDefault="000222B7" w:rsidP="00857930">
            <w:pPr>
              <w:ind w:firstLine="0"/>
              <w:cnfStyle w:val="000000000000"/>
              <w:rPr>
                <w:bCs/>
              </w:rPr>
            </w:pPr>
            <w:r w:rsidRPr="00857930">
              <w:rPr>
                <w:bCs/>
              </w:rPr>
              <w:t>наименование на обекта във версията</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datum</w:t>
            </w:r>
          </w:p>
        </w:tc>
        <w:tc>
          <w:tcPr>
            <w:tcW w:w="3260" w:type="dxa"/>
          </w:tcPr>
          <w:p w:rsidR="00B957F7" w:rsidRPr="00857930" w:rsidRDefault="00B957F7" w:rsidP="00857930">
            <w:pPr>
              <w:ind w:firstLine="0"/>
              <w:cnfStyle w:val="000000100000"/>
              <w:rPr>
                <w:bCs/>
              </w:rPr>
            </w:pPr>
            <w:r w:rsidRPr="00857930">
              <w:rPr>
                <w:bCs/>
              </w:rPr>
              <w:t>Text</w:t>
            </w:r>
          </w:p>
        </w:tc>
        <w:tc>
          <w:tcPr>
            <w:tcW w:w="3260" w:type="dxa"/>
          </w:tcPr>
          <w:p w:rsidR="00B957F7" w:rsidRPr="00857930" w:rsidRDefault="000222B7" w:rsidP="00857930">
            <w:pPr>
              <w:ind w:firstLine="0"/>
              <w:cnfStyle w:val="000000100000"/>
              <w:rPr>
                <w:bCs/>
              </w:rPr>
            </w:pPr>
            <w:r w:rsidRPr="00857930">
              <w:rPr>
                <w:bCs/>
              </w:rPr>
              <w:t>данни във версията на обекта</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delete_flag</w:t>
            </w:r>
          </w:p>
        </w:tc>
        <w:tc>
          <w:tcPr>
            <w:tcW w:w="3260" w:type="dxa"/>
          </w:tcPr>
          <w:p w:rsidR="00B957F7" w:rsidRPr="00857930" w:rsidRDefault="00B957F7" w:rsidP="00857930">
            <w:pPr>
              <w:ind w:firstLine="0"/>
              <w:cnfStyle w:val="000000000000"/>
              <w:rPr>
                <w:bCs/>
              </w:rPr>
            </w:pPr>
            <w:r w:rsidRPr="00857930">
              <w:rPr>
                <w:bCs/>
              </w:rPr>
              <w:t>Boolean</w:t>
            </w:r>
          </w:p>
        </w:tc>
        <w:tc>
          <w:tcPr>
            <w:tcW w:w="3260" w:type="dxa"/>
          </w:tcPr>
          <w:p w:rsidR="00B957F7" w:rsidRPr="00857930" w:rsidRDefault="000222B7" w:rsidP="00857930">
            <w:pPr>
              <w:ind w:firstLine="0"/>
              <w:cnfStyle w:val="000000000000"/>
              <w:rPr>
                <w:bCs/>
              </w:rPr>
            </w:pPr>
            <w:r w:rsidRPr="00857930">
              <w:rPr>
                <w:bCs/>
              </w:rPr>
              <w:t>Фалаг, указващ дали версията се явява версия на изтриване за обект</w:t>
            </w:r>
          </w:p>
        </w:tc>
      </w:tr>
    </w:tbl>
    <w:p w:rsidR="00642ED3" w:rsidRPr="009909AB" w:rsidRDefault="00642ED3" w:rsidP="00642ED3">
      <w:pPr>
        <w:ind w:firstLine="0"/>
      </w:pPr>
    </w:p>
    <w:tbl>
      <w:tblPr>
        <w:tblStyle w:val="LightList1"/>
        <w:tblW w:w="0" w:type="auto"/>
        <w:tblLook w:val="04A0"/>
      </w:tblPr>
      <w:tblGrid>
        <w:gridCol w:w="2660"/>
        <w:gridCol w:w="3479"/>
        <w:gridCol w:w="3147"/>
      </w:tblGrid>
      <w:tr w:rsidR="00EB4F41" w:rsidRPr="009909AB" w:rsidTr="00A45F8E">
        <w:trPr>
          <w:cnfStyle w:val="100000000000"/>
        </w:trPr>
        <w:tc>
          <w:tcPr>
            <w:cnfStyle w:val="001000000000"/>
            <w:tcW w:w="9288" w:type="dxa"/>
            <w:gridSpan w:val="3"/>
          </w:tcPr>
          <w:p w:rsidR="00EB4F41" w:rsidRPr="00A45F8E" w:rsidRDefault="00EB4F41" w:rsidP="00857930">
            <w:pPr>
              <w:ind w:firstLine="0"/>
              <w:rPr>
                <w:b w:val="0"/>
                <w:bCs w:val="0"/>
              </w:rPr>
            </w:pPr>
            <w:r w:rsidRPr="00A45F8E">
              <w:rPr>
                <w:b w:val="0"/>
                <w:bCs w:val="0"/>
              </w:rPr>
              <w:lastRenderedPageBreak/>
              <w:t xml:space="preserve">Таблица </w:t>
            </w:r>
            <w:r w:rsidRPr="0010439B">
              <w:rPr>
                <w:bCs w:val="0"/>
              </w:rPr>
              <w:t>workitem_attachment</w:t>
            </w:r>
          </w:p>
        </w:tc>
      </w:tr>
      <w:tr w:rsidR="00EF0893" w:rsidRPr="009909AB" w:rsidTr="00A45F8E">
        <w:trPr>
          <w:cnfStyle w:val="000000100000"/>
        </w:trPr>
        <w:tc>
          <w:tcPr>
            <w:cnfStyle w:val="001000000000"/>
            <w:tcW w:w="9288" w:type="dxa"/>
            <w:gridSpan w:val="3"/>
          </w:tcPr>
          <w:p w:rsidR="00EF0893" w:rsidRPr="00857930" w:rsidRDefault="00EF0893" w:rsidP="00857930">
            <w:pPr>
              <w:ind w:firstLine="0"/>
              <w:rPr>
                <w:b w:val="0"/>
                <w:bCs w:val="0"/>
              </w:rPr>
            </w:pPr>
            <w:r w:rsidRPr="00857930">
              <w:rPr>
                <w:b w:val="0"/>
                <w:bCs w:val="0"/>
              </w:rPr>
              <w:t>Релационна таблицата, която съдържа информация относно работните единици, над които се работи в съответното работно пространство.</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wia_id</w:t>
            </w:r>
          </w:p>
        </w:tc>
        <w:tc>
          <w:tcPr>
            <w:tcW w:w="3480"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148" w:type="dxa"/>
          </w:tcPr>
          <w:p w:rsidR="00B957F7" w:rsidRPr="00857930" w:rsidRDefault="00153DFE" w:rsidP="00857930">
            <w:pPr>
              <w:ind w:firstLine="0"/>
              <w:cnfStyle w:val="000000000000"/>
              <w:rPr>
                <w:bCs/>
              </w:rPr>
            </w:pPr>
            <w:r w:rsidRPr="00857930">
              <w:rPr>
                <w:bCs/>
              </w:rPr>
              <w:t>Сурогатен първичен ключ</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ws_id</w:t>
            </w:r>
          </w:p>
        </w:tc>
        <w:tc>
          <w:tcPr>
            <w:tcW w:w="3480" w:type="dxa"/>
          </w:tcPr>
          <w:p w:rsidR="00B957F7" w:rsidRPr="00857930" w:rsidRDefault="00B957F7" w:rsidP="00857930">
            <w:pPr>
              <w:ind w:firstLine="0"/>
              <w:cnfStyle w:val="000000100000"/>
              <w:rPr>
                <w:b/>
                <w:bCs/>
              </w:rPr>
            </w:pPr>
            <w:r w:rsidRPr="00857930">
              <w:rPr>
                <w:bCs/>
              </w:rPr>
              <w:t xml:space="preserve">Int, </w:t>
            </w:r>
            <w:r w:rsidRPr="00857930">
              <w:rPr>
                <w:b/>
                <w:bCs/>
              </w:rPr>
              <w:t>FK</w:t>
            </w:r>
            <w:r w:rsidRPr="00857930">
              <w:rPr>
                <w:bCs/>
              </w:rPr>
              <w:t xml:space="preserve"> to </w:t>
            </w:r>
            <w:r w:rsidRPr="00857930">
              <w:rPr>
                <w:b/>
                <w:bCs/>
              </w:rPr>
              <w:t>workspace</w:t>
            </w:r>
          </w:p>
        </w:tc>
        <w:tc>
          <w:tcPr>
            <w:tcW w:w="3148" w:type="dxa"/>
          </w:tcPr>
          <w:p w:rsidR="00B957F7" w:rsidRPr="00857930" w:rsidRDefault="00EB4F41" w:rsidP="00857930">
            <w:pPr>
              <w:ind w:firstLine="0"/>
              <w:cnfStyle w:val="000000100000"/>
              <w:rPr>
                <w:bCs/>
              </w:rPr>
            </w:pPr>
            <w:r w:rsidRPr="00857930">
              <w:rPr>
                <w:bCs/>
              </w:rPr>
              <w:t>Вторичен ключ, указващ пространството, в което е избрана работната единица</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wi_obj_id</w:t>
            </w:r>
          </w:p>
        </w:tc>
        <w:tc>
          <w:tcPr>
            <w:tcW w:w="3480" w:type="dxa"/>
          </w:tcPr>
          <w:p w:rsidR="00B957F7" w:rsidRPr="00857930" w:rsidRDefault="00B957F7" w:rsidP="00857930">
            <w:pPr>
              <w:ind w:firstLine="0"/>
              <w:cnfStyle w:val="000000000000"/>
              <w:rPr>
                <w:bCs/>
              </w:rPr>
            </w:pPr>
            <w:r w:rsidRPr="00857930">
              <w:rPr>
                <w:bCs/>
              </w:rPr>
              <w:t xml:space="preserve">Int, </w:t>
            </w:r>
            <w:r w:rsidRPr="00857930">
              <w:rPr>
                <w:b/>
                <w:bCs/>
              </w:rPr>
              <w:t xml:space="preserve">FK </w:t>
            </w:r>
            <w:r w:rsidRPr="00857930">
              <w:rPr>
                <w:bCs/>
              </w:rPr>
              <w:t xml:space="preserve">to </w:t>
            </w:r>
            <w:r w:rsidRPr="00857930">
              <w:rPr>
                <w:b/>
                <w:bCs/>
              </w:rPr>
              <w:t>versioned_object</w:t>
            </w:r>
          </w:p>
        </w:tc>
        <w:tc>
          <w:tcPr>
            <w:tcW w:w="3148" w:type="dxa"/>
          </w:tcPr>
          <w:p w:rsidR="00B957F7" w:rsidRPr="00857930" w:rsidRDefault="00EB4F41" w:rsidP="00857930">
            <w:pPr>
              <w:ind w:firstLine="0"/>
              <w:cnfStyle w:val="000000000000"/>
              <w:rPr>
                <w:bCs/>
              </w:rPr>
            </w:pPr>
            <w:r w:rsidRPr="00857930">
              <w:rPr>
                <w:bCs/>
              </w:rPr>
              <w:t>Вторичен ключ, указващ</w:t>
            </w:r>
            <w:r w:rsidR="00245829" w:rsidRPr="00857930">
              <w:rPr>
                <w:bCs/>
              </w:rPr>
              <w:t xml:space="preserve"> обект, с вдигнат флаг за работна единица</w:t>
            </w:r>
          </w:p>
        </w:tc>
      </w:tr>
    </w:tbl>
    <w:p w:rsidR="00642ED3" w:rsidRPr="009909AB" w:rsidRDefault="00642ED3" w:rsidP="0022650A">
      <w:pPr>
        <w:ind w:firstLine="0"/>
      </w:pPr>
    </w:p>
    <w:tbl>
      <w:tblPr>
        <w:tblStyle w:val="LightList1"/>
        <w:tblW w:w="0" w:type="auto"/>
        <w:tblLook w:val="04A0"/>
      </w:tblPr>
      <w:tblGrid>
        <w:gridCol w:w="2660"/>
        <w:gridCol w:w="3401"/>
        <w:gridCol w:w="3225"/>
      </w:tblGrid>
      <w:tr w:rsidR="00245829" w:rsidRPr="009909AB" w:rsidTr="00A45F8E">
        <w:trPr>
          <w:cnfStyle w:val="100000000000"/>
          <w:trHeight w:val="270"/>
        </w:trPr>
        <w:tc>
          <w:tcPr>
            <w:cnfStyle w:val="001000000000"/>
            <w:tcW w:w="9288" w:type="dxa"/>
            <w:gridSpan w:val="3"/>
          </w:tcPr>
          <w:p w:rsidR="00245829" w:rsidRPr="00857930" w:rsidRDefault="00245829" w:rsidP="00857930">
            <w:pPr>
              <w:ind w:firstLine="0"/>
              <w:rPr>
                <w:b w:val="0"/>
                <w:bCs w:val="0"/>
              </w:rPr>
            </w:pPr>
            <w:r w:rsidRPr="00857930">
              <w:rPr>
                <w:b w:val="0"/>
                <w:bCs w:val="0"/>
              </w:rPr>
              <w:t xml:space="preserve">Таблица </w:t>
            </w:r>
            <w:r w:rsidRPr="0010439B">
              <w:rPr>
                <w:bCs w:val="0"/>
              </w:rPr>
              <w:t>vcomposer</w:t>
            </w:r>
          </w:p>
        </w:tc>
      </w:tr>
      <w:tr w:rsidR="00EF0893" w:rsidRPr="009909AB" w:rsidTr="00A45F8E">
        <w:trPr>
          <w:cnfStyle w:val="000000100000"/>
          <w:trHeight w:val="270"/>
        </w:trPr>
        <w:tc>
          <w:tcPr>
            <w:cnfStyle w:val="001000000000"/>
            <w:tcW w:w="9288" w:type="dxa"/>
            <w:gridSpan w:val="3"/>
          </w:tcPr>
          <w:p w:rsidR="00EF0893" w:rsidRPr="00857930" w:rsidRDefault="00EF0893" w:rsidP="00857930">
            <w:pPr>
              <w:ind w:firstLine="0"/>
              <w:rPr>
                <w:b w:val="0"/>
                <w:bCs w:val="0"/>
              </w:rPr>
            </w:pPr>
            <w:r w:rsidRPr="00857930">
              <w:rPr>
                <w:b w:val="0"/>
                <w:bCs w:val="0"/>
              </w:rPr>
              <w:t>Релационна таблица, която съдържа информация за свързаните под-обекти на даден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composer_id</w:t>
            </w:r>
          </w:p>
        </w:tc>
        <w:tc>
          <w:tcPr>
            <w:tcW w:w="3402"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226" w:type="dxa"/>
          </w:tcPr>
          <w:p w:rsidR="00B957F7" w:rsidRPr="00857930" w:rsidRDefault="00153DFE" w:rsidP="00857930">
            <w:pPr>
              <w:ind w:firstLine="0"/>
              <w:cnfStyle w:val="000000000000"/>
              <w:rPr>
                <w:bCs/>
              </w:rPr>
            </w:pPr>
            <w:r w:rsidRPr="00857930">
              <w:rPr>
                <w:bCs/>
              </w:rPr>
              <w:t>Сурогатен първичен ключ</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super_object_gid</w:t>
            </w:r>
          </w:p>
        </w:tc>
        <w:tc>
          <w:tcPr>
            <w:tcW w:w="3402" w:type="dxa"/>
          </w:tcPr>
          <w:p w:rsidR="00B957F7" w:rsidRPr="00857930" w:rsidRDefault="00B957F7" w:rsidP="00857930">
            <w:pPr>
              <w:ind w:firstLine="0"/>
              <w:cnfStyle w:val="000000100000"/>
              <w:rPr>
                <w:b/>
                <w:bCs/>
              </w:rPr>
            </w:pPr>
            <w:r w:rsidRPr="00857930">
              <w:rPr>
                <w:bCs/>
              </w:rPr>
              <w:t xml:space="preserve">Int, </w:t>
            </w:r>
            <w:r w:rsidRPr="00857930">
              <w:rPr>
                <w:b/>
                <w:bCs/>
              </w:rPr>
              <w:t>FK</w:t>
            </w:r>
            <w:r w:rsidRPr="00857930">
              <w:rPr>
                <w:bCs/>
              </w:rPr>
              <w:t xml:space="preserve"> to </w:t>
            </w:r>
            <w:r w:rsidRPr="00857930">
              <w:rPr>
                <w:b/>
              </w:rPr>
              <w:t>object_version</w:t>
            </w:r>
          </w:p>
        </w:tc>
        <w:tc>
          <w:tcPr>
            <w:tcW w:w="3226" w:type="dxa"/>
          </w:tcPr>
          <w:p w:rsidR="00E2129C" w:rsidRPr="00857930" w:rsidRDefault="00E2129C" w:rsidP="00857930">
            <w:pPr>
              <w:ind w:firstLine="0"/>
              <w:cnfStyle w:val="000000100000"/>
              <w:rPr>
                <w:bCs/>
              </w:rPr>
            </w:pPr>
            <w:r w:rsidRPr="00857930">
              <w:rPr>
                <w:bCs/>
              </w:rPr>
              <w:t>Вторичен ключ, указващ към версия на супер-обект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sub_object_gid</w:t>
            </w:r>
          </w:p>
        </w:tc>
        <w:tc>
          <w:tcPr>
            <w:tcW w:w="3402" w:type="dxa"/>
          </w:tcPr>
          <w:p w:rsidR="00B957F7" w:rsidRPr="00857930" w:rsidRDefault="00B957F7" w:rsidP="00857930">
            <w:pPr>
              <w:ind w:firstLine="0"/>
              <w:cnfStyle w:val="000000000000"/>
              <w:rPr>
                <w:bCs/>
              </w:rPr>
            </w:pPr>
            <w:r w:rsidRPr="00857930">
              <w:rPr>
                <w:bCs/>
              </w:rPr>
              <w:t xml:space="preserve">Int, </w:t>
            </w:r>
            <w:r w:rsidRPr="00857930">
              <w:rPr>
                <w:b/>
                <w:bCs/>
              </w:rPr>
              <w:t xml:space="preserve">FK </w:t>
            </w:r>
            <w:r w:rsidRPr="00857930">
              <w:rPr>
                <w:bCs/>
              </w:rPr>
              <w:t xml:space="preserve">to </w:t>
            </w:r>
            <w:r w:rsidRPr="00857930">
              <w:rPr>
                <w:b/>
              </w:rPr>
              <w:t>object_version</w:t>
            </w:r>
          </w:p>
        </w:tc>
        <w:tc>
          <w:tcPr>
            <w:tcW w:w="3226" w:type="dxa"/>
          </w:tcPr>
          <w:p w:rsidR="00B957F7" w:rsidRPr="00857930" w:rsidRDefault="00E2129C" w:rsidP="00857930">
            <w:pPr>
              <w:ind w:firstLine="0"/>
              <w:cnfStyle w:val="000000000000"/>
              <w:rPr>
                <w:bCs/>
              </w:rPr>
            </w:pPr>
            <w:r w:rsidRPr="00857930">
              <w:rPr>
                <w:bCs/>
              </w:rPr>
              <w:t>Вторичен ключ, указващ към версия на под-обект</w:t>
            </w:r>
          </w:p>
        </w:tc>
      </w:tr>
    </w:tbl>
    <w:p w:rsidR="002B426C" w:rsidRPr="009909AB" w:rsidRDefault="002B426C" w:rsidP="002B426C">
      <w:pPr>
        <w:ind w:firstLine="0"/>
      </w:pPr>
    </w:p>
    <w:tbl>
      <w:tblPr>
        <w:tblStyle w:val="LightList1"/>
        <w:tblW w:w="0" w:type="auto"/>
        <w:tblLook w:val="04A0"/>
      </w:tblPr>
      <w:tblGrid>
        <w:gridCol w:w="2660"/>
        <w:gridCol w:w="3453"/>
        <w:gridCol w:w="3173"/>
      </w:tblGrid>
      <w:tr w:rsidR="00245829" w:rsidRPr="009909AB" w:rsidTr="00A45F8E">
        <w:trPr>
          <w:cnfStyle w:val="100000000000"/>
          <w:trHeight w:val="432"/>
        </w:trPr>
        <w:tc>
          <w:tcPr>
            <w:cnfStyle w:val="001000000000"/>
            <w:tcW w:w="9288" w:type="dxa"/>
            <w:gridSpan w:val="3"/>
          </w:tcPr>
          <w:p w:rsidR="00245829" w:rsidRPr="00857930" w:rsidRDefault="00245829" w:rsidP="00857930">
            <w:pPr>
              <w:ind w:firstLine="0"/>
              <w:rPr>
                <w:b w:val="0"/>
                <w:bCs w:val="0"/>
              </w:rPr>
            </w:pPr>
            <w:r w:rsidRPr="00857930">
              <w:rPr>
                <w:b w:val="0"/>
                <w:bCs w:val="0"/>
              </w:rPr>
              <w:t xml:space="preserve">Таблица </w:t>
            </w:r>
            <w:r w:rsidRPr="0010439B">
              <w:rPr>
                <w:bCs w:val="0"/>
              </w:rPr>
              <w:t>version_arc</w:t>
            </w:r>
          </w:p>
        </w:tc>
      </w:tr>
      <w:tr w:rsidR="00EF0893" w:rsidRPr="009909AB" w:rsidTr="00A45F8E">
        <w:trPr>
          <w:cnfStyle w:val="000000100000"/>
          <w:trHeight w:val="742"/>
        </w:trPr>
        <w:tc>
          <w:tcPr>
            <w:cnfStyle w:val="001000000000"/>
            <w:tcW w:w="9288" w:type="dxa"/>
            <w:gridSpan w:val="3"/>
          </w:tcPr>
          <w:p w:rsidR="00EF0893" w:rsidRPr="00857930" w:rsidRDefault="00EF0893" w:rsidP="00857930">
            <w:pPr>
              <w:ind w:firstLine="0"/>
              <w:rPr>
                <w:b w:val="0"/>
                <w:bCs w:val="0"/>
              </w:rPr>
            </w:pPr>
            <w:r w:rsidRPr="00857930">
              <w:rPr>
                <w:b w:val="0"/>
                <w:bCs w:val="0"/>
              </w:rPr>
              <w:t xml:space="preserve">Релационна таблица, която съдържа информация за история на промените </w:t>
            </w:r>
            <w:r w:rsidRPr="00857930">
              <w:rPr>
                <w:b w:val="0"/>
                <w:bCs w:val="0"/>
              </w:rPr>
              <w:lastRenderedPageBreak/>
              <w:t>на обект (прехода от една версия към друга)</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lastRenderedPageBreak/>
              <w:t>arc_id</w:t>
            </w:r>
          </w:p>
        </w:tc>
        <w:tc>
          <w:tcPr>
            <w:tcW w:w="3454"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174" w:type="dxa"/>
          </w:tcPr>
          <w:p w:rsidR="00B957F7" w:rsidRPr="00857930" w:rsidRDefault="00153DFE" w:rsidP="00857930">
            <w:pPr>
              <w:ind w:firstLine="0"/>
              <w:cnfStyle w:val="000000000000"/>
              <w:rPr>
                <w:bCs/>
              </w:rPr>
            </w:pPr>
            <w:r w:rsidRPr="00857930">
              <w:rPr>
                <w:bCs/>
              </w:rPr>
              <w:t>Сурогатен първичен ключ</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source_gid</w:t>
            </w:r>
          </w:p>
        </w:tc>
        <w:tc>
          <w:tcPr>
            <w:tcW w:w="3454" w:type="dxa"/>
          </w:tcPr>
          <w:p w:rsidR="00B957F7" w:rsidRPr="00857930" w:rsidRDefault="00B957F7" w:rsidP="00857930">
            <w:pPr>
              <w:ind w:firstLine="0"/>
              <w:cnfStyle w:val="000000100000"/>
              <w:rPr>
                <w:b/>
                <w:bCs/>
              </w:rPr>
            </w:pPr>
            <w:r w:rsidRPr="00857930">
              <w:rPr>
                <w:bCs/>
              </w:rPr>
              <w:t>Int,</w:t>
            </w:r>
            <w:r w:rsidRPr="00857930">
              <w:rPr>
                <w:b/>
                <w:bCs/>
              </w:rPr>
              <w:t xml:space="preserve"> FK </w:t>
            </w:r>
            <w:r w:rsidRPr="00857930">
              <w:rPr>
                <w:bCs/>
              </w:rPr>
              <w:t>to</w:t>
            </w:r>
            <w:r w:rsidRPr="00857930">
              <w:rPr>
                <w:b/>
                <w:bCs/>
              </w:rPr>
              <w:t xml:space="preserve"> </w:t>
            </w:r>
            <w:r w:rsidRPr="00857930">
              <w:rPr>
                <w:b/>
              </w:rPr>
              <w:t>object_version</w:t>
            </w:r>
          </w:p>
        </w:tc>
        <w:tc>
          <w:tcPr>
            <w:tcW w:w="3174" w:type="dxa"/>
          </w:tcPr>
          <w:p w:rsidR="00B957F7" w:rsidRPr="00857930" w:rsidRDefault="00E2129C" w:rsidP="00857930">
            <w:pPr>
              <w:ind w:firstLine="0"/>
              <w:cnfStyle w:val="000000100000"/>
              <w:rPr>
                <w:bCs/>
              </w:rPr>
            </w:pPr>
            <w:r w:rsidRPr="00857930">
              <w:rPr>
                <w:bCs/>
              </w:rPr>
              <w:t>Вторичен ключ, указващ към изходна версия на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target_gid</w:t>
            </w:r>
          </w:p>
        </w:tc>
        <w:tc>
          <w:tcPr>
            <w:tcW w:w="3454" w:type="dxa"/>
          </w:tcPr>
          <w:p w:rsidR="00B957F7" w:rsidRPr="00857930" w:rsidRDefault="00B957F7" w:rsidP="00857930">
            <w:pPr>
              <w:ind w:firstLine="0"/>
              <w:cnfStyle w:val="000000000000"/>
              <w:rPr>
                <w:b/>
                <w:bCs/>
              </w:rPr>
            </w:pPr>
            <w:r w:rsidRPr="00857930">
              <w:rPr>
                <w:bCs/>
              </w:rPr>
              <w:t xml:space="preserve">Int, </w:t>
            </w:r>
            <w:r w:rsidRPr="00857930">
              <w:rPr>
                <w:b/>
                <w:bCs/>
              </w:rPr>
              <w:t xml:space="preserve">FK </w:t>
            </w:r>
            <w:r w:rsidRPr="00857930">
              <w:rPr>
                <w:bCs/>
              </w:rPr>
              <w:t>to</w:t>
            </w:r>
            <w:r w:rsidRPr="00857930">
              <w:rPr>
                <w:b/>
                <w:bCs/>
              </w:rPr>
              <w:t xml:space="preserve"> </w:t>
            </w:r>
            <w:r w:rsidRPr="00857930">
              <w:rPr>
                <w:b/>
              </w:rPr>
              <w:t>object_version</w:t>
            </w:r>
          </w:p>
        </w:tc>
        <w:tc>
          <w:tcPr>
            <w:tcW w:w="3174" w:type="dxa"/>
          </w:tcPr>
          <w:p w:rsidR="00B957F7" w:rsidRPr="00857930" w:rsidRDefault="00E2129C" w:rsidP="00857930">
            <w:pPr>
              <w:ind w:firstLine="0"/>
              <w:cnfStyle w:val="000000000000"/>
              <w:rPr>
                <w:bCs/>
              </w:rPr>
            </w:pPr>
            <w:r w:rsidRPr="00857930">
              <w:rPr>
                <w:bCs/>
              </w:rPr>
              <w:t>Вторичен ключ, указващ към резултатна версия на обект</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user_id</w:t>
            </w:r>
          </w:p>
        </w:tc>
        <w:tc>
          <w:tcPr>
            <w:tcW w:w="3454" w:type="dxa"/>
          </w:tcPr>
          <w:p w:rsidR="00B957F7" w:rsidRPr="00857930" w:rsidRDefault="00B957F7" w:rsidP="00857930">
            <w:pPr>
              <w:ind w:firstLine="0"/>
              <w:cnfStyle w:val="000000100000"/>
              <w:rPr>
                <w:bCs/>
              </w:rPr>
            </w:pPr>
            <w:r w:rsidRPr="00857930">
              <w:rPr>
                <w:bCs/>
              </w:rPr>
              <w:t xml:space="preserve">Int, </w:t>
            </w:r>
            <w:r w:rsidRPr="00857930">
              <w:rPr>
                <w:b/>
                <w:bCs/>
              </w:rPr>
              <w:t>FK</w:t>
            </w:r>
            <w:r w:rsidRPr="00857930">
              <w:rPr>
                <w:bCs/>
              </w:rPr>
              <w:t xml:space="preserve"> to </w:t>
            </w:r>
            <w:r w:rsidRPr="00857930">
              <w:rPr>
                <w:b/>
                <w:bCs/>
              </w:rPr>
              <w:t>user</w:t>
            </w:r>
          </w:p>
        </w:tc>
        <w:tc>
          <w:tcPr>
            <w:tcW w:w="3174" w:type="dxa"/>
          </w:tcPr>
          <w:p w:rsidR="00B957F7" w:rsidRPr="00857930" w:rsidRDefault="00E2129C" w:rsidP="00857930">
            <w:pPr>
              <w:ind w:firstLine="0"/>
              <w:cnfStyle w:val="000000100000"/>
              <w:rPr>
                <w:bCs/>
              </w:rPr>
            </w:pPr>
            <w:r w:rsidRPr="00857930">
              <w:rPr>
                <w:bCs/>
              </w:rPr>
              <w:t>Вторичен ключ, указващ към потребителски профил, който е извършил промяната</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arcdate</w:t>
            </w:r>
          </w:p>
        </w:tc>
        <w:tc>
          <w:tcPr>
            <w:tcW w:w="3454" w:type="dxa"/>
          </w:tcPr>
          <w:p w:rsidR="00B957F7" w:rsidRPr="00857930" w:rsidRDefault="00B957F7" w:rsidP="00857930">
            <w:pPr>
              <w:ind w:firstLine="0"/>
              <w:cnfStyle w:val="000000000000"/>
              <w:rPr>
                <w:bCs/>
              </w:rPr>
            </w:pPr>
            <w:r w:rsidRPr="00857930">
              <w:rPr>
                <w:bCs/>
              </w:rPr>
              <w:t>Timestamp</w:t>
            </w:r>
          </w:p>
        </w:tc>
        <w:tc>
          <w:tcPr>
            <w:tcW w:w="3174" w:type="dxa"/>
          </w:tcPr>
          <w:p w:rsidR="00B957F7" w:rsidRPr="00857930" w:rsidRDefault="00E2129C" w:rsidP="00857930">
            <w:pPr>
              <w:ind w:firstLine="0"/>
              <w:cnfStyle w:val="000000000000"/>
              <w:rPr>
                <w:bCs/>
              </w:rPr>
            </w:pPr>
            <w:r w:rsidRPr="00857930">
              <w:rPr>
                <w:bCs/>
              </w:rPr>
              <w:t>Дата и час на промяната</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notes</w:t>
            </w:r>
          </w:p>
        </w:tc>
        <w:tc>
          <w:tcPr>
            <w:tcW w:w="3454" w:type="dxa"/>
          </w:tcPr>
          <w:p w:rsidR="00B957F7" w:rsidRPr="00857930" w:rsidRDefault="00B957F7" w:rsidP="00857930">
            <w:pPr>
              <w:ind w:firstLine="0"/>
              <w:cnfStyle w:val="000000100000"/>
              <w:rPr>
                <w:bCs/>
              </w:rPr>
            </w:pPr>
            <w:r w:rsidRPr="00857930">
              <w:rPr>
                <w:bCs/>
              </w:rPr>
              <w:t>String(50)</w:t>
            </w:r>
          </w:p>
        </w:tc>
        <w:tc>
          <w:tcPr>
            <w:tcW w:w="3174" w:type="dxa"/>
          </w:tcPr>
          <w:p w:rsidR="00B957F7" w:rsidRPr="00857930" w:rsidRDefault="00E2129C" w:rsidP="00857930">
            <w:pPr>
              <w:ind w:firstLine="0"/>
              <w:cnfStyle w:val="000000100000"/>
              <w:rPr>
                <w:bCs/>
              </w:rPr>
            </w:pPr>
            <w:r w:rsidRPr="00857930">
              <w:rPr>
                <w:bCs/>
              </w:rPr>
              <w:t>Забележки</w:t>
            </w:r>
          </w:p>
        </w:tc>
      </w:tr>
    </w:tbl>
    <w:p w:rsidR="00611796" w:rsidRPr="009909AB" w:rsidRDefault="00611796" w:rsidP="0022650A">
      <w:pPr>
        <w:ind w:firstLine="0"/>
      </w:pPr>
    </w:p>
    <w:tbl>
      <w:tblPr>
        <w:tblStyle w:val="LightList1"/>
        <w:tblW w:w="0" w:type="auto"/>
        <w:tblLook w:val="04A0"/>
      </w:tblPr>
      <w:tblGrid>
        <w:gridCol w:w="2660"/>
        <w:gridCol w:w="3401"/>
        <w:gridCol w:w="3225"/>
      </w:tblGrid>
      <w:tr w:rsidR="00245829" w:rsidRPr="009909AB" w:rsidTr="00A45F8E">
        <w:trPr>
          <w:cnfStyle w:val="100000000000"/>
          <w:trHeight w:val="398"/>
        </w:trPr>
        <w:tc>
          <w:tcPr>
            <w:cnfStyle w:val="001000000000"/>
            <w:tcW w:w="9288" w:type="dxa"/>
            <w:gridSpan w:val="3"/>
          </w:tcPr>
          <w:p w:rsidR="00245829" w:rsidRPr="00857930" w:rsidRDefault="00245829" w:rsidP="00857930">
            <w:pPr>
              <w:ind w:firstLine="0"/>
              <w:rPr>
                <w:b w:val="0"/>
                <w:bCs w:val="0"/>
              </w:rPr>
            </w:pPr>
            <w:r w:rsidRPr="00857930">
              <w:rPr>
                <w:b w:val="0"/>
                <w:bCs w:val="0"/>
              </w:rPr>
              <w:t xml:space="preserve">Таблица </w:t>
            </w:r>
            <w:r w:rsidRPr="0010439B">
              <w:rPr>
                <w:bCs w:val="0"/>
              </w:rPr>
              <w:t>cause</w:t>
            </w:r>
          </w:p>
        </w:tc>
      </w:tr>
      <w:tr w:rsidR="00FD1C1D" w:rsidRPr="009909AB" w:rsidTr="00A45F8E">
        <w:trPr>
          <w:cnfStyle w:val="000000100000"/>
          <w:trHeight w:val="945"/>
        </w:trPr>
        <w:tc>
          <w:tcPr>
            <w:cnfStyle w:val="001000000000"/>
            <w:tcW w:w="9288" w:type="dxa"/>
            <w:gridSpan w:val="3"/>
          </w:tcPr>
          <w:p w:rsidR="00FD1C1D" w:rsidRPr="00857930" w:rsidRDefault="00FD1C1D" w:rsidP="00857930">
            <w:pPr>
              <w:ind w:firstLine="0"/>
              <w:rPr>
                <w:b w:val="0"/>
                <w:bCs w:val="0"/>
              </w:rPr>
            </w:pPr>
            <w:r w:rsidRPr="00857930">
              <w:rPr>
                <w:b w:val="0"/>
                <w:bCs w:val="0"/>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cause_id</w:t>
            </w:r>
          </w:p>
        </w:tc>
        <w:tc>
          <w:tcPr>
            <w:tcW w:w="3402"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226" w:type="dxa"/>
          </w:tcPr>
          <w:p w:rsidR="00B957F7" w:rsidRPr="00857930" w:rsidRDefault="00153DFE" w:rsidP="00857930">
            <w:pPr>
              <w:ind w:firstLine="0"/>
              <w:cnfStyle w:val="000000000000"/>
              <w:rPr>
                <w:bCs/>
              </w:rPr>
            </w:pPr>
            <w:r w:rsidRPr="00857930">
              <w:rPr>
                <w:bCs/>
              </w:rPr>
              <w:t>Сурогатен първичен ключ</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arc_id</w:t>
            </w:r>
          </w:p>
        </w:tc>
        <w:tc>
          <w:tcPr>
            <w:tcW w:w="3402" w:type="dxa"/>
          </w:tcPr>
          <w:p w:rsidR="00B957F7" w:rsidRPr="00857930" w:rsidRDefault="00B957F7" w:rsidP="00857930">
            <w:pPr>
              <w:ind w:firstLine="0"/>
              <w:cnfStyle w:val="000000100000"/>
              <w:rPr>
                <w:b/>
                <w:bCs/>
              </w:rPr>
            </w:pPr>
            <w:r w:rsidRPr="00857930">
              <w:rPr>
                <w:bCs/>
              </w:rPr>
              <w:t>Int,</w:t>
            </w:r>
            <w:r w:rsidRPr="00857930">
              <w:rPr>
                <w:b/>
                <w:bCs/>
              </w:rPr>
              <w:t xml:space="preserve"> FK </w:t>
            </w:r>
            <w:r w:rsidRPr="00857930">
              <w:rPr>
                <w:bCs/>
              </w:rPr>
              <w:t>to</w:t>
            </w:r>
            <w:r w:rsidRPr="00857930">
              <w:rPr>
                <w:b/>
                <w:bCs/>
              </w:rPr>
              <w:t xml:space="preserve"> version_arc</w:t>
            </w:r>
          </w:p>
        </w:tc>
        <w:tc>
          <w:tcPr>
            <w:tcW w:w="3226" w:type="dxa"/>
          </w:tcPr>
          <w:p w:rsidR="00B957F7" w:rsidRPr="00857930" w:rsidRDefault="00E2129C" w:rsidP="00857930">
            <w:pPr>
              <w:ind w:firstLine="0"/>
              <w:cnfStyle w:val="000000100000"/>
              <w:rPr>
                <w:bCs/>
              </w:rPr>
            </w:pPr>
            <w:r w:rsidRPr="00857930">
              <w:rPr>
                <w:bCs/>
              </w:rPr>
              <w:t>Вторичен ключ, указващ към дъга (промяна) от версионизиращият граф (</w:t>
            </w:r>
            <w:r w:rsidRPr="009909AB">
              <w:t>version_arc</w:t>
            </w:r>
            <w:r w:rsidRPr="00857930">
              <w:rPr>
                <w:bCs/>
              </w:rPr>
              <w:t xml:space="preserve">), коя е причинена от работна </w:t>
            </w:r>
            <w:r w:rsidRPr="00857930">
              <w:rPr>
                <w:bCs/>
              </w:rPr>
              <w:lastRenderedPageBreak/>
              <w:t>единица</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lastRenderedPageBreak/>
              <w:t>cause_object_gid</w:t>
            </w:r>
          </w:p>
        </w:tc>
        <w:tc>
          <w:tcPr>
            <w:tcW w:w="3402" w:type="dxa"/>
          </w:tcPr>
          <w:p w:rsidR="00B957F7" w:rsidRPr="00857930" w:rsidRDefault="00B957F7" w:rsidP="00857930">
            <w:pPr>
              <w:ind w:firstLine="0"/>
              <w:cnfStyle w:val="000000000000"/>
              <w:rPr>
                <w:b/>
                <w:bCs/>
              </w:rPr>
            </w:pPr>
            <w:r w:rsidRPr="00857930">
              <w:rPr>
                <w:bCs/>
              </w:rPr>
              <w:t xml:space="preserve">Int, </w:t>
            </w:r>
            <w:r w:rsidRPr="00857930">
              <w:rPr>
                <w:b/>
                <w:bCs/>
              </w:rPr>
              <w:t xml:space="preserve">FK </w:t>
            </w:r>
            <w:r w:rsidRPr="00857930">
              <w:rPr>
                <w:bCs/>
              </w:rPr>
              <w:t>to</w:t>
            </w:r>
            <w:r w:rsidRPr="00857930">
              <w:rPr>
                <w:b/>
                <w:bCs/>
              </w:rPr>
              <w:t xml:space="preserve"> </w:t>
            </w:r>
            <w:r w:rsidRPr="00857930">
              <w:rPr>
                <w:b/>
              </w:rPr>
              <w:t>object_version</w:t>
            </w:r>
          </w:p>
        </w:tc>
        <w:tc>
          <w:tcPr>
            <w:tcW w:w="3226" w:type="dxa"/>
          </w:tcPr>
          <w:p w:rsidR="00B957F7" w:rsidRPr="00857930" w:rsidRDefault="00E2129C" w:rsidP="00857930">
            <w:pPr>
              <w:ind w:firstLine="0"/>
              <w:cnfStyle w:val="000000000000"/>
              <w:rPr>
                <w:bCs/>
              </w:rPr>
            </w:pPr>
            <w:r w:rsidRPr="00857930">
              <w:rPr>
                <w:bCs/>
              </w:rPr>
              <w:t>Вторичен ключ, указващ към версия на обект, който се явява работна единиця причинител на промяна.</w:t>
            </w:r>
          </w:p>
        </w:tc>
      </w:tr>
    </w:tbl>
    <w:p w:rsidR="00B56392" w:rsidRDefault="00B56392" w:rsidP="0022650A">
      <w:pPr>
        <w:ind w:firstLine="0"/>
      </w:pPr>
    </w:p>
    <w:p w:rsidR="00F91798" w:rsidRPr="00A44ADE" w:rsidRDefault="00F91798" w:rsidP="00164ADE">
      <w:pPr>
        <w:spacing w:line="240" w:lineRule="auto"/>
        <w:ind w:firstLine="0"/>
        <w:jc w:val="left"/>
        <w:rPr>
          <w:lang w:val="ru-RU"/>
        </w:rPr>
      </w:pPr>
    </w:p>
    <w:sectPr w:rsidR="00F91798" w:rsidRPr="00A44ADE" w:rsidSect="008A33BB">
      <w:footerReference w:type="default" r:id="rId78"/>
      <w:pgSz w:w="11906" w:h="16838"/>
      <w:pgMar w:top="1134" w:right="851" w:bottom="1418" w:left="1985" w:header="709" w:footer="709" w:gutter="0"/>
      <w:cols w:space="708"/>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464F5" w:rsidRDefault="003464F5" w:rsidP="00EE2BA9">
      <w:pPr>
        <w:spacing w:line="240" w:lineRule="auto"/>
      </w:pPr>
      <w:r>
        <w:separator/>
      </w:r>
    </w:p>
  </w:endnote>
  <w:endnote w:type="continuationSeparator" w:id="1">
    <w:p w:rsidR="003464F5" w:rsidRDefault="003464F5" w:rsidP="00EE2BA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 w:name="Adobe Arabic">
    <w:panose1 w:val="00000000000000000000"/>
    <w:charset w:val="00"/>
    <w:family w:val="roman"/>
    <w:notTrueType/>
    <w:pitch w:val="variable"/>
    <w:sig w:usb0="8000202F" w:usb1="8000A04A" w:usb2="00000008" w:usb3="00000000" w:csb0="00000041"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7813" w:rsidRDefault="00807813" w:rsidP="0071660E">
    <w:pPr>
      <w:pStyle w:val="Footer"/>
      <w:jc w:val="center"/>
    </w:pPr>
    <w:r>
      <w:t xml:space="preserve">– </w:t>
    </w:r>
    <w:fldSimple w:instr=" PAGE   \* MERGEFORMAT ">
      <w:r w:rsidR="00E52A91">
        <w:rPr>
          <w:noProof/>
        </w:rPr>
        <w:t>65</w:t>
      </w:r>
    </w:fldSimple>
    <w:r>
      <w:t xml:space="preserve"> – </w:t>
    </w:r>
  </w:p>
  <w:p w:rsidR="00807813" w:rsidRDefault="0080781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464F5" w:rsidRDefault="003464F5" w:rsidP="00EE2BA9">
      <w:pPr>
        <w:spacing w:line="240" w:lineRule="auto"/>
      </w:pPr>
      <w:r>
        <w:separator/>
      </w:r>
    </w:p>
  </w:footnote>
  <w:footnote w:type="continuationSeparator" w:id="1">
    <w:p w:rsidR="003464F5" w:rsidRDefault="003464F5" w:rsidP="00EE2BA9">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
    <w:nsid w:val="19197BD9"/>
    <w:multiLevelType w:val="hybridMultilevel"/>
    <w:tmpl w:val="7F3EE74A"/>
    <w:lvl w:ilvl="0" w:tplc="93521BDE">
      <w:start w:val="1"/>
      <w:numFmt w:val="decimal"/>
      <w:lvlText w:val="Следствие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
    <w:nsid w:val="19A22203"/>
    <w:multiLevelType w:val="hybridMultilevel"/>
    <w:tmpl w:val="03A4107C"/>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4">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nsid w:val="1C0A642A"/>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6">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7">
    <w:nsid w:val="29055FCB"/>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8">
    <w:nsid w:val="2B0F2743"/>
    <w:multiLevelType w:val="hybridMultilevel"/>
    <w:tmpl w:val="C3F660E8"/>
    <w:lvl w:ilvl="0" w:tplc="108051A0">
      <w:start w:val="1"/>
      <w:numFmt w:val="decimal"/>
      <w:lvlText w:val="Дефиниция %1."/>
      <w:lvlJc w:val="left"/>
      <w:pPr>
        <w:ind w:left="1571" w:hanging="360"/>
      </w:pPr>
      <w:rPr>
        <w:rFonts w:hint="default"/>
        <w:b/>
      </w:rPr>
    </w:lvl>
    <w:lvl w:ilvl="1" w:tplc="04020019">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9">
    <w:nsid w:val="305F5C30"/>
    <w:multiLevelType w:val="hybridMultilevel"/>
    <w:tmpl w:val="6C08D0E8"/>
    <w:lvl w:ilvl="0" w:tplc="1290924C">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0">
    <w:nsid w:val="31943E1E"/>
    <w:multiLevelType w:val="hybridMultilevel"/>
    <w:tmpl w:val="81C836AA"/>
    <w:lvl w:ilvl="0" w:tplc="9BC43FE6">
      <w:start w:val="1"/>
      <w:numFmt w:val="decimal"/>
      <w:lvlText w:val="%1."/>
      <w:lvlJc w:val="left"/>
      <w:pPr>
        <w:ind w:left="1571" w:hanging="360"/>
      </w:pPr>
      <w:rPr>
        <w:b w:val="0"/>
        <w:sz w:val="28"/>
        <w:szCs w:val="28"/>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1">
    <w:nsid w:val="321B6167"/>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2">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7DE7E21"/>
    <w:multiLevelType w:val="hybridMultilevel"/>
    <w:tmpl w:val="6C08D0E8"/>
    <w:lvl w:ilvl="0" w:tplc="1290924C">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4">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15">
    <w:nsid w:val="414F3689"/>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6">
    <w:nsid w:val="43DB730B"/>
    <w:multiLevelType w:val="hybridMultilevel"/>
    <w:tmpl w:val="856AC6A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7">
    <w:nsid w:val="49557ABD"/>
    <w:multiLevelType w:val="hybridMultilevel"/>
    <w:tmpl w:val="0EA2D1E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8">
    <w:nsid w:val="4BB10529"/>
    <w:multiLevelType w:val="hybridMultilevel"/>
    <w:tmpl w:val="61A6BCDC"/>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9">
    <w:nsid w:val="522C2B0C"/>
    <w:multiLevelType w:val="hybridMultilevel"/>
    <w:tmpl w:val="503C7B52"/>
    <w:lvl w:ilvl="0" w:tplc="0402000F">
      <w:start w:val="1"/>
      <w:numFmt w:val="decimal"/>
      <w:lvlText w:val="%1."/>
      <w:lvlJc w:val="left"/>
      <w:pPr>
        <w:ind w:left="1070" w:hanging="360"/>
      </w:pPr>
    </w:lvl>
    <w:lvl w:ilvl="1" w:tplc="04020019">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0">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1">
    <w:nsid w:val="54337436"/>
    <w:multiLevelType w:val="hybridMultilevel"/>
    <w:tmpl w:val="DC927648"/>
    <w:lvl w:ilvl="0" w:tplc="6EA8C49E">
      <w:start w:val="1"/>
      <w:numFmt w:val="decimal"/>
      <w:lvlText w:val="%1."/>
      <w:lvlJc w:val="left"/>
      <w:pPr>
        <w:ind w:left="2422" w:hanging="360"/>
      </w:pPr>
      <w:rPr>
        <w:b/>
      </w:rPr>
    </w:lvl>
    <w:lvl w:ilvl="1" w:tplc="6EA8C49E">
      <w:start w:val="1"/>
      <w:numFmt w:val="decimal"/>
      <w:lvlText w:val="%2."/>
      <w:lvlJc w:val="left"/>
      <w:pPr>
        <w:ind w:left="2291" w:hanging="360"/>
      </w:pPr>
      <w:rPr>
        <w:b/>
      </w:r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2">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3">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4">
    <w:nsid w:val="653145EB"/>
    <w:multiLevelType w:val="hybridMultilevel"/>
    <w:tmpl w:val="298C2A84"/>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25">
    <w:nsid w:val="681F4721"/>
    <w:multiLevelType w:val="hybridMultilevel"/>
    <w:tmpl w:val="ED989716"/>
    <w:lvl w:ilvl="0" w:tplc="BF98E042">
      <w:start w:val="1"/>
      <w:numFmt w:val="decimal"/>
      <w:lvlText w:val="Правило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6">
    <w:nsid w:val="74F65110"/>
    <w:multiLevelType w:val="hybridMultilevel"/>
    <w:tmpl w:val="8D5EE20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7">
    <w:nsid w:val="7AE57E93"/>
    <w:multiLevelType w:val="hybridMultilevel"/>
    <w:tmpl w:val="BEE88088"/>
    <w:lvl w:ilvl="0" w:tplc="6EA8C49E">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num w:numId="1">
    <w:abstractNumId w:val="0"/>
  </w:num>
  <w:num w:numId="2">
    <w:abstractNumId w:val="20"/>
  </w:num>
  <w:num w:numId="3">
    <w:abstractNumId w:val="14"/>
  </w:num>
  <w:num w:numId="4">
    <w:abstractNumId w:val="22"/>
  </w:num>
  <w:num w:numId="5">
    <w:abstractNumId w:val="23"/>
  </w:num>
  <w:num w:numId="6">
    <w:abstractNumId w:val="12"/>
    <w:lvlOverride w:ilvl="0">
      <w:lvl w:ilvl="0">
        <w:start w:val="1"/>
        <w:numFmt w:val="decimal"/>
        <w:pStyle w:val="Heading1"/>
        <w:lvlText w:val="%1."/>
        <w:lvlJc w:val="left"/>
        <w:pPr>
          <w:ind w:left="3763" w:hanging="360"/>
        </w:pPr>
        <w:rPr>
          <w:rFonts w:hint="default"/>
          <w:vanish/>
        </w:rPr>
      </w:lvl>
    </w:lvlOverride>
  </w:num>
  <w:num w:numId="7">
    <w:abstractNumId w:val="6"/>
  </w:num>
  <w:num w:numId="8">
    <w:abstractNumId w:val="11"/>
  </w:num>
  <w:num w:numId="9">
    <w:abstractNumId w:val="12"/>
  </w:num>
  <w:num w:numId="10">
    <w:abstractNumId w:val="1"/>
  </w:num>
  <w:num w:numId="11">
    <w:abstractNumId w:val="10"/>
  </w:num>
  <w:num w:numId="12">
    <w:abstractNumId w:val="4"/>
  </w:num>
  <w:num w:numId="13">
    <w:abstractNumId w:val="15"/>
  </w:num>
  <w:num w:numId="14">
    <w:abstractNumId w:val="17"/>
  </w:num>
  <w:num w:numId="15">
    <w:abstractNumId w:val="24"/>
  </w:num>
  <w:num w:numId="16">
    <w:abstractNumId w:val="5"/>
  </w:num>
  <w:num w:numId="17">
    <w:abstractNumId w:val="7"/>
  </w:num>
  <w:num w:numId="18">
    <w:abstractNumId w:val="3"/>
  </w:num>
  <w:num w:numId="19">
    <w:abstractNumId w:val="16"/>
  </w:num>
  <w:num w:numId="20">
    <w:abstractNumId w:val="26"/>
  </w:num>
  <w:num w:numId="21">
    <w:abstractNumId w:val="2"/>
  </w:num>
  <w:num w:numId="22">
    <w:abstractNumId w:val="8"/>
  </w:num>
  <w:num w:numId="23">
    <w:abstractNumId w:val="25"/>
  </w:num>
  <w:num w:numId="24">
    <w:abstractNumId w:val="27"/>
  </w:num>
  <w:num w:numId="25">
    <w:abstractNumId w:val="21"/>
  </w:num>
  <w:num w:numId="26">
    <w:abstractNumId w:val="9"/>
  </w:num>
  <w:num w:numId="27">
    <w:abstractNumId w:val="13"/>
  </w:num>
  <w:num w:numId="28">
    <w:abstractNumId w:val="18"/>
  </w:num>
  <w:num w:numId="29">
    <w:abstractNumId w:val="19"/>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hideSpellingErrors/>
  <w:stylePaneFormatFilter w:val="1F08"/>
  <w:defaultTabStop w:val="709"/>
  <w:hyphenationZone w:val="425"/>
  <w:drawingGridHorizontalSpacing w:val="140"/>
  <w:displayHorizontalDrawingGridEvery w:val="2"/>
  <w:characterSpacingControl w:val="doNotCompress"/>
  <w:footnotePr>
    <w:footnote w:id="0"/>
    <w:footnote w:id="1"/>
  </w:footnotePr>
  <w:endnotePr>
    <w:endnote w:id="0"/>
    <w:endnote w:id="1"/>
  </w:endnotePr>
  <w:compat/>
  <w:rsids>
    <w:rsidRoot w:val="00C46A53"/>
    <w:rsid w:val="0000315B"/>
    <w:rsid w:val="00003B80"/>
    <w:rsid w:val="00005C6C"/>
    <w:rsid w:val="00010137"/>
    <w:rsid w:val="00012337"/>
    <w:rsid w:val="00014654"/>
    <w:rsid w:val="00014B67"/>
    <w:rsid w:val="00015A8C"/>
    <w:rsid w:val="00015B04"/>
    <w:rsid w:val="00017F14"/>
    <w:rsid w:val="0002014E"/>
    <w:rsid w:val="00020782"/>
    <w:rsid w:val="00021850"/>
    <w:rsid w:val="000222B7"/>
    <w:rsid w:val="000222CA"/>
    <w:rsid w:val="0002480D"/>
    <w:rsid w:val="000248F7"/>
    <w:rsid w:val="00024DC2"/>
    <w:rsid w:val="00024E2A"/>
    <w:rsid w:val="000253BD"/>
    <w:rsid w:val="000264E4"/>
    <w:rsid w:val="00027244"/>
    <w:rsid w:val="000300C9"/>
    <w:rsid w:val="00031616"/>
    <w:rsid w:val="00031E9A"/>
    <w:rsid w:val="00032102"/>
    <w:rsid w:val="00033EED"/>
    <w:rsid w:val="00034993"/>
    <w:rsid w:val="00036337"/>
    <w:rsid w:val="000370B6"/>
    <w:rsid w:val="00037A34"/>
    <w:rsid w:val="000424E9"/>
    <w:rsid w:val="00043CF9"/>
    <w:rsid w:val="00044444"/>
    <w:rsid w:val="00056819"/>
    <w:rsid w:val="000575A5"/>
    <w:rsid w:val="00057A31"/>
    <w:rsid w:val="00057E5C"/>
    <w:rsid w:val="00060508"/>
    <w:rsid w:val="00060AAA"/>
    <w:rsid w:val="00060BCD"/>
    <w:rsid w:val="000612B3"/>
    <w:rsid w:val="00062755"/>
    <w:rsid w:val="000645B7"/>
    <w:rsid w:val="00065376"/>
    <w:rsid w:val="000670FD"/>
    <w:rsid w:val="00067FBA"/>
    <w:rsid w:val="0007059A"/>
    <w:rsid w:val="00073417"/>
    <w:rsid w:val="000744AA"/>
    <w:rsid w:val="000773EE"/>
    <w:rsid w:val="00083D17"/>
    <w:rsid w:val="00084C5D"/>
    <w:rsid w:val="00085203"/>
    <w:rsid w:val="00085235"/>
    <w:rsid w:val="00087160"/>
    <w:rsid w:val="00087FDB"/>
    <w:rsid w:val="00092228"/>
    <w:rsid w:val="000938A7"/>
    <w:rsid w:val="0009457E"/>
    <w:rsid w:val="00094716"/>
    <w:rsid w:val="000A0C59"/>
    <w:rsid w:val="000A2BB9"/>
    <w:rsid w:val="000A32DD"/>
    <w:rsid w:val="000A4C6D"/>
    <w:rsid w:val="000A4FF2"/>
    <w:rsid w:val="000A752D"/>
    <w:rsid w:val="000B144A"/>
    <w:rsid w:val="000B15E7"/>
    <w:rsid w:val="000B1F60"/>
    <w:rsid w:val="000B2908"/>
    <w:rsid w:val="000B2B30"/>
    <w:rsid w:val="000B4168"/>
    <w:rsid w:val="000B57ED"/>
    <w:rsid w:val="000B5927"/>
    <w:rsid w:val="000B71AA"/>
    <w:rsid w:val="000C17F8"/>
    <w:rsid w:val="000C2205"/>
    <w:rsid w:val="000C32B4"/>
    <w:rsid w:val="000C49C7"/>
    <w:rsid w:val="000C5D78"/>
    <w:rsid w:val="000C7042"/>
    <w:rsid w:val="000C7166"/>
    <w:rsid w:val="000D4BFD"/>
    <w:rsid w:val="000D5428"/>
    <w:rsid w:val="000D71A3"/>
    <w:rsid w:val="000D743B"/>
    <w:rsid w:val="000D749F"/>
    <w:rsid w:val="000D7E7F"/>
    <w:rsid w:val="000E07D6"/>
    <w:rsid w:val="000E15B2"/>
    <w:rsid w:val="000E202A"/>
    <w:rsid w:val="000E3B76"/>
    <w:rsid w:val="000E49E8"/>
    <w:rsid w:val="000F121E"/>
    <w:rsid w:val="000F42C1"/>
    <w:rsid w:val="000F43A2"/>
    <w:rsid w:val="000F560C"/>
    <w:rsid w:val="000F6A78"/>
    <w:rsid w:val="000F7A78"/>
    <w:rsid w:val="00100204"/>
    <w:rsid w:val="001010A5"/>
    <w:rsid w:val="0010439B"/>
    <w:rsid w:val="001064B5"/>
    <w:rsid w:val="001074AC"/>
    <w:rsid w:val="00107F86"/>
    <w:rsid w:val="001103E6"/>
    <w:rsid w:val="001114C6"/>
    <w:rsid w:val="001122BB"/>
    <w:rsid w:val="00114769"/>
    <w:rsid w:val="00117987"/>
    <w:rsid w:val="00121C82"/>
    <w:rsid w:val="001221BD"/>
    <w:rsid w:val="00122B50"/>
    <w:rsid w:val="001234D7"/>
    <w:rsid w:val="00132E3A"/>
    <w:rsid w:val="001334D8"/>
    <w:rsid w:val="00135504"/>
    <w:rsid w:val="00136B19"/>
    <w:rsid w:val="00137096"/>
    <w:rsid w:val="001418DE"/>
    <w:rsid w:val="00141A75"/>
    <w:rsid w:val="00144550"/>
    <w:rsid w:val="001446AA"/>
    <w:rsid w:val="00145C96"/>
    <w:rsid w:val="001460A7"/>
    <w:rsid w:val="001463B7"/>
    <w:rsid w:val="001473EC"/>
    <w:rsid w:val="00147489"/>
    <w:rsid w:val="00147F37"/>
    <w:rsid w:val="00150EE1"/>
    <w:rsid w:val="00151197"/>
    <w:rsid w:val="00153DFE"/>
    <w:rsid w:val="00157340"/>
    <w:rsid w:val="00157B10"/>
    <w:rsid w:val="0016012E"/>
    <w:rsid w:val="00160E44"/>
    <w:rsid w:val="00160FDA"/>
    <w:rsid w:val="00162B20"/>
    <w:rsid w:val="00163548"/>
    <w:rsid w:val="00164ADE"/>
    <w:rsid w:val="0016666C"/>
    <w:rsid w:val="00167F65"/>
    <w:rsid w:val="001749D8"/>
    <w:rsid w:val="00174B3A"/>
    <w:rsid w:val="00175780"/>
    <w:rsid w:val="00180827"/>
    <w:rsid w:val="0018204D"/>
    <w:rsid w:val="00182653"/>
    <w:rsid w:val="0018340B"/>
    <w:rsid w:val="00183AFB"/>
    <w:rsid w:val="00184F1B"/>
    <w:rsid w:val="00185EC3"/>
    <w:rsid w:val="0018779B"/>
    <w:rsid w:val="00191E7D"/>
    <w:rsid w:val="001930C5"/>
    <w:rsid w:val="001936A2"/>
    <w:rsid w:val="0019430F"/>
    <w:rsid w:val="00194CB7"/>
    <w:rsid w:val="0019500B"/>
    <w:rsid w:val="00195B68"/>
    <w:rsid w:val="00195DEC"/>
    <w:rsid w:val="00196BAA"/>
    <w:rsid w:val="00196EC5"/>
    <w:rsid w:val="00196F45"/>
    <w:rsid w:val="001A065F"/>
    <w:rsid w:val="001A2385"/>
    <w:rsid w:val="001A45BA"/>
    <w:rsid w:val="001A465F"/>
    <w:rsid w:val="001A531F"/>
    <w:rsid w:val="001B1A75"/>
    <w:rsid w:val="001B1FDF"/>
    <w:rsid w:val="001B2367"/>
    <w:rsid w:val="001B2658"/>
    <w:rsid w:val="001B3B96"/>
    <w:rsid w:val="001B3FBD"/>
    <w:rsid w:val="001B6684"/>
    <w:rsid w:val="001B6F6A"/>
    <w:rsid w:val="001C0393"/>
    <w:rsid w:val="001C183A"/>
    <w:rsid w:val="001C315B"/>
    <w:rsid w:val="001C3534"/>
    <w:rsid w:val="001C6193"/>
    <w:rsid w:val="001C6823"/>
    <w:rsid w:val="001D1688"/>
    <w:rsid w:val="001D24F3"/>
    <w:rsid w:val="001D6CAB"/>
    <w:rsid w:val="001D76D6"/>
    <w:rsid w:val="001E016F"/>
    <w:rsid w:val="001E09EF"/>
    <w:rsid w:val="001E4D14"/>
    <w:rsid w:val="001E55F8"/>
    <w:rsid w:val="001E696E"/>
    <w:rsid w:val="001E77AA"/>
    <w:rsid w:val="001F0D51"/>
    <w:rsid w:val="001F117F"/>
    <w:rsid w:val="001F2C90"/>
    <w:rsid w:val="001F46C1"/>
    <w:rsid w:val="001F756A"/>
    <w:rsid w:val="00201A73"/>
    <w:rsid w:val="00201DDD"/>
    <w:rsid w:val="00202D65"/>
    <w:rsid w:val="00203DF1"/>
    <w:rsid w:val="002059ED"/>
    <w:rsid w:val="00206098"/>
    <w:rsid w:val="00211173"/>
    <w:rsid w:val="00211258"/>
    <w:rsid w:val="00212FA8"/>
    <w:rsid w:val="002145A1"/>
    <w:rsid w:val="0021510D"/>
    <w:rsid w:val="002154DC"/>
    <w:rsid w:val="00215A12"/>
    <w:rsid w:val="00215A14"/>
    <w:rsid w:val="00216468"/>
    <w:rsid w:val="00216B87"/>
    <w:rsid w:val="00217BA6"/>
    <w:rsid w:val="00220156"/>
    <w:rsid w:val="00222E38"/>
    <w:rsid w:val="00223C05"/>
    <w:rsid w:val="00223D36"/>
    <w:rsid w:val="00223F82"/>
    <w:rsid w:val="002243B2"/>
    <w:rsid w:val="002246FA"/>
    <w:rsid w:val="0022650A"/>
    <w:rsid w:val="0022738D"/>
    <w:rsid w:val="00230246"/>
    <w:rsid w:val="00230CD5"/>
    <w:rsid w:val="0023318D"/>
    <w:rsid w:val="002336FA"/>
    <w:rsid w:val="00233AF4"/>
    <w:rsid w:val="00234878"/>
    <w:rsid w:val="00234B1A"/>
    <w:rsid w:val="00237EC9"/>
    <w:rsid w:val="002403FB"/>
    <w:rsid w:val="00242B21"/>
    <w:rsid w:val="00242F66"/>
    <w:rsid w:val="00244B65"/>
    <w:rsid w:val="00245829"/>
    <w:rsid w:val="00246381"/>
    <w:rsid w:val="0025173A"/>
    <w:rsid w:val="00254374"/>
    <w:rsid w:val="00256E69"/>
    <w:rsid w:val="002576A4"/>
    <w:rsid w:val="0026232A"/>
    <w:rsid w:val="00262946"/>
    <w:rsid w:val="00263C72"/>
    <w:rsid w:val="0026616F"/>
    <w:rsid w:val="00266E9E"/>
    <w:rsid w:val="002701E2"/>
    <w:rsid w:val="00272808"/>
    <w:rsid w:val="00272D46"/>
    <w:rsid w:val="00272F2D"/>
    <w:rsid w:val="00274B04"/>
    <w:rsid w:val="00275543"/>
    <w:rsid w:val="002760BB"/>
    <w:rsid w:val="0027627A"/>
    <w:rsid w:val="00277577"/>
    <w:rsid w:val="002819CE"/>
    <w:rsid w:val="002820A4"/>
    <w:rsid w:val="002830F0"/>
    <w:rsid w:val="00286DE1"/>
    <w:rsid w:val="00287BC3"/>
    <w:rsid w:val="002925CF"/>
    <w:rsid w:val="00293991"/>
    <w:rsid w:val="00293DC6"/>
    <w:rsid w:val="002949F1"/>
    <w:rsid w:val="00294E0D"/>
    <w:rsid w:val="002958B1"/>
    <w:rsid w:val="00296149"/>
    <w:rsid w:val="00297BE5"/>
    <w:rsid w:val="002A43AB"/>
    <w:rsid w:val="002A46CF"/>
    <w:rsid w:val="002A4B12"/>
    <w:rsid w:val="002A4C4A"/>
    <w:rsid w:val="002A60CD"/>
    <w:rsid w:val="002A68DF"/>
    <w:rsid w:val="002A71AA"/>
    <w:rsid w:val="002B289C"/>
    <w:rsid w:val="002B325A"/>
    <w:rsid w:val="002B426C"/>
    <w:rsid w:val="002B4949"/>
    <w:rsid w:val="002B6269"/>
    <w:rsid w:val="002B6404"/>
    <w:rsid w:val="002C0D65"/>
    <w:rsid w:val="002C1166"/>
    <w:rsid w:val="002C1FDC"/>
    <w:rsid w:val="002C2229"/>
    <w:rsid w:val="002C31F4"/>
    <w:rsid w:val="002C3BAC"/>
    <w:rsid w:val="002C4B9F"/>
    <w:rsid w:val="002C4C18"/>
    <w:rsid w:val="002C610A"/>
    <w:rsid w:val="002D2390"/>
    <w:rsid w:val="002D287B"/>
    <w:rsid w:val="002D3582"/>
    <w:rsid w:val="002D3F65"/>
    <w:rsid w:val="002D4744"/>
    <w:rsid w:val="002D4817"/>
    <w:rsid w:val="002D7672"/>
    <w:rsid w:val="002E068C"/>
    <w:rsid w:val="002E1925"/>
    <w:rsid w:val="002E1B77"/>
    <w:rsid w:val="002E24A0"/>
    <w:rsid w:val="002E29FA"/>
    <w:rsid w:val="002E430A"/>
    <w:rsid w:val="002E4F77"/>
    <w:rsid w:val="002E5646"/>
    <w:rsid w:val="002E5E13"/>
    <w:rsid w:val="002E686C"/>
    <w:rsid w:val="002F0525"/>
    <w:rsid w:val="002F5333"/>
    <w:rsid w:val="002F590E"/>
    <w:rsid w:val="002F5962"/>
    <w:rsid w:val="002F735F"/>
    <w:rsid w:val="002F7433"/>
    <w:rsid w:val="0030177D"/>
    <w:rsid w:val="00301A43"/>
    <w:rsid w:val="0030574B"/>
    <w:rsid w:val="00310393"/>
    <w:rsid w:val="00310C9C"/>
    <w:rsid w:val="003121BF"/>
    <w:rsid w:val="00312584"/>
    <w:rsid w:val="00315937"/>
    <w:rsid w:val="00315B0D"/>
    <w:rsid w:val="003163F7"/>
    <w:rsid w:val="00322D91"/>
    <w:rsid w:val="003246D1"/>
    <w:rsid w:val="00325F15"/>
    <w:rsid w:val="003263D6"/>
    <w:rsid w:val="003266C6"/>
    <w:rsid w:val="003271CE"/>
    <w:rsid w:val="0032753D"/>
    <w:rsid w:val="00330F2D"/>
    <w:rsid w:val="00331F3D"/>
    <w:rsid w:val="003320F3"/>
    <w:rsid w:val="00332EC8"/>
    <w:rsid w:val="003333DC"/>
    <w:rsid w:val="00334489"/>
    <w:rsid w:val="00334ED9"/>
    <w:rsid w:val="0033643B"/>
    <w:rsid w:val="00336F9E"/>
    <w:rsid w:val="0034306E"/>
    <w:rsid w:val="003444F4"/>
    <w:rsid w:val="003447BA"/>
    <w:rsid w:val="00344D54"/>
    <w:rsid w:val="003460EF"/>
    <w:rsid w:val="0034644D"/>
    <w:rsid w:val="003464F5"/>
    <w:rsid w:val="00346581"/>
    <w:rsid w:val="003467A0"/>
    <w:rsid w:val="00352AC9"/>
    <w:rsid w:val="003534A4"/>
    <w:rsid w:val="00356205"/>
    <w:rsid w:val="003569C5"/>
    <w:rsid w:val="00356D1C"/>
    <w:rsid w:val="00357482"/>
    <w:rsid w:val="00361A9B"/>
    <w:rsid w:val="00361EDE"/>
    <w:rsid w:val="00361F3C"/>
    <w:rsid w:val="0036274F"/>
    <w:rsid w:val="003641EC"/>
    <w:rsid w:val="00364A79"/>
    <w:rsid w:val="00364C3A"/>
    <w:rsid w:val="00364FC9"/>
    <w:rsid w:val="00365C85"/>
    <w:rsid w:val="00365D7D"/>
    <w:rsid w:val="003662D5"/>
    <w:rsid w:val="00366C6D"/>
    <w:rsid w:val="00367495"/>
    <w:rsid w:val="003675D8"/>
    <w:rsid w:val="00370225"/>
    <w:rsid w:val="0037125F"/>
    <w:rsid w:val="00371D12"/>
    <w:rsid w:val="003761A9"/>
    <w:rsid w:val="00376376"/>
    <w:rsid w:val="003769A6"/>
    <w:rsid w:val="00376CEB"/>
    <w:rsid w:val="003817CF"/>
    <w:rsid w:val="00385A6D"/>
    <w:rsid w:val="00386237"/>
    <w:rsid w:val="003902C6"/>
    <w:rsid w:val="003935B0"/>
    <w:rsid w:val="00393602"/>
    <w:rsid w:val="00393B05"/>
    <w:rsid w:val="00393E52"/>
    <w:rsid w:val="0039585A"/>
    <w:rsid w:val="00397524"/>
    <w:rsid w:val="003A27F6"/>
    <w:rsid w:val="003A6296"/>
    <w:rsid w:val="003A636A"/>
    <w:rsid w:val="003A7F47"/>
    <w:rsid w:val="003B0664"/>
    <w:rsid w:val="003B17C5"/>
    <w:rsid w:val="003B28F6"/>
    <w:rsid w:val="003B3EEF"/>
    <w:rsid w:val="003B6326"/>
    <w:rsid w:val="003B68E4"/>
    <w:rsid w:val="003C4F2D"/>
    <w:rsid w:val="003D0173"/>
    <w:rsid w:val="003D0D06"/>
    <w:rsid w:val="003D25CB"/>
    <w:rsid w:val="003D3B77"/>
    <w:rsid w:val="003D43DD"/>
    <w:rsid w:val="003D4A01"/>
    <w:rsid w:val="003D7100"/>
    <w:rsid w:val="003D7702"/>
    <w:rsid w:val="003E0390"/>
    <w:rsid w:val="003E1770"/>
    <w:rsid w:val="003E3415"/>
    <w:rsid w:val="003E3F04"/>
    <w:rsid w:val="003E60AE"/>
    <w:rsid w:val="003E63CB"/>
    <w:rsid w:val="003E7013"/>
    <w:rsid w:val="003F12A7"/>
    <w:rsid w:val="003F18C8"/>
    <w:rsid w:val="003F3C3C"/>
    <w:rsid w:val="003F692D"/>
    <w:rsid w:val="003F78A0"/>
    <w:rsid w:val="00401E99"/>
    <w:rsid w:val="0040339A"/>
    <w:rsid w:val="00403A91"/>
    <w:rsid w:val="0040478D"/>
    <w:rsid w:val="004062C9"/>
    <w:rsid w:val="00406AD7"/>
    <w:rsid w:val="00406CC1"/>
    <w:rsid w:val="00407811"/>
    <w:rsid w:val="00407B76"/>
    <w:rsid w:val="004123C7"/>
    <w:rsid w:val="004138F1"/>
    <w:rsid w:val="00413D50"/>
    <w:rsid w:val="00414BCB"/>
    <w:rsid w:val="004158B3"/>
    <w:rsid w:val="0041726D"/>
    <w:rsid w:val="00417E44"/>
    <w:rsid w:val="00422A41"/>
    <w:rsid w:val="004235ED"/>
    <w:rsid w:val="004238A5"/>
    <w:rsid w:val="00423A44"/>
    <w:rsid w:val="00423D7A"/>
    <w:rsid w:val="0042488D"/>
    <w:rsid w:val="00425C28"/>
    <w:rsid w:val="00426254"/>
    <w:rsid w:val="00430799"/>
    <w:rsid w:val="00432FCC"/>
    <w:rsid w:val="00433C52"/>
    <w:rsid w:val="004349D2"/>
    <w:rsid w:val="004357C9"/>
    <w:rsid w:val="004362D3"/>
    <w:rsid w:val="004364B9"/>
    <w:rsid w:val="0043675F"/>
    <w:rsid w:val="00436AEA"/>
    <w:rsid w:val="00437444"/>
    <w:rsid w:val="004375B1"/>
    <w:rsid w:val="00437A62"/>
    <w:rsid w:val="004408B3"/>
    <w:rsid w:val="00443101"/>
    <w:rsid w:val="00445E10"/>
    <w:rsid w:val="00451D7A"/>
    <w:rsid w:val="004520A0"/>
    <w:rsid w:val="0045386B"/>
    <w:rsid w:val="00454BC7"/>
    <w:rsid w:val="0045712F"/>
    <w:rsid w:val="00463244"/>
    <w:rsid w:val="0046674F"/>
    <w:rsid w:val="00471B6C"/>
    <w:rsid w:val="00473852"/>
    <w:rsid w:val="00476245"/>
    <w:rsid w:val="004804E6"/>
    <w:rsid w:val="004815AF"/>
    <w:rsid w:val="00482B7D"/>
    <w:rsid w:val="004832C9"/>
    <w:rsid w:val="004833E8"/>
    <w:rsid w:val="004834F1"/>
    <w:rsid w:val="00483E29"/>
    <w:rsid w:val="004843FB"/>
    <w:rsid w:val="004848AC"/>
    <w:rsid w:val="00486AD6"/>
    <w:rsid w:val="00487DFB"/>
    <w:rsid w:val="004903C2"/>
    <w:rsid w:val="004903F5"/>
    <w:rsid w:val="00491166"/>
    <w:rsid w:val="00491A29"/>
    <w:rsid w:val="00492CE7"/>
    <w:rsid w:val="00493139"/>
    <w:rsid w:val="004938A0"/>
    <w:rsid w:val="00493AEE"/>
    <w:rsid w:val="00494BFE"/>
    <w:rsid w:val="00497EEE"/>
    <w:rsid w:val="004A0454"/>
    <w:rsid w:val="004A0FA3"/>
    <w:rsid w:val="004A1E20"/>
    <w:rsid w:val="004A26D7"/>
    <w:rsid w:val="004A3388"/>
    <w:rsid w:val="004A35CD"/>
    <w:rsid w:val="004A4681"/>
    <w:rsid w:val="004A5A45"/>
    <w:rsid w:val="004A6730"/>
    <w:rsid w:val="004B016D"/>
    <w:rsid w:val="004B0D34"/>
    <w:rsid w:val="004B53D4"/>
    <w:rsid w:val="004B6DFF"/>
    <w:rsid w:val="004C2B3F"/>
    <w:rsid w:val="004C410E"/>
    <w:rsid w:val="004C4F32"/>
    <w:rsid w:val="004C58D2"/>
    <w:rsid w:val="004C667F"/>
    <w:rsid w:val="004C675F"/>
    <w:rsid w:val="004C69D5"/>
    <w:rsid w:val="004C797D"/>
    <w:rsid w:val="004D0152"/>
    <w:rsid w:val="004D1437"/>
    <w:rsid w:val="004D3F77"/>
    <w:rsid w:val="004D446E"/>
    <w:rsid w:val="004E0554"/>
    <w:rsid w:val="004E5B7A"/>
    <w:rsid w:val="004E5EEA"/>
    <w:rsid w:val="004E60AF"/>
    <w:rsid w:val="004E7C80"/>
    <w:rsid w:val="004E7DDB"/>
    <w:rsid w:val="004F313C"/>
    <w:rsid w:val="004F47E3"/>
    <w:rsid w:val="004F4AA5"/>
    <w:rsid w:val="004F50AB"/>
    <w:rsid w:val="004F6F52"/>
    <w:rsid w:val="005052D3"/>
    <w:rsid w:val="00507E8C"/>
    <w:rsid w:val="00507F44"/>
    <w:rsid w:val="00510C2C"/>
    <w:rsid w:val="00512076"/>
    <w:rsid w:val="00513DD8"/>
    <w:rsid w:val="00514449"/>
    <w:rsid w:val="00514657"/>
    <w:rsid w:val="00514A0F"/>
    <w:rsid w:val="00514B8F"/>
    <w:rsid w:val="00515EE8"/>
    <w:rsid w:val="00517EDD"/>
    <w:rsid w:val="00520273"/>
    <w:rsid w:val="005207E9"/>
    <w:rsid w:val="00522A08"/>
    <w:rsid w:val="00522CAA"/>
    <w:rsid w:val="00522D25"/>
    <w:rsid w:val="00524805"/>
    <w:rsid w:val="00524AAC"/>
    <w:rsid w:val="0052650F"/>
    <w:rsid w:val="00526EE0"/>
    <w:rsid w:val="005277FD"/>
    <w:rsid w:val="0053059C"/>
    <w:rsid w:val="005318FD"/>
    <w:rsid w:val="00532EA4"/>
    <w:rsid w:val="0053354A"/>
    <w:rsid w:val="005413F9"/>
    <w:rsid w:val="005414A1"/>
    <w:rsid w:val="00541AC9"/>
    <w:rsid w:val="00542E46"/>
    <w:rsid w:val="00546EE5"/>
    <w:rsid w:val="005505E7"/>
    <w:rsid w:val="005561D6"/>
    <w:rsid w:val="005600B0"/>
    <w:rsid w:val="00562A73"/>
    <w:rsid w:val="00564E16"/>
    <w:rsid w:val="00566121"/>
    <w:rsid w:val="00566F86"/>
    <w:rsid w:val="005674FE"/>
    <w:rsid w:val="00573423"/>
    <w:rsid w:val="0057426F"/>
    <w:rsid w:val="0057485D"/>
    <w:rsid w:val="00577545"/>
    <w:rsid w:val="00580597"/>
    <w:rsid w:val="00580999"/>
    <w:rsid w:val="00581660"/>
    <w:rsid w:val="00582C2F"/>
    <w:rsid w:val="005877BD"/>
    <w:rsid w:val="005908EA"/>
    <w:rsid w:val="005929B6"/>
    <w:rsid w:val="00592FBA"/>
    <w:rsid w:val="00593565"/>
    <w:rsid w:val="005947B9"/>
    <w:rsid w:val="00595176"/>
    <w:rsid w:val="00595389"/>
    <w:rsid w:val="005967AA"/>
    <w:rsid w:val="005968E6"/>
    <w:rsid w:val="00596DD1"/>
    <w:rsid w:val="00597232"/>
    <w:rsid w:val="005A0358"/>
    <w:rsid w:val="005A1DE8"/>
    <w:rsid w:val="005A2DF1"/>
    <w:rsid w:val="005A365D"/>
    <w:rsid w:val="005B045C"/>
    <w:rsid w:val="005B0DA1"/>
    <w:rsid w:val="005B5489"/>
    <w:rsid w:val="005C0131"/>
    <w:rsid w:val="005C03AD"/>
    <w:rsid w:val="005C1FCF"/>
    <w:rsid w:val="005C25CA"/>
    <w:rsid w:val="005C274E"/>
    <w:rsid w:val="005C3EA8"/>
    <w:rsid w:val="005C485E"/>
    <w:rsid w:val="005C57AC"/>
    <w:rsid w:val="005C6A8E"/>
    <w:rsid w:val="005D0F3E"/>
    <w:rsid w:val="005D418E"/>
    <w:rsid w:val="005D5C4E"/>
    <w:rsid w:val="005D63EB"/>
    <w:rsid w:val="005D6D1A"/>
    <w:rsid w:val="005D7691"/>
    <w:rsid w:val="005E1279"/>
    <w:rsid w:val="005E21B3"/>
    <w:rsid w:val="005E37B5"/>
    <w:rsid w:val="005E3E7F"/>
    <w:rsid w:val="005E42E3"/>
    <w:rsid w:val="005E5909"/>
    <w:rsid w:val="005E6F12"/>
    <w:rsid w:val="005E7CCD"/>
    <w:rsid w:val="005E7EFE"/>
    <w:rsid w:val="005F101A"/>
    <w:rsid w:val="005F18FE"/>
    <w:rsid w:val="005F23CA"/>
    <w:rsid w:val="005F2D49"/>
    <w:rsid w:val="005F5EBE"/>
    <w:rsid w:val="006022DF"/>
    <w:rsid w:val="006031C6"/>
    <w:rsid w:val="00604BE0"/>
    <w:rsid w:val="006060A1"/>
    <w:rsid w:val="006060AF"/>
    <w:rsid w:val="006063DE"/>
    <w:rsid w:val="00606566"/>
    <w:rsid w:val="006116FA"/>
    <w:rsid w:val="00611796"/>
    <w:rsid w:val="00611DDF"/>
    <w:rsid w:val="006134F6"/>
    <w:rsid w:val="0061394C"/>
    <w:rsid w:val="006141BE"/>
    <w:rsid w:val="006144F3"/>
    <w:rsid w:val="00615387"/>
    <w:rsid w:val="0062023F"/>
    <w:rsid w:val="00620712"/>
    <w:rsid w:val="006227CA"/>
    <w:rsid w:val="006244AF"/>
    <w:rsid w:val="00625CCF"/>
    <w:rsid w:val="00627A9B"/>
    <w:rsid w:val="00630266"/>
    <w:rsid w:val="00631376"/>
    <w:rsid w:val="00631DDD"/>
    <w:rsid w:val="006323FE"/>
    <w:rsid w:val="00633897"/>
    <w:rsid w:val="00635A6B"/>
    <w:rsid w:val="00641B1C"/>
    <w:rsid w:val="00642ED3"/>
    <w:rsid w:val="00644079"/>
    <w:rsid w:val="00644533"/>
    <w:rsid w:val="006460D9"/>
    <w:rsid w:val="006464C4"/>
    <w:rsid w:val="00646B26"/>
    <w:rsid w:val="00646E64"/>
    <w:rsid w:val="0065179A"/>
    <w:rsid w:val="0065229C"/>
    <w:rsid w:val="0065345A"/>
    <w:rsid w:val="00655FAE"/>
    <w:rsid w:val="006574D6"/>
    <w:rsid w:val="0066045C"/>
    <w:rsid w:val="00661061"/>
    <w:rsid w:val="006646F7"/>
    <w:rsid w:val="00665C8F"/>
    <w:rsid w:val="00667A30"/>
    <w:rsid w:val="00670318"/>
    <w:rsid w:val="00671E2A"/>
    <w:rsid w:val="00674803"/>
    <w:rsid w:val="00675D7B"/>
    <w:rsid w:val="006764E7"/>
    <w:rsid w:val="006767E9"/>
    <w:rsid w:val="00676B48"/>
    <w:rsid w:val="00680041"/>
    <w:rsid w:val="006809EF"/>
    <w:rsid w:val="006828DA"/>
    <w:rsid w:val="00682C59"/>
    <w:rsid w:val="00683DEB"/>
    <w:rsid w:val="00684C58"/>
    <w:rsid w:val="006877FC"/>
    <w:rsid w:val="00691822"/>
    <w:rsid w:val="006940FD"/>
    <w:rsid w:val="00694C0D"/>
    <w:rsid w:val="00695D40"/>
    <w:rsid w:val="00695EBB"/>
    <w:rsid w:val="00695F17"/>
    <w:rsid w:val="006978A3"/>
    <w:rsid w:val="00697BAC"/>
    <w:rsid w:val="00697E81"/>
    <w:rsid w:val="006A2F8B"/>
    <w:rsid w:val="006A395E"/>
    <w:rsid w:val="006A3DDF"/>
    <w:rsid w:val="006A4CC7"/>
    <w:rsid w:val="006A570C"/>
    <w:rsid w:val="006A57BA"/>
    <w:rsid w:val="006A6404"/>
    <w:rsid w:val="006A673B"/>
    <w:rsid w:val="006A6AF8"/>
    <w:rsid w:val="006A6C86"/>
    <w:rsid w:val="006B023F"/>
    <w:rsid w:val="006B1B60"/>
    <w:rsid w:val="006B2DFF"/>
    <w:rsid w:val="006B341C"/>
    <w:rsid w:val="006B4397"/>
    <w:rsid w:val="006B5E28"/>
    <w:rsid w:val="006B640E"/>
    <w:rsid w:val="006B6D37"/>
    <w:rsid w:val="006B6F2F"/>
    <w:rsid w:val="006C01E8"/>
    <w:rsid w:val="006C02C0"/>
    <w:rsid w:val="006C1449"/>
    <w:rsid w:val="006C2DDE"/>
    <w:rsid w:val="006C352C"/>
    <w:rsid w:val="006C5AC0"/>
    <w:rsid w:val="006C68CD"/>
    <w:rsid w:val="006D00A8"/>
    <w:rsid w:val="006D2026"/>
    <w:rsid w:val="006D2C9A"/>
    <w:rsid w:val="006D5092"/>
    <w:rsid w:val="006D664B"/>
    <w:rsid w:val="006D73E9"/>
    <w:rsid w:val="006E0C43"/>
    <w:rsid w:val="006E10CA"/>
    <w:rsid w:val="006E25D3"/>
    <w:rsid w:val="006E27D5"/>
    <w:rsid w:val="006E3261"/>
    <w:rsid w:val="006E4E81"/>
    <w:rsid w:val="006E746C"/>
    <w:rsid w:val="006F0E90"/>
    <w:rsid w:val="006F0EB4"/>
    <w:rsid w:val="006F18CE"/>
    <w:rsid w:val="006F199E"/>
    <w:rsid w:val="006F1DAF"/>
    <w:rsid w:val="006F2207"/>
    <w:rsid w:val="006F2508"/>
    <w:rsid w:val="006F256C"/>
    <w:rsid w:val="006F6B47"/>
    <w:rsid w:val="00702118"/>
    <w:rsid w:val="00702AA7"/>
    <w:rsid w:val="0070472C"/>
    <w:rsid w:val="00704F47"/>
    <w:rsid w:val="007067BE"/>
    <w:rsid w:val="00706EC0"/>
    <w:rsid w:val="00707BCB"/>
    <w:rsid w:val="00711323"/>
    <w:rsid w:val="00711A43"/>
    <w:rsid w:val="007145D1"/>
    <w:rsid w:val="007147A9"/>
    <w:rsid w:val="0071660E"/>
    <w:rsid w:val="00716709"/>
    <w:rsid w:val="00717452"/>
    <w:rsid w:val="00721D5C"/>
    <w:rsid w:val="00721F0A"/>
    <w:rsid w:val="00722432"/>
    <w:rsid w:val="00722448"/>
    <w:rsid w:val="00724292"/>
    <w:rsid w:val="00724B15"/>
    <w:rsid w:val="00725852"/>
    <w:rsid w:val="00732AF1"/>
    <w:rsid w:val="00732F3F"/>
    <w:rsid w:val="007340C1"/>
    <w:rsid w:val="00735561"/>
    <w:rsid w:val="00735E2B"/>
    <w:rsid w:val="00736554"/>
    <w:rsid w:val="00737E71"/>
    <w:rsid w:val="00741C0A"/>
    <w:rsid w:val="00741EC6"/>
    <w:rsid w:val="00742C56"/>
    <w:rsid w:val="00744963"/>
    <w:rsid w:val="00745846"/>
    <w:rsid w:val="00746A58"/>
    <w:rsid w:val="00750E42"/>
    <w:rsid w:val="00750F77"/>
    <w:rsid w:val="00751276"/>
    <w:rsid w:val="00751619"/>
    <w:rsid w:val="0075198D"/>
    <w:rsid w:val="00751CCA"/>
    <w:rsid w:val="00755340"/>
    <w:rsid w:val="0075563E"/>
    <w:rsid w:val="00760726"/>
    <w:rsid w:val="00763060"/>
    <w:rsid w:val="007636E6"/>
    <w:rsid w:val="00763B7B"/>
    <w:rsid w:val="00763BF3"/>
    <w:rsid w:val="007643D4"/>
    <w:rsid w:val="0076497B"/>
    <w:rsid w:val="00765583"/>
    <w:rsid w:val="00766775"/>
    <w:rsid w:val="0076784A"/>
    <w:rsid w:val="00767B39"/>
    <w:rsid w:val="0077021F"/>
    <w:rsid w:val="007704B5"/>
    <w:rsid w:val="00770E4A"/>
    <w:rsid w:val="0077152C"/>
    <w:rsid w:val="007730CC"/>
    <w:rsid w:val="0077734F"/>
    <w:rsid w:val="00780BA5"/>
    <w:rsid w:val="007828F0"/>
    <w:rsid w:val="00786EEB"/>
    <w:rsid w:val="007900C8"/>
    <w:rsid w:val="00791A73"/>
    <w:rsid w:val="0079238F"/>
    <w:rsid w:val="00792877"/>
    <w:rsid w:val="00792921"/>
    <w:rsid w:val="00792B12"/>
    <w:rsid w:val="00793FDA"/>
    <w:rsid w:val="007944C3"/>
    <w:rsid w:val="00794700"/>
    <w:rsid w:val="00794779"/>
    <w:rsid w:val="007954C7"/>
    <w:rsid w:val="00795C0C"/>
    <w:rsid w:val="00796262"/>
    <w:rsid w:val="00797304"/>
    <w:rsid w:val="007977D9"/>
    <w:rsid w:val="007A00F1"/>
    <w:rsid w:val="007A4921"/>
    <w:rsid w:val="007A4DC7"/>
    <w:rsid w:val="007A5489"/>
    <w:rsid w:val="007A5DCB"/>
    <w:rsid w:val="007A65E2"/>
    <w:rsid w:val="007A678B"/>
    <w:rsid w:val="007A74E0"/>
    <w:rsid w:val="007A79B7"/>
    <w:rsid w:val="007B0427"/>
    <w:rsid w:val="007B0F12"/>
    <w:rsid w:val="007B31EE"/>
    <w:rsid w:val="007B4733"/>
    <w:rsid w:val="007B499B"/>
    <w:rsid w:val="007B658E"/>
    <w:rsid w:val="007B761B"/>
    <w:rsid w:val="007C0DFF"/>
    <w:rsid w:val="007C15BC"/>
    <w:rsid w:val="007C1D8D"/>
    <w:rsid w:val="007C1F08"/>
    <w:rsid w:val="007C22A3"/>
    <w:rsid w:val="007C2CEC"/>
    <w:rsid w:val="007C4867"/>
    <w:rsid w:val="007C5537"/>
    <w:rsid w:val="007C63E7"/>
    <w:rsid w:val="007C6CD9"/>
    <w:rsid w:val="007C6F11"/>
    <w:rsid w:val="007C791A"/>
    <w:rsid w:val="007D072B"/>
    <w:rsid w:val="007D4818"/>
    <w:rsid w:val="007D5634"/>
    <w:rsid w:val="007E0EC0"/>
    <w:rsid w:val="007E112A"/>
    <w:rsid w:val="007E14E0"/>
    <w:rsid w:val="007E1A59"/>
    <w:rsid w:val="007E3433"/>
    <w:rsid w:val="007E3CDF"/>
    <w:rsid w:val="007E4A09"/>
    <w:rsid w:val="007E6700"/>
    <w:rsid w:val="007E72D7"/>
    <w:rsid w:val="007F1846"/>
    <w:rsid w:val="007F199F"/>
    <w:rsid w:val="007F3079"/>
    <w:rsid w:val="007F70D9"/>
    <w:rsid w:val="00800297"/>
    <w:rsid w:val="00801796"/>
    <w:rsid w:val="0080209E"/>
    <w:rsid w:val="008026E0"/>
    <w:rsid w:val="008027CA"/>
    <w:rsid w:val="00802F3D"/>
    <w:rsid w:val="00803D88"/>
    <w:rsid w:val="00804607"/>
    <w:rsid w:val="00804818"/>
    <w:rsid w:val="00806E50"/>
    <w:rsid w:val="00807813"/>
    <w:rsid w:val="008102AA"/>
    <w:rsid w:val="008108F7"/>
    <w:rsid w:val="00811F64"/>
    <w:rsid w:val="008122F2"/>
    <w:rsid w:val="0081318D"/>
    <w:rsid w:val="0081469F"/>
    <w:rsid w:val="00816E63"/>
    <w:rsid w:val="00817089"/>
    <w:rsid w:val="00817A09"/>
    <w:rsid w:val="00820218"/>
    <w:rsid w:val="00821052"/>
    <w:rsid w:val="00821491"/>
    <w:rsid w:val="0082449A"/>
    <w:rsid w:val="00824C4F"/>
    <w:rsid w:val="00825481"/>
    <w:rsid w:val="00827300"/>
    <w:rsid w:val="008276EA"/>
    <w:rsid w:val="008279D7"/>
    <w:rsid w:val="00830F5B"/>
    <w:rsid w:val="0083152B"/>
    <w:rsid w:val="00832771"/>
    <w:rsid w:val="00833EF0"/>
    <w:rsid w:val="00833FBE"/>
    <w:rsid w:val="008340B1"/>
    <w:rsid w:val="00834116"/>
    <w:rsid w:val="00834205"/>
    <w:rsid w:val="00834D5B"/>
    <w:rsid w:val="008352CE"/>
    <w:rsid w:val="00837AC5"/>
    <w:rsid w:val="00840064"/>
    <w:rsid w:val="00840C42"/>
    <w:rsid w:val="0084261F"/>
    <w:rsid w:val="00845260"/>
    <w:rsid w:val="0084763A"/>
    <w:rsid w:val="00847A85"/>
    <w:rsid w:val="008507A6"/>
    <w:rsid w:val="00850F9D"/>
    <w:rsid w:val="00852041"/>
    <w:rsid w:val="00852273"/>
    <w:rsid w:val="00853938"/>
    <w:rsid w:val="00853971"/>
    <w:rsid w:val="008543F0"/>
    <w:rsid w:val="0085474F"/>
    <w:rsid w:val="0085490B"/>
    <w:rsid w:val="00856376"/>
    <w:rsid w:val="00857930"/>
    <w:rsid w:val="00860249"/>
    <w:rsid w:val="008604A0"/>
    <w:rsid w:val="00860CDB"/>
    <w:rsid w:val="00862725"/>
    <w:rsid w:val="00862CFD"/>
    <w:rsid w:val="00864549"/>
    <w:rsid w:val="00864F79"/>
    <w:rsid w:val="0086529C"/>
    <w:rsid w:val="008654B3"/>
    <w:rsid w:val="00870365"/>
    <w:rsid w:val="008715FE"/>
    <w:rsid w:val="008734E4"/>
    <w:rsid w:val="00881D1A"/>
    <w:rsid w:val="00881FD8"/>
    <w:rsid w:val="00882BF4"/>
    <w:rsid w:val="00882F1A"/>
    <w:rsid w:val="0089062E"/>
    <w:rsid w:val="00892029"/>
    <w:rsid w:val="0089241D"/>
    <w:rsid w:val="008935CC"/>
    <w:rsid w:val="0089466C"/>
    <w:rsid w:val="00896DE5"/>
    <w:rsid w:val="00897304"/>
    <w:rsid w:val="00897E43"/>
    <w:rsid w:val="008A1B4B"/>
    <w:rsid w:val="008A2000"/>
    <w:rsid w:val="008A33BB"/>
    <w:rsid w:val="008A439B"/>
    <w:rsid w:val="008A4A20"/>
    <w:rsid w:val="008B245C"/>
    <w:rsid w:val="008B2FC2"/>
    <w:rsid w:val="008B5FD9"/>
    <w:rsid w:val="008B73BF"/>
    <w:rsid w:val="008C2400"/>
    <w:rsid w:val="008C2D1A"/>
    <w:rsid w:val="008C53BA"/>
    <w:rsid w:val="008C5F3C"/>
    <w:rsid w:val="008C6B74"/>
    <w:rsid w:val="008D07F7"/>
    <w:rsid w:val="008D1A6A"/>
    <w:rsid w:val="008D2942"/>
    <w:rsid w:val="008D3085"/>
    <w:rsid w:val="008D3A05"/>
    <w:rsid w:val="008D4A25"/>
    <w:rsid w:val="008D5CF1"/>
    <w:rsid w:val="008D7535"/>
    <w:rsid w:val="008D7CA3"/>
    <w:rsid w:val="008D7D53"/>
    <w:rsid w:val="008E3523"/>
    <w:rsid w:val="008E3FD2"/>
    <w:rsid w:val="008E4055"/>
    <w:rsid w:val="008F0588"/>
    <w:rsid w:val="008F150B"/>
    <w:rsid w:val="008F1A4C"/>
    <w:rsid w:val="008F1B77"/>
    <w:rsid w:val="008F261E"/>
    <w:rsid w:val="008F2A6A"/>
    <w:rsid w:val="008F57E8"/>
    <w:rsid w:val="008F695C"/>
    <w:rsid w:val="00901005"/>
    <w:rsid w:val="009012B2"/>
    <w:rsid w:val="00903509"/>
    <w:rsid w:val="00906DD2"/>
    <w:rsid w:val="00910226"/>
    <w:rsid w:val="0091327F"/>
    <w:rsid w:val="00913345"/>
    <w:rsid w:val="00914F5A"/>
    <w:rsid w:val="009158D8"/>
    <w:rsid w:val="0091738C"/>
    <w:rsid w:val="009176A3"/>
    <w:rsid w:val="00917F92"/>
    <w:rsid w:val="0092058F"/>
    <w:rsid w:val="00921D0D"/>
    <w:rsid w:val="009240EC"/>
    <w:rsid w:val="00924D84"/>
    <w:rsid w:val="00924F12"/>
    <w:rsid w:val="00925050"/>
    <w:rsid w:val="00926000"/>
    <w:rsid w:val="009269D2"/>
    <w:rsid w:val="0092760D"/>
    <w:rsid w:val="0092789D"/>
    <w:rsid w:val="0093182B"/>
    <w:rsid w:val="00934475"/>
    <w:rsid w:val="009346C7"/>
    <w:rsid w:val="00936E1A"/>
    <w:rsid w:val="009372BF"/>
    <w:rsid w:val="00937F9A"/>
    <w:rsid w:val="00940A6F"/>
    <w:rsid w:val="009416EB"/>
    <w:rsid w:val="00941EB7"/>
    <w:rsid w:val="00942A31"/>
    <w:rsid w:val="00943657"/>
    <w:rsid w:val="0094365A"/>
    <w:rsid w:val="00943833"/>
    <w:rsid w:val="00945C03"/>
    <w:rsid w:val="00945F1E"/>
    <w:rsid w:val="00945FC1"/>
    <w:rsid w:val="00946785"/>
    <w:rsid w:val="00952076"/>
    <w:rsid w:val="00952315"/>
    <w:rsid w:val="009529E1"/>
    <w:rsid w:val="009537C5"/>
    <w:rsid w:val="009549E4"/>
    <w:rsid w:val="00955114"/>
    <w:rsid w:val="0096047D"/>
    <w:rsid w:val="009604FB"/>
    <w:rsid w:val="00961E40"/>
    <w:rsid w:val="009624F9"/>
    <w:rsid w:val="00963452"/>
    <w:rsid w:val="00963739"/>
    <w:rsid w:val="009643D9"/>
    <w:rsid w:val="009705A6"/>
    <w:rsid w:val="00971CBD"/>
    <w:rsid w:val="00973287"/>
    <w:rsid w:val="009732D1"/>
    <w:rsid w:val="0097520F"/>
    <w:rsid w:val="00975DA4"/>
    <w:rsid w:val="0097789E"/>
    <w:rsid w:val="00977CD1"/>
    <w:rsid w:val="00980290"/>
    <w:rsid w:val="00981DF0"/>
    <w:rsid w:val="009848A1"/>
    <w:rsid w:val="00984FA0"/>
    <w:rsid w:val="009855DC"/>
    <w:rsid w:val="00985E61"/>
    <w:rsid w:val="009906E7"/>
    <w:rsid w:val="009909AB"/>
    <w:rsid w:val="009915A8"/>
    <w:rsid w:val="00991968"/>
    <w:rsid w:val="00992247"/>
    <w:rsid w:val="009929BA"/>
    <w:rsid w:val="0099300F"/>
    <w:rsid w:val="00993141"/>
    <w:rsid w:val="00996B5B"/>
    <w:rsid w:val="00997727"/>
    <w:rsid w:val="00997852"/>
    <w:rsid w:val="009A23C0"/>
    <w:rsid w:val="009A2862"/>
    <w:rsid w:val="009A5EFA"/>
    <w:rsid w:val="009A6C36"/>
    <w:rsid w:val="009A7180"/>
    <w:rsid w:val="009B07EA"/>
    <w:rsid w:val="009B10C6"/>
    <w:rsid w:val="009B3CC1"/>
    <w:rsid w:val="009B50CA"/>
    <w:rsid w:val="009B5DF2"/>
    <w:rsid w:val="009C009D"/>
    <w:rsid w:val="009C0DAB"/>
    <w:rsid w:val="009C0F69"/>
    <w:rsid w:val="009C2439"/>
    <w:rsid w:val="009C2475"/>
    <w:rsid w:val="009C61EC"/>
    <w:rsid w:val="009C7315"/>
    <w:rsid w:val="009C74F2"/>
    <w:rsid w:val="009D012A"/>
    <w:rsid w:val="009D0FDC"/>
    <w:rsid w:val="009D3148"/>
    <w:rsid w:val="009D5626"/>
    <w:rsid w:val="009D6568"/>
    <w:rsid w:val="009E0092"/>
    <w:rsid w:val="009E0A74"/>
    <w:rsid w:val="009E15D4"/>
    <w:rsid w:val="009E263D"/>
    <w:rsid w:val="009E41B3"/>
    <w:rsid w:val="009E57D2"/>
    <w:rsid w:val="009E5A61"/>
    <w:rsid w:val="009E7F6C"/>
    <w:rsid w:val="009F13DA"/>
    <w:rsid w:val="009F1A0F"/>
    <w:rsid w:val="009F332D"/>
    <w:rsid w:val="009F5581"/>
    <w:rsid w:val="009F6CFD"/>
    <w:rsid w:val="00A0233E"/>
    <w:rsid w:val="00A031EC"/>
    <w:rsid w:val="00A032A8"/>
    <w:rsid w:val="00A03CA3"/>
    <w:rsid w:val="00A0428D"/>
    <w:rsid w:val="00A0522D"/>
    <w:rsid w:val="00A056E7"/>
    <w:rsid w:val="00A05EC2"/>
    <w:rsid w:val="00A06814"/>
    <w:rsid w:val="00A1149F"/>
    <w:rsid w:val="00A115B2"/>
    <w:rsid w:val="00A11671"/>
    <w:rsid w:val="00A17E6C"/>
    <w:rsid w:val="00A30059"/>
    <w:rsid w:val="00A33178"/>
    <w:rsid w:val="00A341E3"/>
    <w:rsid w:val="00A34873"/>
    <w:rsid w:val="00A34C56"/>
    <w:rsid w:val="00A34DB6"/>
    <w:rsid w:val="00A37915"/>
    <w:rsid w:val="00A424C1"/>
    <w:rsid w:val="00A429E1"/>
    <w:rsid w:val="00A42FE2"/>
    <w:rsid w:val="00A44ADE"/>
    <w:rsid w:val="00A459C0"/>
    <w:rsid w:val="00A45F8E"/>
    <w:rsid w:val="00A4671C"/>
    <w:rsid w:val="00A46AA4"/>
    <w:rsid w:val="00A47980"/>
    <w:rsid w:val="00A47C43"/>
    <w:rsid w:val="00A5054C"/>
    <w:rsid w:val="00A51A2D"/>
    <w:rsid w:val="00A53090"/>
    <w:rsid w:val="00A544AC"/>
    <w:rsid w:val="00A55ADA"/>
    <w:rsid w:val="00A602C5"/>
    <w:rsid w:val="00A6091F"/>
    <w:rsid w:val="00A61634"/>
    <w:rsid w:val="00A62272"/>
    <w:rsid w:val="00A62667"/>
    <w:rsid w:val="00A62B27"/>
    <w:rsid w:val="00A709DC"/>
    <w:rsid w:val="00A716B5"/>
    <w:rsid w:val="00A71CBB"/>
    <w:rsid w:val="00A71D09"/>
    <w:rsid w:val="00A73C18"/>
    <w:rsid w:val="00A74BA6"/>
    <w:rsid w:val="00A7691A"/>
    <w:rsid w:val="00A77699"/>
    <w:rsid w:val="00A81C8F"/>
    <w:rsid w:val="00A82941"/>
    <w:rsid w:val="00A82FDE"/>
    <w:rsid w:val="00A8316C"/>
    <w:rsid w:val="00A85514"/>
    <w:rsid w:val="00A86BC4"/>
    <w:rsid w:val="00A8725E"/>
    <w:rsid w:val="00A923A1"/>
    <w:rsid w:val="00A92458"/>
    <w:rsid w:val="00A93645"/>
    <w:rsid w:val="00A94B3A"/>
    <w:rsid w:val="00A958CC"/>
    <w:rsid w:val="00A96066"/>
    <w:rsid w:val="00A97570"/>
    <w:rsid w:val="00A9794B"/>
    <w:rsid w:val="00AA0A75"/>
    <w:rsid w:val="00AA21FF"/>
    <w:rsid w:val="00AA65CA"/>
    <w:rsid w:val="00AA691C"/>
    <w:rsid w:val="00AA6D61"/>
    <w:rsid w:val="00AB0002"/>
    <w:rsid w:val="00AB2AFC"/>
    <w:rsid w:val="00AB3C72"/>
    <w:rsid w:val="00AB4ECA"/>
    <w:rsid w:val="00AC038D"/>
    <w:rsid w:val="00AC1657"/>
    <w:rsid w:val="00AC1DAE"/>
    <w:rsid w:val="00AC1DE6"/>
    <w:rsid w:val="00AC2DE7"/>
    <w:rsid w:val="00AC5155"/>
    <w:rsid w:val="00AC5B25"/>
    <w:rsid w:val="00AC7797"/>
    <w:rsid w:val="00AD07EA"/>
    <w:rsid w:val="00AD34BC"/>
    <w:rsid w:val="00AD3AF3"/>
    <w:rsid w:val="00AD3EFD"/>
    <w:rsid w:val="00AD47C7"/>
    <w:rsid w:val="00AD54B6"/>
    <w:rsid w:val="00AD5799"/>
    <w:rsid w:val="00AD6765"/>
    <w:rsid w:val="00AD70AD"/>
    <w:rsid w:val="00AD787D"/>
    <w:rsid w:val="00AD7892"/>
    <w:rsid w:val="00AE009E"/>
    <w:rsid w:val="00AE1D12"/>
    <w:rsid w:val="00AE2E91"/>
    <w:rsid w:val="00AE382F"/>
    <w:rsid w:val="00AE5230"/>
    <w:rsid w:val="00AE607A"/>
    <w:rsid w:val="00AE6A1E"/>
    <w:rsid w:val="00AE6B00"/>
    <w:rsid w:val="00AE6B48"/>
    <w:rsid w:val="00AF0D79"/>
    <w:rsid w:val="00AF26E5"/>
    <w:rsid w:val="00AF29C4"/>
    <w:rsid w:val="00AF30B8"/>
    <w:rsid w:val="00AF3FCE"/>
    <w:rsid w:val="00AF4554"/>
    <w:rsid w:val="00AF4567"/>
    <w:rsid w:val="00AF4924"/>
    <w:rsid w:val="00AF4AAC"/>
    <w:rsid w:val="00AF6EC7"/>
    <w:rsid w:val="00B00C81"/>
    <w:rsid w:val="00B02CD3"/>
    <w:rsid w:val="00B04FA5"/>
    <w:rsid w:val="00B06121"/>
    <w:rsid w:val="00B07BB2"/>
    <w:rsid w:val="00B07D1A"/>
    <w:rsid w:val="00B1008F"/>
    <w:rsid w:val="00B10772"/>
    <w:rsid w:val="00B10A63"/>
    <w:rsid w:val="00B149BD"/>
    <w:rsid w:val="00B15122"/>
    <w:rsid w:val="00B157D6"/>
    <w:rsid w:val="00B158B7"/>
    <w:rsid w:val="00B16ECB"/>
    <w:rsid w:val="00B20280"/>
    <w:rsid w:val="00B21A33"/>
    <w:rsid w:val="00B22322"/>
    <w:rsid w:val="00B24266"/>
    <w:rsid w:val="00B254CD"/>
    <w:rsid w:val="00B27485"/>
    <w:rsid w:val="00B31D16"/>
    <w:rsid w:val="00B31E7C"/>
    <w:rsid w:val="00B32292"/>
    <w:rsid w:val="00B333B5"/>
    <w:rsid w:val="00B34142"/>
    <w:rsid w:val="00B3611B"/>
    <w:rsid w:val="00B3628A"/>
    <w:rsid w:val="00B36DED"/>
    <w:rsid w:val="00B36FDA"/>
    <w:rsid w:val="00B3721D"/>
    <w:rsid w:val="00B42023"/>
    <w:rsid w:val="00B42192"/>
    <w:rsid w:val="00B47DCA"/>
    <w:rsid w:val="00B506F2"/>
    <w:rsid w:val="00B51142"/>
    <w:rsid w:val="00B515DD"/>
    <w:rsid w:val="00B5245E"/>
    <w:rsid w:val="00B530BE"/>
    <w:rsid w:val="00B53782"/>
    <w:rsid w:val="00B54875"/>
    <w:rsid w:val="00B54C59"/>
    <w:rsid w:val="00B557F7"/>
    <w:rsid w:val="00B56392"/>
    <w:rsid w:val="00B62887"/>
    <w:rsid w:val="00B6433B"/>
    <w:rsid w:val="00B660FE"/>
    <w:rsid w:val="00B73A7F"/>
    <w:rsid w:val="00B741DF"/>
    <w:rsid w:val="00B76538"/>
    <w:rsid w:val="00B765A7"/>
    <w:rsid w:val="00B76738"/>
    <w:rsid w:val="00B8179A"/>
    <w:rsid w:val="00B872F0"/>
    <w:rsid w:val="00B91E39"/>
    <w:rsid w:val="00B9222B"/>
    <w:rsid w:val="00B94293"/>
    <w:rsid w:val="00B957F7"/>
    <w:rsid w:val="00B97DBE"/>
    <w:rsid w:val="00BA0CB0"/>
    <w:rsid w:val="00BA1F99"/>
    <w:rsid w:val="00BA219B"/>
    <w:rsid w:val="00BA47BA"/>
    <w:rsid w:val="00BA55B0"/>
    <w:rsid w:val="00BA58CB"/>
    <w:rsid w:val="00BA5C7A"/>
    <w:rsid w:val="00BA625B"/>
    <w:rsid w:val="00BA7A89"/>
    <w:rsid w:val="00BB0950"/>
    <w:rsid w:val="00BB15A8"/>
    <w:rsid w:val="00BB2C66"/>
    <w:rsid w:val="00BB3798"/>
    <w:rsid w:val="00BB6003"/>
    <w:rsid w:val="00BB687D"/>
    <w:rsid w:val="00BB7C86"/>
    <w:rsid w:val="00BB7DA3"/>
    <w:rsid w:val="00BC0FBF"/>
    <w:rsid w:val="00BC10AD"/>
    <w:rsid w:val="00BC1362"/>
    <w:rsid w:val="00BC55F5"/>
    <w:rsid w:val="00BC78D1"/>
    <w:rsid w:val="00BD25B1"/>
    <w:rsid w:val="00BD5405"/>
    <w:rsid w:val="00BD7DFF"/>
    <w:rsid w:val="00BE31B3"/>
    <w:rsid w:val="00BE3A50"/>
    <w:rsid w:val="00BE4EEE"/>
    <w:rsid w:val="00BE54B7"/>
    <w:rsid w:val="00BF10EF"/>
    <w:rsid w:val="00BF2130"/>
    <w:rsid w:val="00BF2307"/>
    <w:rsid w:val="00BF4BE6"/>
    <w:rsid w:val="00BF67B6"/>
    <w:rsid w:val="00BF6E3B"/>
    <w:rsid w:val="00C011A4"/>
    <w:rsid w:val="00C022B6"/>
    <w:rsid w:val="00C03B81"/>
    <w:rsid w:val="00C03D3C"/>
    <w:rsid w:val="00C047F3"/>
    <w:rsid w:val="00C05424"/>
    <w:rsid w:val="00C06888"/>
    <w:rsid w:val="00C06B32"/>
    <w:rsid w:val="00C10914"/>
    <w:rsid w:val="00C123DD"/>
    <w:rsid w:val="00C142DA"/>
    <w:rsid w:val="00C17488"/>
    <w:rsid w:val="00C21300"/>
    <w:rsid w:val="00C221A9"/>
    <w:rsid w:val="00C2333E"/>
    <w:rsid w:val="00C23F54"/>
    <w:rsid w:val="00C2549B"/>
    <w:rsid w:val="00C2560B"/>
    <w:rsid w:val="00C26562"/>
    <w:rsid w:val="00C27997"/>
    <w:rsid w:val="00C27C0F"/>
    <w:rsid w:val="00C27E23"/>
    <w:rsid w:val="00C310BF"/>
    <w:rsid w:val="00C331A1"/>
    <w:rsid w:val="00C349E2"/>
    <w:rsid w:val="00C35A77"/>
    <w:rsid w:val="00C35E08"/>
    <w:rsid w:val="00C416F3"/>
    <w:rsid w:val="00C43A2F"/>
    <w:rsid w:val="00C452C9"/>
    <w:rsid w:val="00C45D47"/>
    <w:rsid w:val="00C46A53"/>
    <w:rsid w:val="00C47682"/>
    <w:rsid w:val="00C47CC6"/>
    <w:rsid w:val="00C50002"/>
    <w:rsid w:val="00C503F6"/>
    <w:rsid w:val="00C511E9"/>
    <w:rsid w:val="00C51E9B"/>
    <w:rsid w:val="00C51F4A"/>
    <w:rsid w:val="00C5235D"/>
    <w:rsid w:val="00C530F4"/>
    <w:rsid w:val="00C56086"/>
    <w:rsid w:val="00C57387"/>
    <w:rsid w:val="00C622E6"/>
    <w:rsid w:val="00C658ED"/>
    <w:rsid w:val="00C65BAD"/>
    <w:rsid w:val="00C66F9B"/>
    <w:rsid w:val="00C72609"/>
    <w:rsid w:val="00C73344"/>
    <w:rsid w:val="00C73D96"/>
    <w:rsid w:val="00C77020"/>
    <w:rsid w:val="00C804FF"/>
    <w:rsid w:val="00C805D3"/>
    <w:rsid w:val="00C80CEC"/>
    <w:rsid w:val="00C8422E"/>
    <w:rsid w:val="00C856EC"/>
    <w:rsid w:val="00C8638C"/>
    <w:rsid w:val="00C91448"/>
    <w:rsid w:val="00C92B64"/>
    <w:rsid w:val="00C9470E"/>
    <w:rsid w:val="00C94BEC"/>
    <w:rsid w:val="00C94E59"/>
    <w:rsid w:val="00C95FF2"/>
    <w:rsid w:val="00C96392"/>
    <w:rsid w:val="00CA02ED"/>
    <w:rsid w:val="00CA12AE"/>
    <w:rsid w:val="00CA1CDB"/>
    <w:rsid w:val="00CA26D3"/>
    <w:rsid w:val="00CA28C6"/>
    <w:rsid w:val="00CA47B5"/>
    <w:rsid w:val="00CA5B9E"/>
    <w:rsid w:val="00CB06C0"/>
    <w:rsid w:val="00CB0E3F"/>
    <w:rsid w:val="00CB152B"/>
    <w:rsid w:val="00CB36C2"/>
    <w:rsid w:val="00CB43C3"/>
    <w:rsid w:val="00CB4CE0"/>
    <w:rsid w:val="00CC223D"/>
    <w:rsid w:val="00CC2D2E"/>
    <w:rsid w:val="00CC3E39"/>
    <w:rsid w:val="00CC7746"/>
    <w:rsid w:val="00CC7751"/>
    <w:rsid w:val="00CD035D"/>
    <w:rsid w:val="00CD0DF3"/>
    <w:rsid w:val="00CD104C"/>
    <w:rsid w:val="00CD2CC3"/>
    <w:rsid w:val="00CD3B46"/>
    <w:rsid w:val="00CD4771"/>
    <w:rsid w:val="00CD643D"/>
    <w:rsid w:val="00CD6C9A"/>
    <w:rsid w:val="00CD6E52"/>
    <w:rsid w:val="00CE0045"/>
    <w:rsid w:val="00CE0AC6"/>
    <w:rsid w:val="00CE0ED7"/>
    <w:rsid w:val="00CE0F49"/>
    <w:rsid w:val="00CE106B"/>
    <w:rsid w:val="00CE1675"/>
    <w:rsid w:val="00CE19A8"/>
    <w:rsid w:val="00CE1CFF"/>
    <w:rsid w:val="00CE237C"/>
    <w:rsid w:val="00CE2B2F"/>
    <w:rsid w:val="00CF0BDF"/>
    <w:rsid w:val="00CF2289"/>
    <w:rsid w:val="00CF2D24"/>
    <w:rsid w:val="00CF5208"/>
    <w:rsid w:val="00CF6D01"/>
    <w:rsid w:val="00D00906"/>
    <w:rsid w:val="00D022A3"/>
    <w:rsid w:val="00D03FD6"/>
    <w:rsid w:val="00D04B4D"/>
    <w:rsid w:val="00D04CDE"/>
    <w:rsid w:val="00D0627B"/>
    <w:rsid w:val="00D12C18"/>
    <w:rsid w:val="00D14E37"/>
    <w:rsid w:val="00D15269"/>
    <w:rsid w:val="00D15D4F"/>
    <w:rsid w:val="00D16287"/>
    <w:rsid w:val="00D16DC7"/>
    <w:rsid w:val="00D177FB"/>
    <w:rsid w:val="00D2044F"/>
    <w:rsid w:val="00D20509"/>
    <w:rsid w:val="00D20DE3"/>
    <w:rsid w:val="00D20E35"/>
    <w:rsid w:val="00D21C23"/>
    <w:rsid w:val="00D22968"/>
    <w:rsid w:val="00D22A1D"/>
    <w:rsid w:val="00D23DBF"/>
    <w:rsid w:val="00D23FE8"/>
    <w:rsid w:val="00D2468B"/>
    <w:rsid w:val="00D2532D"/>
    <w:rsid w:val="00D25C16"/>
    <w:rsid w:val="00D26384"/>
    <w:rsid w:val="00D264A6"/>
    <w:rsid w:val="00D30293"/>
    <w:rsid w:val="00D337D6"/>
    <w:rsid w:val="00D33BF4"/>
    <w:rsid w:val="00D33ED7"/>
    <w:rsid w:val="00D33F9C"/>
    <w:rsid w:val="00D3420D"/>
    <w:rsid w:val="00D346F6"/>
    <w:rsid w:val="00D34784"/>
    <w:rsid w:val="00D35ABE"/>
    <w:rsid w:val="00D40544"/>
    <w:rsid w:val="00D408C3"/>
    <w:rsid w:val="00D43320"/>
    <w:rsid w:val="00D43840"/>
    <w:rsid w:val="00D45910"/>
    <w:rsid w:val="00D46281"/>
    <w:rsid w:val="00D46B1F"/>
    <w:rsid w:val="00D47451"/>
    <w:rsid w:val="00D47DF3"/>
    <w:rsid w:val="00D51EF4"/>
    <w:rsid w:val="00D539F2"/>
    <w:rsid w:val="00D5499C"/>
    <w:rsid w:val="00D5664E"/>
    <w:rsid w:val="00D567F4"/>
    <w:rsid w:val="00D570FD"/>
    <w:rsid w:val="00D572D3"/>
    <w:rsid w:val="00D5744E"/>
    <w:rsid w:val="00D61416"/>
    <w:rsid w:val="00D62C93"/>
    <w:rsid w:val="00D6395E"/>
    <w:rsid w:val="00D65A48"/>
    <w:rsid w:val="00D676D5"/>
    <w:rsid w:val="00D67769"/>
    <w:rsid w:val="00D700B4"/>
    <w:rsid w:val="00D70EBA"/>
    <w:rsid w:val="00D73597"/>
    <w:rsid w:val="00D743E7"/>
    <w:rsid w:val="00D81044"/>
    <w:rsid w:val="00D82080"/>
    <w:rsid w:val="00D847A6"/>
    <w:rsid w:val="00D85C9E"/>
    <w:rsid w:val="00D85E25"/>
    <w:rsid w:val="00D87617"/>
    <w:rsid w:val="00D87913"/>
    <w:rsid w:val="00D91507"/>
    <w:rsid w:val="00D916A3"/>
    <w:rsid w:val="00D917CD"/>
    <w:rsid w:val="00D92901"/>
    <w:rsid w:val="00D9602F"/>
    <w:rsid w:val="00DA1DFA"/>
    <w:rsid w:val="00DA372A"/>
    <w:rsid w:val="00DA5853"/>
    <w:rsid w:val="00DA5C67"/>
    <w:rsid w:val="00DA6383"/>
    <w:rsid w:val="00DA7211"/>
    <w:rsid w:val="00DA790D"/>
    <w:rsid w:val="00DB38C1"/>
    <w:rsid w:val="00DB5AB8"/>
    <w:rsid w:val="00DC0A29"/>
    <w:rsid w:val="00DC2549"/>
    <w:rsid w:val="00DC2A5E"/>
    <w:rsid w:val="00DC2F70"/>
    <w:rsid w:val="00DC3BFE"/>
    <w:rsid w:val="00DC4D80"/>
    <w:rsid w:val="00DC5608"/>
    <w:rsid w:val="00DC61E4"/>
    <w:rsid w:val="00DC6E1B"/>
    <w:rsid w:val="00DC75EC"/>
    <w:rsid w:val="00DC7664"/>
    <w:rsid w:val="00DD05C7"/>
    <w:rsid w:val="00DD1B78"/>
    <w:rsid w:val="00DD29C6"/>
    <w:rsid w:val="00DD2C66"/>
    <w:rsid w:val="00DD475A"/>
    <w:rsid w:val="00DD6AD4"/>
    <w:rsid w:val="00DD6AFF"/>
    <w:rsid w:val="00DE04F9"/>
    <w:rsid w:val="00DE1B20"/>
    <w:rsid w:val="00DE2276"/>
    <w:rsid w:val="00DE61CA"/>
    <w:rsid w:val="00DE6BE2"/>
    <w:rsid w:val="00DE7428"/>
    <w:rsid w:val="00DE7A3D"/>
    <w:rsid w:val="00DF0541"/>
    <w:rsid w:val="00DF0756"/>
    <w:rsid w:val="00DF0BB2"/>
    <w:rsid w:val="00DF1E5B"/>
    <w:rsid w:val="00DF2293"/>
    <w:rsid w:val="00DF3073"/>
    <w:rsid w:val="00DF358A"/>
    <w:rsid w:val="00DF35DA"/>
    <w:rsid w:val="00DF3B9C"/>
    <w:rsid w:val="00DF3E1A"/>
    <w:rsid w:val="00DF513A"/>
    <w:rsid w:val="00DF55FC"/>
    <w:rsid w:val="00DF6708"/>
    <w:rsid w:val="00DF6EE4"/>
    <w:rsid w:val="00E00B0A"/>
    <w:rsid w:val="00E02AE1"/>
    <w:rsid w:val="00E03FA2"/>
    <w:rsid w:val="00E0455A"/>
    <w:rsid w:val="00E05209"/>
    <w:rsid w:val="00E05AE5"/>
    <w:rsid w:val="00E11C5C"/>
    <w:rsid w:val="00E1273B"/>
    <w:rsid w:val="00E134B7"/>
    <w:rsid w:val="00E1601F"/>
    <w:rsid w:val="00E2129C"/>
    <w:rsid w:val="00E21A56"/>
    <w:rsid w:val="00E24753"/>
    <w:rsid w:val="00E26752"/>
    <w:rsid w:val="00E30D4A"/>
    <w:rsid w:val="00E335D3"/>
    <w:rsid w:val="00E359B6"/>
    <w:rsid w:val="00E37246"/>
    <w:rsid w:val="00E37513"/>
    <w:rsid w:val="00E3783F"/>
    <w:rsid w:val="00E37E4B"/>
    <w:rsid w:val="00E4003E"/>
    <w:rsid w:val="00E409FD"/>
    <w:rsid w:val="00E513A5"/>
    <w:rsid w:val="00E51D23"/>
    <w:rsid w:val="00E52A91"/>
    <w:rsid w:val="00E55CAE"/>
    <w:rsid w:val="00E56B75"/>
    <w:rsid w:val="00E61441"/>
    <w:rsid w:val="00E618B3"/>
    <w:rsid w:val="00E61E44"/>
    <w:rsid w:val="00E620CC"/>
    <w:rsid w:val="00E6240E"/>
    <w:rsid w:val="00E6279D"/>
    <w:rsid w:val="00E71957"/>
    <w:rsid w:val="00E71A4B"/>
    <w:rsid w:val="00E74DBD"/>
    <w:rsid w:val="00E7509D"/>
    <w:rsid w:val="00E76843"/>
    <w:rsid w:val="00E804D0"/>
    <w:rsid w:val="00E811D2"/>
    <w:rsid w:val="00E82890"/>
    <w:rsid w:val="00E8455D"/>
    <w:rsid w:val="00E847E0"/>
    <w:rsid w:val="00E85217"/>
    <w:rsid w:val="00E85C74"/>
    <w:rsid w:val="00E86E63"/>
    <w:rsid w:val="00E919F2"/>
    <w:rsid w:val="00E94E09"/>
    <w:rsid w:val="00E967EF"/>
    <w:rsid w:val="00E96812"/>
    <w:rsid w:val="00E9731B"/>
    <w:rsid w:val="00E97CAC"/>
    <w:rsid w:val="00EA16BA"/>
    <w:rsid w:val="00EA1891"/>
    <w:rsid w:val="00EA26C4"/>
    <w:rsid w:val="00EA3675"/>
    <w:rsid w:val="00EA504D"/>
    <w:rsid w:val="00EA735A"/>
    <w:rsid w:val="00EB3B56"/>
    <w:rsid w:val="00EB46AF"/>
    <w:rsid w:val="00EB4708"/>
    <w:rsid w:val="00EB4F41"/>
    <w:rsid w:val="00EB5959"/>
    <w:rsid w:val="00EB7750"/>
    <w:rsid w:val="00EC053C"/>
    <w:rsid w:val="00EC0665"/>
    <w:rsid w:val="00EC0B22"/>
    <w:rsid w:val="00EC0FD4"/>
    <w:rsid w:val="00EC32B4"/>
    <w:rsid w:val="00EC3982"/>
    <w:rsid w:val="00EC41F3"/>
    <w:rsid w:val="00EC5DC5"/>
    <w:rsid w:val="00EC66EE"/>
    <w:rsid w:val="00EC6C23"/>
    <w:rsid w:val="00ED0675"/>
    <w:rsid w:val="00ED1026"/>
    <w:rsid w:val="00ED1855"/>
    <w:rsid w:val="00ED4D1D"/>
    <w:rsid w:val="00ED4F7D"/>
    <w:rsid w:val="00ED5809"/>
    <w:rsid w:val="00ED66E0"/>
    <w:rsid w:val="00ED6944"/>
    <w:rsid w:val="00ED74BC"/>
    <w:rsid w:val="00EE2101"/>
    <w:rsid w:val="00EE2BA9"/>
    <w:rsid w:val="00EE3201"/>
    <w:rsid w:val="00EE3254"/>
    <w:rsid w:val="00EE5742"/>
    <w:rsid w:val="00EE5E7C"/>
    <w:rsid w:val="00EE6FC5"/>
    <w:rsid w:val="00EF0893"/>
    <w:rsid w:val="00EF1440"/>
    <w:rsid w:val="00EF155F"/>
    <w:rsid w:val="00EF17A7"/>
    <w:rsid w:val="00EF2479"/>
    <w:rsid w:val="00EF32DD"/>
    <w:rsid w:val="00EF3714"/>
    <w:rsid w:val="00EF43B7"/>
    <w:rsid w:val="00EF47CE"/>
    <w:rsid w:val="00EF5EE6"/>
    <w:rsid w:val="00EF60CD"/>
    <w:rsid w:val="00EF66A1"/>
    <w:rsid w:val="00EF754C"/>
    <w:rsid w:val="00F0140F"/>
    <w:rsid w:val="00F0194B"/>
    <w:rsid w:val="00F0236A"/>
    <w:rsid w:val="00F03DDC"/>
    <w:rsid w:val="00F11B28"/>
    <w:rsid w:val="00F1257B"/>
    <w:rsid w:val="00F13AC6"/>
    <w:rsid w:val="00F14B68"/>
    <w:rsid w:val="00F21209"/>
    <w:rsid w:val="00F21FBC"/>
    <w:rsid w:val="00F23BBD"/>
    <w:rsid w:val="00F2461F"/>
    <w:rsid w:val="00F259D0"/>
    <w:rsid w:val="00F26499"/>
    <w:rsid w:val="00F26C34"/>
    <w:rsid w:val="00F26E56"/>
    <w:rsid w:val="00F27CDF"/>
    <w:rsid w:val="00F31AB3"/>
    <w:rsid w:val="00F36732"/>
    <w:rsid w:val="00F36C89"/>
    <w:rsid w:val="00F37429"/>
    <w:rsid w:val="00F37D82"/>
    <w:rsid w:val="00F41630"/>
    <w:rsid w:val="00F41745"/>
    <w:rsid w:val="00F43054"/>
    <w:rsid w:val="00F4336F"/>
    <w:rsid w:val="00F44C0E"/>
    <w:rsid w:val="00F44D48"/>
    <w:rsid w:val="00F46059"/>
    <w:rsid w:val="00F500F7"/>
    <w:rsid w:val="00F5063F"/>
    <w:rsid w:val="00F507E6"/>
    <w:rsid w:val="00F51079"/>
    <w:rsid w:val="00F51C02"/>
    <w:rsid w:val="00F51EA4"/>
    <w:rsid w:val="00F54FF3"/>
    <w:rsid w:val="00F55930"/>
    <w:rsid w:val="00F5594E"/>
    <w:rsid w:val="00F56526"/>
    <w:rsid w:val="00F571B3"/>
    <w:rsid w:val="00F57D98"/>
    <w:rsid w:val="00F622D5"/>
    <w:rsid w:val="00F64497"/>
    <w:rsid w:val="00F6503D"/>
    <w:rsid w:val="00F6546E"/>
    <w:rsid w:val="00F654F6"/>
    <w:rsid w:val="00F65AFF"/>
    <w:rsid w:val="00F6660E"/>
    <w:rsid w:val="00F7314B"/>
    <w:rsid w:val="00F73B84"/>
    <w:rsid w:val="00F73F6D"/>
    <w:rsid w:val="00F77F8C"/>
    <w:rsid w:val="00F804F2"/>
    <w:rsid w:val="00F80F66"/>
    <w:rsid w:val="00F824A0"/>
    <w:rsid w:val="00F837F7"/>
    <w:rsid w:val="00F8481D"/>
    <w:rsid w:val="00F84EF1"/>
    <w:rsid w:val="00F91798"/>
    <w:rsid w:val="00F92C63"/>
    <w:rsid w:val="00F93817"/>
    <w:rsid w:val="00F941FD"/>
    <w:rsid w:val="00F9442F"/>
    <w:rsid w:val="00F94936"/>
    <w:rsid w:val="00F9503F"/>
    <w:rsid w:val="00F95E87"/>
    <w:rsid w:val="00F97000"/>
    <w:rsid w:val="00FA0385"/>
    <w:rsid w:val="00FA0B9A"/>
    <w:rsid w:val="00FA0F2A"/>
    <w:rsid w:val="00FA167F"/>
    <w:rsid w:val="00FA2178"/>
    <w:rsid w:val="00FA6EE5"/>
    <w:rsid w:val="00FA75F3"/>
    <w:rsid w:val="00FB0797"/>
    <w:rsid w:val="00FB207F"/>
    <w:rsid w:val="00FB2379"/>
    <w:rsid w:val="00FB2AEB"/>
    <w:rsid w:val="00FB6076"/>
    <w:rsid w:val="00FB6360"/>
    <w:rsid w:val="00FB6718"/>
    <w:rsid w:val="00FC0B3E"/>
    <w:rsid w:val="00FC16A2"/>
    <w:rsid w:val="00FC6742"/>
    <w:rsid w:val="00FC740D"/>
    <w:rsid w:val="00FD059C"/>
    <w:rsid w:val="00FD0EBF"/>
    <w:rsid w:val="00FD153E"/>
    <w:rsid w:val="00FD1C1D"/>
    <w:rsid w:val="00FD6620"/>
    <w:rsid w:val="00FD6BB6"/>
    <w:rsid w:val="00FD78B3"/>
    <w:rsid w:val="00FE0067"/>
    <w:rsid w:val="00FE029F"/>
    <w:rsid w:val="00FE104E"/>
    <w:rsid w:val="00FE4496"/>
    <w:rsid w:val="00FE4BF0"/>
    <w:rsid w:val="00FE50C9"/>
    <w:rsid w:val="00FE61E3"/>
    <w:rsid w:val="00FE67A1"/>
    <w:rsid w:val="00FE7D94"/>
    <w:rsid w:val="00FF20C8"/>
    <w:rsid w:val="00FF211D"/>
    <w:rsid w:val="00FF3373"/>
    <w:rsid w:val="00FF6C3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bg-BG" w:eastAsia="bg-B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F46059"/>
    <w:pPr>
      <w:spacing w:line="360" w:lineRule="auto"/>
      <w:ind w:firstLine="851"/>
      <w:jc w:val="both"/>
    </w:pPr>
    <w:rPr>
      <w:rFonts w:ascii="Times New Roman" w:eastAsia="Times New Roman" w:hAnsi="Times New Roman"/>
      <w:sz w:val="28"/>
      <w:szCs w:val="24"/>
      <w:lang w:eastAsia="en-US"/>
    </w:rPr>
  </w:style>
  <w:style w:type="paragraph" w:styleId="Heading1">
    <w:name w:val="heading 1"/>
    <w:basedOn w:val="Normal"/>
    <w:next w:val="Normal"/>
    <w:link w:val="Heading1Char"/>
    <w:uiPriority w:val="9"/>
    <w:qFormat/>
    <w:rsid w:val="00817089"/>
    <w:pPr>
      <w:keepNext/>
      <w:pageBreakBefore/>
      <w:numPr>
        <w:numId w:val="6"/>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471B6C"/>
    <w:pPr>
      <w:keepNext/>
      <w:numPr>
        <w:ilvl w:val="1"/>
        <w:numId w:val="6"/>
      </w:numPr>
      <w:spacing w:before="480" w:after="60"/>
      <w:ind w:left="794" w:hanging="437"/>
      <w:outlineLvl w:val="1"/>
    </w:pPr>
    <w:rPr>
      <w:b/>
      <w:bCs/>
      <w:iCs/>
      <w:szCs w:val="28"/>
    </w:rPr>
  </w:style>
  <w:style w:type="paragraph" w:styleId="Heading3">
    <w:name w:val="heading 3"/>
    <w:basedOn w:val="Normal"/>
    <w:next w:val="Normal"/>
    <w:link w:val="Heading3Char"/>
    <w:uiPriority w:val="9"/>
    <w:qFormat/>
    <w:rsid w:val="00817089"/>
    <w:pPr>
      <w:keepNext/>
      <w:numPr>
        <w:ilvl w:val="2"/>
        <w:numId w:val="6"/>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6"/>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D30293"/>
    <w:pPr>
      <w:spacing w:before="240" w:after="60"/>
      <w:ind w:firstLine="0"/>
      <w:jc w:val="center"/>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Times New Roman" w:eastAsia="Times New Roman" w:hAnsi="Times New Roman"/>
      <w:b/>
      <w:bCs/>
      <w:kern w:val="32"/>
      <w:sz w:val="32"/>
      <w:szCs w:val="32"/>
      <w:lang w:eastAsia="en-US"/>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471B6C"/>
    <w:rPr>
      <w:rFonts w:ascii="Times New Roman" w:eastAsia="Times New Roman" w:hAnsi="Times New Roman"/>
      <w:b/>
      <w:bCs/>
      <w:iCs/>
      <w:sz w:val="28"/>
      <w:szCs w:val="28"/>
      <w:lang w:eastAsia="en-US"/>
    </w:rPr>
  </w:style>
  <w:style w:type="paragraph" w:styleId="TOC1">
    <w:name w:val="toc 1"/>
    <w:basedOn w:val="Normal"/>
    <w:next w:val="Normal"/>
    <w:autoRedefine/>
    <w:uiPriority w:val="39"/>
    <w:unhideWhenUsed/>
    <w:rsid w:val="00D30293"/>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Times New Roman" w:eastAsia="Times New Roman" w:hAnsi="Times New Roman"/>
      <w:b/>
      <w:bCs/>
      <w:i/>
      <w:sz w:val="28"/>
      <w:szCs w:val="26"/>
      <w:lang w:eastAsia="en-US"/>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4833E8"/>
    <w:pPr>
      <w:ind w:firstLine="0"/>
      <w:jc w:val="center"/>
    </w:pPr>
    <w:rPr>
      <w:bCs/>
      <w:i/>
      <w:szCs w:val="20"/>
    </w:rPr>
  </w:style>
  <w:style w:type="character" w:customStyle="1" w:styleId="Heading4Char">
    <w:name w:val="Heading 4 Char"/>
    <w:basedOn w:val="DefaultParagraphFont"/>
    <w:link w:val="Heading4"/>
    <w:uiPriority w:val="9"/>
    <w:rsid w:val="00ED0675"/>
    <w:rPr>
      <w:rFonts w:ascii="Times New Roman" w:eastAsia="Times New Roman" w:hAnsi="Times New Roman"/>
      <w:bCs/>
      <w:i/>
      <w:sz w:val="28"/>
      <w:szCs w:val="28"/>
      <w:lang w:eastAsia="en-US"/>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D30293"/>
    <w:rPr>
      <w:rFonts w:ascii="Times New Roman" w:eastAsia="Times New Roman" w:hAnsi="Times New Roman"/>
      <w:b/>
      <w:bCs/>
      <w:iCs/>
      <w:sz w:val="28"/>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9"/>
      </w:numPr>
    </w:pPr>
  </w:style>
  <w:style w:type="paragraph" w:styleId="TOC3">
    <w:name w:val="toc 3"/>
    <w:basedOn w:val="Normal"/>
    <w:next w:val="Normal"/>
    <w:autoRedefine/>
    <w:uiPriority w:val="39"/>
    <w:unhideWhenUsed/>
    <w:rsid w:val="00F93817"/>
    <w:pPr>
      <w:tabs>
        <w:tab w:val="left" w:pos="1701"/>
        <w:tab w:val="right" w:leader="dot" w:pos="9062"/>
      </w:tabs>
      <w:ind w:left="1701" w:hanging="85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line="240" w:lineRule="auto"/>
      <w:ind w:firstLine="567"/>
    </w:pPr>
    <w:rPr>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StyleBoldBackground1Firstline0cm">
    <w:name w:val="Style Bold Background 1 First line:  0 cm"/>
    <w:basedOn w:val="Normal"/>
    <w:rsid w:val="0022650A"/>
    <w:pPr>
      <w:spacing w:line="240" w:lineRule="auto"/>
      <w:ind w:firstLine="0"/>
    </w:pPr>
    <w:rPr>
      <w:b/>
      <w:bCs/>
      <w:color w:val="FFFFFF"/>
      <w:szCs w:val="20"/>
    </w:rPr>
  </w:style>
  <w:style w:type="paragraph" w:customStyle="1" w:styleId="Style1">
    <w:name w:val="Style1"/>
    <w:basedOn w:val="Normal"/>
    <w:qFormat/>
    <w:rsid w:val="000222B7"/>
    <w:pPr>
      <w:keepNext/>
      <w:keepLines/>
      <w:ind w:firstLine="0"/>
    </w:pPr>
    <w:rPr>
      <w:b/>
      <w:bCs/>
      <w:color w:val="FFFFFF"/>
      <w:lang w:val="en-US"/>
    </w:rPr>
  </w:style>
  <w:style w:type="paragraph" w:styleId="Header">
    <w:name w:val="header"/>
    <w:basedOn w:val="Normal"/>
    <w:link w:val="HeaderChar"/>
    <w:uiPriority w:val="99"/>
    <w:semiHidden/>
    <w:unhideWhenUsed/>
    <w:rsid w:val="00EE2BA9"/>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EE2BA9"/>
    <w:rPr>
      <w:rFonts w:ascii="Arial" w:eastAsia="Times New Roman" w:hAnsi="Arial"/>
      <w:sz w:val="24"/>
      <w:szCs w:val="24"/>
      <w:lang w:val="bg-BG"/>
    </w:rPr>
  </w:style>
  <w:style w:type="paragraph" w:styleId="Footer">
    <w:name w:val="footer"/>
    <w:basedOn w:val="Normal"/>
    <w:link w:val="FooterChar"/>
    <w:uiPriority w:val="99"/>
    <w:unhideWhenUsed/>
    <w:rsid w:val="00EE2BA9"/>
    <w:pPr>
      <w:tabs>
        <w:tab w:val="center" w:pos="4680"/>
        <w:tab w:val="right" w:pos="9360"/>
      </w:tabs>
      <w:spacing w:line="240" w:lineRule="auto"/>
    </w:pPr>
  </w:style>
  <w:style w:type="character" w:customStyle="1" w:styleId="FooterChar">
    <w:name w:val="Footer Char"/>
    <w:basedOn w:val="DefaultParagraphFont"/>
    <w:link w:val="Footer"/>
    <w:uiPriority w:val="99"/>
    <w:rsid w:val="00EE2BA9"/>
    <w:rPr>
      <w:rFonts w:ascii="Arial" w:eastAsia="Times New Roman" w:hAnsi="Arial"/>
      <w:sz w:val="24"/>
      <w:szCs w:val="24"/>
      <w:lang w:val="bg-BG"/>
    </w:rPr>
  </w:style>
  <w:style w:type="character" w:styleId="Emphasis">
    <w:name w:val="Emphasis"/>
    <w:basedOn w:val="DefaultParagraphFont"/>
    <w:uiPriority w:val="20"/>
    <w:qFormat/>
    <w:rsid w:val="00606566"/>
    <w:rPr>
      <w:i/>
      <w:iCs/>
    </w:rPr>
  </w:style>
  <w:style w:type="character" w:customStyle="1" w:styleId="apple-converted-space">
    <w:name w:val="apple-converted-space"/>
    <w:basedOn w:val="DefaultParagraphFont"/>
    <w:rsid w:val="00606566"/>
  </w:style>
  <w:style w:type="paragraph" w:styleId="EndnoteText">
    <w:name w:val="endnote text"/>
    <w:basedOn w:val="Normal"/>
    <w:link w:val="EndnoteTextChar"/>
    <w:uiPriority w:val="99"/>
    <w:semiHidden/>
    <w:unhideWhenUsed/>
    <w:rsid w:val="00991968"/>
    <w:pPr>
      <w:spacing w:line="240" w:lineRule="auto"/>
    </w:pPr>
    <w:rPr>
      <w:sz w:val="20"/>
      <w:szCs w:val="20"/>
    </w:rPr>
  </w:style>
  <w:style w:type="character" w:customStyle="1" w:styleId="EndnoteTextChar">
    <w:name w:val="Endnote Text Char"/>
    <w:basedOn w:val="DefaultParagraphFont"/>
    <w:link w:val="EndnoteText"/>
    <w:uiPriority w:val="99"/>
    <w:semiHidden/>
    <w:rsid w:val="00991968"/>
    <w:rPr>
      <w:rFonts w:ascii="Arial" w:eastAsia="Times New Roman" w:hAnsi="Arial"/>
      <w:lang w:val="bg-BG"/>
    </w:rPr>
  </w:style>
  <w:style w:type="character" w:styleId="EndnoteReference">
    <w:name w:val="endnote reference"/>
    <w:basedOn w:val="DefaultParagraphFont"/>
    <w:uiPriority w:val="99"/>
    <w:semiHidden/>
    <w:unhideWhenUsed/>
    <w:rsid w:val="00991968"/>
    <w:rPr>
      <w:vertAlign w:val="superscript"/>
    </w:rPr>
  </w:style>
  <w:style w:type="paragraph" w:styleId="Revision">
    <w:name w:val="Revision"/>
    <w:hidden/>
    <w:uiPriority w:val="99"/>
    <w:semiHidden/>
    <w:rsid w:val="006460D9"/>
    <w:rPr>
      <w:rFonts w:ascii="Arial" w:eastAsia="Times New Roman" w:hAnsi="Arial"/>
      <w:sz w:val="24"/>
      <w:szCs w:val="24"/>
      <w:lang w:eastAsia="en-US"/>
    </w:rPr>
  </w:style>
  <w:style w:type="table" w:customStyle="1" w:styleId="LightGrid1">
    <w:name w:val="Light Grid1"/>
    <w:basedOn w:val="TableNormal"/>
    <w:uiPriority w:val="62"/>
    <w:rsid w:val="00DD2C66"/>
    <w:rPr>
      <w:rFonts w:asciiTheme="minorHAnsi" w:eastAsiaTheme="minorHAnsi" w:hAnsiTheme="minorHAnsi" w:cstheme="minorBidi"/>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List1">
    <w:name w:val="Light List1"/>
    <w:basedOn w:val="TableNormal"/>
    <w:uiPriority w:val="61"/>
    <w:rsid w:val="00A45F8E"/>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F7F7F" w:themeFill="text1" w:themeFillTint="80"/>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r="http://schemas.openxmlformats.org/officeDocument/2006/relationships" xmlns:w="http://schemas.openxmlformats.org/wordprocessingml/2006/main">
  <w:divs>
    <w:div w:id="88041099">
      <w:bodyDiv w:val="1"/>
      <w:marLeft w:val="0"/>
      <w:marRight w:val="0"/>
      <w:marTop w:val="0"/>
      <w:marBottom w:val="0"/>
      <w:divBdr>
        <w:top w:val="none" w:sz="0" w:space="0" w:color="auto"/>
        <w:left w:val="none" w:sz="0" w:space="0" w:color="auto"/>
        <w:bottom w:val="none" w:sz="0" w:space="0" w:color="auto"/>
        <w:right w:val="none" w:sz="0" w:space="0" w:color="auto"/>
      </w:divBdr>
    </w:div>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473958480">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01588148">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1634364445">
      <w:bodyDiv w:val="1"/>
      <w:marLeft w:val="0"/>
      <w:marRight w:val="0"/>
      <w:marTop w:val="0"/>
      <w:marBottom w:val="0"/>
      <w:divBdr>
        <w:top w:val="none" w:sz="0" w:space="0" w:color="auto"/>
        <w:left w:val="none" w:sz="0" w:space="0" w:color="auto"/>
        <w:bottom w:val="none" w:sz="0" w:space="0" w:color="auto"/>
        <w:right w:val="none" w:sz="0" w:space="0" w:color="auto"/>
      </w:divBdr>
    </w:div>
    <w:div w:id="2017997964">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 w:id="203792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image" Target="media/image27.emf"/><Relationship Id="rId21" Type="http://schemas.openxmlformats.org/officeDocument/2006/relationships/image" Target="media/image9.emf"/><Relationship Id="rId34" Type="http://schemas.openxmlformats.org/officeDocument/2006/relationships/image" Target="media/image22.emf"/><Relationship Id="rId42" Type="http://schemas.openxmlformats.org/officeDocument/2006/relationships/image" Target="media/image30.emf"/><Relationship Id="rId47" Type="http://schemas.openxmlformats.org/officeDocument/2006/relationships/image" Target="media/image35.emf"/><Relationship Id="rId50" Type="http://schemas.openxmlformats.org/officeDocument/2006/relationships/image" Target="media/image38.emf"/><Relationship Id="rId55" Type="http://schemas.openxmlformats.org/officeDocument/2006/relationships/image" Target="media/image43.emf"/><Relationship Id="rId63" Type="http://schemas.openxmlformats.org/officeDocument/2006/relationships/image" Target="media/image48.emf"/><Relationship Id="rId68" Type="http://schemas.openxmlformats.org/officeDocument/2006/relationships/image" Target="media/image53.emf"/><Relationship Id="rId76" Type="http://schemas.openxmlformats.org/officeDocument/2006/relationships/image" Target="media/image61.emf"/><Relationship Id="rId7" Type="http://schemas.openxmlformats.org/officeDocument/2006/relationships/numbering" Target="numbering.xml"/><Relationship Id="rId71" Type="http://schemas.openxmlformats.org/officeDocument/2006/relationships/image" Target="media/image56.jpeg"/><Relationship Id="rId2" Type="http://schemas.openxmlformats.org/officeDocument/2006/relationships/customXml" Target="../customXml/item2.xml"/><Relationship Id="rId16" Type="http://schemas.openxmlformats.org/officeDocument/2006/relationships/image" Target="media/image4.emf"/><Relationship Id="rId29" Type="http://schemas.openxmlformats.org/officeDocument/2006/relationships/image" Target="media/image17.emf"/><Relationship Id="rId11" Type="http://schemas.openxmlformats.org/officeDocument/2006/relationships/footnotes" Target="footnotes.xml"/><Relationship Id="rId24" Type="http://schemas.openxmlformats.org/officeDocument/2006/relationships/image" Target="media/image12.emf"/><Relationship Id="rId32" Type="http://schemas.openxmlformats.org/officeDocument/2006/relationships/image" Target="media/image20.emf"/><Relationship Id="rId37" Type="http://schemas.openxmlformats.org/officeDocument/2006/relationships/image" Target="media/image25.emf"/><Relationship Id="rId40" Type="http://schemas.openxmlformats.org/officeDocument/2006/relationships/image" Target="media/image28.emf"/><Relationship Id="rId45" Type="http://schemas.openxmlformats.org/officeDocument/2006/relationships/image" Target="media/image33.emf"/><Relationship Id="rId53" Type="http://schemas.openxmlformats.org/officeDocument/2006/relationships/image" Target="media/image41.emf"/><Relationship Id="rId58" Type="http://schemas.openxmlformats.org/officeDocument/2006/relationships/image" Target="media/image46.emf"/><Relationship Id="rId66" Type="http://schemas.openxmlformats.org/officeDocument/2006/relationships/image" Target="media/image51.emf"/><Relationship Id="rId74" Type="http://schemas.openxmlformats.org/officeDocument/2006/relationships/image" Target="media/image59.emf"/><Relationship Id="rId79"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hyperlink" Target="http://bg.wiktionary.org/wiki/%D0%B4%D0%B5%D0%B9%D0%BD%D0%BE%D1%81%D1%82" TargetMode="External"/><Relationship Id="rId10" Type="http://schemas.openxmlformats.org/officeDocument/2006/relationships/webSettings" Target="webSettings.xml"/><Relationship Id="rId19" Type="http://schemas.openxmlformats.org/officeDocument/2006/relationships/image" Target="media/image7.emf"/><Relationship Id="rId31" Type="http://schemas.openxmlformats.org/officeDocument/2006/relationships/image" Target="media/image19.emf"/><Relationship Id="rId44" Type="http://schemas.openxmlformats.org/officeDocument/2006/relationships/image" Target="media/image32.emf"/><Relationship Id="rId52" Type="http://schemas.openxmlformats.org/officeDocument/2006/relationships/image" Target="media/image40.emf"/><Relationship Id="rId60" Type="http://schemas.openxmlformats.org/officeDocument/2006/relationships/hyperlink" Target="http://bg.wiktionary.org/wiki/%D1%81%D1%80%D0%B5%D0%B4%D1%81%D1%82%D0%B2%D0%BE" TargetMode="External"/><Relationship Id="rId65" Type="http://schemas.openxmlformats.org/officeDocument/2006/relationships/image" Target="media/image50.emf"/><Relationship Id="rId73" Type="http://schemas.openxmlformats.org/officeDocument/2006/relationships/image" Target="media/image58.emf"/><Relationship Id="rId78"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emf"/><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image" Target="media/image23.emf"/><Relationship Id="rId43" Type="http://schemas.openxmlformats.org/officeDocument/2006/relationships/image" Target="media/image31.emf"/><Relationship Id="rId48" Type="http://schemas.openxmlformats.org/officeDocument/2006/relationships/image" Target="media/image36.emf"/><Relationship Id="rId56" Type="http://schemas.openxmlformats.org/officeDocument/2006/relationships/image" Target="media/image44.emf"/><Relationship Id="rId64" Type="http://schemas.openxmlformats.org/officeDocument/2006/relationships/image" Target="media/image49.emf"/><Relationship Id="rId69" Type="http://schemas.openxmlformats.org/officeDocument/2006/relationships/image" Target="media/image54.emf"/><Relationship Id="rId77" Type="http://schemas.openxmlformats.org/officeDocument/2006/relationships/image" Target="media/image62.emf"/><Relationship Id="rId8" Type="http://schemas.openxmlformats.org/officeDocument/2006/relationships/styles" Target="styles.xml"/><Relationship Id="rId51" Type="http://schemas.openxmlformats.org/officeDocument/2006/relationships/image" Target="media/image39.emf"/><Relationship Id="rId72" Type="http://schemas.openxmlformats.org/officeDocument/2006/relationships/image" Target="media/image57.emf"/><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emf"/><Relationship Id="rId25" Type="http://schemas.openxmlformats.org/officeDocument/2006/relationships/image" Target="media/image13.emf"/><Relationship Id="rId33" Type="http://schemas.openxmlformats.org/officeDocument/2006/relationships/image" Target="media/image21.emf"/><Relationship Id="rId38" Type="http://schemas.openxmlformats.org/officeDocument/2006/relationships/image" Target="media/image26.emf"/><Relationship Id="rId46" Type="http://schemas.openxmlformats.org/officeDocument/2006/relationships/image" Target="media/image34.emf"/><Relationship Id="rId59" Type="http://schemas.openxmlformats.org/officeDocument/2006/relationships/hyperlink" Target="http://bg.wiktionary.org/wiki/%D0%BF%D1%80%D0%B8%D0%BD%D1%86%D0%B8%D0%BF" TargetMode="External"/><Relationship Id="rId67" Type="http://schemas.openxmlformats.org/officeDocument/2006/relationships/image" Target="media/image52.emf"/><Relationship Id="rId20" Type="http://schemas.openxmlformats.org/officeDocument/2006/relationships/image" Target="media/image8.emf"/><Relationship Id="rId41" Type="http://schemas.openxmlformats.org/officeDocument/2006/relationships/image" Target="media/image29.emf"/><Relationship Id="rId54" Type="http://schemas.openxmlformats.org/officeDocument/2006/relationships/image" Target="media/image42.emf"/><Relationship Id="rId62" Type="http://schemas.openxmlformats.org/officeDocument/2006/relationships/image" Target="media/image47.emf"/><Relationship Id="rId70" Type="http://schemas.openxmlformats.org/officeDocument/2006/relationships/image" Target="media/image55.emf"/><Relationship Id="rId75" Type="http://schemas.openxmlformats.org/officeDocument/2006/relationships/image" Target="media/image60.emf"/><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3.emf"/><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4.emf"/><Relationship Id="rId49" Type="http://schemas.openxmlformats.org/officeDocument/2006/relationships/image" Target="media/image37.emf"/><Relationship Id="rId57" Type="http://schemas.openxmlformats.org/officeDocument/2006/relationships/image" Target="media/image4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FBAD46-5B46-4074-8414-6501136B9143}">
  <ds:schemaRefs>
    <ds:schemaRef ds:uri="http://schemas.openxmlformats.org/officeDocument/2006/bibliography"/>
  </ds:schemaRefs>
</ds:datastoreItem>
</file>

<file path=customXml/itemProps2.xml><?xml version="1.0" encoding="utf-8"?>
<ds:datastoreItem xmlns:ds="http://schemas.openxmlformats.org/officeDocument/2006/customXml" ds:itemID="{551832A0-AAC5-4ECB-94A3-5D2531037CE3}">
  <ds:schemaRefs>
    <ds:schemaRef ds:uri="http://schemas.openxmlformats.org/officeDocument/2006/bibliography"/>
  </ds:schemaRefs>
</ds:datastoreItem>
</file>

<file path=customXml/itemProps3.xml><?xml version="1.0" encoding="utf-8"?>
<ds:datastoreItem xmlns:ds="http://schemas.openxmlformats.org/officeDocument/2006/customXml" ds:itemID="{323E1BB1-13F8-4E73-A762-2D9B1F4EE344}">
  <ds:schemaRefs>
    <ds:schemaRef ds:uri="http://schemas.openxmlformats.org/officeDocument/2006/bibliography"/>
  </ds:schemaRefs>
</ds:datastoreItem>
</file>

<file path=customXml/itemProps4.xml><?xml version="1.0" encoding="utf-8"?>
<ds:datastoreItem xmlns:ds="http://schemas.openxmlformats.org/officeDocument/2006/customXml" ds:itemID="{5C3F7411-3C18-44DD-A8A0-5A42B547D856}">
  <ds:schemaRefs>
    <ds:schemaRef ds:uri="http://schemas.openxmlformats.org/officeDocument/2006/bibliography"/>
  </ds:schemaRefs>
</ds:datastoreItem>
</file>

<file path=customXml/itemProps5.xml><?xml version="1.0" encoding="utf-8"?>
<ds:datastoreItem xmlns:ds="http://schemas.openxmlformats.org/officeDocument/2006/customXml" ds:itemID="{7B968CDF-C771-4563-9EF6-1E38D79985E8}">
  <ds:schemaRefs>
    <ds:schemaRef ds:uri="http://schemas.openxmlformats.org/officeDocument/2006/bibliography"/>
  </ds:schemaRefs>
</ds:datastoreItem>
</file>

<file path=customXml/itemProps6.xml><?xml version="1.0" encoding="utf-8"?>
<ds:datastoreItem xmlns:ds="http://schemas.openxmlformats.org/officeDocument/2006/customXml" ds:itemID="{0BE09E2F-66C0-4BD7-9841-217BAD2B8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2192</TotalTime>
  <Pages>148</Pages>
  <Words>28506</Words>
  <Characters>162490</Characters>
  <Application>Microsoft Office Word</Application>
  <DocSecurity>0</DocSecurity>
  <Lines>1354</Lines>
  <Paragraphs>381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190615</CharactersWithSpaces>
  <SharedDoc>false</SharedDoc>
  <HLinks>
    <vt:vector size="480" baseType="variant">
      <vt:variant>
        <vt:i4>3407918</vt:i4>
      </vt:variant>
      <vt:variant>
        <vt:i4>1017</vt:i4>
      </vt:variant>
      <vt:variant>
        <vt:i4>0</vt:i4>
      </vt:variant>
      <vt:variant>
        <vt:i4>5</vt:i4>
      </vt:variant>
      <vt:variant>
        <vt:lpwstr>http://www.merant.com/</vt:lpwstr>
      </vt:variant>
      <vt:variant>
        <vt:lpwstr/>
      </vt:variant>
      <vt:variant>
        <vt:i4>5046275</vt:i4>
      </vt:variant>
      <vt:variant>
        <vt:i4>849</vt:i4>
      </vt:variant>
      <vt:variant>
        <vt:i4>0</vt:i4>
      </vt:variant>
      <vt:variant>
        <vt:i4>5</vt:i4>
      </vt:variant>
      <vt:variant>
        <vt:lpwstr>http://bg.wiktionary.org/wiki/%D0%B4%D0%B5%D0%B9%D0%BD%D0%BE%D1%81%D1%82</vt:lpwstr>
      </vt:variant>
      <vt:variant>
        <vt:lpwstr/>
      </vt:variant>
      <vt:variant>
        <vt:i4>6422644</vt:i4>
      </vt:variant>
      <vt:variant>
        <vt:i4>846</vt:i4>
      </vt:variant>
      <vt:variant>
        <vt:i4>0</vt:i4>
      </vt:variant>
      <vt:variant>
        <vt:i4>5</vt:i4>
      </vt:variant>
      <vt:variant>
        <vt:lpwstr>http://bg.wiktionary.org/wiki/%D1%81%D1%80%D0%B5%D0%B4%D1%81%D1%82%D0%B2%D0%BE</vt:lpwstr>
      </vt:variant>
      <vt:variant>
        <vt:lpwstr/>
      </vt:variant>
      <vt:variant>
        <vt:i4>1376259</vt:i4>
      </vt:variant>
      <vt:variant>
        <vt:i4>843</vt:i4>
      </vt:variant>
      <vt:variant>
        <vt:i4>0</vt:i4>
      </vt:variant>
      <vt:variant>
        <vt:i4>5</vt:i4>
      </vt:variant>
      <vt:variant>
        <vt:lpwstr>http://bg.wiktionary.org/wiki/%D0%BF%D1%80%D0%B8%D0%BD%D1%86%D0%B8%D0%BF</vt:lpwstr>
      </vt:variant>
      <vt:variant>
        <vt:lpwstr/>
      </vt:variant>
      <vt:variant>
        <vt:i4>1703988</vt:i4>
      </vt:variant>
      <vt:variant>
        <vt:i4>452</vt:i4>
      </vt:variant>
      <vt:variant>
        <vt:i4>0</vt:i4>
      </vt:variant>
      <vt:variant>
        <vt:i4>5</vt:i4>
      </vt:variant>
      <vt:variant>
        <vt:lpwstr/>
      </vt:variant>
      <vt:variant>
        <vt:lpwstr>_Toc334048768</vt:lpwstr>
      </vt:variant>
      <vt:variant>
        <vt:i4>1703988</vt:i4>
      </vt:variant>
      <vt:variant>
        <vt:i4>446</vt:i4>
      </vt:variant>
      <vt:variant>
        <vt:i4>0</vt:i4>
      </vt:variant>
      <vt:variant>
        <vt:i4>5</vt:i4>
      </vt:variant>
      <vt:variant>
        <vt:lpwstr/>
      </vt:variant>
      <vt:variant>
        <vt:lpwstr>_Toc334048767</vt:lpwstr>
      </vt:variant>
      <vt:variant>
        <vt:i4>1703988</vt:i4>
      </vt:variant>
      <vt:variant>
        <vt:i4>440</vt:i4>
      </vt:variant>
      <vt:variant>
        <vt:i4>0</vt:i4>
      </vt:variant>
      <vt:variant>
        <vt:i4>5</vt:i4>
      </vt:variant>
      <vt:variant>
        <vt:lpwstr/>
      </vt:variant>
      <vt:variant>
        <vt:lpwstr>_Toc334048766</vt:lpwstr>
      </vt:variant>
      <vt:variant>
        <vt:i4>1703988</vt:i4>
      </vt:variant>
      <vt:variant>
        <vt:i4>434</vt:i4>
      </vt:variant>
      <vt:variant>
        <vt:i4>0</vt:i4>
      </vt:variant>
      <vt:variant>
        <vt:i4>5</vt:i4>
      </vt:variant>
      <vt:variant>
        <vt:lpwstr/>
      </vt:variant>
      <vt:variant>
        <vt:lpwstr>_Toc334048765</vt:lpwstr>
      </vt:variant>
      <vt:variant>
        <vt:i4>1703988</vt:i4>
      </vt:variant>
      <vt:variant>
        <vt:i4>428</vt:i4>
      </vt:variant>
      <vt:variant>
        <vt:i4>0</vt:i4>
      </vt:variant>
      <vt:variant>
        <vt:i4>5</vt:i4>
      </vt:variant>
      <vt:variant>
        <vt:lpwstr/>
      </vt:variant>
      <vt:variant>
        <vt:lpwstr>_Toc334048764</vt:lpwstr>
      </vt:variant>
      <vt:variant>
        <vt:i4>1703988</vt:i4>
      </vt:variant>
      <vt:variant>
        <vt:i4>422</vt:i4>
      </vt:variant>
      <vt:variant>
        <vt:i4>0</vt:i4>
      </vt:variant>
      <vt:variant>
        <vt:i4>5</vt:i4>
      </vt:variant>
      <vt:variant>
        <vt:lpwstr/>
      </vt:variant>
      <vt:variant>
        <vt:lpwstr>_Toc334048763</vt:lpwstr>
      </vt:variant>
      <vt:variant>
        <vt:i4>1703988</vt:i4>
      </vt:variant>
      <vt:variant>
        <vt:i4>416</vt:i4>
      </vt:variant>
      <vt:variant>
        <vt:i4>0</vt:i4>
      </vt:variant>
      <vt:variant>
        <vt:i4>5</vt:i4>
      </vt:variant>
      <vt:variant>
        <vt:lpwstr/>
      </vt:variant>
      <vt:variant>
        <vt:lpwstr>_Toc334048762</vt:lpwstr>
      </vt:variant>
      <vt:variant>
        <vt:i4>1703988</vt:i4>
      </vt:variant>
      <vt:variant>
        <vt:i4>410</vt:i4>
      </vt:variant>
      <vt:variant>
        <vt:i4>0</vt:i4>
      </vt:variant>
      <vt:variant>
        <vt:i4>5</vt:i4>
      </vt:variant>
      <vt:variant>
        <vt:lpwstr/>
      </vt:variant>
      <vt:variant>
        <vt:lpwstr>_Toc334048761</vt:lpwstr>
      </vt:variant>
      <vt:variant>
        <vt:i4>1703988</vt:i4>
      </vt:variant>
      <vt:variant>
        <vt:i4>404</vt:i4>
      </vt:variant>
      <vt:variant>
        <vt:i4>0</vt:i4>
      </vt:variant>
      <vt:variant>
        <vt:i4>5</vt:i4>
      </vt:variant>
      <vt:variant>
        <vt:lpwstr/>
      </vt:variant>
      <vt:variant>
        <vt:lpwstr>_Toc334048760</vt:lpwstr>
      </vt:variant>
      <vt:variant>
        <vt:i4>1638452</vt:i4>
      </vt:variant>
      <vt:variant>
        <vt:i4>398</vt:i4>
      </vt:variant>
      <vt:variant>
        <vt:i4>0</vt:i4>
      </vt:variant>
      <vt:variant>
        <vt:i4>5</vt:i4>
      </vt:variant>
      <vt:variant>
        <vt:lpwstr/>
      </vt:variant>
      <vt:variant>
        <vt:lpwstr>_Toc334048759</vt:lpwstr>
      </vt:variant>
      <vt:variant>
        <vt:i4>1638452</vt:i4>
      </vt:variant>
      <vt:variant>
        <vt:i4>392</vt:i4>
      </vt:variant>
      <vt:variant>
        <vt:i4>0</vt:i4>
      </vt:variant>
      <vt:variant>
        <vt:i4>5</vt:i4>
      </vt:variant>
      <vt:variant>
        <vt:lpwstr/>
      </vt:variant>
      <vt:variant>
        <vt:lpwstr>_Toc334048758</vt:lpwstr>
      </vt:variant>
      <vt:variant>
        <vt:i4>1638452</vt:i4>
      </vt:variant>
      <vt:variant>
        <vt:i4>386</vt:i4>
      </vt:variant>
      <vt:variant>
        <vt:i4>0</vt:i4>
      </vt:variant>
      <vt:variant>
        <vt:i4>5</vt:i4>
      </vt:variant>
      <vt:variant>
        <vt:lpwstr/>
      </vt:variant>
      <vt:variant>
        <vt:lpwstr>_Toc334048757</vt:lpwstr>
      </vt:variant>
      <vt:variant>
        <vt:i4>1638452</vt:i4>
      </vt:variant>
      <vt:variant>
        <vt:i4>380</vt:i4>
      </vt:variant>
      <vt:variant>
        <vt:i4>0</vt:i4>
      </vt:variant>
      <vt:variant>
        <vt:i4>5</vt:i4>
      </vt:variant>
      <vt:variant>
        <vt:lpwstr/>
      </vt:variant>
      <vt:variant>
        <vt:lpwstr>_Toc334048756</vt:lpwstr>
      </vt:variant>
      <vt:variant>
        <vt:i4>1638452</vt:i4>
      </vt:variant>
      <vt:variant>
        <vt:i4>374</vt:i4>
      </vt:variant>
      <vt:variant>
        <vt:i4>0</vt:i4>
      </vt:variant>
      <vt:variant>
        <vt:i4>5</vt:i4>
      </vt:variant>
      <vt:variant>
        <vt:lpwstr/>
      </vt:variant>
      <vt:variant>
        <vt:lpwstr>_Toc334048755</vt:lpwstr>
      </vt:variant>
      <vt:variant>
        <vt:i4>1638452</vt:i4>
      </vt:variant>
      <vt:variant>
        <vt:i4>368</vt:i4>
      </vt:variant>
      <vt:variant>
        <vt:i4>0</vt:i4>
      </vt:variant>
      <vt:variant>
        <vt:i4>5</vt:i4>
      </vt:variant>
      <vt:variant>
        <vt:lpwstr/>
      </vt:variant>
      <vt:variant>
        <vt:lpwstr>_Toc334048754</vt:lpwstr>
      </vt:variant>
      <vt:variant>
        <vt:i4>1638452</vt:i4>
      </vt:variant>
      <vt:variant>
        <vt:i4>362</vt:i4>
      </vt:variant>
      <vt:variant>
        <vt:i4>0</vt:i4>
      </vt:variant>
      <vt:variant>
        <vt:i4>5</vt:i4>
      </vt:variant>
      <vt:variant>
        <vt:lpwstr/>
      </vt:variant>
      <vt:variant>
        <vt:lpwstr>_Toc334048753</vt:lpwstr>
      </vt:variant>
      <vt:variant>
        <vt:i4>1638452</vt:i4>
      </vt:variant>
      <vt:variant>
        <vt:i4>356</vt:i4>
      </vt:variant>
      <vt:variant>
        <vt:i4>0</vt:i4>
      </vt:variant>
      <vt:variant>
        <vt:i4>5</vt:i4>
      </vt:variant>
      <vt:variant>
        <vt:lpwstr/>
      </vt:variant>
      <vt:variant>
        <vt:lpwstr>_Toc334048752</vt:lpwstr>
      </vt:variant>
      <vt:variant>
        <vt:i4>1638452</vt:i4>
      </vt:variant>
      <vt:variant>
        <vt:i4>350</vt:i4>
      </vt:variant>
      <vt:variant>
        <vt:i4>0</vt:i4>
      </vt:variant>
      <vt:variant>
        <vt:i4>5</vt:i4>
      </vt:variant>
      <vt:variant>
        <vt:lpwstr/>
      </vt:variant>
      <vt:variant>
        <vt:lpwstr>_Toc334048751</vt:lpwstr>
      </vt:variant>
      <vt:variant>
        <vt:i4>1638452</vt:i4>
      </vt:variant>
      <vt:variant>
        <vt:i4>344</vt:i4>
      </vt:variant>
      <vt:variant>
        <vt:i4>0</vt:i4>
      </vt:variant>
      <vt:variant>
        <vt:i4>5</vt:i4>
      </vt:variant>
      <vt:variant>
        <vt:lpwstr/>
      </vt:variant>
      <vt:variant>
        <vt:lpwstr>_Toc334048750</vt:lpwstr>
      </vt:variant>
      <vt:variant>
        <vt:i4>1572916</vt:i4>
      </vt:variant>
      <vt:variant>
        <vt:i4>338</vt:i4>
      </vt:variant>
      <vt:variant>
        <vt:i4>0</vt:i4>
      </vt:variant>
      <vt:variant>
        <vt:i4>5</vt:i4>
      </vt:variant>
      <vt:variant>
        <vt:lpwstr/>
      </vt:variant>
      <vt:variant>
        <vt:lpwstr>_Toc334048749</vt:lpwstr>
      </vt:variant>
      <vt:variant>
        <vt:i4>1572916</vt:i4>
      </vt:variant>
      <vt:variant>
        <vt:i4>332</vt:i4>
      </vt:variant>
      <vt:variant>
        <vt:i4>0</vt:i4>
      </vt:variant>
      <vt:variant>
        <vt:i4>5</vt:i4>
      </vt:variant>
      <vt:variant>
        <vt:lpwstr/>
      </vt:variant>
      <vt:variant>
        <vt:lpwstr>_Toc334048748</vt:lpwstr>
      </vt:variant>
      <vt:variant>
        <vt:i4>1572916</vt:i4>
      </vt:variant>
      <vt:variant>
        <vt:i4>326</vt:i4>
      </vt:variant>
      <vt:variant>
        <vt:i4>0</vt:i4>
      </vt:variant>
      <vt:variant>
        <vt:i4>5</vt:i4>
      </vt:variant>
      <vt:variant>
        <vt:lpwstr/>
      </vt:variant>
      <vt:variant>
        <vt:lpwstr>_Toc334048747</vt:lpwstr>
      </vt:variant>
      <vt:variant>
        <vt:i4>1572916</vt:i4>
      </vt:variant>
      <vt:variant>
        <vt:i4>320</vt:i4>
      </vt:variant>
      <vt:variant>
        <vt:i4>0</vt:i4>
      </vt:variant>
      <vt:variant>
        <vt:i4>5</vt:i4>
      </vt:variant>
      <vt:variant>
        <vt:lpwstr/>
      </vt:variant>
      <vt:variant>
        <vt:lpwstr>_Toc334048746</vt:lpwstr>
      </vt:variant>
      <vt:variant>
        <vt:i4>1572916</vt:i4>
      </vt:variant>
      <vt:variant>
        <vt:i4>314</vt:i4>
      </vt:variant>
      <vt:variant>
        <vt:i4>0</vt:i4>
      </vt:variant>
      <vt:variant>
        <vt:i4>5</vt:i4>
      </vt:variant>
      <vt:variant>
        <vt:lpwstr/>
      </vt:variant>
      <vt:variant>
        <vt:lpwstr>_Toc334048745</vt:lpwstr>
      </vt:variant>
      <vt:variant>
        <vt:i4>1572916</vt:i4>
      </vt:variant>
      <vt:variant>
        <vt:i4>308</vt:i4>
      </vt:variant>
      <vt:variant>
        <vt:i4>0</vt:i4>
      </vt:variant>
      <vt:variant>
        <vt:i4>5</vt:i4>
      </vt:variant>
      <vt:variant>
        <vt:lpwstr/>
      </vt:variant>
      <vt:variant>
        <vt:lpwstr>_Toc334048744</vt:lpwstr>
      </vt:variant>
      <vt:variant>
        <vt:i4>1572916</vt:i4>
      </vt:variant>
      <vt:variant>
        <vt:i4>302</vt:i4>
      </vt:variant>
      <vt:variant>
        <vt:i4>0</vt:i4>
      </vt:variant>
      <vt:variant>
        <vt:i4>5</vt:i4>
      </vt:variant>
      <vt:variant>
        <vt:lpwstr/>
      </vt:variant>
      <vt:variant>
        <vt:lpwstr>_Toc334048743</vt:lpwstr>
      </vt:variant>
      <vt:variant>
        <vt:i4>1572916</vt:i4>
      </vt:variant>
      <vt:variant>
        <vt:i4>296</vt:i4>
      </vt:variant>
      <vt:variant>
        <vt:i4>0</vt:i4>
      </vt:variant>
      <vt:variant>
        <vt:i4>5</vt:i4>
      </vt:variant>
      <vt:variant>
        <vt:lpwstr/>
      </vt:variant>
      <vt:variant>
        <vt:lpwstr>_Toc334048742</vt:lpwstr>
      </vt:variant>
      <vt:variant>
        <vt:i4>1572916</vt:i4>
      </vt:variant>
      <vt:variant>
        <vt:i4>290</vt:i4>
      </vt:variant>
      <vt:variant>
        <vt:i4>0</vt:i4>
      </vt:variant>
      <vt:variant>
        <vt:i4>5</vt:i4>
      </vt:variant>
      <vt:variant>
        <vt:lpwstr/>
      </vt:variant>
      <vt:variant>
        <vt:lpwstr>_Toc334048741</vt:lpwstr>
      </vt:variant>
      <vt:variant>
        <vt:i4>1572916</vt:i4>
      </vt:variant>
      <vt:variant>
        <vt:i4>284</vt:i4>
      </vt:variant>
      <vt:variant>
        <vt:i4>0</vt:i4>
      </vt:variant>
      <vt:variant>
        <vt:i4>5</vt:i4>
      </vt:variant>
      <vt:variant>
        <vt:lpwstr/>
      </vt:variant>
      <vt:variant>
        <vt:lpwstr>_Toc334048740</vt:lpwstr>
      </vt:variant>
      <vt:variant>
        <vt:i4>2031668</vt:i4>
      </vt:variant>
      <vt:variant>
        <vt:i4>278</vt:i4>
      </vt:variant>
      <vt:variant>
        <vt:i4>0</vt:i4>
      </vt:variant>
      <vt:variant>
        <vt:i4>5</vt:i4>
      </vt:variant>
      <vt:variant>
        <vt:lpwstr/>
      </vt:variant>
      <vt:variant>
        <vt:lpwstr>_Toc334048739</vt:lpwstr>
      </vt:variant>
      <vt:variant>
        <vt:i4>2031668</vt:i4>
      </vt:variant>
      <vt:variant>
        <vt:i4>272</vt:i4>
      </vt:variant>
      <vt:variant>
        <vt:i4>0</vt:i4>
      </vt:variant>
      <vt:variant>
        <vt:i4>5</vt:i4>
      </vt:variant>
      <vt:variant>
        <vt:lpwstr/>
      </vt:variant>
      <vt:variant>
        <vt:lpwstr>_Toc334048738</vt:lpwstr>
      </vt:variant>
      <vt:variant>
        <vt:i4>2031668</vt:i4>
      </vt:variant>
      <vt:variant>
        <vt:i4>266</vt:i4>
      </vt:variant>
      <vt:variant>
        <vt:i4>0</vt:i4>
      </vt:variant>
      <vt:variant>
        <vt:i4>5</vt:i4>
      </vt:variant>
      <vt:variant>
        <vt:lpwstr/>
      </vt:variant>
      <vt:variant>
        <vt:lpwstr>_Toc334048737</vt:lpwstr>
      </vt:variant>
      <vt:variant>
        <vt:i4>2031668</vt:i4>
      </vt:variant>
      <vt:variant>
        <vt:i4>260</vt:i4>
      </vt:variant>
      <vt:variant>
        <vt:i4>0</vt:i4>
      </vt:variant>
      <vt:variant>
        <vt:i4>5</vt:i4>
      </vt:variant>
      <vt:variant>
        <vt:lpwstr/>
      </vt:variant>
      <vt:variant>
        <vt:lpwstr>_Toc334048736</vt:lpwstr>
      </vt:variant>
      <vt:variant>
        <vt:i4>2031668</vt:i4>
      </vt:variant>
      <vt:variant>
        <vt:i4>254</vt:i4>
      </vt:variant>
      <vt:variant>
        <vt:i4>0</vt:i4>
      </vt:variant>
      <vt:variant>
        <vt:i4>5</vt:i4>
      </vt:variant>
      <vt:variant>
        <vt:lpwstr/>
      </vt:variant>
      <vt:variant>
        <vt:lpwstr>_Toc334048735</vt:lpwstr>
      </vt:variant>
      <vt:variant>
        <vt:i4>2031668</vt:i4>
      </vt:variant>
      <vt:variant>
        <vt:i4>248</vt:i4>
      </vt:variant>
      <vt:variant>
        <vt:i4>0</vt:i4>
      </vt:variant>
      <vt:variant>
        <vt:i4>5</vt:i4>
      </vt:variant>
      <vt:variant>
        <vt:lpwstr/>
      </vt:variant>
      <vt:variant>
        <vt:lpwstr>_Toc334048734</vt:lpwstr>
      </vt:variant>
      <vt:variant>
        <vt:i4>2031668</vt:i4>
      </vt:variant>
      <vt:variant>
        <vt:i4>242</vt:i4>
      </vt:variant>
      <vt:variant>
        <vt:i4>0</vt:i4>
      </vt:variant>
      <vt:variant>
        <vt:i4>5</vt:i4>
      </vt:variant>
      <vt:variant>
        <vt:lpwstr/>
      </vt:variant>
      <vt:variant>
        <vt:lpwstr>_Toc334048733</vt:lpwstr>
      </vt:variant>
      <vt:variant>
        <vt:i4>2031668</vt:i4>
      </vt:variant>
      <vt:variant>
        <vt:i4>236</vt:i4>
      </vt:variant>
      <vt:variant>
        <vt:i4>0</vt:i4>
      </vt:variant>
      <vt:variant>
        <vt:i4>5</vt:i4>
      </vt:variant>
      <vt:variant>
        <vt:lpwstr/>
      </vt:variant>
      <vt:variant>
        <vt:lpwstr>_Toc334048732</vt:lpwstr>
      </vt:variant>
      <vt:variant>
        <vt:i4>2031668</vt:i4>
      </vt:variant>
      <vt:variant>
        <vt:i4>230</vt:i4>
      </vt:variant>
      <vt:variant>
        <vt:i4>0</vt:i4>
      </vt:variant>
      <vt:variant>
        <vt:i4>5</vt:i4>
      </vt:variant>
      <vt:variant>
        <vt:lpwstr/>
      </vt:variant>
      <vt:variant>
        <vt:lpwstr>_Toc334048731</vt:lpwstr>
      </vt:variant>
      <vt:variant>
        <vt:i4>2031668</vt:i4>
      </vt:variant>
      <vt:variant>
        <vt:i4>224</vt:i4>
      </vt:variant>
      <vt:variant>
        <vt:i4>0</vt:i4>
      </vt:variant>
      <vt:variant>
        <vt:i4>5</vt:i4>
      </vt:variant>
      <vt:variant>
        <vt:lpwstr/>
      </vt:variant>
      <vt:variant>
        <vt:lpwstr>_Toc334048730</vt:lpwstr>
      </vt:variant>
      <vt:variant>
        <vt:i4>1966132</vt:i4>
      </vt:variant>
      <vt:variant>
        <vt:i4>218</vt:i4>
      </vt:variant>
      <vt:variant>
        <vt:i4>0</vt:i4>
      </vt:variant>
      <vt:variant>
        <vt:i4>5</vt:i4>
      </vt:variant>
      <vt:variant>
        <vt:lpwstr/>
      </vt:variant>
      <vt:variant>
        <vt:lpwstr>_Toc334048729</vt:lpwstr>
      </vt:variant>
      <vt:variant>
        <vt:i4>1966132</vt:i4>
      </vt:variant>
      <vt:variant>
        <vt:i4>212</vt:i4>
      </vt:variant>
      <vt:variant>
        <vt:i4>0</vt:i4>
      </vt:variant>
      <vt:variant>
        <vt:i4>5</vt:i4>
      </vt:variant>
      <vt:variant>
        <vt:lpwstr/>
      </vt:variant>
      <vt:variant>
        <vt:lpwstr>_Toc334048728</vt:lpwstr>
      </vt:variant>
      <vt:variant>
        <vt:i4>1966132</vt:i4>
      </vt:variant>
      <vt:variant>
        <vt:i4>206</vt:i4>
      </vt:variant>
      <vt:variant>
        <vt:i4>0</vt:i4>
      </vt:variant>
      <vt:variant>
        <vt:i4>5</vt:i4>
      </vt:variant>
      <vt:variant>
        <vt:lpwstr/>
      </vt:variant>
      <vt:variant>
        <vt:lpwstr>_Toc334048727</vt:lpwstr>
      </vt:variant>
      <vt:variant>
        <vt:i4>1966132</vt:i4>
      </vt:variant>
      <vt:variant>
        <vt:i4>200</vt:i4>
      </vt:variant>
      <vt:variant>
        <vt:i4>0</vt:i4>
      </vt:variant>
      <vt:variant>
        <vt:i4>5</vt:i4>
      </vt:variant>
      <vt:variant>
        <vt:lpwstr/>
      </vt:variant>
      <vt:variant>
        <vt:lpwstr>_Toc334048726</vt:lpwstr>
      </vt:variant>
      <vt:variant>
        <vt:i4>1966132</vt:i4>
      </vt:variant>
      <vt:variant>
        <vt:i4>194</vt:i4>
      </vt:variant>
      <vt:variant>
        <vt:i4>0</vt:i4>
      </vt:variant>
      <vt:variant>
        <vt:i4>5</vt:i4>
      </vt:variant>
      <vt:variant>
        <vt:lpwstr/>
      </vt:variant>
      <vt:variant>
        <vt:lpwstr>_Toc334048725</vt:lpwstr>
      </vt:variant>
      <vt:variant>
        <vt:i4>1966132</vt:i4>
      </vt:variant>
      <vt:variant>
        <vt:i4>188</vt:i4>
      </vt:variant>
      <vt:variant>
        <vt:i4>0</vt:i4>
      </vt:variant>
      <vt:variant>
        <vt:i4>5</vt:i4>
      </vt:variant>
      <vt:variant>
        <vt:lpwstr/>
      </vt:variant>
      <vt:variant>
        <vt:lpwstr>_Toc334048724</vt:lpwstr>
      </vt:variant>
      <vt:variant>
        <vt:i4>1966132</vt:i4>
      </vt:variant>
      <vt:variant>
        <vt:i4>182</vt:i4>
      </vt:variant>
      <vt:variant>
        <vt:i4>0</vt:i4>
      </vt:variant>
      <vt:variant>
        <vt:i4>5</vt:i4>
      </vt:variant>
      <vt:variant>
        <vt:lpwstr/>
      </vt:variant>
      <vt:variant>
        <vt:lpwstr>_Toc334048723</vt:lpwstr>
      </vt:variant>
      <vt:variant>
        <vt:i4>1966132</vt:i4>
      </vt:variant>
      <vt:variant>
        <vt:i4>176</vt:i4>
      </vt:variant>
      <vt:variant>
        <vt:i4>0</vt:i4>
      </vt:variant>
      <vt:variant>
        <vt:i4>5</vt:i4>
      </vt:variant>
      <vt:variant>
        <vt:lpwstr/>
      </vt:variant>
      <vt:variant>
        <vt:lpwstr>_Toc334048722</vt:lpwstr>
      </vt:variant>
      <vt:variant>
        <vt:i4>1966132</vt:i4>
      </vt:variant>
      <vt:variant>
        <vt:i4>170</vt:i4>
      </vt:variant>
      <vt:variant>
        <vt:i4>0</vt:i4>
      </vt:variant>
      <vt:variant>
        <vt:i4>5</vt:i4>
      </vt:variant>
      <vt:variant>
        <vt:lpwstr/>
      </vt:variant>
      <vt:variant>
        <vt:lpwstr>_Toc334048721</vt:lpwstr>
      </vt:variant>
      <vt:variant>
        <vt:i4>1966132</vt:i4>
      </vt:variant>
      <vt:variant>
        <vt:i4>164</vt:i4>
      </vt:variant>
      <vt:variant>
        <vt:i4>0</vt:i4>
      </vt:variant>
      <vt:variant>
        <vt:i4>5</vt:i4>
      </vt:variant>
      <vt:variant>
        <vt:lpwstr/>
      </vt:variant>
      <vt:variant>
        <vt:lpwstr>_Toc334048720</vt:lpwstr>
      </vt:variant>
      <vt:variant>
        <vt:i4>1900596</vt:i4>
      </vt:variant>
      <vt:variant>
        <vt:i4>158</vt:i4>
      </vt:variant>
      <vt:variant>
        <vt:i4>0</vt:i4>
      </vt:variant>
      <vt:variant>
        <vt:i4>5</vt:i4>
      </vt:variant>
      <vt:variant>
        <vt:lpwstr/>
      </vt:variant>
      <vt:variant>
        <vt:lpwstr>_Toc334048719</vt:lpwstr>
      </vt:variant>
      <vt:variant>
        <vt:i4>1900596</vt:i4>
      </vt:variant>
      <vt:variant>
        <vt:i4>152</vt:i4>
      </vt:variant>
      <vt:variant>
        <vt:i4>0</vt:i4>
      </vt:variant>
      <vt:variant>
        <vt:i4>5</vt:i4>
      </vt:variant>
      <vt:variant>
        <vt:lpwstr/>
      </vt:variant>
      <vt:variant>
        <vt:lpwstr>_Toc334048718</vt:lpwstr>
      </vt:variant>
      <vt:variant>
        <vt:i4>1900596</vt:i4>
      </vt:variant>
      <vt:variant>
        <vt:i4>146</vt:i4>
      </vt:variant>
      <vt:variant>
        <vt:i4>0</vt:i4>
      </vt:variant>
      <vt:variant>
        <vt:i4>5</vt:i4>
      </vt:variant>
      <vt:variant>
        <vt:lpwstr/>
      </vt:variant>
      <vt:variant>
        <vt:lpwstr>_Toc334048717</vt:lpwstr>
      </vt:variant>
      <vt:variant>
        <vt:i4>1900596</vt:i4>
      </vt:variant>
      <vt:variant>
        <vt:i4>140</vt:i4>
      </vt:variant>
      <vt:variant>
        <vt:i4>0</vt:i4>
      </vt:variant>
      <vt:variant>
        <vt:i4>5</vt:i4>
      </vt:variant>
      <vt:variant>
        <vt:lpwstr/>
      </vt:variant>
      <vt:variant>
        <vt:lpwstr>_Toc334048716</vt:lpwstr>
      </vt:variant>
      <vt:variant>
        <vt:i4>1900596</vt:i4>
      </vt:variant>
      <vt:variant>
        <vt:i4>134</vt:i4>
      </vt:variant>
      <vt:variant>
        <vt:i4>0</vt:i4>
      </vt:variant>
      <vt:variant>
        <vt:i4>5</vt:i4>
      </vt:variant>
      <vt:variant>
        <vt:lpwstr/>
      </vt:variant>
      <vt:variant>
        <vt:lpwstr>_Toc334048715</vt:lpwstr>
      </vt:variant>
      <vt:variant>
        <vt:i4>1900596</vt:i4>
      </vt:variant>
      <vt:variant>
        <vt:i4>128</vt:i4>
      </vt:variant>
      <vt:variant>
        <vt:i4>0</vt:i4>
      </vt:variant>
      <vt:variant>
        <vt:i4>5</vt:i4>
      </vt:variant>
      <vt:variant>
        <vt:lpwstr/>
      </vt:variant>
      <vt:variant>
        <vt:lpwstr>_Toc334048714</vt:lpwstr>
      </vt:variant>
      <vt:variant>
        <vt:i4>1900596</vt:i4>
      </vt:variant>
      <vt:variant>
        <vt:i4>122</vt:i4>
      </vt:variant>
      <vt:variant>
        <vt:i4>0</vt:i4>
      </vt:variant>
      <vt:variant>
        <vt:i4>5</vt:i4>
      </vt:variant>
      <vt:variant>
        <vt:lpwstr/>
      </vt:variant>
      <vt:variant>
        <vt:lpwstr>_Toc334048713</vt:lpwstr>
      </vt:variant>
      <vt:variant>
        <vt:i4>1900596</vt:i4>
      </vt:variant>
      <vt:variant>
        <vt:i4>116</vt:i4>
      </vt:variant>
      <vt:variant>
        <vt:i4>0</vt:i4>
      </vt:variant>
      <vt:variant>
        <vt:i4>5</vt:i4>
      </vt:variant>
      <vt:variant>
        <vt:lpwstr/>
      </vt:variant>
      <vt:variant>
        <vt:lpwstr>_Toc334048712</vt:lpwstr>
      </vt:variant>
      <vt:variant>
        <vt:i4>1900596</vt:i4>
      </vt:variant>
      <vt:variant>
        <vt:i4>110</vt:i4>
      </vt:variant>
      <vt:variant>
        <vt:i4>0</vt:i4>
      </vt:variant>
      <vt:variant>
        <vt:i4>5</vt:i4>
      </vt:variant>
      <vt:variant>
        <vt:lpwstr/>
      </vt:variant>
      <vt:variant>
        <vt:lpwstr>_Toc334048711</vt:lpwstr>
      </vt:variant>
      <vt:variant>
        <vt:i4>1900596</vt:i4>
      </vt:variant>
      <vt:variant>
        <vt:i4>104</vt:i4>
      </vt:variant>
      <vt:variant>
        <vt:i4>0</vt:i4>
      </vt:variant>
      <vt:variant>
        <vt:i4>5</vt:i4>
      </vt:variant>
      <vt:variant>
        <vt:lpwstr/>
      </vt:variant>
      <vt:variant>
        <vt:lpwstr>_Toc334048710</vt:lpwstr>
      </vt:variant>
      <vt:variant>
        <vt:i4>1835060</vt:i4>
      </vt:variant>
      <vt:variant>
        <vt:i4>98</vt:i4>
      </vt:variant>
      <vt:variant>
        <vt:i4>0</vt:i4>
      </vt:variant>
      <vt:variant>
        <vt:i4>5</vt:i4>
      </vt:variant>
      <vt:variant>
        <vt:lpwstr/>
      </vt:variant>
      <vt:variant>
        <vt:lpwstr>_Toc334048709</vt:lpwstr>
      </vt:variant>
      <vt:variant>
        <vt:i4>1835060</vt:i4>
      </vt:variant>
      <vt:variant>
        <vt:i4>92</vt:i4>
      </vt:variant>
      <vt:variant>
        <vt:i4>0</vt:i4>
      </vt:variant>
      <vt:variant>
        <vt:i4>5</vt:i4>
      </vt:variant>
      <vt:variant>
        <vt:lpwstr/>
      </vt:variant>
      <vt:variant>
        <vt:lpwstr>_Toc334048708</vt:lpwstr>
      </vt:variant>
      <vt:variant>
        <vt:i4>1835060</vt:i4>
      </vt:variant>
      <vt:variant>
        <vt:i4>86</vt:i4>
      </vt:variant>
      <vt:variant>
        <vt:i4>0</vt:i4>
      </vt:variant>
      <vt:variant>
        <vt:i4>5</vt:i4>
      </vt:variant>
      <vt:variant>
        <vt:lpwstr/>
      </vt:variant>
      <vt:variant>
        <vt:lpwstr>_Toc334048707</vt:lpwstr>
      </vt:variant>
      <vt:variant>
        <vt:i4>1835060</vt:i4>
      </vt:variant>
      <vt:variant>
        <vt:i4>80</vt:i4>
      </vt:variant>
      <vt:variant>
        <vt:i4>0</vt:i4>
      </vt:variant>
      <vt:variant>
        <vt:i4>5</vt:i4>
      </vt:variant>
      <vt:variant>
        <vt:lpwstr/>
      </vt:variant>
      <vt:variant>
        <vt:lpwstr>_Toc334048706</vt:lpwstr>
      </vt:variant>
      <vt:variant>
        <vt:i4>1835060</vt:i4>
      </vt:variant>
      <vt:variant>
        <vt:i4>74</vt:i4>
      </vt:variant>
      <vt:variant>
        <vt:i4>0</vt:i4>
      </vt:variant>
      <vt:variant>
        <vt:i4>5</vt:i4>
      </vt:variant>
      <vt:variant>
        <vt:lpwstr/>
      </vt:variant>
      <vt:variant>
        <vt:lpwstr>_Toc334048705</vt:lpwstr>
      </vt:variant>
      <vt:variant>
        <vt:i4>1835060</vt:i4>
      </vt:variant>
      <vt:variant>
        <vt:i4>68</vt:i4>
      </vt:variant>
      <vt:variant>
        <vt:i4>0</vt:i4>
      </vt:variant>
      <vt:variant>
        <vt:i4>5</vt:i4>
      </vt:variant>
      <vt:variant>
        <vt:lpwstr/>
      </vt:variant>
      <vt:variant>
        <vt:lpwstr>_Toc334048704</vt:lpwstr>
      </vt:variant>
      <vt:variant>
        <vt:i4>1835060</vt:i4>
      </vt:variant>
      <vt:variant>
        <vt:i4>62</vt:i4>
      </vt:variant>
      <vt:variant>
        <vt:i4>0</vt:i4>
      </vt:variant>
      <vt:variant>
        <vt:i4>5</vt:i4>
      </vt:variant>
      <vt:variant>
        <vt:lpwstr/>
      </vt:variant>
      <vt:variant>
        <vt:lpwstr>_Toc334048703</vt:lpwstr>
      </vt:variant>
      <vt:variant>
        <vt:i4>1835060</vt:i4>
      </vt:variant>
      <vt:variant>
        <vt:i4>56</vt:i4>
      </vt:variant>
      <vt:variant>
        <vt:i4>0</vt:i4>
      </vt:variant>
      <vt:variant>
        <vt:i4>5</vt:i4>
      </vt:variant>
      <vt:variant>
        <vt:lpwstr/>
      </vt:variant>
      <vt:variant>
        <vt:lpwstr>_Toc334048702</vt:lpwstr>
      </vt:variant>
      <vt:variant>
        <vt:i4>1835060</vt:i4>
      </vt:variant>
      <vt:variant>
        <vt:i4>50</vt:i4>
      </vt:variant>
      <vt:variant>
        <vt:i4>0</vt:i4>
      </vt:variant>
      <vt:variant>
        <vt:i4>5</vt:i4>
      </vt:variant>
      <vt:variant>
        <vt:lpwstr/>
      </vt:variant>
      <vt:variant>
        <vt:lpwstr>_Toc334048701</vt:lpwstr>
      </vt:variant>
      <vt:variant>
        <vt:i4>1835060</vt:i4>
      </vt:variant>
      <vt:variant>
        <vt:i4>44</vt:i4>
      </vt:variant>
      <vt:variant>
        <vt:i4>0</vt:i4>
      </vt:variant>
      <vt:variant>
        <vt:i4>5</vt:i4>
      </vt:variant>
      <vt:variant>
        <vt:lpwstr/>
      </vt:variant>
      <vt:variant>
        <vt:lpwstr>_Toc334048700</vt:lpwstr>
      </vt:variant>
      <vt:variant>
        <vt:i4>1376309</vt:i4>
      </vt:variant>
      <vt:variant>
        <vt:i4>38</vt:i4>
      </vt:variant>
      <vt:variant>
        <vt:i4>0</vt:i4>
      </vt:variant>
      <vt:variant>
        <vt:i4>5</vt:i4>
      </vt:variant>
      <vt:variant>
        <vt:lpwstr/>
      </vt:variant>
      <vt:variant>
        <vt:lpwstr>_Toc334048699</vt:lpwstr>
      </vt:variant>
      <vt:variant>
        <vt:i4>1376309</vt:i4>
      </vt:variant>
      <vt:variant>
        <vt:i4>32</vt:i4>
      </vt:variant>
      <vt:variant>
        <vt:i4>0</vt:i4>
      </vt:variant>
      <vt:variant>
        <vt:i4>5</vt:i4>
      </vt:variant>
      <vt:variant>
        <vt:lpwstr/>
      </vt:variant>
      <vt:variant>
        <vt:lpwstr>_Toc334048698</vt:lpwstr>
      </vt:variant>
      <vt:variant>
        <vt:i4>1376309</vt:i4>
      </vt:variant>
      <vt:variant>
        <vt:i4>26</vt:i4>
      </vt:variant>
      <vt:variant>
        <vt:i4>0</vt:i4>
      </vt:variant>
      <vt:variant>
        <vt:i4>5</vt:i4>
      </vt:variant>
      <vt:variant>
        <vt:lpwstr/>
      </vt:variant>
      <vt:variant>
        <vt:lpwstr>_Toc334048697</vt:lpwstr>
      </vt:variant>
      <vt:variant>
        <vt:i4>1376309</vt:i4>
      </vt:variant>
      <vt:variant>
        <vt:i4>20</vt:i4>
      </vt:variant>
      <vt:variant>
        <vt:i4>0</vt:i4>
      </vt:variant>
      <vt:variant>
        <vt:i4>5</vt:i4>
      </vt:variant>
      <vt:variant>
        <vt:lpwstr/>
      </vt:variant>
      <vt:variant>
        <vt:lpwstr>_Toc334048696</vt:lpwstr>
      </vt:variant>
      <vt:variant>
        <vt:i4>1376309</vt:i4>
      </vt:variant>
      <vt:variant>
        <vt:i4>14</vt:i4>
      </vt:variant>
      <vt:variant>
        <vt:i4>0</vt:i4>
      </vt:variant>
      <vt:variant>
        <vt:i4>5</vt:i4>
      </vt:variant>
      <vt:variant>
        <vt:lpwstr/>
      </vt:variant>
      <vt:variant>
        <vt:lpwstr>_Toc334048695</vt:lpwstr>
      </vt:variant>
      <vt:variant>
        <vt:i4>1376309</vt:i4>
      </vt:variant>
      <vt:variant>
        <vt:i4>8</vt:i4>
      </vt:variant>
      <vt:variant>
        <vt:i4>0</vt:i4>
      </vt:variant>
      <vt:variant>
        <vt:i4>5</vt:i4>
      </vt:variant>
      <vt:variant>
        <vt:lpwstr/>
      </vt:variant>
      <vt:variant>
        <vt:lpwstr>_Toc334048694</vt:lpwstr>
      </vt:variant>
      <vt:variant>
        <vt:i4>1376309</vt:i4>
      </vt:variant>
      <vt:variant>
        <vt:i4>2</vt:i4>
      </vt:variant>
      <vt:variant>
        <vt:i4>0</vt:i4>
      </vt:variant>
      <vt:variant>
        <vt:i4>5</vt:i4>
      </vt:variant>
      <vt:variant>
        <vt:lpwstr/>
      </vt:variant>
      <vt:variant>
        <vt:lpwstr>_Toc334048693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v</cp:lastModifiedBy>
  <cp:revision>27</cp:revision>
  <cp:lastPrinted>2012-09-10T08:36:00Z</cp:lastPrinted>
  <dcterms:created xsi:type="dcterms:W3CDTF">2012-09-15T06:52:00Z</dcterms:created>
  <dcterms:modified xsi:type="dcterms:W3CDTF">2012-10-12T08:58:00Z</dcterms:modified>
</cp:coreProperties>
</file>