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A1" w:rsidRDefault="00C74261">
      <w:pPr>
        <w:rPr>
          <w:lang w:val="en-US"/>
        </w:rPr>
      </w:pPr>
      <w:r>
        <w:rPr>
          <w:lang w:val="en-US"/>
        </w:rPr>
        <w:t>Versioning of granulated data in hierarchically composed workspaces</w:t>
      </w:r>
    </w:p>
    <w:p w:rsidR="00A100A1" w:rsidRDefault="00A100A1">
      <w:pPr>
        <w:rPr>
          <w:lang w:val="en-US"/>
        </w:rPr>
      </w:pPr>
      <w:r>
        <w:rPr>
          <w:lang w:val="en-US"/>
        </w:rPr>
        <w:t>Abstract:</w:t>
      </w:r>
    </w:p>
    <w:p w:rsidR="00A100A1" w:rsidRDefault="00FC0C7B" w:rsidP="00FC0C7B">
      <w:pPr>
        <w:rPr>
          <w:lang w:val="en-US"/>
        </w:rPr>
      </w:pPr>
      <w:r>
        <w:rPr>
          <w:lang w:val="en-US"/>
        </w:rPr>
        <w:t xml:space="preserve">For last 30 years a lot of researches of </w:t>
      </w:r>
      <w:r w:rsidRPr="00FC0C7B">
        <w:rPr>
          <w:lang w:val="en-US"/>
        </w:rPr>
        <w:t>versioned software</w:t>
      </w:r>
      <w:r>
        <w:rPr>
          <w:lang w:val="en-US"/>
        </w:rPr>
        <w:t xml:space="preserve"> </w:t>
      </w:r>
      <w:r w:rsidRPr="00FC0C7B">
        <w:rPr>
          <w:lang w:val="en-US"/>
        </w:rPr>
        <w:t>products</w:t>
      </w:r>
      <w:r>
        <w:rPr>
          <w:lang w:val="en-US"/>
        </w:rPr>
        <w:t xml:space="preserve">, but nevertheless there still remain </w:t>
      </w:r>
      <w:r w:rsidRPr="00FC0C7B">
        <w:rPr>
          <w:lang w:val="en-US"/>
        </w:rPr>
        <w:t>challenge</w:t>
      </w:r>
      <w:r>
        <w:rPr>
          <w:lang w:val="en-US"/>
        </w:rPr>
        <w:t>s</w:t>
      </w:r>
      <w:r w:rsidRPr="00FC0C7B">
        <w:rPr>
          <w:lang w:val="en-US"/>
        </w:rPr>
        <w:t>.</w:t>
      </w:r>
      <w:r>
        <w:rPr>
          <w:lang w:val="en-US"/>
        </w:rPr>
        <w:t xml:space="preserve"> This article </w:t>
      </w:r>
      <w:r w:rsidRPr="00FC0C7B">
        <w:rPr>
          <w:lang w:val="en-US"/>
        </w:rPr>
        <w:t>focuses on</w:t>
      </w:r>
      <w:r>
        <w:rPr>
          <w:lang w:val="en-US"/>
        </w:rPr>
        <w:t xml:space="preserve"> model of versioned objects and </w:t>
      </w:r>
      <w:r w:rsidR="00C74261">
        <w:rPr>
          <w:lang w:val="en-US"/>
        </w:rPr>
        <w:t>hierarchically</w:t>
      </w:r>
      <w:r>
        <w:rPr>
          <w:lang w:val="en-US"/>
        </w:rPr>
        <w:t xml:space="preserve"> composed workspaces. The presented model of versioned object aims to</w:t>
      </w:r>
      <w:r w:rsidR="00C74261">
        <w:rPr>
          <w:lang w:val="en-US"/>
        </w:rPr>
        <w:t xml:space="preserve"> solve the issue of granulation of versioned data. The model of hierarchically composed workspaces provides methods and rules for versioning, completing the first model.</w:t>
      </w:r>
    </w:p>
    <w:p w:rsidR="00A100A1" w:rsidRDefault="0055287A">
      <w:pPr>
        <w:rPr>
          <w:lang w:val="en-US"/>
        </w:rPr>
      </w:pPr>
      <w:r>
        <w:rPr>
          <w:lang w:val="en-US"/>
        </w:rPr>
        <w:t xml:space="preserve">1. </w:t>
      </w:r>
      <w:r w:rsidR="002D79F3">
        <w:rPr>
          <w:lang w:val="en-US"/>
        </w:rPr>
        <w:t>Introduction</w:t>
      </w:r>
    </w:p>
    <w:p w:rsidR="00EE12AC" w:rsidRDefault="00EE12AC" w:rsidP="00EE12AC">
      <w:pPr>
        <w:rPr>
          <w:lang w:val="en-US"/>
        </w:rPr>
      </w:pPr>
      <w:r>
        <w:rPr>
          <w:lang w:val="en-US"/>
        </w:rPr>
        <w:t xml:space="preserve">The classic version control systems allow the users to apply version control over files </w:t>
      </w:r>
      <w:r w:rsidRPr="009909AB">
        <w:t>[</w:t>
      </w:r>
      <w:r w:rsidRPr="007C22A3">
        <w:t>2</w:t>
      </w:r>
      <w:r>
        <w:t xml:space="preserve">8, </w:t>
      </w:r>
      <w:r w:rsidRPr="007C22A3">
        <w:t>7</w:t>
      </w:r>
      <w:r>
        <w:t>5</w:t>
      </w:r>
      <w:r>
        <w:rPr>
          <w:lang w:val="en-US"/>
        </w:rPr>
        <w:t>,</w:t>
      </w:r>
      <w:r w:rsidRPr="00EE12AC">
        <w:t xml:space="preserve"> </w:t>
      </w:r>
      <w:r w:rsidRPr="00F4336F">
        <w:t>41</w:t>
      </w:r>
      <w:r w:rsidRPr="004062C9">
        <w:t xml:space="preserve">, </w:t>
      </w:r>
      <w:proofErr w:type="gramStart"/>
      <w:r w:rsidRPr="007C22A3">
        <w:t>4</w:t>
      </w:r>
      <w:r>
        <w:t>9</w:t>
      </w:r>
      <w:proofErr w:type="gramEnd"/>
      <w:r w:rsidRPr="009909AB">
        <w:t>]</w:t>
      </w:r>
      <w:r>
        <w:rPr>
          <w:lang w:val="en-US"/>
        </w:rPr>
        <w:t>.</w:t>
      </w:r>
      <w:r w:rsidRPr="009909AB">
        <w:t xml:space="preserve"> </w:t>
      </w:r>
      <w:r>
        <w:rPr>
          <w:lang w:val="en-US"/>
        </w:rPr>
        <w:t>These</w:t>
      </w:r>
      <w:r w:rsidR="008E02ED">
        <w:rPr>
          <w:lang w:val="en-US"/>
        </w:rPr>
        <w:t xml:space="preserve"> systems are very fast and widely used. Nevertheless the following disadvantages could be stated:</w:t>
      </w:r>
    </w:p>
    <w:p w:rsidR="008E02ED" w:rsidRPr="008E02ED" w:rsidRDefault="008E02ED" w:rsidP="008E02ED">
      <w:pPr>
        <w:numPr>
          <w:ilvl w:val="0"/>
          <w:numId w:val="2"/>
        </w:numPr>
        <w:tabs>
          <w:tab w:val="clear" w:pos="1571"/>
          <w:tab w:val="num" w:pos="1276"/>
        </w:tabs>
        <w:spacing w:after="0" w:line="360" w:lineRule="auto"/>
        <w:ind w:left="1276" w:hanging="376"/>
        <w:jc w:val="both"/>
      </w:pPr>
      <w:r>
        <w:rPr>
          <w:lang w:val="en-US"/>
        </w:rPr>
        <w:t>The a</w:t>
      </w:r>
      <w:r w:rsidRPr="008E02ED">
        <w:t xml:space="preserve">ccess to the objects (files) is </w:t>
      </w:r>
      <w:r>
        <w:rPr>
          <w:lang w:val="en-US"/>
        </w:rPr>
        <w:t>vouched   by file system. We have to notice that very few file systems support the required level of security when user works with versioned objects.</w:t>
      </w:r>
    </w:p>
    <w:p w:rsidR="00EE12AC" w:rsidRPr="007D0636" w:rsidRDefault="008E02ED" w:rsidP="008E02ED">
      <w:pPr>
        <w:numPr>
          <w:ilvl w:val="0"/>
          <w:numId w:val="2"/>
        </w:numPr>
        <w:tabs>
          <w:tab w:val="clear" w:pos="1571"/>
          <w:tab w:val="num" w:pos="1276"/>
        </w:tabs>
        <w:spacing w:after="0" w:line="360" w:lineRule="auto"/>
        <w:ind w:left="1276" w:hanging="376"/>
        <w:jc w:val="both"/>
      </w:pPr>
      <w:r>
        <w:rPr>
          <w:lang w:val="en-US"/>
        </w:rPr>
        <w:t>Files as versioned object have large data granulation level</w:t>
      </w:r>
      <w:r w:rsidR="00EE12AC" w:rsidRPr="007D0636">
        <w:t>.</w:t>
      </w:r>
      <w:r>
        <w:rPr>
          <w:lang w:val="en-US"/>
        </w:rPr>
        <w:t xml:space="preserve"> They don’t allow the user to specify the relations between separate objects (files).</w:t>
      </w:r>
    </w:p>
    <w:p w:rsidR="008E02ED" w:rsidRDefault="00C74261">
      <w:pPr>
        <w:rPr>
          <w:lang w:val="en-US"/>
        </w:rPr>
      </w:pPr>
      <w:proofErr w:type="spellStart"/>
      <w:r>
        <w:rPr>
          <w:highlight w:val="yellow"/>
          <w:lang w:val="en-US"/>
        </w:rPr>
        <w:t>Moldaho</w:t>
      </w:r>
      <w:proofErr w:type="spellEnd"/>
      <w:r>
        <w:rPr>
          <w:highlight w:val="yellow"/>
          <w:lang w:val="en-US"/>
        </w:rPr>
        <w:t xml:space="preserve"> – its disadvantages </w:t>
      </w:r>
    </w:p>
    <w:p w:rsidR="00EE12AC" w:rsidRPr="00B119E6" w:rsidRDefault="00B119E6" w:rsidP="00EE12AC">
      <w:pPr>
        <w:rPr>
          <w:lang w:val="en-US"/>
        </w:rPr>
      </w:pPr>
      <w:r>
        <w:rPr>
          <w:lang w:val="en-US"/>
        </w:rPr>
        <w:t xml:space="preserve">In software development industry the term workspace comprehends an isolated space (environment) where certain work is done.  </w:t>
      </w:r>
      <w:r w:rsidR="004061A6">
        <w:rPr>
          <w:lang w:val="en-US"/>
        </w:rPr>
        <w:t>F</w:t>
      </w:r>
      <w:r w:rsidR="006E434A">
        <w:rPr>
          <w:lang w:val="en-US"/>
        </w:rPr>
        <w:t>irst commercial solution with hierarchical structure of workspaces</w:t>
      </w:r>
      <w:r w:rsidR="00357A41">
        <w:rPr>
          <w:lang w:val="en-US"/>
        </w:rPr>
        <w:t xml:space="preserve"> </w:t>
      </w:r>
      <w:r w:rsidR="004061A6">
        <w:rPr>
          <w:lang w:val="en-US"/>
        </w:rPr>
        <w:t xml:space="preserve">[G276] </w:t>
      </w:r>
      <w:r w:rsidR="00357A41">
        <w:rPr>
          <w:lang w:val="en-US"/>
        </w:rPr>
        <w:t>is introduced</w:t>
      </w:r>
      <w:r w:rsidR="004061A6">
        <w:rPr>
          <w:lang w:val="en-US"/>
        </w:rPr>
        <w:t xml:space="preserve"> in 1989</w:t>
      </w:r>
      <w:r w:rsidR="006E434A">
        <w:rPr>
          <w:lang w:val="en-US"/>
        </w:rPr>
        <w:t xml:space="preserve">. Nevertheless </w:t>
      </w:r>
      <w:proofErr w:type="spellStart"/>
      <w:r w:rsidR="000978B0" w:rsidRPr="000978B0">
        <w:rPr>
          <w:lang w:val="en-US"/>
        </w:rPr>
        <w:t>E</w:t>
      </w:r>
      <w:r w:rsidR="000978B0">
        <w:rPr>
          <w:lang w:val="en-US"/>
        </w:rPr>
        <w:t>stublier</w:t>
      </w:r>
      <w:proofErr w:type="spellEnd"/>
      <w:r w:rsidR="000978B0">
        <w:rPr>
          <w:lang w:val="en-US"/>
        </w:rPr>
        <w:t xml:space="preserve"> </w:t>
      </w:r>
      <w:r w:rsidR="006E434A" w:rsidRPr="009909AB">
        <w:t>[</w:t>
      </w:r>
      <w:r w:rsidR="006E434A" w:rsidRPr="000978B0">
        <w:rPr>
          <w:highlight w:val="yellow"/>
          <w:lang w:val="en-US"/>
        </w:rPr>
        <w:t>12</w:t>
      </w:r>
      <w:r w:rsidR="006E434A" w:rsidRPr="000670FD">
        <w:t xml:space="preserve"> –</w:t>
      </w:r>
      <w:r w:rsidR="006E434A" w:rsidRPr="009909AB">
        <w:t xml:space="preserve"> </w:t>
      </w:r>
      <w:r w:rsidR="006E434A">
        <w:rPr>
          <w:lang w:val="en-US"/>
        </w:rPr>
        <w:t>page</w:t>
      </w:r>
      <w:r w:rsidR="006E434A" w:rsidRPr="009909AB">
        <w:t>406]</w:t>
      </w:r>
      <w:r w:rsidR="006E434A">
        <w:rPr>
          <w:lang w:val="en-US"/>
        </w:rPr>
        <w:t xml:space="preserve"> </w:t>
      </w:r>
      <w:r>
        <w:rPr>
          <w:lang w:val="en-US"/>
        </w:rPr>
        <w:t>emphasize that “</w:t>
      </w:r>
      <w:r w:rsidRPr="000978B0">
        <w:rPr>
          <w:b/>
          <w:lang w:val="en-US"/>
        </w:rPr>
        <w:t>…</w:t>
      </w:r>
      <w:r w:rsidR="000978B0" w:rsidRPr="000978B0">
        <w:rPr>
          <w:b/>
          <w:lang w:val="en-US"/>
        </w:rPr>
        <w:t>a modern workspace is created “behind-the-scenes” to perform a particular user-selected task …</w:t>
      </w:r>
      <w:r>
        <w:rPr>
          <w:lang w:val="en-US"/>
        </w:rPr>
        <w:t xml:space="preserve"> ”</w:t>
      </w:r>
      <w:r w:rsidR="000978B0">
        <w:rPr>
          <w:lang w:val="en-US"/>
        </w:rPr>
        <w:t>. The authors label the workspace as a system element that has to provide the following main features:</w:t>
      </w:r>
    </w:p>
    <w:p w:rsidR="000978B0" w:rsidRPr="009909AB" w:rsidRDefault="000978B0" w:rsidP="000978B0">
      <w:pPr>
        <w:numPr>
          <w:ilvl w:val="0"/>
          <w:numId w:val="17"/>
        </w:numPr>
        <w:spacing w:after="0" w:line="360" w:lineRule="auto"/>
        <w:ind w:left="1570" w:hanging="719"/>
        <w:jc w:val="both"/>
      </w:pPr>
      <w:r>
        <w:rPr>
          <w:lang w:val="en-US"/>
        </w:rPr>
        <w:t xml:space="preserve">Sandbox – a save space where users have the opportunity to </w:t>
      </w:r>
      <w:r w:rsidR="005E7D5D">
        <w:rPr>
          <w:lang w:val="en-US"/>
        </w:rPr>
        <w:t xml:space="preserve">work without being affected from other users. </w:t>
      </w:r>
    </w:p>
    <w:p w:rsidR="000978B0" w:rsidRPr="000978B0" w:rsidRDefault="000978B0" w:rsidP="000978B0">
      <w:pPr>
        <w:numPr>
          <w:ilvl w:val="0"/>
          <w:numId w:val="17"/>
        </w:numPr>
        <w:spacing w:after="0" w:line="360" w:lineRule="auto"/>
        <w:ind w:left="1570" w:hanging="719"/>
        <w:jc w:val="both"/>
      </w:pPr>
      <w:r>
        <w:rPr>
          <w:lang w:val="en-US"/>
        </w:rPr>
        <w:t>It allows building specific version/configuration of the software system.</w:t>
      </w:r>
    </w:p>
    <w:p w:rsidR="000978B0" w:rsidRDefault="000978B0" w:rsidP="00EE12AC">
      <w:pPr>
        <w:numPr>
          <w:ilvl w:val="0"/>
          <w:numId w:val="17"/>
        </w:numPr>
        <w:spacing w:after="0" w:line="360" w:lineRule="auto"/>
        <w:ind w:left="1570" w:hanging="719"/>
        <w:jc w:val="both"/>
        <w:rPr>
          <w:lang w:val="en-US"/>
        </w:rPr>
      </w:pPr>
      <w:r w:rsidRPr="005E7D5D">
        <w:rPr>
          <w:lang w:val="en-US"/>
        </w:rPr>
        <w:t xml:space="preserve">Separation of changes, tests and other pursue activities </w:t>
      </w:r>
      <w:r w:rsidR="005E7D5D" w:rsidRPr="005E7D5D">
        <w:rPr>
          <w:lang w:val="en-US"/>
        </w:rPr>
        <w:t xml:space="preserve">without direct affect </w:t>
      </w:r>
      <w:proofErr w:type="gramStart"/>
      <w:r w:rsidR="005E7D5D" w:rsidRPr="005E7D5D">
        <w:rPr>
          <w:lang w:val="en-US"/>
        </w:rPr>
        <w:t>over the</w:t>
      </w:r>
      <w:proofErr w:type="gramEnd"/>
      <w:r w:rsidR="005E7D5D" w:rsidRPr="005E7D5D">
        <w:rPr>
          <w:lang w:val="en-US"/>
        </w:rPr>
        <w:t xml:space="preserve"> product nor other users’ work. </w:t>
      </w:r>
    </w:p>
    <w:p w:rsidR="005E7D5D" w:rsidRPr="005E7D5D" w:rsidRDefault="005E7D5D" w:rsidP="005E7D5D">
      <w:pPr>
        <w:spacing w:after="0" w:line="360" w:lineRule="auto"/>
        <w:jc w:val="both"/>
        <w:rPr>
          <w:lang w:val="bg-BG"/>
        </w:rPr>
      </w:pPr>
      <w:r w:rsidRPr="005E7D5D">
        <w:rPr>
          <w:highlight w:val="yellow"/>
          <w:lang w:val="bg-BG"/>
        </w:rPr>
        <w:t>Извод и задача на статията</w:t>
      </w: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p>
    <w:p w:rsidR="006B12DC" w:rsidRPr="003C65DC" w:rsidRDefault="0074284F" w:rsidP="006B12DC">
      <w:pPr>
        <w:rPr>
          <w:lang w:val="en-US"/>
        </w:rPr>
      </w:pPr>
      <w:r w:rsidRPr="003C65DC">
        <w:rPr>
          <w:lang w:val="en-US"/>
        </w:rPr>
        <w:lastRenderedPageBreak/>
        <w:tab/>
      </w:r>
      <w:r w:rsidR="008D0E19">
        <w:rPr>
          <w:lang w:val="en-US"/>
        </w:rPr>
        <w:t xml:space="preserve">Main feature that an versioned object suppose to implement is to provide possibility to define data granulation in a free way. </w:t>
      </w:r>
      <w:r w:rsidR="00C74261">
        <w:rPr>
          <w:lang w:val="en-US"/>
        </w:rPr>
        <w:t>This feature supposes</w:t>
      </w:r>
      <w:r w:rsidR="008D0E19">
        <w:rPr>
          <w:lang w:val="en-US"/>
        </w:rPr>
        <w:t xml:space="preserve"> to be supported by the model of versioned object. </w:t>
      </w:r>
      <w:r w:rsidR="00C74261">
        <w:rPr>
          <w:lang w:val="en-US"/>
        </w:rPr>
        <w:t>This</w:t>
      </w:r>
      <w:r w:rsidR="00C74261" w:rsidRPr="008D0E19">
        <w:rPr>
          <w:lang w:val="en-US"/>
        </w:rPr>
        <w:t xml:space="preserve"> </w:t>
      </w:r>
      <w:r w:rsidR="00C74261">
        <w:rPr>
          <w:lang w:val="en-US"/>
        </w:rPr>
        <w:t>leads</w:t>
      </w:r>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r>
        <w:rPr>
          <w:lang w:val="en-US"/>
        </w:rPr>
        <w:t>Adding of the composed objects and sub</w:t>
      </w:r>
      <w:r w:rsidR="00AA6498">
        <w:rPr>
          <w:lang w:val="en-US"/>
        </w:rPr>
        <w:t>-</w:t>
      </w:r>
      <w:r>
        <w:rPr>
          <w:lang w:val="en-US"/>
        </w:rPr>
        <w:t xml:space="preserve">objects in the domain leads to the need of redefinition of versioning process over versioned objects.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87.5pt" o:ole="">
            <v:imagedata r:id="rId5" o:title=""/>
          </v:shape>
          <o:OLEObject Type="Embed" ProgID="Visio.Drawing.11" ShapeID="_x0000_i1025" DrawAspect="Content" ObjectID="_1429090668" r:id="rId6"/>
        </w:object>
      </w:r>
    </w:p>
    <w:p w:rsidR="006B12DC" w:rsidRPr="009909AB" w:rsidRDefault="00021600" w:rsidP="00AF6D62">
      <w:pPr>
        <w:pStyle w:val="Style6"/>
      </w:pPr>
      <w:r>
        <w:t xml:space="preserve">Figure </w:t>
      </w:r>
      <w:r w:rsidR="000A2631">
        <w:fldChar w:fldCharType="begin"/>
      </w:r>
      <w:r>
        <w:instrText xml:space="preserve"> SEQ Figure \* ARABIC </w:instrText>
      </w:r>
      <w:r w:rsidR="000A2631">
        <w:fldChar w:fldCharType="separate"/>
      </w:r>
      <w:r>
        <w:t>1</w:t>
      </w:r>
      <w:r w:rsidR="000A2631">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lastRenderedPageBreak/>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r w:rsidR="00C74261">
        <w:rPr>
          <w:lang w:val="en-US"/>
        </w:rPr>
        <w:t>defining</w:t>
      </w:r>
      <w:r>
        <w:rPr>
          <w:lang w:val="en-US"/>
        </w:rPr>
        <w:t xml:space="preserve"> an additional entity – Versioned primitive composition (in short Composition). This entity is </w:t>
      </w:r>
      <w:r w:rsidR="00C74261">
        <w:rPr>
          <w:lang w:val="en-US"/>
        </w:rPr>
        <w:t>a relation entity that binds</w:t>
      </w:r>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th</w:t>
      </w:r>
      <w:r w:rsidR="00C74261">
        <w:rPr>
          <w:lang w:val="en-US"/>
        </w:rPr>
        <w:t>e</w:t>
      </w:r>
      <w:r>
        <w:rPr>
          <w:lang w:val="en-US"/>
        </w:rPr>
        <w:t xml:space="preserve"> feature of versioned graph.</w:t>
      </w:r>
      <w:r w:rsidR="00FC15D0">
        <w:rPr>
          <w:lang w:val="en-US"/>
        </w:rPr>
        <w:t xml:space="preserve"> In ER models graph structures could be presented using two entities – entity 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 xml:space="preserve">On </w:t>
      </w:r>
      <w:r w:rsidR="000A2631">
        <w:rPr>
          <w:lang w:val="en-US"/>
        </w:rPr>
        <w:fldChar w:fldCharType="begin"/>
      </w:r>
      <w:r w:rsidR="00C74261">
        <w:rPr>
          <w:lang w:val="en-US"/>
        </w:rPr>
        <w:instrText xml:space="preserve"> REF _Ref355348331 \h </w:instrText>
      </w:r>
      <w:r w:rsidR="000A2631">
        <w:rPr>
          <w:lang w:val="en-US"/>
        </w:rPr>
      </w:r>
      <w:r w:rsidR="000A2631">
        <w:rPr>
          <w:lang w:val="en-US"/>
        </w:rPr>
        <w:fldChar w:fldCharType="separate"/>
      </w:r>
      <w:r w:rsidR="00C74261">
        <w:t>Figure 2</w:t>
      </w:r>
      <w:r w:rsidR="000A2631">
        <w:rPr>
          <w:lang w:val="en-US"/>
        </w:rPr>
        <w:fldChar w:fldCharType="end"/>
      </w:r>
      <w:r w:rsidR="00C74261">
        <w:rPr>
          <w:lang w:val="en-US"/>
        </w:rPr>
        <w:t xml:space="preserve"> </w:t>
      </w:r>
      <w:r>
        <w:rPr>
          <w:lang w:val="en-US"/>
        </w:rPr>
        <w:t>is presented the ER model of versioned object</w:t>
      </w:r>
      <w:r w:rsidR="006B12DC" w:rsidRPr="002A5AE1">
        <w:rPr>
          <w:lang w:val="en-US"/>
        </w:rPr>
        <w:t>.</w:t>
      </w:r>
    </w:p>
    <w:p w:rsidR="009D3193" w:rsidRDefault="006B12DC" w:rsidP="009D3193">
      <w:pPr>
        <w:pStyle w:val="Caption"/>
        <w:keepNext/>
      </w:pPr>
      <w:r>
        <w:rPr>
          <w:noProof/>
          <w:lang w:val="en-US"/>
        </w:rPr>
        <w:lastRenderedPageBreak/>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9909AB" w:rsidRDefault="009D3193" w:rsidP="00AF6D62">
      <w:pPr>
        <w:pStyle w:val="Style6"/>
      </w:pPr>
      <w:bookmarkStart w:id="2" w:name="_Ref355348331"/>
      <w:r>
        <w:t xml:space="preserve">Figure </w:t>
      </w:r>
      <w:r w:rsidR="000A2631">
        <w:fldChar w:fldCharType="begin"/>
      </w:r>
      <w:r>
        <w:instrText xml:space="preserve"> SEQ Figure \* ARABIC </w:instrText>
      </w:r>
      <w:r w:rsidR="000A2631">
        <w:fldChar w:fldCharType="separate"/>
      </w:r>
      <w:r w:rsidR="00021600">
        <w:t>2</w:t>
      </w:r>
      <w:r w:rsidR="000A2631">
        <w:fldChar w:fldCharType="end"/>
      </w:r>
      <w:bookmarkEnd w:id="2"/>
      <w:r w:rsidRPr="009D3193">
        <w:t xml:space="preserve"> </w:t>
      </w:r>
      <w:r w:rsidRPr="009A5A58">
        <w:t>ER model of versioned object</w:t>
      </w:r>
    </w:p>
    <w:p w:rsidR="006B12DC" w:rsidRPr="00840C83" w:rsidRDefault="002A5AE1" w:rsidP="006B12DC">
      <w:pPr>
        <w:pStyle w:val="Heading3"/>
        <w:ind w:firstLine="0"/>
        <w:rPr>
          <w:sz w:val="22"/>
          <w:szCs w:val="22"/>
        </w:rPr>
      </w:pPr>
      <w:bookmarkStart w:id="3" w:name="_Toc285463797"/>
      <w:bookmarkStart w:id="4" w:name="_Toc286999537"/>
      <w:bookmarkStart w:id="5" w:name="_Toc339191567"/>
      <w:r>
        <w:rPr>
          <w:sz w:val="22"/>
          <w:szCs w:val="22"/>
          <w:lang w:val="en-US"/>
        </w:rPr>
        <w:t xml:space="preserve">Versioning of composed object </w:t>
      </w:r>
      <w:bookmarkEnd w:id="3"/>
      <w:bookmarkEnd w:id="4"/>
      <w:bookmarkEnd w:id="5"/>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6"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6"/>
    </w:p>
    <w:p w:rsidR="006B12DC" w:rsidRPr="00840C83" w:rsidRDefault="000A2631"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7" w:name="_Ref327394623"/>
      <w:r>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7"/>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8"/>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815"/>
      <w:r>
        <w:rPr>
          <w:sz w:val="22"/>
          <w:szCs w:val="22"/>
          <w:lang w:val="en-US"/>
        </w:rPr>
        <w:t xml:space="preserve">One object can be part of at most one object composition. </w:t>
      </w:r>
      <w:bookmarkEnd w:id="9"/>
    </w:p>
    <w:p w:rsidR="006B12DC" w:rsidRDefault="006B12DC" w:rsidP="006B12DC">
      <w:pPr>
        <w:pStyle w:val="Caption"/>
      </w:pPr>
    </w:p>
    <w:p w:rsidR="00021600" w:rsidRDefault="00C37DE4" w:rsidP="00021600">
      <w:pPr>
        <w:pStyle w:val="Caption"/>
        <w:keepNext/>
      </w:pPr>
      <w:r>
        <w:object w:dxaOrig="5217" w:dyaOrig="2549">
          <v:shape id="_x0000_i1026" type="#_x0000_t75" style="width:261pt;height:127.5pt" o:ole="">
            <v:imagedata r:id="rId8" o:title=""/>
          </v:shape>
          <o:OLEObject Type="Embed" ProgID="Visio.Drawing.11" ShapeID="_x0000_i1026" DrawAspect="Content" ObjectID="_1429090669" r:id="rId9"/>
        </w:object>
      </w:r>
    </w:p>
    <w:p w:rsidR="006B12DC" w:rsidRDefault="00021600" w:rsidP="00AF6D62">
      <w:pPr>
        <w:pStyle w:val="Style6"/>
      </w:pPr>
      <w:r>
        <w:t xml:space="preserve">Figure </w:t>
      </w:r>
      <w:r w:rsidR="000A2631">
        <w:fldChar w:fldCharType="begin"/>
      </w:r>
      <w:r>
        <w:instrText xml:space="preserve"> SEQ Figure \* ARABIC </w:instrText>
      </w:r>
      <w:r w:rsidR="000A2631">
        <w:fldChar w:fldCharType="separate"/>
      </w:r>
      <w:r>
        <w:t>3</w:t>
      </w:r>
      <w:r w:rsidR="000A2631">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0A2631">
        <w:rPr>
          <w:lang w:val="en-US"/>
        </w:rPr>
        <w:fldChar w:fldCharType="begin"/>
      </w:r>
      <w:r w:rsidR="00021600">
        <w:rPr>
          <w:lang w:val="en-US"/>
        </w:rPr>
        <w:instrText xml:space="preserve"> REF _Ref354689109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4</w:t>
      </w:r>
      <w:r w:rsidR="000A2631">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6B12DC" w:rsidP="009D3193">
      <w:pPr>
        <w:pStyle w:val="Caption"/>
        <w:keepNext/>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9909AB" w:rsidRDefault="009D3193" w:rsidP="00AF6D62">
      <w:pPr>
        <w:pStyle w:val="Style6"/>
      </w:pPr>
      <w:bookmarkStart w:id="10" w:name="_Ref354689109"/>
      <w:r>
        <w:t xml:space="preserve">Figure </w:t>
      </w:r>
      <w:r w:rsidR="000A2631">
        <w:fldChar w:fldCharType="begin"/>
      </w:r>
      <w:r>
        <w:instrText xml:space="preserve"> SEQ Figure \* ARABIC </w:instrText>
      </w:r>
      <w:r w:rsidR="000A2631">
        <w:fldChar w:fldCharType="separate"/>
      </w:r>
      <w:r w:rsidR="00021600">
        <w:t>4</w:t>
      </w:r>
      <w:r w:rsidR="000A2631">
        <w:fldChar w:fldCharType="end"/>
      </w:r>
      <w:bookmarkEnd w:id="10"/>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0A2631">
        <w:rPr>
          <w:lang w:val="en-US"/>
        </w:rPr>
        <w:fldChar w:fldCharType="begin"/>
      </w:r>
      <w:r w:rsidR="00021600">
        <w:rPr>
          <w:lang w:val="en-US"/>
        </w:rPr>
        <w:instrText xml:space="preserve"> REF _Ref354689131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5</w:t>
      </w:r>
      <w:r w:rsidR="000A2631">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6B12DC" w:rsidP="00021600">
      <w:pPr>
        <w:pStyle w:val="Caption"/>
        <w:keepNext/>
      </w:pPr>
      <w:r>
        <w:rPr>
          <w:noProof/>
          <w:lang w:val="en-US"/>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1" w:name="_Ref354689131"/>
      <w:r>
        <w:t xml:space="preserve">Figure </w:t>
      </w:r>
      <w:r w:rsidR="000A2631">
        <w:fldChar w:fldCharType="begin"/>
      </w:r>
      <w:r>
        <w:instrText xml:space="preserve"> SEQ Figure \* ARABIC </w:instrText>
      </w:r>
      <w:r w:rsidR="000A2631">
        <w:fldChar w:fldCharType="separate"/>
      </w:r>
      <w:r>
        <w:rPr>
          <w:noProof/>
        </w:rPr>
        <w:t>5</w:t>
      </w:r>
      <w:r w:rsidR="000A2631">
        <w:fldChar w:fldCharType="end"/>
      </w:r>
      <w:bookmarkEnd w:id="11"/>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2" w:name="_Ref279097543"/>
      <w:r w:rsidRPr="00840C83">
        <w:t xml:space="preserve">Фиг. </w:t>
      </w:r>
      <w:r w:rsidR="000A2631" w:rsidRPr="00840C83">
        <w:fldChar w:fldCharType="begin"/>
      </w:r>
      <w:r w:rsidRPr="00840C83">
        <w:instrText xml:space="preserve"> SEQ Фиг. \* ARABIC </w:instrText>
      </w:r>
      <w:r w:rsidR="000A2631" w:rsidRPr="00840C83">
        <w:fldChar w:fldCharType="separate"/>
      </w:r>
      <w:r w:rsidRPr="00840C83">
        <w:rPr>
          <w:noProof/>
        </w:rPr>
        <w:t>30</w:t>
      </w:r>
      <w:r w:rsidR="000A2631" w:rsidRPr="00840C83">
        <w:fldChar w:fldCharType="end"/>
      </w:r>
      <w:bookmarkEnd w:id="12"/>
      <w:r w:rsidR="00A93535" w:rsidRPr="009A5A58">
        <w:t xml:space="preserve"> </w:t>
      </w:r>
      <w:r w:rsidR="0097614E" w:rsidRPr="009A5A58">
        <w:t xml:space="preserve"> 30</w:t>
      </w:r>
    </w:p>
    <w:p w:rsidR="007D7215" w:rsidRDefault="007D7215" w:rsidP="006B12DC">
      <w:pPr>
        <w:rPr>
          <w:lang w:val="en-US"/>
        </w:rPr>
      </w:pPr>
      <w:r>
        <w:rPr>
          <w:lang w:val="en-US"/>
        </w:rPr>
        <w:lastRenderedPageBreak/>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0A2631">
        <w:rPr>
          <w:lang w:val="en-US"/>
        </w:rPr>
        <w:fldChar w:fldCharType="begin"/>
      </w:r>
      <w:r w:rsidR="00021600">
        <w:rPr>
          <w:lang w:val="en-US"/>
        </w:rPr>
        <w:instrText xml:space="preserve"> REF _Ref354689370 \h </w:instrText>
      </w:r>
      <w:r w:rsidR="000A2631">
        <w:rPr>
          <w:lang w:val="en-US"/>
        </w:rPr>
      </w:r>
      <w:r w:rsidR="000A2631">
        <w:rPr>
          <w:lang w:val="en-US"/>
        </w:rPr>
        <w:fldChar w:fldCharType="separate"/>
      </w:r>
      <w:r w:rsidR="00021600">
        <w:t xml:space="preserve">Figure </w:t>
      </w:r>
      <w:r w:rsidR="00021600">
        <w:rPr>
          <w:noProof/>
        </w:rPr>
        <w:t>6</w:t>
      </w:r>
      <w:r w:rsidR="000A2631">
        <w:rPr>
          <w:lang w:val="en-US"/>
        </w:rPr>
        <w:fldChar w:fldCharType="end"/>
      </w:r>
      <w:r>
        <w:rPr>
          <w:lang w:val="en-US"/>
        </w:rPr>
        <w:t>)</w:t>
      </w:r>
      <w:r>
        <w:rPr>
          <w:lang w:val="en-US"/>
        </w:rPr>
        <w:tab/>
      </w:r>
      <w:r w:rsidRPr="007D7215">
        <w:rPr>
          <w:lang w:val="bg-BG"/>
        </w:rPr>
        <w:t xml:space="preserve"> </w:t>
      </w:r>
    </w:p>
    <w:p w:rsidR="00021600" w:rsidRDefault="006B12DC" w:rsidP="00021600">
      <w:pPr>
        <w:pStyle w:val="Caption"/>
        <w:keepNext/>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3" w:name="_Ref354689370"/>
      <w:r>
        <w:t xml:space="preserve">Figure </w:t>
      </w:r>
      <w:r w:rsidR="000A2631">
        <w:fldChar w:fldCharType="begin"/>
      </w:r>
      <w:r>
        <w:instrText xml:space="preserve"> SEQ Figure \* ARABIC </w:instrText>
      </w:r>
      <w:r w:rsidR="000A2631">
        <w:fldChar w:fldCharType="separate"/>
      </w:r>
      <w:r>
        <w:t>6</w:t>
      </w:r>
      <w:r w:rsidR="000A2631">
        <w:fldChar w:fldCharType="end"/>
      </w:r>
      <w:bookmarkEnd w:id="13"/>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8B2709"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rFonts w:asciiTheme="minorHAnsi" w:hAnsiTheme="minorHAnsi"/>
          <w:sz w:val="24"/>
          <w:szCs w:val="24"/>
          <w:lang w:val="en-US"/>
        </w:rPr>
      </w:pPr>
      <w:bookmarkStart w:id="14" w:name="_Ref327394651"/>
      <w:r w:rsidRPr="008B2709">
        <w:rPr>
          <w:rFonts w:asciiTheme="minorHAnsi" w:hAnsiTheme="minorHAnsi"/>
          <w:sz w:val="24"/>
          <w:szCs w:val="24"/>
          <w:lang w:val="en-US"/>
        </w:rPr>
        <w:t>Changing the version of a sub-object for a super-obje</w:t>
      </w:r>
      <w:r w:rsidR="0097614E" w:rsidRPr="008B2709">
        <w:rPr>
          <w:rFonts w:asciiTheme="minorHAnsi" w:hAnsiTheme="minorHAnsi"/>
          <w:sz w:val="24"/>
          <w:szCs w:val="24"/>
          <w:lang w:val="en-US"/>
        </w:rPr>
        <w:t>c</w:t>
      </w:r>
      <w:r w:rsidRPr="008B2709">
        <w:rPr>
          <w:rFonts w:asciiTheme="minorHAnsi" w:hAnsiTheme="minorHAnsi"/>
          <w:sz w:val="24"/>
          <w:szCs w:val="24"/>
          <w:lang w:val="en-US"/>
        </w:rPr>
        <w:t>t doesn't affect the versions of its sibling sub-objects (</w:t>
      </w:r>
      <w:fldSimple w:instr=" REF _Ref354689362 \h  \* MERGEFORMAT ">
        <w:r w:rsidR="00021600" w:rsidRPr="008B2709">
          <w:rPr>
            <w:rFonts w:asciiTheme="minorHAnsi" w:hAnsiTheme="minorHAnsi"/>
            <w:sz w:val="24"/>
            <w:szCs w:val="24"/>
            <w:lang w:val="en-US"/>
          </w:rPr>
          <w:t>Figure 7</w:t>
        </w:r>
      </w:fldSimple>
      <w:r w:rsidRPr="008B2709">
        <w:rPr>
          <w:rFonts w:asciiTheme="minorHAnsi" w:hAnsiTheme="minorHAnsi"/>
          <w:sz w:val="24"/>
          <w:szCs w:val="24"/>
          <w:lang w:val="en-US"/>
        </w:rPr>
        <w:t>)</w:t>
      </w:r>
      <w:r w:rsidR="006B12DC" w:rsidRPr="008B2709">
        <w:rPr>
          <w:rFonts w:asciiTheme="minorHAnsi" w:hAnsiTheme="minorHAnsi"/>
          <w:sz w:val="24"/>
          <w:szCs w:val="24"/>
          <w:lang w:val="en-US"/>
        </w:rPr>
        <w:t>.</w:t>
      </w:r>
      <w:bookmarkEnd w:id="14"/>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6B12DC" w:rsidP="00021600">
      <w:pPr>
        <w:pStyle w:val="Caption"/>
        <w:keepNext/>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5" w:name="_Ref354689362"/>
      <w:r>
        <w:t xml:space="preserve">Figure </w:t>
      </w:r>
      <w:r w:rsidR="000A2631">
        <w:fldChar w:fldCharType="begin"/>
      </w:r>
      <w:r>
        <w:instrText xml:space="preserve"> SEQ Figure \* ARABIC </w:instrText>
      </w:r>
      <w:r w:rsidR="000A2631">
        <w:fldChar w:fldCharType="separate"/>
      </w:r>
      <w:r>
        <w:t>7</w:t>
      </w:r>
      <w:r w:rsidR="000A2631">
        <w:fldChar w:fldCharType="end"/>
      </w:r>
      <w:bookmarkEnd w:id="15"/>
      <w:r w:rsidR="00AF6D62" w:rsidRPr="00AF6D62">
        <w:t xml:space="preserve"> </w:t>
      </w:r>
      <w:r w:rsidR="00AF6D62" w:rsidRPr="009A5A58">
        <w:t>Change in certain sub-object doesn't affect version of its siblings</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6"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6"/>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7" w:name="_Toc280886738"/>
      <w:bookmarkStart w:id="18" w:name="_Toc285463801"/>
      <w:bookmarkStart w:id="19"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0"/>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92"/>
      <w:r>
        <w:rPr>
          <w:sz w:val="22"/>
          <w:szCs w:val="22"/>
          <w:lang w:val="en-US"/>
        </w:rPr>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51"/>
      <w:r w:rsidRPr="000913C9">
        <w:rPr>
          <w:sz w:val="22"/>
          <w:szCs w:val="22"/>
        </w:rPr>
        <w:lastRenderedPageBreak/>
        <w:t>Main workspace called workspace, which made ​​the final preparation of equipment and product release</w:t>
      </w:r>
      <w:r w:rsidR="006B12DC" w:rsidRPr="00840C83">
        <w:rPr>
          <w:sz w:val="22"/>
          <w:szCs w:val="22"/>
        </w:rPr>
        <w:t>.</w:t>
      </w:r>
      <w:bookmarkEnd w:id="23"/>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0A2631">
        <w:rPr>
          <w:lang w:val="en-US"/>
        </w:rPr>
        <w:fldChar w:fldCharType="begin"/>
      </w:r>
      <w:r w:rsidR="00021600">
        <w:rPr>
          <w:lang w:val="en-US"/>
        </w:rPr>
        <w:instrText xml:space="preserve"> REF _Ref354689382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9</w:t>
      </w:r>
      <w:r w:rsidR="000A2631">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rsidR="000A2631">
        <w:fldChar w:fldCharType="begin"/>
      </w:r>
      <w:r>
        <w:instrText xml:space="preserve"> SEQ Figure \* ARABIC </w:instrText>
      </w:r>
      <w:r w:rsidR="000A2631">
        <w:fldChar w:fldCharType="separate"/>
      </w:r>
      <w:r>
        <w:t>8</w:t>
      </w:r>
      <w:r w:rsidR="000A2631">
        <w:fldChar w:fldCharType="end"/>
      </w:r>
      <w:r w:rsidR="00AF6D62" w:rsidRPr="00AF6D62">
        <w:t xml:space="preserve"> </w:t>
      </w:r>
      <w:r w:rsidR="00AF6D62" w:rsidRPr="009A5A58">
        <w:t>Class diagram of Product-Release-Workspace model</w:t>
      </w:r>
    </w:p>
    <w:p w:rsidR="006B12DC" w:rsidRPr="00840C83" w:rsidRDefault="00D62351" w:rsidP="006B12DC">
      <w:pPr>
        <w:pStyle w:val="Heading3"/>
        <w:ind w:firstLine="0"/>
        <w:rPr>
          <w:sz w:val="22"/>
          <w:szCs w:val="22"/>
        </w:rPr>
      </w:pPr>
      <w:bookmarkStart w:id="24" w:name="_Ref313622161"/>
      <w:bookmarkStart w:id="25" w:name="_Ref313622191"/>
      <w:bookmarkStart w:id="26"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7"/>
      <w:bookmarkEnd w:id="18"/>
      <w:bookmarkEnd w:id="19"/>
      <w:bookmarkEnd w:id="24"/>
      <w:bookmarkEnd w:id="25"/>
      <w:bookmarkEnd w:id="26"/>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6B12DC" w:rsidP="00AF6D62">
      <w:pPr>
        <w:keepNext/>
        <w:jc w:val="center"/>
      </w:pPr>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5"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D72D21" w:rsidRDefault="00021600" w:rsidP="00AF6D62">
      <w:pPr>
        <w:pStyle w:val="Style6"/>
      </w:pPr>
      <w:bookmarkStart w:id="27" w:name="_Ref354689382"/>
      <w:r>
        <w:t xml:space="preserve">Figure </w:t>
      </w:r>
      <w:r w:rsidR="000A2631">
        <w:fldChar w:fldCharType="begin"/>
      </w:r>
      <w:r>
        <w:instrText xml:space="preserve"> SEQ Figure \* ARABIC </w:instrText>
      </w:r>
      <w:r w:rsidR="000A2631">
        <w:fldChar w:fldCharType="separate"/>
      </w:r>
      <w:r>
        <w:t>9</w:t>
      </w:r>
      <w:r w:rsidR="000A2631">
        <w:fldChar w:fldCharType="end"/>
      </w:r>
      <w:bookmarkEnd w:id="27"/>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31"/>
      <w:r w:rsidRPr="008B0DF5">
        <w:rPr>
          <w:i/>
          <w:sz w:val="22"/>
          <w:szCs w:val="22"/>
        </w:rPr>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8"/>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9"/>
      <w:r w:rsidR="006B12DC" w:rsidRPr="00840C83">
        <w:rPr>
          <w:sz w:val="22"/>
          <w:szCs w:val="22"/>
        </w:rPr>
        <w:t xml:space="preserve"> </w:t>
      </w:r>
    </w:p>
    <w:p w:rsidR="006B12DC" w:rsidRPr="009909AB" w:rsidRDefault="008B0DF5" w:rsidP="006B12DC">
      <w:pPr>
        <w:keepNext/>
      </w:pPr>
      <w:r>
        <w:rPr>
          <w:lang w:val="en-US"/>
        </w:rPr>
        <w:lastRenderedPageBreak/>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0"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0"/>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Caption"/>
        <w:keepNext/>
      </w:pPr>
      <w:r>
        <w:object w:dxaOrig="10133" w:dyaOrig="4768">
          <v:shape id="_x0000_i1027" type="#_x0000_t75" style="width:468pt;height:219.75pt" o:ole="">
            <v:imagedata r:id="rId16" o:title=""/>
          </v:shape>
          <o:OLEObject Type="Embed" ProgID="Visio.Drawing.11" ShapeID="_x0000_i1027" DrawAspect="Content" ObjectID="_1429090670" r:id="rId17"/>
        </w:object>
      </w:r>
      <w:r>
        <w:rPr>
          <w:noProof/>
          <w:lang w:eastAsia="bg-BG"/>
        </w:rPr>
        <w:t xml:space="preserve"> </w:t>
      </w:r>
    </w:p>
    <w:p w:rsidR="006B12DC" w:rsidRPr="009909AB" w:rsidRDefault="00021600" w:rsidP="00AF6D62">
      <w:pPr>
        <w:pStyle w:val="Style6"/>
      </w:pPr>
      <w:r>
        <w:t xml:space="preserve">Figure </w:t>
      </w:r>
      <w:r w:rsidR="000A2631">
        <w:fldChar w:fldCharType="begin"/>
      </w:r>
      <w:r>
        <w:instrText xml:space="preserve"> SEQ Figure \* ARABIC </w:instrText>
      </w:r>
      <w:r w:rsidR="000A2631">
        <w:fldChar w:fldCharType="separate"/>
      </w:r>
      <w:r>
        <w:t>10</w:t>
      </w:r>
      <w:r w:rsidR="000A2631">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1"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lastRenderedPageBreak/>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2"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1"/>
    <w:bookmarkEnd w:id="32"/>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3"/>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4"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4"/>
    </w:p>
    <w:p w:rsidR="00A56D66" w:rsidRDefault="00A56D66" w:rsidP="006B12DC">
      <w:pPr>
        <w:rPr>
          <w:lang w:val="en-US"/>
        </w:rPr>
      </w:pPr>
      <w:bookmarkStart w:id="35"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0A2631">
        <w:rPr>
          <w:lang w:val="en-US"/>
        </w:rPr>
        <w:fldChar w:fldCharType="begin"/>
      </w:r>
      <w:r w:rsidR="00021600">
        <w:rPr>
          <w:lang w:val="en-US"/>
        </w:rPr>
        <w:instrText xml:space="preserve"> REF _Ref354689339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11</w:t>
      </w:r>
      <w:r w:rsidR="000A2631">
        <w:rPr>
          <w:lang w:val="en-US"/>
        </w:rPr>
        <w:fldChar w:fldCharType="end"/>
      </w:r>
      <w:r w:rsidR="006B12DC" w:rsidRPr="002D79F3">
        <w:rPr>
          <w:lang w:val="en-US"/>
        </w:rPr>
        <w:t>.</w:t>
      </w:r>
      <w:bookmarkEnd w:id="35"/>
    </w:p>
    <w:p w:rsidR="00021600" w:rsidRDefault="00BE5585" w:rsidP="00AF6D62">
      <w:pPr>
        <w:keepNext/>
      </w:pPr>
      <w:r>
        <w:object w:dxaOrig="10768" w:dyaOrig="6128">
          <v:shape id="_x0000_i1028" type="#_x0000_t75" style="width:467.25pt;height:266.25pt" o:ole="">
            <v:imagedata r:id="rId18" o:title=""/>
          </v:shape>
          <o:OLEObject Type="Embed" ProgID="Visio.Drawing.11" ShapeID="_x0000_i1028" DrawAspect="Content" ObjectID="_1429090671" r:id="rId19"/>
        </w:object>
      </w:r>
    </w:p>
    <w:p w:rsidR="006B12DC" w:rsidRPr="009909AB" w:rsidRDefault="00021600" w:rsidP="00AF6D62">
      <w:pPr>
        <w:pStyle w:val="Style6"/>
      </w:pPr>
      <w:bookmarkStart w:id="36" w:name="_Ref354689339"/>
      <w:r>
        <w:t xml:space="preserve">Figure </w:t>
      </w:r>
      <w:r w:rsidR="000A2631">
        <w:fldChar w:fldCharType="begin"/>
      </w:r>
      <w:r>
        <w:instrText xml:space="preserve"> SEQ Figure \* ARABIC </w:instrText>
      </w:r>
      <w:r w:rsidR="000A2631">
        <w:fldChar w:fldCharType="separate"/>
      </w:r>
      <w:r>
        <w:t>11</w:t>
      </w:r>
      <w:r w:rsidR="000A2631">
        <w:fldChar w:fldCharType="end"/>
      </w:r>
      <w:bookmarkEnd w:id="36"/>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0A2631">
        <w:rPr>
          <w:lang w:val="en-US"/>
        </w:rPr>
        <w:fldChar w:fldCharType="begin"/>
      </w:r>
      <w:r w:rsidR="00021600">
        <w:rPr>
          <w:lang w:val="en-US"/>
        </w:rPr>
        <w:instrText xml:space="preserve"> REF _Ref354689420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12</w:t>
      </w:r>
      <w:r w:rsidR="000A2631">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29" type="#_x0000_t75" style="width:467.25pt;height:289.5pt" o:ole="">
            <v:imagedata r:id="rId20" o:title=""/>
          </v:shape>
          <o:OLEObject Type="Embed" ProgID="Visio.Drawing.11" ShapeID="_x0000_i1029" DrawAspect="Content" ObjectID="_1429090672" r:id="rId21"/>
        </w:object>
      </w:r>
    </w:p>
    <w:p w:rsidR="006B12DC" w:rsidRPr="009909AB" w:rsidRDefault="00021600" w:rsidP="00AF6D62">
      <w:pPr>
        <w:pStyle w:val="Style6"/>
      </w:pPr>
      <w:bookmarkStart w:id="37" w:name="_Ref354689420"/>
      <w:r>
        <w:t xml:space="preserve">Figure </w:t>
      </w:r>
      <w:r w:rsidR="000A2631">
        <w:fldChar w:fldCharType="begin"/>
      </w:r>
      <w:r>
        <w:instrText xml:space="preserve"> SEQ Figure \* ARABIC </w:instrText>
      </w:r>
      <w:r w:rsidR="000A2631">
        <w:fldChar w:fldCharType="separate"/>
      </w:r>
      <w:r>
        <w:t>12</w:t>
      </w:r>
      <w:r w:rsidR="000A2631">
        <w:fldChar w:fldCharType="end"/>
      </w:r>
      <w:bookmarkEnd w:id="37"/>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0A2631">
        <w:rPr>
          <w:lang w:val="en-US"/>
        </w:rPr>
        <w:fldChar w:fldCharType="begin"/>
      </w:r>
      <w:r w:rsidR="00021600">
        <w:rPr>
          <w:lang w:val="en-US"/>
        </w:rPr>
        <w:instrText xml:space="preserve"> REF _Ref354689236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13</w:t>
      </w:r>
      <w:r w:rsidR="000A2631">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0" type="#_x0000_t75" style="width:467.25pt;height:489.75pt" o:ole="">
            <v:imagedata r:id="rId22" o:title=""/>
          </v:shape>
          <o:OLEObject Type="Embed" ProgID="Visio.Drawing.11" ShapeID="_x0000_i1030" DrawAspect="Content" ObjectID="_1429090673" r:id="rId23"/>
        </w:object>
      </w:r>
    </w:p>
    <w:p w:rsidR="006B12DC" w:rsidRPr="009909AB" w:rsidRDefault="00021600" w:rsidP="00AF6D62">
      <w:pPr>
        <w:pStyle w:val="Style6"/>
      </w:pPr>
      <w:bookmarkStart w:id="38" w:name="_Ref354689236"/>
      <w:r>
        <w:t xml:space="preserve">Figure </w:t>
      </w:r>
      <w:r w:rsidR="000A2631">
        <w:fldChar w:fldCharType="begin"/>
      </w:r>
      <w:r>
        <w:instrText xml:space="preserve"> SEQ Figure \* ARABIC </w:instrText>
      </w:r>
      <w:r w:rsidR="000A2631">
        <w:fldChar w:fldCharType="separate"/>
      </w:r>
      <w:r>
        <w:t>13</w:t>
      </w:r>
      <w:r w:rsidR="000A2631">
        <w:fldChar w:fldCharType="end"/>
      </w:r>
      <w:bookmarkEnd w:id="38"/>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39" w:name="_Toc280886741"/>
      <w:bookmarkStart w:id="40" w:name="_Toc285463803"/>
      <w:bookmarkStart w:id="41" w:name="_Toc286999545"/>
      <w:bookmarkStart w:id="42" w:name="_Toc339191574"/>
      <w:r>
        <w:rPr>
          <w:sz w:val="22"/>
          <w:szCs w:val="22"/>
          <w:lang w:val="en-US"/>
        </w:rPr>
        <w:t>Transactions over composed objects</w:t>
      </w:r>
      <w:bookmarkEnd w:id="39"/>
      <w:bookmarkEnd w:id="40"/>
      <w:bookmarkEnd w:id="41"/>
      <w:bookmarkEnd w:id="42"/>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0A2631">
        <w:rPr>
          <w:lang w:val="en-US"/>
        </w:rPr>
        <w:fldChar w:fldCharType="begin"/>
      </w:r>
      <w:r w:rsidR="00021600">
        <w:rPr>
          <w:lang w:val="en-US"/>
        </w:rPr>
        <w:instrText xml:space="preserve"> REF _Ref354689258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14</w:t>
      </w:r>
      <w:r w:rsidR="000A2631">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r w:rsidR="0048461A" w:rsidRPr="002D79F3">
        <w:rPr>
          <w:b/>
          <w:lang w:val="en-US"/>
        </w:rPr>
        <w:t>A</w:t>
      </w:r>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0A2631">
        <w:rPr>
          <w:lang w:val="en-US"/>
        </w:rPr>
        <w:fldChar w:fldCharType="begin"/>
      </w:r>
      <w:r w:rsidR="00021600">
        <w:rPr>
          <w:lang w:val="en-US"/>
        </w:rPr>
        <w:instrText xml:space="preserve"> REF _Ref354689258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14</w:t>
      </w:r>
      <w:r w:rsidR="000A2631">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3" w:name="_Ref354689258"/>
      <w:r>
        <w:t xml:space="preserve">Figure </w:t>
      </w:r>
      <w:r w:rsidR="000A2631">
        <w:fldChar w:fldCharType="begin"/>
      </w:r>
      <w:r>
        <w:instrText xml:space="preserve"> SEQ Figure \* ARABIC </w:instrText>
      </w:r>
      <w:r w:rsidR="000A2631">
        <w:fldChar w:fldCharType="separate"/>
      </w:r>
      <w:r>
        <w:t>14</w:t>
      </w:r>
      <w:r w:rsidR="000A2631">
        <w:fldChar w:fldCharType="end"/>
      </w:r>
      <w:bookmarkEnd w:id="43"/>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0A2631">
        <w:rPr>
          <w:lang w:val="en-US"/>
        </w:rPr>
        <w:fldChar w:fldCharType="begin"/>
      </w:r>
      <w:r w:rsidR="00021600">
        <w:rPr>
          <w:lang w:val="en-US"/>
        </w:rPr>
        <w:instrText xml:space="preserve"> REF _Ref354689258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14</w:t>
      </w:r>
      <w:r w:rsidR="000A2631">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0A2631">
        <w:rPr>
          <w:lang w:val="en-US"/>
        </w:rPr>
        <w:fldChar w:fldCharType="begin"/>
      </w:r>
      <w:r w:rsidR="00021600">
        <w:rPr>
          <w:lang w:val="en-US"/>
        </w:rPr>
        <w:instrText xml:space="preserve"> REF _Ref354689271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15</w:t>
      </w:r>
      <w:r w:rsidR="000A2631">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0A2631">
        <w:rPr>
          <w:lang w:val="en-US"/>
        </w:rPr>
        <w:fldChar w:fldCharType="begin"/>
      </w:r>
      <w:r w:rsidR="00021600">
        <w:rPr>
          <w:lang w:val="en-US"/>
        </w:rPr>
        <w:instrText xml:space="preserve"> REF _Ref354689271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15</w:t>
      </w:r>
      <w:r w:rsidR="000A2631">
        <w:rPr>
          <w:lang w:val="en-US"/>
        </w:rPr>
        <w:fldChar w:fldCharType="end"/>
      </w:r>
      <w:r w:rsidR="009A50B2">
        <w:rPr>
          <w:lang w:val="en-US"/>
        </w:rPr>
        <w:t xml:space="preserve"> – red arrow with number 1)</w:t>
      </w:r>
      <w:proofErr w:type="gramStart"/>
      <w:r w:rsidR="009A50B2">
        <w:rPr>
          <w:lang w:val="en-US"/>
        </w:rPr>
        <w:t>,</w:t>
      </w:r>
      <w:proofErr w:type="gramEnd"/>
      <w:r w:rsidR="009A50B2">
        <w:rPr>
          <w:lang w:val="en-US"/>
        </w:rPr>
        <w:t xml:space="preserve">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4"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r w:rsidR="000A2631">
        <w:rPr>
          <w:sz w:val="22"/>
          <w:szCs w:val="22"/>
        </w:rPr>
        <w:fldChar w:fldCharType="begin"/>
      </w:r>
      <w:r w:rsidR="00021600">
        <w:rPr>
          <w:sz w:val="22"/>
          <w:szCs w:val="22"/>
        </w:rPr>
        <w:instrText xml:space="preserve"> REF _Ref354689271 \h </w:instrText>
      </w:r>
      <w:r w:rsidR="000A2631">
        <w:rPr>
          <w:sz w:val="22"/>
          <w:szCs w:val="22"/>
        </w:rPr>
      </w:r>
      <w:r w:rsidR="000A2631">
        <w:rPr>
          <w:sz w:val="22"/>
          <w:szCs w:val="22"/>
        </w:rPr>
        <w:fldChar w:fldCharType="separate"/>
      </w:r>
      <w:r w:rsidR="00021600">
        <w:t xml:space="preserve">Figure </w:t>
      </w:r>
      <w:r w:rsidR="00021600">
        <w:rPr>
          <w:noProof/>
        </w:rPr>
        <w:t>15</w:t>
      </w:r>
      <w:r w:rsidR="000A2631">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4"/>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0A2631">
        <w:rPr>
          <w:lang w:val="en-US"/>
        </w:rPr>
        <w:fldChar w:fldCharType="begin"/>
      </w:r>
      <w:r w:rsidR="00021600">
        <w:rPr>
          <w:lang w:val="en-US"/>
        </w:rPr>
        <w:instrText xml:space="preserve"> REF _Ref354689490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16</w:t>
      </w:r>
      <w:r w:rsidR="000A2631">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Caption"/>
        <w:keepNext/>
      </w:pPr>
      <w:r>
        <w:object w:dxaOrig="7668" w:dyaOrig="3824">
          <v:shape id="_x0000_i1031" type="#_x0000_t75" style="width:383.25pt;height:191.25pt" o:ole="">
            <v:imagedata r:id="rId25" o:title=""/>
          </v:shape>
          <o:OLEObject Type="Embed" ProgID="Visio.Drawing.11" ShapeID="_x0000_i1031" DrawAspect="Content" ObjectID="_1429090674" r:id="rId26"/>
        </w:object>
      </w:r>
    </w:p>
    <w:p w:rsidR="006B12DC" w:rsidRPr="009909AB" w:rsidRDefault="00021600" w:rsidP="00021600">
      <w:pPr>
        <w:pStyle w:val="Caption"/>
      </w:pPr>
      <w:bookmarkStart w:id="45" w:name="_Ref354689271"/>
      <w:r w:rsidRPr="00AF6D62">
        <w:rPr>
          <w:rFonts w:asciiTheme="minorHAnsi" w:hAnsiTheme="minorHAnsi"/>
          <w:sz w:val="24"/>
        </w:rPr>
        <w:t xml:space="preserve">Figure </w:t>
      </w:r>
      <w:r w:rsidR="000A2631"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A2631" w:rsidRPr="00AF6D62">
        <w:rPr>
          <w:rFonts w:asciiTheme="minorHAnsi" w:hAnsiTheme="minorHAnsi"/>
          <w:sz w:val="24"/>
        </w:rPr>
        <w:fldChar w:fldCharType="separate"/>
      </w:r>
      <w:r w:rsidRPr="00AF6D62">
        <w:rPr>
          <w:rFonts w:asciiTheme="minorHAnsi" w:hAnsiTheme="minorHAnsi"/>
          <w:sz w:val="24"/>
        </w:rPr>
        <w:t>15</w:t>
      </w:r>
      <w:r w:rsidR="000A2631" w:rsidRPr="00AF6D62">
        <w:rPr>
          <w:rFonts w:asciiTheme="minorHAnsi" w:hAnsiTheme="minorHAnsi"/>
          <w:sz w:val="24"/>
        </w:rPr>
        <w:fldChar w:fldCharType="end"/>
      </w:r>
      <w:bookmarkEnd w:id="45"/>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Caption"/>
        <w:rPr>
          <w:rFonts w:asciiTheme="minorHAnsi" w:hAnsiTheme="minorHAnsi"/>
          <w:sz w:val="24"/>
        </w:rPr>
      </w:pPr>
      <w:bookmarkStart w:id="46" w:name="_Ref354689490"/>
      <w:r w:rsidRPr="00AF6D62">
        <w:rPr>
          <w:rFonts w:asciiTheme="minorHAnsi" w:hAnsiTheme="minorHAnsi"/>
          <w:sz w:val="24"/>
        </w:rPr>
        <w:t xml:space="preserve">Figure </w:t>
      </w:r>
      <w:r w:rsidR="000A2631"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A2631" w:rsidRPr="00AF6D62">
        <w:rPr>
          <w:rFonts w:asciiTheme="minorHAnsi" w:hAnsiTheme="minorHAnsi"/>
          <w:sz w:val="24"/>
        </w:rPr>
        <w:fldChar w:fldCharType="separate"/>
      </w:r>
      <w:r w:rsidRPr="00AF6D62">
        <w:rPr>
          <w:rFonts w:asciiTheme="minorHAnsi" w:hAnsiTheme="minorHAnsi"/>
          <w:sz w:val="24"/>
        </w:rPr>
        <w:t>16</w:t>
      </w:r>
      <w:r w:rsidR="000A2631" w:rsidRPr="00AF6D62">
        <w:rPr>
          <w:rFonts w:asciiTheme="minorHAnsi" w:hAnsiTheme="minorHAnsi"/>
          <w:sz w:val="24"/>
        </w:rPr>
        <w:fldChar w:fldCharType="end"/>
      </w:r>
      <w:bookmarkEnd w:id="46"/>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0A2631">
        <w:rPr>
          <w:lang w:val="en-US"/>
        </w:rPr>
        <w:fldChar w:fldCharType="begin"/>
      </w:r>
      <w:r w:rsidR="00021600">
        <w:rPr>
          <w:lang w:val="en-US"/>
        </w:rPr>
        <w:instrText xml:space="preserve"> REF _Ref354689286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17</w:t>
      </w:r>
      <w:r w:rsidR="000A2631">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val="en-US"/>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8"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Caption"/>
        <w:rPr>
          <w:rFonts w:asciiTheme="minorHAnsi" w:hAnsiTheme="minorHAnsi"/>
          <w:sz w:val="24"/>
        </w:rPr>
      </w:pPr>
      <w:bookmarkStart w:id="47" w:name="_Ref354689286"/>
      <w:r w:rsidRPr="00AF6D62">
        <w:rPr>
          <w:rFonts w:asciiTheme="minorHAnsi" w:hAnsiTheme="minorHAnsi"/>
          <w:sz w:val="24"/>
        </w:rPr>
        <w:t xml:space="preserve">Figure </w:t>
      </w:r>
      <w:r w:rsidR="000A2631"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A2631" w:rsidRPr="00AF6D62">
        <w:rPr>
          <w:rFonts w:asciiTheme="minorHAnsi" w:hAnsiTheme="minorHAnsi"/>
          <w:sz w:val="24"/>
        </w:rPr>
        <w:fldChar w:fldCharType="separate"/>
      </w:r>
      <w:r w:rsidRPr="00AF6D62">
        <w:rPr>
          <w:rFonts w:asciiTheme="minorHAnsi" w:hAnsiTheme="minorHAnsi"/>
          <w:sz w:val="24"/>
        </w:rPr>
        <w:t>17</w:t>
      </w:r>
      <w:r w:rsidR="000A2631" w:rsidRPr="00AF6D62">
        <w:rPr>
          <w:rFonts w:asciiTheme="minorHAnsi" w:hAnsiTheme="minorHAnsi"/>
          <w:sz w:val="24"/>
        </w:rPr>
        <w:fldChar w:fldCharType="end"/>
      </w:r>
      <w:bookmarkEnd w:id="47"/>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8"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8"/>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8855EC"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0A2631">
        <w:rPr>
          <w:lang w:val="en-US"/>
        </w:rPr>
        <w:fldChar w:fldCharType="begin"/>
      </w:r>
      <w:r w:rsidR="00021600">
        <w:rPr>
          <w:lang w:val="en-US"/>
        </w:rPr>
        <w:instrText xml:space="preserve"> REF _Ref354689312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18</w:t>
      </w:r>
      <w:r w:rsidR="000A2631">
        <w:rPr>
          <w:lang w:val="en-US"/>
        </w:rPr>
        <w:fldChar w:fldCharType="end"/>
      </w:r>
      <w:r w:rsidR="008855EC">
        <w:rPr>
          <w:lang w:val="en-US"/>
        </w:rPr>
        <w:t xml:space="preserve"> and </w:t>
      </w:r>
      <w:r w:rsidR="000A2631">
        <w:rPr>
          <w:lang w:val="en-US"/>
        </w:rPr>
        <w:fldChar w:fldCharType="begin"/>
      </w:r>
      <w:r w:rsidR="00021600">
        <w:rPr>
          <w:lang w:val="en-US"/>
        </w:rPr>
        <w:instrText xml:space="preserve"> REF _Ref354689318 \h </w:instrText>
      </w:r>
      <w:r w:rsidR="000A2631">
        <w:rPr>
          <w:lang w:val="en-US"/>
        </w:rPr>
      </w:r>
      <w:r w:rsidR="000A2631">
        <w:rPr>
          <w:lang w:val="en-US"/>
        </w:rPr>
        <w:fldChar w:fldCharType="separate"/>
      </w:r>
      <w:r w:rsidR="00021600" w:rsidRPr="00021600">
        <w:rPr>
          <w:lang w:val="en-US"/>
        </w:rPr>
        <w:t xml:space="preserve">Figure </w:t>
      </w:r>
      <w:r w:rsidR="00021600" w:rsidRPr="00021600">
        <w:rPr>
          <w:noProof/>
          <w:lang w:val="en-US"/>
        </w:rPr>
        <w:t>19</w:t>
      </w:r>
      <w:r w:rsidR="000A2631">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D92343" w:rsidRDefault="00840C83" w:rsidP="00840C83">
      <w:pPr>
        <w:rPr>
          <w:highlight w:val="yellow"/>
        </w:rPr>
      </w:pPr>
      <w:r w:rsidRPr="00D92343">
        <w:rPr>
          <w:highlight w:val="yellow"/>
        </w:rPr>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D92343">
        <w:rPr>
          <w:highlight w:val="yellow"/>
        </w:rPr>
        <w:t xml:space="preserve">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w:t>
      </w:r>
      <w:r w:rsidRPr="00D92343">
        <w:rPr>
          <w:highlight w:val="yellow"/>
        </w:rPr>
        <w:lastRenderedPageBreak/>
        <w:t>версии, да се върнем към по-стара версия, както и да се намали рискът от изгубване на знания. Като последна стъпка от създаването на изискванията е необходимо те да се отбележат като работни задачи. Този последен момент представлява основното свързващо звено със следващите компоненти от методологията.</w:t>
      </w:r>
      <w:r w:rsidRPr="009909AB">
        <w:t xml:space="preserve"> </w:t>
      </w:r>
    </w:p>
    <w:p w:rsidR="00021600" w:rsidRDefault="003F61C8" w:rsidP="00AF6D62">
      <w:pPr>
        <w:keepNext/>
        <w:jc w:val="center"/>
      </w:pPr>
      <w:r>
        <w:object w:dxaOrig="10316" w:dyaOrig="4406">
          <v:shape id="_x0000_i1032" type="#_x0000_t75" style="width:453.75pt;height:193.5pt" o:ole="">
            <v:imagedata r:id="rId29" o:title=""/>
          </v:shape>
          <o:OLEObject Type="Embed" ProgID="Visio.Drawing.11" ShapeID="_x0000_i1032" DrawAspect="Content" ObjectID="_1429090675" r:id="rId30"/>
        </w:object>
      </w:r>
    </w:p>
    <w:p w:rsidR="00840C83" w:rsidRPr="00AF6D62" w:rsidRDefault="00021600" w:rsidP="00021600">
      <w:pPr>
        <w:pStyle w:val="Caption"/>
        <w:rPr>
          <w:rFonts w:asciiTheme="minorHAnsi" w:hAnsiTheme="minorHAnsi"/>
          <w:sz w:val="24"/>
        </w:rPr>
      </w:pPr>
      <w:bookmarkStart w:id="49" w:name="_Ref354689312"/>
      <w:r w:rsidRPr="00AF6D62">
        <w:rPr>
          <w:rFonts w:asciiTheme="minorHAnsi" w:hAnsiTheme="minorHAnsi"/>
          <w:sz w:val="24"/>
        </w:rPr>
        <w:t xml:space="preserve">Figure </w:t>
      </w:r>
      <w:r w:rsidR="000A2631"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0A2631" w:rsidRPr="00AF6D62">
        <w:rPr>
          <w:rFonts w:asciiTheme="minorHAnsi" w:hAnsiTheme="minorHAnsi"/>
          <w:sz w:val="24"/>
        </w:rPr>
        <w:fldChar w:fldCharType="separate"/>
      </w:r>
      <w:r w:rsidRPr="00AF6D62">
        <w:rPr>
          <w:rFonts w:asciiTheme="minorHAnsi" w:hAnsiTheme="minorHAnsi"/>
          <w:sz w:val="24"/>
        </w:rPr>
        <w:t>18</w:t>
      </w:r>
      <w:r w:rsidR="000A2631" w:rsidRPr="00AF6D62">
        <w:rPr>
          <w:rFonts w:asciiTheme="minorHAnsi" w:hAnsiTheme="minorHAnsi"/>
          <w:sz w:val="24"/>
        </w:rPr>
        <w:fldChar w:fldCharType="end"/>
      </w:r>
      <w:bookmarkEnd w:id="49"/>
      <w:r w:rsidRPr="00AF6D62">
        <w:rPr>
          <w:rFonts w:asciiTheme="minorHAnsi" w:hAnsiTheme="minorHAnsi"/>
          <w:sz w:val="24"/>
        </w:rPr>
        <w:t xml:space="preserve"> Model of organizational driven workspace configuration</w:t>
      </w:r>
    </w:p>
    <w:p w:rsidR="00840C83" w:rsidRPr="00D92343" w:rsidRDefault="00840C83" w:rsidP="00840C83">
      <w:pPr>
        <w:rPr>
          <w:highlight w:val="yellow"/>
        </w:rPr>
      </w:pPr>
      <w:r w:rsidRPr="00D92343">
        <w:rPr>
          <w:highlight w:val="yellow"/>
        </w:rPr>
        <w:t xml:space="preserve">Под изпълнение на задачи следва да се разбира същинският процес на създаване на софтуерния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 продиктувани от изискванията, чиито краен резултат представлява задача съответно за разработването на продукта, така и за провеждането на тестовете, гарантиращи качеството на крайния продукт. </w:t>
      </w:r>
    </w:p>
    <w:p w:rsidR="00840C83" w:rsidRPr="009909AB" w:rsidRDefault="00840C83" w:rsidP="00840C83">
      <w:r w:rsidRPr="00D92343">
        <w:rPr>
          <w:highlight w:val="yellow"/>
        </w:rPr>
        <w:t>Ако се разгледа задачата по създаването архитектурата на един продукт, за нея е необходимо да се избере изискване (работна задача). След създаването на архитектурата като версионизиран обект, тук разглежданата методологгия изисква тя да се отбележи като работна задача. Забелязва се особеността, че компонентите 2 и 3 от методологията в този случай са в обърнат ред.</w:t>
      </w:r>
    </w:p>
    <w:p w:rsidR="00840C83" w:rsidRPr="009909AB" w:rsidRDefault="00840C83" w:rsidP="00840C83"/>
    <w:p w:rsidR="00021600" w:rsidRDefault="00EA2400" w:rsidP="00AF6D62">
      <w:pPr>
        <w:keepNext/>
        <w:jc w:val="center"/>
      </w:pPr>
      <w:r w:rsidRPr="00977CD1">
        <w:object w:dxaOrig="10622" w:dyaOrig="6149">
          <v:shape id="_x0000_i1033" type="#_x0000_t75" style="width:453.75pt;height:263.25pt" o:ole="">
            <v:imagedata r:id="rId31" o:title=""/>
          </v:shape>
          <o:OLEObject Type="Embed" ProgID="Visio.Drawing.11" ShapeID="_x0000_i1033" DrawAspect="Content" ObjectID="_1429090676" r:id="rId32"/>
        </w:object>
      </w:r>
    </w:p>
    <w:p w:rsidR="00840C83" w:rsidRPr="00AF6D62" w:rsidRDefault="00021600" w:rsidP="00AF6D62">
      <w:pPr>
        <w:keepNext/>
        <w:jc w:val="center"/>
        <w:rPr>
          <w:noProof/>
          <w:lang w:val="bg-BG" w:eastAsia="bg-BG"/>
        </w:rPr>
      </w:pPr>
      <w:bookmarkStart w:id="50" w:name="_Ref354689318"/>
      <w:r w:rsidRPr="00AF6D62">
        <w:rPr>
          <w:noProof/>
          <w:lang w:val="bg-BG" w:eastAsia="bg-BG"/>
        </w:rPr>
        <w:t xml:space="preserve">Figure </w:t>
      </w:r>
      <w:r w:rsidR="000A2631" w:rsidRPr="00AF6D62">
        <w:rPr>
          <w:noProof/>
          <w:lang w:val="bg-BG" w:eastAsia="bg-BG"/>
        </w:rPr>
        <w:fldChar w:fldCharType="begin"/>
      </w:r>
      <w:r w:rsidRPr="00AF6D62">
        <w:rPr>
          <w:noProof/>
          <w:lang w:val="bg-BG" w:eastAsia="bg-BG"/>
        </w:rPr>
        <w:instrText xml:space="preserve"> SEQ Figure \* ARABIC </w:instrText>
      </w:r>
      <w:r w:rsidR="000A2631" w:rsidRPr="00AF6D62">
        <w:rPr>
          <w:noProof/>
          <w:lang w:val="bg-BG" w:eastAsia="bg-BG"/>
        </w:rPr>
        <w:fldChar w:fldCharType="separate"/>
      </w:r>
      <w:r w:rsidRPr="00AF6D62">
        <w:rPr>
          <w:noProof/>
          <w:lang w:val="bg-BG" w:eastAsia="bg-BG"/>
        </w:rPr>
        <w:t>19</w:t>
      </w:r>
      <w:r w:rsidR="000A2631" w:rsidRPr="00AF6D62">
        <w:rPr>
          <w:noProof/>
          <w:lang w:val="bg-BG" w:eastAsia="bg-BG"/>
        </w:rPr>
        <w:fldChar w:fldCharType="end"/>
      </w:r>
      <w:bookmarkEnd w:id="50"/>
      <w:r w:rsidRPr="00AF6D62">
        <w:rPr>
          <w:noProof/>
          <w:lang w:val="bg-BG" w:eastAsia="bg-BG"/>
        </w:rPr>
        <w:t xml:space="preserve"> Model of component-driven workspace configuration</w:t>
      </w:r>
    </w:p>
    <w:p w:rsidR="00840C83" w:rsidRPr="009909AB" w:rsidRDefault="00840C83" w:rsidP="00840C83">
      <w:r w:rsidRPr="00D92343">
        <w:rPr>
          <w:highlight w:val="yellow"/>
        </w:rPr>
        <w:t>Публикуването следва да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участниците в проекта, то може да се публикува в главното работно пространство. Така то става видимо за всички участници в проекта. Архитектите, инженерите по качество имат възможност да създадат своите артефакти, указвайки като причина за тяхното появяване новото изискване.</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w:t>
      </w:r>
      <w:proofErr w:type="gramStart"/>
      <w:r w:rsidRPr="009D3193">
        <w:rPr>
          <w:rFonts w:asciiTheme="minorHAnsi" w:hAnsiTheme="minorHAnsi"/>
          <w:sz w:val="24"/>
          <w:szCs w:val="24"/>
          <w:lang w:val="en-US"/>
        </w:rPr>
        <w:t>,Refactoring</w:t>
      </w:r>
      <w:proofErr w:type="spellEnd"/>
      <w:proofErr w:type="gram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lastRenderedPageBreak/>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 Vol. 30, no. 2, pp. 232–282, June 1998, DOI= http://doi.acm.org/10.1145/280277.280280</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w:t>
      </w:r>
      <w:proofErr w:type="spellStart"/>
      <w:r w:rsidRPr="009D3193">
        <w:rPr>
          <w:rFonts w:asciiTheme="minorHAnsi" w:hAnsiTheme="minorHAnsi"/>
          <w:sz w:val="24"/>
          <w:szCs w:val="24"/>
          <w:lang w:val="en-US"/>
        </w:rPr>
        <w:t>посетен</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през</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февруари</w:t>
      </w:r>
      <w:proofErr w:type="spellEnd"/>
      <w:r w:rsidRPr="009D3193">
        <w:rPr>
          <w:rFonts w:asciiTheme="minorHAnsi" w:hAnsiTheme="minorHAnsi"/>
          <w:sz w:val="24"/>
          <w:szCs w:val="24"/>
          <w:lang w:val="en-US"/>
        </w:rPr>
        <w:t xml:space="preserve"> 2009).</w:t>
      </w:r>
    </w:p>
    <w:p w:rsidR="009D3193" w:rsidRPr="009D3193" w:rsidRDefault="009D3193" w:rsidP="009D3193">
      <w:pPr>
        <w:pStyle w:val="ListParagraph"/>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Price, Derek R., CVS—concurrent versions system v1.11.22, http://ximbiot.com/cvs/manual/cvs-1.11.22/cvs.html, </w:t>
      </w:r>
      <w:proofErr w:type="gramStart"/>
      <w:r w:rsidRPr="009D3193">
        <w:rPr>
          <w:rFonts w:asciiTheme="minorHAnsi" w:hAnsiTheme="minorHAnsi"/>
          <w:sz w:val="24"/>
          <w:szCs w:val="24"/>
          <w:lang w:val="en-US"/>
        </w:rPr>
        <w:t>2006  (</w:t>
      </w:r>
      <w:proofErr w:type="gramEnd"/>
      <w:r w:rsidRPr="009D3193">
        <w:rPr>
          <w:rFonts w:asciiTheme="minorHAnsi" w:hAnsiTheme="minorHAnsi"/>
          <w:sz w:val="24"/>
          <w:szCs w:val="24"/>
          <w:lang w:val="en-US"/>
        </w:rPr>
        <w:t>посетен през април 2009).</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xml:space="preserve">, F., Whitehead, E. J., and Durand, D. G. 1997. Requirements for distributed authoring and versioning on the World Wide Web.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w:t>
      </w:r>
      <w:proofErr w:type="gramStart"/>
      <w:r w:rsidRPr="009D3193">
        <w:rPr>
          <w:rFonts w:asciiTheme="minorHAnsi" w:hAnsiTheme="minorHAnsi"/>
          <w:sz w:val="24"/>
          <w:szCs w:val="24"/>
          <w:lang w:val="en-US"/>
        </w:rPr>
        <w:t>. ,</w:t>
      </w:r>
      <w:proofErr w:type="gramEnd"/>
      <w:r w:rsidRPr="009D3193">
        <w:rPr>
          <w:rFonts w:asciiTheme="minorHAnsi" w:hAnsiTheme="minorHAnsi"/>
          <w:sz w:val="24"/>
          <w:szCs w:val="24"/>
          <w:lang w:val="en-US"/>
        </w:rPr>
        <w:t xml:space="preserve"> Johan Rung , Xavier Lopez, X.: Graph data representation in oracle database 10g: Case studies in Life science, IEEE Data Eng. Bull, vol. 27, pages 61-67, 2004.</w:t>
      </w:r>
    </w:p>
    <w:p w:rsidR="00AF6D62" w:rsidRDefault="00AF6D62" w:rsidP="000135DD">
      <w:pPr>
        <w:pStyle w:val="ListParagraph"/>
        <w:numPr>
          <w:ilvl w:val="0"/>
          <w:numId w:val="15"/>
        </w:numPr>
        <w:rPr>
          <w:rFonts w:asciiTheme="minorHAnsi" w:hAnsiTheme="minorHAnsi"/>
          <w:sz w:val="24"/>
          <w:szCs w:val="24"/>
          <w:lang w:val="en-US"/>
        </w:rPr>
      </w:pP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xml:space="preserve">, B., Structure-oriented merging of revisions of software documents.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p w:rsidR="000978B0" w:rsidRPr="006E434A" w:rsidRDefault="000978B0" w:rsidP="000135DD">
      <w:pPr>
        <w:pStyle w:val="ListParagraph"/>
        <w:numPr>
          <w:ilvl w:val="0"/>
          <w:numId w:val="15"/>
        </w:numPr>
        <w:rPr>
          <w:rFonts w:asciiTheme="minorHAnsi" w:hAnsiTheme="minorHAnsi"/>
          <w:sz w:val="24"/>
          <w:szCs w:val="24"/>
          <w:lang w:val="en-US"/>
        </w:rPr>
      </w:pPr>
      <w:r>
        <w:t>Estublier, J., Leblang, D., Hoek, A., Conradi, R., Clemm, G., Tichy, W., and Wiborg-Weber, D. 2005. Impact of software engineering research on the practice of software configuration management. ACM Trans. Softw. Eng. Methodol. 14, 4 (Oct. 2005), 383-430. DOI= http://doi.acm.org/10.1145/1101815.1101817</w:t>
      </w:r>
    </w:p>
    <w:p w:rsidR="006E434A" w:rsidRPr="00AF6D62" w:rsidRDefault="006E434A" w:rsidP="000135DD">
      <w:pPr>
        <w:pStyle w:val="ListParagraph"/>
        <w:numPr>
          <w:ilvl w:val="0"/>
          <w:numId w:val="15"/>
        </w:numPr>
        <w:rPr>
          <w:rFonts w:asciiTheme="minorHAnsi" w:hAnsiTheme="minorHAnsi"/>
          <w:sz w:val="24"/>
          <w:szCs w:val="24"/>
          <w:lang w:val="en-US"/>
        </w:rPr>
      </w:pPr>
      <w:r>
        <w:rPr>
          <w:rFonts w:asciiTheme="minorHAnsi" w:hAnsiTheme="minorHAnsi"/>
          <w:sz w:val="24"/>
          <w:szCs w:val="24"/>
          <w:lang w:val="en-US"/>
        </w:rPr>
        <w:t xml:space="preserve">[G276] </w:t>
      </w:r>
      <w:r w:rsidRPr="006E434A">
        <w:rPr>
          <w:rFonts w:asciiTheme="minorHAnsi" w:hAnsiTheme="minorHAnsi"/>
          <w:sz w:val="24"/>
          <w:szCs w:val="24"/>
          <w:lang w:val="en-US"/>
        </w:rPr>
        <w:t>S</w:t>
      </w:r>
      <w:r>
        <w:rPr>
          <w:rFonts w:asciiTheme="minorHAnsi" w:hAnsiTheme="minorHAnsi"/>
          <w:sz w:val="24"/>
          <w:szCs w:val="24"/>
          <w:lang w:val="en-US"/>
        </w:rPr>
        <w:t>un</w:t>
      </w:r>
      <w:r w:rsidRPr="006E434A">
        <w:rPr>
          <w:rFonts w:asciiTheme="minorHAnsi" w:hAnsiTheme="minorHAnsi"/>
          <w:sz w:val="24"/>
          <w:szCs w:val="24"/>
          <w:lang w:val="en-US"/>
        </w:rPr>
        <w:t xml:space="preserve"> </w:t>
      </w:r>
      <w:proofErr w:type="spellStart"/>
      <w:r w:rsidRPr="006E434A">
        <w:rPr>
          <w:rFonts w:asciiTheme="minorHAnsi" w:hAnsiTheme="minorHAnsi"/>
          <w:sz w:val="24"/>
          <w:szCs w:val="24"/>
          <w:lang w:val="en-US"/>
        </w:rPr>
        <w:t>M</w:t>
      </w:r>
      <w:r>
        <w:rPr>
          <w:rFonts w:asciiTheme="minorHAnsi" w:hAnsiTheme="minorHAnsi"/>
          <w:sz w:val="24"/>
          <w:szCs w:val="24"/>
          <w:lang w:val="en-US"/>
        </w:rPr>
        <w:t>icrosystem</w:t>
      </w:r>
      <w:proofErr w:type="spellEnd"/>
      <w:r w:rsidRPr="006E434A">
        <w:rPr>
          <w:rFonts w:asciiTheme="minorHAnsi" w:hAnsiTheme="minorHAnsi"/>
          <w:sz w:val="24"/>
          <w:szCs w:val="24"/>
          <w:lang w:val="en-US"/>
        </w:rPr>
        <w:t>,</w:t>
      </w:r>
      <w:r>
        <w:rPr>
          <w:rFonts w:asciiTheme="minorHAnsi" w:hAnsiTheme="minorHAnsi"/>
          <w:sz w:val="24"/>
          <w:szCs w:val="24"/>
          <w:lang w:val="en-US"/>
        </w:rPr>
        <w:t xml:space="preserve"> </w:t>
      </w:r>
      <w:r w:rsidRPr="006E434A">
        <w:rPr>
          <w:rFonts w:asciiTheme="minorHAnsi" w:hAnsiTheme="minorHAnsi"/>
          <w:sz w:val="24"/>
          <w:szCs w:val="24"/>
          <w:lang w:val="en-US"/>
        </w:rPr>
        <w:t>I</w:t>
      </w:r>
      <w:r>
        <w:rPr>
          <w:rFonts w:asciiTheme="minorHAnsi" w:hAnsiTheme="minorHAnsi"/>
          <w:sz w:val="24"/>
          <w:szCs w:val="24"/>
          <w:lang w:val="en-US"/>
        </w:rPr>
        <w:t>nc</w:t>
      </w:r>
      <w:r w:rsidRPr="006E434A">
        <w:rPr>
          <w:rFonts w:asciiTheme="minorHAnsi" w:hAnsiTheme="minorHAnsi"/>
          <w:sz w:val="24"/>
          <w:szCs w:val="24"/>
          <w:lang w:val="en-US"/>
        </w:rPr>
        <w:t>. The network software environment (NSE), Sun Tech. Rep. Sun Microsystems, Inc., Mountain View, CA, 104, 1989</w:t>
      </w:r>
    </w:p>
    <w:sectPr w:rsidR="006E434A"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27E7FF3"/>
    <w:multiLevelType w:val="hybridMultilevel"/>
    <w:tmpl w:val="C0B0C0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1">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2">
    <w:nsid w:val="653145EB"/>
    <w:multiLevelType w:val="hybridMultilevel"/>
    <w:tmpl w:val="006C86FA"/>
    <w:lvl w:ilvl="0" w:tplc="04090001">
      <w:start w:val="1"/>
      <w:numFmt w:val="bullet"/>
      <w:lvlText w:val=""/>
      <w:lvlJc w:val="left"/>
      <w:pPr>
        <w:tabs>
          <w:tab w:val="num" w:pos="1571"/>
        </w:tabs>
        <w:ind w:left="1571" w:hanging="360"/>
      </w:pPr>
      <w:rPr>
        <w:rFonts w:ascii="Symbol" w:hAnsi="Symbol" w:cs="Symbol" w:hint="default"/>
      </w:rPr>
    </w:lvl>
    <w:lvl w:ilvl="1" w:tplc="04090001">
      <w:start w:val="1"/>
      <w:numFmt w:val="bullet"/>
      <w:lvlText w:val=""/>
      <w:lvlJc w:val="left"/>
      <w:pPr>
        <w:tabs>
          <w:tab w:val="num" w:pos="2291"/>
        </w:tabs>
        <w:ind w:left="2291" w:hanging="360"/>
      </w:pPr>
      <w:rPr>
        <w:rFonts w:ascii="Symbol" w:hAnsi="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3">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4">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2"/>
  </w:num>
  <w:num w:numId="3">
    <w:abstractNumId w:val="2"/>
  </w:num>
  <w:num w:numId="4">
    <w:abstractNumId w:val="5"/>
  </w:num>
  <w:num w:numId="5">
    <w:abstractNumId w:val="13"/>
  </w:num>
  <w:num w:numId="6">
    <w:abstractNumId w:val="0"/>
  </w:num>
  <w:num w:numId="7">
    <w:abstractNumId w:val="11"/>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4"/>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135DD"/>
    <w:rsid w:val="00021600"/>
    <w:rsid w:val="0002357E"/>
    <w:rsid w:val="00084CE3"/>
    <w:rsid w:val="000913C9"/>
    <w:rsid w:val="000914FA"/>
    <w:rsid w:val="000978B0"/>
    <w:rsid w:val="000A2631"/>
    <w:rsid w:val="000C1349"/>
    <w:rsid w:val="000D6C81"/>
    <w:rsid w:val="000E5B24"/>
    <w:rsid w:val="000E71D7"/>
    <w:rsid w:val="000F5A06"/>
    <w:rsid w:val="001019D8"/>
    <w:rsid w:val="00137FBC"/>
    <w:rsid w:val="00151871"/>
    <w:rsid w:val="001B547C"/>
    <w:rsid w:val="00204074"/>
    <w:rsid w:val="00210224"/>
    <w:rsid w:val="00247753"/>
    <w:rsid w:val="00247DC8"/>
    <w:rsid w:val="00281AE0"/>
    <w:rsid w:val="002A5AE1"/>
    <w:rsid w:val="002D28CE"/>
    <w:rsid w:val="002D79F3"/>
    <w:rsid w:val="002F3E47"/>
    <w:rsid w:val="003421AA"/>
    <w:rsid w:val="00357A41"/>
    <w:rsid w:val="00385644"/>
    <w:rsid w:val="00391E81"/>
    <w:rsid w:val="003C65DC"/>
    <w:rsid w:val="003E16D0"/>
    <w:rsid w:val="003F61C8"/>
    <w:rsid w:val="004047FD"/>
    <w:rsid w:val="004061A6"/>
    <w:rsid w:val="0048461A"/>
    <w:rsid w:val="004E5D3D"/>
    <w:rsid w:val="00521D56"/>
    <w:rsid w:val="00546DFA"/>
    <w:rsid w:val="0055287A"/>
    <w:rsid w:val="00563643"/>
    <w:rsid w:val="00580BA4"/>
    <w:rsid w:val="00586428"/>
    <w:rsid w:val="005914F2"/>
    <w:rsid w:val="005C00A5"/>
    <w:rsid w:val="005D1FEC"/>
    <w:rsid w:val="005E7D5D"/>
    <w:rsid w:val="005F7815"/>
    <w:rsid w:val="00622A3E"/>
    <w:rsid w:val="00623D41"/>
    <w:rsid w:val="00625E21"/>
    <w:rsid w:val="00646FB4"/>
    <w:rsid w:val="006660ED"/>
    <w:rsid w:val="00684704"/>
    <w:rsid w:val="006B12DC"/>
    <w:rsid w:val="006E434A"/>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B2709"/>
    <w:rsid w:val="008D0E19"/>
    <w:rsid w:val="008E02ED"/>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119E6"/>
    <w:rsid w:val="00B34296"/>
    <w:rsid w:val="00B60387"/>
    <w:rsid w:val="00BB0590"/>
    <w:rsid w:val="00BD2B42"/>
    <w:rsid w:val="00BE5585"/>
    <w:rsid w:val="00BF1F45"/>
    <w:rsid w:val="00C052B1"/>
    <w:rsid w:val="00C37DE4"/>
    <w:rsid w:val="00C74261"/>
    <w:rsid w:val="00CD4AA4"/>
    <w:rsid w:val="00D35A1A"/>
    <w:rsid w:val="00D62351"/>
    <w:rsid w:val="00D62641"/>
    <w:rsid w:val="00D65ACD"/>
    <w:rsid w:val="00D66C0A"/>
    <w:rsid w:val="00D72531"/>
    <w:rsid w:val="00D738B3"/>
    <w:rsid w:val="00D75205"/>
    <w:rsid w:val="00D92343"/>
    <w:rsid w:val="00DC22C3"/>
    <w:rsid w:val="00DD6082"/>
    <w:rsid w:val="00DE51A9"/>
    <w:rsid w:val="00E04798"/>
    <w:rsid w:val="00EA2400"/>
    <w:rsid w:val="00EB0FE5"/>
    <w:rsid w:val="00EB16D7"/>
    <w:rsid w:val="00ED2E5B"/>
    <w:rsid w:val="00EE12AC"/>
    <w:rsid w:val="00F06CEA"/>
    <w:rsid w:val="00F445AA"/>
    <w:rsid w:val="00F87529"/>
    <w:rsid w:val="00FC0C7B"/>
    <w:rsid w:val="00FC15D0"/>
    <w:rsid w:val="00FC1B2B"/>
    <w:rsid w:val="00FD1CE7"/>
    <w:rsid w:val="00FE2256"/>
    <w:rsid w:val="00FF471E"/>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 w:type="character" w:styleId="Hyperlink">
    <w:name w:val="Hyperlink"/>
    <w:basedOn w:val="DefaultParagraphFont"/>
    <w:uiPriority w:val="99"/>
    <w:unhideWhenUsed/>
    <w:rsid w:val="00AF6D62"/>
    <w:rPr>
      <w:color w:val="0000FF" w:themeColor="hyperlink"/>
      <w:u w:val="single"/>
    </w:rPr>
  </w:style>
  <w:style w:type="paragraph" w:customStyle="1" w:styleId="Style5">
    <w:name w:val="Style5"/>
    <w:basedOn w:val="Caption"/>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oleObject" Target="embeddings/oleObject6.bin"/><Relationship Id="rId28"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3240</TotalTime>
  <Pages>18</Pages>
  <Words>4283</Words>
  <Characters>24414</Characters>
  <Application>Microsoft Office Word</Application>
  <DocSecurity>0</DocSecurity>
  <Lines>203</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69</cp:revision>
  <dcterms:created xsi:type="dcterms:W3CDTF">2013-03-29T07:01:00Z</dcterms:created>
  <dcterms:modified xsi:type="dcterms:W3CDTF">2013-05-03T04:51:00Z</dcterms:modified>
</cp:coreProperties>
</file>