
<file path=[Content_Types].xml><?xml version="1.0" encoding="utf-8"?>
<Types xmlns="http://schemas.openxmlformats.org/package/2006/content-types">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B21A33" w:rsidP="00B21A33">
      <w:pPr>
        <w:pStyle w:val="Title"/>
        <w:ind w:firstLine="0"/>
      </w:pPr>
      <w:bookmarkStart w:id="0" w:name="_Ref252720581"/>
      <w:bookmarkStart w:id="1" w:name="_Toc257068318"/>
      <w:r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57D6" w:rsidRDefault="00B21A33" w:rsidP="00B21A33">
      <w:pPr>
        <w:ind w:firstLine="850"/>
        <w:outlineLvl w:val="0"/>
      </w:pPr>
      <w:bookmarkStart w:id="2" w:name="_Toc312755891"/>
      <w:r w:rsidRPr="00B157D6">
        <w:t>Чернова № 1017</w:t>
      </w:r>
      <w:bookmarkEnd w:id="2"/>
    </w:p>
    <w:p w:rsidR="00B21A33" w:rsidRPr="00020782" w:rsidRDefault="00B21A33" w:rsidP="00B21A33">
      <w:pPr>
        <w:rPr>
          <w:lang w:val="en-US"/>
        </w:rPr>
      </w:pPr>
      <w:r w:rsidRPr="00B157D6">
        <w:t>Дата: 201</w:t>
      </w:r>
      <w:r w:rsidR="00A8316C">
        <w:rPr>
          <w:lang w:val="en-US"/>
        </w:rPr>
        <w:t>2</w:t>
      </w:r>
      <w:r w:rsidRPr="00B157D6">
        <w:t>-</w:t>
      </w:r>
      <w:r w:rsidR="00A8316C">
        <w:rPr>
          <w:lang w:val="en-US"/>
        </w:rPr>
        <w:t>01</w:t>
      </w:r>
      <w:r w:rsidRPr="00B157D6">
        <w:t>-</w:t>
      </w:r>
      <w:r w:rsidR="00A8316C">
        <w:rPr>
          <w:lang w:val="en-US"/>
        </w:rPr>
        <w:t>0</w:t>
      </w:r>
      <w:r w:rsidR="00020782">
        <w:rPr>
          <w:lang w:val="en-US"/>
        </w:rPr>
        <w:t>9</w:t>
      </w:r>
    </w:p>
    <w:p w:rsidR="00B21A33" w:rsidRPr="00B157D6" w:rsidRDefault="00B21A33" w:rsidP="00B21A33">
      <w:pPr>
        <w:ind w:firstLine="0"/>
        <w:jc w:val="center"/>
        <w:outlineLvl w:val="0"/>
        <w:rPr>
          <w:rStyle w:val="Heading5Char"/>
        </w:rPr>
      </w:pPr>
      <w:r w:rsidRPr="00B157D6">
        <w:br w:type="page"/>
      </w:r>
      <w:bookmarkStart w:id="3" w:name="_Toc312755892"/>
      <w:r w:rsidRPr="00B157D6">
        <w:rPr>
          <w:rStyle w:val="Heading5Char"/>
        </w:rPr>
        <w:lastRenderedPageBreak/>
        <w:t>Съдържание</w:t>
      </w:r>
      <w:bookmarkEnd w:id="3"/>
    </w:p>
    <w:p w:rsidR="00B21A33" w:rsidRDefault="00AD34BC" w:rsidP="00B21A33">
      <w:pPr>
        <w:pStyle w:val="TOC1"/>
        <w:rPr>
          <w:rFonts w:ascii="Calibri" w:hAnsi="Calibri"/>
          <w:b w:val="0"/>
          <w:noProof/>
          <w:sz w:val="22"/>
          <w:szCs w:val="22"/>
          <w:lang w:val="ru-RU" w:eastAsia="ru-RU"/>
        </w:rPr>
      </w:pPr>
      <w:r w:rsidRPr="00AD34BC">
        <w:fldChar w:fldCharType="begin"/>
      </w:r>
      <w:r w:rsidR="00B21A33" w:rsidRPr="00B157D6">
        <w:instrText xml:space="preserve"> TOC \o "1-3" \h \z \u </w:instrText>
      </w:r>
      <w:r w:rsidRPr="00AD34BC">
        <w:fldChar w:fldCharType="separate"/>
      </w:r>
      <w:hyperlink w:anchor="_Toc312755893" w:history="1">
        <w:r w:rsidR="00B21A33" w:rsidRPr="0044665A">
          <w:rPr>
            <w:rStyle w:val="Hyperlink"/>
            <w:noProof/>
          </w:rPr>
          <w:t>УВОД</w:t>
        </w:r>
        <w:r w:rsidR="00B21A33">
          <w:rPr>
            <w:noProof/>
            <w:webHidden/>
          </w:rPr>
          <w:tab/>
        </w:r>
        <w:r>
          <w:rPr>
            <w:noProof/>
            <w:webHidden/>
          </w:rPr>
          <w:fldChar w:fldCharType="begin"/>
        </w:r>
        <w:r w:rsidR="00B21A33">
          <w:rPr>
            <w:noProof/>
            <w:webHidden/>
          </w:rPr>
          <w:instrText xml:space="preserve"> PAGEREF _Toc312755893 \h </w:instrText>
        </w:r>
        <w:r>
          <w:rPr>
            <w:noProof/>
            <w:webHidden/>
          </w:rPr>
        </w:r>
        <w:r>
          <w:rPr>
            <w:noProof/>
            <w:webHidden/>
          </w:rPr>
          <w:fldChar w:fldCharType="separate"/>
        </w:r>
        <w:r w:rsidR="00B21A33">
          <w:rPr>
            <w:noProof/>
            <w:webHidden/>
          </w:rPr>
          <w:t>5</w:t>
        </w:r>
        <w:r>
          <w:rPr>
            <w:noProof/>
            <w:webHidden/>
          </w:rPr>
          <w:fldChar w:fldCharType="end"/>
        </w:r>
      </w:hyperlink>
    </w:p>
    <w:p w:rsidR="00B21A33" w:rsidRDefault="00AD34BC" w:rsidP="00B21A33">
      <w:pPr>
        <w:pStyle w:val="TOC1"/>
        <w:rPr>
          <w:rFonts w:ascii="Calibri" w:hAnsi="Calibri"/>
          <w:b w:val="0"/>
          <w:noProof/>
          <w:sz w:val="22"/>
          <w:szCs w:val="22"/>
          <w:lang w:val="ru-RU" w:eastAsia="ru-RU"/>
        </w:rPr>
      </w:pPr>
      <w:hyperlink w:anchor="_Toc312755894" w:history="1">
        <w:r w:rsidR="00B21A33" w:rsidRPr="0044665A">
          <w:rPr>
            <w:rStyle w:val="Hyperlink"/>
            <w:noProof/>
          </w:rPr>
          <w:t>Методология на изследването</w:t>
        </w:r>
        <w:r w:rsidR="00B21A33">
          <w:rPr>
            <w:noProof/>
            <w:webHidden/>
          </w:rPr>
          <w:tab/>
        </w:r>
        <w:r>
          <w:rPr>
            <w:noProof/>
            <w:webHidden/>
          </w:rPr>
          <w:fldChar w:fldCharType="begin"/>
        </w:r>
        <w:r w:rsidR="00B21A33">
          <w:rPr>
            <w:noProof/>
            <w:webHidden/>
          </w:rPr>
          <w:instrText xml:space="preserve"> PAGEREF _Toc312755894 \h </w:instrText>
        </w:r>
        <w:r>
          <w:rPr>
            <w:noProof/>
            <w:webHidden/>
          </w:rPr>
        </w:r>
        <w:r>
          <w:rPr>
            <w:noProof/>
            <w:webHidden/>
          </w:rPr>
          <w:fldChar w:fldCharType="separate"/>
        </w:r>
        <w:r w:rsidR="00B21A33">
          <w:rPr>
            <w:noProof/>
            <w:webHidden/>
          </w:rPr>
          <w:t>6</w:t>
        </w:r>
        <w:r>
          <w:rPr>
            <w:noProof/>
            <w:webHidden/>
          </w:rPr>
          <w:fldChar w:fldCharType="end"/>
        </w:r>
      </w:hyperlink>
    </w:p>
    <w:p w:rsidR="00B21A33" w:rsidRDefault="00AD34BC" w:rsidP="00B21A33">
      <w:pPr>
        <w:pStyle w:val="TOC1"/>
        <w:rPr>
          <w:rFonts w:ascii="Calibri" w:hAnsi="Calibri"/>
          <w:b w:val="0"/>
          <w:noProof/>
          <w:sz w:val="22"/>
          <w:szCs w:val="22"/>
          <w:lang w:val="ru-RU" w:eastAsia="ru-RU"/>
        </w:rPr>
      </w:pPr>
      <w:hyperlink w:anchor="_Toc312755895" w:history="1">
        <w:r w:rsidR="00B21A33">
          <w:rPr>
            <w:rFonts w:ascii="Calibri" w:hAnsi="Calibri"/>
            <w:b w:val="0"/>
            <w:noProof/>
            <w:sz w:val="22"/>
            <w:szCs w:val="22"/>
            <w:lang w:val="ru-RU" w:eastAsia="ru-RU"/>
          </w:rPr>
          <w:tab/>
        </w:r>
        <w:r w:rsidR="00B21A33" w:rsidRPr="0044665A">
          <w:rPr>
            <w:rStyle w:val="Hyperlink"/>
            <w:noProof/>
          </w:rPr>
          <w:t>Глава първа Управление на версията при създаването на софтуерни системи</w:t>
        </w:r>
        <w:r w:rsidR="00B21A33">
          <w:rPr>
            <w:noProof/>
            <w:webHidden/>
          </w:rPr>
          <w:tab/>
        </w:r>
        <w:r>
          <w:rPr>
            <w:noProof/>
            <w:webHidden/>
          </w:rPr>
          <w:fldChar w:fldCharType="begin"/>
        </w:r>
        <w:r w:rsidR="00B21A33">
          <w:rPr>
            <w:noProof/>
            <w:webHidden/>
          </w:rPr>
          <w:instrText xml:space="preserve"> PAGEREF _Toc312755895 \h </w:instrText>
        </w:r>
        <w:r>
          <w:rPr>
            <w:noProof/>
            <w:webHidden/>
          </w:rPr>
        </w:r>
        <w:r>
          <w:rPr>
            <w:noProof/>
            <w:webHidden/>
          </w:rPr>
          <w:fldChar w:fldCharType="separate"/>
        </w:r>
        <w:r w:rsidR="00B21A33">
          <w:rPr>
            <w:noProof/>
            <w:webHidden/>
          </w:rPr>
          <w:t>7</w:t>
        </w:r>
        <w:r>
          <w:rPr>
            <w:noProof/>
            <w:webHidden/>
          </w:rPr>
          <w:fldChar w:fldCharType="end"/>
        </w:r>
      </w:hyperlink>
    </w:p>
    <w:p w:rsidR="00B21A33" w:rsidRDefault="00AD34BC" w:rsidP="00B21A33">
      <w:pPr>
        <w:pStyle w:val="TOC2"/>
        <w:rPr>
          <w:rFonts w:ascii="Calibri" w:hAnsi="Calibri"/>
          <w:noProof/>
          <w:sz w:val="22"/>
          <w:szCs w:val="22"/>
          <w:lang w:val="ru-RU" w:eastAsia="ru-RU"/>
        </w:rPr>
      </w:pPr>
      <w:hyperlink w:anchor="_Toc312755896" w:history="1">
        <w:r w:rsidR="00B21A33" w:rsidRPr="0044665A">
          <w:rPr>
            <w:rStyle w:val="Hyperlink"/>
            <w:noProof/>
          </w:rPr>
          <w:t>1.1.</w:t>
        </w:r>
        <w:r w:rsidR="00B21A33">
          <w:rPr>
            <w:rFonts w:ascii="Calibri" w:hAnsi="Calibri"/>
            <w:noProof/>
            <w:sz w:val="22"/>
            <w:szCs w:val="22"/>
            <w:lang w:val="ru-RU" w:eastAsia="ru-RU"/>
          </w:rPr>
          <w:tab/>
        </w:r>
        <w:r w:rsidR="00B21A33" w:rsidRPr="0044665A">
          <w:rPr>
            <w:rStyle w:val="Hyperlink"/>
            <w:noProof/>
          </w:rPr>
          <w:t>Място на управлението на версии</w:t>
        </w:r>
        <w:r w:rsidR="00B21A33">
          <w:rPr>
            <w:noProof/>
            <w:webHidden/>
          </w:rPr>
          <w:tab/>
        </w:r>
        <w:r>
          <w:rPr>
            <w:noProof/>
            <w:webHidden/>
          </w:rPr>
          <w:fldChar w:fldCharType="begin"/>
        </w:r>
        <w:r w:rsidR="00B21A33">
          <w:rPr>
            <w:noProof/>
            <w:webHidden/>
          </w:rPr>
          <w:instrText xml:space="preserve"> PAGEREF _Toc312755896 \h </w:instrText>
        </w:r>
        <w:r>
          <w:rPr>
            <w:noProof/>
            <w:webHidden/>
          </w:rPr>
        </w:r>
        <w:r>
          <w:rPr>
            <w:noProof/>
            <w:webHidden/>
          </w:rPr>
          <w:fldChar w:fldCharType="separate"/>
        </w:r>
        <w:r w:rsidR="00B21A33">
          <w:rPr>
            <w:noProof/>
            <w:webHidden/>
          </w:rPr>
          <w:t>7</w:t>
        </w:r>
        <w:r>
          <w:rPr>
            <w:noProof/>
            <w:webHidden/>
          </w:rPr>
          <w:fldChar w:fldCharType="end"/>
        </w:r>
      </w:hyperlink>
    </w:p>
    <w:p w:rsidR="00B21A33" w:rsidRDefault="00AD34BC" w:rsidP="00B21A33">
      <w:pPr>
        <w:pStyle w:val="TOC3"/>
        <w:tabs>
          <w:tab w:val="left" w:pos="2151"/>
          <w:tab w:val="right" w:leader="dot" w:pos="9062"/>
        </w:tabs>
        <w:rPr>
          <w:rFonts w:ascii="Calibri" w:hAnsi="Calibri"/>
          <w:noProof/>
          <w:sz w:val="22"/>
          <w:szCs w:val="22"/>
          <w:lang w:val="ru-RU" w:eastAsia="ru-RU"/>
        </w:rPr>
      </w:pPr>
      <w:hyperlink w:anchor="_Toc312755897" w:history="1">
        <w:r w:rsidR="00B21A33" w:rsidRPr="0044665A">
          <w:rPr>
            <w:rStyle w:val="Hyperlink"/>
            <w:noProof/>
          </w:rPr>
          <w:t>1.1.1.</w:t>
        </w:r>
        <w:r w:rsidR="00B21A33">
          <w:rPr>
            <w:rFonts w:ascii="Calibri" w:hAnsi="Calibri"/>
            <w:noProof/>
            <w:sz w:val="22"/>
            <w:szCs w:val="22"/>
            <w:lang w:val="ru-RU" w:eastAsia="ru-RU"/>
          </w:rPr>
          <w:tab/>
        </w:r>
        <w:r w:rsidR="00B21A33" w:rsidRPr="0044665A">
          <w:rPr>
            <w:rStyle w:val="Hyperlink"/>
            <w:noProof/>
          </w:rPr>
          <w:t>Методологии създаване на софтуер</w:t>
        </w:r>
        <w:r w:rsidR="00B21A33">
          <w:rPr>
            <w:noProof/>
            <w:webHidden/>
          </w:rPr>
          <w:tab/>
        </w:r>
        <w:r>
          <w:rPr>
            <w:noProof/>
            <w:webHidden/>
          </w:rPr>
          <w:fldChar w:fldCharType="begin"/>
        </w:r>
        <w:r w:rsidR="00B21A33">
          <w:rPr>
            <w:noProof/>
            <w:webHidden/>
          </w:rPr>
          <w:instrText xml:space="preserve"> PAGEREF _Toc312755897 \h </w:instrText>
        </w:r>
        <w:r>
          <w:rPr>
            <w:noProof/>
            <w:webHidden/>
          </w:rPr>
        </w:r>
        <w:r>
          <w:rPr>
            <w:noProof/>
            <w:webHidden/>
          </w:rPr>
          <w:fldChar w:fldCharType="separate"/>
        </w:r>
        <w:r w:rsidR="00B21A33">
          <w:rPr>
            <w:noProof/>
            <w:webHidden/>
          </w:rPr>
          <w:t>7</w:t>
        </w:r>
        <w:r>
          <w:rPr>
            <w:noProof/>
            <w:webHidden/>
          </w:rPr>
          <w:fldChar w:fldCharType="end"/>
        </w:r>
      </w:hyperlink>
    </w:p>
    <w:p w:rsidR="00B21A33" w:rsidRDefault="00AD34BC" w:rsidP="00B21A33">
      <w:pPr>
        <w:pStyle w:val="TOC3"/>
        <w:tabs>
          <w:tab w:val="right" w:leader="dot" w:pos="9062"/>
        </w:tabs>
        <w:rPr>
          <w:rFonts w:ascii="Calibri" w:hAnsi="Calibri"/>
          <w:noProof/>
          <w:sz w:val="22"/>
          <w:szCs w:val="22"/>
          <w:lang w:val="ru-RU" w:eastAsia="ru-RU"/>
        </w:rPr>
      </w:pPr>
      <w:hyperlink w:anchor="_Toc312755898" w:history="1">
        <w:r w:rsidR="00B21A33" w:rsidRPr="0044665A">
          <w:rPr>
            <w:rStyle w:val="Hyperlink"/>
            <w:noProof/>
          </w:rPr>
          <w:t>Управление на документни</w:t>
        </w:r>
        <w:r w:rsidR="00B21A33">
          <w:rPr>
            <w:noProof/>
            <w:webHidden/>
          </w:rPr>
          <w:tab/>
        </w:r>
        <w:r>
          <w:rPr>
            <w:noProof/>
            <w:webHidden/>
          </w:rPr>
          <w:fldChar w:fldCharType="begin"/>
        </w:r>
        <w:r w:rsidR="00B21A33">
          <w:rPr>
            <w:noProof/>
            <w:webHidden/>
          </w:rPr>
          <w:instrText xml:space="preserve"> PAGEREF _Toc312755898 \h </w:instrText>
        </w:r>
        <w:r>
          <w:rPr>
            <w:noProof/>
            <w:webHidden/>
          </w:rPr>
        </w:r>
        <w:r>
          <w:rPr>
            <w:noProof/>
            <w:webHidden/>
          </w:rPr>
          <w:fldChar w:fldCharType="separate"/>
        </w:r>
        <w:r w:rsidR="00B21A33">
          <w:rPr>
            <w:noProof/>
            <w:webHidden/>
          </w:rPr>
          <w:t>10</w:t>
        </w:r>
        <w:r>
          <w:rPr>
            <w:noProof/>
            <w:webHidden/>
          </w:rPr>
          <w:fldChar w:fldCharType="end"/>
        </w:r>
      </w:hyperlink>
    </w:p>
    <w:p w:rsidR="00B21A33" w:rsidRDefault="00AD34BC" w:rsidP="00B21A33">
      <w:pPr>
        <w:pStyle w:val="TOC3"/>
        <w:tabs>
          <w:tab w:val="left" w:pos="2151"/>
          <w:tab w:val="right" w:leader="dot" w:pos="9062"/>
        </w:tabs>
        <w:rPr>
          <w:rFonts w:ascii="Calibri" w:hAnsi="Calibri"/>
          <w:noProof/>
          <w:sz w:val="22"/>
          <w:szCs w:val="22"/>
          <w:lang w:val="ru-RU" w:eastAsia="ru-RU"/>
        </w:rPr>
      </w:pPr>
      <w:hyperlink w:anchor="_Toc312755899" w:history="1">
        <w:r w:rsidR="00B21A33" w:rsidRPr="0044665A">
          <w:rPr>
            <w:rStyle w:val="Hyperlink"/>
            <w:noProof/>
          </w:rPr>
          <w:t>1.1.2.</w:t>
        </w:r>
        <w:r w:rsidR="00B21A33">
          <w:rPr>
            <w:rFonts w:ascii="Calibri" w:hAnsi="Calibri"/>
            <w:noProof/>
            <w:sz w:val="22"/>
            <w:szCs w:val="22"/>
            <w:lang w:val="ru-RU" w:eastAsia="ru-RU"/>
          </w:rPr>
          <w:tab/>
        </w:r>
        <w:r w:rsidR="00B21A33" w:rsidRPr="0044665A">
          <w:rPr>
            <w:rStyle w:val="Hyperlink"/>
            <w:noProof/>
          </w:rPr>
          <w:t>Цели, задачи и предизвикателства пред системите за контрол и управление на версии</w:t>
        </w:r>
        <w:r w:rsidR="00B21A33">
          <w:rPr>
            <w:noProof/>
            <w:webHidden/>
          </w:rPr>
          <w:tab/>
        </w:r>
        <w:r>
          <w:rPr>
            <w:noProof/>
            <w:webHidden/>
          </w:rPr>
          <w:fldChar w:fldCharType="begin"/>
        </w:r>
        <w:r w:rsidR="00B21A33">
          <w:rPr>
            <w:noProof/>
            <w:webHidden/>
          </w:rPr>
          <w:instrText xml:space="preserve"> PAGEREF _Toc312755899 \h </w:instrText>
        </w:r>
        <w:r>
          <w:rPr>
            <w:noProof/>
            <w:webHidden/>
          </w:rPr>
        </w:r>
        <w:r>
          <w:rPr>
            <w:noProof/>
            <w:webHidden/>
          </w:rPr>
          <w:fldChar w:fldCharType="separate"/>
        </w:r>
        <w:r w:rsidR="00B21A33">
          <w:rPr>
            <w:noProof/>
            <w:webHidden/>
          </w:rPr>
          <w:t>12</w:t>
        </w:r>
        <w:r>
          <w:rPr>
            <w:noProof/>
            <w:webHidden/>
          </w:rPr>
          <w:fldChar w:fldCharType="end"/>
        </w:r>
      </w:hyperlink>
    </w:p>
    <w:p w:rsidR="00B21A33" w:rsidRDefault="00AD34BC" w:rsidP="00B21A33">
      <w:pPr>
        <w:pStyle w:val="TOC3"/>
        <w:tabs>
          <w:tab w:val="left" w:pos="2151"/>
          <w:tab w:val="right" w:leader="dot" w:pos="9062"/>
        </w:tabs>
        <w:rPr>
          <w:rFonts w:ascii="Calibri" w:hAnsi="Calibri"/>
          <w:noProof/>
          <w:sz w:val="22"/>
          <w:szCs w:val="22"/>
          <w:lang w:val="ru-RU" w:eastAsia="ru-RU"/>
        </w:rPr>
      </w:pPr>
      <w:hyperlink w:anchor="_Toc312755900" w:history="1">
        <w:r w:rsidR="00B21A33" w:rsidRPr="0044665A">
          <w:rPr>
            <w:rStyle w:val="Hyperlink"/>
            <w:noProof/>
          </w:rPr>
          <w:t>1.1.3.</w:t>
        </w:r>
        <w:r w:rsidR="00B21A33">
          <w:rPr>
            <w:rFonts w:ascii="Calibri" w:hAnsi="Calibri"/>
            <w:noProof/>
            <w:sz w:val="22"/>
            <w:szCs w:val="22"/>
            <w:lang w:val="ru-RU" w:eastAsia="ru-RU"/>
          </w:rPr>
          <w:tab/>
        </w:r>
        <w:r w:rsidR="00B21A33" w:rsidRPr="0044665A">
          <w:rPr>
            <w:rStyle w:val="Hyperlink"/>
            <w:noProof/>
          </w:rPr>
          <w:t>Управление на версиите при създаването на софтуер</w:t>
        </w:r>
        <w:r w:rsidR="00B21A33">
          <w:rPr>
            <w:noProof/>
            <w:webHidden/>
          </w:rPr>
          <w:tab/>
        </w:r>
        <w:r>
          <w:rPr>
            <w:noProof/>
            <w:webHidden/>
          </w:rPr>
          <w:fldChar w:fldCharType="begin"/>
        </w:r>
        <w:r w:rsidR="00B21A33">
          <w:rPr>
            <w:noProof/>
            <w:webHidden/>
          </w:rPr>
          <w:instrText xml:space="preserve"> PAGEREF _Toc312755900 \h </w:instrText>
        </w:r>
        <w:r>
          <w:rPr>
            <w:noProof/>
            <w:webHidden/>
          </w:rPr>
        </w:r>
        <w:r>
          <w:rPr>
            <w:noProof/>
            <w:webHidden/>
          </w:rPr>
          <w:fldChar w:fldCharType="separate"/>
        </w:r>
        <w:r w:rsidR="00B21A33">
          <w:rPr>
            <w:noProof/>
            <w:webHidden/>
          </w:rPr>
          <w:t>16</w:t>
        </w:r>
        <w:r>
          <w:rPr>
            <w:noProof/>
            <w:webHidden/>
          </w:rPr>
          <w:fldChar w:fldCharType="end"/>
        </w:r>
      </w:hyperlink>
    </w:p>
    <w:p w:rsidR="00B21A33" w:rsidRDefault="00AD34BC" w:rsidP="00B21A33">
      <w:pPr>
        <w:pStyle w:val="TOC2"/>
        <w:rPr>
          <w:rFonts w:ascii="Calibri" w:hAnsi="Calibri"/>
          <w:noProof/>
          <w:sz w:val="22"/>
          <w:szCs w:val="22"/>
          <w:lang w:val="ru-RU" w:eastAsia="ru-RU"/>
        </w:rPr>
      </w:pPr>
      <w:hyperlink w:anchor="_Toc312755901" w:history="1">
        <w:r w:rsidR="00B21A33" w:rsidRPr="0044665A">
          <w:rPr>
            <w:rStyle w:val="Hyperlink"/>
            <w:noProof/>
          </w:rPr>
          <w:t>1.2.</w:t>
        </w:r>
        <w:r w:rsidR="00B21A33">
          <w:rPr>
            <w:rFonts w:ascii="Calibri" w:hAnsi="Calibri"/>
            <w:noProof/>
            <w:sz w:val="22"/>
            <w:szCs w:val="22"/>
            <w:lang w:val="ru-RU" w:eastAsia="ru-RU"/>
          </w:rPr>
          <w:tab/>
        </w:r>
        <w:r w:rsidR="00B21A33" w:rsidRPr="0044665A">
          <w:rPr>
            <w:rStyle w:val="Hyperlink"/>
            <w:noProof/>
          </w:rPr>
          <w:t>Модели на управление и контрол на версиите</w:t>
        </w:r>
        <w:r w:rsidR="00B21A33">
          <w:rPr>
            <w:noProof/>
            <w:webHidden/>
          </w:rPr>
          <w:tab/>
        </w:r>
        <w:r>
          <w:rPr>
            <w:noProof/>
            <w:webHidden/>
          </w:rPr>
          <w:fldChar w:fldCharType="begin"/>
        </w:r>
        <w:r w:rsidR="00B21A33">
          <w:rPr>
            <w:noProof/>
            <w:webHidden/>
          </w:rPr>
          <w:instrText xml:space="preserve"> PAGEREF _Toc312755901 \h </w:instrText>
        </w:r>
        <w:r>
          <w:rPr>
            <w:noProof/>
            <w:webHidden/>
          </w:rPr>
        </w:r>
        <w:r>
          <w:rPr>
            <w:noProof/>
            <w:webHidden/>
          </w:rPr>
          <w:fldChar w:fldCharType="separate"/>
        </w:r>
        <w:r w:rsidR="00B21A33">
          <w:rPr>
            <w:noProof/>
            <w:webHidden/>
          </w:rPr>
          <w:t>17</w:t>
        </w:r>
        <w:r>
          <w:rPr>
            <w:noProof/>
            <w:webHidden/>
          </w:rPr>
          <w:fldChar w:fldCharType="end"/>
        </w:r>
      </w:hyperlink>
    </w:p>
    <w:p w:rsidR="00B21A33" w:rsidRDefault="00AD34BC" w:rsidP="00B21A33">
      <w:pPr>
        <w:pStyle w:val="TOC3"/>
        <w:tabs>
          <w:tab w:val="left" w:pos="2151"/>
          <w:tab w:val="right" w:leader="dot" w:pos="9062"/>
        </w:tabs>
        <w:rPr>
          <w:rFonts w:ascii="Calibri" w:hAnsi="Calibri"/>
          <w:noProof/>
          <w:sz w:val="22"/>
          <w:szCs w:val="22"/>
          <w:lang w:val="ru-RU" w:eastAsia="ru-RU"/>
        </w:rPr>
      </w:pPr>
      <w:hyperlink w:anchor="_Toc312755902" w:history="1">
        <w:r w:rsidR="00B21A33" w:rsidRPr="0044665A">
          <w:rPr>
            <w:rStyle w:val="Hyperlink"/>
            <w:noProof/>
          </w:rPr>
          <w:t>1.2.1.</w:t>
        </w:r>
        <w:r w:rsidR="00B21A33">
          <w:rPr>
            <w:rFonts w:ascii="Calibri" w:hAnsi="Calibri"/>
            <w:noProof/>
            <w:sz w:val="22"/>
            <w:szCs w:val="22"/>
            <w:lang w:val="ru-RU" w:eastAsia="ru-RU"/>
          </w:rPr>
          <w:tab/>
        </w:r>
        <w:r w:rsidR="00B21A33" w:rsidRPr="0044665A">
          <w:rPr>
            <w:rStyle w:val="Hyperlink"/>
            <w:noProof/>
          </w:rPr>
          <w:t>Модел на извличане/записване</w:t>
        </w:r>
        <w:r w:rsidR="00B21A33">
          <w:rPr>
            <w:noProof/>
            <w:webHidden/>
          </w:rPr>
          <w:tab/>
        </w:r>
        <w:r>
          <w:rPr>
            <w:noProof/>
            <w:webHidden/>
          </w:rPr>
          <w:fldChar w:fldCharType="begin"/>
        </w:r>
        <w:r w:rsidR="00B21A33">
          <w:rPr>
            <w:noProof/>
            <w:webHidden/>
          </w:rPr>
          <w:instrText xml:space="preserve"> PAGEREF _Toc312755902 \h </w:instrText>
        </w:r>
        <w:r>
          <w:rPr>
            <w:noProof/>
            <w:webHidden/>
          </w:rPr>
        </w:r>
        <w:r>
          <w:rPr>
            <w:noProof/>
            <w:webHidden/>
          </w:rPr>
          <w:fldChar w:fldCharType="separate"/>
        </w:r>
        <w:r w:rsidR="00B21A33">
          <w:rPr>
            <w:noProof/>
            <w:webHidden/>
          </w:rPr>
          <w:t>18</w:t>
        </w:r>
        <w:r>
          <w:rPr>
            <w:noProof/>
            <w:webHidden/>
          </w:rPr>
          <w:fldChar w:fldCharType="end"/>
        </w:r>
      </w:hyperlink>
    </w:p>
    <w:p w:rsidR="00B21A33" w:rsidRDefault="00AD34BC" w:rsidP="00B21A33">
      <w:pPr>
        <w:pStyle w:val="TOC3"/>
        <w:tabs>
          <w:tab w:val="left" w:pos="2151"/>
          <w:tab w:val="right" w:leader="dot" w:pos="9062"/>
        </w:tabs>
        <w:rPr>
          <w:rFonts w:ascii="Calibri" w:hAnsi="Calibri"/>
          <w:noProof/>
          <w:sz w:val="22"/>
          <w:szCs w:val="22"/>
          <w:lang w:val="ru-RU" w:eastAsia="ru-RU"/>
        </w:rPr>
      </w:pPr>
      <w:hyperlink w:anchor="_Toc312755903" w:history="1">
        <w:r w:rsidR="00B21A33" w:rsidRPr="0044665A">
          <w:rPr>
            <w:rStyle w:val="Hyperlink"/>
            <w:noProof/>
          </w:rPr>
          <w:t>1.2.2.</w:t>
        </w:r>
        <w:r w:rsidR="00B21A33">
          <w:rPr>
            <w:rFonts w:ascii="Calibri" w:hAnsi="Calibri"/>
            <w:noProof/>
            <w:sz w:val="22"/>
            <w:szCs w:val="22"/>
            <w:lang w:val="ru-RU" w:eastAsia="ru-RU"/>
          </w:rPr>
          <w:tab/>
        </w:r>
        <w:r w:rsidR="00B21A33" w:rsidRPr="0044665A">
          <w:rPr>
            <w:rStyle w:val="Hyperlink"/>
            <w:noProof/>
          </w:rPr>
          <w:t>Композиционен модел</w:t>
        </w:r>
        <w:r w:rsidR="00B21A33">
          <w:rPr>
            <w:noProof/>
            <w:webHidden/>
          </w:rPr>
          <w:tab/>
        </w:r>
        <w:r>
          <w:rPr>
            <w:noProof/>
            <w:webHidden/>
          </w:rPr>
          <w:fldChar w:fldCharType="begin"/>
        </w:r>
        <w:r w:rsidR="00B21A33">
          <w:rPr>
            <w:noProof/>
            <w:webHidden/>
          </w:rPr>
          <w:instrText xml:space="preserve"> PAGEREF _Toc312755903 \h </w:instrText>
        </w:r>
        <w:r>
          <w:rPr>
            <w:noProof/>
            <w:webHidden/>
          </w:rPr>
        </w:r>
        <w:r>
          <w:rPr>
            <w:noProof/>
            <w:webHidden/>
          </w:rPr>
          <w:fldChar w:fldCharType="separate"/>
        </w:r>
        <w:r w:rsidR="00B21A33">
          <w:rPr>
            <w:noProof/>
            <w:webHidden/>
          </w:rPr>
          <w:t>18</w:t>
        </w:r>
        <w:r>
          <w:rPr>
            <w:noProof/>
            <w:webHidden/>
          </w:rPr>
          <w:fldChar w:fldCharType="end"/>
        </w:r>
      </w:hyperlink>
    </w:p>
    <w:p w:rsidR="00B21A33" w:rsidRDefault="00AD34BC" w:rsidP="00B21A33">
      <w:pPr>
        <w:pStyle w:val="TOC3"/>
        <w:tabs>
          <w:tab w:val="left" w:pos="2151"/>
          <w:tab w:val="right" w:leader="dot" w:pos="9062"/>
        </w:tabs>
        <w:rPr>
          <w:rFonts w:ascii="Calibri" w:hAnsi="Calibri"/>
          <w:noProof/>
          <w:sz w:val="22"/>
          <w:szCs w:val="22"/>
          <w:lang w:val="ru-RU" w:eastAsia="ru-RU"/>
        </w:rPr>
      </w:pPr>
      <w:hyperlink w:anchor="_Toc312755904" w:history="1">
        <w:r w:rsidR="00B21A33" w:rsidRPr="0044665A">
          <w:rPr>
            <w:rStyle w:val="Hyperlink"/>
            <w:noProof/>
          </w:rPr>
          <w:t>1.2.3.</w:t>
        </w:r>
        <w:r w:rsidR="00B21A33">
          <w:rPr>
            <w:rFonts w:ascii="Calibri" w:hAnsi="Calibri"/>
            <w:noProof/>
            <w:sz w:val="22"/>
            <w:szCs w:val="22"/>
            <w:lang w:val="ru-RU" w:eastAsia="ru-RU"/>
          </w:rPr>
          <w:tab/>
        </w:r>
        <w:r w:rsidR="00B21A33" w:rsidRPr="0044665A">
          <w:rPr>
            <w:rStyle w:val="Hyperlink"/>
            <w:noProof/>
          </w:rPr>
          <w:t>Модел на версионизиране чрез използване на дълги транзакции</w:t>
        </w:r>
        <w:r w:rsidR="00B21A33">
          <w:rPr>
            <w:noProof/>
            <w:webHidden/>
          </w:rPr>
          <w:tab/>
        </w:r>
        <w:r>
          <w:rPr>
            <w:noProof/>
            <w:webHidden/>
          </w:rPr>
          <w:fldChar w:fldCharType="begin"/>
        </w:r>
        <w:r w:rsidR="00B21A33">
          <w:rPr>
            <w:noProof/>
            <w:webHidden/>
          </w:rPr>
          <w:instrText xml:space="preserve"> PAGEREF _Toc312755904 \h </w:instrText>
        </w:r>
        <w:r>
          <w:rPr>
            <w:noProof/>
            <w:webHidden/>
          </w:rPr>
        </w:r>
        <w:r>
          <w:rPr>
            <w:noProof/>
            <w:webHidden/>
          </w:rPr>
          <w:fldChar w:fldCharType="separate"/>
        </w:r>
        <w:r w:rsidR="00B21A33">
          <w:rPr>
            <w:noProof/>
            <w:webHidden/>
          </w:rPr>
          <w:t>19</w:t>
        </w:r>
        <w:r>
          <w:rPr>
            <w:noProof/>
            <w:webHidden/>
          </w:rPr>
          <w:fldChar w:fldCharType="end"/>
        </w:r>
      </w:hyperlink>
    </w:p>
    <w:p w:rsidR="00B21A33" w:rsidRDefault="00AD34BC" w:rsidP="00B21A33">
      <w:pPr>
        <w:pStyle w:val="TOC3"/>
        <w:tabs>
          <w:tab w:val="left" w:pos="2151"/>
          <w:tab w:val="right" w:leader="dot" w:pos="9062"/>
        </w:tabs>
        <w:rPr>
          <w:rFonts w:ascii="Calibri" w:hAnsi="Calibri"/>
          <w:noProof/>
          <w:sz w:val="22"/>
          <w:szCs w:val="22"/>
          <w:lang w:val="ru-RU" w:eastAsia="ru-RU"/>
        </w:rPr>
      </w:pPr>
      <w:hyperlink w:anchor="_Toc312755905" w:history="1">
        <w:r w:rsidR="00B21A33" w:rsidRPr="0044665A">
          <w:rPr>
            <w:rStyle w:val="Hyperlink"/>
            <w:noProof/>
          </w:rPr>
          <w:t>1.2.4.</w:t>
        </w:r>
        <w:r w:rsidR="00B21A33">
          <w:rPr>
            <w:rFonts w:ascii="Calibri" w:hAnsi="Calibri"/>
            <w:noProof/>
            <w:sz w:val="22"/>
            <w:szCs w:val="22"/>
            <w:lang w:val="ru-RU" w:eastAsia="ru-RU"/>
          </w:rPr>
          <w:tab/>
        </w:r>
        <w:r w:rsidR="00B21A33" w:rsidRPr="0044665A">
          <w:rPr>
            <w:rStyle w:val="Hyperlink"/>
            <w:noProof/>
          </w:rPr>
          <w:t>Версионизиране чрез набор от промени</w:t>
        </w:r>
        <w:r w:rsidR="00B21A33">
          <w:rPr>
            <w:noProof/>
            <w:webHidden/>
          </w:rPr>
          <w:tab/>
        </w:r>
        <w:r>
          <w:rPr>
            <w:noProof/>
            <w:webHidden/>
          </w:rPr>
          <w:fldChar w:fldCharType="begin"/>
        </w:r>
        <w:r w:rsidR="00B21A33">
          <w:rPr>
            <w:noProof/>
            <w:webHidden/>
          </w:rPr>
          <w:instrText xml:space="preserve"> PAGEREF _Toc312755905 \h </w:instrText>
        </w:r>
        <w:r>
          <w:rPr>
            <w:noProof/>
            <w:webHidden/>
          </w:rPr>
        </w:r>
        <w:r>
          <w:rPr>
            <w:noProof/>
            <w:webHidden/>
          </w:rPr>
          <w:fldChar w:fldCharType="separate"/>
        </w:r>
        <w:r w:rsidR="00B21A33">
          <w:rPr>
            <w:noProof/>
            <w:webHidden/>
          </w:rPr>
          <w:t>20</w:t>
        </w:r>
        <w:r>
          <w:rPr>
            <w:noProof/>
            <w:webHidden/>
          </w:rPr>
          <w:fldChar w:fldCharType="end"/>
        </w:r>
      </w:hyperlink>
    </w:p>
    <w:p w:rsidR="00B21A33" w:rsidRDefault="00AD34BC" w:rsidP="00B21A33">
      <w:pPr>
        <w:pStyle w:val="TOC3"/>
        <w:tabs>
          <w:tab w:val="left" w:pos="2151"/>
          <w:tab w:val="right" w:leader="dot" w:pos="9062"/>
        </w:tabs>
        <w:rPr>
          <w:rFonts w:ascii="Calibri" w:hAnsi="Calibri"/>
          <w:noProof/>
          <w:sz w:val="22"/>
          <w:szCs w:val="22"/>
          <w:lang w:val="ru-RU" w:eastAsia="ru-RU"/>
        </w:rPr>
      </w:pPr>
      <w:hyperlink w:anchor="_Toc312755906" w:history="1">
        <w:r w:rsidR="00B21A33" w:rsidRPr="0044665A">
          <w:rPr>
            <w:rStyle w:val="Hyperlink"/>
            <w:noProof/>
          </w:rPr>
          <w:t>1.2.5.</w:t>
        </w:r>
        <w:r w:rsidR="00B21A33">
          <w:rPr>
            <w:rFonts w:ascii="Calibri" w:hAnsi="Calibri"/>
            <w:noProof/>
            <w:sz w:val="22"/>
            <w:szCs w:val="22"/>
            <w:lang w:val="ru-RU" w:eastAsia="ru-RU"/>
          </w:rPr>
          <w:tab/>
        </w:r>
        <w:r w:rsidR="00B21A33" w:rsidRPr="0044665A">
          <w:rPr>
            <w:rStyle w:val="Hyperlink"/>
            <w:noProof/>
          </w:rPr>
          <w:t>Обектно-ориентиран модел за контрол на версии</w:t>
        </w:r>
        <w:r w:rsidR="00B21A33">
          <w:rPr>
            <w:noProof/>
            <w:webHidden/>
          </w:rPr>
          <w:tab/>
        </w:r>
        <w:r>
          <w:rPr>
            <w:noProof/>
            <w:webHidden/>
          </w:rPr>
          <w:fldChar w:fldCharType="begin"/>
        </w:r>
        <w:r w:rsidR="00B21A33">
          <w:rPr>
            <w:noProof/>
            <w:webHidden/>
          </w:rPr>
          <w:instrText xml:space="preserve"> PAGEREF _Toc312755906 \h </w:instrText>
        </w:r>
        <w:r>
          <w:rPr>
            <w:noProof/>
            <w:webHidden/>
          </w:rPr>
        </w:r>
        <w:r>
          <w:rPr>
            <w:noProof/>
            <w:webHidden/>
          </w:rPr>
          <w:fldChar w:fldCharType="separate"/>
        </w:r>
        <w:r w:rsidR="00B21A33">
          <w:rPr>
            <w:noProof/>
            <w:webHidden/>
          </w:rPr>
          <w:t>20</w:t>
        </w:r>
        <w:r>
          <w:rPr>
            <w:noProof/>
            <w:webHidden/>
          </w:rPr>
          <w:fldChar w:fldCharType="end"/>
        </w:r>
      </w:hyperlink>
    </w:p>
    <w:p w:rsidR="00B21A33" w:rsidRDefault="00AD34BC" w:rsidP="00B21A33">
      <w:pPr>
        <w:pStyle w:val="TOC2"/>
        <w:rPr>
          <w:rFonts w:ascii="Calibri" w:hAnsi="Calibri"/>
          <w:noProof/>
          <w:sz w:val="22"/>
          <w:szCs w:val="22"/>
          <w:lang w:val="ru-RU" w:eastAsia="ru-RU"/>
        </w:rPr>
      </w:pPr>
      <w:hyperlink w:anchor="_Toc312755907" w:history="1">
        <w:r w:rsidR="00B21A33" w:rsidRPr="0044665A">
          <w:rPr>
            <w:rStyle w:val="Hyperlink"/>
            <w:noProof/>
          </w:rPr>
          <w:t>1.3.</w:t>
        </w:r>
        <w:r w:rsidR="00B21A33">
          <w:rPr>
            <w:rFonts w:ascii="Calibri" w:hAnsi="Calibri"/>
            <w:noProof/>
            <w:sz w:val="22"/>
            <w:szCs w:val="22"/>
            <w:lang w:val="ru-RU" w:eastAsia="ru-RU"/>
          </w:rPr>
          <w:tab/>
        </w:r>
        <w:r w:rsidR="00B21A33" w:rsidRPr="0044665A">
          <w:rPr>
            <w:rStyle w:val="Hyperlink"/>
            <w:noProof/>
          </w:rPr>
          <w:t>Модели на версионизиран обект</w:t>
        </w:r>
        <w:r w:rsidR="00B21A33">
          <w:rPr>
            <w:noProof/>
            <w:webHidden/>
          </w:rPr>
          <w:tab/>
        </w:r>
        <w:r>
          <w:rPr>
            <w:noProof/>
            <w:webHidden/>
          </w:rPr>
          <w:fldChar w:fldCharType="begin"/>
        </w:r>
        <w:r w:rsidR="00B21A33">
          <w:rPr>
            <w:noProof/>
            <w:webHidden/>
          </w:rPr>
          <w:instrText xml:space="preserve"> PAGEREF _Toc312755907 \h </w:instrText>
        </w:r>
        <w:r>
          <w:rPr>
            <w:noProof/>
            <w:webHidden/>
          </w:rPr>
        </w:r>
        <w:r>
          <w:rPr>
            <w:noProof/>
            <w:webHidden/>
          </w:rPr>
          <w:fldChar w:fldCharType="separate"/>
        </w:r>
        <w:r w:rsidR="00B21A33">
          <w:rPr>
            <w:noProof/>
            <w:webHidden/>
          </w:rPr>
          <w:t>21</w:t>
        </w:r>
        <w:r>
          <w:rPr>
            <w:noProof/>
            <w:webHidden/>
          </w:rPr>
          <w:fldChar w:fldCharType="end"/>
        </w:r>
      </w:hyperlink>
    </w:p>
    <w:p w:rsidR="00B21A33" w:rsidRDefault="00AD34BC" w:rsidP="00B21A33">
      <w:pPr>
        <w:pStyle w:val="TOC3"/>
        <w:tabs>
          <w:tab w:val="left" w:pos="2151"/>
          <w:tab w:val="right" w:leader="dot" w:pos="9062"/>
        </w:tabs>
        <w:rPr>
          <w:rFonts w:ascii="Calibri" w:hAnsi="Calibri"/>
          <w:noProof/>
          <w:sz w:val="22"/>
          <w:szCs w:val="22"/>
          <w:lang w:val="ru-RU" w:eastAsia="ru-RU"/>
        </w:rPr>
      </w:pPr>
      <w:hyperlink w:anchor="_Toc312755908" w:history="1">
        <w:r w:rsidR="00B21A33" w:rsidRPr="0044665A">
          <w:rPr>
            <w:rStyle w:val="Hyperlink"/>
            <w:noProof/>
          </w:rPr>
          <w:t>1.3.1.</w:t>
        </w:r>
        <w:r w:rsidR="00B21A33">
          <w:rPr>
            <w:rFonts w:ascii="Calibri" w:hAnsi="Calibri"/>
            <w:noProof/>
            <w:sz w:val="22"/>
            <w:szCs w:val="22"/>
            <w:lang w:val="ru-RU" w:eastAsia="ru-RU"/>
          </w:rPr>
          <w:tab/>
        </w:r>
        <w:r w:rsidR="00B21A33" w:rsidRPr="0044665A">
          <w:rPr>
            <w:rStyle w:val="Hyperlink"/>
            <w:noProof/>
          </w:rPr>
          <w:t>Файлово базиран модел</w:t>
        </w:r>
        <w:r w:rsidR="00B21A33">
          <w:rPr>
            <w:noProof/>
            <w:webHidden/>
          </w:rPr>
          <w:tab/>
        </w:r>
        <w:r>
          <w:rPr>
            <w:noProof/>
            <w:webHidden/>
          </w:rPr>
          <w:fldChar w:fldCharType="begin"/>
        </w:r>
        <w:r w:rsidR="00B21A33">
          <w:rPr>
            <w:noProof/>
            <w:webHidden/>
          </w:rPr>
          <w:instrText xml:space="preserve"> PAGEREF _Toc312755908 \h </w:instrText>
        </w:r>
        <w:r>
          <w:rPr>
            <w:noProof/>
            <w:webHidden/>
          </w:rPr>
        </w:r>
        <w:r>
          <w:rPr>
            <w:noProof/>
            <w:webHidden/>
          </w:rPr>
          <w:fldChar w:fldCharType="separate"/>
        </w:r>
        <w:r w:rsidR="00B21A33">
          <w:rPr>
            <w:noProof/>
            <w:webHidden/>
          </w:rPr>
          <w:t>22</w:t>
        </w:r>
        <w:r>
          <w:rPr>
            <w:noProof/>
            <w:webHidden/>
          </w:rPr>
          <w:fldChar w:fldCharType="end"/>
        </w:r>
      </w:hyperlink>
    </w:p>
    <w:p w:rsidR="00B21A33" w:rsidRDefault="00AD34BC" w:rsidP="00B21A33">
      <w:pPr>
        <w:pStyle w:val="TOC3"/>
        <w:tabs>
          <w:tab w:val="left" w:pos="2151"/>
          <w:tab w:val="right" w:leader="dot" w:pos="9062"/>
        </w:tabs>
        <w:rPr>
          <w:rFonts w:ascii="Calibri" w:hAnsi="Calibri"/>
          <w:noProof/>
          <w:sz w:val="22"/>
          <w:szCs w:val="22"/>
          <w:lang w:val="ru-RU" w:eastAsia="ru-RU"/>
        </w:rPr>
      </w:pPr>
      <w:hyperlink w:anchor="_Toc312755909" w:history="1">
        <w:r w:rsidR="00B21A33" w:rsidRPr="0044665A">
          <w:rPr>
            <w:rStyle w:val="Hyperlink"/>
            <w:noProof/>
          </w:rPr>
          <w:t>1.3.2.</w:t>
        </w:r>
        <w:r w:rsidR="00B21A33">
          <w:rPr>
            <w:rFonts w:ascii="Calibri" w:hAnsi="Calibri"/>
            <w:noProof/>
            <w:sz w:val="22"/>
            <w:szCs w:val="22"/>
            <w:lang w:val="ru-RU" w:eastAsia="ru-RU"/>
          </w:rPr>
          <w:tab/>
        </w:r>
        <w:r w:rsidR="00B21A33" w:rsidRPr="0044665A">
          <w:rPr>
            <w:rStyle w:val="Hyperlink"/>
            <w:noProof/>
          </w:rPr>
          <w:t>Обектно-ориентиран модел</w:t>
        </w:r>
        <w:r w:rsidR="00B21A33">
          <w:rPr>
            <w:noProof/>
            <w:webHidden/>
          </w:rPr>
          <w:tab/>
        </w:r>
        <w:r>
          <w:rPr>
            <w:noProof/>
            <w:webHidden/>
          </w:rPr>
          <w:fldChar w:fldCharType="begin"/>
        </w:r>
        <w:r w:rsidR="00B21A33">
          <w:rPr>
            <w:noProof/>
            <w:webHidden/>
          </w:rPr>
          <w:instrText xml:space="preserve"> PAGEREF _Toc312755909 \h </w:instrText>
        </w:r>
        <w:r>
          <w:rPr>
            <w:noProof/>
            <w:webHidden/>
          </w:rPr>
        </w:r>
        <w:r>
          <w:rPr>
            <w:noProof/>
            <w:webHidden/>
          </w:rPr>
          <w:fldChar w:fldCharType="separate"/>
        </w:r>
        <w:r w:rsidR="00B21A33">
          <w:rPr>
            <w:noProof/>
            <w:webHidden/>
          </w:rPr>
          <w:t>23</w:t>
        </w:r>
        <w:r>
          <w:rPr>
            <w:noProof/>
            <w:webHidden/>
          </w:rPr>
          <w:fldChar w:fldCharType="end"/>
        </w:r>
      </w:hyperlink>
    </w:p>
    <w:p w:rsidR="00B21A33" w:rsidRDefault="00AD34BC" w:rsidP="00B21A33">
      <w:pPr>
        <w:pStyle w:val="TOC3"/>
        <w:tabs>
          <w:tab w:val="left" w:pos="2151"/>
          <w:tab w:val="right" w:leader="dot" w:pos="9062"/>
        </w:tabs>
        <w:rPr>
          <w:rFonts w:ascii="Calibri" w:hAnsi="Calibri"/>
          <w:noProof/>
          <w:sz w:val="22"/>
          <w:szCs w:val="22"/>
          <w:lang w:val="ru-RU" w:eastAsia="ru-RU"/>
        </w:rPr>
      </w:pPr>
      <w:hyperlink w:anchor="_Toc312755910" w:history="1">
        <w:r w:rsidR="00B21A33" w:rsidRPr="0044665A">
          <w:rPr>
            <w:rStyle w:val="Hyperlink"/>
            <w:noProof/>
          </w:rPr>
          <w:t>1.3.3.</w:t>
        </w:r>
        <w:r w:rsidR="00B21A33">
          <w:rPr>
            <w:rFonts w:ascii="Calibri" w:hAnsi="Calibri"/>
            <w:noProof/>
            <w:sz w:val="22"/>
            <w:szCs w:val="22"/>
            <w:lang w:val="ru-RU" w:eastAsia="ru-RU"/>
          </w:rPr>
          <w:tab/>
        </w:r>
        <w:r w:rsidR="00B21A33" w:rsidRPr="0044665A">
          <w:rPr>
            <w:rStyle w:val="Hyperlink"/>
            <w:noProof/>
          </w:rPr>
          <w:t>Съхраняване на промени</w:t>
        </w:r>
        <w:r w:rsidR="00B21A33">
          <w:rPr>
            <w:noProof/>
            <w:webHidden/>
          </w:rPr>
          <w:tab/>
        </w:r>
        <w:r>
          <w:rPr>
            <w:noProof/>
            <w:webHidden/>
          </w:rPr>
          <w:fldChar w:fldCharType="begin"/>
        </w:r>
        <w:r w:rsidR="00B21A33">
          <w:rPr>
            <w:noProof/>
            <w:webHidden/>
          </w:rPr>
          <w:instrText xml:space="preserve"> PAGEREF _Toc312755910 \h </w:instrText>
        </w:r>
        <w:r>
          <w:rPr>
            <w:noProof/>
            <w:webHidden/>
          </w:rPr>
        </w:r>
        <w:r>
          <w:rPr>
            <w:noProof/>
            <w:webHidden/>
          </w:rPr>
          <w:fldChar w:fldCharType="separate"/>
        </w:r>
        <w:r w:rsidR="00B21A33">
          <w:rPr>
            <w:noProof/>
            <w:webHidden/>
          </w:rPr>
          <w:t>23</w:t>
        </w:r>
        <w:r>
          <w:rPr>
            <w:noProof/>
            <w:webHidden/>
          </w:rPr>
          <w:fldChar w:fldCharType="end"/>
        </w:r>
      </w:hyperlink>
    </w:p>
    <w:p w:rsidR="00B21A33" w:rsidRDefault="00AD34BC" w:rsidP="00B21A33">
      <w:pPr>
        <w:pStyle w:val="TOC3"/>
        <w:tabs>
          <w:tab w:val="left" w:pos="2151"/>
          <w:tab w:val="right" w:leader="dot" w:pos="9062"/>
        </w:tabs>
        <w:rPr>
          <w:rFonts w:ascii="Calibri" w:hAnsi="Calibri"/>
          <w:noProof/>
          <w:sz w:val="22"/>
          <w:szCs w:val="22"/>
          <w:lang w:val="ru-RU" w:eastAsia="ru-RU"/>
        </w:rPr>
      </w:pPr>
      <w:hyperlink w:anchor="_Toc312755911" w:history="1">
        <w:r w:rsidR="00B21A33" w:rsidRPr="0044665A">
          <w:rPr>
            <w:rStyle w:val="Hyperlink"/>
            <w:noProof/>
          </w:rPr>
          <w:t>1.3.4.</w:t>
        </w:r>
        <w:r w:rsidR="00B21A33">
          <w:rPr>
            <w:rFonts w:ascii="Calibri" w:hAnsi="Calibri"/>
            <w:noProof/>
            <w:sz w:val="22"/>
            <w:szCs w:val="22"/>
            <w:lang w:val="ru-RU" w:eastAsia="ru-RU"/>
          </w:rPr>
          <w:tab/>
        </w:r>
        <w:r w:rsidR="00B21A33" w:rsidRPr="0044665A">
          <w:rPr>
            <w:rStyle w:val="Hyperlink"/>
            <w:noProof/>
          </w:rPr>
          <w:t>Интеграция между разклонени версии</w:t>
        </w:r>
        <w:r w:rsidR="00B21A33">
          <w:rPr>
            <w:noProof/>
            <w:webHidden/>
          </w:rPr>
          <w:tab/>
        </w:r>
        <w:r>
          <w:rPr>
            <w:noProof/>
            <w:webHidden/>
          </w:rPr>
          <w:fldChar w:fldCharType="begin"/>
        </w:r>
        <w:r w:rsidR="00B21A33">
          <w:rPr>
            <w:noProof/>
            <w:webHidden/>
          </w:rPr>
          <w:instrText xml:space="preserve"> PAGEREF _Toc312755911 \h </w:instrText>
        </w:r>
        <w:r>
          <w:rPr>
            <w:noProof/>
            <w:webHidden/>
          </w:rPr>
        </w:r>
        <w:r>
          <w:rPr>
            <w:noProof/>
            <w:webHidden/>
          </w:rPr>
          <w:fldChar w:fldCharType="separate"/>
        </w:r>
        <w:r w:rsidR="00B21A33">
          <w:rPr>
            <w:noProof/>
            <w:webHidden/>
          </w:rPr>
          <w:t>27</w:t>
        </w:r>
        <w:r>
          <w:rPr>
            <w:noProof/>
            <w:webHidden/>
          </w:rPr>
          <w:fldChar w:fldCharType="end"/>
        </w:r>
      </w:hyperlink>
    </w:p>
    <w:p w:rsidR="00B21A33" w:rsidRDefault="00AD34BC" w:rsidP="00B21A33">
      <w:pPr>
        <w:pStyle w:val="TOC3"/>
        <w:tabs>
          <w:tab w:val="left" w:pos="2151"/>
          <w:tab w:val="right" w:leader="dot" w:pos="9062"/>
        </w:tabs>
        <w:rPr>
          <w:rFonts w:ascii="Calibri" w:hAnsi="Calibri"/>
          <w:noProof/>
          <w:sz w:val="22"/>
          <w:szCs w:val="22"/>
          <w:lang w:val="ru-RU" w:eastAsia="ru-RU"/>
        </w:rPr>
      </w:pPr>
      <w:hyperlink w:anchor="_Toc312755912" w:history="1">
        <w:r w:rsidR="00B21A33" w:rsidRPr="0044665A">
          <w:rPr>
            <w:rStyle w:val="Hyperlink"/>
            <w:noProof/>
          </w:rPr>
          <w:t>1.3.5.</w:t>
        </w:r>
        <w:r w:rsidR="00B21A33">
          <w:rPr>
            <w:rFonts w:ascii="Calibri" w:hAnsi="Calibri"/>
            <w:noProof/>
            <w:sz w:val="22"/>
            <w:szCs w:val="22"/>
            <w:lang w:val="ru-RU" w:eastAsia="ru-RU"/>
          </w:rPr>
          <w:tab/>
        </w:r>
        <w:r w:rsidR="00B21A33" w:rsidRPr="0044665A">
          <w:rPr>
            <w:rStyle w:val="Hyperlink"/>
            <w:noProof/>
          </w:rPr>
          <w:t>Съставност и гранулираност на версионизирани обекти</w:t>
        </w:r>
        <w:r w:rsidR="00B21A33">
          <w:rPr>
            <w:noProof/>
            <w:webHidden/>
          </w:rPr>
          <w:tab/>
        </w:r>
        <w:r>
          <w:rPr>
            <w:noProof/>
            <w:webHidden/>
          </w:rPr>
          <w:fldChar w:fldCharType="begin"/>
        </w:r>
        <w:r w:rsidR="00B21A33">
          <w:rPr>
            <w:noProof/>
            <w:webHidden/>
          </w:rPr>
          <w:instrText xml:space="preserve"> PAGEREF _Toc312755912 \h </w:instrText>
        </w:r>
        <w:r>
          <w:rPr>
            <w:noProof/>
            <w:webHidden/>
          </w:rPr>
        </w:r>
        <w:r>
          <w:rPr>
            <w:noProof/>
            <w:webHidden/>
          </w:rPr>
          <w:fldChar w:fldCharType="separate"/>
        </w:r>
        <w:r w:rsidR="00B21A33">
          <w:rPr>
            <w:noProof/>
            <w:webHidden/>
          </w:rPr>
          <w:t>29</w:t>
        </w:r>
        <w:r>
          <w:rPr>
            <w:noProof/>
            <w:webHidden/>
          </w:rPr>
          <w:fldChar w:fldCharType="end"/>
        </w:r>
      </w:hyperlink>
    </w:p>
    <w:p w:rsidR="00B21A33" w:rsidRDefault="00AD34BC" w:rsidP="00B21A33">
      <w:pPr>
        <w:pStyle w:val="TOC2"/>
        <w:rPr>
          <w:rFonts w:ascii="Calibri" w:hAnsi="Calibri"/>
          <w:noProof/>
          <w:sz w:val="22"/>
          <w:szCs w:val="22"/>
          <w:lang w:val="ru-RU" w:eastAsia="ru-RU"/>
        </w:rPr>
      </w:pPr>
      <w:hyperlink w:anchor="_Toc312755913" w:history="1">
        <w:r w:rsidR="00B21A33" w:rsidRPr="0044665A">
          <w:rPr>
            <w:rStyle w:val="Hyperlink"/>
            <w:noProof/>
          </w:rPr>
          <w:t>1.4.</w:t>
        </w:r>
        <w:r w:rsidR="00B21A33">
          <w:rPr>
            <w:rFonts w:ascii="Calibri" w:hAnsi="Calibri"/>
            <w:noProof/>
            <w:sz w:val="22"/>
            <w:szCs w:val="22"/>
            <w:lang w:val="ru-RU" w:eastAsia="ru-RU"/>
          </w:rPr>
          <w:tab/>
        </w:r>
        <w:r w:rsidR="00B21A33" w:rsidRPr="0044665A">
          <w:rPr>
            <w:rStyle w:val="Hyperlink"/>
            <w:noProof/>
          </w:rPr>
          <w:t>Съвместна работа и работни пространства</w:t>
        </w:r>
        <w:r w:rsidR="00B21A33">
          <w:rPr>
            <w:noProof/>
            <w:webHidden/>
          </w:rPr>
          <w:tab/>
        </w:r>
        <w:r>
          <w:rPr>
            <w:noProof/>
            <w:webHidden/>
          </w:rPr>
          <w:fldChar w:fldCharType="begin"/>
        </w:r>
        <w:r w:rsidR="00B21A33">
          <w:rPr>
            <w:noProof/>
            <w:webHidden/>
          </w:rPr>
          <w:instrText xml:space="preserve"> PAGEREF _Toc312755913 \h </w:instrText>
        </w:r>
        <w:r>
          <w:rPr>
            <w:noProof/>
            <w:webHidden/>
          </w:rPr>
        </w:r>
        <w:r>
          <w:rPr>
            <w:noProof/>
            <w:webHidden/>
          </w:rPr>
          <w:fldChar w:fldCharType="separate"/>
        </w:r>
        <w:r w:rsidR="00B21A33">
          <w:rPr>
            <w:noProof/>
            <w:webHidden/>
          </w:rPr>
          <w:t>29</w:t>
        </w:r>
        <w:r>
          <w:rPr>
            <w:noProof/>
            <w:webHidden/>
          </w:rPr>
          <w:fldChar w:fldCharType="end"/>
        </w:r>
      </w:hyperlink>
    </w:p>
    <w:p w:rsidR="00B21A33" w:rsidRDefault="00AD34BC" w:rsidP="00B21A33">
      <w:pPr>
        <w:pStyle w:val="TOC3"/>
        <w:tabs>
          <w:tab w:val="left" w:pos="2151"/>
          <w:tab w:val="right" w:leader="dot" w:pos="9062"/>
        </w:tabs>
        <w:rPr>
          <w:rFonts w:ascii="Calibri" w:hAnsi="Calibri"/>
          <w:noProof/>
          <w:sz w:val="22"/>
          <w:szCs w:val="22"/>
          <w:lang w:val="ru-RU" w:eastAsia="ru-RU"/>
        </w:rPr>
      </w:pPr>
      <w:hyperlink w:anchor="_Toc312755914" w:history="1">
        <w:r w:rsidR="00B21A33" w:rsidRPr="0044665A">
          <w:rPr>
            <w:rStyle w:val="Hyperlink"/>
            <w:noProof/>
          </w:rPr>
          <w:t>1.4.1.</w:t>
        </w:r>
        <w:r w:rsidR="00B21A33">
          <w:rPr>
            <w:rFonts w:ascii="Calibri" w:hAnsi="Calibri"/>
            <w:noProof/>
            <w:sz w:val="22"/>
            <w:szCs w:val="22"/>
            <w:lang w:val="ru-RU" w:eastAsia="ru-RU"/>
          </w:rPr>
          <w:tab/>
        </w:r>
        <w:r w:rsidR="00B21A33" w:rsidRPr="0044665A">
          <w:rPr>
            <w:rStyle w:val="Hyperlink"/>
            <w:noProof/>
          </w:rPr>
          <w:t>Модели за осигуряване на конкурентен/паралелен достъп</w:t>
        </w:r>
        <w:r w:rsidR="00B21A33">
          <w:rPr>
            <w:noProof/>
            <w:webHidden/>
          </w:rPr>
          <w:tab/>
        </w:r>
        <w:r>
          <w:rPr>
            <w:noProof/>
            <w:webHidden/>
          </w:rPr>
          <w:fldChar w:fldCharType="begin"/>
        </w:r>
        <w:r w:rsidR="00B21A33">
          <w:rPr>
            <w:noProof/>
            <w:webHidden/>
          </w:rPr>
          <w:instrText xml:space="preserve"> PAGEREF _Toc312755914 \h </w:instrText>
        </w:r>
        <w:r>
          <w:rPr>
            <w:noProof/>
            <w:webHidden/>
          </w:rPr>
        </w:r>
        <w:r>
          <w:rPr>
            <w:noProof/>
            <w:webHidden/>
          </w:rPr>
          <w:fldChar w:fldCharType="separate"/>
        </w:r>
        <w:r w:rsidR="00B21A33">
          <w:rPr>
            <w:noProof/>
            <w:webHidden/>
          </w:rPr>
          <w:t>30</w:t>
        </w:r>
        <w:r>
          <w:rPr>
            <w:noProof/>
            <w:webHidden/>
          </w:rPr>
          <w:fldChar w:fldCharType="end"/>
        </w:r>
      </w:hyperlink>
    </w:p>
    <w:p w:rsidR="00B21A33" w:rsidRDefault="00AD34BC" w:rsidP="00B21A33">
      <w:pPr>
        <w:pStyle w:val="TOC3"/>
        <w:tabs>
          <w:tab w:val="left" w:pos="2151"/>
          <w:tab w:val="right" w:leader="dot" w:pos="9062"/>
        </w:tabs>
        <w:rPr>
          <w:rFonts w:ascii="Calibri" w:hAnsi="Calibri"/>
          <w:noProof/>
          <w:sz w:val="22"/>
          <w:szCs w:val="22"/>
          <w:lang w:val="ru-RU" w:eastAsia="ru-RU"/>
        </w:rPr>
      </w:pPr>
      <w:hyperlink w:anchor="_Toc312755915" w:history="1">
        <w:r w:rsidR="00B21A33" w:rsidRPr="0044665A">
          <w:rPr>
            <w:rStyle w:val="Hyperlink"/>
            <w:noProof/>
          </w:rPr>
          <w:t>1.4.2.</w:t>
        </w:r>
        <w:r w:rsidR="00B21A33">
          <w:rPr>
            <w:rFonts w:ascii="Calibri" w:hAnsi="Calibri"/>
            <w:noProof/>
            <w:sz w:val="22"/>
            <w:szCs w:val="22"/>
            <w:lang w:val="ru-RU" w:eastAsia="ru-RU"/>
          </w:rPr>
          <w:tab/>
        </w:r>
        <w:r w:rsidR="00B21A33" w:rsidRPr="0044665A">
          <w:rPr>
            <w:rStyle w:val="Hyperlink"/>
            <w:noProof/>
          </w:rPr>
          <w:t>Същност на работното пространство</w:t>
        </w:r>
        <w:r w:rsidR="00B21A33">
          <w:rPr>
            <w:noProof/>
            <w:webHidden/>
          </w:rPr>
          <w:tab/>
        </w:r>
        <w:r>
          <w:rPr>
            <w:noProof/>
            <w:webHidden/>
          </w:rPr>
          <w:fldChar w:fldCharType="begin"/>
        </w:r>
        <w:r w:rsidR="00B21A33">
          <w:rPr>
            <w:noProof/>
            <w:webHidden/>
          </w:rPr>
          <w:instrText xml:space="preserve"> PAGEREF _Toc312755915 \h </w:instrText>
        </w:r>
        <w:r>
          <w:rPr>
            <w:noProof/>
            <w:webHidden/>
          </w:rPr>
        </w:r>
        <w:r>
          <w:rPr>
            <w:noProof/>
            <w:webHidden/>
          </w:rPr>
          <w:fldChar w:fldCharType="separate"/>
        </w:r>
        <w:r w:rsidR="00B21A33">
          <w:rPr>
            <w:noProof/>
            <w:webHidden/>
          </w:rPr>
          <w:t>33</w:t>
        </w:r>
        <w:r>
          <w:rPr>
            <w:noProof/>
            <w:webHidden/>
          </w:rPr>
          <w:fldChar w:fldCharType="end"/>
        </w:r>
      </w:hyperlink>
    </w:p>
    <w:p w:rsidR="00B21A33" w:rsidRDefault="00AD34BC" w:rsidP="00B21A33">
      <w:pPr>
        <w:pStyle w:val="TOC3"/>
        <w:tabs>
          <w:tab w:val="left" w:pos="2151"/>
          <w:tab w:val="right" w:leader="dot" w:pos="9062"/>
        </w:tabs>
        <w:rPr>
          <w:rFonts w:ascii="Calibri" w:hAnsi="Calibri"/>
          <w:noProof/>
          <w:sz w:val="22"/>
          <w:szCs w:val="22"/>
          <w:lang w:val="ru-RU" w:eastAsia="ru-RU"/>
        </w:rPr>
      </w:pPr>
      <w:hyperlink w:anchor="_Toc312755916" w:history="1">
        <w:r w:rsidR="00B21A33" w:rsidRPr="0044665A">
          <w:rPr>
            <w:rStyle w:val="Hyperlink"/>
            <w:noProof/>
          </w:rPr>
          <w:t>1.4.3.</w:t>
        </w:r>
        <w:r w:rsidR="00B21A33">
          <w:rPr>
            <w:rFonts w:ascii="Calibri" w:hAnsi="Calibri"/>
            <w:noProof/>
            <w:sz w:val="22"/>
            <w:szCs w:val="22"/>
            <w:lang w:val="ru-RU" w:eastAsia="ru-RU"/>
          </w:rPr>
          <w:tab/>
        </w:r>
        <w:r w:rsidR="00B21A33" w:rsidRPr="0044665A">
          <w:rPr>
            <w:rStyle w:val="Hyperlink"/>
            <w:noProof/>
          </w:rPr>
          <w:t>Файлово базирани работни пространства.</w:t>
        </w:r>
        <w:r w:rsidR="00B21A33">
          <w:rPr>
            <w:noProof/>
            <w:webHidden/>
          </w:rPr>
          <w:tab/>
        </w:r>
        <w:r>
          <w:rPr>
            <w:noProof/>
            <w:webHidden/>
          </w:rPr>
          <w:fldChar w:fldCharType="begin"/>
        </w:r>
        <w:r w:rsidR="00B21A33">
          <w:rPr>
            <w:noProof/>
            <w:webHidden/>
          </w:rPr>
          <w:instrText xml:space="preserve"> PAGEREF _Toc312755916 \h </w:instrText>
        </w:r>
        <w:r>
          <w:rPr>
            <w:noProof/>
            <w:webHidden/>
          </w:rPr>
        </w:r>
        <w:r>
          <w:rPr>
            <w:noProof/>
            <w:webHidden/>
          </w:rPr>
          <w:fldChar w:fldCharType="separate"/>
        </w:r>
        <w:r w:rsidR="00B21A33">
          <w:rPr>
            <w:noProof/>
            <w:webHidden/>
          </w:rPr>
          <w:t>34</w:t>
        </w:r>
        <w:r>
          <w:rPr>
            <w:noProof/>
            <w:webHidden/>
          </w:rPr>
          <w:fldChar w:fldCharType="end"/>
        </w:r>
      </w:hyperlink>
    </w:p>
    <w:p w:rsidR="00B21A33" w:rsidRDefault="00AD34BC" w:rsidP="00B21A33">
      <w:pPr>
        <w:pStyle w:val="TOC3"/>
        <w:tabs>
          <w:tab w:val="left" w:pos="2151"/>
          <w:tab w:val="right" w:leader="dot" w:pos="9062"/>
        </w:tabs>
        <w:rPr>
          <w:rFonts w:ascii="Calibri" w:hAnsi="Calibri"/>
          <w:noProof/>
          <w:sz w:val="22"/>
          <w:szCs w:val="22"/>
          <w:lang w:val="ru-RU" w:eastAsia="ru-RU"/>
        </w:rPr>
      </w:pPr>
      <w:hyperlink w:anchor="_Toc312755917" w:history="1">
        <w:r w:rsidR="00B21A33" w:rsidRPr="0044665A">
          <w:rPr>
            <w:rStyle w:val="Hyperlink"/>
            <w:noProof/>
          </w:rPr>
          <w:t>1.4.4.</w:t>
        </w:r>
        <w:r w:rsidR="00B21A33">
          <w:rPr>
            <w:rFonts w:ascii="Calibri" w:hAnsi="Calibri"/>
            <w:noProof/>
            <w:sz w:val="22"/>
            <w:szCs w:val="22"/>
            <w:lang w:val="ru-RU" w:eastAsia="ru-RU"/>
          </w:rPr>
          <w:tab/>
        </w:r>
        <w:r w:rsidR="00B21A33" w:rsidRPr="0044665A">
          <w:rPr>
            <w:rStyle w:val="Hyperlink"/>
            <w:noProof/>
          </w:rPr>
          <w:t>Модел на работни пространства със съхранена версия</w:t>
        </w:r>
        <w:r w:rsidR="00B21A33">
          <w:rPr>
            <w:noProof/>
            <w:webHidden/>
          </w:rPr>
          <w:tab/>
        </w:r>
        <w:r>
          <w:rPr>
            <w:noProof/>
            <w:webHidden/>
          </w:rPr>
          <w:fldChar w:fldCharType="begin"/>
        </w:r>
        <w:r w:rsidR="00B21A33">
          <w:rPr>
            <w:noProof/>
            <w:webHidden/>
          </w:rPr>
          <w:instrText xml:space="preserve"> PAGEREF _Toc312755917 \h </w:instrText>
        </w:r>
        <w:r>
          <w:rPr>
            <w:noProof/>
            <w:webHidden/>
          </w:rPr>
        </w:r>
        <w:r>
          <w:rPr>
            <w:noProof/>
            <w:webHidden/>
          </w:rPr>
          <w:fldChar w:fldCharType="separate"/>
        </w:r>
        <w:r w:rsidR="00B21A33">
          <w:rPr>
            <w:noProof/>
            <w:webHidden/>
          </w:rPr>
          <w:t>36</w:t>
        </w:r>
        <w:r>
          <w:rPr>
            <w:noProof/>
            <w:webHidden/>
          </w:rPr>
          <w:fldChar w:fldCharType="end"/>
        </w:r>
      </w:hyperlink>
    </w:p>
    <w:p w:rsidR="00B21A33" w:rsidRDefault="00AD34BC" w:rsidP="00B21A33">
      <w:pPr>
        <w:pStyle w:val="TOC3"/>
        <w:tabs>
          <w:tab w:val="left" w:pos="2151"/>
          <w:tab w:val="right" w:leader="dot" w:pos="9062"/>
        </w:tabs>
        <w:rPr>
          <w:rFonts w:ascii="Calibri" w:hAnsi="Calibri"/>
          <w:noProof/>
          <w:sz w:val="22"/>
          <w:szCs w:val="22"/>
          <w:lang w:val="ru-RU" w:eastAsia="ru-RU"/>
        </w:rPr>
      </w:pPr>
      <w:hyperlink w:anchor="_Toc312755918" w:history="1">
        <w:r w:rsidR="00B21A33" w:rsidRPr="0044665A">
          <w:rPr>
            <w:rStyle w:val="Hyperlink"/>
            <w:noProof/>
          </w:rPr>
          <w:t>1.4.5.</w:t>
        </w:r>
        <w:r w:rsidR="00B21A33">
          <w:rPr>
            <w:rFonts w:ascii="Calibri" w:hAnsi="Calibri"/>
            <w:noProof/>
            <w:sz w:val="22"/>
            <w:szCs w:val="22"/>
            <w:lang w:val="ru-RU" w:eastAsia="ru-RU"/>
          </w:rPr>
          <w:tab/>
        </w:r>
        <w:r w:rsidR="00B21A33" w:rsidRPr="0044665A">
          <w:rPr>
            <w:rStyle w:val="Hyperlink"/>
            <w:noProof/>
          </w:rPr>
          <w:t>Модели на йерархично композиране на работни пространства</w:t>
        </w:r>
        <w:r w:rsidR="00B21A33">
          <w:rPr>
            <w:noProof/>
            <w:webHidden/>
          </w:rPr>
          <w:tab/>
        </w:r>
        <w:r>
          <w:rPr>
            <w:noProof/>
            <w:webHidden/>
          </w:rPr>
          <w:fldChar w:fldCharType="begin"/>
        </w:r>
        <w:r w:rsidR="00B21A33">
          <w:rPr>
            <w:noProof/>
            <w:webHidden/>
          </w:rPr>
          <w:instrText xml:space="preserve"> PAGEREF _Toc312755918 \h </w:instrText>
        </w:r>
        <w:r>
          <w:rPr>
            <w:noProof/>
            <w:webHidden/>
          </w:rPr>
        </w:r>
        <w:r>
          <w:rPr>
            <w:noProof/>
            <w:webHidden/>
          </w:rPr>
          <w:fldChar w:fldCharType="separate"/>
        </w:r>
        <w:r w:rsidR="00B21A33">
          <w:rPr>
            <w:noProof/>
            <w:webHidden/>
          </w:rPr>
          <w:t>38</w:t>
        </w:r>
        <w:r>
          <w:rPr>
            <w:noProof/>
            <w:webHidden/>
          </w:rPr>
          <w:fldChar w:fldCharType="end"/>
        </w:r>
      </w:hyperlink>
    </w:p>
    <w:p w:rsidR="00B21A33" w:rsidRDefault="00AD34BC" w:rsidP="00B21A33">
      <w:pPr>
        <w:pStyle w:val="TOC2"/>
        <w:rPr>
          <w:rFonts w:ascii="Calibri" w:hAnsi="Calibri"/>
          <w:noProof/>
          <w:sz w:val="22"/>
          <w:szCs w:val="22"/>
          <w:lang w:val="ru-RU" w:eastAsia="ru-RU"/>
        </w:rPr>
      </w:pPr>
      <w:hyperlink w:anchor="_Toc312755919" w:history="1">
        <w:r w:rsidR="00B21A33" w:rsidRPr="0044665A">
          <w:rPr>
            <w:rStyle w:val="Hyperlink"/>
            <w:noProof/>
          </w:rPr>
          <w:t>1.5.</w:t>
        </w:r>
        <w:r w:rsidR="00B21A33">
          <w:rPr>
            <w:rFonts w:ascii="Calibri" w:hAnsi="Calibri"/>
            <w:noProof/>
            <w:sz w:val="22"/>
            <w:szCs w:val="22"/>
            <w:lang w:val="ru-RU" w:eastAsia="ru-RU"/>
          </w:rPr>
          <w:tab/>
        </w:r>
        <w:r w:rsidR="00B21A33" w:rsidRPr="0044665A">
          <w:rPr>
            <w:rStyle w:val="Hyperlink"/>
            <w:noProof/>
          </w:rPr>
          <w:t>Методи за проследимост на промените</w:t>
        </w:r>
        <w:r w:rsidR="00B21A33">
          <w:rPr>
            <w:noProof/>
            <w:webHidden/>
          </w:rPr>
          <w:tab/>
        </w:r>
        <w:r>
          <w:rPr>
            <w:noProof/>
            <w:webHidden/>
          </w:rPr>
          <w:fldChar w:fldCharType="begin"/>
        </w:r>
        <w:r w:rsidR="00B21A33">
          <w:rPr>
            <w:noProof/>
            <w:webHidden/>
          </w:rPr>
          <w:instrText xml:space="preserve"> PAGEREF _Toc312755919 \h </w:instrText>
        </w:r>
        <w:r>
          <w:rPr>
            <w:noProof/>
            <w:webHidden/>
          </w:rPr>
        </w:r>
        <w:r>
          <w:rPr>
            <w:noProof/>
            <w:webHidden/>
          </w:rPr>
          <w:fldChar w:fldCharType="separate"/>
        </w:r>
        <w:r w:rsidR="00B21A33">
          <w:rPr>
            <w:noProof/>
            <w:webHidden/>
          </w:rPr>
          <w:t>39</w:t>
        </w:r>
        <w:r>
          <w:rPr>
            <w:noProof/>
            <w:webHidden/>
          </w:rPr>
          <w:fldChar w:fldCharType="end"/>
        </w:r>
      </w:hyperlink>
    </w:p>
    <w:p w:rsidR="00B21A33" w:rsidRDefault="00AD34BC" w:rsidP="00B21A33">
      <w:pPr>
        <w:pStyle w:val="TOC3"/>
        <w:tabs>
          <w:tab w:val="left" w:pos="2151"/>
          <w:tab w:val="right" w:leader="dot" w:pos="9062"/>
        </w:tabs>
        <w:rPr>
          <w:rFonts w:ascii="Calibri" w:hAnsi="Calibri"/>
          <w:noProof/>
          <w:sz w:val="22"/>
          <w:szCs w:val="22"/>
          <w:lang w:val="ru-RU" w:eastAsia="ru-RU"/>
        </w:rPr>
      </w:pPr>
      <w:hyperlink w:anchor="_Toc312755920" w:history="1">
        <w:r w:rsidR="00B21A33" w:rsidRPr="0044665A">
          <w:rPr>
            <w:rStyle w:val="Hyperlink"/>
            <w:noProof/>
          </w:rPr>
          <w:t>1.5.1.</w:t>
        </w:r>
        <w:r w:rsidR="00B21A33">
          <w:rPr>
            <w:rFonts w:ascii="Calibri" w:hAnsi="Calibri"/>
            <w:noProof/>
            <w:sz w:val="22"/>
            <w:szCs w:val="22"/>
            <w:lang w:val="ru-RU" w:eastAsia="ru-RU"/>
          </w:rPr>
          <w:tab/>
        </w:r>
        <w:r w:rsidR="00B21A33" w:rsidRPr="0044665A">
          <w:rPr>
            <w:rStyle w:val="Hyperlink"/>
            <w:noProof/>
          </w:rPr>
          <w:t>Същност на проследимостта на промените...</w:t>
        </w:r>
        <w:r w:rsidR="00B21A33">
          <w:rPr>
            <w:noProof/>
            <w:webHidden/>
          </w:rPr>
          <w:tab/>
        </w:r>
        <w:r>
          <w:rPr>
            <w:noProof/>
            <w:webHidden/>
          </w:rPr>
          <w:fldChar w:fldCharType="begin"/>
        </w:r>
        <w:r w:rsidR="00B21A33">
          <w:rPr>
            <w:noProof/>
            <w:webHidden/>
          </w:rPr>
          <w:instrText xml:space="preserve"> PAGEREF _Toc312755920 \h </w:instrText>
        </w:r>
        <w:r>
          <w:rPr>
            <w:noProof/>
            <w:webHidden/>
          </w:rPr>
        </w:r>
        <w:r>
          <w:rPr>
            <w:noProof/>
            <w:webHidden/>
          </w:rPr>
          <w:fldChar w:fldCharType="separate"/>
        </w:r>
        <w:r w:rsidR="00B21A33">
          <w:rPr>
            <w:noProof/>
            <w:webHidden/>
          </w:rPr>
          <w:t>39</w:t>
        </w:r>
        <w:r>
          <w:rPr>
            <w:noProof/>
            <w:webHidden/>
          </w:rPr>
          <w:fldChar w:fldCharType="end"/>
        </w:r>
      </w:hyperlink>
    </w:p>
    <w:p w:rsidR="00B21A33" w:rsidRDefault="00AD34BC" w:rsidP="00B21A33">
      <w:pPr>
        <w:pStyle w:val="TOC3"/>
        <w:tabs>
          <w:tab w:val="left" w:pos="2151"/>
          <w:tab w:val="right" w:leader="dot" w:pos="9062"/>
        </w:tabs>
        <w:rPr>
          <w:rFonts w:ascii="Calibri" w:hAnsi="Calibri"/>
          <w:noProof/>
          <w:sz w:val="22"/>
          <w:szCs w:val="22"/>
          <w:lang w:val="ru-RU" w:eastAsia="ru-RU"/>
        </w:rPr>
      </w:pPr>
      <w:hyperlink w:anchor="_Toc312755921" w:history="1">
        <w:r w:rsidR="00B21A33" w:rsidRPr="0044665A">
          <w:rPr>
            <w:rStyle w:val="Hyperlink"/>
            <w:noProof/>
          </w:rPr>
          <w:t>1.5.2.</w:t>
        </w:r>
        <w:r w:rsidR="00B21A33">
          <w:rPr>
            <w:rFonts w:ascii="Calibri" w:hAnsi="Calibri"/>
            <w:noProof/>
            <w:sz w:val="22"/>
            <w:szCs w:val="22"/>
            <w:lang w:val="ru-RU" w:eastAsia="ru-RU"/>
          </w:rPr>
          <w:tab/>
        </w:r>
        <w:r w:rsidR="00B21A33" w:rsidRPr="0044665A">
          <w:rPr>
            <w:rStyle w:val="Hyperlink"/>
            <w:noProof/>
          </w:rPr>
          <w:t>Проследяване на промените</w:t>
        </w:r>
        <w:r w:rsidR="00B21A33">
          <w:rPr>
            <w:noProof/>
            <w:webHidden/>
          </w:rPr>
          <w:tab/>
        </w:r>
        <w:r>
          <w:rPr>
            <w:noProof/>
            <w:webHidden/>
          </w:rPr>
          <w:fldChar w:fldCharType="begin"/>
        </w:r>
        <w:r w:rsidR="00B21A33">
          <w:rPr>
            <w:noProof/>
            <w:webHidden/>
          </w:rPr>
          <w:instrText xml:space="preserve"> PAGEREF _Toc312755921 \h </w:instrText>
        </w:r>
        <w:r>
          <w:rPr>
            <w:noProof/>
            <w:webHidden/>
          </w:rPr>
        </w:r>
        <w:r>
          <w:rPr>
            <w:noProof/>
            <w:webHidden/>
          </w:rPr>
          <w:fldChar w:fldCharType="separate"/>
        </w:r>
        <w:r w:rsidR="00B21A33">
          <w:rPr>
            <w:noProof/>
            <w:webHidden/>
          </w:rPr>
          <w:t>40</w:t>
        </w:r>
        <w:r>
          <w:rPr>
            <w:noProof/>
            <w:webHidden/>
          </w:rPr>
          <w:fldChar w:fldCharType="end"/>
        </w:r>
      </w:hyperlink>
    </w:p>
    <w:p w:rsidR="00B21A33" w:rsidRDefault="00AD34BC" w:rsidP="00B21A33">
      <w:pPr>
        <w:pStyle w:val="TOC3"/>
        <w:tabs>
          <w:tab w:val="left" w:pos="2151"/>
          <w:tab w:val="right" w:leader="dot" w:pos="9062"/>
        </w:tabs>
        <w:rPr>
          <w:rFonts w:ascii="Calibri" w:hAnsi="Calibri"/>
          <w:noProof/>
          <w:sz w:val="22"/>
          <w:szCs w:val="22"/>
          <w:lang w:val="ru-RU" w:eastAsia="ru-RU"/>
        </w:rPr>
      </w:pPr>
      <w:hyperlink w:anchor="_Toc312755922" w:history="1">
        <w:r w:rsidR="00B21A33" w:rsidRPr="0044665A">
          <w:rPr>
            <w:rStyle w:val="Hyperlink"/>
            <w:noProof/>
          </w:rPr>
          <w:t>1.5.3.</w:t>
        </w:r>
        <w:r w:rsidR="00B21A33">
          <w:rPr>
            <w:rFonts w:ascii="Calibri" w:hAnsi="Calibri"/>
            <w:noProof/>
            <w:sz w:val="22"/>
            <w:szCs w:val="22"/>
            <w:lang w:val="ru-RU" w:eastAsia="ru-RU"/>
          </w:rPr>
          <w:tab/>
        </w:r>
        <w:r w:rsidR="00B21A33" w:rsidRPr="0044665A">
          <w:rPr>
            <w:rStyle w:val="Hyperlink"/>
            <w:noProof/>
          </w:rPr>
          <w:t>Управление на изискванията и исканията за промени</w:t>
        </w:r>
        <w:r w:rsidR="00B21A33">
          <w:rPr>
            <w:noProof/>
            <w:webHidden/>
          </w:rPr>
          <w:tab/>
        </w:r>
        <w:r>
          <w:rPr>
            <w:noProof/>
            <w:webHidden/>
          </w:rPr>
          <w:fldChar w:fldCharType="begin"/>
        </w:r>
        <w:r w:rsidR="00B21A33">
          <w:rPr>
            <w:noProof/>
            <w:webHidden/>
          </w:rPr>
          <w:instrText xml:space="preserve"> PAGEREF _Toc312755922 \h </w:instrText>
        </w:r>
        <w:r>
          <w:rPr>
            <w:noProof/>
            <w:webHidden/>
          </w:rPr>
        </w:r>
        <w:r>
          <w:rPr>
            <w:noProof/>
            <w:webHidden/>
          </w:rPr>
          <w:fldChar w:fldCharType="separate"/>
        </w:r>
        <w:r w:rsidR="00B21A33">
          <w:rPr>
            <w:noProof/>
            <w:webHidden/>
          </w:rPr>
          <w:t>43</w:t>
        </w:r>
        <w:r>
          <w:rPr>
            <w:noProof/>
            <w:webHidden/>
          </w:rPr>
          <w:fldChar w:fldCharType="end"/>
        </w:r>
      </w:hyperlink>
    </w:p>
    <w:p w:rsidR="00B21A33" w:rsidRDefault="00AD34BC" w:rsidP="00B21A33">
      <w:pPr>
        <w:pStyle w:val="TOC3"/>
        <w:tabs>
          <w:tab w:val="left" w:pos="2151"/>
          <w:tab w:val="right" w:leader="dot" w:pos="9062"/>
        </w:tabs>
        <w:rPr>
          <w:rFonts w:ascii="Calibri" w:hAnsi="Calibri"/>
          <w:noProof/>
          <w:sz w:val="22"/>
          <w:szCs w:val="22"/>
          <w:lang w:val="ru-RU" w:eastAsia="ru-RU"/>
        </w:rPr>
      </w:pPr>
      <w:hyperlink w:anchor="_Toc312755923" w:history="1">
        <w:r w:rsidR="00B21A33" w:rsidRPr="0044665A">
          <w:rPr>
            <w:rStyle w:val="Hyperlink"/>
            <w:noProof/>
          </w:rPr>
          <w:t>1.5.4.</w:t>
        </w:r>
        <w:r w:rsidR="00B21A33">
          <w:rPr>
            <w:rFonts w:ascii="Calibri" w:hAnsi="Calibri"/>
            <w:noProof/>
            <w:sz w:val="22"/>
            <w:szCs w:val="22"/>
            <w:lang w:val="ru-RU" w:eastAsia="ru-RU"/>
          </w:rPr>
          <w:tab/>
        </w:r>
        <w:r w:rsidR="00B21A33" w:rsidRPr="0044665A">
          <w:rPr>
            <w:rStyle w:val="Hyperlink"/>
            <w:noProof/>
          </w:rPr>
          <w:t>Методи за проследяване на промени</w:t>
        </w:r>
        <w:r w:rsidR="00B21A33">
          <w:rPr>
            <w:noProof/>
            <w:webHidden/>
          </w:rPr>
          <w:tab/>
        </w:r>
        <w:r>
          <w:rPr>
            <w:noProof/>
            <w:webHidden/>
          </w:rPr>
          <w:fldChar w:fldCharType="begin"/>
        </w:r>
        <w:r w:rsidR="00B21A33">
          <w:rPr>
            <w:noProof/>
            <w:webHidden/>
          </w:rPr>
          <w:instrText xml:space="preserve"> PAGEREF _Toc312755923 \h </w:instrText>
        </w:r>
        <w:r>
          <w:rPr>
            <w:noProof/>
            <w:webHidden/>
          </w:rPr>
        </w:r>
        <w:r>
          <w:rPr>
            <w:noProof/>
            <w:webHidden/>
          </w:rPr>
          <w:fldChar w:fldCharType="separate"/>
        </w:r>
        <w:r w:rsidR="00B21A33">
          <w:rPr>
            <w:noProof/>
            <w:webHidden/>
          </w:rPr>
          <w:t>43</w:t>
        </w:r>
        <w:r>
          <w:rPr>
            <w:noProof/>
            <w:webHidden/>
          </w:rPr>
          <w:fldChar w:fldCharType="end"/>
        </w:r>
      </w:hyperlink>
    </w:p>
    <w:p w:rsidR="00B21A33" w:rsidRDefault="00AD34BC" w:rsidP="00B21A33">
      <w:pPr>
        <w:pStyle w:val="TOC2"/>
        <w:rPr>
          <w:rFonts w:ascii="Calibri" w:hAnsi="Calibri"/>
          <w:noProof/>
          <w:sz w:val="22"/>
          <w:szCs w:val="22"/>
          <w:lang w:val="ru-RU" w:eastAsia="ru-RU"/>
        </w:rPr>
      </w:pPr>
      <w:hyperlink w:anchor="_Toc312755924" w:history="1">
        <w:r w:rsidR="00B21A33" w:rsidRPr="0044665A">
          <w:rPr>
            <w:rStyle w:val="Hyperlink"/>
            <w:noProof/>
          </w:rPr>
          <w:t>1.6.</w:t>
        </w:r>
        <w:r w:rsidR="00B21A33">
          <w:rPr>
            <w:rFonts w:ascii="Calibri" w:hAnsi="Calibri"/>
            <w:noProof/>
            <w:sz w:val="22"/>
            <w:szCs w:val="22"/>
            <w:lang w:val="ru-RU" w:eastAsia="ru-RU"/>
          </w:rPr>
          <w:tab/>
        </w:r>
        <w:r w:rsidR="00B21A33" w:rsidRPr="0044665A">
          <w:rPr>
            <w:rStyle w:val="Hyperlink"/>
            <w:noProof/>
          </w:rPr>
          <w:t>Изводи</w:t>
        </w:r>
        <w:r w:rsidR="00B21A33">
          <w:rPr>
            <w:noProof/>
            <w:webHidden/>
          </w:rPr>
          <w:tab/>
        </w:r>
        <w:r>
          <w:rPr>
            <w:noProof/>
            <w:webHidden/>
          </w:rPr>
          <w:fldChar w:fldCharType="begin"/>
        </w:r>
        <w:r w:rsidR="00B21A33">
          <w:rPr>
            <w:noProof/>
            <w:webHidden/>
          </w:rPr>
          <w:instrText xml:space="preserve"> PAGEREF _Toc312755924 \h </w:instrText>
        </w:r>
        <w:r>
          <w:rPr>
            <w:noProof/>
            <w:webHidden/>
          </w:rPr>
        </w:r>
        <w:r>
          <w:rPr>
            <w:noProof/>
            <w:webHidden/>
          </w:rPr>
          <w:fldChar w:fldCharType="separate"/>
        </w:r>
        <w:r w:rsidR="00B21A33">
          <w:rPr>
            <w:noProof/>
            <w:webHidden/>
          </w:rPr>
          <w:t>47</w:t>
        </w:r>
        <w:r>
          <w:rPr>
            <w:noProof/>
            <w:webHidden/>
          </w:rPr>
          <w:fldChar w:fldCharType="end"/>
        </w:r>
      </w:hyperlink>
    </w:p>
    <w:p w:rsidR="00B21A33" w:rsidRDefault="00AD34BC" w:rsidP="00B21A33">
      <w:pPr>
        <w:pStyle w:val="TOC1"/>
        <w:rPr>
          <w:rFonts w:ascii="Calibri" w:hAnsi="Calibri"/>
          <w:b w:val="0"/>
          <w:noProof/>
          <w:sz w:val="22"/>
          <w:szCs w:val="22"/>
          <w:lang w:val="ru-RU" w:eastAsia="ru-RU"/>
        </w:rPr>
      </w:pPr>
      <w:hyperlink w:anchor="_Toc312755925" w:history="1">
        <w:r w:rsidR="00B21A33">
          <w:rPr>
            <w:rFonts w:ascii="Calibri" w:hAnsi="Calibri"/>
            <w:b w:val="0"/>
            <w:noProof/>
            <w:sz w:val="22"/>
            <w:szCs w:val="22"/>
            <w:lang w:val="ru-RU" w:eastAsia="ru-RU"/>
          </w:rPr>
          <w:tab/>
        </w:r>
        <w:r w:rsidR="00B21A33" w:rsidRPr="0044665A">
          <w:rPr>
            <w:rStyle w:val="Hyperlink"/>
            <w:noProof/>
          </w:rPr>
          <w:t>Глава втора Модели за управление на версии в среда с йерархична композиция на работни пространства</w:t>
        </w:r>
        <w:r w:rsidR="00B21A33">
          <w:rPr>
            <w:noProof/>
            <w:webHidden/>
          </w:rPr>
          <w:tab/>
        </w:r>
        <w:r>
          <w:rPr>
            <w:noProof/>
            <w:webHidden/>
          </w:rPr>
          <w:fldChar w:fldCharType="begin"/>
        </w:r>
        <w:r w:rsidR="00B21A33">
          <w:rPr>
            <w:noProof/>
            <w:webHidden/>
          </w:rPr>
          <w:instrText xml:space="preserve"> PAGEREF _Toc312755925 \h </w:instrText>
        </w:r>
        <w:r>
          <w:rPr>
            <w:noProof/>
            <w:webHidden/>
          </w:rPr>
        </w:r>
        <w:r>
          <w:rPr>
            <w:noProof/>
            <w:webHidden/>
          </w:rPr>
          <w:fldChar w:fldCharType="separate"/>
        </w:r>
        <w:r w:rsidR="00B21A33">
          <w:rPr>
            <w:noProof/>
            <w:webHidden/>
          </w:rPr>
          <w:t>49</w:t>
        </w:r>
        <w:r>
          <w:rPr>
            <w:noProof/>
            <w:webHidden/>
          </w:rPr>
          <w:fldChar w:fldCharType="end"/>
        </w:r>
      </w:hyperlink>
    </w:p>
    <w:p w:rsidR="00B21A33" w:rsidRDefault="00AD34BC" w:rsidP="00B21A33">
      <w:pPr>
        <w:pStyle w:val="TOC2"/>
        <w:rPr>
          <w:rFonts w:ascii="Calibri" w:hAnsi="Calibri"/>
          <w:noProof/>
          <w:sz w:val="22"/>
          <w:szCs w:val="22"/>
          <w:lang w:val="ru-RU" w:eastAsia="ru-RU"/>
        </w:rPr>
      </w:pPr>
      <w:hyperlink w:anchor="_Toc312755926" w:history="1">
        <w:r w:rsidR="00B21A33" w:rsidRPr="0044665A">
          <w:rPr>
            <w:rStyle w:val="Hyperlink"/>
            <w:noProof/>
          </w:rPr>
          <w:t>2.1.</w:t>
        </w:r>
        <w:r w:rsidR="00B21A33">
          <w:rPr>
            <w:rFonts w:ascii="Calibri" w:hAnsi="Calibri"/>
            <w:noProof/>
            <w:sz w:val="22"/>
            <w:szCs w:val="22"/>
            <w:lang w:val="ru-RU" w:eastAsia="ru-RU"/>
          </w:rPr>
          <w:tab/>
        </w:r>
        <w:r w:rsidR="00B21A33" w:rsidRPr="0044665A">
          <w:rPr>
            <w:rStyle w:val="Hyperlink"/>
            <w:noProof/>
          </w:rPr>
          <w:t>Модел на версионизиран обект</w:t>
        </w:r>
        <w:r w:rsidR="00B21A33">
          <w:rPr>
            <w:noProof/>
            <w:webHidden/>
          </w:rPr>
          <w:tab/>
        </w:r>
        <w:r>
          <w:rPr>
            <w:noProof/>
            <w:webHidden/>
          </w:rPr>
          <w:fldChar w:fldCharType="begin"/>
        </w:r>
        <w:r w:rsidR="00B21A33">
          <w:rPr>
            <w:noProof/>
            <w:webHidden/>
          </w:rPr>
          <w:instrText xml:space="preserve"> PAGEREF _Toc312755926 \h </w:instrText>
        </w:r>
        <w:r>
          <w:rPr>
            <w:noProof/>
            <w:webHidden/>
          </w:rPr>
        </w:r>
        <w:r>
          <w:rPr>
            <w:noProof/>
            <w:webHidden/>
          </w:rPr>
          <w:fldChar w:fldCharType="separate"/>
        </w:r>
        <w:r w:rsidR="00B21A33">
          <w:rPr>
            <w:noProof/>
            <w:webHidden/>
          </w:rPr>
          <w:t>49</w:t>
        </w:r>
        <w:r>
          <w:rPr>
            <w:noProof/>
            <w:webHidden/>
          </w:rPr>
          <w:fldChar w:fldCharType="end"/>
        </w:r>
      </w:hyperlink>
    </w:p>
    <w:p w:rsidR="00B21A33" w:rsidRDefault="00AD34BC" w:rsidP="00B21A33">
      <w:pPr>
        <w:pStyle w:val="TOC3"/>
        <w:tabs>
          <w:tab w:val="left" w:pos="2151"/>
          <w:tab w:val="right" w:leader="dot" w:pos="9062"/>
        </w:tabs>
        <w:rPr>
          <w:rFonts w:ascii="Calibri" w:hAnsi="Calibri"/>
          <w:noProof/>
          <w:sz w:val="22"/>
          <w:szCs w:val="22"/>
          <w:lang w:val="ru-RU" w:eastAsia="ru-RU"/>
        </w:rPr>
      </w:pPr>
      <w:hyperlink w:anchor="_Toc312755927" w:history="1">
        <w:r w:rsidR="00B21A33" w:rsidRPr="0044665A">
          <w:rPr>
            <w:rStyle w:val="Hyperlink"/>
            <w:noProof/>
          </w:rPr>
          <w:t>2.1.1.</w:t>
        </w:r>
        <w:r w:rsidR="00B21A33">
          <w:rPr>
            <w:rFonts w:ascii="Calibri" w:hAnsi="Calibri"/>
            <w:noProof/>
            <w:sz w:val="22"/>
            <w:szCs w:val="22"/>
            <w:lang w:val="ru-RU" w:eastAsia="ru-RU"/>
          </w:rPr>
          <w:tab/>
        </w:r>
        <w:r w:rsidR="00B21A33" w:rsidRPr="0044665A">
          <w:rPr>
            <w:rStyle w:val="Hyperlink"/>
            <w:noProof/>
          </w:rPr>
          <w:t>Версионизиране на съставен версионизиран обект</w:t>
        </w:r>
        <w:r w:rsidR="00B21A33">
          <w:rPr>
            <w:noProof/>
            <w:webHidden/>
          </w:rPr>
          <w:tab/>
        </w:r>
        <w:r>
          <w:rPr>
            <w:noProof/>
            <w:webHidden/>
          </w:rPr>
          <w:fldChar w:fldCharType="begin"/>
        </w:r>
        <w:r w:rsidR="00B21A33">
          <w:rPr>
            <w:noProof/>
            <w:webHidden/>
          </w:rPr>
          <w:instrText xml:space="preserve"> PAGEREF _Toc312755927 \h </w:instrText>
        </w:r>
        <w:r>
          <w:rPr>
            <w:noProof/>
            <w:webHidden/>
          </w:rPr>
        </w:r>
        <w:r>
          <w:rPr>
            <w:noProof/>
            <w:webHidden/>
          </w:rPr>
          <w:fldChar w:fldCharType="separate"/>
        </w:r>
        <w:r w:rsidR="00B21A33">
          <w:rPr>
            <w:noProof/>
            <w:webHidden/>
          </w:rPr>
          <w:t>54</w:t>
        </w:r>
        <w:r>
          <w:rPr>
            <w:noProof/>
            <w:webHidden/>
          </w:rPr>
          <w:fldChar w:fldCharType="end"/>
        </w:r>
      </w:hyperlink>
    </w:p>
    <w:p w:rsidR="00B21A33" w:rsidRDefault="00AD34BC" w:rsidP="00B21A33">
      <w:pPr>
        <w:pStyle w:val="TOC3"/>
        <w:tabs>
          <w:tab w:val="left" w:pos="2151"/>
          <w:tab w:val="right" w:leader="dot" w:pos="9062"/>
        </w:tabs>
        <w:rPr>
          <w:rFonts w:ascii="Calibri" w:hAnsi="Calibri"/>
          <w:noProof/>
          <w:sz w:val="22"/>
          <w:szCs w:val="22"/>
          <w:lang w:val="ru-RU" w:eastAsia="ru-RU"/>
        </w:rPr>
      </w:pPr>
      <w:hyperlink w:anchor="_Toc312755928" w:history="1">
        <w:r w:rsidR="00B21A33" w:rsidRPr="0044665A">
          <w:rPr>
            <w:rStyle w:val="Hyperlink"/>
            <w:noProof/>
          </w:rPr>
          <w:t>2.1.2.</w:t>
        </w:r>
        <w:r w:rsidR="00B21A33">
          <w:rPr>
            <w:rFonts w:ascii="Calibri" w:hAnsi="Calibri"/>
            <w:noProof/>
            <w:sz w:val="22"/>
            <w:szCs w:val="22"/>
            <w:lang w:val="ru-RU" w:eastAsia="ru-RU"/>
          </w:rPr>
          <w:tab/>
        </w:r>
        <w:r w:rsidR="00B21A33" w:rsidRPr="0044665A">
          <w:rPr>
            <w:rStyle w:val="Hyperlink"/>
            <w:noProof/>
          </w:rPr>
          <w:t>Референция към обект</w:t>
        </w:r>
        <w:r w:rsidR="00B21A33">
          <w:rPr>
            <w:noProof/>
            <w:webHidden/>
          </w:rPr>
          <w:tab/>
        </w:r>
        <w:r>
          <w:rPr>
            <w:noProof/>
            <w:webHidden/>
          </w:rPr>
          <w:fldChar w:fldCharType="begin"/>
        </w:r>
        <w:r w:rsidR="00B21A33">
          <w:rPr>
            <w:noProof/>
            <w:webHidden/>
          </w:rPr>
          <w:instrText xml:space="preserve"> PAGEREF _Toc312755928 \h </w:instrText>
        </w:r>
        <w:r>
          <w:rPr>
            <w:noProof/>
            <w:webHidden/>
          </w:rPr>
        </w:r>
        <w:r>
          <w:rPr>
            <w:noProof/>
            <w:webHidden/>
          </w:rPr>
          <w:fldChar w:fldCharType="separate"/>
        </w:r>
        <w:r w:rsidR="00B21A33">
          <w:rPr>
            <w:noProof/>
            <w:webHidden/>
          </w:rPr>
          <w:t>56</w:t>
        </w:r>
        <w:r>
          <w:rPr>
            <w:noProof/>
            <w:webHidden/>
          </w:rPr>
          <w:fldChar w:fldCharType="end"/>
        </w:r>
      </w:hyperlink>
    </w:p>
    <w:p w:rsidR="00B21A33" w:rsidRDefault="00AD34BC" w:rsidP="00B21A33">
      <w:pPr>
        <w:pStyle w:val="TOC3"/>
        <w:tabs>
          <w:tab w:val="left" w:pos="2151"/>
          <w:tab w:val="right" w:leader="dot" w:pos="9062"/>
        </w:tabs>
        <w:rPr>
          <w:rFonts w:ascii="Calibri" w:hAnsi="Calibri"/>
          <w:noProof/>
          <w:sz w:val="22"/>
          <w:szCs w:val="22"/>
          <w:lang w:val="ru-RU" w:eastAsia="ru-RU"/>
        </w:rPr>
      </w:pPr>
      <w:hyperlink w:anchor="_Toc312755929" w:history="1">
        <w:r w:rsidR="00B21A33" w:rsidRPr="0044665A">
          <w:rPr>
            <w:rStyle w:val="Hyperlink"/>
            <w:noProof/>
          </w:rPr>
          <w:t>2.1.3.</w:t>
        </w:r>
        <w:r w:rsidR="00B21A33">
          <w:rPr>
            <w:rFonts w:ascii="Calibri" w:hAnsi="Calibri"/>
            <w:noProof/>
            <w:sz w:val="22"/>
            <w:szCs w:val="22"/>
            <w:lang w:val="ru-RU" w:eastAsia="ru-RU"/>
          </w:rPr>
          <w:tab/>
        </w:r>
        <w:r w:rsidR="00B21A33" w:rsidRPr="0044665A">
          <w:rPr>
            <w:rStyle w:val="Hyperlink"/>
            <w:noProof/>
          </w:rPr>
          <w:t>Примерен ER модел на същността „клас”</w:t>
        </w:r>
        <w:r w:rsidR="00B21A33">
          <w:rPr>
            <w:noProof/>
            <w:webHidden/>
          </w:rPr>
          <w:tab/>
        </w:r>
        <w:r>
          <w:rPr>
            <w:noProof/>
            <w:webHidden/>
          </w:rPr>
          <w:fldChar w:fldCharType="begin"/>
        </w:r>
        <w:r w:rsidR="00B21A33">
          <w:rPr>
            <w:noProof/>
            <w:webHidden/>
          </w:rPr>
          <w:instrText xml:space="preserve"> PAGEREF _Toc312755929 \h </w:instrText>
        </w:r>
        <w:r>
          <w:rPr>
            <w:noProof/>
            <w:webHidden/>
          </w:rPr>
        </w:r>
        <w:r>
          <w:rPr>
            <w:noProof/>
            <w:webHidden/>
          </w:rPr>
          <w:fldChar w:fldCharType="separate"/>
        </w:r>
        <w:r w:rsidR="00B21A33">
          <w:rPr>
            <w:noProof/>
            <w:webHidden/>
          </w:rPr>
          <w:t>57</w:t>
        </w:r>
        <w:r>
          <w:rPr>
            <w:noProof/>
            <w:webHidden/>
          </w:rPr>
          <w:fldChar w:fldCharType="end"/>
        </w:r>
      </w:hyperlink>
    </w:p>
    <w:p w:rsidR="00B21A33" w:rsidRDefault="00AD34BC" w:rsidP="00B21A33">
      <w:pPr>
        <w:pStyle w:val="TOC2"/>
        <w:rPr>
          <w:rFonts w:ascii="Calibri" w:hAnsi="Calibri"/>
          <w:noProof/>
          <w:sz w:val="22"/>
          <w:szCs w:val="22"/>
          <w:lang w:val="ru-RU" w:eastAsia="ru-RU"/>
        </w:rPr>
      </w:pPr>
      <w:hyperlink w:anchor="_Toc312755930" w:history="1">
        <w:r w:rsidR="00B21A33" w:rsidRPr="0044665A">
          <w:rPr>
            <w:rStyle w:val="Hyperlink"/>
            <w:noProof/>
          </w:rPr>
          <w:t>2.2.</w:t>
        </w:r>
        <w:r w:rsidR="00B21A33">
          <w:rPr>
            <w:rFonts w:ascii="Calibri" w:hAnsi="Calibri"/>
            <w:noProof/>
            <w:sz w:val="22"/>
            <w:szCs w:val="22"/>
            <w:lang w:val="ru-RU" w:eastAsia="ru-RU"/>
          </w:rPr>
          <w:tab/>
        </w:r>
        <w:r w:rsidR="00B21A33" w:rsidRPr="0044665A">
          <w:rPr>
            <w:rStyle w:val="Hyperlink"/>
            <w:noProof/>
          </w:rPr>
          <w:t>Йерархично композирани работни пространства. Модел на видимост на версионизирани обекти</w:t>
        </w:r>
        <w:r w:rsidR="00B21A33">
          <w:rPr>
            <w:noProof/>
            <w:webHidden/>
          </w:rPr>
          <w:tab/>
        </w:r>
        <w:r>
          <w:rPr>
            <w:noProof/>
            <w:webHidden/>
          </w:rPr>
          <w:fldChar w:fldCharType="begin"/>
        </w:r>
        <w:r w:rsidR="00B21A33">
          <w:rPr>
            <w:noProof/>
            <w:webHidden/>
          </w:rPr>
          <w:instrText xml:space="preserve"> PAGEREF _Toc312755930 \h </w:instrText>
        </w:r>
        <w:r>
          <w:rPr>
            <w:noProof/>
            <w:webHidden/>
          </w:rPr>
        </w:r>
        <w:r>
          <w:rPr>
            <w:noProof/>
            <w:webHidden/>
          </w:rPr>
          <w:fldChar w:fldCharType="separate"/>
        </w:r>
        <w:r w:rsidR="00B21A33">
          <w:rPr>
            <w:noProof/>
            <w:webHidden/>
          </w:rPr>
          <w:t>60</w:t>
        </w:r>
        <w:r>
          <w:rPr>
            <w:noProof/>
            <w:webHidden/>
          </w:rPr>
          <w:fldChar w:fldCharType="end"/>
        </w:r>
      </w:hyperlink>
    </w:p>
    <w:p w:rsidR="00B21A33" w:rsidRDefault="00AD34BC" w:rsidP="00B21A33">
      <w:pPr>
        <w:pStyle w:val="TOC3"/>
        <w:tabs>
          <w:tab w:val="left" w:pos="2151"/>
          <w:tab w:val="right" w:leader="dot" w:pos="9062"/>
        </w:tabs>
        <w:rPr>
          <w:rFonts w:ascii="Calibri" w:hAnsi="Calibri"/>
          <w:noProof/>
          <w:sz w:val="22"/>
          <w:szCs w:val="22"/>
          <w:lang w:val="ru-RU" w:eastAsia="ru-RU"/>
        </w:rPr>
      </w:pPr>
      <w:hyperlink w:anchor="_Toc312755931" w:history="1">
        <w:r w:rsidR="00B21A33" w:rsidRPr="0044665A">
          <w:rPr>
            <w:rStyle w:val="Hyperlink"/>
            <w:noProof/>
          </w:rPr>
          <w:t>2.2.1.</w:t>
        </w:r>
        <w:r w:rsidR="00B21A33">
          <w:rPr>
            <w:rFonts w:ascii="Calibri" w:hAnsi="Calibri"/>
            <w:noProof/>
            <w:sz w:val="22"/>
            <w:szCs w:val="22"/>
            <w:lang w:val="ru-RU" w:eastAsia="ru-RU"/>
          </w:rPr>
          <w:tab/>
        </w:r>
        <w:r w:rsidR="00B21A33" w:rsidRPr="0044665A">
          <w:rPr>
            <w:rStyle w:val="Hyperlink"/>
            <w:noProof/>
          </w:rPr>
          <w:t>Модел на йерархично композирани работни пространства</w:t>
        </w:r>
        <w:r w:rsidR="00B21A33">
          <w:rPr>
            <w:noProof/>
            <w:webHidden/>
          </w:rPr>
          <w:tab/>
        </w:r>
        <w:r>
          <w:rPr>
            <w:noProof/>
            <w:webHidden/>
          </w:rPr>
          <w:fldChar w:fldCharType="begin"/>
        </w:r>
        <w:r w:rsidR="00B21A33">
          <w:rPr>
            <w:noProof/>
            <w:webHidden/>
          </w:rPr>
          <w:instrText xml:space="preserve"> PAGEREF _Toc312755931 \h </w:instrText>
        </w:r>
        <w:r>
          <w:rPr>
            <w:noProof/>
            <w:webHidden/>
          </w:rPr>
        </w:r>
        <w:r>
          <w:rPr>
            <w:noProof/>
            <w:webHidden/>
          </w:rPr>
          <w:fldChar w:fldCharType="separate"/>
        </w:r>
        <w:r w:rsidR="00B21A33">
          <w:rPr>
            <w:noProof/>
            <w:webHidden/>
          </w:rPr>
          <w:t>60</w:t>
        </w:r>
        <w:r>
          <w:rPr>
            <w:noProof/>
            <w:webHidden/>
          </w:rPr>
          <w:fldChar w:fldCharType="end"/>
        </w:r>
      </w:hyperlink>
    </w:p>
    <w:p w:rsidR="00B21A33" w:rsidRDefault="00AD34BC" w:rsidP="00B21A33">
      <w:pPr>
        <w:pStyle w:val="TOC3"/>
        <w:tabs>
          <w:tab w:val="left" w:pos="2151"/>
          <w:tab w:val="right" w:leader="dot" w:pos="9062"/>
        </w:tabs>
        <w:rPr>
          <w:rFonts w:ascii="Calibri" w:hAnsi="Calibri"/>
          <w:noProof/>
          <w:sz w:val="22"/>
          <w:szCs w:val="22"/>
          <w:lang w:val="ru-RU" w:eastAsia="ru-RU"/>
        </w:rPr>
      </w:pPr>
      <w:hyperlink w:anchor="_Toc312755932" w:history="1">
        <w:r w:rsidR="00B21A33" w:rsidRPr="0044665A">
          <w:rPr>
            <w:rStyle w:val="Hyperlink"/>
            <w:noProof/>
          </w:rPr>
          <w:t>2.2.2.</w:t>
        </w:r>
        <w:r w:rsidR="00B21A33">
          <w:rPr>
            <w:rFonts w:ascii="Calibri" w:hAnsi="Calibri"/>
            <w:noProof/>
            <w:sz w:val="22"/>
            <w:szCs w:val="22"/>
            <w:lang w:val="ru-RU" w:eastAsia="ru-RU"/>
          </w:rPr>
          <w:tab/>
        </w:r>
        <w:r w:rsidR="00B21A33" w:rsidRPr="0044665A">
          <w:rPr>
            <w:rStyle w:val="Hyperlink"/>
            <w:noProof/>
          </w:rPr>
          <w:t>Модел на видимост на версионизирани обекти в среда с йерархично композиране на работни пространства</w:t>
        </w:r>
        <w:r w:rsidR="00B21A33">
          <w:rPr>
            <w:noProof/>
            <w:webHidden/>
          </w:rPr>
          <w:tab/>
        </w:r>
        <w:r>
          <w:rPr>
            <w:noProof/>
            <w:webHidden/>
          </w:rPr>
          <w:fldChar w:fldCharType="begin"/>
        </w:r>
        <w:r w:rsidR="00B21A33">
          <w:rPr>
            <w:noProof/>
            <w:webHidden/>
          </w:rPr>
          <w:instrText xml:space="preserve"> PAGEREF _Toc312755932 \h </w:instrText>
        </w:r>
        <w:r>
          <w:rPr>
            <w:noProof/>
            <w:webHidden/>
          </w:rPr>
        </w:r>
        <w:r>
          <w:rPr>
            <w:noProof/>
            <w:webHidden/>
          </w:rPr>
          <w:fldChar w:fldCharType="separate"/>
        </w:r>
        <w:r w:rsidR="00B21A33">
          <w:rPr>
            <w:noProof/>
            <w:webHidden/>
          </w:rPr>
          <w:t>60</w:t>
        </w:r>
        <w:r>
          <w:rPr>
            <w:noProof/>
            <w:webHidden/>
          </w:rPr>
          <w:fldChar w:fldCharType="end"/>
        </w:r>
      </w:hyperlink>
    </w:p>
    <w:p w:rsidR="00B21A33" w:rsidRDefault="00AD34BC" w:rsidP="00B21A33">
      <w:pPr>
        <w:pStyle w:val="TOC2"/>
        <w:rPr>
          <w:rFonts w:ascii="Calibri" w:hAnsi="Calibri"/>
          <w:noProof/>
          <w:sz w:val="22"/>
          <w:szCs w:val="22"/>
          <w:lang w:val="ru-RU" w:eastAsia="ru-RU"/>
        </w:rPr>
      </w:pPr>
      <w:hyperlink w:anchor="_Toc312755933" w:history="1">
        <w:r w:rsidR="00B21A33" w:rsidRPr="0044665A">
          <w:rPr>
            <w:rStyle w:val="Hyperlink"/>
            <w:noProof/>
          </w:rPr>
          <w:t>2.3.</w:t>
        </w:r>
        <w:r w:rsidR="00B21A33">
          <w:rPr>
            <w:rFonts w:ascii="Calibri" w:hAnsi="Calibri"/>
            <w:noProof/>
            <w:sz w:val="22"/>
            <w:szCs w:val="22"/>
            <w:lang w:val="ru-RU" w:eastAsia="ru-RU"/>
          </w:rPr>
          <w:tab/>
        </w:r>
        <w:r w:rsidR="00B21A33" w:rsidRPr="0044665A">
          <w:rPr>
            <w:rStyle w:val="Hyperlink"/>
            <w:noProof/>
          </w:rPr>
          <w:t>Транзакции над версионизиран обекти</w:t>
        </w:r>
        <w:r w:rsidR="00B21A33">
          <w:rPr>
            <w:noProof/>
            <w:webHidden/>
          </w:rPr>
          <w:tab/>
        </w:r>
        <w:r>
          <w:rPr>
            <w:noProof/>
            <w:webHidden/>
          </w:rPr>
          <w:fldChar w:fldCharType="begin"/>
        </w:r>
        <w:r w:rsidR="00B21A33">
          <w:rPr>
            <w:noProof/>
            <w:webHidden/>
          </w:rPr>
          <w:instrText xml:space="preserve"> PAGEREF _Toc312755933 \h </w:instrText>
        </w:r>
        <w:r>
          <w:rPr>
            <w:noProof/>
            <w:webHidden/>
          </w:rPr>
        </w:r>
        <w:r>
          <w:rPr>
            <w:noProof/>
            <w:webHidden/>
          </w:rPr>
          <w:fldChar w:fldCharType="separate"/>
        </w:r>
        <w:r w:rsidR="00B21A33">
          <w:rPr>
            <w:noProof/>
            <w:webHidden/>
          </w:rPr>
          <w:t>62</w:t>
        </w:r>
        <w:r>
          <w:rPr>
            <w:noProof/>
            <w:webHidden/>
          </w:rPr>
          <w:fldChar w:fldCharType="end"/>
        </w:r>
      </w:hyperlink>
    </w:p>
    <w:p w:rsidR="00B21A33" w:rsidRDefault="00AD34BC" w:rsidP="00B21A33">
      <w:pPr>
        <w:pStyle w:val="TOC3"/>
        <w:tabs>
          <w:tab w:val="left" w:pos="2151"/>
          <w:tab w:val="right" w:leader="dot" w:pos="9062"/>
        </w:tabs>
        <w:rPr>
          <w:rFonts w:ascii="Calibri" w:hAnsi="Calibri"/>
          <w:noProof/>
          <w:sz w:val="22"/>
          <w:szCs w:val="22"/>
          <w:lang w:val="ru-RU" w:eastAsia="ru-RU"/>
        </w:rPr>
      </w:pPr>
      <w:hyperlink w:anchor="_Toc312755934" w:history="1">
        <w:r w:rsidR="00B21A33" w:rsidRPr="0044665A">
          <w:rPr>
            <w:rStyle w:val="Hyperlink"/>
            <w:noProof/>
          </w:rPr>
          <w:t>2.3.1.</w:t>
        </w:r>
        <w:r w:rsidR="00B21A33">
          <w:rPr>
            <w:rFonts w:ascii="Calibri" w:hAnsi="Calibri"/>
            <w:noProof/>
            <w:sz w:val="22"/>
            <w:szCs w:val="22"/>
            <w:lang w:val="ru-RU" w:eastAsia="ru-RU"/>
          </w:rPr>
          <w:tab/>
        </w:r>
        <w:r w:rsidR="00B21A33" w:rsidRPr="0044665A">
          <w:rPr>
            <w:rStyle w:val="Hyperlink"/>
            <w:noProof/>
          </w:rPr>
          <w:t>Транзакции над версионизиран обект в рамките на едно работно пространство</w:t>
        </w:r>
        <w:r w:rsidR="00B21A33">
          <w:rPr>
            <w:noProof/>
            <w:webHidden/>
          </w:rPr>
          <w:tab/>
        </w:r>
        <w:r>
          <w:rPr>
            <w:noProof/>
            <w:webHidden/>
          </w:rPr>
          <w:fldChar w:fldCharType="begin"/>
        </w:r>
        <w:r w:rsidR="00B21A33">
          <w:rPr>
            <w:noProof/>
            <w:webHidden/>
          </w:rPr>
          <w:instrText xml:space="preserve"> PAGEREF _Toc312755934 \h </w:instrText>
        </w:r>
        <w:r>
          <w:rPr>
            <w:noProof/>
            <w:webHidden/>
          </w:rPr>
        </w:r>
        <w:r>
          <w:rPr>
            <w:noProof/>
            <w:webHidden/>
          </w:rPr>
          <w:fldChar w:fldCharType="separate"/>
        </w:r>
        <w:r w:rsidR="00B21A33">
          <w:rPr>
            <w:noProof/>
            <w:webHidden/>
          </w:rPr>
          <w:t>62</w:t>
        </w:r>
        <w:r>
          <w:rPr>
            <w:noProof/>
            <w:webHidden/>
          </w:rPr>
          <w:fldChar w:fldCharType="end"/>
        </w:r>
      </w:hyperlink>
    </w:p>
    <w:p w:rsidR="00B21A33" w:rsidRDefault="00AD34BC" w:rsidP="00B21A33">
      <w:pPr>
        <w:pStyle w:val="TOC3"/>
        <w:tabs>
          <w:tab w:val="left" w:pos="2151"/>
          <w:tab w:val="right" w:leader="dot" w:pos="9062"/>
        </w:tabs>
        <w:rPr>
          <w:rFonts w:ascii="Calibri" w:hAnsi="Calibri"/>
          <w:noProof/>
          <w:sz w:val="22"/>
          <w:szCs w:val="22"/>
          <w:lang w:val="ru-RU" w:eastAsia="ru-RU"/>
        </w:rPr>
      </w:pPr>
      <w:hyperlink w:anchor="_Toc312755935" w:history="1">
        <w:r w:rsidR="00B21A33" w:rsidRPr="0044665A">
          <w:rPr>
            <w:rStyle w:val="Hyperlink"/>
            <w:noProof/>
          </w:rPr>
          <w:t>2.3.2.</w:t>
        </w:r>
        <w:r w:rsidR="00B21A33">
          <w:rPr>
            <w:rFonts w:ascii="Calibri" w:hAnsi="Calibri"/>
            <w:noProof/>
            <w:sz w:val="22"/>
            <w:szCs w:val="22"/>
            <w:lang w:val="ru-RU" w:eastAsia="ru-RU"/>
          </w:rPr>
          <w:tab/>
        </w:r>
        <w:r w:rsidR="00B21A33" w:rsidRPr="0044665A">
          <w:rPr>
            <w:rStyle w:val="Hyperlink"/>
            <w:noProof/>
          </w:rPr>
          <w:t>Транзакции над версионизиран обект между две работни пространства</w:t>
        </w:r>
        <w:r w:rsidR="00B21A33">
          <w:rPr>
            <w:noProof/>
            <w:webHidden/>
          </w:rPr>
          <w:tab/>
        </w:r>
        <w:r>
          <w:rPr>
            <w:noProof/>
            <w:webHidden/>
          </w:rPr>
          <w:fldChar w:fldCharType="begin"/>
        </w:r>
        <w:r w:rsidR="00B21A33">
          <w:rPr>
            <w:noProof/>
            <w:webHidden/>
          </w:rPr>
          <w:instrText xml:space="preserve"> PAGEREF _Toc312755935 \h </w:instrText>
        </w:r>
        <w:r>
          <w:rPr>
            <w:noProof/>
            <w:webHidden/>
          </w:rPr>
        </w:r>
        <w:r>
          <w:rPr>
            <w:noProof/>
            <w:webHidden/>
          </w:rPr>
          <w:fldChar w:fldCharType="separate"/>
        </w:r>
        <w:r w:rsidR="00B21A33">
          <w:rPr>
            <w:noProof/>
            <w:webHidden/>
          </w:rPr>
          <w:t>63</w:t>
        </w:r>
        <w:r>
          <w:rPr>
            <w:noProof/>
            <w:webHidden/>
          </w:rPr>
          <w:fldChar w:fldCharType="end"/>
        </w:r>
      </w:hyperlink>
    </w:p>
    <w:p w:rsidR="00B21A33" w:rsidRDefault="00AD34BC" w:rsidP="00B21A33">
      <w:pPr>
        <w:pStyle w:val="TOC3"/>
        <w:tabs>
          <w:tab w:val="left" w:pos="2151"/>
          <w:tab w:val="right" w:leader="dot" w:pos="9062"/>
        </w:tabs>
        <w:rPr>
          <w:rFonts w:ascii="Calibri" w:hAnsi="Calibri"/>
          <w:noProof/>
          <w:sz w:val="22"/>
          <w:szCs w:val="22"/>
          <w:lang w:val="ru-RU" w:eastAsia="ru-RU"/>
        </w:rPr>
      </w:pPr>
      <w:hyperlink w:anchor="_Toc312755936" w:history="1">
        <w:r w:rsidR="00B21A33" w:rsidRPr="0044665A">
          <w:rPr>
            <w:rStyle w:val="Hyperlink"/>
            <w:noProof/>
          </w:rPr>
          <w:t>2.3.3.</w:t>
        </w:r>
        <w:r w:rsidR="00B21A33">
          <w:rPr>
            <w:rFonts w:ascii="Calibri" w:hAnsi="Calibri"/>
            <w:noProof/>
            <w:sz w:val="22"/>
            <w:szCs w:val="22"/>
            <w:lang w:val="ru-RU" w:eastAsia="ru-RU"/>
          </w:rPr>
          <w:tab/>
        </w:r>
        <w:r w:rsidR="00B21A33" w:rsidRPr="0044665A">
          <w:rPr>
            <w:rStyle w:val="Hyperlink"/>
            <w:noProof/>
          </w:rPr>
          <w:t>Транзакции над съставни обекти</w:t>
        </w:r>
        <w:r w:rsidR="00B21A33">
          <w:rPr>
            <w:noProof/>
            <w:webHidden/>
          </w:rPr>
          <w:tab/>
        </w:r>
        <w:r>
          <w:rPr>
            <w:noProof/>
            <w:webHidden/>
          </w:rPr>
          <w:fldChar w:fldCharType="begin"/>
        </w:r>
        <w:r w:rsidR="00B21A33">
          <w:rPr>
            <w:noProof/>
            <w:webHidden/>
          </w:rPr>
          <w:instrText xml:space="preserve"> PAGEREF _Toc312755936 \h </w:instrText>
        </w:r>
        <w:r>
          <w:rPr>
            <w:noProof/>
            <w:webHidden/>
          </w:rPr>
        </w:r>
        <w:r>
          <w:rPr>
            <w:noProof/>
            <w:webHidden/>
          </w:rPr>
          <w:fldChar w:fldCharType="separate"/>
        </w:r>
        <w:r w:rsidR="00B21A33">
          <w:rPr>
            <w:noProof/>
            <w:webHidden/>
          </w:rPr>
          <w:t>66</w:t>
        </w:r>
        <w:r>
          <w:rPr>
            <w:noProof/>
            <w:webHidden/>
          </w:rPr>
          <w:fldChar w:fldCharType="end"/>
        </w:r>
      </w:hyperlink>
    </w:p>
    <w:p w:rsidR="00B21A33" w:rsidRDefault="00AD34BC" w:rsidP="00B21A33">
      <w:pPr>
        <w:pStyle w:val="TOC3"/>
        <w:tabs>
          <w:tab w:val="left" w:pos="2151"/>
          <w:tab w:val="right" w:leader="dot" w:pos="9062"/>
        </w:tabs>
        <w:rPr>
          <w:rFonts w:ascii="Calibri" w:hAnsi="Calibri"/>
          <w:noProof/>
          <w:sz w:val="22"/>
          <w:szCs w:val="22"/>
          <w:lang w:val="ru-RU" w:eastAsia="ru-RU"/>
        </w:rPr>
      </w:pPr>
      <w:hyperlink w:anchor="_Toc312755937" w:history="1">
        <w:r w:rsidR="00B21A33" w:rsidRPr="0044665A">
          <w:rPr>
            <w:rStyle w:val="Hyperlink"/>
            <w:noProof/>
          </w:rPr>
          <w:t>2.3.4.</w:t>
        </w:r>
        <w:r w:rsidR="00B21A33">
          <w:rPr>
            <w:rFonts w:ascii="Calibri" w:hAnsi="Calibri"/>
            <w:noProof/>
            <w:sz w:val="22"/>
            <w:szCs w:val="22"/>
            <w:lang w:val="ru-RU" w:eastAsia="ru-RU"/>
          </w:rPr>
          <w:tab/>
        </w:r>
        <w:r w:rsidR="00B21A33" w:rsidRPr="0044665A">
          <w:rPr>
            <w:rStyle w:val="Hyperlink"/>
            <w:noProof/>
          </w:rPr>
          <w:t>Класификация на транзакциите над версионизирани обекти</w:t>
        </w:r>
        <w:r w:rsidR="00B21A33">
          <w:rPr>
            <w:noProof/>
            <w:webHidden/>
          </w:rPr>
          <w:tab/>
        </w:r>
        <w:r>
          <w:rPr>
            <w:noProof/>
            <w:webHidden/>
          </w:rPr>
          <w:fldChar w:fldCharType="begin"/>
        </w:r>
        <w:r w:rsidR="00B21A33">
          <w:rPr>
            <w:noProof/>
            <w:webHidden/>
          </w:rPr>
          <w:instrText xml:space="preserve"> PAGEREF _Toc312755937 \h </w:instrText>
        </w:r>
        <w:r>
          <w:rPr>
            <w:noProof/>
            <w:webHidden/>
          </w:rPr>
        </w:r>
        <w:r>
          <w:rPr>
            <w:noProof/>
            <w:webHidden/>
          </w:rPr>
          <w:fldChar w:fldCharType="separate"/>
        </w:r>
        <w:r w:rsidR="00B21A33">
          <w:rPr>
            <w:noProof/>
            <w:webHidden/>
          </w:rPr>
          <w:t>69</w:t>
        </w:r>
        <w:r>
          <w:rPr>
            <w:noProof/>
            <w:webHidden/>
          </w:rPr>
          <w:fldChar w:fldCharType="end"/>
        </w:r>
      </w:hyperlink>
    </w:p>
    <w:p w:rsidR="00B21A33" w:rsidRDefault="00AD34BC" w:rsidP="00B21A33">
      <w:pPr>
        <w:pStyle w:val="TOC3"/>
        <w:tabs>
          <w:tab w:val="left" w:pos="2151"/>
          <w:tab w:val="right" w:leader="dot" w:pos="9062"/>
        </w:tabs>
        <w:rPr>
          <w:rFonts w:ascii="Calibri" w:hAnsi="Calibri"/>
          <w:noProof/>
          <w:sz w:val="22"/>
          <w:szCs w:val="22"/>
          <w:lang w:val="ru-RU" w:eastAsia="ru-RU"/>
        </w:rPr>
      </w:pPr>
      <w:hyperlink w:anchor="_Toc312755938" w:history="1">
        <w:r w:rsidR="00B21A33" w:rsidRPr="0044665A">
          <w:rPr>
            <w:rStyle w:val="Hyperlink"/>
            <w:noProof/>
          </w:rPr>
          <w:t>2.3.5.</w:t>
        </w:r>
        <w:r w:rsidR="00B21A33">
          <w:rPr>
            <w:rFonts w:ascii="Calibri" w:hAnsi="Calibri"/>
            <w:noProof/>
            <w:sz w:val="22"/>
            <w:szCs w:val="22"/>
            <w:lang w:val="ru-RU" w:eastAsia="ru-RU"/>
          </w:rPr>
          <w:tab/>
        </w:r>
        <w:r w:rsidR="00B21A33" w:rsidRPr="0044665A">
          <w:rPr>
            <w:rStyle w:val="Hyperlink"/>
            <w:noProof/>
          </w:rPr>
          <w:t>Жизнен цикъл на версионизиран обект</w:t>
        </w:r>
        <w:r w:rsidR="00B21A33">
          <w:rPr>
            <w:noProof/>
            <w:webHidden/>
          </w:rPr>
          <w:tab/>
        </w:r>
        <w:r>
          <w:rPr>
            <w:noProof/>
            <w:webHidden/>
          </w:rPr>
          <w:fldChar w:fldCharType="begin"/>
        </w:r>
        <w:r w:rsidR="00B21A33">
          <w:rPr>
            <w:noProof/>
            <w:webHidden/>
          </w:rPr>
          <w:instrText xml:space="preserve"> PAGEREF _Toc312755938 \h </w:instrText>
        </w:r>
        <w:r>
          <w:rPr>
            <w:noProof/>
            <w:webHidden/>
          </w:rPr>
        </w:r>
        <w:r>
          <w:rPr>
            <w:noProof/>
            <w:webHidden/>
          </w:rPr>
          <w:fldChar w:fldCharType="separate"/>
        </w:r>
        <w:r w:rsidR="00B21A33">
          <w:rPr>
            <w:noProof/>
            <w:webHidden/>
          </w:rPr>
          <w:t>71</w:t>
        </w:r>
        <w:r>
          <w:rPr>
            <w:noProof/>
            <w:webHidden/>
          </w:rPr>
          <w:fldChar w:fldCharType="end"/>
        </w:r>
      </w:hyperlink>
    </w:p>
    <w:p w:rsidR="00B21A33" w:rsidRDefault="00AD34BC" w:rsidP="00B21A33">
      <w:pPr>
        <w:pStyle w:val="TOC2"/>
        <w:rPr>
          <w:rFonts w:ascii="Calibri" w:hAnsi="Calibri"/>
          <w:noProof/>
          <w:sz w:val="22"/>
          <w:szCs w:val="22"/>
          <w:lang w:val="ru-RU" w:eastAsia="ru-RU"/>
        </w:rPr>
      </w:pPr>
      <w:hyperlink w:anchor="_Toc312755939" w:history="1">
        <w:r w:rsidR="00B21A33" w:rsidRPr="0044665A">
          <w:rPr>
            <w:rStyle w:val="Hyperlink"/>
            <w:noProof/>
          </w:rPr>
          <w:t>2.4.</w:t>
        </w:r>
        <w:r w:rsidR="00B21A33">
          <w:rPr>
            <w:rFonts w:ascii="Calibri" w:hAnsi="Calibri"/>
            <w:noProof/>
            <w:sz w:val="22"/>
            <w:szCs w:val="22"/>
            <w:lang w:val="ru-RU" w:eastAsia="ru-RU"/>
          </w:rPr>
          <w:tab/>
        </w:r>
        <w:r w:rsidR="00B21A33" w:rsidRPr="0044665A">
          <w:rPr>
            <w:rStyle w:val="Hyperlink"/>
            <w:noProof/>
          </w:rPr>
          <w:t>Проследимост на промените в среда с йерархична композиция на работни пространства</w:t>
        </w:r>
        <w:r w:rsidR="00B21A33">
          <w:rPr>
            <w:noProof/>
            <w:webHidden/>
          </w:rPr>
          <w:tab/>
        </w:r>
        <w:r>
          <w:rPr>
            <w:noProof/>
            <w:webHidden/>
          </w:rPr>
          <w:fldChar w:fldCharType="begin"/>
        </w:r>
        <w:r w:rsidR="00B21A33">
          <w:rPr>
            <w:noProof/>
            <w:webHidden/>
          </w:rPr>
          <w:instrText xml:space="preserve"> PAGEREF _Toc312755939 \h </w:instrText>
        </w:r>
        <w:r>
          <w:rPr>
            <w:noProof/>
            <w:webHidden/>
          </w:rPr>
        </w:r>
        <w:r>
          <w:rPr>
            <w:noProof/>
            <w:webHidden/>
          </w:rPr>
          <w:fldChar w:fldCharType="separate"/>
        </w:r>
        <w:r w:rsidR="00B21A33">
          <w:rPr>
            <w:noProof/>
            <w:webHidden/>
          </w:rPr>
          <w:t>72</w:t>
        </w:r>
        <w:r>
          <w:rPr>
            <w:noProof/>
            <w:webHidden/>
          </w:rPr>
          <w:fldChar w:fldCharType="end"/>
        </w:r>
      </w:hyperlink>
    </w:p>
    <w:p w:rsidR="00B21A33" w:rsidRDefault="00AD34BC" w:rsidP="00B21A33">
      <w:pPr>
        <w:pStyle w:val="TOC3"/>
        <w:tabs>
          <w:tab w:val="left" w:pos="2151"/>
          <w:tab w:val="right" w:leader="dot" w:pos="9062"/>
        </w:tabs>
        <w:rPr>
          <w:rFonts w:ascii="Calibri" w:hAnsi="Calibri"/>
          <w:noProof/>
          <w:sz w:val="22"/>
          <w:szCs w:val="22"/>
          <w:lang w:val="ru-RU" w:eastAsia="ru-RU"/>
        </w:rPr>
      </w:pPr>
      <w:hyperlink w:anchor="_Toc312755940" w:history="1">
        <w:r w:rsidR="00B21A33" w:rsidRPr="0044665A">
          <w:rPr>
            <w:rStyle w:val="Hyperlink"/>
            <w:noProof/>
          </w:rPr>
          <w:t>2.4.1.</w:t>
        </w:r>
        <w:r w:rsidR="00B21A33">
          <w:rPr>
            <w:rFonts w:ascii="Calibri" w:hAnsi="Calibri"/>
            <w:noProof/>
            <w:sz w:val="22"/>
            <w:szCs w:val="22"/>
            <w:lang w:val="ru-RU" w:eastAsia="ru-RU"/>
          </w:rPr>
          <w:tab/>
        </w:r>
        <w:r w:rsidR="00B21A33" w:rsidRPr="0044665A">
          <w:rPr>
            <w:rStyle w:val="Hyperlink"/>
            <w:noProof/>
          </w:rPr>
          <w:t>Работни единици и работни пространства</w:t>
        </w:r>
        <w:r w:rsidR="00B21A33">
          <w:rPr>
            <w:noProof/>
            <w:webHidden/>
          </w:rPr>
          <w:tab/>
        </w:r>
        <w:r>
          <w:rPr>
            <w:noProof/>
            <w:webHidden/>
          </w:rPr>
          <w:fldChar w:fldCharType="begin"/>
        </w:r>
        <w:r w:rsidR="00B21A33">
          <w:rPr>
            <w:noProof/>
            <w:webHidden/>
          </w:rPr>
          <w:instrText xml:space="preserve"> PAGEREF _Toc312755940 \h </w:instrText>
        </w:r>
        <w:r>
          <w:rPr>
            <w:noProof/>
            <w:webHidden/>
          </w:rPr>
        </w:r>
        <w:r>
          <w:rPr>
            <w:noProof/>
            <w:webHidden/>
          </w:rPr>
          <w:fldChar w:fldCharType="separate"/>
        </w:r>
        <w:r w:rsidR="00B21A33">
          <w:rPr>
            <w:noProof/>
            <w:webHidden/>
          </w:rPr>
          <w:t>74</w:t>
        </w:r>
        <w:r>
          <w:rPr>
            <w:noProof/>
            <w:webHidden/>
          </w:rPr>
          <w:fldChar w:fldCharType="end"/>
        </w:r>
      </w:hyperlink>
    </w:p>
    <w:p w:rsidR="00B21A33" w:rsidRDefault="00AD34BC" w:rsidP="00B21A33">
      <w:pPr>
        <w:pStyle w:val="TOC3"/>
        <w:tabs>
          <w:tab w:val="left" w:pos="2151"/>
          <w:tab w:val="right" w:leader="dot" w:pos="9062"/>
        </w:tabs>
        <w:rPr>
          <w:rFonts w:ascii="Calibri" w:hAnsi="Calibri"/>
          <w:noProof/>
          <w:sz w:val="22"/>
          <w:szCs w:val="22"/>
          <w:lang w:val="ru-RU" w:eastAsia="ru-RU"/>
        </w:rPr>
      </w:pPr>
      <w:hyperlink w:anchor="_Toc312755941" w:history="1">
        <w:r w:rsidR="00B21A33" w:rsidRPr="0044665A">
          <w:rPr>
            <w:rStyle w:val="Hyperlink"/>
            <w:noProof/>
          </w:rPr>
          <w:t>2.4.2.</w:t>
        </w:r>
        <w:r w:rsidR="00B21A33">
          <w:rPr>
            <w:rFonts w:ascii="Calibri" w:hAnsi="Calibri"/>
            <w:noProof/>
            <w:sz w:val="22"/>
            <w:szCs w:val="22"/>
            <w:lang w:val="ru-RU" w:eastAsia="ru-RU"/>
          </w:rPr>
          <w:tab/>
        </w:r>
        <w:r w:rsidR="00B21A33" w:rsidRPr="0044665A">
          <w:rPr>
            <w:rStyle w:val="Hyperlink"/>
            <w:noProof/>
          </w:rPr>
          <w:t>Модели на данните на система за управление на версията чрез йерархични пространства</w:t>
        </w:r>
        <w:r w:rsidR="00B21A33">
          <w:rPr>
            <w:noProof/>
            <w:webHidden/>
          </w:rPr>
          <w:tab/>
        </w:r>
        <w:r>
          <w:rPr>
            <w:noProof/>
            <w:webHidden/>
          </w:rPr>
          <w:fldChar w:fldCharType="begin"/>
        </w:r>
        <w:r w:rsidR="00B21A33">
          <w:rPr>
            <w:noProof/>
            <w:webHidden/>
          </w:rPr>
          <w:instrText xml:space="preserve"> PAGEREF _Toc312755941 \h </w:instrText>
        </w:r>
        <w:r>
          <w:rPr>
            <w:noProof/>
            <w:webHidden/>
          </w:rPr>
        </w:r>
        <w:r>
          <w:rPr>
            <w:noProof/>
            <w:webHidden/>
          </w:rPr>
          <w:fldChar w:fldCharType="separate"/>
        </w:r>
        <w:r w:rsidR="00B21A33">
          <w:rPr>
            <w:noProof/>
            <w:webHidden/>
          </w:rPr>
          <w:t>75</w:t>
        </w:r>
        <w:r>
          <w:rPr>
            <w:noProof/>
            <w:webHidden/>
          </w:rPr>
          <w:fldChar w:fldCharType="end"/>
        </w:r>
      </w:hyperlink>
    </w:p>
    <w:p w:rsidR="00B21A33" w:rsidRDefault="00AD34BC" w:rsidP="00B21A33">
      <w:pPr>
        <w:pStyle w:val="TOC2"/>
        <w:rPr>
          <w:rFonts w:ascii="Calibri" w:hAnsi="Calibri"/>
          <w:noProof/>
          <w:sz w:val="22"/>
          <w:szCs w:val="22"/>
          <w:lang w:val="ru-RU" w:eastAsia="ru-RU"/>
        </w:rPr>
      </w:pPr>
      <w:hyperlink w:anchor="_Toc312755942" w:history="1">
        <w:r w:rsidR="00B21A33" w:rsidRPr="0044665A">
          <w:rPr>
            <w:rStyle w:val="Hyperlink"/>
            <w:noProof/>
          </w:rPr>
          <w:t>2.5.</w:t>
        </w:r>
        <w:r w:rsidR="00B21A33">
          <w:rPr>
            <w:rFonts w:ascii="Calibri" w:hAnsi="Calibri"/>
            <w:noProof/>
            <w:sz w:val="22"/>
            <w:szCs w:val="22"/>
            <w:lang w:val="ru-RU" w:eastAsia="ru-RU"/>
          </w:rPr>
          <w:tab/>
        </w:r>
        <w:r w:rsidR="00B21A33" w:rsidRPr="0044665A">
          <w:rPr>
            <w:rStyle w:val="Hyperlink"/>
            <w:noProof/>
          </w:rPr>
          <w:t>Изводи</w:t>
        </w:r>
        <w:r w:rsidR="00B21A33">
          <w:rPr>
            <w:noProof/>
            <w:webHidden/>
          </w:rPr>
          <w:tab/>
        </w:r>
        <w:r>
          <w:rPr>
            <w:noProof/>
            <w:webHidden/>
          </w:rPr>
          <w:fldChar w:fldCharType="begin"/>
        </w:r>
        <w:r w:rsidR="00B21A33">
          <w:rPr>
            <w:noProof/>
            <w:webHidden/>
          </w:rPr>
          <w:instrText xml:space="preserve"> PAGEREF _Toc312755942 \h </w:instrText>
        </w:r>
        <w:r>
          <w:rPr>
            <w:noProof/>
            <w:webHidden/>
          </w:rPr>
        </w:r>
        <w:r>
          <w:rPr>
            <w:noProof/>
            <w:webHidden/>
          </w:rPr>
          <w:fldChar w:fldCharType="separate"/>
        </w:r>
        <w:r w:rsidR="00B21A33">
          <w:rPr>
            <w:noProof/>
            <w:webHidden/>
          </w:rPr>
          <w:t>76</w:t>
        </w:r>
        <w:r>
          <w:rPr>
            <w:noProof/>
            <w:webHidden/>
          </w:rPr>
          <w:fldChar w:fldCharType="end"/>
        </w:r>
      </w:hyperlink>
    </w:p>
    <w:p w:rsidR="00B21A33" w:rsidRDefault="00AD34BC" w:rsidP="00B21A33">
      <w:pPr>
        <w:pStyle w:val="TOC1"/>
        <w:rPr>
          <w:rFonts w:ascii="Calibri" w:hAnsi="Calibri"/>
          <w:b w:val="0"/>
          <w:noProof/>
          <w:sz w:val="22"/>
          <w:szCs w:val="22"/>
          <w:lang w:val="ru-RU" w:eastAsia="ru-RU"/>
        </w:rPr>
      </w:pPr>
      <w:hyperlink w:anchor="_Toc312755943" w:history="1">
        <w:r w:rsidR="00B21A33">
          <w:rPr>
            <w:rFonts w:ascii="Calibri" w:hAnsi="Calibri"/>
            <w:b w:val="0"/>
            <w:noProof/>
            <w:sz w:val="22"/>
            <w:szCs w:val="22"/>
            <w:lang w:val="ru-RU" w:eastAsia="ru-RU"/>
          </w:rPr>
          <w:tab/>
        </w:r>
        <w:r w:rsidR="00B21A33" w:rsidRPr="0044665A">
          <w:rPr>
            <w:rStyle w:val="Hyperlink"/>
            <w:noProof/>
          </w:rPr>
          <w:t>Глава трета Изследване приложимостта на моделите</w:t>
        </w:r>
        <w:r w:rsidR="00B21A33">
          <w:rPr>
            <w:noProof/>
            <w:webHidden/>
          </w:rPr>
          <w:tab/>
        </w:r>
        <w:r>
          <w:rPr>
            <w:noProof/>
            <w:webHidden/>
          </w:rPr>
          <w:fldChar w:fldCharType="begin"/>
        </w:r>
        <w:r w:rsidR="00B21A33">
          <w:rPr>
            <w:noProof/>
            <w:webHidden/>
          </w:rPr>
          <w:instrText xml:space="preserve"> PAGEREF _Toc312755943 \h </w:instrText>
        </w:r>
        <w:r>
          <w:rPr>
            <w:noProof/>
            <w:webHidden/>
          </w:rPr>
        </w:r>
        <w:r>
          <w:rPr>
            <w:noProof/>
            <w:webHidden/>
          </w:rPr>
          <w:fldChar w:fldCharType="separate"/>
        </w:r>
        <w:r w:rsidR="00B21A33">
          <w:rPr>
            <w:noProof/>
            <w:webHidden/>
          </w:rPr>
          <w:t>78</w:t>
        </w:r>
        <w:r>
          <w:rPr>
            <w:noProof/>
            <w:webHidden/>
          </w:rPr>
          <w:fldChar w:fldCharType="end"/>
        </w:r>
      </w:hyperlink>
    </w:p>
    <w:p w:rsidR="00B21A33" w:rsidRDefault="00AD34BC" w:rsidP="00B21A33">
      <w:pPr>
        <w:pStyle w:val="TOC2"/>
        <w:rPr>
          <w:rFonts w:ascii="Calibri" w:hAnsi="Calibri"/>
          <w:noProof/>
          <w:sz w:val="22"/>
          <w:szCs w:val="22"/>
          <w:lang w:val="ru-RU" w:eastAsia="ru-RU"/>
        </w:rPr>
      </w:pPr>
      <w:hyperlink w:anchor="_Toc312755944" w:history="1">
        <w:r w:rsidR="00B21A33" w:rsidRPr="0044665A">
          <w:rPr>
            <w:rStyle w:val="Hyperlink"/>
            <w:noProof/>
          </w:rPr>
          <w:t>3.1.</w:t>
        </w:r>
        <w:r w:rsidR="00B21A33">
          <w:rPr>
            <w:rFonts w:ascii="Calibri" w:hAnsi="Calibri"/>
            <w:noProof/>
            <w:sz w:val="22"/>
            <w:szCs w:val="22"/>
            <w:lang w:val="ru-RU" w:eastAsia="ru-RU"/>
          </w:rPr>
          <w:tab/>
        </w:r>
        <w:r w:rsidR="00B21A33" w:rsidRPr="0044665A">
          <w:rPr>
            <w:rStyle w:val="Hyperlink"/>
            <w:noProof/>
          </w:rPr>
          <w:t>Възможности за реализиране на моделите</w:t>
        </w:r>
        <w:r w:rsidR="00B21A33">
          <w:rPr>
            <w:noProof/>
            <w:webHidden/>
          </w:rPr>
          <w:tab/>
        </w:r>
        <w:r>
          <w:rPr>
            <w:noProof/>
            <w:webHidden/>
          </w:rPr>
          <w:fldChar w:fldCharType="begin"/>
        </w:r>
        <w:r w:rsidR="00B21A33">
          <w:rPr>
            <w:noProof/>
            <w:webHidden/>
          </w:rPr>
          <w:instrText xml:space="preserve"> PAGEREF _Toc312755944 \h </w:instrText>
        </w:r>
        <w:r>
          <w:rPr>
            <w:noProof/>
            <w:webHidden/>
          </w:rPr>
        </w:r>
        <w:r>
          <w:rPr>
            <w:noProof/>
            <w:webHidden/>
          </w:rPr>
          <w:fldChar w:fldCharType="separate"/>
        </w:r>
        <w:r w:rsidR="00B21A33">
          <w:rPr>
            <w:noProof/>
            <w:webHidden/>
          </w:rPr>
          <w:t>78</w:t>
        </w:r>
        <w:r>
          <w:rPr>
            <w:noProof/>
            <w:webHidden/>
          </w:rPr>
          <w:fldChar w:fldCharType="end"/>
        </w:r>
      </w:hyperlink>
    </w:p>
    <w:p w:rsidR="00B21A33" w:rsidRDefault="00AD34BC" w:rsidP="00B21A33">
      <w:pPr>
        <w:pStyle w:val="TOC2"/>
        <w:rPr>
          <w:rFonts w:ascii="Calibri" w:hAnsi="Calibri"/>
          <w:noProof/>
          <w:sz w:val="22"/>
          <w:szCs w:val="22"/>
          <w:lang w:val="ru-RU" w:eastAsia="ru-RU"/>
        </w:rPr>
      </w:pPr>
      <w:hyperlink w:anchor="_Toc312755945" w:history="1">
        <w:r w:rsidR="00B21A33" w:rsidRPr="0044665A">
          <w:rPr>
            <w:rStyle w:val="Hyperlink"/>
            <w:noProof/>
          </w:rPr>
          <w:t>3.2.</w:t>
        </w:r>
        <w:r w:rsidR="00B21A33">
          <w:rPr>
            <w:rFonts w:ascii="Calibri" w:hAnsi="Calibri"/>
            <w:noProof/>
            <w:sz w:val="22"/>
            <w:szCs w:val="22"/>
            <w:lang w:val="ru-RU" w:eastAsia="ru-RU"/>
          </w:rPr>
          <w:tab/>
        </w:r>
        <w:r w:rsidR="00B21A33" w:rsidRPr="0044665A">
          <w:rPr>
            <w:rStyle w:val="Hyperlink"/>
            <w:noProof/>
          </w:rPr>
          <w:t>Избор на технологии и за реализация</w:t>
        </w:r>
        <w:r w:rsidR="00B21A33">
          <w:rPr>
            <w:noProof/>
            <w:webHidden/>
          </w:rPr>
          <w:tab/>
        </w:r>
        <w:r>
          <w:rPr>
            <w:noProof/>
            <w:webHidden/>
          </w:rPr>
          <w:fldChar w:fldCharType="begin"/>
        </w:r>
        <w:r w:rsidR="00B21A33">
          <w:rPr>
            <w:noProof/>
            <w:webHidden/>
          </w:rPr>
          <w:instrText xml:space="preserve"> PAGEREF _Toc312755945 \h </w:instrText>
        </w:r>
        <w:r>
          <w:rPr>
            <w:noProof/>
            <w:webHidden/>
          </w:rPr>
        </w:r>
        <w:r>
          <w:rPr>
            <w:noProof/>
            <w:webHidden/>
          </w:rPr>
          <w:fldChar w:fldCharType="separate"/>
        </w:r>
        <w:r w:rsidR="00B21A33">
          <w:rPr>
            <w:noProof/>
            <w:webHidden/>
          </w:rPr>
          <w:t>82</w:t>
        </w:r>
        <w:r>
          <w:rPr>
            <w:noProof/>
            <w:webHidden/>
          </w:rPr>
          <w:fldChar w:fldCharType="end"/>
        </w:r>
      </w:hyperlink>
    </w:p>
    <w:p w:rsidR="00B21A33" w:rsidRDefault="00AD34BC" w:rsidP="00B21A33">
      <w:pPr>
        <w:pStyle w:val="TOC2"/>
        <w:rPr>
          <w:rFonts w:ascii="Calibri" w:hAnsi="Calibri"/>
          <w:noProof/>
          <w:sz w:val="22"/>
          <w:szCs w:val="22"/>
          <w:lang w:val="ru-RU" w:eastAsia="ru-RU"/>
        </w:rPr>
      </w:pPr>
      <w:hyperlink w:anchor="_Toc312755946" w:history="1">
        <w:r w:rsidR="00B21A33" w:rsidRPr="0044665A">
          <w:rPr>
            <w:rStyle w:val="Hyperlink"/>
            <w:noProof/>
          </w:rPr>
          <w:t>3.3.</w:t>
        </w:r>
        <w:r w:rsidR="00B21A33">
          <w:rPr>
            <w:rFonts w:ascii="Calibri" w:hAnsi="Calibri"/>
            <w:noProof/>
            <w:sz w:val="22"/>
            <w:szCs w:val="22"/>
            <w:lang w:val="ru-RU" w:eastAsia="ru-RU"/>
          </w:rPr>
          <w:tab/>
        </w:r>
        <w:r w:rsidR="00B21A33" w:rsidRPr="0044665A">
          <w:rPr>
            <w:rStyle w:val="Hyperlink"/>
            <w:noProof/>
          </w:rPr>
          <w:t>Разработка на прототип на система за управление на версии</w:t>
        </w:r>
        <w:r w:rsidR="00B21A33">
          <w:rPr>
            <w:noProof/>
            <w:webHidden/>
          </w:rPr>
          <w:tab/>
        </w:r>
        <w:r>
          <w:rPr>
            <w:noProof/>
            <w:webHidden/>
          </w:rPr>
          <w:fldChar w:fldCharType="begin"/>
        </w:r>
        <w:r w:rsidR="00B21A33">
          <w:rPr>
            <w:noProof/>
            <w:webHidden/>
          </w:rPr>
          <w:instrText xml:space="preserve"> PAGEREF _Toc312755946 \h </w:instrText>
        </w:r>
        <w:r>
          <w:rPr>
            <w:noProof/>
            <w:webHidden/>
          </w:rPr>
        </w:r>
        <w:r>
          <w:rPr>
            <w:noProof/>
            <w:webHidden/>
          </w:rPr>
          <w:fldChar w:fldCharType="separate"/>
        </w:r>
        <w:r w:rsidR="00B21A33">
          <w:rPr>
            <w:noProof/>
            <w:webHidden/>
          </w:rPr>
          <w:t>83</w:t>
        </w:r>
        <w:r>
          <w:rPr>
            <w:noProof/>
            <w:webHidden/>
          </w:rPr>
          <w:fldChar w:fldCharType="end"/>
        </w:r>
      </w:hyperlink>
    </w:p>
    <w:p w:rsidR="00B21A33" w:rsidRDefault="00AD34BC" w:rsidP="00B21A33">
      <w:pPr>
        <w:pStyle w:val="TOC3"/>
        <w:tabs>
          <w:tab w:val="left" w:pos="2151"/>
          <w:tab w:val="right" w:leader="dot" w:pos="9062"/>
        </w:tabs>
        <w:rPr>
          <w:rFonts w:ascii="Calibri" w:hAnsi="Calibri"/>
          <w:noProof/>
          <w:sz w:val="22"/>
          <w:szCs w:val="22"/>
          <w:lang w:val="ru-RU" w:eastAsia="ru-RU"/>
        </w:rPr>
      </w:pPr>
      <w:hyperlink w:anchor="_Toc312755947" w:history="1">
        <w:r w:rsidR="00B21A33" w:rsidRPr="0044665A">
          <w:rPr>
            <w:rStyle w:val="Hyperlink"/>
            <w:noProof/>
          </w:rPr>
          <w:t>3.3.1.</w:t>
        </w:r>
        <w:r w:rsidR="00B21A33">
          <w:rPr>
            <w:rFonts w:ascii="Calibri" w:hAnsi="Calibri"/>
            <w:noProof/>
            <w:sz w:val="22"/>
            <w:szCs w:val="22"/>
            <w:lang w:val="ru-RU" w:eastAsia="ru-RU"/>
          </w:rPr>
          <w:tab/>
        </w:r>
        <w:r w:rsidR="00B21A33" w:rsidRPr="0044665A">
          <w:rPr>
            <w:rStyle w:val="Hyperlink"/>
            <w:noProof/>
          </w:rPr>
          <w:t>Избор на софтуерен инструментариум.</w:t>
        </w:r>
        <w:r w:rsidR="00B21A33">
          <w:rPr>
            <w:noProof/>
            <w:webHidden/>
          </w:rPr>
          <w:tab/>
        </w:r>
        <w:r>
          <w:rPr>
            <w:noProof/>
            <w:webHidden/>
          </w:rPr>
          <w:fldChar w:fldCharType="begin"/>
        </w:r>
        <w:r w:rsidR="00B21A33">
          <w:rPr>
            <w:noProof/>
            <w:webHidden/>
          </w:rPr>
          <w:instrText xml:space="preserve"> PAGEREF _Toc312755947 \h </w:instrText>
        </w:r>
        <w:r>
          <w:rPr>
            <w:noProof/>
            <w:webHidden/>
          </w:rPr>
        </w:r>
        <w:r>
          <w:rPr>
            <w:noProof/>
            <w:webHidden/>
          </w:rPr>
          <w:fldChar w:fldCharType="separate"/>
        </w:r>
        <w:r w:rsidR="00B21A33">
          <w:rPr>
            <w:noProof/>
            <w:webHidden/>
          </w:rPr>
          <w:t>83</w:t>
        </w:r>
        <w:r>
          <w:rPr>
            <w:noProof/>
            <w:webHidden/>
          </w:rPr>
          <w:fldChar w:fldCharType="end"/>
        </w:r>
      </w:hyperlink>
    </w:p>
    <w:p w:rsidR="00B21A33" w:rsidRDefault="00AD34BC" w:rsidP="00B21A33">
      <w:pPr>
        <w:pStyle w:val="TOC3"/>
        <w:tabs>
          <w:tab w:val="left" w:pos="2151"/>
          <w:tab w:val="right" w:leader="dot" w:pos="9062"/>
        </w:tabs>
        <w:rPr>
          <w:rFonts w:ascii="Calibri" w:hAnsi="Calibri"/>
          <w:noProof/>
          <w:sz w:val="22"/>
          <w:szCs w:val="22"/>
          <w:lang w:val="ru-RU" w:eastAsia="ru-RU"/>
        </w:rPr>
      </w:pPr>
      <w:hyperlink w:anchor="_Toc312755948" w:history="1">
        <w:r w:rsidR="00B21A33" w:rsidRPr="0044665A">
          <w:rPr>
            <w:rStyle w:val="Hyperlink"/>
            <w:noProof/>
          </w:rPr>
          <w:t>3.3.2.</w:t>
        </w:r>
        <w:r w:rsidR="00B21A33">
          <w:rPr>
            <w:rFonts w:ascii="Calibri" w:hAnsi="Calibri"/>
            <w:noProof/>
            <w:sz w:val="22"/>
            <w:szCs w:val="22"/>
            <w:lang w:val="ru-RU" w:eastAsia="ru-RU"/>
          </w:rPr>
          <w:tab/>
        </w:r>
        <w:r w:rsidR="00B21A33" w:rsidRPr="0044665A">
          <w:rPr>
            <w:rStyle w:val="Hyperlink"/>
            <w:noProof/>
          </w:rPr>
          <w:t>Архитектурен модел</w:t>
        </w:r>
        <w:r w:rsidR="00B21A33">
          <w:rPr>
            <w:noProof/>
            <w:webHidden/>
          </w:rPr>
          <w:tab/>
        </w:r>
        <w:r>
          <w:rPr>
            <w:noProof/>
            <w:webHidden/>
          </w:rPr>
          <w:fldChar w:fldCharType="begin"/>
        </w:r>
        <w:r w:rsidR="00B21A33">
          <w:rPr>
            <w:noProof/>
            <w:webHidden/>
          </w:rPr>
          <w:instrText xml:space="preserve"> PAGEREF _Toc312755948 \h </w:instrText>
        </w:r>
        <w:r>
          <w:rPr>
            <w:noProof/>
            <w:webHidden/>
          </w:rPr>
        </w:r>
        <w:r>
          <w:rPr>
            <w:noProof/>
            <w:webHidden/>
          </w:rPr>
          <w:fldChar w:fldCharType="separate"/>
        </w:r>
        <w:r w:rsidR="00B21A33">
          <w:rPr>
            <w:noProof/>
            <w:webHidden/>
          </w:rPr>
          <w:t>83</w:t>
        </w:r>
        <w:r>
          <w:rPr>
            <w:noProof/>
            <w:webHidden/>
          </w:rPr>
          <w:fldChar w:fldCharType="end"/>
        </w:r>
      </w:hyperlink>
    </w:p>
    <w:p w:rsidR="00B21A33" w:rsidRDefault="00AD34BC" w:rsidP="00B21A33">
      <w:pPr>
        <w:pStyle w:val="TOC3"/>
        <w:tabs>
          <w:tab w:val="left" w:pos="2151"/>
          <w:tab w:val="right" w:leader="dot" w:pos="9062"/>
        </w:tabs>
        <w:rPr>
          <w:rFonts w:ascii="Calibri" w:hAnsi="Calibri"/>
          <w:noProof/>
          <w:sz w:val="22"/>
          <w:szCs w:val="22"/>
          <w:lang w:val="ru-RU" w:eastAsia="ru-RU"/>
        </w:rPr>
      </w:pPr>
      <w:hyperlink w:anchor="_Toc312755949" w:history="1">
        <w:r w:rsidR="00B21A33" w:rsidRPr="0044665A">
          <w:rPr>
            <w:rStyle w:val="Hyperlink"/>
            <w:noProof/>
          </w:rPr>
          <w:t>3.3.3.</w:t>
        </w:r>
        <w:r w:rsidR="00B21A33">
          <w:rPr>
            <w:rFonts w:ascii="Calibri" w:hAnsi="Calibri"/>
            <w:noProof/>
            <w:sz w:val="22"/>
            <w:szCs w:val="22"/>
            <w:lang w:val="ru-RU" w:eastAsia="ru-RU"/>
          </w:rPr>
          <w:tab/>
        </w:r>
        <w:r w:rsidR="00B21A33" w:rsidRPr="0044665A">
          <w:rPr>
            <w:rStyle w:val="Hyperlink"/>
            <w:noProof/>
          </w:rPr>
          <w:t>Модел на класовете</w:t>
        </w:r>
        <w:r w:rsidR="00B21A33">
          <w:rPr>
            <w:noProof/>
            <w:webHidden/>
          </w:rPr>
          <w:tab/>
        </w:r>
        <w:r>
          <w:rPr>
            <w:noProof/>
            <w:webHidden/>
          </w:rPr>
          <w:fldChar w:fldCharType="begin"/>
        </w:r>
        <w:r w:rsidR="00B21A33">
          <w:rPr>
            <w:noProof/>
            <w:webHidden/>
          </w:rPr>
          <w:instrText xml:space="preserve"> PAGEREF _Toc312755949 \h </w:instrText>
        </w:r>
        <w:r>
          <w:rPr>
            <w:noProof/>
            <w:webHidden/>
          </w:rPr>
        </w:r>
        <w:r>
          <w:rPr>
            <w:noProof/>
            <w:webHidden/>
          </w:rPr>
          <w:fldChar w:fldCharType="separate"/>
        </w:r>
        <w:r w:rsidR="00B21A33">
          <w:rPr>
            <w:noProof/>
            <w:webHidden/>
          </w:rPr>
          <w:t>83</w:t>
        </w:r>
        <w:r>
          <w:rPr>
            <w:noProof/>
            <w:webHidden/>
          </w:rPr>
          <w:fldChar w:fldCharType="end"/>
        </w:r>
      </w:hyperlink>
    </w:p>
    <w:p w:rsidR="00B21A33" w:rsidRDefault="00AD34BC" w:rsidP="00B21A33">
      <w:pPr>
        <w:pStyle w:val="TOC3"/>
        <w:tabs>
          <w:tab w:val="left" w:pos="2151"/>
          <w:tab w:val="right" w:leader="dot" w:pos="9062"/>
        </w:tabs>
        <w:rPr>
          <w:rFonts w:ascii="Calibri" w:hAnsi="Calibri"/>
          <w:noProof/>
          <w:sz w:val="22"/>
          <w:szCs w:val="22"/>
          <w:lang w:val="ru-RU" w:eastAsia="ru-RU"/>
        </w:rPr>
      </w:pPr>
      <w:hyperlink w:anchor="_Toc312755950" w:history="1">
        <w:r w:rsidR="00B21A33" w:rsidRPr="0044665A">
          <w:rPr>
            <w:rStyle w:val="Hyperlink"/>
            <w:noProof/>
          </w:rPr>
          <w:t>3.3.4.</w:t>
        </w:r>
        <w:r w:rsidR="00B21A33">
          <w:rPr>
            <w:rFonts w:ascii="Calibri" w:hAnsi="Calibri"/>
            <w:noProof/>
            <w:sz w:val="22"/>
            <w:szCs w:val="22"/>
            <w:lang w:val="ru-RU" w:eastAsia="ru-RU"/>
          </w:rPr>
          <w:tab/>
        </w:r>
        <w:r w:rsidR="00B21A33" w:rsidRPr="0044665A">
          <w:rPr>
            <w:rStyle w:val="Hyperlink"/>
            <w:noProof/>
          </w:rPr>
          <w:t>Навигационен модел</w:t>
        </w:r>
        <w:r w:rsidR="00B21A33">
          <w:rPr>
            <w:noProof/>
            <w:webHidden/>
          </w:rPr>
          <w:tab/>
        </w:r>
        <w:r>
          <w:rPr>
            <w:noProof/>
            <w:webHidden/>
          </w:rPr>
          <w:fldChar w:fldCharType="begin"/>
        </w:r>
        <w:r w:rsidR="00B21A33">
          <w:rPr>
            <w:noProof/>
            <w:webHidden/>
          </w:rPr>
          <w:instrText xml:space="preserve"> PAGEREF _Toc312755950 \h </w:instrText>
        </w:r>
        <w:r>
          <w:rPr>
            <w:noProof/>
            <w:webHidden/>
          </w:rPr>
        </w:r>
        <w:r>
          <w:rPr>
            <w:noProof/>
            <w:webHidden/>
          </w:rPr>
          <w:fldChar w:fldCharType="separate"/>
        </w:r>
        <w:r w:rsidR="00B21A33">
          <w:rPr>
            <w:noProof/>
            <w:webHidden/>
          </w:rPr>
          <w:t>83</w:t>
        </w:r>
        <w:r>
          <w:rPr>
            <w:noProof/>
            <w:webHidden/>
          </w:rPr>
          <w:fldChar w:fldCharType="end"/>
        </w:r>
      </w:hyperlink>
    </w:p>
    <w:p w:rsidR="00B21A33" w:rsidRDefault="00AD34BC" w:rsidP="00B21A33">
      <w:pPr>
        <w:pStyle w:val="TOC2"/>
        <w:rPr>
          <w:rFonts w:ascii="Calibri" w:hAnsi="Calibri"/>
          <w:noProof/>
          <w:sz w:val="22"/>
          <w:szCs w:val="22"/>
          <w:lang w:val="ru-RU" w:eastAsia="ru-RU"/>
        </w:rPr>
      </w:pPr>
      <w:hyperlink w:anchor="_Toc312755951" w:history="1">
        <w:r w:rsidR="00B21A33" w:rsidRPr="0044665A">
          <w:rPr>
            <w:rStyle w:val="Hyperlink"/>
            <w:noProof/>
          </w:rPr>
          <w:t>3.4.</w:t>
        </w:r>
        <w:r w:rsidR="00B21A33">
          <w:rPr>
            <w:rFonts w:ascii="Calibri" w:hAnsi="Calibri"/>
            <w:noProof/>
            <w:sz w:val="22"/>
            <w:szCs w:val="22"/>
            <w:lang w:val="ru-RU" w:eastAsia="ru-RU"/>
          </w:rPr>
          <w:tab/>
        </w:r>
        <w:r w:rsidR="00B21A33" w:rsidRPr="0044665A">
          <w:rPr>
            <w:rStyle w:val="Hyperlink"/>
            <w:noProof/>
          </w:rPr>
          <w:t>Сравнителен анализ преимущестата на прототипа</w:t>
        </w:r>
        <w:r w:rsidR="00B21A33">
          <w:rPr>
            <w:noProof/>
            <w:webHidden/>
          </w:rPr>
          <w:tab/>
        </w:r>
        <w:r>
          <w:rPr>
            <w:noProof/>
            <w:webHidden/>
          </w:rPr>
          <w:fldChar w:fldCharType="begin"/>
        </w:r>
        <w:r w:rsidR="00B21A33">
          <w:rPr>
            <w:noProof/>
            <w:webHidden/>
          </w:rPr>
          <w:instrText xml:space="preserve"> PAGEREF _Toc312755951 \h </w:instrText>
        </w:r>
        <w:r>
          <w:rPr>
            <w:noProof/>
            <w:webHidden/>
          </w:rPr>
        </w:r>
        <w:r>
          <w:rPr>
            <w:noProof/>
            <w:webHidden/>
          </w:rPr>
          <w:fldChar w:fldCharType="separate"/>
        </w:r>
        <w:r w:rsidR="00B21A33">
          <w:rPr>
            <w:noProof/>
            <w:webHidden/>
          </w:rPr>
          <w:t>83</w:t>
        </w:r>
        <w:r>
          <w:rPr>
            <w:noProof/>
            <w:webHidden/>
          </w:rPr>
          <w:fldChar w:fldCharType="end"/>
        </w:r>
      </w:hyperlink>
    </w:p>
    <w:p w:rsidR="00B21A33" w:rsidRDefault="00AD34BC" w:rsidP="00B21A33">
      <w:pPr>
        <w:pStyle w:val="TOC2"/>
        <w:rPr>
          <w:rFonts w:ascii="Calibri" w:hAnsi="Calibri"/>
          <w:noProof/>
          <w:sz w:val="22"/>
          <w:szCs w:val="22"/>
          <w:lang w:val="ru-RU" w:eastAsia="ru-RU"/>
        </w:rPr>
      </w:pPr>
      <w:hyperlink w:anchor="_Toc312755952" w:history="1">
        <w:r w:rsidR="00B21A33" w:rsidRPr="0044665A">
          <w:rPr>
            <w:rStyle w:val="Hyperlink"/>
            <w:noProof/>
          </w:rPr>
          <w:t>3.5.</w:t>
        </w:r>
        <w:r w:rsidR="00B21A33">
          <w:rPr>
            <w:rFonts w:ascii="Calibri" w:hAnsi="Calibri"/>
            <w:noProof/>
            <w:sz w:val="22"/>
            <w:szCs w:val="22"/>
            <w:lang w:val="ru-RU" w:eastAsia="ru-RU"/>
          </w:rPr>
          <w:tab/>
        </w:r>
        <w:r w:rsidR="00B21A33" w:rsidRPr="0044665A">
          <w:rPr>
            <w:rStyle w:val="Hyperlink"/>
            <w:noProof/>
          </w:rPr>
          <w:t>Изводи</w:t>
        </w:r>
        <w:r w:rsidR="00B21A33">
          <w:rPr>
            <w:noProof/>
            <w:webHidden/>
          </w:rPr>
          <w:tab/>
        </w:r>
        <w:r>
          <w:rPr>
            <w:noProof/>
            <w:webHidden/>
          </w:rPr>
          <w:fldChar w:fldCharType="begin"/>
        </w:r>
        <w:r w:rsidR="00B21A33">
          <w:rPr>
            <w:noProof/>
            <w:webHidden/>
          </w:rPr>
          <w:instrText xml:space="preserve"> PAGEREF _Toc312755952 \h </w:instrText>
        </w:r>
        <w:r>
          <w:rPr>
            <w:noProof/>
            <w:webHidden/>
          </w:rPr>
        </w:r>
        <w:r>
          <w:rPr>
            <w:noProof/>
            <w:webHidden/>
          </w:rPr>
          <w:fldChar w:fldCharType="separate"/>
        </w:r>
        <w:r w:rsidR="00B21A33">
          <w:rPr>
            <w:noProof/>
            <w:webHidden/>
          </w:rPr>
          <w:t>83</w:t>
        </w:r>
        <w:r>
          <w:rPr>
            <w:noProof/>
            <w:webHidden/>
          </w:rPr>
          <w:fldChar w:fldCharType="end"/>
        </w:r>
      </w:hyperlink>
    </w:p>
    <w:p w:rsidR="00B21A33" w:rsidRDefault="00AD34BC" w:rsidP="00B21A33">
      <w:pPr>
        <w:pStyle w:val="TOC1"/>
        <w:rPr>
          <w:rFonts w:ascii="Calibri" w:hAnsi="Calibri"/>
          <w:b w:val="0"/>
          <w:noProof/>
          <w:sz w:val="22"/>
          <w:szCs w:val="22"/>
          <w:lang w:val="ru-RU" w:eastAsia="ru-RU"/>
        </w:rPr>
      </w:pPr>
      <w:hyperlink w:anchor="_Toc312755953" w:history="1">
        <w:r w:rsidR="00B21A33" w:rsidRPr="0044665A">
          <w:rPr>
            <w:rStyle w:val="Hyperlink"/>
            <w:noProof/>
          </w:rPr>
          <w:t>Заключение</w:t>
        </w:r>
        <w:r w:rsidR="00B21A33">
          <w:rPr>
            <w:noProof/>
            <w:webHidden/>
          </w:rPr>
          <w:tab/>
        </w:r>
        <w:r>
          <w:rPr>
            <w:noProof/>
            <w:webHidden/>
          </w:rPr>
          <w:fldChar w:fldCharType="begin"/>
        </w:r>
        <w:r w:rsidR="00B21A33">
          <w:rPr>
            <w:noProof/>
            <w:webHidden/>
          </w:rPr>
          <w:instrText xml:space="preserve"> PAGEREF _Toc312755953 \h </w:instrText>
        </w:r>
        <w:r>
          <w:rPr>
            <w:noProof/>
            <w:webHidden/>
          </w:rPr>
        </w:r>
        <w:r>
          <w:rPr>
            <w:noProof/>
            <w:webHidden/>
          </w:rPr>
          <w:fldChar w:fldCharType="separate"/>
        </w:r>
        <w:r w:rsidR="00B21A33">
          <w:rPr>
            <w:noProof/>
            <w:webHidden/>
          </w:rPr>
          <w:t>84</w:t>
        </w:r>
        <w:r>
          <w:rPr>
            <w:noProof/>
            <w:webHidden/>
          </w:rPr>
          <w:fldChar w:fldCharType="end"/>
        </w:r>
      </w:hyperlink>
    </w:p>
    <w:p w:rsidR="00B21A33" w:rsidRDefault="00AD34BC" w:rsidP="00B21A33">
      <w:pPr>
        <w:pStyle w:val="TOC1"/>
        <w:rPr>
          <w:rFonts w:ascii="Calibri" w:hAnsi="Calibri"/>
          <w:b w:val="0"/>
          <w:noProof/>
          <w:sz w:val="22"/>
          <w:szCs w:val="22"/>
          <w:lang w:val="ru-RU" w:eastAsia="ru-RU"/>
        </w:rPr>
      </w:pPr>
      <w:hyperlink w:anchor="_Toc312755954" w:history="1">
        <w:r w:rsidR="00B21A33" w:rsidRPr="0044665A">
          <w:rPr>
            <w:rStyle w:val="Hyperlink"/>
            <w:noProof/>
          </w:rPr>
          <w:t>Литература</w:t>
        </w:r>
        <w:r w:rsidR="00B21A33">
          <w:rPr>
            <w:noProof/>
            <w:webHidden/>
          </w:rPr>
          <w:tab/>
        </w:r>
        <w:r>
          <w:rPr>
            <w:noProof/>
            <w:webHidden/>
          </w:rPr>
          <w:fldChar w:fldCharType="begin"/>
        </w:r>
        <w:r w:rsidR="00B21A33">
          <w:rPr>
            <w:noProof/>
            <w:webHidden/>
          </w:rPr>
          <w:instrText xml:space="preserve"> PAGEREF _Toc312755954 \h </w:instrText>
        </w:r>
        <w:r>
          <w:rPr>
            <w:noProof/>
            <w:webHidden/>
          </w:rPr>
        </w:r>
        <w:r>
          <w:rPr>
            <w:noProof/>
            <w:webHidden/>
          </w:rPr>
          <w:fldChar w:fldCharType="separate"/>
        </w:r>
        <w:r w:rsidR="00B21A33">
          <w:rPr>
            <w:noProof/>
            <w:webHidden/>
          </w:rPr>
          <w:t>85</w:t>
        </w:r>
        <w:r>
          <w:rPr>
            <w:noProof/>
            <w:webHidden/>
          </w:rPr>
          <w:fldChar w:fldCharType="end"/>
        </w:r>
      </w:hyperlink>
    </w:p>
    <w:p w:rsidR="00B21A33" w:rsidRPr="00B157D6" w:rsidRDefault="00AD34BC" w:rsidP="00B21A33">
      <w:r w:rsidRPr="00B157D6">
        <w:fldChar w:fldCharType="end"/>
      </w:r>
    </w:p>
    <w:p w:rsidR="00B21A33" w:rsidRPr="00B157D6" w:rsidRDefault="00B21A33" w:rsidP="00B21A33">
      <w:pPr>
        <w:pStyle w:val="Heading1"/>
        <w:numPr>
          <w:ilvl w:val="0"/>
          <w:numId w:val="0"/>
        </w:numPr>
      </w:pPr>
      <w:bookmarkStart w:id="4" w:name="_Toc285463775"/>
      <w:bookmarkStart w:id="5" w:name="_Toc286999503"/>
      <w:bookmarkStart w:id="6" w:name="_Toc312755893"/>
      <w:r w:rsidRPr="00B157D6">
        <w:lastRenderedPageBreak/>
        <w:t>УВОД</w:t>
      </w:r>
      <w:bookmarkEnd w:id="4"/>
      <w:bookmarkEnd w:id="5"/>
      <w:bookmarkEnd w:id="6"/>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представлява изследване,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B21A33">
      <w:pPr>
        <w:ind w:firstLine="0"/>
        <w:outlineLvl w:val="0"/>
        <w:rPr>
          <w:b/>
        </w:rPr>
      </w:pPr>
      <w:bookmarkStart w:id="7" w:name="_Toc286999504"/>
      <w:bookmarkStart w:id="8" w:name="_Toc312755894"/>
      <w:r w:rsidRPr="00B157D6">
        <w:rPr>
          <w:b/>
        </w:rPr>
        <w:t>Методология на изследването</w:t>
      </w:r>
      <w:bookmarkEnd w:id="7"/>
      <w:bookmarkEnd w:id="8"/>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Heading1"/>
        <w:ind w:left="0" w:firstLine="0"/>
      </w:pPr>
      <w:bookmarkStart w:id="9" w:name="_Toc285463776"/>
      <w:bookmarkStart w:id="10" w:name="_Toc286999505"/>
      <w:bookmarkStart w:id="11" w:name="_Toc312755895"/>
      <w:r w:rsidRPr="00B157D6">
        <w:lastRenderedPageBreak/>
        <w:t>Глава първа</w:t>
      </w:r>
      <w:r w:rsidRPr="00B157D6">
        <w:br/>
        <w:t>Управление на версията при създаването на софтуерни системи</w:t>
      </w:r>
      <w:bookmarkEnd w:id="9"/>
      <w:bookmarkEnd w:id="10"/>
      <w:bookmarkEnd w:id="11"/>
    </w:p>
    <w:p w:rsidR="00B21A33" w:rsidRPr="00B157D6" w:rsidRDefault="00B21A33" w:rsidP="00B21A33">
      <w:bookmarkStart w:id="12" w:name="_Toc280886705"/>
      <w:bookmarkStart w:id="13" w:name="_Toc285463777"/>
      <w:bookmarkStart w:id="14" w:name="_Toc286999506"/>
      <w:bookmarkStart w:id="15"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Heading2"/>
        <w:ind w:firstLine="0"/>
      </w:pPr>
      <w:bookmarkStart w:id="16" w:name="_Toc312755896"/>
      <w:r w:rsidRPr="00B157D6">
        <w:t>Място на управлението на версии</w:t>
      </w:r>
      <w:bookmarkEnd w:id="12"/>
      <w:bookmarkEnd w:id="13"/>
      <w:bookmarkEnd w:id="14"/>
      <w:bookmarkEnd w:id="16"/>
    </w:p>
    <w:p w:rsidR="00B21A33" w:rsidRPr="00B157D6" w:rsidRDefault="00B21A33" w:rsidP="00B21A33">
      <w:pPr>
        <w:pStyle w:val="Heading3"/>
        <w:ind w:firstLine="0"/>
      </w:pPr>
      <w:bookmarkStart w:id="17" w:name="_Toc280886701"/>
      <w:bookmarkStart w:id="18" w:name="_Toc286999507"/>
      <w:bookmarkStart w:id="19" w:name="_Toc312755897"/>
      <w:r w:rsidRPr="00B157D6">
        <w:t>Методологии</w:t>
      </w:r>
      <w:bookmarkEnd w:id="17"/>
      <w:r w:rsidRPr="00B157D6">
        <w:t xml:space="preserve"> създаване на софтуер</w:t>
      </w:r>
      <w:bookmarkEnd w:id="18"/>
      <w:bookmarkEnd w:id="19"/>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w:t>
      </w:r>
      <w:r w:rsidRPr="00B157D6">
        <w:lastRenderedPageBreak/>
        <w:t xml:space="preserve">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 xml:space="preserve">За създаването на софтуерни системи са разработени множество формални методологии – каскадна, спирална (итеративна), в-образна, гъвкави методологии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6" o:title=""/>
          </v:shape>
          <o:OLEObject Type="Embed" ProgID="Visio.Drawing.11" ShapeID="_x0000_i1025" DrawAspect="Content" ObjectID="_1387625581" r:id="rId7"/>
        </w:object>
      </w:r>
    </w:p>
    <w:p w:rsidR="00B21A33" w:rsidRPr="00B157D6" w:rsidRDefault="00B21A33" w:rsidP="00B21A33">
      <w:pPr>
        <w:pStyle w:val="Caption0"/>
        <w:jc w:val="both"/>
      </w:pPr>
      <w:r w:rsidRPr="00B157D6">
        <w:t xml:space="preserve">Фиг. </w:t>
      </w:r>
      <w:r w:rsidR="00AD34BC">
        <w:fldChar w:fldCharType="begin"/>
      </w:r>
      <w:r w:rsidR="00B765A7">
        <w:instrText xml:space="preserve"> SEQ Фиг. \* ARABIC </w:instrText>
      </w:r>
      <w:r w:rsidR="00AD34BC">
        <w:fldChar w:fldCharType="separate"/>
      </w:r>
      <w:r w:rsidR="00B31E7C">
        <w:rPr>
          <w:noProof/>
        </w:rPr>
        <w:t>1</w:t>
      </w:r>
      <w:r w:rsidR="00AD34BC">
        <w:fldChar w:fldCharType="end"/>
      </w:r>
      <w:r w:rsidRPr="00B157D6">
        <w:t xml:space="preserve"> Управление на версията при каскаден модел</w:t>
      </w:r>
    </w:p>
    <w:p w:rsidR="00B21A33" w:rsidRPr="00B157D6" w:rsidRDefault="00B21A33" w:rsidP="00B21A33">
      <w:pPr>
        <w:keepNext/>
      </w:pPr>
      <w:r w:rsidRPr="00B157D6">
        <w:object w:dxaOrig="7709" w:dyaOrig="3910">
          <v:shape id="_x0000_i1026" type="#_x0000_t75" style="width:385.5pt;height:195.75pt" o:ole="">
            <v:imagedata r:id="rId8" o:title=""/>
          </v:shape>
          <o:OLEObject Type="Embed" ProgID="Visio.Drawing.11" ShapeID="_x0000_i1026" DrawAspect="Content" ObjectID="_1387625582" r:id="rId9"/>
        </w:object>
      </w:r>
    </w:p>
    <w:p w:rsidR="00B21A33" w:rsidRPr="00B157D6" w:rsidRDefault="00B21A33" w:rsidP="00B21A33">
      <w:pPr>
        <w:pStyle w:val="Caption0"/>
        <w:jc w:val="both"/>
      </w:pPr>
      <w:r w:rsidRPr="00B157D6">
        <w:t xml:space="preserve">Фиг. </w:t>
      </w:r>
      <w:r w:rsidR="00AD34BC">
        <w:fldChar w:fldCharType="begin"/>
      </w:r>
      <w:r w:rsidR="00B765A7">
        <w:instrText xml:space="preserve"> SEQ Фиг. \* ARABIC </w:instrText>
      </w:r>
      <w:r w:rsidR="00AD34BC">
        <w:fldChar w:fldCharType="separate"/>
      </w:r>
      <w:r w:rsidR="00B31E7C">
        <w:rPr>
          <w:noProof/>
        </w:rPr>
        <w:t>2</w:t>
      </w:r>
      <w:r w:rsidR="00AD34BC">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sidRPr="00020782">
        <w:rPr>
          <w:lang w:val="ru-RU"/>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sidRPr="00020782">
        <w:rPr>
          <w:lang w:val="ru-RU"/>
        </w:rPr>
        <w:t>[</w:t>
      </w:r>
      <w:r>
        <w:rPr>
          <w:lang w:val="en-US"/>
        </w:rPr>
        <w:t>G</w:t>
      </w:r>
      <w:r w:rsidRPr="00020782">
        <w:rPr>
          <w:lang w:val="ru-RU"/>
        </w:rPr>
        <w:t xml:space="preserve">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Heading3"/>
        <w:widowControl w:val="0"/>
        <w:numPr>
          <w:ilvl w:val="2"/>
          <w:numId w:val="0"/>
        </w:numPr>
        <w:tabs>
          <w:tab w:val="num" w:pos="1440"/>
        </w:tabs>
        <w:suppressAutoHyphens/>
        <w:spacing w:after="283"/>
        <w:ind w:left="1440" w:right="85"/>
      </w:pPr>
      <w:bookmarkStart w:id="20" w:name="_Toc280886702"/>
      <w:bookmarkStart w:id="21" w:name="_Toc286999508"/>
      <w:bookmarkStart w:id="22" w:name="_Toc312755898"/>
      <w:bookmarkStart w:id="23" w:name="_Toc280886703"/>
      <w:r w:rsidRPr="00B157D6">
        <w:t>Управление на документни</w:t>
      </w:r>
      <w:bookmarkEnd w:id="20"/>
      <w:bookmarkEnd w:id="21"/>
      <w:bookmarkEnd w:id="22"/>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sidRPr="00020782">
        <w:rPr>
          <w:lang w:val="ru-RU"/>
        </w:rPr>
        <w:t>[</w:t>
      </w:r>
      <w:r w:rsidR="00201A73" w:rsidRPr="00201A73">
        <w:rPr>
          <w:highlight w:val="yellow"/>
        </w:rPr>
        <w:t>да сложа малко източници</w:t>
      </w:r>
      <w:r w:rsidR="003D4A01" w:rsidRPr="00020782">
        <w:rPr>
          <w:lang w:val="ru-RU"/>
        </w:rPr>
        <w:t xml:space="preserve">, </w:t>
      </w:r>
      <w:r w:rsidR="003D4A01" w:rsidRPr="00B157D6">
        <w:t>G349</w:t>
      </w:r>
      <w:r w:rsidR="00201A73" w:rsidRPr="00020782">
        <w:rPr>
          <w:lang w:val="ru-RU"/>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r w:rsidR="00201A73">
        <w:t xml:space="preserve"> </w:t>
      </w:r>
      <w:r w:rsidR="00201A73" w:rsidRPr="00020782">
        <w:rPr>
          <w:lang w:val="ru-RU"/>
        </w:rPr>
        <w:t>[</w:t>
      </w:r>
      <w:r w:rsidR="00201A73" w:rsidRPr="00201A73">
        <w:rPr>
          <w:highlight w:val="yellow"/>
        </w:rPr>
        <w:t>източници</w:t>
      </w:r>
      <w:r w:rsidR="00201A73" w:rsidRPr="00020782">
        <w:rPr>
          <w:lang w:val="ru-RU"/>
        </w:rPr>
        <w:t>]</w:t>
      </w:r>
      <w:r w:rsidRPr="00B157D6">
        <w:t>.</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020782">
        <w:rPr>
          <w:lang w:val="ru-RU"/>
        </w:rPr>
        <w:t>[</w:t>
      </w:r>
      <w:r w:rsidR="00C658ED" w:rsidRPr="00020782">
        <w:rPr>
          <w:highlight w:val="yellow"/>
          <w:lang w:val="ru-RU"/>
        </w:rPr>
        <w:t>…</w:t>
      </w:r>
      <w:r w:rsidR="00C658ED" w:rsidRPr="00020782">
        <w:rPr>
          <w:lang w:val="ru-RU"/>
        </w:rPr>
        <w:t xml:space="preserve">], </w:t>
      </w:r>
      <w:r w:rsidR="00C658ED">
        <w:rPr>
          <w:lang w:val="en-US"/>
        </w:rPr>
        <w:t>Drupal</w:t>
      </w:r>
      <w:r w:rsidR="00C658ED" w:rsidRPr="00020782">
        <w:rPr>
          <w:lang w:val="ru-RU"/>
        </w:rPr>
        <w:t>[</w:t>
      </w:r>
      <w:r w:rsidR="00C658ED" w:rsidRPr="00020782">
        <w:rPr>
          <w:highlight w:val="yellow"/>
          <w:lang w:val="ru-RU"/>
        </w:rPr>
        <w:t>…</w:t>
      </w:r>
      <w:r w:rsidR="00C658ED" w:rsidRPr="00020782">
        <w:rPr>
          <w:lang w:val="ru-RU"/>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B157D6" w:rsidRDefault="00B21A33" w:rsidP="008D3A05">
      <w:pPr>
        <w:numPr>
          <w:ilvl w:val="1"/>
          <w:numId w:val="10"/>
        </w:numPr>
        <w:tabs>
          <w:tab w:val="clear" w:pos="2291"/>
          <w:tab w:val="num" w:pos="1620"/>
        </w:tabs>
        <w:ind w:left="1260" w:firstLine="0"/>
      </w:pPr>
      <w:r w:rsidRPr="0089241D">
        <w:rPr>
          <w:highlight w:val="yellow"/>
        </w:rPr>
        <w:t>Превенция на презаписа</w:t>
      </w:r>
      <w:r w:rsidRPr="00B157D6">
        <w:t>, 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Heading3"/>
        <w:ind w:firstLine="0"/>
      </w:pPr>
      <w:bookmarkStart w:id="24" w:name="_Toc286999509"/>
      <w:bookmarkStart w:id="25" w:name="_Toc312755899"/>
      <w:r w:rsidRPr="00B157D6">
        <w:t>Цели, задачи и предизвикателства пред системите за контрол и управление на версии</w:t>
      </w:r>
      <w:bookmarkEnd w:id="23"/>
      <w:bookmarkEnd w:id="24"/>
      <w:bookmarkEnd w:id="25"/>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AD34BC" w:rsidRPr="00B157D6">
        <w:fldChar w:fldCharType="begin"/>
      </w:r>
      <w:r w:rsidRPr="00B157D6">
        <w:instrText xml:space="preserve"> REF _Ref261854946 \h </w:instrText>
      </w:r>
      <w:r w:rsidR="00AD34BC" w:rsidRPr="00B157D6">
        <w:fldChar w:fldCharType="separate"/>
      </w:r>
      <w:r w:rsidRPr="00B157D6">
        <w:t xml:space="preserve">Фиг. </w:t>
      </w:r>
      <w:r w:rsidRPr="00B157D6">
        <w:rPr>
          <w:noProof/>
        </w:rPr>
        <w:t>3</w:t>
      </w:r>
      <w:r w:rsidR="00AD34BC"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Caption0"/>
      </w:pPr>
      <w:r w:rsidRPr="00B157D6">
        <w:object w:dxaOrig="7944" w:dyaOrig="8114">
          <v:shape id="_x0000_i1027" type="#_x0000_t75" style="width:397.5pt;height:405.75pt" o:ole="">
            <v:imagedata r:id="rId10" o:title=""/>
          </v:shape>
          <o:OLEObject Type="Embed" ProgID="Visio.Drawing.11" ShapeID="_x0000_i1027" DrawAspect="Content" ObjectID="_1387625583" r:id="rId11"/>
        </w:object>
      </w:r>
    </w:p>
    <w:p w:rsidR="00B21A33" w:rsidRPr="00B157D6" w:rsidRDefault="00B21A33" w:rsidP="00B21A33">
      <w:pPr>
        <w:pStyle w:val="Caption0"/>
      </w:pPr>
      <w:bookmarkStart w:id="26" w:name="_Ref261854946"/>
      <w:r w:rsidRPr="00B157D6">
        <w:t xml:space="preserve">Фиг. </w:t>
      </w:r>
      <w:r w:rsidR="00AD34BC">
        <w:fldChar w:fldCharType="begin"/>
      </w:r>
      <w:r w:rsidR="00B765A7">
        <w:instrText xml:space="preserve"> SEQ Фиг. \* ARABIC </w:instrText>
      </w:r>
      <w:r w:rsidR="00AD34BC">
        <w:fldChar w:fldCharType="separate"/>
      </w:r>
      <w:r w:rsidR="00B31E7C">
        <w:rPr>
          <w:noProof/>
        </w:rPr>
        <w:t>3</w:t>
      </w:r>
      <w:r w:rsidR="00AD34BC">
        <w:fldChar w:fldCharType="end"/>
      </w:r>
      <w:bookmarkEnd w:id="26"/>
      <w:r w:rsidRPr="00B157D6">
        <w:t xml:space="preserve"> Класификация на функционалните изисквания към система за управление на измененията[G222] [</w:t>
      </w:r>
      <w:bookmarkStart w:id="27" w:name="douse"/>
      <w:bookmarkStart w:id="28" w:name="b12"/>
      <w:r w:rsidRPr="00B157D6">
        <w:t>G12</w:t>
      </w:r>
      <w:bookmarkEnd w:id="27"/>
      <w:bookmarkEnd w:id="28"/>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Heading3"/>
        <w:ind w:firstLine="0"/>
      </w:pPr>
      <w:bookmarkStart w:id="29" w:name="_Toc286999510"/>
      <w:bookmarkStart w:id="30" w:name="_Toc312755900"/>
      <w:r w:rsidRPr="00B157D6">
        <w:t>Управление на версиите при създаването на софтуер</w:t>
      </w:r>
      <w:bookmarkEnd w:id="29"/>
      <w:bookmarkEnd w:id="30"/>
    </w:p>
    <w:p w:rsidR="00B21A33" w:rsidRPr="00B157D6" w:rsidRDefault="00B21A33" w:rsidP="00B21A33">
      <w:r w:rsidRPr="00B157D6">
        <w:rPr>
          <w:highlight w:val="yellow"/>
        </w:rPr>
        <w:t>Исторически...</w:t>
      </w:r>
      <w:r w:rsidRPr="00B157D6">
        <w:t xml:space="preserve"> </w:t>
      </w:r>
    </w:p>
    <w:p w:rsidR="00B21A33" w:rsidRDefault="00B21A33" w:rsidP="00B21A33">
      <w:r w:rsidRPr="00B157D6">
        <w:t>В своята книга Беллаждио и Миллиган [G319] представят процес</w:t>
      </w:r>
      <w:r w:rsidR="007C2CEC">
        <w:t>а</w:t>
      </w:r>
      <w:r w:rsidRPr="00B157D6">
        <w:t xml:space="preserve">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AD34BC" w:rsidRPr="00B157D6">
        <w:fldChar w:fldCharType="begin"/>
      </w:r>
      <w:r w:rsidRPr="00B157D6">
        <w:instrText xml:space="preserve"> REF _Ref271103668 \h </w:instrText>
      </w:r>
      <w:r w:rsidR="00AD34BC" w:rsidRPr="00B157D6">
        <w:fldChar w:fldCharType="separate"/>
      </w:r>
      <w:r w:rsidRPr="00B157D6">
        <w:t xml:space="preserve">Фиг. </w:t>
      </w:r>
      <w:r w:rsidRPr="00B157D6">
        <w:rPr>
          <w:noProof/>
        </w:rPr>
        <w:t>4</w:t>
      </w:r>
      <w:r w:rsidR="00AD34BC" w:rsidRPr="00B157D6">
        <w:fldChar w:fldCharType="end"/>
      </w:r>
      <w:r w:rsidRPr="00B157D6">
        <w:t xml:space="preserve"> е представен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B157D6" w:rsidRDefault="006F2508" w:rsidP="006F2508">
      <w:r>
        <w:rPr>
          <w:highlight w:val="yellow"/>
        </w:rPr>
        <w:t xml:space="preserve">Други </w:t>
      </w:r>
      <w:r w:rsidRPr="00750F77">
        <w:rPr>
          <w:highlight w:val="yellow"/>
        </w:rPr>
        <w:t>слабости на модела...</w:t>
      </w:r>
      <w:r w:rsidR="00750F77" w:rsidRPr="00750F77">
        <w:rPr>
          <w:highlight w:val="yellow"/>
        </w:rPr>
        <w:t xml:space="preserve"> да помисля</w:t>
      </w:r>
    </w:p>
    <w:p w:rsidR="006F2508" w:rsidRPr="00B157D6" w:rsidRDefault="006F2508" w:rsidP="00B21A33"/>
    <w:p w:rsidR="00B21A33" w:rsidRPr="00B157D6" w:rsidRDefault="001E77AA" w:rsidP="00B21A33">
      <w:pPr>
        <w:ind w:firstLine="0"/>
      </w:pPr>
      <w:r w:rsidRPr="00B157D6">
        <w:object w:dxaOrig="9409" w:dyaOrig="9976">
          <v:shape id="_x0000_i1028" type="#_x0000_t75" style="width:453.75pt;height:480.75pt" o:ole="">
            <v:imagedata r:id="rId12" o:title=""/>
          </v:shape>
          <o:OLEObject Type="Embed" ProgID="Visio.Drawing.11" ShapeID="_x0000_i1028" DrawAspect="Content" ObjectID="_1387625584" r:id="rId13"/>
        </w:object>
      </w:r>
    </w:p>
    <w:p w:rsidR="00B21A33" w:rsidRPr="00B157D6" w:rsidRDefault="00B21A33" w:rsidP="00B21A33">
      <w:pPr>
        <w:pStyle w:val="Caption0"/>
      </w:pPr>
      <w:bookmarkStart w:id="31" w:name="_Ref271103668"/>
      <w:bookmarkStart w:id="32" w:name="_Ref271103664"/>
      <w:r w:rsidRPr="00B157D6">
        <w:t xml:space="preserve">Фиг. </w:t>
      </w:r>
      <w:r w:rsidR="00AD34BC">
        <w:fldChar w:fldCharType="begin"/>
      </w:r>
      <w:r w:rsidR="00B765A7">
        <w:instrText xml:space="preserve"> SEQ Фиг. \* ARABIC </w:instrText>
      </w:r>
      <w:r w:rsidR="00AD34BC">
        <w:fldChar w:fldCharType="separate"/>
      </w:r>
      <w:r w:rsidR="00B31E7C">
        <w:rPr>
          <w:noProof/>
        </w:rPr>
        <w:t>4</w:t>
      </w:r>
      <w:r w:rsidR="00AD34BC">
        <w:fldChar w:fldCharType="end"/>
      </w:r>
      <w:bookmarkEnd w:id="31"/>
      <w:r w:rsidRPr="00B157D6">
        <w:t xml:space="preserve"> Унифицирано управление на промените [G319]</w:t>
      </w:r>
      <w:bookmarkEnd w:id="32"/>
    </w:p>
    <w:p w:rsidR="00B21A33" w:rsidRPr="00B157D6" w:rsidRDefault="00B21A33" w:rsidP="00B21A33">
      <w:pPr>
        <w:pStyle w:val="Heading2"/>
        <w:tabs>
          <w:tab w:val="num" w:pos="576"/>
        </w:tabs>
        <w:spacing w:before="360" w:line="240" w:lineRule="auto"/>
        <w:ind w:left="576" w:firstLine="0"/>
      </w:pPr>
      <w:bookmarkStart w:id="33" w:name="_Toc286999511"/>
      <w:bookmarkStart w:id="34" w:name="_Toc312755901"/>
      <w:bookmarkStart w:id="35" w:name="_Toc285463782"/>
      <w:bookmarkEnd w:id="15"/>
      <w:r w:rsidRPr="00B157D6">
        <w:t>Модели на управление и контрол на версиите</w:t>
      </w:r>
      <w:bookmarkEnd w:id="33"/>
      <w:bookmarkEnd w:id="34"/>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36" w:name="_Toc280886710"/>
      <w:bookmarkStart w:id="37" w:name="_Toc286999512"/>
      <w:bookmarkStart w:id="38" w:name="_Toc312755902"/>
      <w:bookmarkStart w:id="39" w:name="_Ref313480080"/>
      <w:r w:rsidRPr="00B157D6">
        <w:t>Модел на извличане/записване</w:t>
      </w:r>
      <w:bookmarkEnd w:id="36"/>
      <w:bookmarkEnd w:id="37"/>
      <w:bookmarkEnd w:id="38"/>
      <w:bookmarkEnd w:id="39"/>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w:t>
      </w:r>
      <w:r w:rsidR="00B21A33" w:rsidRPr="00B157D6">
        <w:lastRenderedPageBreak/>
        <w:t>широко използваните CVS/Subversion [G50, G54, G101]. При подхода на 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0" w:name="_Toc280886711"/>
      <w:bookmarkStart w:id="41" w:name="_Toc286999513"/>
      <w:bookmarkStart w:id="42" w:name="_Toc312755903"/>
      <w:r w:rsidRPr="00B157D6">
        <w:t>Композиционен модел</w:t>
      </w:r>
      <w:bookmarkEnd w:id="40"/>
      <w:bookmarkEnd w:id="41"/>
      <w:bookmarkEnd w:id="42"/>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w:t>
      </w:r>
      <w:r w:rsidR="00B21A33" w:rsidRPr="00B157D6">
        <w:lastRenderedPageBreak/>
        <w:t>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Caption0"/>
      </w:pPr>
      <w:r w:rsidRPr="00B157D6">
        <w:object w:dxaOrig="5377" w:dyaOrig="3155">
          <v:shape id="_x0000_i1029" type="#_x0000_t75" style="width:268.5pt;height:157.5pt" o:ole="">
            <v:imagedata r:id="rId14" o:title=""/>
          </v:shape>
          <o:OLEObject Type="Embed" ProgID="Visio.Drawing.11" ShapeID="_x0000_i1029" DrawAspect="Content" ObjectID="_1387625585" r:id="rId15"/>
        </w:object>
      </w:r>
    </w:p>
    <w:p w:rsidR="00B21A33" w:rsidRPr="00B157D6" w:rsidRDefault="00B21A33" w:rsidP="00B21A33">
      <w:pPr>
        <w:pStyle w:val="Caption0"/>
      </w:pPr>
      <w:bookmarkStart w:id="43" w:name="_Ref262082112"/>
      <w:r w:rsidRPr="00B157D6">
        <w:t xml:space="preserve">Фиг. </w:t>
      </w:r>
      <w:r w:rsidR="00AD34BC">
        <w:fldChar w:fldCharType="begin"/>
      </w:r>
      <w:r w:rsidR="00B765A7">
        <w:instrText xml:space="preserve"> SEQ Фиг. \* ARABIC </w:instrText>
      </w:r>
      <w:r w:rsidR="00AD34BC">
        <w:fldChar w:fldCharType="separate"/>
      </w:r>
      <w:r w:rsidR="00B31E7C">
        <w:rPr>
          <w:noProof/>
        </w:rPr>
        <w:t>5</w:t>
      </w:r>
      <w:r w:rsidR="00AD34BC">
        <w:fldChar w:fldCharType="end"/>
      </w:r>
      <w:bookmarkEnd w:id="43"/>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Heading3"/>
        <w:keepLines/>
        <w:widowControl w:val="0"/>
        <w:tabs>
          <w:tab w:val="num" w:pos="1440"/>
        </w:tabs>
        <w:suppressAutoHyphens/>
        <w:spacing w:after="283" w:line="240" w:lineRule="auto"/>
        <w:ind w:left="1440" w:right="85" w:firstLine="0"/>
      </w:pPr>
      <w:bookmarkStart w:id="44" w:name="_Toc280886712"/>
      <w:bookmarkStart w:id="45" w:name="_Toc286999514"/>
      <w:bookmarkStart w:id="46" w:name="_Toc312755904"/>
      <w:r w:rsidRPr="00B157D6">
        <w:t>Модел на версионизиране чрез използване на дълги транзакции</w:t>
      </w:r>
      <w:bookmarkEnd w:id="44"/>
      <w:bookmarkEnd w:id="45"/>
      <w:bookmarkEnd w:id="46"/>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w:t>
      </w:r>
      <w:r w:rsidRPr="00B157D6">
        <w:lastRenderedPageBreak/>
        <w:t xml:space="preserve">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 които са по-подробно разгледани в </w:t>
      </w:r>
      <w:r w:rsidRPr="00B157D6">
        <w:rPr>
          <w:highlight w:val="yellow"/>
        </w:rPr>
        <w:t>глава 4</w:t>
      </w:r>
      <w:r w:rsidRPr="00B157D6">
        <w:t>.</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7" w:name="_Toc280886713"/>
      <w:bookmarkStart w:id="48" w:name="_Toc286999515"/>
      <w:bookmarkStart w:id="49" w:name="_Toc312755905"/>
      <w:r w:rsidRPr="00B157D6">
        <w:t>Версионизиране чрез набор от промени</w:t>
      </w:r>
      <w:bookmarkEnd w:id="47"/>
      <w:bookmarkEnd w:id="48"/>
      <w:bookmarkEnd w:id="49"/>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AD34BC">
        <w:fldChar w:fldCharType="begin"/>
      </w:r>
      <w:r w:rsidR="00EA16BA">
        <w:instrText xml:space="preserve"> REF _Ref313480080 \r \h </w:instrText>
      </w:r>
      <w:r w:rsidR="00AD34BC">
        <w:fldChar w:fldCharType="separate"/>
      </w:r>
      <w:r w:rsidR="00EA16BA">
        <w:t>1.2.1</w:t>
      </w:r>
      <w:r w:rsidR="00AD34BC">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B21A33" w:rsidRPr="00B157D6" w:rsidRDefault="00EA16BA" w:rsidP="00B21A33">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F43054">
        <w:t xml:space="preserve"> обектите.</w:t>
      </w:r>
    </w:p>
    <w:p w:rsidR="00B21A33" w:rsidRPr="00B157D6" w:rsidRDefault="00B21A33" w:rsidP="00B21A33">
      <w:pPr>
        <w:pStyle w:val="Caption0"/>
      </w:pPr>
      <w:r w:rsidRPr="00B157D6">
        <w:object w:dxaOrig="8170" w:dyaOrig="2100">
          <v:shape id="_x0000_i1030" type="#_x0000_t75" style="width:408.75pt;height:114pt" o:ole="">
            <v:imagedata r:id="rId16" o:title=""/>
          </v:shape>
          <o:OLEObject Type="Embed" ProgID="Visio.Drawing.11" ShapeID="_x0000_i1030" DrawAspect="Content" ObjectID="_1387625586" r:id="rId17"/>
        </w:object>
      </w:r>
    </w:p>
    <w:p w:rsidR="00B21A33" w:rsidRPr="00B157D6" w:rsidRDefault="00B21A33" w:rsidP="00B21A33">
      <w:pPr>
        <w:pStyle w:val="Caption0"/>
      </w:pPr>
      <w:r w:rsidRPr="00B157D6">
        <w:t xml:space="preserve">Фиг. </w:t>
      </w:r>
      <w:r w:rsidR="00AD34BC">
        <w:fldChar w:fldCharType="begin"/>
      </w:r>
      <w:r w:rsidR="00B765A7">
        <w:instrText xml:space="preserve"> SEQ Фиг. \* ARABIC </w:instrText>
      </w:r>
      <w:r w:rsidR="00AD34BC">
        <w:fldChar w:fldCharType="separate"/>
      </w:r>
      <w:r w:rsidR="00B31E7C">
        <w:rPr>
          <w:noProof/>
        </w:rPr>
        <w:t>6</w:t>
      </w:r>
      <w:r w:rsidR="00AD34BC">
        <w:fldChar w:fldCharType="end"/>
      </w:r>
      <w:r w:rsidRPr="00B157D6">
        <w:t xml:space="preserve"> Набор от промени при построяване на конфигурация [G275]</w:t>
      </w:r>
    </w:p>
    <w:p w:rsidR="00B21A33" w:rsidRPr="00B157D6" w:rsidRDefault="00B21A33" w:rsidP="00B21A33">
      <w:r w:rsidRPr="00B157D6">
        <w:t>Ориентиран е на логическата промяна на компонентите[G275]</w:t>
      </w:r>
    </w:p>
    <w:p w:rsidR="00B21A33" w:rsidRPr="00B157D6" w:rsidRDefault="00B21A33" w:rsidP="00B21A33">
      <w:r w:rsidRPr="00B157D6">
        <w:rPr>
          <w:highlight w:val="cyan"/>
        </w:rPr>
        <w:t>Примери – поправки (patches). Ограничения и зависимости между отделните поправки (patches).</w:t>
      </w:r>
    </w:p>
    <w:p w:rsidR="00B21A33" w:rsidRPr="00B157D6" w:rsidRDefault="00B21A33" w:rsidP="00B21A33">
      <w:pPr>
        <w:rPr>
          <w:highlight w:val="yellow"/>
        </w:rPr>
      </w:pPr>
      <w:r w:rsidRPr="00B157D6">
        <w:rPr>
          <w:highlight w:val="yellow"/>
        </w:rPr>
        <w:t>...</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50" w:name="_Toc280886714"/>
      <w:bookmarkStart w:id="51" w:name="_Toc286999516"/>
      <w:bookmarkStart w:id="52" w:name="_Toc312755906"/>
      <w:r w:rsidRPr="00B157D6">
        <w:t>Обектно-ориентиран модел за контрол на версии</w:t>
      </w:r>
      <w:bookmarkEnd w:id="50"/>
      <w:bookmarkEnd w:id="51"/>
      <w:bookmarkEnd w:id="52"/>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 xml:space="preserve">е съставен от компоненти. Компонентите биват 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w:t>
      </w:r>
      <w:r w:rsidRPr="00B157D6">
        <w:lastRenderedPageBreak/>
        <w:t xml:space="preserve">компоненти съдържат структурни единици, която представлява най-малката единица подложена на контрол на версия. На </w:t>
      </w:r>
      <w:r w:rsidR="00AD34BC" w:rsidRPr="00B157D6">
        <w:fldChar w:fldCharType="begin"/>
      </w:r>
      <w:r w:rsidRPr="00B157D6">
        <w:instrText xml:space="preserve"> REF _Ref266602341 \h </w:instrText>
      </w:r>
      <w:r w:rsidR="00AD34BC" w:rsidRPr="00B157D6">
        <w:fldChar w:fldCharType="separate"/>
      </w:r>
      <w:r w:rsidRPr="00B157D6">
        <w:t xml:space="preserve">Фиг. </w:t>
      </w:r>
      <w:r w:rsidRPr="00B157D6">
        <w:rPr>
          <w:noProof/>
        </w:rPr>
        <w:t>7</w:t>
      </w:r>
      <w:r w:rsidR="00AD34BC"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582C2F" w:rsidP="00B21A33">
      <w:r>
        <w:t>Г</w:t>
      </w:r>
      <w:r w:rsidR="00B21A33"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Caption0"/>
      </w:pPr>
      <w:r w:rsidRPr="00B157D6">
        <w:object w:dxaOrig="5235" w:dyaOrig="4408">
          <v:shape id="_x0000_i1031" type="#_x0000_t75" style="width:261.75pt;height:220.5pt" o:ole="">
            <v:imagedata r:id="rId18" o:title=""/>
          </v:shape>
          <o:OLEObject Type="Embed" ProgID="Visio.Drawing.11" ShapeID="_x0000_i1031" DrawAspect="Content" ObjectID="_1387625587" r:id="rId19"/>
        </w:object>
      </w:r>
    </w:p>
    <w:p w:rsidR="00B21A33" w:rsidRPr="00B157D6" w:rsidRDefault="00B21A33" w:rsidP="00B21A33">
      <w:pPr>
        <w:pStyle w:val="Caption0"/>
      </w:pPr>
      <w:bookmarkStart w:id="53" w:name="_Ref266602341"/>
      <w:r w:rsidRPr="00B157D6">
        <w:t xml:space="preserve">Фиг. </w:t>
      </w:r>
      <w:r w:rsidR="00AD34BC">
        <w:fldChar w:fldCharType="begin"/>
      </w:r>
      <w:r w:rsidR="00B765A7">
        <w:instrText xml:space="preserve"> SEQ Фиг. \* ARABIC </w:instrText>
      </w:r>
      <w:r w:rsidR="00AD34BC">
        <w:fldChar w:fldCharType="separate"/>
      </w:r>
      <w:r w:rsidR="00B31E7C">
        <w:rPr>
          <w:noProof/>
        </w:rPr>
        <w:t>7</w:t>
      </w:r>
      <w:r w:rsidR="00AD34BC">
        <w:fldChar w:fldCharType="end"/>
      </w:r>
      <w:bookmarkEnd w:id="53"/>
      <w:r w:rsidRPr="00B157D6">
        <w:t xml:space="preserve"> Обектно-ориентиран системен модел в системата Molhado [G141]</w:t>
      </w:r>
    </w:p>
    <w:p w:rsidR="00B21A33" w:rsidRPr="00B157D6" w:rsidRDefault="00B21A33" w:rsidP="00B21A33">
      <w:pPr>
        <w:pStyle w:val="Heading2"/>
        <w:ind w:firstLine="0"/>
      </w:pPr>
      <w:bookmarkStart w:id="54" w:name="_Toc286999517"/>
      <w:bookmarkStart w:id="55" w:name="_Toc312755907"/>
      <w:r w:rsidRPr="00B157D6">
        <w:t>Модели на версионизиран обект</w:t>
      </w:r>
      <w:bookmarkEnd w:id="35"/>
      <w:bookmarkEnd w:id="54"/>
      <w:bookmarkEnd w:id="55"/>
    </w:p>
    <w:p w:rsidR="00B21A33" w:rsidRPr="00B157D6" w:rsidRDefault="00B21A33" w:rsidP="00B21A33">
      <w:r w:rsidRPr="00B157D6">
        <w:t>Секцията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lastRenderedPageBreak/>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B21A33" w:rsidP="00B21A33">
      <w:pPr>
        <w:pStyle w:val="Heading3"/>
        <w:ind w:firstLine="0"/>
      </w:pPr>
      <w:bookmarkStart w:id="56" w:name="_Toc285463783"/>
      <w:bookmarkStart w:id="57" w:name="_Toc286999518"/>
      <w:bookmarkStart w:id="58" w:name="_Toc312755908"/>
      <w:r w:rsidRPr="00B157D6">
        <w:t>Файлово базиран модел</w:t>
      </w:r>
      <w:bookmarkEnd w:id="56"/>
      <w:bookmarkEnd w:id="57"/>
      <w:bookmarkEnd w:id="58"/>
    </w:p>
    <w:p w:rsidR="00B21A33" w:rsidRPr="00B157D6" w:rsidRDefault="00B21A33" w:rsidP="00B21A33">
      <w:r w:rsidRPr="00B157D6">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Pr>
          <w:lang w:val="en-US"/>
        </w:rPr>
        <w:t>RCS</w:t>
      </w:r>
      <w:r w:rsidR="00087160" w:rsidRPr="00020782">
        <w:rPr>
          <w:lang w:val="ru-RU"/>
        </w:rPr>
        <w:t xml:space="preserve"> [</w:t>
      </w:r>
      <w:r w:rsidR="00087160" w:rsidRPr="00B157D6">
        <w:t>G365, G366</w:t>
      </w:r>
      <w:r w:rsidR="00087160" w:rsidRPr="00020782">
        <w:rPr>
          <w:lang w:val="ru-RU"/>
        </w:rPr>
        <w:t xml:space="preserve">], </w:t>
      </w:r>
      <w:r w:rsidRPr="00B157D6">
        <w:t>CVS</w:t>
      </w:r>
      <w:r w:rsidR="00087160" w:rsidRPr="00020782">
        <w:rPr>
          <w:lang w:val="ru-RU"/>
        </w:rPr>
        <w:t xml:space="preserve"> [</w:t>
      </w:r>
      <w:r w:rsidR="00087160" w:rsidRPr="00B157D6">
        <w:t xml:space="preserve">G50, </w:t>
      </w:r>
      <w:r w:rsidR="00087160">
        <w:t>G54</w:t>
      </w:r>
      <w:r w:rsidR="00087160" w:rsidRPr="00020782">
        <w:rPr>
          <w:lang w:val="ru-RU"/>
        </w:rPr>
        <w:t>]</w:t>
      </w:r>
      <w:r w:rsidR="00087160">
        <w:t>, S</w:t>
      </w:r>
      <w:r w:rsidR="00087160">
        <w:rPr>
          <w:lang w:val="en-US"/>
        </w:rPr>
        <w:t>ubversion</w:t>
      </w:r>
      <w:r w:rsidR="00087160" w:rsidRPr="00020782">
        <w:rPr>
          <w:lang w:val="ru-RU"/>
        </w:rPr>
        <w:t xml:space="preserve"> [</w:t>
      </w:r>
      <w:r w:rsidR="00087160" w:rsidRPr="00B157D6">
        <w:t>G101</w:t>
      </w:r>
      <w:r w:rsidR="00087160" w:rsidRPr="00020782">
        <w:rPr>
          <w:lang w:val="ru-RU"/>
        </w:rPr>
        <w:t>]</w:t>
      </w:r>
      <w:r w:rsidRPr="00B157D6">
        <w:t>, ClearCase</w:t>
      </w:r>
      <w:r w:rsidR="00087160" w:rsidRPr="00020782">
        <w:rPr>
          <w:lang w:val="ru-RU"/>
        </w:rPr>
        <w:t xml:space="preserve"> [</w:t>
      </w:r>
      <w:r w:rsidR="00087160" w:rsidRPr="00087160">
        <w:t>G319</w:t>
      </w:r>
      <w:r w:rsidR="00087160" w:rsidRPr="00020782">
        <w:rPr>
          <w:lang w:val="ru-RU"/>
        </w:rPr>
        <w:t>]</w:t>
      </w:r>
      <w:r w:rsidRPr="00B157D6">
        <w:t>.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много изследователи [</w:t>
      </w:r>
      <w:r w:rsidRPr="00B157D6">
        <w:rPr>
          <w:highlight w:val="yellow"/>
        </w:rPr>
        <w:t>…</w:t>
      </w:r>
      <w:r w:rsidR="009529E1" w:rsidRPr="00020782">
        <w:rPr>
          <w:lang w:val="ru-RU"/>
        </w:rPr>
        <w:t>,</w:t>
      </w:r>
      <w:r w:rsidR="009529E1">
        <w:rPr>
          <w:lang w:val="en-US"/>
        </w:rPr>
        <w:t>G</w:t>
      </w:r>
      <w:r w:rsidR="009529E1" w:rsidRPr="00020782">
        <w:rPr>
          <w:lang w:val="ru-RU"/>
        </w:rPr>
        <w:t xml:space="preserve">141, </w:t>
      </w:r>
      <w:r w:rsidR="009529E1">
        <w:rPr>
          <w:lang w:val="en-US"/>
        </w:rPr>
        <w:t>G</w:t>
      </w:r>
      <w:r w:rsidR="009529E1" w:rsidRPr="00020782">
        <w:rPr>
          <w:lang w:val="ru-RU"/>
        </w:rPr>
        <w:t>360</w:t>
      </w:r>
      <w:r w:rsidRPr="00B157D6">
        <w:t>] определят този модел като несъвършен, като се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данните е твърде обемиста и не гарантира</w:t>
      </w:r>
      <w:r w:rsidR="009529E1">
        <w:t>, че данните са</w:t>
      </w:r>
      <w:r w:rsidRPr="00B157D6">
        <w:t xml:space="preserve"> структуризиран</w:t>
      </w:r>
      <w:r w:rsidR="009529E1">
        <w:t xml:space="preserve">и. </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обхват и сложност проекти [</w:t>
      </w:r>
      <w:r w:rsidRPr="00B157D6">
        <w:rPr>
          <w:highlight w:val="yellow"/>
        </w:rPr>
        <w:t>…</w:t>
      </w:r>
      <w:r w:rsidRPr="00B157D6">
        <w:t>].</w:t>
      </w:r>
      <w:r w:rsidR="00AD6765">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B157D6" w:rsidRDefault="00B21A33" w:rsidP="00B21A33">
      <w:r w:rsidRPr="00B157D6">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 [</w:t>
      </w:r>
      <w:r w:rsidRPr="00B157D6">
        <w:rPr>
          <w:highlight w:val="cyan"/>
        </w:rPr>
        <w:t>да видя дали го нямам по-горе</w:t>
      </w:r>
      <w:r w:rsidRPr="00B157D6">
        <w:t>].</w:t>
      </w:r>
      <w:r w:rsidR="00AD6765">
        <w:t xml:space="preserve"> </w:t>
      </w:r>
      <w:r w:rsidRPr="00B157D6">
        <w:lastRenderedPageBreak/>
        <w:t>Следва да се отбележи че възможностите, които предоставя файловите системи не винаги могат да отговарят на конкретните нужди</w:t>
      </w:r>
      <w:r w:rsidR="00AD6765">
        <w:t xml:space="preserve"> на проекта</w:t>
      </w:r>
      <w:r w:rsidRPr="00B157D6">
        <w:t>.</w:t>
      </w:r>
    </w:p>
    <w:p w:rsidR="00B21A33" w:rsidRPr="00B157D6" w:rsidRDefault="00B21A33" w:rsidP="00B21A33">
      <w:pPr>
        <w:pStyle w:val="Heading3"/>
        <w:ind w:firstLine="0"/>
      </w:pPr>
      <w:bookmarkStart w:id="59" w:name="_Toc280886718"/>
      <w:bookmarkStart w:id="60" w:name="_Toc286999519"/>
      <w:bookmarkStart w:id="61" w:name="_Toc312755909"/>
      <w:r w:rsidRPr="00B157D6">
        <w:t>Обектно-ориентиран модел</w:t>
      </w:r>
      <w:bookmarkEnd w:id="59"/>
      <w:bookmarkEnd w:id="60"/>
      <w:bookmarkEnd w:id="61"/>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 (артефакти)</w:t>
      </w:r>
      <w:r w:rsidRPr="00B157D6">
        <w:t xml:space="preserve">. При него обектите се асоциират със </w:t>
      </w:r>
      <w:r w:rsidR="00721D5C">
        <w:t xml:space="preserve">възли (от англ. </w:t>
      </w:r>
      <w:proofErr w:type="gramStart"/>
      <w:r w:rsidR="00721D5C">
        <w:rPr>
          <w:lang w:val="en-US"/>
        </w:rPr>
        <w:t>node</w:t>
      </w:r>
      <w:proofErr w:type="gramEnd"/>
      <w:r w:rsidR="00721D5C" w:rsidRPr="00020782">
        <w:rPr>
          <w:lang w:val="ru-RU"/>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020782" w:rsidP="00B21A33">
      <w:pPr>
        <w:pStyle w:val="Caption0"/>
      </w:pPr>
      <w:r>
        <w:pict>
          <v:shape id="_x0000_i1032" type="#_x0000_t75" style="width:254.25pt;height:133.5pt">
            <v:imagedata r:id="rId20" o:title=""/>
          </v:shape>
        </w:pict>
      </w:r>
    </w:p>
    <w:p w:rsidR="00B21A33" w:rsidRPr="00B157D6" w:rsidRDefault="00B21A33" w:rsidP="00B21A33">
      <w:pPr>
        <w:pStyle w:val="Caption0"/>
      </w:pPr>
      <w:r w:rsidRPr="00B157D6">
        <w:t xml:space="preserve">Фиг. </w:t>
      </w:r>
      <w:fldSimple w:instr=" SEQ Фиг. \* ARABIC ">
        <w:r w:rsidR="00B31E7C">
          <w:rPr>
            <w:noProof/>
          </w:rPr>
          <w:t>8</w:t>
        </w:r>
      </w:fldSimple>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на модела на 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версионизиране на модела. При промяна на модела на 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 [</w:t>
      </w:r>
      <w:r w:rsidRPr="00B157D6">
        <w:rPr>
          <w:highlight w:val="cyan"/>
        </w:rPr>
        <w:t>да потърся примери за такива случаи</w:t>
      </w:r>
      <w:r w:rsidRPr="00B157D6">
        <w:t>]</w:t>
      </w:r>
    </w:p>
    <w:p w:rsidR="00B21A33" w:rsidRPr="00B157D6" w:rsidRDefault="00B21A33" w:rsidP="00B21A33">
      <w:pPr>
        <w:pStyle w:val="Heading3"/>
        <w:ind w:firstLine="0"/>
      </w:pPr>
      <w:bookmarkStart w:id="62" w:name="_Toc285463779"/>
      <w:bookmarkStart w:id="63" w:name="_Toc286999520"/>
      <w:bookmarkStart w:id="64" w:name="_Toc312755910"/>
      <w:r w:rsidRPr="00B157D6">
        <w:t>Съхраняване на промени</w:t>
      </w:r>
      <w:bookmarkEnd w:id="62"/>
      <w:bookmarkEnd w:id="63"/>
      <w:bookmarkEnd w:id="64"/>
      <w:r w:rsidRPr="00B157D6">
        <w:t xml:space="preserve"> </w:t>
      </w:r>
    </w:p>
    <w:p w:rsidR="00B21A33" w:rsidRPr="00B157D6" w:rsidRDefault="00B21A33" w:rsidP="00B21A33">
      <w:r w:rsidRPr="00B157D6">
        <w:t>В практиката са известни следните няколко подхода за съхраняване на промените</w:t>
      </w:r>
      <w:r w:rsidR="003662D5">
        <w:t xml:space="preserve"> </w:t>
      </w:r>
      <w:r w:rsidR="003662D5" w:rsidRPr="00020782">
        <w:rPr>
          <w:lang w:val="ru-RU"/>
        </w:rPr>
        <w:t>[</w:t>
      </w:r>
      <w:r w:rsidR="003662D5" w:rsidRPr="00020782">
        <w:rPr>
          <w:highlight w:val="yellow"/>
          <w:lang w:val="ru-RU"/>
        </w:rPr>
        <w:t>…</w:t>
      </w:r>
      <w:r w:rsidR="003662D5" w:rsidRPr="00020782">
        <w:rPr>
          <w:lang w:val="ru-RU"/>
        </w:rPr>
        <w:t>]</w:t>
      </w:r>
      <w:r w:rsidRPr="00B157D6">
        <w:t xml:space="preserve">: </w:t>
      </w:r>
    </w:p>
    <w:p w:rsidR="00B21A33" w:rsidRPr="00B157D6" w:rsidRDefault="00B21A33" w:rsidP="00B21A33">
      <w:pPr>
        <w:numPr>
          <w:ilvl w:val="0"/>
          <w:numId w:val="2"/>
        </w:numPr>
        <w:ind w:left="900" w:firstLine="0"/>
      </w:pPr>
      <w:r w:rsidRPr="00B157D6">
        <w:t>Съхраняване на състояние</w:t>
      </w:r>
    </w:p>
    <w:p w:rsidR="00B21A33" w:rsidRPr="00B157D6" w:rsidRDefault="00B21A33" w:rsidP="00B21A33">
      <w:pPr>
        <w:numPr>
          <w:ilvl w:val="0"/>
          <w:numId w:val="2"/>
        </w:numPr>
        <w:ind w:left="900" w:firstLine="0"/>
      </w:pPr>
      <w:r w:rsidRPr="00B157D6">
        <w:t>Съхраняване на разлики (промени)</w:t>
      </w:r>
    </w:p>
    <w:p w:rsidR="00B21A33" w:rsidRPr="00B157D6" w:rsidRDefault="00B21A33" w:rsidP="00B21A33">
      <w:pPr>
        <w:numPr>
          <w:ilvl w:val="0"/>
          <w:numId w:val="2"/>
        </w:numPr>
        <w:ind w:left="900" w:firstLine="0"/>
      </w:pPr>
      <w:r w:rsidRPr="00B157D6">
        <w:t>Съхраняване на транзакции</w:t>
      </w:r>
    </w:p>
    <w:p w:rsidR="00B21A33" w:rsidRPr="00B157D6" w:rsidRDefault="00B21A33" w:rsidP="00B21A33">
      <w:r w:rsidRPr="00B157D6">
        <w:lastRenderedPageBreak/>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Caption0"/>
      </w:pPr>
      <w:r w:rsidRPr="00B157D6">
        <w:object w:dxaOrig="4792" w:dyaOrig="3705">
          <v:shape id="_x0000_i1033" type="#_x0000_t75" style="width:239.25pt;height:185.25pt" o:ole="">
            <v:imagedata r:id="rId21" o:title=""/>
          </v:shape>
          <o:OLEObject Type="Embed" ProgID="Visio.Drawing.11" ShapeID="_x0000_i1033" DrawAspect="Content" ObjectID="_1387625588" r:id="rId22"/>
        </w:object>
      </w:r>
    </w:p>
    <w:p w:rsidR="00B21A33" w:rsidRPr="00B157D6" w:rsidRDefault="00B21A33" w:rsidP="00B21A33">
      <w:pPr>
        <w:pStyle w:val="Caption0"/>
      </w:pPr>
      <w:r w:rsidRPr="00B157D6">
        <w:t xml:space="preserve">Фиг. </w:t>
      </w:r>
      <w:fldSimple w:instr=" SEQ Фиг. \* ARABIC ">
        <w:r w:rsidR="00B31E7C">
          <w:rPr>
            <w:noProof/>
          </w:rPr>
          <w:t>9</w:t>
        </w:r>
      </w:fldSimple>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t xml:space="preserve">При разглеждането съхраняването на промени различните автори </w:t>
      </w:r>
      <w:r w:rsidRPr="00B157D6">
        <w:rPr>
          <w:highlight w:val="yellow"/>
        </w:rPr>
        <w:t>[…]</w:t>
      </w:r>
      <w:r w:rsidRPr="00B157D6">
        <w:t xml:space="preserve"> използват понятието </w:t>
      </w:r>
      <w:r w:rsidRPr="00B157D6">
        <w:rPr>
          <w:noProof/>
        </w:rPr>
        <w:t>делта между две версии, която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Прав подход за съхраняване на „промени”</w:t>
      </w:r>
    </w:p>
    <w:p w:rsidR="00B21A33" w:rsidRPr="00B157D6" w:rsidRDefault="00B21A33" w:rsidP="00B21A33">
      <w:r w:rsidRPr="00B157D6">
        <w:rPr>
          <w:noProof/>
        </w:rPr>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w:t>
      </w:r>
      <w:r w:rsidRPr="00B157D6">
        <w:lastRenderedPageBreak/>
        <w:t xml:space="preserve">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21A33">
      <w:pPr>
        <w:numPr>
          <w:ilvl w:val="0"/>
          <w:numId w:val="2"/>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21A33">
      <w:pPr>
        <w:numPr>
          <w:ilvl w:val="0"/>
          <w:numId w:val="2"/>
        </w:numPr>
        <w:ind w:left="900" w:firstLine="0"/>
      </w:pPr>
      <w:r w:rsidRPr="00B157D6">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75198D" w:rsidRDefault="00B21A33" w:rsidP="00B21A33">
      <w:pPr>
        <w:pStyle w:val="Caption0"/>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21A33">
      <w:pPr>
        <w:numPr>
          <w:ilvl w:val="0"/>
          <w:numId w:val="2"/>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21A33">
      <w:pPr>
        <w:numPr>
          <w:ilvl w:val="0"/>
          <w:numId w:val="2"/>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Caption0"/>
      </w:pPr>
      <w:r w:rsidRPr="00B157D6">
        <w:object w:dxaOrig="4792" w:dyaOrig="4979">
          <v:shape id="_x0000_i1034" type="#_x0000_t75" style="width:239.25pt;height:249pt" o:ole="">
            <v:imagedata r:id="rId23" o:title=""/>
          </v:shape>
          <o:OLEObject Type="Embed" ProgID="Visio.Drawing.11" ShapeID="_x0000_i1034" DrawAspect="Content" ObjectID="_1387625589" r:id="rId24"/>
        </w:object>
      </w:r>
    </w:p>
    <w:p w:rsidR="00B21A33" w:rsidRPr="00B157D6" w:rsidRDefault="00B21A33" w:rsidP="00B21A33">
      <w:pPr>
        <w:pStyle w:val="Caption0"/>
      </w:pPr>
      <w:bookmarkStart w:id="65" w:name="_Ref260476697"/>
      <w:bookmarkStart w:id="66" w:name="_Ref260476693"/>
      <w:r w:rsidRPr="00B157D6">
        <w:t xml:space="preserve">Фиг. </w:t>
      </w:r>
      <w:fldSimple w:instr=" SEQ Фиг. \* ARABIC ">
        <w:r w:rsidR="00B31E7C">
          <w:rPr>
            <w:noProof/>
          </w:rPr>
          <w:t>10</w:t>
        </w:r>
      </w:fldSimple>
      <w:bookmarkEnd w:id="65"/>
      <w:r w:rsidRPr="00B157D6">
        <w:t xml:space="preserve"> Пример за извличане на версия при прав подход за съхраняване на „промени</w:t>
      </w:r>
      <w:bookmarkEnd w:id="66"/>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Caption0"/>
      </w:pPr>
      <w:r w:rsidRPr="00B157D6">
        <w:object w:dxaOrig="4792" w:dyaOrig="4980">
          <v:shape id="_x0000_i1035" type="#_x0000_t75" style="width:239.25pt;height:249pt" o:ole="">
            <v:imagedata r:id="rId25" o:title=""/>
          </v:shape>
          <o:OLEObject Type="Embed" ProgID="Visio.Drawing.11" ShapeID="_x0000_i1035" DrawAspect="Content" ObjectID="_1387625590" r:id="rId26"/>
        </w:object>
      </w:r>
    </w:p>
    <w:p w:rsidR="00B21A33" w:rsidRPr="00B157D6" w:rsidRDefault="00B21A33" w:rsidP="00B21A33">
      <w:pPr>
        <w:pStyle w:val="Caption0"/>
      </w:pPr>
      <w:r w:rsidRPr="00B157D6">
        <w:t xml:space="preserve">Фиг. </w:t>
      </w:r>
      <w:fldSimple w:instr=" SEQ Фиг. \* ARABIC ">
        <w:r w:rsidR="00B31E7C">
          <w:rPr>
            <w:noProof/>
          </w:rPr>
          <w:t>11</w:t>
        </w:r>
      </w:fldSimple>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B21A33" w:rsidP="00B21A33">
      <w:pPr>
        <w:pStyle w:val="Heading3"/>
        <w:ind w:firstLine="0"/>
      </w:pPr>
      <w:bookmarkStart w:id="67" w:name="_Ref260240293"/>
      <w:bookmarkStart w:id="68" w:name="_Toc280886708"/>
      <w:bookmarkStart w:id="69" w:name="_Toc285463781"/>
      <w:bookmarkStart w:id="70" w:name="_Toc286999521"/>
      <w:bookmarkStart w:id="71" w:name="_Toc312755911"/>
      <w:r w:rsidRPr="00B157D6">
        <w:t>Интеграция между разклонени версии</w:t>
      </w:r>
      <w:bookmarkEnd w:id="67"/>
      <w:bookmarkEnd w:id="68"/>
      <w:bookmarkEnd w:id="69"/>
      <w:bookmarkEnd w:id="70"/>
      <w:bookmarkEnd w:id="71"/>
    </w:p>
    <w:p w:rsidR="00B21A33" w:rsidRPr="00B157D6" w:rsidRDefault="00B21A33" w:rsidP="00B21A33">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B157D6">
        <w:lastRenderedPageBreak/>
        <w:t xml:space="preserve">появява нужда от улесняване тяхната поддръжка. В следствие на процес на тяхното рефакториране те се генарилизират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се извършва ръчно. В практиката са разработени различни методи за автоматично сливане на версии, като може да се отбележат следните направления в областта [G32]: </w:t>
      </w:r>
    </w:p>
    <w:p w:rsidR="00B21A33" w:rsidRPr="00B157D6" w:rsidRDefault="00B21A33" w:rsidP="00B21A33">
      <w:pPr>
        <w:numPr>
          <w:ilvl w:val="0"/>
          <w:numId w:val="2"/>
        </w:numPr>
        <w:ind w:left="900" w:firstLine="0"/>
      </w:pPr>
      <w:r w:rsidRPr="00B157D6">
        <w:t xml:space="preserve">Сливане чрез на символен анализ на текст, </w:t>
      </w:r>
    </w:p>
    <w:p w:rsidR="00B21A33" w:rsidRPr="00B157D6" w:rsidRDefault="00B21A33" w:rsidP="00B21A33">
      <w:pPr>
        <w:numPr>
          <w:ilvl w:val="0"/>
          <w:numId w:val="2"/>
        </w:numPr>
        <w:ind w:left="900" w:firstLine="0"/>
      </w:pPr>
      <w:r w:rsidRPr="00B157D6">
        <w:t>Семантичнен анализ на текст, чрез конструиране на граф на зависимостите за всеки един обект. [</w:t>
      </w:r>
      <w:r w:rsidRPr="00B157D6">
        <w:rPr>
          <w:highlight w:val="yellow"/>
        </w:rPr>
        <w:t>G357</w:t>
      </w:r>
      <w:r w:rsidRPr="00B157D6">
        <w:t xml:space="preserve">, </w:t>
      </w:r>
      <w:r w:rsidRPr="00B157D6">
        <w:rPr>
          <w:highlight w:val="yellow"/>
        </w:rPr>
        <w:t>G359</w:t>
      </w:r>
      <w:r w:rsidRPr="00B157D6">
        <w:t>]</w:t>
      </w:r>
    </w:p>
    <w:p w:rsidR="00B21A33" w:rsidRPr="00B157D6" w:rsidRDefault="00B21A33" w:rsidP="00B21A33">
      <w:pPr>
        <w:numPr>
          <w:ilvl w:val="0"/>
          <w:numId w:val="2"/>
        </w:numPr>
        <w:ind w:left="900" w:firstLine="0"/>
      </w:pPr>
      <w:r w:rsidRPr="00B157D6">
        <w:t>Съхраняване на история на командите, променящи състоянието на обекта.[</w:t>
      </w:r>
      <w:r w:rsidRPr="00B157D6">
        <w:rPr>
          <w:highlight w:val="yellow"/>
        </w:rPr>
        <w:t>G357</w:t>
      </w:r>
      <w:r w:rsidRPr="00B157D6">
        <w:t>]</w:t>
      </w:r>
    </w:p>
    <w:p w:rsidR="009E5A61" w:rsidRPr="009E5A61" w:rsidRDefault="009E5A61" w:rsidP="009E5A61">
      <w:pPr>
        <w:rPr>
          <w:lang w:val="en-US"/>
        </w:rPr>
      </w:pPr>
      <w:r w:rsidRPr="00542E46">
        <w:rPr>
          <w:highlight w:val="yellow"/>
          <w:lang w:val="en-US"/>
        </w:rPr>
        <w:t>[G360]</w:t>
      </w:r>
      <w:r w:rsidRPr="00542E46">
        <w:rPr>
          <w:highlight w:val="yellow"/>
        </w:rPr>
        <w:t xml:space="preserve"> </w:t>
      </w:r>
      <w:r w:rsidRPr="00542E46">
        <w:rPr>
          <w:highlight w:val="yellow"/>
          <w:lang w:val="en-US"/>
        </w:rPr>
        <w:t>two-way merge, three-way merge</w:t>
      </w:r>
    </w:p>
    <w:p w:rsidR="009E5A61" w:rsidRDefault="009E5A61" w:rsidP="00B21A33"/>
    <w:p w:rsidR="00B21A33" w:rsidRPr="00B157D6" w:rsidRDefault="00B21A33" w:rsidP="00B21A33">
      <w:r w:rsidRPr="00B157D6">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Caption0"/>
      </w:pPr>
      <w:r w:rsidRPr="00B157D6">
        <w:object w:dxaOrig="4421" w:dyaOrig="2059">
          <v:shape id="_x0000_i1036" type="#_x0000_t75" style="width:221.25pt;height:102.75pt" o:ole="">
            <v:imagedata r:id="rId27" o:title=""/>
          </v:shape>
          <o:OLEObject Type="Embed" ProgID="Visio.Drawing.11" ShapeID="_x0000_i1036" DrawAspect="Content" ObjectID="_1387625591" r:id="rId28"/>
        </w:object>
      </w:r>
    </w:p>
    <w:p w:rsidR="00B21A33" w:rsidRPr="00B157D6" w:rsidRDefault="00B21A33" w:rsidP="00B21A33">
      <w:pPr>
        <w:pStyle w:val="Caption0"/>
      </w:pPr>
      <w:r w:rsidRPr="00B157D6">
        <w:t xml:space="preserve">Фиг. </w:t>
      </w:r>
      <w:fldSimple w:instr=" SEQ Фиг. \* ARABIC ">
        <w:r w:rsidR="00B31E7C">
          <w:rPr>
            <w:noProof/>
          </w:rPr>
          <w:t>12</w:t>
        </w:r>
      </w:fldSimple>
      <w:r w:rsidRPr="00B157D6">
        <w:t xml:space="preserve"> Сливане на делти на две версии [G109]</w:t>
      </w:r>
    </w:p>
    <w:p w:rsidR="00B21A33" w:rsidRPr="00B157D6" w:rsidRDefault="00B21A33" w:rsidP="00B21A33">
      <w:r w:rsidRPr="00B157D6">
        <w:lastRenderedPageBreak/>
        <w:t xml:space="preserve">В своето изследване Вестфехтел </w:t>
      </w:r>
      <w:r w:rsidRPr="00B157D6">
        <w:rPr>
          <w:highlight w:val="yellow"/>
        </w:rPr>
        <w:t>[G109]</w:t>
      </w:r>
      <w:r w:rsidRPr="00B157D6">
        <w:t xml:space="preserve">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21A33">
      <w:pPr>
        <w:numPr>
          <w:ilvl w:val="0"/>
          <w:numId w:val="2"/>
        </w:numPr>
        <w:ind w:left="900" w:firstLine="0"/>
      </w:pPr>
      <w:r w:rsidRPr="00B157D6">
        <w:t>Всяка промяна трябва да идва или от първият или от вторият входен артефакт;</w:t>
      </w:r>
    </w:p>
    <w:p w:rsidR="00B21A33" w:rsidRPr="00B157D6" w:rsidRDefault="00B21A33" w:rsidP="00B21A33">
      <w:pPr>
        <w:numPr>
          <w:ilvl w:val="0"/>
          <w:numId w:val="2"/>
        </w:numPr>
        <w:ind w:left="900" w:firstLine="0"/>
      </w:pPr>
      <w:r w:rsidRPr="00B157D6">
        <w:t>Изходната версия d, не трябва да съдържа дублираща се информация;</w:t>
      </w:r>
    </w:p>
    <w:p w:rsidR="00B21A33" w:rsidRPr="00B157D6" w:rsidRDefault="00B21A33" w:rsidP="00B21A33">
      <w:pPr>
        <w:numPr>
          <w:ilvl w:val="0"/>
          <w:numId w:val="2"/>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Сливане, базирано на съхранена</w:t>
      </w:r>
      <w:r w:rsidRPr="00B157D6">
        <w:t xml:space="preserve"> история на командите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B21A33" w:rsidP="00B21A33">
      <w:pPr>
        <w:pStyle w:val="Heading3"/>
        <w:ind w:firstLine="0"/>
      </w:pPr>
      <w:bookmarkStart w:id="72" w:name="_Toc286999522"/>
      <w:bookmarkStart w:id="73" w:name="_Toc312755912"/>
      <w:r w:rsidRPr="00B157D6">
        <w:t>Съставност и гранулираност на версионизирани обекти</w:t>
      </w:r>
      <w:bookmarkEnd w:id="72"/>
      <w:bookmarkEnd w:id="73"/>
    </w:p>
    <w:p w:rsidR="00B21A33" w:rsidRPr="00B157D6" w:rsidRDefault="00B21A33" w:rsidP="00B21A33">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версионизиран обект ще се разбира такъв обект, който е съставен от други версионизирани обекти.</w:t>
      </w:r>
    </w:p>
    <w:p w:rsidR="00B21A33" w:rsidRPr="00B157D6" w:rsidRDefault="00AD34BC" w:rsidP="00B21A33">
      <w:hyperlink r:id="rId29" w:history="1">
        <w:r w:rsidR="00B21A33" w:rsidRPr="00B157D6">
          <w:rPr>
            <w:rStyle w:val="Hyperlink"/>
          </w:rPr>
          <w:t>http://en.wikipedia.org/wiki/Object_composition</w:t>
        </w:r>
      </w:hyperlink>
    </w:p>
    <w:p w:rsidR="00B21A33" w:rsidRPr="00B157D6" w:rsidRDefault="00B21A33" w:rsidP="00B21A33">
      <w:pPr>
        <w:pStyle w:val="Heading4"/>
        <w:ind w:firstLine="0"/>
      </w:pPr>
      <w:bookmarkStart w:id="74" w:name="_Toc280886720"/>
      <w:r w:rsidRPr="00B157D6">
        <w:t>Съставни обекти</w:t>
      </w:r>
      <w:bookmarkEnd w:id="74"/>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w:t>
      </w:r>
      <w:r w:rsidRPr="00B157D6">
        <w:lastRenderedPageBreak/>
        <w:t xml:space="preserve">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297BE5" w:rsidRPr="00297BE5">
          <w:rPr>
            <w:highlight w:val="cyan"/>
          </w:rPr>
          <w:t xml:space="preserve">Фиг. </w:t>
        </w:r>
        <w:r w:rsidR="00297BE5" w:rsidRPr="00297BE5">
          <w:rPr>
            <w:noProof/>
            <w:highlight w:val="cyan"/>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Pr="00B157D6">
        <w:rPr>
          <w:highlight w:val="yellow"/>
        </w:rPr>
        <w:t>...</w:t>
      </w:r>
    </w:p>
    <w:p w:rsidR="00B21A33" w:rsidRPr="00B157D6" w:rsidRDefault="00B21A33" w:rsidP="00B21A33">
      <w:r w:rsidRPr="00B157D6">
        <w:t>В най-новите изследвания [</w:t>
      </w:r>
      <w:r w:rsidRPr="00B157D6">
        <w:rPr>
          <w:highlight w:val="yellow"/>
        </w:rPr>
        <w:t>…Наков за Java7</w:t>
      </w:r>
      <w:r w:rsidRPr="00B157D6">
        <w:t xml:space="preserve">] се </w:t>
      </w:r>
      <w:r w:rsidR="00AE6B48">
        <w:t>идентифизира нуждата от зависимост на продукта от минимална в</w:t>
      </w:r>
      <w:r w:rsidRPr="00B157D6">
        <w:t xml:space="preserve">ерсия на библиотека </w:t>
      </w:r>
      <w:r w:rsidR="00AE6B48">
        <w:t>или компонент</w:t>
      </w:r>
      <w:r w:rsidRPr="00B157D6">
        <w:rPr>
          <w:highlight w:val="yellow"/>
        </w:rPr>
        <w:t>…</w:t>
      </w:r>
    </w:p>
    <w:p w:rsidR="00B21A33" w:rsidRPr="00B157D6" w:rsidRDefault="00B21A33" w:rsidP="00B21A33"/>
    <w:p w:rsidR="00B21A33" w:rsidRPr="00B157D6" w:rsidRDefault="00B21A33" w:rsidP="00B21A33">
      <w:pPr>
        <w:pStyle w:val="Heading2"/>
        <w:ind w:firstLine="0"/>
      </w:pPr>
      <w:bookmarkStart w:id="75" w:name="_Toc285463784"/>
      <w:bookmarkStart w:id="76" w:name="_Toc286999523"/>
      <w:bookmarkStart w:id="77" w:name="_Toc312755913"/>
      <w:r w:rsidRPr="00B157D6">
        <w:t>Съвместна работа и работни пространства</w:t>
      </w:r>
      <w:bookmarkEnd w:id="75"/>
      <w:bookmarkEnd w:id="76"/>
      <w:bookmarkEnd w:id="77"/>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78" w:name="b171"/>
      <w:r w:rsidR="00EF155F" w:rsidRPr="00EF155F">
        <w:t xml:space="preserve"> В </w:t>
      </w:r>
      <w:r w:rsidRPr="00EF155F">
        <w:t>[G171</w:t>
      </w:r>
      <w:bookmarkEnd w:id="78"/>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w:t>
      </w:r>
      <w:r w:rsidR="00EF155F" w:rsidRPr="00020782">
        <w:rPr>
          <w:lang w:val="ru-RU"/>
        </w:rPr>
        <w:t>/</w:t>
      </w:r>
      <w:r w:rsidR="00EF155F">
        <w:rPr>
          <w:lang w:val="en-US"/>
        </w:rPr>
        <w:t>checkin</w:t>
      </w:r>
      <w:r w:rsidR="00EF155F" w:rsidRPr="00020782">
        <w:rPr>
          <w:lang w:val="ru-RU"/>
        </w:rPr>
        <w:t>)</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Heading3"/>
        <w:ind w:firstLine="0"/>
      </w:pPr>
      <w:bookmarkStart w:id="79" w:name="_Toc280886707"/>
      <w:bookmarkStart w:id="80" w:name="_Toc285463780"/>
      <w:bookmarkStart w:id="81" w:name="_Toc286999524"/>
      <w:bookmarkStart w:id="82" w:name="_Toc312755914"/>
      <w:r w:rsidRPr="00B157D6">
        <w:t>Модели за осигуряване на конкурентен/паралелен достъп</w:t>
      </w:r>
      <w:bookmarkEnd w:id="79"/>
      <w:bookmarkEnd w:id="80"/>
      <w:bookmarkEnd w:id="81"/>
      <w:bookmarkEnd w:id="82"/>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Heading4"/>
        <w:ind w:firstLine="0"/>
      </w:pPr>
      <w:r w:rsidRPr="00B157D6">
        <w:lastRenderedPageBreak/>
        <w:t xml:space="preserve">Модел за конкурентен достъп </w:t>
      </w:r>
      <w:bookmarkStart w:id="83" w:name="_Toc230942627"/>
      <w:r w:rsidRPr="00B157D6">
        <w:t>„Заключване – Модифициране – Отключ</w:t>
      </w:r>
      <w:bookmarkEnd w:id="83"/>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Caption0"/>
      </w:pPr>
      <w:r w:rsidRPr="00B157D6">
        <w:object w:dxaOrig="6887" w:dyaOrig="7596">
          <v:shape id="_x0000_i1037" type="#_x0000_t75" style="width:344.25pt;height:379.5pt" o:ole="">
            <v:imagedata r:id="rId30" o:title=""/>
          </v:shape>
          <o:OLEObject Type="Embed" ProgID="Visio.Drawing.11" ShapeID="_x0000_i1037" DrawAspect="Content" ObjectID="_1387625592" r:id="rId31"/>
        </w:object>
      </w:r>
    </w:p>
    <w:p w:rsidR="00367495" w:rsidRPr="00B157D6" w:rsidRDefault="00367495" w:rsidP="00367495">
      <w:pPr>
        <w:pStyle w:val="Caption0"/>
      </w:pPr>
      <w:r w:rsidRPr="00B157D6">
        <w:t xml:space="preserve">Фиг. </w:t>
      </w:r>
      <w:fldSimple w:instr=" SEQ Фиг. \* ARABIC ">
        <w:r w:rsidR="00B31E7C">
          <w:rPr>
            <w:noProof/>
          </w:rPr>
          <w:t>13</w:t>
        </w:r>
      </w:fldSimple>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21A33">
      <w:pPr>
        <w:numPr>
          <w:ilvl w:val="0"/>
          <w:numId w:val="2"/>
        </w:numPr>
        <w:ind w:left="900" w:firstLine="0"/>
      </w:pPr>
      <w:r w:rsidRPr="00B157D6">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21A33">
      <w:pPr>
        <w:numPr>
          <w:ilvl w:val="0"/>
          <w:numId w:val="2"/>
        </w:numPr>
        <w:ind w:left="900" w:firstLine="0"/>
      </w:pPr>
      <w:r w:rsidRPr="00B157D6">
        <w:lastRenderedPageBreak/>
        <w:t xml:space="preserve">Заключването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21A33">
      <w:pPr>
        <w:numPr>
          <w:ilvl w:val="0"/>
          <w:numId w:val="2"/>
        </w:numPr>
        <w:ind w:left="900" w:firstLine="0"/>
      </w:pPr>
      <w:r w:rsidRPr="00B157D6">
        <w:t>Заключването може да създаде фалшиво чувство за сигурност. [G101]</w:t>
      </w:r>
    </w:p>
    <w:p w:rsidR="00B21A33" w:rsidRPr="00B157D6" w:rsidRDefault="00B21A33" w:rsidP="00B21A33">
      <w:r w:rsidRPr="00B157D6">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Heading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Heading4"/>
        <w:ind w:firstLine="0"/>
      </w:pPr>
      <w:r w:rsidRPr="00B157D6">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w:t>
      </w:r>
      <w:r w:rsidRPr="00B157D6">
        <w:lastRenderedPageBreak/>
        <w:t>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AD34BC" w:rsidRPr="00B157D6">
        <w:rPr>
          <w:highlight w:val="yellow"/>
        </w:rPr>
        <w:fldChar w:fldCharType="begin"/>
      </w:r>
      <w:r w:rsidRPr="00B157D6">
        <w:instrText xml:space="preserve"> REF _Ref260240293 \r \h </w:instrText>
      </w:r>
      <w:r w:rsidR="00AD34BC" w:rsidRPr="00B157D6">
        <w:rPr>
          <w:highlight w:val="yellow"/>
        </w:rPr>
      </w:r>
      <w:r w:rsidR="00AD34BC" w:rsidRPr="00B157D6">
        <w:rPr>
          <w:highlight w:val="yellow"/>
        </w:rPr>
        <w:fldChar w:fldCharType="separate"/>
      </w:r>
      <w:r w:rsidRPr="00B157D6">
        <w:t>1.3.4</w:t>
      </w:r>
      <w:r w:rsidR="00AD34BC" w:rsidRPr="00B157D6">
        <w:rPr>
          <w:highlight w:val="yellow"/>
        </w:rPr>
        <w:fldChar w:fldCharType="end"/>
      </w:r>
      <w:r w:rsidRPr="00B157D6">
        <w:t>.</w:t>
      </w:r>
    </w:p>
    <w:p w:rsidR="00833FBE" w:rsidRDefault="001D76D6" w:rsidP="00833FBE">
      <w:pPr>
        <w:pStyle w:val="Caption0"/>
        <w:keepNext/>
      </w:pPr>
      <w:r w:rsidRPr="00B157D6">
        <w:object w:dxaOrig="10433" w:dyaOrig="11350">
          <v:shape id="_x0000_i1038" type="#_x0000_t75" style="width:453pt;height:493.5pt" o:ole="">
            <v:imagedata r:id="rId32" o:title=""/>
          </v:shape>
          <o:OLEObject Type="Embed" ProgID="Visio.Drawing.11" ShapeID="_x0000_i1038" DrawAspect="Content" ObjectID="_1387625593" r:id="rId33"/>
        </w:object>
      </w:r>
    </w:p>
    <w:p w:rsidR="00833FBE" w:rsidRDefault="00833FBE" w:rsidP="00833FBE">
      <w:pPr>
        <w:pStyle w:val="Caption0"/>
      </w:pPr>
      <w:bookmarkStart w:id="84" w:name="_Ref313541350"/>
      <w:r>
        <w:t xml:space="preserve">Фиг. </w:t>
      </w:r>
      <w:fldSimple w:instr=" SEQ Фиг. \* ARABIC ">
        <w:r w:rsidR="00B31E7C">
          <w:rPr>
            <w:noProof/>
          </w:rPr>
          <w:t>14</w:t>
        </w:r>
      </w:fldSimple>
      <w:bookmarkEnd w:id="84"/>
      <w:r>
        <w:t xml:space="preserve"> </w:t>
      </w:r>
      <w:r w:rsidRPr="00B157D6">
        <w:t xml:space="preserve">Подход “копирай - </w:t>
      </w:r>
      <w:r>
        <w:t>модифицирай – слей” [G101]</w:t>
      </w:r>
    </w:p>
    <w:p w:rsidR="00B21A33" w:rsidRPr="00B157D6" w:rsidRDefault="00B21A33" w:rsidP="00B21A33">
      <w:r w:rsidRPr="00B157D6">
        <w:t xml:space="preserve">На </w:t>
      </w:r>
      <w:r w:rsidR="00AD34BC">
        <w:fldChar w:fldCharType="begin"/>
      </w:r>
      <w:r w:rsidR="00833FBE">
        <w:instrText xml:space="preserve"> REF _Ref313541350 \h </w:instrText>
      </w:r>
      <w:r w:rsidR="00AD34BC">
        <w:fldChar w:fldCharType="separate"/>
      </w:r>
      <w:r w:rsidR="00833FBE">
        <w:t xml:space="preserve">Фиг. </w:t>
      </w:r>
      <w:r w:rsidR="00833FBE">
        <w:rPr>
          <w:noProof/>
        </w:rPr>
        <w:t>14</w:t>
      </w:r>
      <w:r w:rsidR="00AD34BC">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Heading3"/>
        <w:ind w:firstLine="0"/>
      </w:pPr>
      <w:bookmarkStart w:id="85" w:name="_Toc280886723"/>
      <w:bookmarkStart w:id="86" w:name="_Toc285463785"/>
      <w:bookmarkStart w:id="87" w:name="_Toc286999525"/>
      <w:bookmarkStart w:id="88" w:name="_Toc312755915"/>
      <w:r w:rsidRPr="00B157D6">
        <w:lastRenderedPageBreak/>
        <w:t>Същност на работното пространство</w:t>
      </w:r>
      <w:bookmarkEnd w:id="85"/>
      <w:bookmarkEnd w:id="86"/>
      <w:bookmarkEnd w:id="87"/>
      <w:bookmarkEnd w:id="88"/>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казват,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B21A33" w:rsidRPr="00B157D6" w:rsidRDefault="00B21A33" w:rsidP="00B21A33">
      <w:r w:rsidRPr="00B157D6">
        <w:rPr>
          <w:highlight w:val="cyan"/>
        </w:rPr>
        <w:lastRenderedPageBreak/>
        <w:t>[G104] view = workspace (ClearCase)</w:t>
      </w:r>
      <w:r w:rsidRPr="00B157D6">
        <w:t xml:space="preserve">, </w:t>
      </w:r>
      <w:r w:rsidRPr="00B157D6">
        <w:rPr>
          <w:highlight w:val="yellow"/>
        </w:rPr>
        <w:t>да видя и [G319] какво пише по въпроса.</w:t>
      </w:r>
    </w:p>
    <w:p w:rsidR="00B21A33" w:rsidRPr="00B157D6" w:rsidRDefault="00B21A33" w:rsidP="00B21A33">
      <w:pPr>
        <w:pStyle w:val="Heading3"/>
        <w:ind w:firstLine="0"/>
      </w:pPr>
      <w:bookmarkStart w:id="89" w:name="_Toc280886724"/>
      <w:bookmarkStart w:id="90" w:name="_Toc285463786"/>
      <w:bookmarkStart w:id="91" w:name="_Toc286999526"/>
      <w:bookmarkStart w:id="92" w:name="_Toc312755916"/>
      <w:r w:rsidRPr="00B157D6">
        <w:t>Файлово базирани работни пространства</w:t>
      </w:r>
      <w:bookmarkEnd w:id="89"/>
      <w:r w:rsidRPr="00B157D6">
        <w:t>.</w:t>
      </w:r>
      <w:bookmarkEnd w:id="90"/>
      <w:bookmarkEnd w:id="91"/>
      <w:bookmarkEnd w:id="92"/>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AD34BC" w:rsidRPr="00B157D6">
        <w:fldChar w:fldCharType="begin"/>
      </w:r>
      <w:r w:rsidRPr="00B157D6">
        <w:instrText xml:space="preserve"> REF _Ref260782261 \h </w:instrText>
      </w:r>
      <w:r w:rsidR="00AD34BC" w:rsidRPr="00B157D6">
        <w:fldChar w:fldCharType="separate"/>
      </w:r>
      <w:r w:rsidRPr="00B157D6">
        <w:t xml:space="preserve">Фиг. </w:t>
      </w:r>
      <w:r w:rsidRPr="00B157D6">
        <w:rPr>
          <w:noProof/>
        </w:rPr>
        <w:t>15</w:t>
      </w:r>
      <w:r w:rsidR="00AD34BC"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Caption0"/>
      </w:pPr>
      <w:r w:rsidRPr="00B157D6">
        <w:object w:dxaOrig="6868" w:dyaOrig="6282">
          <v:shape id="_x0000_i1039" type="#_x0000_t75" style="width:343.5pt;height:314.25pt" o:ole="">
            <v:imagedata r:id="rId34" o:title=""/>
          </v:shape>
          <o:OLEObject Type="Embed" ProgID="Visio.Drawing.11" ShapeID="_x0000_i1039" DrawAspect="Content" ObjectID="_1387625594" r:id="rId35"/>
        </w:object>
      </w:r>
    </w:p>
    <w:p w:rsidR="00B21A33" w:rsidRPr="00B157D6" w:rsidRDefault="00B21A33" w:rsidP="00B21A33">
      <w:pPr>
        <w:pStyle w:val="Caption0"/>
      </w:pPr>
      <w:bookmarkStart w:id="93" w:name="_Ref260782261"/>
      <w:r w:rsidRPr="00B157D6">
        <w:t xml:space="preserve">Фиг. </w:t>
      </w:r>
      <w:fldSimple w:instr=" SEQ Фиг. \* ARABIC ">
        <w:r w:rsidR="00B31E7C">
          <w:rPr>
            <w:noProof/>
          </w:rPr>
          <w:t>15</w:t>
        </w:r>
      </w:fldSimple>
      <w:bookmarkEnd w:id="93"/>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21A33">
      <w:pPr>
        <w:numPr>
          <w:ilvl w:val="0"/>
          <w:numId w:val="2"/>
        </w:numPr>
        <w:ind w:left="900" w:firstLine="0"/>
      </w:pPr>
      <w:r w:rsidRPr="00B157D6">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w:t>
      </w:r>
      <w:r w:rsidRPr="00B157D6">
        <w:lastRenderedPageBreak/>
        <w:t>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21A33">
      <w:pPr>
        <w:numPr>
          <w:ilvl w:val="0"/>
          <w:numId w:val="2"/>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Heading3"/>
        <w:ind w:firstLine="0"/>
      </w:pPr>
      <w:bookmarkStart w:id="94" w:name="_Toc280886725"/>
      <w:bookmarkStart w:id="95" w:name="_Toc285463787"/>
      <w:bookmarkStart w:id="96" w:name="_Toc286999527"/>
      <w:bookmarkStart w:id="97" w:name="_Toc312755917"/>
      <w:r w:rsidRPr="00B157D6">
        <w:t>Модел на работни пространства със съхранена версия</w:t>
      </w:r>
      <w:bookmarkEnd w:id="94"/>
      <w:bookmarkEnd w:id="95"/>
      <w:bookmarkEnd w:id="96"/>
      <w:bookmarkEnd w:id="97"/>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AD34BC" w:rsidRPr="00B157D6">
        <w:fldChar w:fldCharType="begin"/>
      </w:r>
      <w:r w:rsidRPr="00B157D6">
        <w:instrText xml:space="preserve"> REF _Ref260780174 \h </w:instrText>
      </w:r>
      <w:r w:rsidR="00AD34BC" w:rsidRPr="00B157D6">
        <w:fldChar w:fldCharType="separate"/>
      </w:r>
      <w:r w:rsidRPr="00B157D6">
        <w:t xml:space="preserve">Фиг. </w:t>
      </w:r>
      <w:r w:rsidRPr="00B157D6">
        <w:rPr>
          <w:noProof/>
        </w:rPr>
        <w:t>16</w:t>
      </w:r>
      <w:r w:rsidR="00AD34BC" w:rsidRPr="00B157D6">
        <w:fldChar w:fldCharType="end"/>
      </w:r>
      <w:r w:rsidRPr="00B157D6">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Caption0"/>
      </w:pPr>
      <w:r w:rsidRPr="00B157D6">
        <w:object w:dxaOrig="6878" w:dyaOrig="7047">
          <v:shape id="_x0000_i1040" type="#_x0000_t75" style="width:344.25pt;height:352.5pt" o:ole="">
            <v:imagedata r:id="rId36" o:title=""/>
          </v:shape>
          <o:OLEObject Type="Embed" ProgID="Visio.Drawing.11" ShapeID="_x0000_i1040" DrawAspect="Content" ObjectID="_1387625595" r:id="rId37"/>
        </w:object>
      </w:r>
    </w:p>
    <w:p w:rsidR="00B21A33" w:rsidRPr="00B157D6" w:rsidRDefault="00B21A33" w:rsidP="00B21A33">
      <w:pPr>
        <w:pStyle w:val="Caption0"/>
      </w:pPr>
      <w:bookmarkStart w:id="98" w:name="_Ref260780174"/>
      <w:r w:rsidRPr="00B157D6">
        <w:t xml:space="preserve">Фиг. </w:t>
      </w:r>
      <w:fldSimple w:instr=" SEQ Фиг. \* ARABIC ">
        <w:r w:rsidR="00B31E7C">
          <w:rPr>
            <w:noProof/>
          </w:rPr>
          <w:t>16</w:t>
        </w:r>
      </w:fldSimple>
      <w:bookmarkEnd w:id="98"/>
      <w:r w:rsidRPr="00B157D6">
        <w:t xml:space="preserve"> Модел на работно пространство със съхранена версия [G275]</w:t>
      </w:r>
    </w:p>
    <w:p w:rsidR="00B21A33" w:rsidRPr="00B157D6" w:rsidRDefault="00B21A33" w:rsidP="00B21A33">
      <w:r w:rsidRPr="00B157D6">
        <w:t xml:space="preserve">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 това създава друго проблемно положение. </w:t>
      </w:r>
      <w:r w:rsidRPr="00B157D6">
        <w:rPr>
          <w:highlight w:val="cyan"/>
        </w:rPr>
        <w:t>Пример за паралелно записване 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AD34BC" w:rsidRPr="00B157D6">
        <w:fldChar w:fldCharType="begin"/>
      </w:r>
      <w:r w:rsidRPr="00B157D6">
        <w:instrText xml:space="preserve"> REF _Ref262335806 \h </w:instrText>
      </w:r>
      <w:r w:rsidR="00AD34BC" w:rsidRPr="00B157D6">
        <w:fldChar w:fldCharType="separate"/>
      </w:r>
      <w:r w:rsidRPr="00B157D6">
        <w:t xml:space="preserve">Фиг. </w:t>
      </w:r>
      <w:r w:rsidRPr="00B157D6">
        <w:rPr>
          <w:noProof/>
        </w:rPr>
        <w:t>17</w:t>
      </w:r>
      <w:r w:rsidR="00AD34BC"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Caption0"/>
      </w:pPr>
      <w:r w:rsidRPr="00B157D6">
        <w:object w:dxaOrig="12821" w:dyaOrig="10467">
          <v:shape id="_x0000_i1041" type="#_x0000_t75" style="width:470.25pt;height:383.25pt" o:ole="">
            <v:imagedata r:id="rId38" o:title=""/>
          </v:shape>
          <o:OLEObject Type="Embed" ProgID="Visio.Drawing.11" ShapeID="_x0000_i1041" DrawAspect="Content" ObjectID="_1387625596" r:id="rId39"/>
        </w:object>
      </w:r>
    </w:p>
    <w:p w:rsidR="00B21A33" w:rsidRPr="00B157D6" w:rsidRDefault="00B21A33" w:rsidP="00B21A33">
      <w:pPr>
        <w:pStyle w:val="Caption0"/>
      </w:pPr>
      <w:bookmarkStart w:id="99" w:name="_Ref262335806"/>
      <w:r w:rsidRPr="00B157D6">
        <w:t xml:space="preserve">Фиг. </w:t>
      </w:r>
      <w:fldSimple w:instr=" SEQ Фиг. \* ARABIC ">
        <w:r w:rsidR="00B31E7C">
          <w:rPr>
            <w:noProof/>
          </w:rPr>
          <w:t>17</w:t>
        </w:r>
      </w:fldSimple>
      <w:bookmarkEnd w:id="99"/>
      <w:r w:rsidRPr="00B157D6">
        <w:t xml:space="preserve"> Примерна ситуация за конфликт между версии на един компонент</w:t>
      </w:r>
    </w:p>
    <w:p w:rsidR="00015A8C" w:rsidRDefault="00015A8C" w:rsidP="00B21A33">
      <w:pPr>
        <w:pStyle w:val="Heading3"/>
        <w:ind w:firstLine="0"/>
      </w:pPr>
      <w:bookmarkStart w:id="100" w:name="_Toc280886726"/>
      <w:bookmarkStart w:id="101" w:name="_Toc285463788"/>
      <w:bookmarkStart w:id="102" w:name="_Toc286999528"/>
      <w:bookmarkStart w:id="103" w:name="_Toc312755918"/>
      <w:r>
        <w:t>Модел на разпределени хранилища</w:t>
      </w:r>
    </w:p>
    <w:p w:rsidR="00015A8C" w:rsidRDefault="00820218" w:rsidP="00015A8C">
      <w:r>
        <w:t xml:space="preserve">Разпределените хранилища представляват модерен подход за осигуряване на </w:t>
      </w:r>
      <w:r w:rsidR="009C74F2">
        <w:t>паралелна работа над огромни продукти. Като най-известният пример за продукт използващ разпределени хранилища може да се спомене ядрото  на Линукс</w:t>
      </w:r>
      <w:r w:rsidR="009C74F2" w:rsidRPr="00020782">
        <w:rPr>
          <w:lang w:val="ru-RU"/>
        </w:rPr>
        <w:t xml:space="preserve"> [</w:t>
      </w:r>
      <w:r w:rsidR="009C74F2" w:rsidRPr="00020782">
        <w:rPr>
          <w:highlight w:val="yellow"/>
          <w:lang w:val="ru-RU"/>
        </w:rPr>
        <w:t>…</w:t>
      </w:r>
      <w:r w:rsidR="009C74F2" w:rsidRPr="00020782">
        <w:rPr>
          <w:lang w:val="ru-RU"/>
        </w:rPr>
        <w:t>]</w:t>
      </w:r>
      <w:r w:rsidR="009C74F2">
        <w:t xml:space="preserve">. Най-популярните системи за разпределено управление на версията са </w:t>
      </w:r>
      <w:r w:rsidR="009C74F2">
        <w:rPr>
          <w:lang w:val="en-US"/>
        </w:rPr>
        <w:t>GIT</w:t>
      </w:r>
      <w:r w:rsidR="009C74F2" w:rsidRPr="00020782">
        <w:rPr>
          <w:lang w:val="ru-RU"/>
        </w:rPr>
        <w:t xml:space="preserve"> [</w:t>
      </w:r>
      <w:r w:rsidR="009C74F2" w:rsidRPr="00020782">
        <w:rPr>
          <w:highlight w:val="yellow"/>
          <w:lang w:val="ru-RU"/>
        </w:rPr>
        <w:t>…</w:t>
      </w:r>
      <w:r w:rsidR="009C74F2" w:rsidRPr="00020782">
        <w:rPr>
          <w:lang w:val="ru-RU"/>
        </w:rPr>
        <w:t xml:space="preserve">] </w:t>
      </w:r>
      <w:r w:rsidR="009C74F2">
        <w:t>и</w:t>
      </w:r>
      <w:r w:rsidR="009C74F2" w:rsidRPr="00020782">
        <w:rPr>
          <w:lang w:val="ru-RU"/>
        </w:rPr>
        <w:t xml:space="preserve"> </w:t>
      </w:r>
      <w:r w:rsidR="009C74F2">
        <w:rPr>
          <w:lang w:val="en-US"/>
        </w:rPr>
        <w:t>Mercury</w:t>
      </w:r>
      <w:r w:rsidR="009C74F2" w:rsidRPr="00020782">
        <w:rPr>
          <w:lang w:val="ru-RU"/>
        </w:rPr>
        <w:t xml:space="preserve"> [</w:t>
      </w:r>
      <w:r w:rsidR="009C74F2" w:rsidRPr="00020782">
        <w:rPr>
          <w:highlight w:val="yellow"/>
          <w:lang w:val="ru-RU"/>
        </w:rPr>
        <w:t>…</w:t>
      </w:r>
      <w:r w:rsidR="009C74F2" w:rsidRPr="00020782">
        <w:rPr>
          <w:lang w:val="ru-RU"/>
        </w:rPr>
        <w:t>]</w:t>
      </w:r>
      <w:r w:rsidR="009C74F2">
        <w:t xml:space="preserve">.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 Репозиторито на тези системи се синхронизира с главно репозитори, което също така се явява инсталация на тази система. Този подход до голяма степен ускорява аналитическата работа с репозиторито, което се </w:t>
      </w:r>
      <w:r w:rsidR="009C74F2">
        <w:lastRenderedPageBreak/>
        <w:t>намира локално. Въпреки това тези системи наследяват недостатъците от използване файловите версионизирани обекти.</w:t>
      </w:r>
    </w:p>
    <w:p w:rsidR="00D408C3" w:rsidRPr="009C74F2" w:rsidRDefault="00D408C3" w:rsidP="00015A8C">
      <w:r w:rsidRPr="00D408C3">
        <w:rPr>
          <w:highlight w:val="yellow"/>
        </w:rPr>
        <w:t>... Диаграма...</w:t>
      </w:r>
    </w:p>
    <w:p w:rsidR="00B21A33" w:rsidRPr="00B157D6" w:rsidRDefault="00B21A33" w:rsidP="00B21A33">
      <w:pPr>
        <w:pStyle w:val="Heading3"/>
        <w:ind w:firstLine="0"/>
      </w:pPr>
      <w:r w:rsidRPr="00B157D6">
        <w:t>Модели на йерархично композиране на работни пространства</w:t>
      </w:r>
      <w:bookmarkEnd w:id="100"/>
      <w:bookmarkEnd w:id="101"/>
      <w:bookmarkEnd w:id="102"/>
      <w:bookmarkEnd w:id="103"/>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020782">
        <w:rPr>
          <w:lang w:val="ru-RU"/>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sidRPr="00020782">
        <w:rPr>
          <w:lang w:val="ru-RU"/>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lastRenderedPageBreak/>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Heading2"/>
        <w:ind w:firstLine="0"/>
      </w:pPr>
      <w:bookmarkStart w:id="104" w:name="_Toc285463789"/>
      <w:bookmarkStart w:id="105" w:name="_Toc286999529"/>
      <w:bookmarkStart w:id="106" w:name="_Toc312755919"/>
      <w:r w:rsidRPr="00B157D6">
        <w:t>Методи за проследимост на промените</w:t>
      </w:r>
      <w:bookmarkEnd w:id="104"/>
      <w:bookmarkEnd w:id="105"/>
      <w:bookmarkEnd w:id="106"/>
    </w:p>
    <w:p w:rsidR="00B21A33" w:rsidRPr="00B157D6" w:rsidRDefault="00946785" w:rsidP="00B21A33">
      <w:pPr>
        <w:pStyle w:val="Heading3"/>
        <w:ind w:firstLine="0"/>
      </w:pPr>
      <w:bookmarkStart w:id="107" w:name="_Toc280886728"/>
      <w:bookmarkStart w:id="108" w:name="_Toc285463790"/>
      <w:bookmarkStart w:id="109" w:name="_Toc286999530"/>
      <w:bookmarkStart w:id="110" w:name="_Toc312755920"/>
      <w:r>
        <w:t>П</w:t>
      </w:r>
      <w:r w:rsidR="00B21A33" w:rsidRPr="00B157D6">
        <w:t>роследимостта на промени</w:t>
      </w:r>
      <w:bookmarkEnd w:id="107"/>
      <w:bookmarkEnd w:id="108"/>
      <w:bookmarkEnd w:id="109"/>
      <w:bookmarkEnd w:id="110"/>
      <w:r w:rsidR="006A6AF8">
        <w:t>те</w:t>
      </w:r>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21A33">
      <w:pPr>
        <w:numPr>
          <w:ilvl w:val="0"/>
          <w:numId w:val="2"/>
        </w:numPr>
        <w:ind w:left="900" w:firstLine="0"/>
      </w:pPr>
      <w:r w:rsidRPr="00B157D6">
        <w:lastRenderedPageBreak/>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21A33">
      <w:pPr>
        <w:numPr>
          <w:ilvl w:val="0"/>
          <w:numId w:val="2"/>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21A33">
      <w:pPr>
        <w:numPr>
          <w:ilvl w:val="0"/>
          <w:numId w:val="2"/>
        </w:numPr>
        <w:ind w:left="900" w:firstLine="0"/>
      </w:pPr>
      <w:r w:rsidRPr="00B157D6">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21A33">
      <w:pPr>
        <w:numPr>
          <w:ilvl w:val="0"/>
          <w:numId w:val="2"/>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21A33">
      <w:pPr>
        <w:numPr>
          <w:ilvl w:val="0"/>
          <w:numId w:val="2"/>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21A33">
      <w:pPr>
        <w:numPr>
          <w:ilvl w:val="0"/>
          <w:numId w:val="2"/>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21A33">
      <w:pPr>
        <w:numPr>
          <w:ilvl w:val="0"/>
          <w:numId w:val="2"/>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21A33">
      <w:pPr>
        <w:numPr>
          <w:ilvl w:val="0"/>
          <w:numId w:val="2"/>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020782" w:rsidRDefault="00B21A33" w:rsidP="00B21A33">
      <w:pPr>
        <w:rPr>
          <w:lang w:val="ru-RU"/>
        </w:rPr>
      </w:pPr>
      <w:r w:rsidRPr="00B157D6">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sidRPr="00020782">
        <w:rPr>
          <w:lang w:val="ru-RU"/>
        </w:rPr>
        <w:t>[</w:t>
      </w:r>
      <w:r w:rsidR="006A6AF8">
        <w:rPr>
          <w:lang w:val="en-US"/>
        </w:rPr>
        <w:t>G</w:t>
      </w:r>
      <w:r w:rsidR="006A6AF8" w:rsidRPr="00020782">
        <w:rPr>
          <w:lang w:val="ru-RU"/>
        </w:rPr>
        <w:t>339]</w:t>
      </w:r>
      <w:r w:rsidRPr="00B157D6">
        <w:t xml:space="preserve">: </w:t>
      </w:r>
    </w:p>
    <w:p w:rsidR="00946785" w:rsidRPr="00B157D6" w:rsidRDefault="00946785" w:rsidP="00946785">
      <w:pPr>
        <w:numPr>
          <w:ilvl w:val="0"/>
          <w:numId w:val="2"/>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946785" w:rsidRPr="00020782" w:rsidRDefault="00946785" w:rsidP="00B21A33">
      <w:pPr>
        <w:rPr>
          <w:lang w:val="ru-RU"/>
        </w:rPr>
      </w:pPr>
    </w:p>
    <w:p w:rsidR="00B21A33" w:rsidRPr="00B157D6" w:rsidRDefault="00B21A33" w:rsidP="00B21A33">
      <w:pPr>
        <w:pStyle w:val="Caption0"/>
      </w:pPr>
      <w:r w:rsidRPr="00B157D6">
        <w:object w:dxaOrig="3216" w:dyaOrig="4874">
          <v:shape id="_x0000_i1042" type="#_x0000_t75" style="width:145.5pt;height:220.5pt" o:ole="">
            <v:imagedata r:id="rId40" o:title=""/>
          </v:shape>
          <o:OLEObject Type="Embed" ProgID="Visio.Drawing.11" ShapeID="_x0000_i1042" DrawAspect="Content" ObjectID="_1387625597" r:id="rId41"/>
        </w:object>
      </w:r>
    </w:p>
    <w:p w:rsidR="00B21A33" w:rsidRPr="00B157D6" w:rsidRDefault="00B21A33" w:rsidP="00B21A33">
      <w:pPr>
        <w:pStyle w:val="Caption0"/>
      </w:pPr>
      <w:r w:rsidRPr="00B157D6">
        <w:t xml:space="preserve">Фиг. </w:t>
      </w:r>
      <w:fldSimple w:instr=" SEQ Фиг. \* ARABIC ">
        <w:r w:rsidR="00B31E7C">
          <w:rPr>
            <w:noProof/>
          </w:rPr>
          <w:t>18</w:t>
        </w:r>
      </w:fldSimple>
      <w:r w:rsidRPr="00B157D6">
        <w:t xml:space="preserve"> Типове прослевяващи връзки </w:t>
      </w:r>
      <w:r w:rsidRPr="00B157D6">
        <w:rPr>
          <w:rFonts w:cs="Tahoma"/>
        </w:rPr>
        <w:t>[</w:t>
      </w:r>
      <w:r w:rsidRPr="00B157D6">
        <w:t>G339</w:t>
      </w:r>
      <w:r w:rsidRPr="00B157D6">
        <w:rPr>
          <w:rFonts w:cs="Tahoma"/>
        </w:rPr>
        <w:t>]</w:t>
      </w:r>
    </w:p>
    <w:p w:rsidR="00B21A33" w:rsidRPr="00B157D6" w:rsidRDefault="00B21A33" w:rsidP="00B21A33">
      <w:pPr>
        <w:numPr>
          <w:ilvl w:val="0"/>
          <w:numId w:val="2"/>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rsidR="00946785">
        <w:t>ъм за предотвратяване имплементирането на ф</w:t>
      </w:r>
      <w:r w:rsidRPr="00B157D6">
        <w:t>ункционалност</w:t>
      </w:r>
      <w:r w:rsidR="00946785" w:rsidRPr="00020782">
        <w:rPr>
          <w:lang w:val="ru-RU"/>
        </w:rPr>
        <w:t xml:space="preserve"> </w:t>
      </w:r>
      <w:r w:rsidR="00946785">
        <w:t xml:space="preserve">на златната чиния </w:t>
      </w:r>
      <w:r w:rsidR="00946785" w:rsidRPr="00020782">
        <w:rPr>
          <w:lang w:val="ru-RU"/>
        </w:rPr>
        <w:t>(</w:t>
      </w:r>
      <w:r w:rsidR="00946785" w:rsidRPr="00B157D6">
        <w:t>gold-plating</w:t>
      </w:r>
      <w:r w:rsidR="00946785" w:rsidRPr="00020782">
        <w:rPr>
          <w:lang w:val="ru-RU"/>
        </w:rPr>
        <w:t>)</w:t>
      </w:r>
      <w:r w:rsidRPr="00B157D6">
        <w:t>.</w:t>
      </w:r>
    </w:p>
    <w:p w:rsidR="00B21A33" w:rsidRPr="00B157D6" w:rsidRDefault="00B21A33" w:rsidP="00B21A33">
      <w:pPr>
        <w:numPr>
          <w:ilvl w:val="0"/>
          <w:numId w:val="2"/>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46785" w:rsidRDefault="00B21A33" w:rsidP="00B21A33">
      <w:pPr>
        <w:numPr>
          <w:ilvl w:val="0"/>
          <w:numId w:val="2"/>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Heading3"/>
        <w:ind w:firstLine="0"/>
      </w:pPr>
      <w:r>
        <w:t>Работни единици</w:t>
      </w:r>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21A33">
      <w:pPr>
        <w:numPr>
          <w:ilvl w:val="0"/>
          <w:numId w:val="2"/>
        </w:numPr>
        <w:ind w:left="900" w:firstLine="0"/>
      </w:pPr>
      <w:r w:rsidRPr="00B157D6">
        <w:t xml:space="preserve">Единици за действие (англ. ActionItems). Те представляват определена съвкупност от дейности, която произтича както от </w:t>
      </w:r>
      <w:r w:rsidRPr="00B157D6">
        <w:lastRenderedPageBreak/>
        <w:t>изискванията към крайният продукт, така и от методологията, която се следва в процеса на създаване на продукта.</w:t>
      </w:r>
    </w:p>
    <w:p w:rsidR="00B21A33" w:rsidRPr="00B157D6" w:rsidRDefault="00B21A33" w:rsidP="00B21A33">
      <w:pPr>
        <w:numPr>
          <w:ilvl w:val="0"/>
          <w:numId w:val="2"/>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21A33">
      <w:pPr>
        <w:numPr>
          <w:ilvl w:val="0"/>
          <w:numId w:val="2"/>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946785">
      <w:pPr>
        <w:numPr>
          <w:ilvl w:val="0"/>
          <w:numId w:val="2"/>
        </w:numPr>
        <w:ind w:left="900" w:firstLine="0"/>
      </w:pPr>
      <w:r w:rsidRPr="00B157D6">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Heading3"/>
        <w:ind w:firstLine="0"/>
      </w:pPr>
      <w:bookmarkStart w:id="111" w:name="_Toc230942617"/>
      <w:bookmarkStart w:id="112" w:name="_Toc280886730"/>
      <w:bookmarkStart w:id="113" w:name="_Toc285463792"/>
      <w:bookmarkStart w:id="114" w:name="_Toc286999532"/>
      <w:bookmarkStart w:id="115" w:name="_Toc312755922"/>
      <w:r w:rsidRPr="00B157D6">
        <w:t>Управление на изискванията</w:t>
      </w:r>
      <w:bookmarkEnd w:id="111"/>
      <w:r w:rsidRPr="00B157D6">
        <w:t xml:space="preserve"> и исканията за промени</w:t>
      </w:r>
      <w:bookmarkEnd w:id="112"/>
      <w:bookmarkEnd w:id="113"/>
      <w:bookmarkEnd w:id="114"/>
      <w:bookmarkEnd w:id="115"/>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Heading3"/>
        <w:ind w:firstLine="0"/>
      </w:pPr>
      <w:bookmarkStart w:id="116" w:name="_Toc280886731"/>
      <w:bookmarkStart w:id="117" w:name="_Toc285463793"/>
      <w:bookmarkStart w:id="118" w:name="_Toc286999533"/>
      <w:bookmarkStart w:id="119" w:name="_Toc312755923"/>
      <w:r w:rsidRPr="00B157D6">
        <w:t>Методи за проследяване на промени</w:t>
      </w:r>
      <w:bookmarkEnd w:id="116"/>
      <w:bookmarkEnd w:id="117"/>
      <w:bookmarkEnd w:id="118"/>
      <w:bookmarkEnd w:id="119"/>
    </w:p>
    <w:p w:rsidR="00B21A33" w:rsidRPr="00B157D6" w:rsidRDefault="00906DD2" w:rsidP="00B21A33">
      <w:r>
        <w:t>Е</w:t>
      </w:r>
      <w:r w:rsidR="00B21A33" w:rsidRPr="00B157D6">
        <w:t xml:space="preserve">дно често срещано явление при създаването на софтуер е лошата практика документа с бизнес спецификация или този със системна </w:t>
      </w:r>
      <w:r w:rsidR="00B21A33" w:rsidRPr="00B157D6">
        <w:lastRenderedPageBreak/>
        <w:t>спецификация да се предоставя в завършен и непроменяем вид. Това неминуемо представлява голям риск за успеха на пректа, тъй като може да причини огромни разходи.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е един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 препоръчват използването на техниката проследимост на изискванията, като добра практика в процеса на управление на измененията.</w:t>
      </w:r>
    </w:p>
    <w:p w:rsidR="00B21A33" w:rsidRPr="00B157D6" w:rsidRDefault="00B21A33" w:rsidP="00B21A33">
      <w:r w:rsidRPr="00B157D6">
        <w:t>Доброто управление на измененията предполага използването на добра проследимост на измененията между всички артефакти, които са част от процеса на създаване на софтуерният продукт – изисквания, системен дизайн, тестове за установяване на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21A33">
      <w:pPr>
        <w:numPr>
          <w:ilvl w:val="0"/>
          <w:numId w:val="2"/>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21A33">
      <w:pPr>
        <w:numPr>
          <w:ilvl w:val="0"/>
          <w:numId w:val="2"/>
        </w:numPr>
        <w:ind w:left="900" w:firstLine="0"/>
      </w:pPr>
      <w:r w:rsidRPr="00B157D6">
        <w:t>Намаляване на себестойността на поддръжката на продукта;</w:t>
      </w:r>
    </w:p>
    <w:p w:rsidR="00B21A33" w:rsidRPr="00B157D6" w:rsidRDefault="00B21A33" w:rsidP="00B21A33">
      <w:pPr>
        <w:numPr>
          <w:ilvl w:val="0"/>
          <w:numId w:val="2"/>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21A33">
      <w:pPr>
        <w:numPr>
          <w:ilvl w:val="0"/>
          <w:numId w:val="2"/>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Heading4"/>
        <w:ind w:firstLine="0"/>
      </w:pPr>
      <w:r w:rsidRPr="00B157D6">
        <w:lastRenderedPageBreak/>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Heading4"/>
        <w:ind w:firstLine="0"/>
      </w:pPr>
      <w:r w:rsidRPr="00B157D6">
        <w:t>Ключови думи и онтология</w:t>
      </w:r>
    </w:p>
    <w:p w:rsidR="00B21A33" w:rsidRPr="00B157D6" w:rsidRDefault="00B21A33" w:rsidP="00B21A33">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B21A33" w:rsidRPr="00B157D6" w:rsidRDefault="00B21A33" w:rsidP="00B21A33">
      <w:pPr>
        <w:pStyle w:val="Heading4"/>
        <w:ind w:firstLine="0"/>
      </w:pPr>
      <w:r w:rsidRPr="00B157D6">
        <w:t>Аспектно изграждане (Aspect Weaving)</w:t>
      </w:r>
    </w:p>
    <w:p w:rsidR="00B21A33" w:rsidRPr="00B157D6" w:rsidRDefault="00B21A33" w:rsidP="00B21A33">
      <w:r w:rsidRPr="00B157D6">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B21A33" w:rsidRPr="00B157D6" w:rsidRDefault="00B21A33" w:rsidP="00B21A33">
      <w:pPr>
        <w:pStyle w:val="Heading4"/>
        <w:ind w:firstLine="0"/>
      </w:pPr>
      <w:r w:rsidRPr="00B157D6">
        <w:lastRenderedPageBreak/>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commentRangeStart w:id="120"/>
      <w:r w:rsidRPr="00B157D6">
        <w:t>G</w:t>
      </w:r>
      <w:r w:rsidRPr="00B157D6">
        <w:rPr>
          <w:highlight w:val="green"/>
        </w:rPr>
        <w:t>322</w:t>
      </w:r>
      <w:r w:rsidRPr="00B157D6">
        <w:t>, G</w:t>
      </w:r>
      <w:r w:rsidRPr="00B157D6">
        <w:rPr>
          <w:highlight w:val="green"/>
        </w:rPr>
        <w:t>32</w:t>
      </w:r>
      <w:r w:rsidRPr="00B157D6">
        <w:t>3</w:t>
      </w:r>
      <w:commentRangeEnd w:id="120"/>
      <w:r w:rsidRPr="00B157D6">
        <w:rPr>
          <w:rStyle w:val="CommentReference"/>
          <w:rFonts w:eastAsia="Verdana"/>
          <w:lang w:val="bg-BG"/>
        </w:rPr>
        <w:commentReference w:id="120"/>
      </w:r>
      <w:r w:rsidRPr="00B157D6">
        <w:t xml:space="preserve">] са насочени именно в посока извличане на нужната информация от </w:t>
      </w:r>
      <w:r w:rsidRPr="00B157D6">
        <w:rPr>
          <w:highlight w:val="yellow"/>
        </w:rPr>
        <w:t>...</w:t>
      </w:r>
      <w:r w:rsidRPr="00B157D6">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B157D6" w:rsidRDefault="00B21A33" w:rsidP="00B21A33">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21A33" w:rsidRPr="00B157D6" w:rsidRDefault="00B21A33" w:rsidP="00B21A33">
      <w:pPr>
        <w:pStyle w:val="Heading4"/>
        <w:ind w:firstLine="0"/>
      </w:pPr>
      <w:r w:rsidRPr="00B157D6">
        <w:t>Проследимост базирана на сценарии</w:t>
      </w:r>
    </w:p>
    <w:p w:rsidR="00B21A33" w:rsidRPr="00B157D6" w:rsidRDefault="00B21A33" w:rsidP="00B21A33">
      <w:r w:rsidRPr="00B157D6">
        <w:t>Целта на този метод е да се изград</w:t>
      </w:r>
      <w:r w:rsidR="00494BFE">
        <w:t>и</w:t>
      </w:r>
      <w:r w:rsidRPr="00B157D6">
        <w:t xml:space="preserve"> </w:t>
      </w:r>
      <w:r w:rsidR="00494BFE">
        <w:t xml:space="preserve">карта от </w:t>
      </w:r>
      <w:r w:rsidRPr="00B157D6">
        <w:t xml:space="preserve">свързвания (мапинг) между изискванията и останалите артефакти на системата – архитектура, код, тестови сценарии. Като недостатък на подхода следва да се отбележи необходимостта от ръчно създаване и поддържане на връзките на проследимост, както и че сценариите не могат да обхванат в пълнота функционалността на </w:t>
      </w:r>
      <w:commentRangeStart w:id="121"/>
      <w:r w:rsidRPr="00B157D6">
        <w:t>системата</w:t>
      </w:r>
      <w:commentRangeEnd w:id="121"/>
      <w:r w:rsidRPr="00B157D6">
        <w:rPr>
          <w:rStyle w:val="CommentReference"/>
          <w:rFonts w:eastAsia="Verdana"/>
          <w:lang w:val="bg-BG"/>
        </w:rPr>
        <w:commentReference w:id="121"/>
      </w:r>
      <w:r w:rsidRPr="00B157D6">
        <w:t xml:space="preserve">. </w:t>
      </w:r>
    </w:p>
    <w:p w:rsidR="00B21A33" w:rsidRPr="00B157D6" w:rsidRDefault="00B21A33" w:rsidP="00B21A33">
      <w:pPr>
        <w:pStyle w:val="Heading4"/>
        <w:ind w:firstLine="0"/>
      </w:pPr>
      <w:r w:rsidRPr="00B157D6">
        <w:t>Проследимост базирана на събития (Event-based Traceability)</w:t>
      </w:r>
    </w:p>
    <w:p w:rsidR="00B21A33" w:rsidRPr="00B157D6" w:rsidRDefault="00B21A33" w:rsidP="00B21A33">
      <w:r w:rsidRPr="00B157D6">
        <w:t xml:space="preserve">Проследимостта базирана на събития представлява метод, при който се използва архитектурата </w:t>
      </w:r>
      <w:commentRangeStart w:id="122"/>
      <w:r w:rsidRPr="00B157D6">
        <w:rPr>
          <w:highlight w:val="yellow"/>
        </w:rPr>
        <w:t>публикув</w:t>
      </w:r>
      <w:r w:rsidRPr="00B157D6">
        <w:t>ане</w:t>
      </w:r>
      <w:commentRangeEnd w:id="122"/>
      <w:r w:rsidRPr="00B157D6">
        <w:rPr>
          <w:rStyle w:val="CommentReference"/>
          <w:rFonts w:eastAsia="Verdana"/>
          <w:lang w:val="bg-BG"/>
        </w:rPr>
        <w:commentReference w:id="122"/>
      </w:r>
      <w:r w:rsidRPr="00B157D6">
        <w:t>-записване при дефиниране на връзките за проследимост.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p>
    <w:p w:rsidR="00B21A33" w:rsidRPr="00B157D6" w:rsidRDefault="00B21A33" w:rsidP="00B21A33"/>
    <w:p w:rsidR="00B21A33" w:rsidRPr="00B157D6" w:rsidRDefault="00B21A33" w:rsidP="00B21A33">
      <w:pPr>
        <w:pStyle w:val="Heading4"/>
        <w:ind w:firstLine="0"/>
        <w:rPr>
          <w:highlight w:val="yellow"/>
        </w:rPr>
      </w:pPr>
      <w:r w:rsidRPr="00B157D6">
        <w:rPr>
          <w:highlight w:val="yellow"/>
        </w:rPr>
        <w:lastRenderedPageBreak/>
        <w:t>Процесно-ориентиран метод</w:t>
      </w:r>
    </w:p>
    <w:p w:rsidR="00B21A33" w:rsidRPr="00B157D6" w:rsidRDefault="00B21A33" w:rsidP="00B21A33">
      <w:r w:rsidRPr="00B157D6">
        <w:t>Методът получава практическо приложение при процесно-ориентираните инжинерни среди [</w:t>
      </w:r>
      <w:r w:rsidRPr="00B157D6">
        <w:rPr>
          <w:highlight w:val="yellow"/>
        </w:rPr>
        <w:t>…</w:t>
      </w:r>
      <w:r w:rsidRPr="00B157D6">
        <w:t xml:space="preserve">]. Тези среди включват следните три области – моделиране, прокарване и </w:t>
      </w:r>
      <w:r w:rsidRPr="00494BFE">
        <w:rPr>
          <w:highlight w:val="yellow"/>
        </w:rPr>
        <w:t>производителност</w:t>
      </w:r>
      <w:r w:rsidRPr="00B157D6">
        <w:t xml:space="preserve">. Моделирането определя процесът и задачите по проследимост. Прокарването реализира и контролира процесът по реализиране на продукта, както съответните проследяващи връзки. Производителността </w:t>
      </w:r>
      <w:r w:rsidR="00494BFE">
        <w:t xml:space="preserve"> на м</w:t>
      </w:r>
      <w:r w:rsidRPr="00B157D6">
        <w:t>етодът се отличава с трудоемкост при създаването и поддържането на проследяващите връзки. Той из</w:t>
      </w:r>
      <w:r w:rsidR="00494BFE" w:rsidRPr="00494BFE">
        <w:rPr>
          <w:highlight w:val="yellow"/>
        </w:rPr>
        <w:t>...</w:t>
      </w:r>
    </w:p>
    <w:p w:rsidR="00B21A33" w:rsidRPr="00B157D6" w:rsidRDefault="00B21A33" w:rsidP="00B21A33">
      <w:pPr>
        <w:pStyle w:val="Heading2"/>
        <w:ind w:firstLine="0"/>
      </w:pPr>
      <w:bookmarkStart w:id="123" w:name="_Toc285463794"/>
      <w:bookmarkStart w:id="124" w:name="_Toc286999534"/>
      <w:bookmarkStart w:id="125" w:name="_Toc312755924"/>
      <w:r w:rsidRPr="00B157D6">
        <w:t>Изводи</w:t>
      </w:r>
      <w:bookmarkEnd w:id="123"/>
      <w:bookmarkEnd w:id="124"/>
      <w:bookmarkEnd w:id="125"/>
    </w:p>
    <w:p w:rsidR="00B21A33" w:rsidRPr="00B157D6" w:rsidRDefault="00B21A33" w:rsidP="00B21A33">
      <w:r w:rsidRPr="00B157D6">
        <w:t>От направеният анализ на предметната област предизвикателствата по-долу следва да се разглеждат като цели и задачи на настоящият научно-приложен труд. От направеният обзор може да се обобщят следните направления за подобряване в областта на управлението и контрола на версии:</w:t>
      </w:r>
    </w:p>
    <w:p w:rsidR="00B21A33" w:rsidRPr="00B157D6" w:rsidRDefault="00B21A33" w:rsidP="00B21A33">
      <w:r w:rsidRPr="00B157D6">
        <w:t xml:space="preserve">Осигуряване на гъвкавост при дефиниране на степеннта на гранулираност на обектите и тяхната конфигурираност. </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t>Осигуряване на простота, универсалност и разширяемост на модела.</w:t>
      </w:r>
    </w:p>
    <w:p w:rsidR="00B21A33" w:rsidRPr="00B157D6" w:rsidRDefault="00B21A33" w:rsidP="00B21A33">
      <w:r w:rsidRPr="00B157D6">
        <w:t xml:space="preserve">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 </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lastRenderedPageBreak/>
        <w:t>Процес включващ всички звена при създаването на софтуер – анализ, архитектура, разработка, качествен контрол, документация....</w:t>
      </w:r>
    </w:p>
    <w:p w:rsidR="00B21A33" w:rsidRPr="00B157D6" w:rsidRDefault="00B21A33" w:rsidP="00B21A33"/>
    <w:p w:rsidR="00B21A33" w:rsidRPr="00B157D6" w:rsidRDefault="00B21A33" w:rsidP="00B21A33">
      <w:pPr>
        <w:pStyle w:val="Heading1"/>
        <w:ind w:left="0" w:firstLine="0"/>
      </w:pPr>
      <w:bookmarkStart w:id="126" w:name="_Toc285463795"/>
      <w:bookmarkStart w:id="127" w:name="_Toc286999535"/>
      <w:bookmarkStart w:id="128" w:name="_Toc312755925"/>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26"/>
      <w:bookmarkEnd w:id="127"/>
      <w:bookmarkEnd w:id="128"/>
    </w:p>
    <w:p w:rsidR="00B21A33" w:rsidRPr="00B157D6" w:rsidRDefault="00B21A33" w:rsidP="00B21A33">
      <w:bookmarkStart w:id="129" w:name="_Ref260262156"/>
      <w:bookmarkStart w:id="130" w:name="_Ref260262161"/>
      <w:bookmarkStart w:id="131" w:name="_Toc280886734"/>
      <w:r w:rsidRPr="00B157D6">
        <w:t xml:space="preserve">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w:t>
      </w:r>
      <w:r w:rsidRPr="00BD5405">
        <w:rPr>
          <w:highlight w:val="yellow"/>
        </w:rPr>
        <w:t>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Heading2"/>
        <w:numPr>
          <w:ilvl w:val="1"/>
          <w:numId w:val="1"/>
        </w:numPr>
        <w:ind w:firstLine="0"/>
      </w:pPr>
      <w:bookmarkStart w:id="132" w:name="_Toc285463796"/>
      <w:bookmarkStart w:id="133" w:name="_Toc286999536"/>
      <w:bookmarkStart w:id="134" w:name="_Toc312755926"/>
      <w:bookmarkStart w:id="135" w:name="_Ref313286295"/>
      <w:r w:rsidRPr="00B157D6">
        <w:t>Модел на версионизиран обект</w:t>
      </w:r>
      <w:bookmarkEnd w:id="129"/>
      <w:bookmarkEnd w:id="130"/>
      <w:bookmarkEnd w:id="131"/>
      <w:bookmarkEnd w:id="132"/>
      <w:bookmarkEnd w:id="133"/>
      <w:bookmarkEnd w:id="134"/>
      <w:bookmarkEnd w:id="135"/>
    </w:p>
    <w:p w:rsidR="00B21A33" w:rsidRPr="00020782" w:rsidRDefault="00B21A33" w:rsidP="00407811">
      <w:pPr>
        <w:rPr>
          <w:lang w:val="ru-RU"/>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При построяването и представянето на модел на версионизиран обект е  </w:t>
      </w:r>
      <w:r w:rsidR="00BD5405">
        <w:t>използван</w:t>
      </w:r>
      <w:r w:rsidRPr="00B157D6">
        <w:t xml:space="preserve"> </w:t>
      </w:r>
      <w:r w:rsidRPr="00B157D6">
        <w:rPr>
          <w:highlight w:val="yellow"/>
        </w:rPr>
        <w:t>това</w:t>
      </w:r>
      <w:r w:rsidRPr="00B157D6">
        <w:t xml:space="preserve"> на същност-отношение (E</w:t>
      </w:r>
      <w:r w:rsidR="00830F5B">
        <w:rPr>
          <w:lang w:val="en-US"/>
        </w:rPr>
        <w:t>ntity</w:t>
      </w:r>
      <w:r w:rsidR="00830F5B" w:rsidRPr="00020782">
        <w:rPr>
          <w:lang w:val="ru-RU"/>
        </w:rPr>
        <w:t>-</w:t>
      </w:r>
      <w:r w:rsidRPr="00B157D6">
        <w:t>R</w:t>
      </w:r>
      <w:r w:rsidR="00830F5B">
        <w:rPr>
          <w:lang w:val="en-US"/>
        </w:rPr>
        <w:t>elationship</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AD34BC" w:rsidRPr="00B157D6">
        <w:fldChar w:fldCharType="begin"/>
      </w:r>
      <w:r w:rsidRPr="00B157D6">
        <w:instrText xml:space="preserve"> REF _Ref293482793 \h </w:instrText>
      </w:r>
      <w:r w:rsidR="00AD34BC" w:rsidRPr="00B157D6">
        <w:fldChar w:fldCharType="separate"/>
      </w:r>
      <w:r w:rsidRPr="00B157D6">
        <w:t xml:space="preserve">Фиг. </w:t>
      </w:r>
      <w:r w:rsidRPr="00B157D6">
        <w:rPr>
          <w:noProof/>
        </w:rPr>
        <w:t>19</w:t>
      </w:r>
      <w:r w:rsidR="00AD34BC"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Caption0"/>
      </w:pPr>
      <w:r w:rsidRPr="00B157D6">
        <w:object w:dxaOrig="5441" w:dyaOrig="3229">
          <v:shape id="_x0000_i1043" type="#_x0000_t75" style="width:275.25pt;height:163.5pt" o:ole="">
            <v:imagedata r:id="rId43" o:title=""/>
          </v:shape>
          <o:OLEObject Type="Embed" ProgID="Visio.Drawing.11" ShapeID="_x0000_i1043" DrawAspect="Content" ObjectID="_1387625598" r:id="rId44"/>
        </w:object>
      </w:r>
    </w:p>
    <w:p w:rsidR="00B21A33" w:rsidRPr="00B157D6" w:rsidRDefault="00B21A33" w:rsidP="00B21A33">
      <w:pPr>
        <w:pStyle w:val="Caption0"/>
      </w:pPr>
      <w:bookmarkStart w:id="136" w:name="_Ref293482793"/>
      <w:bookmarkStart w:id="137" w:name="_Ref293482789"/>
      <w:r w:rsidRPr="00B157D6">
        <w:t xml:space="preserve">Фиг. </w:t>
      </w:r>
      <w:fldSimple w:instr=" SEQ Фиг. \* ARABIC ">
        <w:r w:rsidR="00B31E7C">
          <w:rPr>
            <w:noProof/>
          </w:rPr>
          <w:t>19</w:t>
        </w:r>
      </w:fldSimple>
      <w:bookmarkEnd w:id="136"/>
      <w:r w:rsidRPr="00B157D6">
        <w:t xml:space="preserve"> Концептуален модел на версионизиран обект </w:t>
      </w:r>
      <w:bookmarkEnd w:id="137"/>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изследва </w:t>
      </w:r>
      <w:r w:rsidRPr="00D177FB">
        <w:rPr>
          <w:highlight w:val="yellow"/>
        </w:rPr>
        <w:t>(преоцени)</w:t>
      </w:r>
      <w:r>
        <w:t xml:space="preserve"> как това се отразява на процесът на версионизиране на обектите. Така н</w:t>
      </w:r>
      <w:r w:rsidR="00B21A33" w:rsidRPr="00B157D6">
        <w:t xml:space="preserve">а </w:t>
      </w:r>
      <w:r w:rsidR="00AD34BC" w:rsidRPr="00B157D6">
        <w:fldChar w:fldCharType="begin"/>
      </w:r>
      <w:r w:rsidR="00B21A33" w:rsidRPr="00B157D6">
        <w:instrText xml:space="preserve"> REF _Ref261097102 \h </w:instrText>
      </w:r>
      <w:r w:rsidR="00AD34BC" w:rsidRPr="00B157D6">
        <w:fldChar w:fldCharType="separate"/>
      </w:r>
      <w:r w:rsidRPr="00B157D6">
        <w:t xml:space="preserve">Фиг. </w:t>
      </w:r>
      <w:r>
        <w:rPr>
          <w:noProof/>
        </w:rPr>
        <w:t>20</w:t>
      </w:r>
      <w:r w:rsidR="00AD34BC"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съставността</w:t>
      </w:r>
      <w:r>
        <w:t xml:space="preserve"> </w:t>
      </w:r>
      <w:r w:rsidRPr="00D177FB">
        <w:rPr>
          <w:highlight w:val="yellow"/>
        </w:rPr>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4" type="#_x0000_t75" style="width:281.25pt;height:187.5pt" o:ole="">
            <v:imagedata r:id="rId45" o:title=""/>
          </v:shape>
          <o:OLEObject Type="Embed" ProgID="Visio.Drawing.11" ShapeID="_x0000_i1044" DrawAspect="Content" ObjectID="_1387625599" r:id="rId46"/>
        </w:object>
      </w:r>
    </w:p>
    <w:p w:rsidR="000B5927" w:rsidRPr="00B157D6" w:rsidRDefault="000B5927" w:rsidP="000B5927">
      <w:pPr>
        <w:pStyle w:val="Caption0"/>
      </w:pPr>
      <w:bookmarkStart w:id="138" w:name="_Ref261097102"/>
      <w:r w:rsidRPr="00B157D6">
        <w:t xml:space="preserve">Фиг. </w:t>
      </w:r>
      <w:fldSimple w:instr=" SEQ Фиг. \* ARABIC ">
        <w:r w:rsidR="00B31E7C">
          <w:rPr>
            <w:noProof/>
          </w:rPr>
          <w:t>20</w:t>
        </w:r>
      </w:fldSimple>
      <w:bookmarkEnd w:id="138"/>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w:t>
      </w:r>
      <w:commentRangeStart w:id="139"/>
      <w:r w:rsidRPr="00B157D6">
        <w:t>CVS и SVN</w:t>
      </w:r>
      <w:commentRangeEnd w:id="139"/>
      <w:r w:rsidRPr="00B157D6">
        <w:rPr>
          <w:rStyle w:val="CommentReference"/>
          <w:rFonts w:eastAsia="Verdana"/>
          <w:lang w:val="bg-BG"/>
        </w:rPr>
        <w:commentReference w:id="139"/>
      </w:r>
      <w:r w:rsidRPr="00B157D6">
        <w:t xml:space="preserve"> [</w:t>
      </w:r>
      <w:r w:rsidRPr="00B157D6">
        <w:rPr>
          <w:highlight w:val="yellow"/>
        </w:rPr>
        <w:t>…</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ER</w:t>
      </w:r>
      <w:r w:rsidR="000B5927" w:rsidRPr="00020782">
        <w:rPr>
          <w:lang w:val="ru-RU"/>
        </w:rPr>
        <w:t xml:space="preserve"> </w:t>
      </w:r>
      <w:r w:rsidR="000B5927">
        <w:t xml:space="preserve">модели </w:t>
      </w:r>
      <w:r w:rsidR="001B3B96" w:rsidRPr="00020782">
        <w:rPr>
          <w:lang w:val="ru-RU"/>
        </w:rPr>
        <w:t>[</w:t>
      </w:r>
      <w:r w:rsidR="001B3B96" w:rsidRPr="00020782">
        <w:rPr>
          <w:highlight w:val="yellow"/>
          <w:lang w:val="ru-RU"/>
        </w:rPr>
        <w:t>…</w:t>
      </w:r>
      <w:r w:rsidR="001B3B96" w:rsidRPr="00020782">
        <w:rPr>
          <w:lang w:val="ru-RU"/>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w:t>
      </w:r>
      <w:r w:rsidR="00507F44" w:rsidRPr="00020782">
        <w:rPr>
          <w:lang w:val="ru-RU"/>
        </w:rPr>
        <w:t>[</w:t>
      </w:r>
      <w:r w:rsidR="00507F44" w:rsidRPr="00020782">
        <w:rPr>
          <w:highlight w:val="yellow"/>
          <w:lang w:val="ru-RU"/>
        </w:rPr>
        <w:t>…</w:t>
      </w:r>
      <w:r w:rsidR="00507F44" w:rsidRPr="00020782">
        <w:rPr>
          <w:lang w:val="ru-RU"/>
        </w:rPr>
        <w:t xml:space="preserve">] </w:t>
      </w:r>
      <w:r w:rsidR="00507F44">
        <w:t xml:space="preserve">е прието графовата структура да се моделира от две същности – същност на възлите и същност на дъгите.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AD34BC" w:rsidRPr="00B157D6">
        <w:fldChar w:fldCharType="begin"/>
      </w:r>
      <w:r w:rsidRPr="00B157D6">
        <w:instrText xml:space="preserve"> REF _Ref293786728 \h </w:instrText>
      </w:r>
      <w:r w:rsidR="00AD34BC" w:rsidRPr="00B157D6">
        <w:fldChar w:fldCharType="separate"/>
      </w:r>
      <w:r w:rsidRPr="00B157D6">
        <w:t xml:space="preserve">Фиг. </w:t>
      </w:r>
      <w:r w:rsidRPr="00B157D6">
        <w:rPr>
          <w:noProof/>
        </w:rPr>
        <w:t>22</w:t>
      </w:r>
      <w:r w:rsidR="00AD34BC" w:rsidRPr="00B157D6">
        <w:fldChar w:fldCharType="end"/>
      </w:r>
      <w:r w:rsidRPr="00B157D6">
        <w:t xml:space="preserve"> е представена</w:t>
      </w:r>
      <w:r w:rsidR="00A459C0" w:rsidRPr="00020782">
        <w:rPr>
          <w:lang w:val="ru-RU"/>
        </w:rPr>
        <w:t xml:space="preserve"> </w:t>
      </w:r>
      <w:r w:rsidR="00A459C0">
        <w:rPr>
          <w:lang w:val="en-US"/>
        </w:rPr>
        <w:t>ER</w:t>
      </w:r>
      <w:r w:rsidR="00A459C0" w:rsidRPr="00020782">
        <w:rPr>
          <w:lang w:val="ru-RU"/>
        </w:rPr>
        <w:t xml:space="preserve">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Caption0"/>
      </w:pPr>
      <w:r>
        <w:object w:dxaOrig="3078" w:dyaOrig="2861">
          <v:shape id="_x0000_i1045" type="#_x0000_t75" style="width:242.25pt;height:225.75pt" o:ole="">
            <v:imagedata r:id="rId47" o:title=""/>
          </v:shape>
          <o:OLEObject Type="Embed" ProgID="Visio.Drawing.11" ShapeID="_x0000_i1045" DrawAspect="Content" ObjectID="_1387625600" r:id="rId48"/>
        </w:object>
      </w:r>
    </w:p>
    <w:p w:rsidR="00B21A33" w:rsidRPr="00B157D6" w:rsidRDefault="00B21A33" w:rsidP="00B21A33">
      <w:pPr>
        <w:pStyle w:val="Caption0"/>
      </w:pPr>
      <w:bookmarkStart w:id="140" w:name="_Ref293786728"/>
      <w:r w:rsidRPr="00B157D6">
        <w:t xml:space="preserve">Фиг. </w:t>
      </w:r>
      <w:fldSimple w:instr=" SEQ Фиг. \* ARABIC ">
        <w:r w:rsidR="00B31E7C">
          <w:rPr>
            <w:noProof/>
          </w:rPr>
          <w:t>21</w:t>
        </w:r>
      </w:fldSimple>
      <w:bookmarkEnd w:id="140"/>
      <w:r w:rsidRPr="00B157D6">
        <w:t xml:space="preserve"> ER модел на версионизиран обект</w:t>
      </w:r>
    </w:p>
    <w:p w:rsidR="00B21A33" w:rsidRPr="00B157D6" w:rsidRDefault="00B21A33" w:rsidP="00B21A33">
      <w:pPr>
        <w:pStyle w:val="Heading3"/>
        <w:ind w:firstLine="0"/>
      </w:pPr>
      <w:bookmarkStart w:id="141" w:name="_Toc285463797"/>
      <w:bookmarkStart w:id="142" w:name="_Toc286999537"/>
      <w:bookmarkStart w:id="143" w:name="_Toc312755927"/>
      <w:r w:rsidRPr="00B157D6">
        <w:t>Версионизиране на съставен версионизиран обект</w:t>
      </w:r>
      <w:bookmarkEnd w:id="141"/>
      <w:bookmarkEnd w:id="142"/>
      <w:bookmarkEnd w:id="143"/>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w:t>
      </w:r>
      <w:r w:rsidRPr="00020782">
        <w:rPr>
          <w:b/>
          <w:lang w:val="ru-RU"/>
        </w:rPr>
        <w:t>-1</w:t>
      </w:r>
      <w:r w:rsidRPr="00020782">
        <w:rPr>
          <w:lang w:val="ru-RU"/>
        </w:rPr>
        <w:t>.</w:t>
      </w:r>
    </w:p>
    <w:p w:rsidR="00F5594E" w:rsidRPr="00F5594E" w:rsidRDefault="00AD34BC"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Caption0"/>
      </w:pPr>
      <w:r w:rsidRPr="00B157D6">
        <w:object w:dxaOrig="4953" w:dyaOrig="2549">
          <v:shape id="_x0000_i1046" type="#_x0000_t75" style="width:247.5pt;height:127.5pt" o:ole="">
            <v:imagedata r:id="rId49" o:title=""/>
          </v:shape>
          <o:OLEObject Type="Embed" ProgID="Visio.Drawing.11" ShapeID="_x0000_i1046" DrawAspect="Content" ObjectID="_1387625601" r:id="rId50"/>
        </w:object>
      </w:r>
    </w:p>
    <w:p w:rsidR="00B21A33" w:rsidRPr="00B157D6" w:rsidRDefault="00B21A33" w:rsidP="00B21A33">
      <w:pPr>
        <w:pStyle w:val="Caption0"/>
      </w:pPr>
      <w:r w:rsidRPr="00B157D6">
        <w:t xml:space="preserve">Фиг. </w:t>
      </w:r>
      <w:fldSimple w:instr=" SEQ Фиг. \* ARABIC ">
        <w:r w:rsidR="00B31E7C">
          <w:rPr>
            <w:noProof/>
          </w:rPr>
          <w:t>22</w:t>
        </w:r>
      </w:fldSimple>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AD34BC" w:rsidRPr="00B157D6">
        <w:fldChar w:fldCharType="begin"/>
      </w:r>
      <w:r w:rsidRPr="00B157D6">
        <w:instrText xml:space="preserve"> REF _Ref279097142 \h </w:instrText>
      </w:r>
      <w:r w:rsidR="00AD34BC" w:rsidRPr="00B157D6">
        <w:fldChar w:fldCharType="separate"/>
      </w:r>
      <w:r w:rsidR="00C805D3" w:rsidRPr="00B157D6">
        <w:t xml:space="preserve">Фиг. </w:t>
      </w:r>
      <w:r w:rsidR="00C805D3">
        <w:rPr>
          <w:noProof/>
        </w:rPr>
        <w:t>23</w:t>
      </w:r>
      <w:r w:rsidR="00AD34BC"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Caption0"/>
      </w:pPr>
      <w:r w:rsidRPr="00B157D6">
        <w:object w:dxaOrig="4610" w:dyaOrig="3588">
          <v:shape id="_x0000_i1047" type="#_x0000_t75" style="width:230.25pt;height:179.25pt" o:ole="">
            <v:imagedata r:id="rId51" o:title=""/>
          </v:shape>
          <o:OLEObject Type="Embed" ProgID="Visio.Drawing.11" ShapeID="_x0000_i1047" DrawAspect="Content" ObjectID="_1387625602" r:id="rId52"/>
        </w:object>
      </w:r>
    </w:p>
    <w:p w:rsidR="00B21A33" w:rsidRPr="00B157D6" w:rsidRDefault="00B21A33" w:rsidP="00B21A33">
      <w:pPr>
        <w:pStyle w:val="Caption0"/>
      </w:pPr>
      <w:bookmarkStart w:id="144" w:name="_Ref279097142"/>
      <w:bookmarkStart w:id="145" w:name="_Ref279097138"/>
      <w:r w:rsidRPr="00B157D6">
        <w:t xml:space="preserve">Фиг. </w:t>
      </w:r>
      <w:fldSimple w:instr=" SEQ Фиг. \* ARABIC ">
        <w:r w:rsidR="00B31E7C">
          <w:rPr>
            <w:noProof/>
          </w:rPr>
          <w:t>23</w:t>
        </w:r>
      </w:fldSimple>
      <w:bookmarkEnd w:id="144"/>
      <w:r w:rsidRPr="00B157D6">
        <w:t xml:space="preserve"> Промяна в композицията на обекти, чрез промяна на версия</w:t>
      </w:r>
      <w:bookmarkEnd w:id="145"/>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AD34BC" w:rsidRPr="00B157D6">
        <w:fldChar w:fldCharType="begin"/>
      </w:r>
      <w:r w:rsidRPr="00B157D6">
        <w:instrText xml:space="preserve"> REF _Ref279097543 \h </w:instrText>
      </w:r>
      <w:r w:rsidR="00AD34BC" w:rsidRPr="00B157D6">
        <w:fldChar w:fldCharType="separate"/>
      </w:r>
      <w:r w:rsidR="00C805D3" w:rsidRPr="00B157D6">
        <w:t xml:space="preserve">Фиг. </w:t>
      </w:r>
      <w:r w:rsidR="00C805D3">
        <w:rPr>
          <w:noProof/>
        </w:rPr>
        <w:t>24</w:t>
      </w:r>
      <w:r w:rsidR="00AD34BC"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Caption0"/>
      </w:pPr>
      <w:r w:rsidRPr="00B157D6">
        <w:object w:dxaOrig="6594" w:dyaOrig="1605">
          <v:shape id="_x0000_i1048" type="#_x0000_t75" style="width:330pt;height:80.25pt" o:ole="">
            <v:imagedata r:id="rId53" o:title=""/>
          </v:shape>
          <o:OLEObject Type="Embed" ProgID="Visio.Drawing.11" ShapeID="_x0000_i1048" DrawAspect="Content" ObjectID="_1387625603" r:id="rId54"/>
        </w:object>
      </w:r>
    </w:p>
    <w:p w:rsidR="00B21A33" w:rsidRPr="00B157D6" w:rsidRDefault="00B21A33" w:rsidP="00B21A33">
      <w:pPr>
        <w:pStyle w:val="Caption0"/>
      </w:pPr>
      <w:bookmarkStart w:id="146" w:name="_Ref279097543"/>
      <w:r w:rsidRPr="00B157D6">
        <w:t xml:space="preserve">Фиг. </w:t>
      </w:r>
      <w:fldSimple w:instr=" SEQ Фиг. \* ARABIC ">
        <w:r w:rsidR="00B31E7C">
          <w:rPr>
            <w:noProof/>
          </w:rPr>
          <w:t>24</w:t>
        </w:r>
      </w:fldSimple>
      <w:bookmarkEnd w:id="146"/>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AD34BC" w:rsidRPr="00B157D6">
        <w:fldChar w:fldCharType="begin"/>
      </w:r>
      <w:r w:rsidRPr="00B157D6">
        <w:instrText xml:space="preserve"> REF _Ref279932900 \h </w:instrText>
      </w:r>
      <w:r w:rsidR="00AD34BC" w:rsidRPr="00B157D6">
        <w:fldChar w:fldCharType="separate"/>
      </w:r>
      <w:r w:rsidRPr="00B157D6">
        <w:t xml:space="preserve">Фиг. </w:t>
      </w:r>
      <w:r w:rsidRPr="00B157D6">
        <w:rPr>
          <w:noProof/>
        </w:rPr>
        <w:t>26</w:t>
      </w:r>
      <w:r w:rsidR="00AD34BC" w:rsidRPr="00B157D6">
        <w:fldChar w:fldCharType="end"/>
      </w:r>
      <w:r w:rsidRPr="00B157D6">
        <w:t>) .</w:t>
      </w:r>
    </w:p>
    <w:p w:rsidR="00B21A33" w:rsidRPr="00B157D6" w:rsidRDefault="00B21A33" w:rsidP="00B21A33">
      <w:pPr>
        <w:pStyle w:val="Caption0"/>
      </w:pPr>
      <w:r w:rsidRPr="00B157D6">
        <w:object w:dxaOrig="2625" w:dyaOrig="1811">
          <v:shape id="_x0000_i1049" type="#_x0000_t75" style="width:131.25pt;height:90.75pt" o:ole="">
            <v:imagedata r:id="rId55" o:title=""/>
          </v:shape>
          <o:OLEObject Type="Embed" ProgID="Visio.Drawing.11" ShapeID="_x0000_i1049" DrawAspect="Content" ObjectID="_1387625604" r:id="rId56"/>
        </w:object>
      </w:r>
    </w:p>
    <w:p w:rsidR="00B21A33" w:rsidRPr="00B157D6" w:rsidRDefault="00B21A33" w:rsidP="00B21A33">
      <w:pPr>
        <w:pStyle w:val="Caption0"/>
      </w:pPr>
      <w:bookmarkStart w:id="147" w:name="_Ref279932900"/>
      <w:r w:rsidRPr="00B157D6">
        <w:t xml:space="preserve">Фиг. </w:t>
      </w:r>
      <w:fldSimple w:instr=" SEQ Фиг. \* ARABIC ">
        <w:r w:rsidR="00B31E7C">
          <w:rPr>
            <w:noProof/>
          </w:rPr>
          <w:t>25</w:t>
        </w:r>
      </w:fldSimple>
      <w:bookmarkEnd w:id="147"/>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AD34BC">
        <w:fldChar w:fldCharType="begin"/>
      </w:r>
      <w:r>
        <w:instrText xml:space="preserve"> REF _Ref313559088 \h </w:instrText>
      </w:r>
      <w:r w:rsidR="00AD34BC">
        <w:fldChar w:fldCharType="separate"/>
      </w:r>
      <w:r w:rsidRPr="00B157D6">
        <w:t xml:space="preserve">Фиг. </w:t>
      </w:r>
      <w:r>
        <w:rPr>
          <w:noProof/>
        </w:rPr>
        <w:t>27</w:t>
      </w:r>
      <w:r w:rsidR="00AD34BC">
        <w:fldChar w:fldCharType="end"/>
      </w:r>
      <w:r>
        <w:t>)</w:t>
      </w:r>
      <w:r w:rsidR="00B21A33" w:rsidRPr="00B157D6">
        <w:t>.</w:t>
      </w:r>
    </w:p>
    <w:p w:rsidR="00B21A33" w:rsidRPr="00B157D6" w:rsidRDefault="00B21A33" w:rsidP="00B21A33">
      <w:pPr>
        <w:pStyle w:val="Caption0"/>
      </w:pPr>
      <w:r w:rsidRPr="00B157D6">
        <w:object w:dxaOrig="3861" w:dyaOrig="1775">
          <v:shape id="_x0000_i1050" type="#_x0000_t75" style="width:192.75pt;height:88.5pt" o:ole="">
            <v:imagedata r:id="rId57" o:title=""/>
          </v:shape>
          <o:OLEObject Type="Embed" ProgID="Visio.Drawing.11" ShapeID="_x0000_i1050" DrawAspect="Content" ObjectID="_1387625605" r:id="rId58"/>
        </w:object>
      </w:r>
    </w:p>
    <w:p w:rsidR="00B21A33" w:rsidRPr="00B157D6" w:rsidRDefault="00B21A33" w:rsidP="00B21A33">
      <w:pPr>
        <w:pStyle w:val="Caption0"/>
      </w:pPr>
      <w:bookmarkStart w:id="148" w:name="_Ref313559088"/>
      <w:r w:rsidRPr="00B157D6">
        <w:t xml:space="preserve">Фиг. </w:t>
      </w:r>
      <w:fldSimple w:instr=" SEQ Фиг. \* ARABIC ">
        <w:r w:rsidR="00B31E7C">
          <w:rPr>
            <w:noProof/>
          </w:rPr>
          <w:t>26</w:t>
        </w:r>
      </w:fldSimple>
      <w:bookmarkEnd w:id="148"/>
      <w:r w:rsidRPr="00B157D6">
        <w:t xml:space="preserve"> При промяна във версията на един под-обект, не се променя версията на съседните под-обекти</w:t>
      </w:r>
    </w:p>
    <w:p w:rsidR="00B21A33" w:rsidRPr="00B157D6" w:rsidRDefault="00B21A33" w:rsidP="00B21A33">
      <w:r w:rsidRPr="00B157D6">
        <w:rPr>
          <w:highlight w:val="cyan"/>
        </w:rPr>
        <w:t>The composed object model and the visibility principles from the previous section lead us to the principle of composed object visibility: For a sub-object version is a part of a super-object version composition, the sub-object version is not visible is a workspace where the super-object version is not visible.</w:t>
      </w:r>
    </w:p>
    <w:p w:rsidR="00B21A33" w:rsidRPr="00B157D6" w:rsidRDefault="00B21A33" w:rsidP="00B21A33">
      <w:pPr>
        <w:pStyle w:val="Heading3"/>
        <w:ind w:firstLine="0"/>
      </w:pPr>
      <w:bookmarkStart w:id="149" w:name="_Toc280886735"/>
      <w:bookmarkStart w:id="150" w:name="_Toc285463799"/>
      <w:bookmarkStart w:id="151" w:name="_Toc286999540"/>
      <w:bookmarkStart w:id="152" w:name="_Ref290350783"/>
      <w:bookmarkStart w:id="153" w:name="_Toc312755929"/>
      <w:r w:rsidRPr="00B157D6">
        <w:t>Примерен модел на същността „клас”</w:t>
      </w:r>
      <w:bookmarkEnd w:id="149"/>
      <w:bookmarkEnd w:id="150"/>
      <w:bookmarkEnd w:id="151"/>
      <w:bookmarkEnd w:id="152"/>
      <w:bookmarkEnd w:id="153"/>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както в областта на обектно-ориентираното програмиране, така и в областта на </w:t>
      </w:r>
      <w:commentRangeStart w:id="154"/>
      <w:r w:rsidRPr="00B157D6">
        <w:rPr>
          <w:color w:val="548DD4"/>
        </w:rPr>
        <w:t>model-driven development</w:t>
      </w:r>
      <w:commentRangeEnd w:id="154"/>
      <w:r w:rsidRPr="00B157D6">
        <w:rPr>
          <w:rStyle w:val="CommentReference"/>
          <w:rFonts w:eastAsia="Verdana"/>
          <w:lang w:val="bg-BG"/>
        </w:rPr>
        <w:commentReference w:id="154"/>
      </w:r>
      <w:r w:rsidRPr="00B157D6">
        <w:t xml:space="preserve">. Въпреки насочеността на настоящият научен труд </w:t>
      </w:r>
      <w:r w:rsidRPr="00B157D6">
        <w:lastRenderedPageBreak/>
        <w:t xml:space="preserve">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AD34BC" w:rsidRPr="00B157D6">
        <w:fldChar w:fldCharType="begin"/>
      </w:r>
      <w:r w:rsidRPr="00B157D6">
        <w:instrText xml:space="preserve"> REF _Ref260260071 \h </w:instrText>
      </w:r>
      <w:r w:rsidR="00AD34BC" w:rsidRPr="00B157D6">
        <w:fldChar w:fldCharType="separate"/>
      </w:r>
      <w:r w:rsidRPr="00B157D6">
        <w:t xml:space="preserve">Фиг. </w:t>
      </w:r>
      <w:r w:rsidRPr="00B157D6">
        <w:rPr>
          <w:noProof/>
        </w:rPr>
        <w:t>28</w:t>
      </w:r>
      <w:r w:rsidR="00AD34BC"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21A33">
      <w:pPr>
        <w:numPr>
          <w:ilvl w:val="0"/>
          <w:numId w:val="2"/>
        </w:numPr>
        <w:tabs>
          <w:tab w:val="left" w:pos="7425"/>
        </w:tabs>
        <w:spacing w:after="0"/>
        <w:ind w:left="900" w:firstLine="0"/>
      </w:pPr>
      <w:r w:rsidRPr="00B157D6">
        <w:t>частен – елемента е достъпен само в рамките на класа;</w:t>
      </w:r>
    </w:p>
    <w:p w:rsidR="00B21A33" w:rsidRPr="00B157D6" w:rsidRDefault="00B21A33" w:rsidP="00B21A33">
      <w:pPr>
        <w:numPr>
          <w:ilvl w:val="0"/>
          <w:numId w:val="2"/>
        </w:numPr>
        <w:tabs>
          <w:tab w:val="left" w:pos="7425"/>
        </w:tabs>
        <w:spacing w:after="0"/>
        <w:ind w:left="900" w:firstLine="0"/>
      </w:pPr>
      <w:r w:rsidRPr="00B157D6">
        <w:lastRenderedPageBreak/>
        <w:t>защитен – елемента е достъпен само в рамките на класа и неговите наследници;</w:t>
      </w:r>
    </w:p>
    <w:p w:rsidR="00B21A33" w:rsidRPr="00B157D6" w:rsidRDefault="00B21A33" w:rsidP="00B21A33">
      <w:pPr>
        <w:numPr>
          <w:ilvl w:val="0"/>
          <w:numId w:val="2"/>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21A33">
      <w:pPr>
        <w:numPr>
          <w:ilvl w:val="0"/>
          <w:numId w:val="2"/>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Caption0"/>
      </w:pPr>
      <w:r w:rsidRPr="00B157D6">
        <w:object w:dxaOrig="8544" w:dyaOrig="4572">
          <v:shape id="_x0000_i1051" type="#_x0000_t75" style="width:427.5pt;height:228.75pt" o:ole="">
            <v:imagedata r:id="rId59" o:title=""/>
          </v:shape>
          <o:OLEObject Type="Embed" ProgID="Visio.Drawing.11" ShapeID="_x0000_i1051" DrawAspect="Content" ObjectID="_1387625606" r:id="rId60"/>
        </w:object>
      </w:r>
    </w:p>
    <w:p w:rsidR="00B21A33" w:rsidRPr="00B157D6" w:rsidRDefault="00B21A33" w:rsidP="00B21A33">
      <w:pPr>
        <w:pStyle w:val="Caption0"/>
      </w:pPr>
      <w:bookmarkStart w:id="155" w:name="_Ref260260071"/>
      <w:bookmarkStart w:id="156" w:name="_Ref260260064"/>
      <w:r w:rsidRPr="00B157D6">
        <w:t xml:space="preserve">Фиг. </w:t>
      </w:r>
      <w:fldSimple w:instr=" SEQ Фиг. \* ARABIC ">
        <w:r w:rsidR="00B31E7C">
          <w:rPr>
            <w:noProof/>
          </w:rPr>
          <w:t>27</w:t>
        </w:r>
      </w:fldSimple>
      <w:bookmarkEnd w:id="155"/>
      <w:r w:rsidRPr="00B157D6">
        <w:t xml:space="preserve"> Примерен модел на композиране на версионизирани обекти за същността клас</w:t>
      </w:r>
      <w:bookmarkEnd w:id="156"/>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t>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B21A33" w:rsidRPr="00D6395E" w:rsidRDefault="00B21A33" w:rsidP="00B21A33">
      <w:r w:rsidRPr="00B157D6">
        <w:lastRenderedPageBreak/>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Heading2"/>
        <w:ind w:firstLine="0"/>
      </w:pPr>
      <w:bookmarkStart w:id="157" w:name="_Toc280886737"/>
      <w:bookmarkStart w:id="158" w:name="_Toc285463800"/>
      <w:bookmarkStart w:id="159" w:name="_Toc286999541"/>
      <w:bookmarkStart w:id="160" w:name="_Toc312755930"/>
      <w:bookmarkStart w:id="161" w:name="_Ref313286297"/>
      <w:r w:rsidRPr="00D6395E">
        <w:t>Йерархично композирани работни пространства</w:t>
      </w:r>
      <w:bookmarkEnd w:id="157"/>
      <w:bookmarkEnd w:id="158"/>
      <w:bookmarkEnd w:id="159"/>
      <w:r w:rsidRPr="00D6395E">
        <w:t>. Модел на видимост на версионизирани обекти</w:t>
      </w:r>
      <w:bookmarkEnd w:id="160"/>
      <w:bookmarkEnd w:id="161"/>
    </w:p>
    <w:p w:rsidR="00B21A33" w:rsidRPr="00B157D6" w:rsidRDefault="00B21A33" w:rsidP="00B21A33">
      <w:pPr>
        <w:pStyle w:val="Heading3"/>
        <w:ind w:firstLine="0"/>
      </w:pPr>
      <w:bookmarkStart w:id="162" w:name="_Toc312755931"/>
      <w:bookmarkStart w:id="163" w:name="_Toc280886738"/>
      <w:bookmarkStart w:id="164" w:name="_Toc285463801"/>
      <w:bookmarkStart w:id="165" w:name="_Toc286999542"/>
      <w:r w:rsidRPr="00D6395E">
        <w:t>Модел на йерархично композирани</w:t>
      </w:r>
      <w:r w:rsidRPr="00B157D6">
        <w:t xml:space="preserve"> работни пространства</w:t>
      </w:r>
      <w:bookmarkEnd w:id="162"/>
    </w:p>
    <w:p w:rsidR="00B21A33" w:rsidRDefault="00B21A33" w:rsidP="00B21A33">
      <w:r w:rsidRPr="00B157D6">
        <w:rPr>
          <w:highlight w:val="yellow"/>
        </w:rPr>
        <w:t>…</w:t>
      </w:r>
      <w:r w:rsidR="00BF2307">
        <w:t xml:space="preserve"> продукт – издание – главно работно пространство и йерархия от работни пространства.</w:t>
      </w:r>
    </w:p>
    <w:p w:rsidR="00CC7751" w:rsidRPr="00B157D6" w:rsidRDefault="00CC7751" w:rsidP="00B21A33">
      <w:r>
        <w:t>ограничение, един обект може да присъства само с една версия в дадено работно пространство</w:t>
      </w:r>
    </w:p>
    <w:p w:rsidR="00B21A33" w:rsidRPr="00B157D6" w:rsidRDefault="00B21A33" w:rsidP="00B21A33">
      <w:pPr>
        <w:pStyle w:val="Heading3"/>
        <w:ind w:firstLine="0"/>
      </w:pPr>
      <w:bookmarkStart w:id="166" w:name="_Toc312755932"/>
      <w:bookmarkStart w:id="167" w:name="_Ref313622161"/>
      <w:bookmarkStart w:id="168" w:name="_Ref313622191"/>
      <w:r w:rsidRPr="00B157D6">
        <w:t>Модел на видимост на версионизирани обекти в среда с йерархично композиране на работни пространства</w:t>
      </w:r>
      <w:bookmarkEnd w:id="163"/>
      <w:bookmarkEnd w:id="164"/>
      <w:bookmarkEnd w:id="165"/>
      <w:bookmarkEnd w:id="166"/>
      <w:bookmarkEnd w:id="167"/>
      <w:bookmarkEnd w:id="168"/>
    </w:p>
    <w:p w:rsidR="00B21A33" w:rsidRPr="00B157D6"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B21A33" w:rsidRPr="00B157D6" w:rsidRDefault="00B21A33" w:rsidP="00B21A33">
      <w:pPr>
        <w:pStyle w:val="Caption0"/>
      </w:pPr>
      <w:r w:rsidRPr="00B157D6">
        <w:object w:dxaOrig="9466" w:dyaOrig="4675">
          <v:shape id="_x0000_i1052" type="#_x0000_t75" style="width:470.25pt;height:231.75pt" o:ole="">
            <v:imagedata r:id="rId61" o:title=""/>
          </v:shape>
          <o:OLEObject Type="Embed" ProgID="Visio.Drawing.11" ShapeID="_x0000_i1052" DrawAspect="Content" ObjectID="_1387625607" r:id="rId62"/>
        </w:object>
      </w:r>
    </w:p>
    <w:p w:rsidR="00B21A33" w:rsidRPr="00B157D6" w:rsidRDefault="00B21A33" w:rsidP="00B21A33">
      <w:pPr>
        <w:pStyle w:val="Caption0"/>
      </w:pPr>
      <w:r w:rsidRPr="00B157D6">
        <w:t xml:space="preserve">Фиг. </w:t>
      </w:r>
      <w:fldSimple w:instr=" SEQ Фиг. \* ARABIC ">
        <w:r w:rsidR="00B31E7C">
          <w:rPr>
            <w:noProof/>
          </w:rPr>
          <w:t>28</w:t>
        </w:r>
      </w:fldSimple>
      <w:r w:rsidRPr="00B157D6">
        <w:t xml:space="preserve"> Примерна йерархична композиция на пространства</w:t>
      </w:r>
    </w:p>
    <w:p w:rsidR="00B21A33" w:rsidRPr="00B157D6" w:rsidRDefault="00B21A33" w:rsidP="00B21A33"/>
    <w:p w:rsidR="00B21A33" w:rsidRPr="00B157D6" w:rsidRDefault="00B21A33" w:rsidP="00B21A33">
      <w:r w:rsidRPr="00B157D6">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B21A33">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AD34BC" w:rsidRPr="00B157D6">
        <w:fldChar w:fldCharType="begin"/>
      </w:r>
      <w:r w:rsidRPr="00B157D6">
        <w:instrText xml:space="preserve"> REF _Ref260694151 \h </w:instrText>
      </w:r>
      <w:r w:rsidR="00AD34BC" w:rsidRPr="00B157D6">
        <w:fldChar w:fldCharType="separate"/>
      </w:r>
      <w:r w:rsidRPr="00B157D6">
        <w:t xml:space="preserve">Фиг. </w:t>
      </w:r>
      <w:r w:rsidRPr="00B157D6">
        <w:rPr>
          <w:noProof/>
        </w:rPr>
        <w:t>30</w:t>
      </w:r>
      <w:r w:rsidR="00AD34BC"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B21A33" w:rsidRPr="00B157D6" w:rsidRDefault="00B21A33" w:rsidP="00B21A33">
      <w:pPr>
        <w:pStyle w:val="Caption0"/>
      </w:pPr>
      <w:r w:rsidRPr="00B157D6">
        <w:object w:dxaOrig="6941" w:dyaOrig="4817">
          <v:shape id="_x0000_i1053" type="#_x0000_t75" style="width:347.25pt;height:240.75pt" o:ole="">
            <v:imagedata r:id="rId63" o:title=""/>
          </v:shape>
          <o:OLEObject Type="Embed" ProgID="Visio.Drawing.11" ShapeID="_x0000_i1053" DrawAspect="Content" ObjectID="_1387625608" r:id="rId64"/>
        </w:object>
      </w:r>
    </w:p>
    <w:p w:rsidR="00B21A33" w:rsidRPr="00B157D6" w:rsidRDefault="00B21A33" w:rsidP="00B21A33">
      <w:pPr>
        <w:pStyle w:val="Caption0"/>
      </w:pPr>
      <w:bookmarkStart w:id="169" w:name="_Ref260694151"/>
      <w:r w:rsidRPr="00B157D6">
        <w:t xml:space="preserve">Фиг. </w:t>
      </w:r>
      <w:fldSimple w:instr=" SEQ Фиг. \* ARABIC ">
        <w:r w:rsidR="00B31E7C">
          <w:rPr>
            <w:noProof/>
          </w:rPr>
          <w:t>29</w:t>
        </w:r>
      </w:fldSimple>
      <w:bookmarkEnd w:id="169"/>
      <w:r w:rsidRPr="00B157D6">
        <w:t xml:space="preserve"> Разпределение на версиите на версионизиран обект съгласно принципите на видимост</w:t>
      </w:r>
    </w:p>
    <w:p w:rsidR="00B21A33" w:rsidRPr="00B157D6" w:rsidRDefault="00B21A33" w:rsidP="00B21A33">
      <w:pPr>
        <w:rPr>
          <w:highlight w:val="cyan"/>
        </w:rPr>
      </w:pPr>
    </w:p>
    <w:p w:rsidR="00B21A33" w:rsidRPr="00B157D6" w:rsidRDefault="00B21A33" w:rsidP="00B21A33">
      <w:pPr>
        <w:pStyle w:val="Heading2"/>
        <w:ind w:firstLine="0"/>
      </w:pPr>
      <w:bookmarkStart w:id="170" w:name="_Toc312755933"/>
      <w:bookmarkStart w:id="171" w:name="_Toc286999544"/>
      <w:r w:rsidRPr="00B157D6">
        <w:t>Транзакции над версионизиран обекти</w:t>
      </w:r>
      <w:bookmarkEnd w:id="170"/>
    </w:p>
    <w:p w:rsidR="00B21A33" w:rsidRPr="00B157D6" w:rsidRDefault="00B21A33" w:rsidP="00B21A33">
      <w:pPr>
        <w:pStyle w:val="Heading3"/>
        <w:ind w:firstLine="0"/>
      </w:pPr>
      <w:bookmarkStart w:id="172" w:name="_Toc280886739"/>
      <w:bookmarkStart w:id="173" w:name="_Toc285463802"/>
      <w:bookmarkStart w:id="174" w:name="_Toc286999543"/>
      <w:bookmarkStart w:id="175" w:name="_Toc312755934"/>
      <w:r w:rsidRPr="00B157D6">
        <w:t>Транзакции над версионизиран обект</w:t>
      </w:r>
      <w:bookmarkEnd w:id="172"/>
      <w:bookmarkEnd w:id="173"/>
      <w:r w:rsidRPr="00B157D6">
        <w:t xml:space="preserve"> в рамките на едно работно пространство</w:t>
      </w:r>
      <w:bookmarkEnd w:id="174"/>
      <w:bookmarkEnd w:id="175"/>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lastRenderedPageBreak/>
        <w:t>Като обратна транзакция за създаване на състояние може да се квалифицира</w:t>
      </w:r>
      <w:r w:rsidRPr="00B157D6">
        <w:t xml:space="preserve"> </w:t>
      </w:r>
      <w:r>
        <w:t>тази</w:t>
      </w:r>
      <w:r w:rsidRPr="006F199E">
        <w:rPr>
          <w:lang w:val="ru-RU"/>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Heading3"/>
        <w:ind w:firstLine="0"/>
      </w:pPr>
      <w:bookmarkStart w:id="176" w:name="_Toc312755935"/>
      <w:r w:rsidRPr="00B157D6">
        <w:t>Транзакции над версионизиран обект между две работни пространства</w:t>
      </w:r>
      <w:bookmarkEnd w:id="171"/>
      <w:bookmarkEnd w:id="176"/>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w:t>
      </w:r>
      <w:r w:rsidRPr="00B157D6">
        <w:lastRenderedPageBreak/>
        <w:t>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AD34BC" w:rsidRPr="00B157D6">
        <w:fldChar w:fldCharType="begin"/>
      </w:r>
      <w:r w:rsidRPr="00B157D6">
        <w:instrText xml:space="preserve"> REF _Ref278062786 \h </w:instrText>
      </w:r>
      <w:r w:rsidR="00AD34BC" w:rsidRPr="00B157D6">
        <w:fldChar w:fldCharType="separate"/>
      </w:r>
      <w:r w:rsidRPr="00B157D6">
        <w:t xml:space="preserve">Фиг. </w:t>
      </w:r>
      <w:r w:rsidRPr="00B157D6">
        <w:rPr>
          <w:noProof/>
        </w:rPr>
        <w:t>31</w:t>
      </w:r>
      <w:r w:rsidR="00AD34BC" w:rsidRPr="00B157D6">
        <w:fldChar w:fldCharType="end"/>
      </w:r>
      <w:r w:rsidRPr="00B157D6">
        <w:t>.</w:t>
      </w:r>
    </w:p>
    <w:p w:rsidR="00B21A33" w:rsidRPr="00B157D6" w:rsidRDefault="00B21A33" w:rsidP="004815AF">
      <w:pPr>
        <w:ind w:firstLine="0"/>
      </w:pPr>
      <w:r w:rsidRPr="00B157D6">
        <w:object w:dxaOrig="10880" w:dyaOrig="6489">
          <v:shape id="_x0000_i1054" type="#_x0000_t75" style="width:470.25pt;height:280.5pt" o:ole="">
            <v:imagedata r:id="rId65" o:title=""/>
          </v:shape>
          <o:OLEObject Type="Embed" ProgID="Visio.Drawing.11" ShapeID="_x0000_i1054" DrawAspect="Content" ObjectID="_1387625609" r:id="rId66"/>
        </w:object>
      </w:r>
    </w:p>
    <w:p w:rsidR="00B21A33" w:rsidRPr="00B157D6" w:rsidRDefault="00B21A33" w:rsidP="00B21A33">
      <w:pPr>
        <w:pStyle w:val="Caption0"/>
      </w:pPr>
      <w:bookmarkStart w:id="177" w:name="_Ref278062786"/>
      <w:bookmarkStart w:id="178" w:name="_Ref278062781"/>
      <w:r w:rsidRPr="00B157D6">
        <w:t xml:space="preserve">Фиг. </w:t>
      </w:r>
      <w:fldSimple w:instr=" SEQ Фиг. \* ARABIC ">
        <w:r w:rsidR="00B31E7C">
          <w:rPr>
            <w:noProof/>
          </w:rPr>
          <w:t>30</w:t>
        </w:r>
      </w:fldSimple>
      <w:bookmarkEnd w:id="177"/>
      <w:r w:rsidRPr="00B157D6">
        <w:t xml:space="preserve"> Просто публикуване</w:t>
      </w:r>
      <w:bookmarkEnd w:id="178"/>
    </w:p>
    <w:p w:rsidR="00B21A33" w:rsidRPr="00B157D6" w:rsidRDefault="00B21A33" w:rsidP="00B21A33">
      <w:r w:rsidRPr="00B157D6">
        <w:lastRenderedPageBreak/>
        <w:t>Следващата по сложност транзакция е тази за актуализиращо публикуване (</w:t>
      </w:r>
      <w:r w:rsidR="00AD34BC" w:rsidRPr="00B157D6">
        <w:fldChar w:fldCharType="begin"/>
      </w:r>
      <w:r w:rsidRPr="00B157D6">
        <w:instrText xml:space="preserve"> REF _Ref278069544 \h </w:instrText>
      </w:r>
      <w:r w:rsidR="00AD34BC" w:rsidRPr="00B157D6">
        <w:fldChar w:fldCharType="separate"/>
      </w:r>
      <w:r w:rsidRPr="00B157D6">
        <w:t xml:space="preserve">Фиг. </w:t>
      </w:r>
      <w:r w:rsidRPr="00B157D6">
        <w:rPr>
          <w:noProof/>
        </w:rPr>
        <w:t>32</w:t>
      </w:r>
      <w:r w:rsidR="00AD34BC"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55" type="#_x0000_t75" style="width:470.25pt;height:291pt" o:ole="">
            <v:imagedata r:id="rId67" o:title=""/>
          </v:shape>
          <o:OLEObject Type="Embed" ProgID="Visio.Drawing.11" ShapeID="_x0000_i1055" DrawAspect="Content" ObjectID="_1387625610" r:id="rId68"/>
        </w:object>
      </w:r>
    </w:p>
    <w:p w:rsidR="00B21A33" w:rsidRPr="00B157D6" w:rsidRDefault="00B21A33" w:rsidP="00B21A33">
      <w:pPr>
        <w:pStyle w:val="Caption0"/>
      </w:pPr>
      <w:bookmarkStart w:id="179" w:name="_Ref278069544"/>
      <w:r w:rsidRPr="00B157D6">
        <w:t xml:space="preserve">Фиг. </w:t>
      </w:r>
      <w:fldSimple w:instr=" SEQ Фиг. \* ARABIC ">
        <w:r w:rsidR="00B31E7C">
          <w:rPr>
            <w:noProof/>
          </w:rPr>
          <w:t>31</w:t>
        </w:r>
      </w:fldSimple>
      <w:bookmarkEnd w:id="179"/>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AD34BC" w:rsidRPr="00B157D6">
        <w:fldChar w:fldCharType="begin"/>
      </w:r>
      <w:r w:rsidRPr="00B157D6">
        <w:instrText xml:space="preserve"> REF _Ref278112214 \h </w:instrText>
      </w:r>
      <w:r w:rsidR="00AD34BC" w:rsidRPr="00B157D6">
        <w:fldChar w:fldCharType="separate"/>
      </w:r>
      <w:r w:rsidRPr="00B157D6">
        <w:t xml:space="preserve">Фиг. </w:t>
      </w:r>
      <w:r w:rsidRPr="00B157D6">
        <w:rPr>
          <w:noProof/>
        </w:rPr>
        <w:t>33</w:t>
      </w:r>
      <w:r w:rsidR="00AD34BC" w:rsidRPr="00B157D6">
        <w:fldChar w:fldCharType="end"/>
      </w:r>
      <w:r w:rsidRPr="00B157D6">
        <w:t xml:space="preserve">), тогава следва двете версии да се слеят. Като резултат на сливането </w:t>
      </w:r>
      <w:r w:rsidRPr="00B157D6">
        <w:lastRenderedPageBreak/>
        <w:t>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6F199E">
        <w:rPr>
          <w:lang w:val="ru-RU"/>
        </w:rPr>
        <w:t xml:space="preserve">, </w:t>
      </w:r>
      <w:r w:rsidR="00014654" w:rsidRPr="00014654">
        <w:rPr>
          <w:highlight w:val="yellow"/>
          <w:lang w:val="en-US"/>
        </w:rPr>
        <w:t>two</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rPr>
        <w:t xml:space="preserve">или </w:t>
      </w:r>
      <w:r w:rsidR="00014654" w:rsidRPr="00014654">
        <w:rPr>
          <w:highlight w:val="yellow"/>
          <w:lang w:val="en-US"/>
        </w:rPr>
        <w:t>three</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lang w:val="en-US"/>
        </w:rPr>
        <w:t>G</w:t>
      </w:r>
      <w:r w:rsidR="00014654" w:rsidRPr="006F199E">
        <w:rPr>
          <w:highlight w:val="yellow"/>
          <w:lang w:val="ru-RU"/>
        </w:rPr>
        <w:t>360]</w:t>
      </w:r>
      <w:r w:rsidRPr="00B157D6">
        <w:t xml:space="preserve">.  </w:t>
      </w:r>
    </w:p>
    <w:p w:rsidR="00B21A33" w:rsidRPr="00B157D6" w:rsidRDefault="00B21A33" w:rsidP="00B21A33">
      <w:pPr>
        <w:ind w:firstLine="0"/>
      </w:pPr>
      <w:r w:rsidRPr="00B157D6">
        <w:object w:dxaOrig="10215" w:dyaOrig="10540">
          <v:shape id="_x0000_i1056" type="#_x0000_t75" style="width:470.25pt;height:484.5pt" o:ole="">
            <v:imagedata r:id="rId69" o:title=""/>
          </v:shape>
          <o:OLEObject Type="Embed" ProgID="Visio.Drawing.11" ShapeID="_x0000_i1056" DrawAspect="Content" ObjectID="_1387625611" r:id="rId70"/>
        </w:object>
      </w:r>
    </w:p>
    <w:p w:rsidR="00B21A33" w:rsidRPr="00B157D6" w:rsidRDefault="00B21A33" w:rsidP="00B21A33">
      <w:pPr>
        <w:pStyle w:val="Caption0"/>
      </w:pPr>
      <w:bookmarkStart w:id="180" w:name="_Ref278112214"/>
      <w:r w:rsidRPr="00B157D6">
        <w:t xml:space="preserve">Фиг. </w:t>
      </w:r>
      <w:fldSimple w:instr=" SEQ Фиг. \* ARABIC ">
        <w:r w:rsidR="00B31E7C">
          <w:rPr>
            <w:noProof/>
          </w:rPr>
          <w:t>32</w:t>
        </w:r>
      </w:fldSimple>
      <w:bookmarkEnd w:id="180"/>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w:t>
      </w:r>
      <w:r w:rsidR="0065345A">
        <w:lastRenderedPageBreak/>
        <w:t xml:space="preserve">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AD34BC">
        <w:fldChar w:fldCharType="begin"/>
      </w:r>
      <w:r w:rsidR="00ED4D1D">
        <w:instrText xml:space="preserve"> REF _Ref313622191 \r \h </w:instrText>
      </w:r>
      <w:r w:rsidR="00AD34BC">
        <w:fldChar w:fldCharType="separate"/>
      </w:r>
      <w:r w:rsidR="00ED4D1D">
        <w:t>2.2.2</w:t>
      </w:r>
      <w:r w:rsidR="00AD34BC">
        <w:fldChar w:fldCharType="end"/>
      </w:r>
      <w:r w:rsidR="00ED4D1D">
        <w:t>)</w:t>
      </w:r>
      <w:r w:rsidR="00BF2307">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Heading3"/>
        <w:ind w:firstLine="0"/>
      </w:pPr>
      <w:bookmarkStart w:id="181" w:name="_Toc280886741"/>
      <w:bookmarkStart w:id="182" w:name="_Toc285463803"/>
      <w:bookmarkStart w:id="183" w:name="_Toc286999545"/>
      <w:bookmarkStart w:id="184" w:name="_Toc312755936"/>
      <w:bookmarkStart w:id="185" w:name="_Toc280886740"/>
      <w:r w:rsidRPr="00B157D6">
        <w:t>Транзакции над съставни обект</w:t>
      </w:r>
      <w:bookmarkEnd w:id="181"/>
      <w:r w:rsidRPr="00B157D6">
        <w:t>и</w:t>
      </w:r>
      <w:bookmarkEnd w:id="182"/>
      <w:bookmarkEnd w:id="183"/>
      <w:bookmarkEnd w:id="184"/>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AD34BC" w:rsidRPr="00B157D6">
        <w:fldChar w:fldCharType="begin"/>
      </w:r>
      <w:r w:rsidR="00B21A33" w:rsidRPr="00B157D6">
        <w:instrText xml:space="preserve"> REF _Ref280886675 \h </w:instrText>
      </w:r>
      <w:r w:rsidR="00AD34BC" w:rsidRPr="00B157D6">
        <w:fldChar w:fldCharType="separate"/>
      </w:r>
      <w:r w:rsidR="00B21A33" w:rsidRPr="00B157D6">
        <w:t xml:space="preserve">Фиг. </w:t>
      </w:r>
      <w:r w:rsidR="00B21A33" w:rsidRPr="00B157D6">
        <w:rPr>
          <w:noProof/>
        </w:rPr>
        <w:t>34</w:t>
      </w:r>
      <w:r w:rsidR="00AD34BC"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AD34BC" w:rsidRPr="00B157D6">
        <w:fldChar w:fldCharType="begin"/>
      </w:r>
      <w:r w:rsidR="00B21A33" w:rsidRPr="00B157D6">
        <w:instrText xml:space="preserve"> REF _Ref280886675 \h </w:instrText>
      </w:r>
      <w:r w:rsidR="00AD34BC" w:rsidRPr="00B157D6">
        <w:fldChar w:fldCharType="separate"/>
      </w:r>
      <w:r w:rsidRPr="00B157D6">
        <w:t xml:space="preserve">Фиг. </w:t>
      </w:r>
      <w:r>
        <w:rPr>
          <w:noProof/>
        </w:rPr>
        <w:t>33</w:t>
      </w:r>
      <w:r w:rsidR="00AD34BC"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AD34BC" w:rsidRPr="00B157D6">
        <w:fldChar w:fldCharType="begin"/>
      </w:r>
      <w:r w:rsidRPr="00B157D6">
        <w:instrText xml:space="preserve"> REF _Ref280886675 \h </w:instrText>
      </w:r>
      <w:r w:rsidR="00AD34BC" w:rsidRPr="00B157D6">
        <w:fldChar w:fldCharType="separate"/>
      </w:r>
      <w:r w:rsidRPr="00B157D6">
        <w:t xml:space="preserve">Фиг. </w:t>
      </w:r>
      <w:r>
        <w:rPr>
          <w:noProof/>
        </w:rPr>
        <w:t>33</w:t>
      </w:r>
      <w:r w:rsidR="00AD34BC"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57" type="#_x0000_t75" style="width:321.75pt;height:189pt" o:ole="">
            <v:imagedata r:id="rId71" o:title=""/>
          </v:shape>
          <o:OLEObject Type="Embed" ProgID="Visio.Drawing.11" ShapeID="_x0000_i1057" DrawAspect="Content" ObjectID="_1387625612" r:id="rId72"/>
        </w:object>
      </w:r>
    </w:p>
    <w:p w:rsidR="001C183A" w:rsidRPr="00B157D6" w:rsidRDefault="001C183A" w:rsidP="001C183A">
      <w:pPr>
        <w:pStyle w:val="Caption0"/>
      </w:pPr>
      <w:bookmarkStart w:id="186" w:name="_Ref280886675"/>
      <w:r w:rsidRPr="00B157D6">
        <w:t xml:space="preserve">Фиг. </w:t>
      </w:r>
      <w:fldSimple w:instr=" SEQ Фиг. \* ARABIC ">
        <w:r w:rsidR="00B31E7C">
          <w:rPr>
            <w:noProof/>
          </w:rPr>
          <w:t>33</w:t>
        </w:r>
      </w:fldSimple>
      <w:bookmarkEnd w:id="186"/>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00AD34BC" w:rsidRPr="00B157D6">
        <w:fldChar w:fldCharType="begin"/>
      </w:r>
      <w:r w:rsidRPr="00B157D6">
        <w:instrText xml:space="preserve"> REF _Ref280887726 \h </w:instrText>
      </w:r>
      <w:r w:rsidR="00AD34BC" w:rsidRPr="00B157D6">
        <w:fldChar w:fldCharType="separate"/>
      </w:r>
      <w:r w:rsidRPr="00B157D6">
        <w:t xml:space="preserve">Фиг. </w:t>
      </w:r>
      <w:r w:rsidRPr="00B157D6">
        <w:rPr>
          <w:noProof/>
        </w:rPr>
        <w:t>35</w:t>
      </w:r>
      <w:r w:rsidR="00AD34BC"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AD34BC" w:rsidRPr="00B157D6">
        <w:fldChar w:fldCharType="begin"/>
      </w:r>
      <w:r w:rsidR="00B21A33" w:rsidRPr="00B157D6">
        <w:instrText xml:space="preserve"> REF _Ref280887726 \h </w:instrText>
      </w:r>
      <w:r w:rsidR="00AD34BC" w:rsidRPr="00B157D6">
        <w:fldChar w:fldCharType="separate"/>
      </w:r>
      <w:r w:rsidR="00B21A33" w:rsidRPr="00B157D6">
        <w:t xml:space="preserve">Фиг. </w:t>
      </w:r>
      <w:r w:rsidR="00B21A33" w:rsidRPr="00B157D6">
        <w:rPr>
          <w:noProof/>
        </w:rPr>
        <w:t>35</w:t>
      </w:r>
      <w:r w:rsidR="00AD34BC"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(П-2.3.3-1)</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AD34BC" w:rsidRPr="00B157D6">
        <w:fldChar w:fldCharType="begin"/>
      </w:r>
      <w:r w:rsidRPr="00B157D6">
        <w:instrText xml:space="preserve"> REF _Ref280887726 \h </w:instrText>
      </w:r>
      <w:r w:rsidR="00AD34BC" w:rsidRPr="00B157D6">
        <w:fldChar w:fldCharType="separate"/>
      </w:r>
      <w:r w:rsidRPr="00B157D6">
        <w:t xml:space="preserve">Фиг. </w:t>
      </w:r>
      <w:r w:rsidRPr="00B157D6">
        <w:rPr>
          <w:noProof/>
        </w:rPr>
        <w:t>35</w:t>
      </w:r>
      <w:r w:rsidR="00AD34BC"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Caption0"/>
      </w:pPr>
      <w:r w:rsidRPr="00B157D6">
        <w:object w:dxaOrig="7668" w:dyaOrig="3825">
          <v:shape id="_x0000_i1058" type="#_x0000_t75" style="width:383.25pt;height:191.25pt" o:ole="">
            <v:imagedata r:id="rId73" o:title=""/>
          </v:shape>
          <o:OLEObject Type="Embed" ProgID="Visio.Drawing.11" ShapeID="_x0000_i1058" DrawAspect="Content" ObjectID="_1387625613" r:id="rId74"/>
        </w:object>
      </w:r>
    </w:p>
    <w:p w:rsidR="00B21A33" w:rsidRPr="00B157D6" w:rsidRDefault="00B21A33" w:rsidP="00B21A33">
      <w:pPr>
        <w:pStyle w:val="Caption0"/>
      </w:pPr>
      <w:bookmarkStart w:id="187" w:name="_Ref280887726"/>
      <w:r w:rsidRPr="00B157D6">
        <w:t xml:space="preserve">Фиг. </w:t>
      </w:r>
      <w:fldSimple w:instr=" SEQ Фиг. \* ARABIC ">
        <w:r w:rsidR="00B31E7C">
          <w:rPr>
            <w:noProof/>
          </w:rPr>
          <w:t>34</w:t>
        </w:r>
      </w:fldSimple>
      <w:bookmarkEnd w:id="187"/>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AD34BC" w:rsidRPr="00B157D6">
        <w:fldChar w:fldCharType="begin"/>
      </w:r>
      <w:r w:rsidR="00980290" w:rsidRPr="00B157D6">
        <w:instrText xml:space="preserve"> REF _Ref291419431 \h </w:instrText>
      </w:r>
      <w:r w:rsidR="00AD34BC" w:rsidRPr="00B157D6">
        <w:fldChar w:fldCharType="separate"/>
      </w:r>
      <w:r w:rsidR="00980290" w:rsidRPr="00B157D6">
        <w:t xml:space="preserve">Фиг. </w:t>
      </w:r>
      <w:r w:rsidR="00980290" w:rsidRPr="00B157D6">
        <w:rPr>
          <w:noProof/>
        </w:rPr>
        <w:t>36</w:t>
      </w:r>
      <w:r w:rsidR="00AD34BC"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59" type="#_x0000_t75" style="width:357pt;height:197.25pt" o:ole="">
            <v:imagedata r:id="rId75" o:title=""/>
          </v:shape>
          <o:OLEObject Type="Embed" ProgID="Visio.Drawing.11" ShapeID="_x0000_i1059" DrawAspect="Content" ObjectID="_1387625614" r:id="rId76"/>
        </w:object>
      </w:r>
    </w:p>
    <w:p w:rsidR="00B21A33" w:rsidRDefault="00B21A33" w:rsidP="00B21A33">
      <w:pPr>
        <w:pStyle w:val="Caption0"/>
      </w:pPr>
      <w:bookmarkStart w:id="188" w:name="_Ref291419431"/>
      <w:r w:rsidRPr="00B157D6">
        <w:t xml:space="preserve">Фиг. </w:t>
      </w:r>
      <w:fldSimple w:instr=" SEQ Фиг. \* ARABIC ">
        <w:r w:rsidR="00B31E7C">
          <w:rPr>
            <w:noProof/>
          </w:rPr>
          <w:t>35</w:t>
        </w:r>
      </w:fldSimple>
      <w:bookmarkEnd w:id="188"/>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lastRenderedPageBreak/>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AD34BC">
        <w:fldChar w:fldCharType="begin"/>
      </w:r>
      <w:r w:rsidR="00F36C89">
        <w:instrText xml:space="preserve"> REF _Ref313720035 \h </w:instrText>
      </w:r>
      <w:r w:rsidR="00AD34BC">
        <w:fldChar w:fldCharType="separate"/>
      </w:r>
      <w:r w:rsidR="00F36C89">
        <w:t xml:space="preserve">Фиг. </w:t>
      </w:r>
      <w:r w:rsidR="00F36C89">
        <w:rPr>
          <w:noProof/>
        </w:rPr>
        <w:t>36</w:t>
      </w:r>
      <w:r w:rsidR="00AD34BC">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w:t>
      </w:r>
      <w:r w:rsidR="00980290" w:rsidRPr="006F199E">
        <w:rPr>
          <w:lang w:val="ru-RU"/>
        </w:rPr>
        <w:t>1</w:t>
      </w:r>
      <w:r w:rsidR="00980290">
        <w:t xml:space="preserve"> на обект В изисква в работното пространство обекта А да присъства (видимо или локално) с версия </w:t>
      </w:r>
      <w:r w:rsidR="00980290">
        <w:rPr>
          <w:lang w:val="en-US"/>
        </w:rPr>
        <w:t>v</w:t>
      </w:r>
      <w:r w:rsidR="00980290" w:rsidRPr="006F199E">
        <w:rPr>
          <w:lang w:val="ru-RU"/>
        </w:rPr>
        <w:t>1.</w:t>
      </w:r>
      <w:r w:rsidR="00F36C89">
        <w:t xml:space="preserve"> </w:t>
      </w:r>
    </w:p>
    <w:p w:rsidR="00B31E7C" w:rsidRDefault="00B31E7C" w:rsidP="00B31E7C">
      <w:pPr>
        <w:keepNext/>
        <w:ind w:firstLine="0"/>
      </w:pPr>
      <w:r>
        <w:object w:dxaOrig="9170" w:dyaOrig="6347">
          <v:shape id="_x0000_i1060" type="#_x0000_t75" style="width:453.75pt;height:313.5pt" o:ole="">
            <v:imagedata r:id="rId77" o:title=""/>
          </v:shape>
          <o:OLEObject Type="Embed" ProgID="Visio.Drawing.11" ShapeID="_x0000_i1060" DrawAspect="Content" ObjectID="_1387625615" r:id="rId78"/>
        </w:object>
      </w:r>
    </w:p>
    <w:p w:rsidR="00B31E7C" w:rsidRDefault="00B31E7C" w:rsidP="00B31E7C">
      <w:pPr>
        <w:pStyle w:val="Caption0"/>
      </w:pPr>
      <w:bookmarkStart w:id="189" w:name="_Ref313720035"/>
      <w:r>
        <w:t xml:space="preserve">Фиг. </w:t>
      </w:r>
      <w:fldSimple w:instr=" SEQ Фиг. \* ARABIC ">
        <w:r>
          <w:rPr>
            <w:noProof/>
          </w:rPr>
          <w:t>36</w:t>
        </w:r>
      </w:fldSimple>
      <w:bookmarkEnd w:id="189"/>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0C5D78" w:rsidRDefault="00980290" w:rsidP="00980290">
      <w:r w:rsidRPr="000C5D78">
        <w:rPr>
          <w:b/>
        </w:rPr>
        <w:t>Правило (П-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p>
    <w:p w:rsidR="00B21A33" w:rsidRPr="00B157D6" w:rsidRDefault="00B21A33" w:rsidP="00B21A33">
      <w:pPr>
        <w:pStyle w:val="Heading3"/>
        <w:ind w:firstLine="0"/>
      </w:pPr>
      <w:bookmarkStart w:id="190" w:name="_Toc312755937"/>
      <w:bookmarkStart w:id="191" w:name="_Ref313741115"/>
      <w:bookmarkStart w:id="192" w:name="_Ref313741123"/>
      <w:bookmarkStart w:id="193" w:name="_Toc285463804"/>
      <w:bookmarkStart w:id="194" w:name="_Toc286999546"/>
      <w:r w:rsidRPr="00B157D6">
        <w:lastRenderedPageBreak/>
        <w:t>Класификация на транзакциите над версионизирани обекти</w:t>
      </w:r>
      <w:bookmarkEnd w:id="190"/>
      <w:bookmarkEnd w:id="191"/>
      <w:bookmarkEnd w:id="192"/>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B21A33">
            <w:pPr>
              <w:widowControl w:val="0"/>
              <w:suppressAutoHyphens/>
              <w:spacing w:before="86"/>
              <w:ind w:left="85" w:right="85" w:firstLine="0"/>
              <w:rPr>
                <w:b/>
              </w:rPr>
            </w:pPr>
            <w:r w:rsidRPr="00B157D6">
              <w:rPr>
                <w:b/>
              </w:rPr>
              <w:t>Групиране</w:t>
            </w:r>
          </w:p>
        </w:tc>
        <w:tc>
          <w:tcPr>
            <w:tcW w:w="1736"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Тип обекти</w:t>
            </w:r>
          </w:p>
        </w:tc>
        <w:tc>
          <w:tcPr>
            <w:tcW w:w="3935"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B21A33">
            <w:pPr>
              <w:widowControl w:val="0"/>
              <w:suppressAutoHyphens/>
              <w:spacing w:before="86"/>
              <w:ind w:left="85" w:right="85" w:firstLine="0"/>
            </w:pPr>
            <w:r w:rsidRPr="00B157D6">
              <w:t>Транзакции в рамките на едно работно пространство</w:t>
            </w:r>
          </w:p>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Прости обекти</w:t>
            </w:r>
          </w:p>
        </w:tc>
        <w:tc>
          <w:tcPr>
            <w:tcW w:w="3935" w:type="dxa"/>
          </w:tcPr>
          <w:p w:rsidR="00B21A33" w:rsidRPr="00B157D6" w:rsidRDefault="00B21A33" w:rsidP="00B21A33">
            <w:pPr>
              <w:widowControl w:val="0"/>
              <w:suppressAutoHyphens/>
              <w:spacing w:before="86"/>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версия</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Съставни обекти</w:t>
            </w:r>
          </w:p>
        </w:tc>
        <w:tc>
          <w:tcPr>
            <w:tcW w:w="3935" w:type="dxa"/>
          </w:tcPr>
          <w:p w:rsidR="00B21A33" w:rsidRPr="00B157D6" w:rsidRDefault="00B21A33" w:rsidP="00B21A33">
            <w:pPr>
              <w:widowControl w:val="0"/>
              <w:suppressAutoHyphens/>
              <w:spacing w:before="86"/>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7A4921" w:rsidP="007A4921">
            <w:pPr>
              <w:widowControl w:val="0"/>
              <w:suppressAutoHyphens/>
              <w:spacing w:before="86"/>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B21A33">
            <w:pPr>
              <w:widowControl w:val="0"/>
              <w:suppressAutoHyphens/>
              <w:spacing w:before="86"/>
              <w:ind w:left="85" w:right="85" w:firstLine="0"/>
            </w:pPr>
            <w:r w:rsidRPr="00B157D6">
              <w:t>Транзакции между две работни пространства</w:t>
            </w:r>
          </w:p>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lastRenderedPageBreak/>
              <w:t>Прости обекти</w:t>
            </w:r>
          </w:p>
        </w:tc>
        <w:tc>
          <w:tcPr>
            <w:tcW w:w="3935" w:type="dxa"/>
          </w:tcPr>
          <w:p w:rsidR="007A4921" w:rsidRPr="00B157D6" w:rsidRDefault="007A4921" w:rsidP="00B21A33">
            <w:pPr>
              <w:widowControl w:val="0"/>
              <w:suppressAutoHyphens/>
              <w:spacing w:before="86"/>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Съставни обекти</w:t>
            </w:r>
          </w:p>
        </w:tc>
        <w:tc>
          <w:tcPr>
            <w:tcW w:w="3935" w:type="dxa"/>
          </w:tcPr>
          <w:p w:rsidR="007A4921" w:rsidRPr="00B157D6" w:rsidRDefault="007A4921" w:rsidP="00B21A33">
            <w:pPr>
              <w:widowControl w:val="0"/>
              <w:suppressAutoHyphens/>
              <w:spacing w:before="86"/>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Caption0"/>
        <w:rPr>
          <w:noProof/>
        </w:rPr>
      </w:pPr>
      <w:r w:rsidRPr="00B157D6">
        <w:t xml:space="preserve">Таблица </w:t>
      </w:r>
      <w:fldSimple w:instr=" SEQ таблица \* ARABIC ">
        <w:r w:rsidRPr="00B157D6">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Heading3"/>
        <w:ind w:firstLine="0"/>
      </w:pPr>
      <w:bookmarkStart w:id="195" w:name="_Toc312755938"/>
      <w:r w:rsidRPr="00B157D6">
        <w:t>Жизнен цикъл на версионизиран обект</w:t>
      </w:r>
      <w:bookmarkEnd w:id="185"/>
      <w:bookmarkEnd w:id="193"/>
      <w:bookmarkEnd w:id="194"/>
      <w:bookmarkEnd w:id="195"/>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AD34BC">
        <w:fldChar w:fldCharType="begin"/>
      </w:r>
      <w:r w:rsidR="00671E2A">
        <w:instrText xml:space="preserve"> REF _Ref313741123 \r \h </w:instrText>
      </w:r>
      <w:r w:rsidR="00AD34BC">
        <w:fldChar w:fldCharType="separate"/>
      </w:r>
      <w:r w:rsidR="00671E2A">
        <w:t>2.3.4</w:t>
      </w:r>
      <w:r w:rsidR="00AD34BC">
        <w:fldChar w:fldCharType="end"/>
      </w:r>
      <w:r w:rsidR="00671E2A">
        <w:t xml:space="preserve"> </w:t>
      </w:r>
      <w:r w:rsidR="00B21A33" w:rsidRPr="00B157D6">
        <w:t xml:space="preserve">транзакции. На фигура </w:t>
      </w:r>
      <w:r w:rsidR="00AD34BC" w:rsidRPr="00B157D6">
        <w:fldChar w:fldCharType="begin"/>
      </w:r>
      <w:r w:rsidR="00B21A33" w:rsidRPr="00B157D6">
        <w:instrText xml:space="preserve"> REF _Ref278321734 \h </w:instrText>
      </w:r>
      <w:r w:rsidR="00AD34BC" w:rsidRPr="00B157D6">
        <w:fldChar w:fldCharType="separate"/>
      </w:r>
      <w:r w:rsidR="00B21A33" w:rsidRPr="00B157D6">
        <w:t xml:space="preserve">Фиг. </w:t>
      </w:r>
      <w:r w:rsidR="00B21A33" w:rsidRPr="00B157D6">
        <w:rPr>
          <w:noProof/>
        </w:rPr>
        <w:t>37</w:t>
      </w:r>
      <w:r w:rsidR="00AD34BC"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w:t>
      </w:r>
      <w:r w:rsidR="00671E2A" w:rsidRPr="00020782">
        <w:rPr>
          <w:lang w:val="ru-RU"/>
        </w:rPr>
        <w:t>-</w:t>
      </w:r>
      <w:r w:rsidR="00671E2A">
        <w:rPr>
          <w:lang w:val="en-US"/>
        </w:rPr>
        <w:t>driven</w:t>
      </w:r>
      <w:r w:rsidR="00671E2A" w:rsidRPr="00020782">
        <w:rPr>
          <w:lang w:val="ru-RU"/>
        </w:rPr>
        <w:t xml:space="preserve"> </w:t>
      </w:r>
      <w:r w:rsidR="00671E2A">
        <w:rPr>
          <w:lang w:val="en-US"/>
        </w:rPr>
        <w:t>chain</w:t>
      </w:r>
      <w:r w:rsidR="00671E2A">
        <w:t>). Моделът</w:t>
      </w:r>
      <w:r w:rsidR="00AA6D61">
        <w:t xml:space="preserve"> включва следващите етапи:</w:t>
      </w:r>
    </w:p>
    <w:p w:rsidR="00AA6D61" w:rsidRDefault="00AA6D61" w:rsidP="00AA6D61">
      <w:pPr>
        <w:pStyle w:val="ListParagraph"/>
        <w:numPr>
          <w:ilvl w:val="0"/>
          <w:numId w:val="27"/>
        </w:numPr>
      </w:pPr>
      <w:r>
        <w:t>Създаване на версионизиран обект;</w:t>
      </w:r>
    </w:p>
    <w:p w:rsidR="00AA6D61" w:rsidRDefault="00AA6D61" w:rsidP="00AA6D61">
      <w:pPr>
        <w:pStyle w:val="ListParagraph"/>
        <w:numPr>
          <w:ilvl w:val="0"/>
          <w:numId w:val="27"/>
        </w:numPr>
      </w:pPr>
      <w:r>
        <w:t>Създаване на версия на обект;</w:t>
      </w:r>
    </w:p>
    <w:p w:rsidR="00AA6D61" w:rsidRDefault="00AA6D61" w:rsidP="00AA6D61">
      <w:pPr>
        <w:pStyle w:val="ListParagraph"/>
        <w:numPr>
          <w:ilvl w:val="0"/>
          <w:numId w:val="27"/>
        </w:numPr>
      </w:pPr>
      <w:r>
        <w:t>Сливане на версии на обект;</w:t>
      </w:r>
    </w:p>
    <w:p w:rsidR="00AA6D61" w:rsidRDefault="00AA6D61" w:rsidP="00AA6D61">
      <w:pPr>
        <w:pStyle w:val="ListParagraph"/>
        <w:numPr>
          <w:ilvl w:val="0"/>
          <w:numId w:val="27"/>
        </w:numPr>
      </w:pPr>
      <w:r>
        <w:t>Маркиране на обект, като изтрит;</w:t>
      </w:r>
    </w:p>
    <w:p w:rsidR="00AA6D61" w:rsidRDefault="00AA6D61" w:rsidP="00AA6D61">
      <w:pPr>
        <w:pStyle w:val="ListParagraph"/>
        <w:numPr>
          <w:ilvl w:val="0"/>
          <w:numId w:val="27"/>
        </w:numPr>
      </w:pPr>
      <w:r>
        <w:lastRenderedPageBreak/>
        <w:t>Отказ от локална версия на обект, при условие, че съществува  негова локална версия в някое от родителските работни пространства;</w:t>
      </w:r>
    </w:p>
    <w:p w:rsidR="00AA6D61" w:rsidRPr="00B157D6" w:rsidRDefault="00AA6D61" w:rsidP="00AA6D61">
      <w:pPr>
        <w:pStyle w:val="ListParagraph"/>
        <w:numPr>
          <w:ilvl w:val="0"/>
          <w:numId w:val="27"/>
        </w:numPr>
      </w:pPr>
      <w:r>
        <w:t>Отказ от локална версия на обект, при условие, че в нито едно родителско работно пространство той няма локална версия.</w:t>
      </w:r>
    </w:p>
    <w:p w:rsidR="00B21A33" w:rsidRPr="00B157D6" w:rsidRDefault="00B21A33" w:rsidP="00B21A33">
      <w:pPr>
        <w:keepNext/>
        <w:ind w:firstLine="0"/>
        <w:jc w:val="center"/>
      </w:pPr>
      <w:r w:rsidRPr="00B157D6">
        <w:object w:dxaOrig="7082" w:dyaOrig="7756">
          <v:shape id="_x0000_i1061" type="#_x0000_t75" style="width:354pt;height:387.75pt" o:ole="">
            <v:imagedata r:id="rId79" o:title=""/>
          </v:shape>
          <o:OLEObject Type="Embed" ProgID="Visio.Drawing.11" ShapeID="_x0000_i1061" DrawAspect="Content" ObjectID="_1387625616" r:id="rId80"/>
        </w:object>
      </w:r>
    </w:p>
    <w:p w:rsidR="00B21A33" w:rsidRPr="00B157D6" w:rsidRDefault="00B21A33" w:rsidP="00B21A33">
      <w:pPr>
        <w:pStyle w:val="Caption0"/>
      </w:pPr>
      <w:bookmarkStart w:id="196" w:name="_Ref278321734"/>
      <w:bookmarkStart w:id="197" w:name="_Ref278321730"/>
      <w:r w:rsidRPr="00671E2A">
        <w:rPr>
          <w:highlight w:val="yellow"/>
        </w:rPr>
        <w:t xml:space="preserve">Фиг. </w:t>
      </w:r>
      <w:r w:rsidR="00AD34BC" w:rsidRPr="00671E2A">
        <w:rPr>
          <w:highlight w:val="yellow"/>
        </w:rPr>
        <w:fldChar w:fldCharType="begin"/>
      </w:r>
      <w:r w:rsidR="00AD3EFD" w:rsidRPr="00671E2A">
        <w:rPr>
          <w:highlight w:val="yellow"/>
        </w:rPr>
        <w:instrText xml:space="preserve"> SEQ Фиг. \* ARABIC </w:instrText>
      </w:r>
      <w:r w:rsidR="00AD34BC" w:rsidRPr="00671E2A">
        <w:rPr>
          <w:highlight w:val="yellow"/>
        </w:rPr>
        <w:fldChar w:fldCharType="separate"/>
      </w:r>
      <w:r w:rsidR="00B31E7C" w:rsidRPr="00671E2A">
        <w:rPr>
          <w:noProof/>
          <w:highlight w:val="yellow"/>
        </w:rPr>
        <w:t>37</w:t>
      </w:r>
      <w:r w:rsidR="00AD34BC" w:rsidRPr="00671E2A">
        <w:rPr>
          <w:highlight w:val="yellow"/>
        </w:rPr>
        <w:fldChar w:fldCharType="end"/>
      </w:r>
      <w:bookmarkEnd w:id="196"/>
      <w:r w:rsidRPr="00671E2A">
        <w:rPr>
          <w:highlight w:val="yellow"/>
        </w:rPr>
        <w:t xml:space="preserve"> Жизнен цикъл на версионизиран обект</w:t>
      </w:r>
      <w:bookmarkEnd w:id="197"/>
    </w:p>
    <w:p w:rsidR="00AA6D61" w:rsidRDefault="00AA6D61" w:rsidP="00B21A33">
      <w:pPr>
        <w:rPr>
          <w:highlight w:val="yellow"/>
        </w:rPr>
      </w:pPr>
      <w:r>
        <w:rPr>
          <w:highlight w:val="yellow"/>
        </w:rPr>
        <w:t>Следва да се изтъкне факта, че транзакциите</w:t>
      </w:r>
    </w:p>
    <w:p w:rsidR="00B21A33" w:rsidRPr="00B157D6" w:rsidRDefault="00B21A33" w:rsidP="00B21A33">
      <w:r w:rsidRPr="00B157D6">
        <w:rPr>
          <w:highlight w:val="yellow"/>
        </w:rPr>
        <w:t>В представената диаграма можем да изтъкнем следните особености:</w:t>
      </w:r>
    </w:p>
    <w:p w:rsidR="00B21A33" w:rsidRPr="00B157D6" w:rsidRDefault="00B21A33" w:rsidP="00B21A33">
      <w:pPr>
        <w:numPr>
          <w:ilvl w:val="0"/>
          <w:numId w:val="2"/>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21A33">
      <w:pPr>
        <w:numPr>
          <w:ilvl w:val="0"/>
          <w:numId w:val="2"/>
        </w:numPr>
        <w:spacing w:after="0"/>
        <w:ind w:left="900" w:firstLine="0"/>
      </w:pPr>
      <w:r w:rsidRPr="00B157D6">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B157D6" w:rsidRDefault="00B21A33" w:rsidP="00B21A33">
      <w:pPr>
        <w:numPr>
          <w:ilvl w:val="0"/>
          <w:numId w:val="2"/>
        </w:numPr>
        <w:spacing w:after="0"/>
        <w:ind w:left="900" w:firstLine="0"/>
      </w:pPr>
      <w:r w:rsidRPr="00B157D6">
        <w:lastRenderedPageBreak/>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21A33">
      <w:pPr>
        <w:numPr>
          <w:ilvl w:val="0"/>
          <w:numId w:val="2"/>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671E2A">
      <w:pPr>
        <w:numPr>
          <w:ilvl w:val="0"/>
          <w:numId w:val="2"/>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Heading2"/>
        <w:ind w:firstLine="0"/>
      </w:pPr>
      <w:bookmarkStart w:id="198" w:name="_Toc285463805"/>
      <w:bookmarkStart w:id="199" w:name="_Toc286999547"/>
      <w:bookmarkStart w:id="200" w:name="_Toc312755939"/>
      <w:bookmarkStart w:id="201" w:name="_Ref313286306"/>
      <w:r w:rsidRPr="00B157D6">
        <w:t>Проследимост на промените в среда с йерархична композиция на работни пространства</w:t>
      </w:r>
      <w:bookmarkEnd w:id="198"/>
      <w:bookmarkEnd w:id="199"/>
      <w:bookmarkEnd w:id="200"/>
      <w:bookmarkEnd w:id="201"/>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7643D4" w:rsidP="00B21A33">
      <w:pPr>
        <w:pStyle w:val="Caption0"/>
      </w:pPr>
      <w:r w:rsidRPr="00B157D6">
        <w:object w:dxaOrig="2606" w:dyaOrig="1833">
          <v:shape id="_x0000_i1062" type="#_x0000_t75" style="width:130.5pt;height:91.5pt" o:ole="">
            <v:imagedata r:id="rId81" o:title=""/>
          </v:shape>
          <o:OLEObject Type="Embed" ProgID="Visio.Drawing.11" ShapeID="_x0000_i1062" DrawAspect="Content" ObjectID="_1387625617" r:id="rId82"/>
        </w:object>
      </w:r>
    </w:p>
    <w:p w:rsidR="00B21A33" w:rsidRPr="00B157D6" w:rsidRDefault="00B21A33" w:rsidP="00B21A33">
      <w:pPr>
        <w:pStyle w:val="Caption0"/>
      </w:pPr>
      <w:r w:rsidRPr="00B157D6">
        <w:t xml:space="preserve">Фиг. </w:t>
      </w:r>
      <w:fldSimple w:instr=" SEQ Фиг. \* ARABIC ">
        <w:r w:rsidR="00B31E7C">
          <w:rPr>
            <w:noProof/>
          </w:rPr>
          <w:t>38</w:t>
        </w:r>
      </w:fldSimple>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Heading3"/>
        <w:ind w:firstLine="0"/>
      </w:pPr>
      <w:bookmarkStart w:id="202" w:name="_Toc280886743"/>
      <w:bookmarkStart w:id="203" w:name="_Toc285463806"/>
      <w:bookmarkStart w:id="204" w:name="_Toc286999548"/>
      <w:bookmarkStart w:id="205" w:name="_Toc312755940"/>
      <w:r w:rsidRPr="00B157D6">
        <w:t>Работни единици и работни пространства</w:t>
      </w:r>
      <w:bookmarkEnd w:id="202"/>
      <w:bookmarkEnd w:id="203"/>
      <w:bookmarkEnd w:id="204"/>
      <w:bookmarkEnd w:id="205"/>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Pr="00B157D6" w:rsidRDefault="00B06121" w:rsidP="00B21A33">
      <w:r w:rsidRPr="00B06121">
        <w:rPr>
          <w:b/>
        </w:rPr>
        <w:t>Определение:</w:t>
      </w:r>
      <w:r>
        <w:t xml:space="preserve"> Следствието от причината ще се нарича набора от промени над обекти, в следствие от изпълнението на съответната работна единица.</w:t>
      </w:r>
    </w:p>
    <w:p w:rsidR="00215A12" w:rsidRDefault="00D87913" w:rsidP="00B21A33">
      <w:r w:rsidRPr="00D87913">
        <w:rPr>
          <w:highlight w:val="yellow"/>
        </w:rPr>
        <w:t>Диаграма – нива на терминологията</w:t>
      </w:r>
    </w:p>
    <w:p w:rsidR="00B21A33" w:rsidRPr="00B157D6" w:rsidRDefault="00D87913" w:rsidP="00B21A33">
      <w:r>
        <w:t xml:space="preserve">Следва да се отбележи, че формулираната работна единица е резултат от работата по определяне на задачите, извършена от </w:t>
      </w:r>
      <w:r w:rsidRPr="00D87913">
        <w:rPr>
          <w:highlight w:val="yellow"/>
        </w:rPr>
        <w:t>мениджъра</w:t>
      </w:r>
      <w:r>
        <w:t>. Работните единици освен са средство за определяне и разпределение на задачите.</w:t>
      </w:r>
    </w:p>
    <w:p w:rsidR="000C2205" w:rsidRDefault="000C2205" w:rsidP="00B21A33">
      <w:r>
        <w:t>Метода на п</w:t>
      </w:r>
      <w:r w:rsidR="00B21A33" w:rsidRPr="00B157D6">
        <w:t>роследимост</w:t>
      </w:r>
      <w:r>
        <w:t xml:space="preserve"> базиран</w:t>
      </w:r>
      <w:r w:rsidR="00B21A33" w:rsidRPr="00B157D6">
        <w:t xml:space="preserve"> на събития включва </w:t>
      </w:r>
      <w:r>
        <w:t>два етапа:</w:t>
      </w:r>
    </w:p>
    <w:p w:rsidR="000C2205" w:rsidRDefault="000C2205" w:rsidP="000C2205">
      <w:pPr>
        <w:pStyle w:val="ListParagraph"/>
        <w:numPr>
          <w:ilvl w:val="0"/>
          <w:numId w:val="28"/>
        </w:numPr>
      </w:pPr>
      <w:r>
        <w:lastRenderedPageBreak/>
        <w:t>Н</w:t>
      </w:r>
      <w:r w:rsidR="00B21A33" w:rsidRPr="00B157D6">
        <w:t xml:space="preserve">астройване на средата за генериране на проследяващи събития. </w:t>
      </w:r>
    </w:p>
    <w:p w:rsidR="000C2205" w:rsidRDefault="000C2205" w:rsidP="000C2205">
      <w:pPr>
        <w:pStyle w:val="ListParagraph"/>
        <w:numPr>
          <w:ilvl w:val="0"/>
          <w:numId w:val="28"/>
        </w:numPr>
      </w:pPr>
      <w:r>
        <w:t>Прихващане на събития и създаване на проследяващи връзки.</w:t>
      </w:r>
    </w:p>
    <w:p w:rsidR="00B21A33" w:rsidRPr="00B157D6" w:rsidRDefault="006F199E" w:rsidP="00B21A33">
      <w:r w:rsidRPr="006F199E">
        <w:rPr>
          <w:lang w:val="ru-RU"/>
        </w:rPr>
        <w:t xml:space="preserve">Процесът по настройване на средата </w:t>
      </w:r>
      <w:r>
        <w:rPr>
          <w:lang w:val="ru-RU"/>
        </w:rPr>
        <w:t xml:space="preserve">представлява ръчен процес, в който могат да се изтъкнат </w:t>
      </w:r>
      <w:r w:rsidR="00B21A33" w:rsidRPr="00B157D6">
        <w:t>следните две стъпки:</w:t>
      </w:r>
    </w:p>
    <w:p w:rsidR="00B21A33" w:rsidRPr="00B157D6" w:rsidRDefault="00B21A33" w:rsidP="00B21A33">
      <w:pPr>
        <w:numPr>
          <w:ilvl w:val="0"/>
          <w:numId w:val="11"/>
        </w:numPr>
      </w:pPr>
      <w:r w:rsidRPr="00B157D6">
        <w:t>Определяне на версионизираният обект като работна единица.</w:t>
      </w:r>
      <w:r w:rsidR="006F199E">
        <w:t xml:space="preserve"> Тази стъпка се извършва от </w:t>
      </w:r>
      <w:r w:rsidR="006F199E" w:rsidRPr="006F199E">
        <w:rPr>
          <w:highlight w:val="yellow"/>
        </w:rPr>
        <w:t>менъджера</w:t>
      </w:r>
      <w:r w:rsidR="006F199E">
        <w:t>.</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 чрез активиране или деактивиране на необходимите работни единици към работното пространство.</w:t>
      </w:r>
    </w:p>
    <w:p w:rsidR="00B21A33" w:rsidRPr="00B157D6" w:rsidRDefault="00B21A33" w:rsidP="00B21A33">
      <w:r w:rsidRPr="00B157D6">
        <w:t>След като е извърването на втората подстъпка, представеният модел е способен да автоматично прихваща събитията на промяна на обектите</w:t>
      </w:r>
    </w:p>
    <w:p w:rsidR="00B21A33" w:rsidRPr="00B157D6" w:rsidRDefault="00B21A33" w:rsidP="00B21A33">
      <w:r w:rsidRPr="00B157D6">
        <w:rPr>
          <w:highlight w:val="cyan"/>
        </w:rPr>
        <w:t>After second step our model is able to catch the events of versioned object change and automatically to create traceability links with initiators all attached to the workspace work items. We have to count that some work items could be a composed object. On attaching of composed workitem we will assume that the team member wants to perform changes caused also by all sub-work items no matter the composition depth.</w:t>
      </w:r>
    </w:p>
    <w:p w:rsidR="00B21A33" w:rsidRPr="00B157D6" w:rsidRDefault="00B21A33" w:rsidP="00B21A33">
      <w:pPr>
        <w:pStyle w:val="Caption0"/>
      </w:pPr>
      <w:r w:rsidRPr="00B157D6">
        <w:object w:dxaOrig="6575" w:dyaOrig="2956">
          <v:shape id="_x0000_i1063" type="#_x0000_t75" style="width:294pt;height:132.75pt" o:ole="">
            <v:imagedata r:id="rId83" o:title=""/>
          </v:shape>
          <o:OLEObject Type="Embed" ProgID="Visio.Drawing.11" ShapeID="_x0000_i1063" DrawAspect="Content" ObjectID="_1387625618" r:id="rId84"/>
        </w:object>
      </w:r>
    </w:p>
    <w:p w:rsidR="00B21A33" w:rsidRPr="00B157D6" w:rsidRDefault="00B21A33" w:rsidP="00B21A33">
      <w:pPr>
        <w:pStyle w:val="Caption0"/>
      </w:pPr>
      <w:r w:rsidRPr="00B157D6">
        <w:t xml:space="preserve">Фиг. </w:t>
      </w:r>
      <w:fldSimple w:instr=" SEQ Фиг. \* ARABIC ">
        <w:r w:rsidR="00B31E7C">
          <w:rPr>
            <w:noProof/>
          </w:rPr>
          <w:t>40</w:t>
        </w:r>
      </w:fldSimple>
      <w:r w:rsidRPr="00B157D6">
        <w:t xml:space="preserve"> …</w:t>
      </w:r>
    </w:p>
    <w:p w:rsidR="00B21A33" w:rsidRPr="00B157D6" w:rsidRDefault="00B21A33" w:rsidP="00B21A33">
      <w:pPr>
        <w:pStyle w:val="Heading3"/>
        <w:ind w:firstLine="0"/>
      </w:pPr>
      <w:bookmarkStart w:id="206" w:name="_Toc280886744"/>
      <w:bookmarkStart w:id="207" w:name="_Toc285463807"/>
      <w:bookmarkStart w:id="208" w:name="_Toc286999549"/>
      <w:bookmarkStart w:id="209" w:name="_Toc312755941"/>
      <w:r w:rsidRPr="00B157D6">
        <w:t>Модели на данните на система за управление на версията чрез йерархични пространства</w:t>
      </w:r>
      <w:bookmarkEnd w:id="206"/>
      <w:bookmarkEnd w:id="207"/>
      <w:bookmarkEnd w:id="208"/>
      <w:bookmarkEnd w:id="209"/>
    </w:p>
    <w:p w:rsidR="00B21A33" w:rsidRPr="00B157D6" w:rsidRDefault="00B21A33" w:rsidP="00B21A33">
      <w:r w:rsidRPr="00B157D6">
        <w:t xml:space="preserve">Моделът, описан в настоящата подсекция има за цел да представи един еволюционен подход при изграждане на </w:t>
      </w:r>
      <w:r w:rsidRPr="00B157D6">
        <w:rPr>
          <w:highlight w:val="yellow"/>
        </w:rPr>
        <w:t>модел</w:t>
      </w:r>
      <w:r w:rsidRPr="00B157D6">
        <w:t xml:space="preserve">... Първоначално представеният модел в [...] и разгледан в </w:t>
      </w:r>
      <w:r w:rsidR="00AD34BC" w:rsidRPr="00B157D6">
        <w:fldChar w:fldCharType="begin"/>
      </w:r>
      <w:r w:rsidRPr="00B157D6">
        <w:instrText xml:space="preserve"> REF _Ref260262156 \r \h </w:instrText>
      </w:r>
      <w:r w:rsidR="00AD34BC" w:rsidRPr="00B157D6">
        <w:fldChar w:fldCharType="separate"/>
      </w:r>
      <w:r w:rsidRPr="00B157D6">
        <w:t>0</w:t>
      </w:r>
      <w:r w:rsidR="00AD34BC" w:rsidRPr="00B157D6">
        <w:fldChar w:fldCharType="end"/>
      </w:r>
      <w:r w:rsidRPr="00B157D6">
        <w:t xml:space="preserve">предоставя възможност за </w:t>
      </w:r>
      <w:r w:rsidRPr="00B157D6">
        <w:rPr>
          <w:highlight w:val="yellow"/>
        </w:rPr>
        <w:t>...</w:t>
      </w:r>
      <w:r w:rsidRPr="00B157D6">
        <w:t xml:space="preserve"> В по-късното ни </w:t>
      </w:r>
      <w:r w:rsidRPr="00B157D6">
        <w:lastRenderedPageBreak/>
        <w:t xml:space="preserve">изследване [...] ние развиваме модела до ниво, </w:t>
      </w:r>
      <w:r w:rsidRPr="00B157D6">
        <w:rPr>
          <w:highlight w:val="yellow"/>
        </w:rPr>
        <w:t>което ни предоставя възможност да се реализира адапта – проследимост на промените</w:t>
      </w:r>
      <w:r w:rsidRPr="00B157D6">
        <w:t>. Основната задача е да се запази до голяма степен възможностите на вече създаденият модел. Във връзка с това ние добавяме една допълнителна същност, както и две релации – същността „Работна единица”, и релациите „Асоциирани работни единици” и „Връзка на проследимост” [G364].</w:t>
      </w:r>
    </w:p>
    <w:p w:rsidR="00B21A33" w:rsidRPr="00B157D6" w:rsidRDefault="00B21A33" w:rsidP="00B21A33">
      <w:r w:rsidRPr="00B157D6">
        <w:t>Същността „Работна единица”...</w:t>
      </w:r>
    </w:p>
    <w:p w:rsidR="00B21A33" w:rsidRPr="00B157D6" w:rsidRDefault="00B21A33" w:rsidP="00B21A33">
      <w:pPr>
        <w:rPr>
          <w:highlight w:val="cyan"/>
        </w:rPr>
      </w:pPr>
      <w:r w:rsidRPr="00B157D6">
        <w:t xml:space="preserve">Релацията „Асоциирани работни единици” определя кои от работните единици се </w:t>
      </w:r>
      <w:r w:rsidRPr="00B157D6">
        <w:rPr>
          <w:highlight w:val="yellow"/>
        </w:rPr>
        <w:t>гледат</w:t>
      </w:r>
      <w:r w:rsidRPr="00B157D6">
        <w:t xml:space="preserve"> като предпоставка към</w:t>
      </w:r>
    </w:p>
    <w:p w:rsidR="00B21A33" w:rsidRPr="00B157D6" w:rsidRDefault="00B21A33" w:rsidP="00B21A33">
      <w:r w:rsidRPr="00B157D6">
        <w:rPr>
          <w:highlight w:val="cyan"/>
        </w:rPr>
        <w:t>The model present in [5] is extended for supporting event-based traceability method described in current paper. Main goals of that extension are to keep all current system capabilities and to guard further system extension feature of system data model. Therefore only one entity and to relationships are added– work item; attached work item; traceability link</w:t>
      </w:r>
    </w:p>
    <w:p w:rsidR="00B21A33" w:rsidRPr="00B157D6" w:rsidRDefault="000222CA" w:rsidP="00B21A33">
      <w:pPr>
        <w:ind w:firstLine="0"/>
      </w:pPr>
      <w:r>
        <w:rPr>
          <w:noProof/>
          <w:lang w:eastAsia="bg-BG"/>
        </w:rPr>
        <w:lastRenderedPageBreak/>
        <w:drawing>
          <wp:inline distT="0" distB="0" distL="0" distR="0">
            <wp:extent cx="5762625" cy="6276975"/>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5" cstate="print"/>
                    <a:srcRect/>
                    <a:stretch>
                      <a:fillRect/>
                    </a:stretch>
                  </pic:blipFill>
                  <pic:spPr bwMode="auto">
                    <a:xfrm>
                      <a:off x="0" y="0"/>
                      <a:ext cx="5762625" cy="6276975"/>
                    </a:xfrm>
                    <a:prstGeom prst="rect">
                      <a:avLst/>
                    </a:prstGeom>
                    <a:noFill/>
                    <a:ln w="9525">
                      <a:noFill/>
                      <a:miter lim="800000"/>
                      <a:headEnd/>
                      <a:tailEnd/>
                    </a:ln>
                  </pic:spPr>
                </pic:pic>
              </a:graphicData>
            </a:graphic>
          </wp:inline>
        </w:drawing>
      </w:r>
    </w:p>
    <w:p w:rsidR="00B21A33" w:rsidRPr="00B157D6" w:rsidRDefault="00B21A33" w:rsidP="00B21A33">
      <w:pPr>
        <w:pStyle w:val="Caption0"/>
      </w:pPr>
      <w:r w:rsidRPr="00B157D6">
        <w:t xml:space="preserve">Фиг. </w:t>
      </w:r>
      <w:fldSimple w:instr=" SEQ Фиг. \* ARABIC ">
        <w:r w:rsidR="00B31E7C">
          <w:rPr>
            <w:noProof/>
          </w:rPr>
          <w:t>41</w:t>
        </w:r>
      </w:fldSimple>
      <w:r w:rsidRPr="00B157D6">
        <w:t xml:space="preserve"> ER модел за събитийно-базирана проследимост на промени</w:t>
      </w:r>
    </w:p>
    <w:p w:rsidR="00B21A33" w:rsidRPr="00B157D6" w:rsidRDefault="00B21A33" w:rsidP="00B21A33">
      <w:r w:rsidRPr="00B157D6">
        <w:rPr>
          <w:highlight w:val="cyan"/>
        </w:rPr>
        <w:t>New entity provides support for workitem without changing the infrastructure if versioned object entity. New relations follow self explained naming convention</w:t>
      </w:r>
    </w:p>
    <w:p w:rsidR="00B21A33" w:rsidRPr="00B157D6" w:rsidRDefault="00B21A33" w:rsidP="00B21A33">
      <w:r w:rsidRPr="00B157D6">
        <w:t>...</w:t>
      </w:r>
    </w:p>
    <w:p w:rsidR="00B21A33" w:rsidRPr="00B157D6" w:rsidRDefault="00B21A33" w:rsidP="00B21A33">
      <w:pPr>
        <w:pStyle w:val="Heading2"/>
        <w:ind w:firstLine="0"/>
      </w:pPr>
      <w:bookmarkStart w:id="210" w:name="_Toc285463808"/>
      <w:bookmarkStart w:id="211" w:name="_Toc286999550"/>
      <w:bookmarkStart w:id="212" w:name="_Toc312755942"/>
      <w:r w:rsidRPr="00B157D6">
        <w:t>Изводи</w:t>
      </w:r>
      <w:bookmarkEnd w:id="210"/>
      <w:bookmarkEnd w:id="211"/>
      <w:bookmarkEnd w:id="212"/>
    </w:p>
    <w:p w:rsidR="00F0140F" w:rsidRPr="00B157D6" w:rsidRDefault="00F0140F" w:rsidP="00F0140F">
      <w:commentRangeStart w:id="213"/>
      <w:r w:rsidRPr="00B157D6">
        <w:t>Анализирайки построеният модел на версионизиран обект може да се изтъкнат следните предимства в сравнение с файлово базирания модел, както и другите модели разгледани в първа глава:</w:t>
      </w:r>
      <w:commentRangeEnd w:id="213"/>
      <w:r w:rsidRPr="00B157D6">
        <w:rPr>
          <w:rStyle w:val="CommentReference"/>
          <w:rFonts w:eastAsia="Verdana"/>
          <w:lang w:val="bg-BG"/>
        </w:rPr>
        <w:commentReference w:id="213"/>
      </w:r>
    </w:p>
    <w:p w:rsidR="00F0140F" w:rsidRPr="00B157D6" w:rsidRDefault="00F0140F" w:rsidP="00F0140F">
      <w:pPr>
        <w:numPr>
          <w:ilvl w:val="0"/>
          <w:numId w:val="2"/>
        </w:numPr>
        <w:ind w:left="900" w:firstLine="0"/>
      </w:pPr>
      <w:r w:rsidRPr="00B157D6">
        <w:lastRenderedPageBreak/>
        <w:t xml:space="preserve">Простота на модела. Това предполага универсалност и пълнота на модела, която се изразява в неговата приложимост при различни практически задачи. </w:t>
      </w:r>
    </w:p>
    <w:p w:rsidR="00F0140F" w:rsidRPr="00B157D6" w:rsidRDefault="00F0140F" w:rsidP="00F0140F">
      <w:pPr>
        <w:numPr>
          <w:ilvl w:val="0"/>
          <w:numId w:val="2"/>
        </w:numPr>
        <w:ind w:left="900" w:firstLine="0"/>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F0140F">
      <w:pPr>
        <w:numPr>
          <w:ilvl w:val="0"/>
          <w:numId w:val="2"/>
        </w:numPr>
        <w:ind w:left="900" w:firstLine="0"/>
      </w:pPr>
      <w:r w:rsidRPr="00B157D6">
        <w:t xml:space="preserve">Разширяемост на модела, която сме демонстрирали в </w:t>
      </w:r>
      <w:r w:rsidRPr="003761A9">
        <w:rPr>
          <w:highlight w:val="yellow"/>
        </w:rPr>
        <w:t>...</w:t>
      </w:r>
    </w:p>
    <w:p w:rsidR="00F0140F" w:rsidRPr="00B157D6" w:rsidRDefault="00F0140F" w:rsidP="00F0140F">
      <w:pPr>
        <w:numPr>
          <w:ilvl w:val="0"/>
          <w:numId w:val="2"/>
        </w:numPr>
        <w:ind w:left="900" w:firstLine="0"/>
      </w:pPr>
      <w:r w:rsidRPr="00B157D6">
        <w:t>Свобода при определяне степента на гранулираността на обектите, с които се работи.</w:t>
      </w:r>
    </w:p>
    <w:p w:rsidR="00F0140F" w:rsidRPr="00B157D6" w:rsidRDefault="00F0140F" w:rsidP="00F0140F">
      <w:pPr>
        <w:numPr>
          <w:ilvl w:val="0"/>
          <w:numId w:val="2"/>
        </w:numPr>
        <w:ind w:left="900" w:firstLine="0"/>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тези модели бяха представени модел на жизнен цикъл на версионизиран обект, в който централно място заемат класифицирани транзакции.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t xml:space="preserve">Накрая, но не по важност е представена адаптация на метод за проследяване на промени, базиран на събития. </w:t>
      </w:r>
      <w:r w:rsidRPr="00B157D6">
        <w:rPr>
          <w:highlight w:val="yellow"/>
        </w:rPr>
        <w:t xml:space="preserve">Адаптацията на този метод използва в голяма степен композираността на пространствата и на обектите, като механизъм за разбиване на големи задачи на по-малки и тяхното решаване. Проследяването позволява в пълнота да се обхване целият процес </w:t>
      </w:r>
      <w:r w:rsidRPr="00B157D6">
        <w:rPr>
          <w:highlight w:val="yellow"/>
        </w:rPr>
        <w:lastRenderedPageBreak/>
        <w:t>не само в софтуерното производство, но и в други отрасли, при които честата промяна на артефактите се счита за нормален работен процес.</w:t>
      </w:r>
    </w:p>
    <w:p w:rsidR="00B21A33" w:rsidRPr="00B157D6" w:rsidRDefault="00B21A33" w:rsidP="00B21A33">
      <w:r w:rsidRPr="00B157D6">
        <w:t>...</w:t>
      </w:r>
    </w:p>
    <w:p w:rsidR="00B21A33" w:rsidRPr="00B157D6" w:rsidRDefault="00B21A33" w:rsidP="00B21A33"/>
    <w:p w:rsidR="00B21A33" w:rsidRPr="00B157D6" w:rsidRDefault="00B21A33" w:rsidP="00B21A33"/>
    <w:p w:rsidR="00B21A33" w:rsidRPr="00B157D6" w:rsidRDefault="00B21A33" w:rsidP="00B21A33"/>
    <w:p w:rsidR="00B21A33" w:rsidRPr="00B157D6" w:rsidRDefault="00B21A33" w:rsidP="00B21A33">
      <w:pPr>
        <w:pStyle w:val="Heading1"/>
        <w:ind w:left="0" w:firstLine="0"/>
      </w:pPr>
      <w:bookmarkStart w:id="214" w:name="_Toc285463809"/>
      <w:bookmarkStart w:id="215" w:name="_Toc286999551"/>
      <w:bookmarkStart w:id="216" w:name="_Toc312755943"/>
      <w:r w:rsidRPr="00B157D6">
        <w:lastRenderedPageBreak/>
        <w:t>Глава трета</w:t>
      </w:r>
      <w:r w:rsidRPr="00B157D6">
        <w:br/>
        <w:t>Изследване приложимостта на моделите</w:t>
      </w:r>
      <w:bookmarkEnd w:id="214"/>
      <w:bookmarkEnd w:id="215"/>
      <w:bookmarkEnd w:id="216"/>
    </w:p>
    <w:p w:rsidR="00B21A33" w:rsidRPr="00B157D6" w:rsidRDefault="00B21A33" w:rsidP="00B21A33">
      <w:bookmarkStart w:id="217" w:name="_Toc285463810"/>
      <w:bookmarkStart w:id="218"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Heading2"/>
        <w:ind w:firstLine="0"/>
      </w:pPr>
      <w:bookmarkStart w:id="219" w:name="_Toc312755944"/>
      <w:r w:rsidRPr="00B157D6">
        <w:t>Възможности за реализиране на моделите</w:t>
      </w:r>
      <w:bookmarkEnd w:id="217"/>
      <w:bookmarkEnd w:id="218"/>
      <w:bookmarkEnd w:id="219"/>
      <w:r w:rsidRPr="00B157D6">
        <w:t xml:space="preserve"> </w:t>
      </w:r>
    </w:p>
    <w:p w:rsidR="00B21A33" w:rsidRPr="00B157D6" w:rsidRDefault="00B21A33" w:rsidP="00B21A33">
      <w:r w:rsidRPr="00B157D6">
        <w:t>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[G367, G368, G372, G369, G382, G381, G384] за разработка,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lastRenderedPageBreak/>
        <w:t xml:space="preserve">При определяне на технология за разработване бяха разгледани PHP, JavaEE и C# DotNet. В </w:t>
      </w:r>
      <w:r w:rsidR="00AD34BC" w:rsidRPr="00B157D6">
        <w:fldChar w:fldCharType="begin"/>
      </w:r>
      <w:r w:rsidRPr="00B157D6">
        <w:instrText xml:space="preserve"> REF _Ref312130435 \h </w:instrText>
      </w:r>
      <w:r w:rsidR="00AD34BC" w:rsidRPr="00B157D6">
        <w:fldChar w:fldCharType="separate"/>
      </w:r>
      <w:r w:rsidRPr="00B157D6">
        <w:t xml:space="preserve">таблица </w:t>
      </w:r>
      <w:r w:rsidRPr="00B157D6">
        <w:rPr>
          <w:noProof/>
        </w:rPr>
        <w:t>2</w:t>
      </w:r>
      <w:r w:rsidR="00AD34BC"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Caption0"/>
      </w:pPr>
      <w:bookmarkStart w:id="220" w:name="_Ref312130435"/>
      <w:r w:rsidRPr="00B157D6">
        <w:t xml:space="preserve">таблица </w:t>
      </w:r>
      <w:fldSimple w:instr=" SEQ таблица \* ARABIC ">
        <w:r w:rsidRPr="00B157D6">
          <w:rPr>
            <w:noProof/>
          </w:rPr>
          <w:t>2</w:t>
        </w:r>
      </w:fldSimple>
      <w:bookmarkEnd w:id="220"/>
      <w:r w:rsidRPr="00B157D6">
        <w:t xml:space="preserve"> Рейтинг на платформите</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4" type="#_x0000_t75" style="width:453pt;height:264pt" o:ole="">
            <v:imagedata r:id="rId86" o:title=""/>
          </v:shape>
          <o:OLEObject Type="Embed" ProgID="Visio.Drawing.11" ShapeID="_x0000_i1064" DrawAspect="Content" ObjectID="_1387625619" r:id="rId87"/>
        </w:object>
      </w:r>
    </w:p>
    <w:p w:rsidR="00B21A33" w:rsidRPr="00B157D6" w:rsidRDefault="00B21A33" w:rsidP="00B21A33">
      <w:pPr>
        <w:pStyle w:val="Caption0"/>
        <w:jc w:val="both"/>
        <w:rPr>
          <w:highlight w:val="yellow"/>
        </w:rPr>
      </w:pPr>
      <w:r w:rsidRPr="00B157D6">
        <w:t xml:space="preserve">Фиг. </w:t>
      </w:r>
      <w:fldSimple w:instr=" SEQ Фиг. \* ARABIC ">
        <w:r w:rsidR="00B31E7C">
          <w:rPr>
            <w:noProof/>
          </w:rPr>
          <w:t>42</w:t>
        </w:r>
      </w:fldSimple>
      <w:r w:rsidRPr="00B157D6">
        <w:t xml:space="preserve"> Архитектура на J2EE платформата</w:t>
      </w:r>
    </w:p>
    <w:p w:rsidR="00B21A33" w:rsidRPr="00B157D6" w:rsidRDefault="00B21A33" w:rsidP="00B21A33">
      <w:r w:rsidRPr="00B157D6">
        <w:lastRenderedPageBreak/>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 </w:t>
      </w:r>
      <w:r w:rsidRPr="00913345">
        <w:rPr>
          <w:lang w:val="ru-RU"/>
        </w:rPr>
        <w:t>[</w:t>
      </w:r>
      <w:r w:rsidRPr="00913345">
        <w:rPr>
          <w:highlight w:val="yellow"/>
          <w:lang w:val="ru-RU"/>
        </w:rPr>
        <w:t xml:space="preserve">да намеря источник за </w:t>
      </w:r>
      <w:r w:rsidRPr="00B872F0">
        <w:rPr>
          <w:highlight w:val="yellow"/>
          <w:lang w:val="ru-RU"/>
        </w:rPr>
        <w:t>това твърдение</w:t>
      </w:r>
      <w:r w:rsidRPr="00913345">
        <w:rPr>
          <w:lang w:val="ru-RU"/>
        </w:rPr>
        <w:t>]</w:t>
      </w:r>
      <w:r>
        <w:t>.</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Default="00B21A33" w:rsidP="00B21A33">
      <w:r w:rsidRPr="00B157D6">
        <w:t>В своето изследване Барци</w:t>
      </w:r>
      <w:r w:rsidRPr="00B157D6">
        <w:rPr>
          <w:lang w:val="ru-RU"/>
        </w:rPr>
        <w:t>с</w:t>
      </w:r>
      <w:r w:rsidRPr="00B157D6">
        <w:t xml:space="preserve"> [G385] определя JSF технологията като по-гъвкава</w:t>
      </w:r>
      <w:r>
        <w:t xml:space="preserve"> от </w:t>
      </w:r>
    </w:p>
    <w:p w:rsidR="00B21A33" w:rsidRPr="00B157D6" w:rsidRDefault="00B21A33" w:rsidP="00B21A33">
      <w:pPr>
        <w:rPr>
          <w:lang w:val="ru-RU"/>
        </w:rPr>
      </w:pPr>
      <w:r w:rsidRPr="00B157D6">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AD34BC" w:rsidRPr="00B157D6">
        <w:fldChar w:fldCharType="begin"/>
      </w:r>
      <w:r w:rsidRPr="00B157D6">
        <w:instrText xml:space="preserve"> REF _Ref312674743 \h </w:instrText>
      </w:r>
      <w:r w:rsidR="00AD34BC" w:rsidRPr="00B157D6">
        <w:fldChar w:fldCharType="separate"/>
      </w:r>
      <w:r w:rsidRPr="00B157D6">
        <w:t xml:space="preserve">таблица </w:t>
      </w:r>
      <w:r w:rsidRPr="00B157D6">
        <w:rPr>
          <w:noProof/>
        </w:rPr>
        <w:t>3</w:t>
      </w:r>
      <w:r w:rsidR="00AD34BC" w:rsidRPr="00B157D6">
        <w:fldChar w:fldCharType="end"/>
      </w:r>
      <w:r w:rsidRPr="00B157D6">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keepNext/>
              <w:ind w:firstLine="0"/>
              <w:jc w:val="center"/>
            </w:pPr>
            <w:r w:rsidRPr="00B157D6">
              <w:t>20</w:t>
            </w:r>
          </w:p>
        </w:tc>
      </w:tr>
    </w:tbl>
    <w:p w:rsidR="00B21A33" w:rsidRPr="00B157D6" w:rsidRDefault="00B21A33" w:rsidP="00B21A33">
      <w:pPr>
        <w:pStyle w:val="Caption0"/>
        <w:rPr>
          <w:highlight w:val="yellow"/>
        </w:rPr>
      </w:pPr>
      <w:bookmarkStart w:id="221" w:name="_Ref312674743"/>
      <w:r w:rsidRPr="00B157D6">
        <w:t xml:space="preserve">таблица </w:t>
      </w:r>
      <w:fldSimple w:instr=" SEQ таблица \* ARABIC ">
        <w:r w:rsidRPr="00B157D6">
          <w:rPr>
            <w:noProof/>
          </w:rPr>
          <w:t>3</w:t>
        </w:r>
      </w:fldSimple>
      <w:bookmarkEnd w:id="221"/>
      <w:r w:rsidRPr="00B157D6">
        <w:t xml:space="preserve"> Рейтинг на J2EE технологиите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28"/>
        <w:gridCol w:w="1158"/>
        <w:gridCol w:w="1158"/>
        <w:gridCol w:w="803"/>
        <w:gridCol w:w="768"/>
      </w:tblGrid>
      <w:tr w:rsidR="00B21A33" w:rsidRPr="00C94E59" w:rsidTr="00B21A33">
        <w:trPr>
          <w:cantSplit/>
          <w:trHeight w:val="1984"/>
          <w:jc w:val="center"/>
        </w:trPr>
        <w:tc>
          <w:tcPr>
            <w:tcW w:w="1548" w:type="dxa"/>
            <w:shd w:val="clear" w:color="auto" w:fill="C6D9F1"/>
            <w:textDirection w:val="btLr"/>
          </w:tcPr>
          <w:p w:rsidR="00B21A33" w:rsidRPr="00C94E59" w:rsidRDefault="00B21A33" w:rsidP="00B21A33">
            <w:pPr>
              <w:ind w:left="113" w:right="113" w:firstLine="0"/>
              <w:rPr>
                <w:b/>
              </w:rPr>
            </w:pPr>
          </w:p>
        </w:tc>
        <w:tc>
          <w:tcPr>
            <w:tcW w:w="82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Удобство</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w:t>
            </w:r>
            <w:r w:rsidRPr="00C94E59">
              <w:rPr>
                <w:b/>
                <w:lang w:val="en-US"/>
              </w:rPr>
              <w:t xml:space="preserve"> на разработка</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 на решението</w:t>
            </w:r>
          </w:p>
        </w:tc>
        <w:tc>
          <w:tcPr>
            <w:tcW w:w="803" w:type="dxa"/>
            <w:shd w:val="clear" w:color="auto" w:fill="C6D9F1"/>
            <w:textDirection w:val="btLr"/>
            <w:vAlign w:val="center"/>
          </w:tcPr>
          <w:p w:rsidR="00B21A33" w:rsidRPr="00C94E59" w:rsidRDefault="00B21A33" w:rsidP="00B21A33">
            <w:pPr>
              <w:ind w:left="113" w:right="113" w:firstLine="0"/>
              <w:jc w:val="center"/>
              <w:rPr>
                <w:b/>
              </w:rPr>
            </w:pPr>
            <w:r w:rsidRPr="00C94E59">
              <w:rPr>
                <w:b/>
              </w:rPr>
              <w:t>Гъвкавост</w:t>
            </w:r>
          </w:p>
        </w:tc>
        <w:tc>
          <w:tcPr>
            <w:tcW w:w="76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Рейтинг</w:t>
            </w:r>
          </w:p>
        </w:tc>
      </w:tr>
      <w:tr w:rsidR="00B21A33" w:rsidRPr="0093182B" w:rsidTr="00B21A33">
        <w:trPr>
          <w:jc w:val="center"/>
        </w:trPr>
        <w:tc>
          <w:tcPr>
            <w:tcW w:w="1548" w:type="dxa"/>
          </w:tcPr>
          <w:p w:rsidR="00B21A33" w:rsidRPr="00C94E59" w:rsidRDefault="00B21A33" w:rsidP="00B21A33">
            <w:pPr>
              <w:ind w:firstLine="0"/>
              <w:rPr>
                <w:lang w:val="en-US"/>
              </w:rPr>
            </w:pPr>
            <w:r w:rsidRPr="0093182B">
              <w:t>JDB</w:t>
            </w:r>
            <w:r w:rsidRPr="00C94E59">
              <w:rPr>
                <w:lang w:val="en-US"/>
              </w:rPr>
              <w:t>C</w:t>
            </w:r>
          </w:p>
        </w:tc>
        <w:tc>
          <w:tcPr>
            <w:tcW w:w="828" w:type="dxa"/>
          </w:tcPr>
          <w:p w:rsidR="00B21A33" w:rsidRPr="00C94E59" w:rsidRDefault="00B21A33" w:rsidP="00B21A33">
            <w:pPr>
              <w:ind w:firstLine="0"/>
              <w:jc w:val="center"/>
              <w:rPr>
                <w:lang w:val="en-US"/>
              </w:rPr>
            </w:pPr>
            <w:r w:rsidRPr="00C94E59">
              <w:rPr>
                <w:lang w:val="en-US"/>
              </w:rPr>
              <w:t>1</w:t>
            </w:r>
          </w:p>
        </w:tc>
        <w:tc>
          <w:tcPr>
            <w:tcW w:w="1158" w:type="dxa"/>
          </w:tcPr>
          <w:p w:rsidR="00B21A33" w:rsidRPr="0093182B" w:rsidRDefault="00B21A33" w:rsidP="00B21A33">
            <w:pPr>
              <w:ind w:firstLine="0"/>
              <w:jc w:val="center"/>
            </w:pPr>
            <w:r>
              <w:t>2</w:t>
            </w:r>
          </w:p>
        </w:tc>
        <w:tc>
          <w:tcPr>
            <w:tcW w:w="1158" w:type="dxa"/>
          </w:tcPr>
          <w:p w:rsidR="00B21A33" w:rsidRPr="0093182B" w:rsidRDefault="00B21A33" w:rsidP="00B21A33">
            <w:pPr>
              <w:ind w:firstLine="0"/>
              <w:jc w:val="center"/>
            </w:pPr>
            <w:r>
              <w:t>6</w:t>
            </w:r>
          </w:p>
        </w:tc>
        <w:tc>
          <w:tcPr>
            <w:tcW w:w="803" w:type="dxa"/>
          </w:tcPr>
          <w:p w:rsidR="00B21A33" w:rsidRPr="0093182B" w:rsidRDefault="00B21A33" w:rsidP="00B21A33">
            <w:pPr>
              <w:ind w:firstLine="0"/>
              <w:jc w:val="center"/>
            </w:pPr>
            <w:r>
              <w:t>2</w:t>
            </w:r>
          </w:p>
        </w:tc>
        <w:tc>
          <w:tcPr>
            <w:tcW w:w="768" w:type="dxa"/>
          </w:tcPr>
          <w:p w:rsidR="00B21A33" w:rsidRPr="0093182B" w:rsidRDefault="00B21A33" w:rsidP="00B21A33">
            <w:pPr>
              <w:ind w:firstLine="0"/>
              <w:jc w:val="center"/>
            </w:pPr>
            <w:r>
              <w:t>11</w:t>
            </w: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Hibernate</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OpenJPA</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bl>
    <w:p w:rsidR="00B21A33" w:rsidRPr="00C94E59" w:rsidRDefault="00B21A33" w:rsidP="00B21A33">
      <w:pPr>
        <w:rPr>
          <w:highlight w:val="yellow"/>
          <w:lang w:val="en-US"/>
        </w:rPr>
      </w:pPr>
      <w:r>
        <w:rPr>
          <w:highlight w:val="yellow"/>
        </w:rPr>
        <w:t>[G180 – Hibernate]</w:t>
      </w:r>
      <w:r>
        <w:rPr>
          <w:highlight w:val="yellow"/>
          <w:lang w:val="en-US"/>
        </w:rPr>
        <w:t xml:space="preserve"> </w:t>
      </w:r>
    </w:p>
    <w:p w:rsidR="00B21A33" w:rsidRPr="00B157D6" w:rsidRDefault="00B21A33" w:rsidP="00B21A33">
      <w:r w:rsidRPr="00B157D6">
        <w:rPr>
          <w:highlight w:val="yellow"/>
        </w:rPr>
        <w:t>Сравнение на Faces библиотеките</w:t>
      </w:r>
      <w:r w:rsidRPr="00B157D6">
        <w:t xml:space="preserve"> и JSP J2EE. </w:t>
      </w:r>
    </w:p>
    <w:p w:rsidR="00B21A33" w:rsidRPr="00B157D6" w:rsidRDefault="00B21A33" w:rsidP="00B21A33">
      <w:pPr>
        <w:rPr>
          <w:highlight w:val="yellow"/>
        </w:rPr>
      </w:pPr>
      <w:r w:rsidRPr="00B157D6">
        <w:rPr>
          <w:highlight w:val="yellow"/>
        </w:rPr>
        <w:t>- Spring</w:t>
      </w:r>
    </w:p>
    <w:p w:rsidR="00B21A33" w:rsidRPr="00B157D6" w:rsidRDefault="00B21A33" w:rsidP="00B21A33">
      <w:pPr>
        <w:rPr>
          <w:highlight w:val="yellow"/>
        </w:rPr>
      </w:pPr>
      <w:r w:rsidRPr="00B157D6">
        <w:rPr>
          <w:highlight w:val="yellow"/>
        </w:rPr>
        <w:t>Малък увод на J2EE платформата, преход към WEB технологиите [G368 133стр. 141стр.]. Недостатъци/слабости на JSP и сървлет технологиите и необходимост от появяване на нови технологии- Struts [</w:t>
      </w:r>
      <w:r w:rsidRPr="00B157D6">
        <w:t>G373</w:t>
      </w:r>
      <w:r w:rsidRPr="00B157D6">
        <w:rPr>
          <w:highlight w:val="yellow"/>
        </w:rPr>
        <w:t>], Spring[…], Java Server Faces Face (JSF)[</w:t>
      </w:r>
      <w:r w:rsidRPr="00B157D6">
        <w:t>G379]</w:t>
      </w:r>
      <w:r w:rsidRPr="00B157D6">
        <w:rPr>
          <w:highlight w:val="yellow"/>
        </w:rPr>
        <w:t xml:space="preserve"> технологията - сравнение. </w:t>
      </w:r>
    </w:p>
    <w:p w:rsidR="00B21A33" w:rsidRPr="00B157D6" w:rsidRDefault="00B21A33" w:rsidP="00B21A33"/>
    <w:p w:rsidR="00B21A33" w:rsidRPr="00B157D6" w:rsidRDefault="00B21A33" w:rsidP="00B21A33">
      <w:r w:rsidRPr="00B157D6">
        <w:t>Като най-популярни JSF библиотеки могат да се определят RichFaces на JBoss [G370] [G375]-има за Struts&amp;Spring; jBoss RichFaces; ICEfaces; MyFaces [</w:t>
      </w:r>
      <w:hyperlink r:id="rId88" w:history="1">
        <w:r w:rsidRPr="00B157D6">
          <w:rPr>
            <w:rStyle w:val="Hyperlink"/>
          </w:rPr>
          <w:t>http://www.jsfcentral.com/articles/geiler-04-04.html</w:t>
        </w:r>
      </w:hyperlink>
      <w:r w:rsidRPr="00B157D6">
        <w:t>],</w:t>
      </w:r>
    </w:p>
    <w:p w:rsidR="00B21A33" w:rsidRPr="00B157D6" w:rsidRDefault="00B21A33" w:rsidP="00B21A33">
      <w:r w:rsidRPr="00B157D6">
        <w:rPr>
          <w:highlight w:val="yellow"/>
        </w:rPr>
        <w:t>Сравнение на ОРМ/JPA библиотеките</w:t>
      </w:r>
      <w:r w:rsidRPr="00B157D6">
        <w:t xml:space="preserve"> [G371, G374]. EclipseLink; </w:t>
      </w:r>
      <w:hyperlink r:id="rId89" w:tooltip="Hibernate (Java)" w:history="1">
        <w:r w:rsidRPr="00B157D6">
          <w:rPr>
            <w:rStyle w:val="Hyperlink"/>
            <w:rFonts w:cs="Arial"/>
            <w:color w:val="0645AD"/>
            <w:sz w:val="20"/>
            <w:szCs w:val="20"/>
            <w:shd w:val="clear" w:color="auto" w:fill="FFFFFF"/>
          </w:rPr>
          <w:t>JBoss Hibernate</w:t>
        </w:r>
      </w:hyperlink>
      <w:r w:rsidRPr="00B157D6">
        <w:t>; OpenJPA [G374]</w:t>
      </w:r>
    </w:p>
    <w:p w:rsidR="00B21A33" w:rsidRPr="00B157D6" w:rsidRDefault="00B21A33" w:rsidP="00B21A33">
      <w:r w:rsidRPr="00B157D6">
        <w:t>Вторият основен компонент при разработването на прототипа представлява платформата за бази данни. При изборът на подходяща база бяха определени следните критерии:</w:t>
      </w:r>
    </w:p>
    <w:p w:rsidR="00B21A33" w:rsidRPr="00B157D6" w:rsidRDefault="00B21A33" w:rsidP="00B21A33">
      <w:pPr>
        <w:numPr>
          <w:ilvl w:val="0"/>
          <w:numId w:val="18"/>
        </w:numPr>
      </w:pPr>
      <w:r w:rsidRPr="00B157D6">
        <w:t>Опит със съответната база</w:t>
      </w:r>
    </w:p>
    <w:p w:rsidR="00B21A33" w:rsidRPr="00B157D6" w:rsidRDefault="00B21A33" w:rsidP="00B21A33">
      <w:pPr>
        <w:numPr>
          <w:ilvl w:val="0"/>
          <w:numId w:val="18"/>
        </w:numPr>
      </w:pPr>
      <w:r w:rsidRPr="00B157D6">
        <w:t>Лекота на разработка</w:t>
      </w:r>
    </w:p>
    <w:p w:rsidR="00B21A33" w:rsidRPr="00B157D6" w:rsidRDefault="00B21A33" w:rsidP="00B21A33">
      <w:pPr>
        <w:numPr>
          <w:ilvl w:val="0"/>
          <w:numId w:val="18"/>
        </w:numPr>
      </w:pPr>
      <w:r w:rsidRPr="00B157D6">
        <w:t>Функционални възможности на базата</w:t>
      </w:r>
    </w:p>
    <w:p w:rsidR="00B21A33" w:rsidRPr="00B157D6" w:rsidRDefault="00B21A33" w:rsidP="00B21A33">
      <w:pPr>
        <w:numPr>
          <w:ilvl w:val="0"/>
          <w:numId w:val="18"/>
        </w:numPr>
      </w:pPr>
      <w:r w:rsidRPr="00B157D6">
        <w:t>Производителност</w:t>
      </w:r>
    </w:p>
    <w:p w:rsidR="00B21A33" w:rsidRPr="00B157D6" w:rsidRDefault="00B21A33" w:rsidP="00B21A33">
      <w:pPr>
        <w:numPr>
          <w:ilvl w:val="0"/>
          <w:numId w:val="18"/>
        </w:numPr>
      </w:pPr>
      <w:r w:rsidRPr="00B157D6">
        <w:t>Интеграция с избраната платформа за разработка (Java &amp; JPA)</w:t>
      </w:r>
    </w:p>
    <w:p w:rsidR="00B21A33" w:rsidRPr="00B157D6" w:rsidRDefault="00B21A33" w:rsidP="00B21A33">
      <w:pPr>
        <w:numPr>
          <w:ilvl w:val="0"/>
          <w:numId w:val="18"/>
        </w:numPr>
      </w:pPr>
      <w:r w:rsidRPr="00B157D6">
        <w:lastRenderedPageBreak/>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B157D6" w:rsidTr="00B21A33">
        <w:trPr>
          <w:cantSplit/>
          <w:trHeight w:val="2522"/>
          <w:jc w:val="center"/>
        </w:trPr>
        <w:tc>
          <w:tcPr>
            <w:tcW w:w="1322" w:type="dxa"/>
            <w:shd w:val="clear" w:color="auto" w:fill="C6D9F1"/>
            <w:vAlign w:val="center"/>
          </w:tcPr>
          <w:p w:rsidR="00B21A33" w:rsidRPr="00B157D6" w:rsidRDefault="00B21A33" w:rsidP="00B21A33">
            <w:pPr>
              <w:ind w:firstLine="0"/>
              <w:jc w:val="left"/>
              <w:rPr>
                <w:b/>
              </w:rPr>
            </w:pP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Опит</w:t>
            </w:r>
          </w:p>
        </w:tc>
        <w:tc>
          <w:tcPr>
            <w:tcW w:w="1016"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B21A33" w:rsidRPr="00B157D6" w:rsidRDefault="00B21A33" w:rsidP="00B21A33">
            <w:pPr>
              <w:ind w:left="113" w:right="113" w:firstLine="0"/>
              <w:jc w:val="left"/>
              <w:rPr>
                <w:b/>
              </w:rPr>
            </w:pPr>
            <w:r w:rsidRPr="00B157D6">
              <w:rPr>
                <w:b/>
              </w:rPr>
              <w:t>Функционални възможности</w:t>
            </w:r>
          </w:p>
        </w:tc>
        <w:tc>
          <w:tcPr>
            <w:tcW w:w="771" w:type="dxa"/>
            <w:shd w:val="clear" w:color="auto" w:fill="C6D9F1"/>
            <w:textDirection w:val="btLr"/>
            <w:vAlign w:val="center"/>
          </w:tcPr>
          <w:p w:rsidR="00B21A33" w:rsidRPr="00B157D6" w:rsidRDefault="00B21A33" w:rsidP="00B21A33">
            <w:pPr>
              <w:ind w:left="113" w:right="113" w:firstLine="0"/>
              <w:jc w:val="left"/>
              <w:rPr>
                <w:b/>
              </w:rPr>
            </w:pPr>
            <w:r w:rsidRPr="00B157D6">
              <w:rPr>
                <w:b/>
              </w:rPr>
              <w:t>Производителност</w:t>
            </w:r>
          </w:p>
        </w:tc>
        <w:tc>
          <w:tcPr>
            <w:tcW w:w="851" w:type="dxa"/>
            <w:shd w:val="clear" w:color="auto" w:fill="C6D9F1"/>
            <w:textDirection w:val="btLr"/>
            <w:vAlign w:val="center"/>
          </w:tcPr>
          <w:p w:rsidR="00B21A33" w:rsidRPr="00B157D6" w:rsidRDefault="00B21A33"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Демонстрация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Oracle</w:t>
            </w:r>
          </w:p>
        </w:tc>
        <w:tc>
          <w:tcPr>
            <w:tcW w:w="768" w:type="dxa"/>
          </w:tcPr>
          <w:p w:rsidR="00B21A33" w:rsidRPr="00B157D6" w:rsidRDefault="00B21A33" w:rsidP="00B21A33">
            <w:pPr>
              <w:ind w:firstLine="0"/>
              <w:jc w:val="center"/>
            </w:pPr>
            <w:r w:rsidRPr="00B157D6">
              <w:t>5</w:t>
            </w:r>
          </w:p>
        </w:tc>
        <w:tc>
          <w:tcPr>
            <w:tcW w:w="1016" w:type="dxa"/>
          </w:tcPr>
          <w:p w:rsidR="00B21A33" w:rsidRPr="00B157D6" w:rsidRDefault="00B21A33" w:rsidP="00B21A33">
            <w:pPr>
              <w:ind w:firstLine="0"/>
              <w:jc w:val="center"/>
            </w:pPr>
            <w:r w:rsidRPr="00B157D6">
              <w:t>5</w:t>
            </w:r>
          </w:p>
        </w:tc>
        <w:tc>
          <w:tcPr>
            <w:tcW w:w="1370" w:type="dxa"/>
          </w:tcPr>
          <w:p w:rsidR="00B21A33" w:rsidRPr="00B157D6" w:rsidRDefault="00B21A33" w:rsidP="00B21A33">
            <w:pPr>
              <w:ind w:firstLine="0"/>
              <w:jc w:val="center"/>
            </w:pPr>
            <w:r w:rsidRPr="00B157D6">
              <w:t>6</w:t>
            </w:r>
          </w:p>
        </w:tc>
        <w:tc>
          <w:tcPr>
            <w:tcW w:w="771" w:type="dxa"/>
          </w:tcPr>
          <w:p w:rsidR="00B21A33" w:rsidRPr="00B157D6" w:rsidRDefault="00B21A33" w:rsidP="00B21A33">
            <w:pPr>
              <w:ind w:firstLine="0"/>
              <w:jc w:val="center"/>
            </w:pPr>
            <w:r w:rsidRPr="00B157D6">
              <w:t>6</w:t>
            </w:r>
          </w:p>
        </w:tc>
        <w:tc>
          <w:tcPr>
            <w:tcW w:w="851"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32</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Ms SQL</w:t>
            </w:r>
          </w:p>
        </w:tc>
        <w:tc>
          <w:tcPr>
            <w:tcW w:w="768" w:type="dxa"/>
          </w:tcPr>
          <w:p w:rsidR="00B21A33" w:rsidRPr="00B157D6" w:rsidRDefault="00B21A33" w:rsidP="00B21A33">
            <w:pPr>
              <w:ind w:firstLine="0"/>
              <w:jc w:val="center"/>
            </w:pPr>
            <w:r w:rsidRPr="00B157D6">
              <w:t>4</w:t>
            </w:r>
          </w:p>
        </w:tc>
        <w:tc>
          <w:tcPr>
            <w:tcW w:w="1016" w:type="dxa"/>
          </w:tcPr>
          <w:p w:rsidR="00B21A33" w:rsidRPr="00B157D6" w:rsidRDefault="00B21A33" w:rsidP="00B21A33">
            <w:pPr>
              <w:ind w:firstLine="0"/>
              <w:jc w:val="center"/>
            </w:pPr>
            <w:r w:rsidRPr="00B157D6">
              <w:t>6</w:t>
            </w:r>
          </w:p>
        </w:tc>
        <w:tc>
          <w:tcPr>
            <w:tcW w:w="1370" w:type="dxa"/>
          </w:tcPr>
          <w:p w:rsidR="00B21A33" w:rsidRPr="00B157D6" w:rsidRDefault="00B21A33" w:rsidP="00B21A33">
            <w:pPr>
              <w:ind w:firstLine="0"/>
              <w:jc w:val="center"/>
            </w:pPr>
            <w:r w:rsidRPr="00B157D6">
              <w:t>5</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29</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MySQL</w:t>
            </w:r>
          </w:p>
        </w:tc>
        <w:tc>
          <w:tcPr>
            <w:tcW w:w="768" w:type="dxa"/>
          </w:tcPr>
          <w:p w:rsidR="00B21A33" w:rsidRPr="00B157D6" w:rsidRDefault="00B21A33" w:rsidP="00B21A33">
            <w:pPr>
              <w:ind w:firstLine="0"/>
              <w:jc w:val="center"/>
            </w:pPr>
            <w:r w:rsidRPr="00B157D6">
              <w:t>6</w:t>
            </w:r>
          </w:p>
        </w:tc>
        <w:tc>
          <w:tcPr>
            <w:tcW w:w="1016" w:type="dxa"/>
          </w:tcPr>
          <w:p w:rsidR="00B21A33" w:rsidRPr="00B157D6" w:rsidRDefault="00B21A33" w:rsidP="00B21A33">
            <w:pPr>
              <w:ind w:firstLine="0"/>
              <w:jc w:val="center"/>
            </w:pPr>
            <w:r w:rsidRPr="00B157D6">
              <w:t>4</w:t>
            </w:r>
          </w:p>
        </w:tc>
        <w:tc>
          <w:tcPr>
            <w:tcW w:w="1370" w:type="dxa"/>
          </w:tcPr>
          <w:p w:rsidR="00B21A33" w:rsidRPr="00B157D6" w:rsidRDefault="00B21A33" w:rsidP="00B21A33">
            <w:pPr>
              <w:ind w:firstLine="0"/>
              <w:jc w:val="center"/>
            </w:pPr>
            <w:r w:rsidRPr="00B157D6">
              <w:t>4</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keepNext/>
              <w:ind w:firstLine="0"/>
              <w:jc w:val="center"/>
            </w:pPr>
            <w:r w:rsidRPr="00B157D6">
              <w:t>29</w:t>
            </w:r>
          </w:p>
        </w:tc>
      </w:tr>
    </w:tbl>
    <w:p w:rsidR="00B21A33" w:rsidRPr="00B157D6" w:rsidRDefault="00B21A33" w:rsidP="00B21A33">
      <w:pPr>
        <w:pStyle w:val="Caption0"/>
      </w:pPr>
      <w:r w:rsidRPr="00B157D6">
        <w:t xml:space="preserve">таблица </w:t>
      </w:r>
      <w:fldSimple w:instr=" SEQ таблица \* ARABIC ">
        <w:r w:rsidRPr="00B157D6">
          <w:rPr>
            <w:noProof/>
          </w:rPr>
          <w:t>4</w:t>
        </w:r>
      </w:fldSimple>
      <w:r w:rsidRPr="00B157D6">
        <w:t xml:space="preserve"> Рейтинг на СУБД</w:t>
      </w:r>
    </w:p>
    <w:p w:rsidR="00B21A33" w:rsidRPr="00B157D6" w:rsidRDefault="00B21A33" w:rsidP="00B21A33">
      <w:pPr>
        <w:ind w:firstLine="0"/>
      </w:pPr>
      <w:r w:rsidRPr="00B157D6">
        <w:t xml:space="preserve"> </w:t>
      </w:r>
    </w:p>
    <w:p w:rsidR="00B21A33" w:rsidRPr="00B157D6" w:rsidRDefault="00B21A33" w:rsidP="00B21A33">
      <w:r w:rsidRPr="00B157D6">
        <w:t>[G376] – препоръчват Oracle</w:t>
      </w:r>
    </w:p>
    <w:p w:rsidR="00B21A33" w:rsidRPr="00B157D6" w:rsidRDefault="00B21A33" w:rsidP="00B21A33">
      <w:r w:rsidRPr="00B157D6">
        <w:t>[G377] – Сред трите разглеждани платформи, Oracle предлага най-добре възможности</w:t>
      </w:r>
    </w:p>
    <w:p w:rsidR="00B21A33" w:rsidRPr="00B157D6" w:rsidRDefault="00B21A33" w:rsidP="00B21A33">
      <w:r w:rsidRPr="00B157D6">
        <w:t>[G380] – Comparison of relational database management systems</w:t>
      </w:r>
    </w:p>
    <w:p w:rsidR="00B21A33" w:rsidRPr="00B157D6" w:rsidRDefault="00B21A33" w:rsidP="00B21A33">
      <w:r w:rsidRPr="00B157D6">
        <w:t>[G378] – Stored Procedures, and Code Generation in MySQL, MsSQL и Oracle</w:t>
      </w:r>
    </w:p>
    <w:p w:rsidR="00B21A33" w:rsidRPr="00B157D6" w:rsidRDefault="00B21A33" w:rsidP="00B21A33">
      <w:pPr>
        <w:numPr>
          <w:ilvl w:val="0"/>
          <w:numId w:val="17"/>
        </w:numPr>
      </w:pPr>
      <w:r w:rsidRPr="00B157D6">
        <w:t>Функционални възможности на платформата</w:t>
      </w:r>
    </w:p>
    <w:p w:rsidR="00B21A33" w:rsidRPr="00B157D6" w:rsidRDefault="00B21A33" w:rsidP="00B21A33">
      <w:pPr>
        <w:numPr>
          <w:ilvl w:val="0"/>
          <w:numId w:val="17"/>
        </w:numPr>
      </w:pPr>
      <w:r w:rsidRPr="00B157D6">
        <w:t xml:space="preserve">Възможност за интеграция с библиотеките за </w:t>
      </w:r>
    </w:p>
    <w:p w:rsidR="00B21A33" w:rsidRPr="00B157D6" w:rsidRDefault="00B21A33" w:rsidP="00B21A33">
      <w:pPr>
        <w:numPr>
          <w:ilvl w:val="0"/>
          <w:numId w:val="17"/>
        </w:numPr>
      </w:pPr>
      <w:r w:rsidRPr="00B157D6">
        <w:t>Цена</w:t>
      </w:r>
    </w:p>
    <w:p w:rsidR="00B21A33" w:rsidRPr="00B157D6" w:rsidRDefault="00B21A33" w:rsidP="00B21A33">
      <w:pPr>
        <w:numPr>
          <w:ilvl w:val="0"/>
          <w:numId w:val="17"/>
        </w:numPr>
      </w:pPr>
      <w:r w:rsidRPr="00B157D6">
        <w:t>Възможности за разгръщане и демонстрация на прототипа.</w:t>
      </w:r>
    </w:p>
    <w:p w:rsidR="00B21A33" w:rsidRPr="00B157D6" w:rsidRDefault="00B21A33" w:rsidP="00B21A33">
      <w:pPr>
        <w:numPr>
          <w:ilvl w:val="0"/>
          <w:numId w:val="17"/>
        </w:numPr>
      </w:pPr>
      <w:r w:rsidRPr="00B157D6">
        <w:t>Помощ и поддръжка</w:t>
      </w:r>
    </w:p>
    <w:p w:rsidR="00B21A33" w:rsidRPr="00B157D6" w:rsidRDefault="00B21A33" w:rsidP="00B21A33">
      <w:pPr>
        <w:pStyle w:val="Heading2"/>
        <w:ind w:firstLine="0"/>
      </w:pPr>
      <w:bookmarkStart w:id="222" w:name="_Toc312755945"/>
      <w:bookmarkStart w:id="223" w:name="_Toc285463811"/>
      <w:bookmarkStart w:id="224" w:name="_Toc286999553"/>
      <w:r w:rsidRPr="00B157D6">
        <w:t>Избор на технологии и за реализация</w:t>
      </w:r>
      <w:bookmarkEnd w:id="222"/>
      <w:r w:rsidRPr="00B157D6">
        <w:t xml:space="preserve"> </w:t>
      </w:r>
    </w:p>
    <w:p w:rsidR="00B21A33" w:rsidRPr="00B157D6" w:rsidRDefault="00B21A33" w:rsidP="00B21A33">
      <w:r w:rsidRPr="00B157D6">
        <w:t>...</w:t>
      </w:r>
    </w:p>
    <w:p w:rsidR="00B21A33" w:rsidRPr="00B157D6" w:rsidRDefault="00B21A33" w:rsidP="00B21A33">
      <w:pPr>
        <w:pStyle w:val="Heading2"/>
        <w:ind w:firstLine="0"/>
      </w:pPr>
      <w:bookmarkStart w:id="225" w:name="_Toc312755946"/>
      <w:r w:rsidRPr="00B157D6">
        <w:lastRenderedPageBreak/>
        <w:t>Разработка на прототип на система за управление на версии</w:t>
      </w:r>
      <w:bookmarkEnd w:id="223"/>
      <w:bookmarkEnd w:id="224"/>
      <w:bookmarkEnd w:id="225"/>
      <w:r w:rsidRPr="00B157D6">
        <w:t xml:space="preserve"> </w:t>
      </w:r>
    </w:p>
    <w:p w:rsidR="00B21A33" w:rsidRPr="00B157D6" w:rsidRDefault="00B21A33" w:rsidP="00B21A33">
      <w:pPr>
        <w:pStyle w:val="Heading3"/>
      </w:pPr>
      <w:bookmarkStart w:id="226" w:name="_Toc312755947"/>
      <w:r w:rsidRPr="00B157D6">
        <w:t>Избор на софтуерен инструментариум</w:t>
      </w:r>
      <w:r w:rsidR="002E1925">
        <w:t xml:space="preserve"> и определяне процесът на разработка</w:t>
      </w:r>
      <w:r w:rsidRPr="00B157D6">
        <w:t>.</w:t>
      </w:r>
      <w:bookmarkEnd w:id="226"/>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sidRPr="00020782">
        <w:rPr>
          <w:lang w:val="ru-RU"/>
        </w:rPr>
        <w:t xml:space="preserve"> [</w:t>
      </w:r>
      <w:r w:rsidR="00E37E4B" w:rsidRPr="00020782">
        <w:rPr>
          <w:highlight w:val="yellow"/>
          <w:lang w:val="ru-RU"/>
        </w:rPr>
        <w:t>…</w:t>
      </w:r>
      <w:r w:rsidR="00E37E4B" w:rsidRPr="00020782">
        <w:rPr>
          <w:lang w:val="ru-RU"/>
        </w:rPr>
        <w:t>]</w:t>
      </w:r>
      <w:r w:rsidR="00E37E4B">
        <w:t xml:space="preserve"> сценарии, които са авноматично изпълнявани от </w:t>
      </w:r>
      <w:r w:rsidR="00E37E4B" w:rsidRPr="00B157D6">
        <w:t>Hudson</w:t>
      </w:r>
      <w:r w:rsidR="00E37E4B" w:rsidRPr="00020782">
        <w:rPr>
          <w:lang w:val="ru-RU"/>
        </w:rPr>
        <w:t>[</w:t>
      </w:r>
      <w:r w:rsidR="00E37E4B" w:rsidRPr="00020782">
        <w:rPr>
          <w:highlight w:val="yellow"/>
          <w:lang w:val="ru-RU"/>
        </w:rPr>
        <w:t>…</w:t>
      </w:r>
      <w:r w:rsidR="00E37E4B" w:rsidRPr="00020782">
        <w:rPr>
          <w:lang w:val="ru-RU"/>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AD34BC">
        <w:fldChar w:fldCharType="begin"/>
      </w:r>
      <w:r w:rsidR="00716709">
        <w:instrText xml:space="preserve"> REF _Ref313280045 \h </w:instrText>
      </w:r>
      <w:r w:rsidR="00AD34BC">
        <w:fldChar w:fldCharType="separate"/>
      </w:r>
      <w:r w:rsidR="00716709">
        <w:t xml:space="preserve">Фиг. </w:t>
      </w:r>
      <w:r w:rsidR="00716709">
        <w:rPr>
          <w:noProof/>
        </w:rPr>
        <w:t>42</w:t>
      </w:r>
      <w:r w:rsidR="00AD34BC">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0"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Caption0"/>
        <w:jc w:val="both"/>
      </w:pPr>
      <w:bookmarkStart w:id="227" w:name="_Ref313280045"/>
      <w:r>
        <w:t xml:space="preserve">Фиг. </w:t>
      </w:r>
      <w:fldSimple w:instr=" SEQ Фиг. \* ARABIC ">
        <w:r w:rsidR="00B31E7C">
          <w:rPr>
            <w:noProof/>
          </w:rPr>
          <w:t>43</w:t>
        </w:r>
      </w:fldSimple>
      <w:bookmarkEnd w:id="227"/>
      <w:r>
        <w:t xml:space="preserve"> Процес на разработка, разгръщане и използване на прототипа</w:t>
      </w:r>
    </w:p>
    <w:p w:rsidR="00B21A33" w:rsidRPr="00B157D6" w:rsidRDefault="00B21A33" w:rsidP="00B21A33">
      <w:pPr>
        <w:pStyle w:val="Heading3"/>
      </w:pPr>
      <w:bookmarkStart w:id="228" w:name="_Toc312755948"/>
      <w:r w:rsidRPr="00B157D6">
        <w:t>Архитектурен модел</w:t>
      </w:r>
      <w:bookmarkEnd w:id="228"/>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eastAsia="bg-BG"/>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1"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Caption0"/>
        <w:rPr>
          <w:noProof/>
        </w:rPr>
      </w:pPr>
      <w:r>
        <w:t xml:space="preserve">Фиг. </w:t>
      </w:r>
      <w:fldSimple w:instr=" SEQ Фиг. \* ARABIC ">
        <w:r w:rsidR="00B31E7C">
          <w:rPr>
            <w:noProof/>
          </w:rPr>
          <w:t>44</w:t>
        </w:r>
      </w:fldSimple>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sidRPr="006F199E">
        <w:rPr>
          <w:lang w:val="ru-RU"/>
        </w:rPr>
        <w:t xml:space="preserve"> </w:t>
      </w:r>
      <w:r w:rsidR="00680041">
        <w:rPr>
          <w:lang w:val="en-US"/>
        </w:rPr>
        <w:t>OpenJPA</w:t>
      </w:r>
      <w:r w:rsidR="00680041" w:rsidRPr="006F199E">
        <w:rPr>
          <w:lang w:val="ru-RU"/>
        </w:rPr>
        <w:t>.</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Java</w:t>
      </w:r>
      <w:r w:rsidR="00680041" w:rsidRPr="006F199E">
        <w:rPr>
          <w:lang w:val="ru-RU"/>
        </w:rPr>
        <w:t xml:space="preserve"> </w:t>
      </w:r>
      <w:r w:rsidR="00680041">
        <w:t>запазващата</w:t>
      </w:r>
      <w:r w:rsidR="00680041" w:rsidRPr="006F199E">
        <w:rPr>
          <w:lang w:val="ru-RU"/>
        </w:rPr>
        <w:t xml:space="preserve"> </w:t>
      </w:r>
      <w:r w:rsidR="00680041">
        <w:t>(</w:t>
      </w:r>
      <w:r w:rsidR="00680041">
        <w:rPr>
          <w:lang w:val="en-US"/>
        </w:rPr>
        <w:t>persistent</w:t>
      </w:r>
      <w:r w:rsidR="00680041">
        <w:t xml:space="preserve">) библиотека </w:t>
      </w:r>
      <w:r w:rsidR="00680041">
        <w:rPr>
          <w:lang w:val="en-US"/>
        </w:rPr>
        <w:t>OpenJPA</w:t>
      </w:r>
      <w:r w:rsidR="00680041" w:rsidRPr="006F199E">
        <w:rPr>
          <w:lang w:val="ru-RU"/>
        </w:rPr>
        <w:t xml:space="preserve">.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sidRPr="006F199E">
        <w:rPr>
          <w:lang w:val="ru-RU"/>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Plain</w:t>
      </w:r>
      <w:r w:rsidR="008A2000" w:rsidRPr="006F199E">
        <w:rPr>
          <w:lang w:val="ru-RU"/>
        </w:rPr>
        <w:t xml:space="preserve"> </w:t>
      </w:r>
      <w:r w:rsidR="008A2000">
        <w:rPr>
          <w:lang w:val="en-US"/>
        </w:rPr>
        <w:t>Old</w:t>
      </w:r>
      <w:r w:rsidR="008A2000" w:rsidRPr="006F199E">
        <w:rPr>
          <w:lang w:val="ru-RU"/>
        </w:rPr>
        <w:t xml:space="preserve"> </w:t>
      </w:r>
      <w:r w:rsidR="008A2000">
        <w:rPr>
          <w:lang w:val="en-US"/>
        </w:rPr>
        <w:t>Java</w:t>
      </w:r>
      <w:r w:rsidR="008A2000" w:rsidRPr="006F199E">
        <w:rPr>
          <w:lang w:val="ru-RU"/>
        </w:rPr>
        <w:t xml:space="preserve"> </w:t>
      </w:r>
      <w:r w:rsidR="008A2000">
        <w:rPr>
          <w:lang w:val="en-US"/>
        </w:rPr>
        <w:t>Object</w:t>
      </w:r>
      <w:r w:rsidR="008A2000" w:rsidRPr="006F199E">
        <w:rPr>
          <w:lang w:val="ru-RU"/>
        </w:rPr>
        <w:t xml:space="preserve"> – </w:t>
      </w:r>
      <w:r w:rsidR="008A2000">
        <w:t xml:space="preserve">Обикновен Стар </w:t>
      </w:r>
      <w:r w:rsidR="008A2000">
        <w:rPr>
          <w:lang w:val="en-US"/>
        </w:rPr>
        <w:t>Java</w:t>
      </w:r>
      <w:r w:rsidR="008A2000">
        <w:t xml:space="preserve"> Обект</w:t>
      </w:r>
      <w:r w:rsidR="008A2000" w:rsidRPr="006F199E">
        <w:rPr>
          <w:lang w:val="ru-RU"/>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Java</w:t>
      </w:r>
      <w:r w:rsidR="008A2000" w:rsidRPr="006F199E">
        <w:rPr>
          <w:lang w:val="ru-RU"/>
        </w:rPr>
        <w:t xml:space="preserve"> </w:t>
      </w:r>
      <w:r w:rsidR="008A2000">
        <w:t>запазващи (</w:t>
      </w:r>
      <w:r w:rsidR="008A2000">
        <w:rPr>
          <w:lang w:val="en-US"/>
        </w:rPr>
        <w:t>persistent</w:t>
      </w:r>
      <w:r w:rsidR="008A2000">
        <w:t>) библиотеки</w:t>
      </w:r>
      <w:r w:rsidR="008A2000" w:rsidRPr="006F199E">
        <w:rPr>
          <w:lang w:val="ru-RU"/>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Слое</w:t>
      </w:r>
      <w:r>
        <w:t>й</w:t>
      </w:r>
      <w:r w:rsidRPr="00B157D6">
        <w:t xml:space="preserve"> </w:t>
      </w:r>
      <w:r>
        <w:t>на</w:t>
      </w:r>
      <w:r w:rsidRPr="00B157D6">
        <w:t xml:space="preserve"> бизнес логика</w:t>
      </w:r>
      <w:r>
        <w:t>та</w:t>
      </w:r>
      <w:r w:rsidR="007E3433">
        <w:t xml:space="preserve">. Реализацията на бизнес логиката </w:t>
      </w:r>
      <w:r w:rsidR="007E3433" w:rsidRPr="007E3433">
        <w:rPr>
          <w:highlight w:val="yellow"/>
        </w:rPr>
        <w:t>е чрез</w:t>
      </w:r>
      <w:r w:rsidR="007E3433">
        <w:t xml:space="preserve"> използването на </w:t>
      </w:r>
      <w:r w:rsidR="007E3433">
        <w:rPr>
          <w:lang w:val="en-US"/>
        </w:rPr>
        <w:t>Java</w:t>
      </w:r>
      <w:r w:rsidR="007E3433" w:rsidRPr="006F199E">
        <w:rPr>
          <w:lang w:val="ru-RU"/>
        </w:rPr>
        <w:t xml:space="preserve"> </w:t>
      </w:r>
      <w:r w:rsidR="007E3433">
        <w:rPr>
          <w:lang w:val="en-US"/>
        </w:rPr>
        <w:t>Beans</w:t>
      </w:r>
      <w:r w:rsidR="007E3433">
        <w:t xml:space="preserve"> компоненти (наричани по-долу компоненти на бизнес логика)</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sidRPr="006F199E">
        <w:rPr>
          <w:lang w:val="ru-RU"/>
        </w:rPr>
        <w:t>(</w:t>
      </w:r>
      <w:r w:rsidR="007E3433">
        <w:rPr>
          <w:lang w:val="en-US"/>
        </w:rPr>
        <w:t>tags</w:t>
      </w:r>
      <w:r w:rsidR="007E3433" w:rsidRPr="006F199E">
        <w:rPr>
          <w:lang w:val="ru-RU"/>
        </w:rPr>
        <w:t>)</w:t>
      </w:r>
      <w:r w:rsidR="007E3433">
        <w:t xml:space="preserve"> от библиотеката </w:t>
      </w:r>
      <w:r w:rsidR="007E3433">
        <w:rPr>
          <w:lang w:val="en-US"/>
        </w:rPr>
        <w:t>RichFaces</w:t>
      </w:r>
      <w:r w:rsidR="007E3433" w:rsidRPr="006F199E">
        <w:rPr>
          <w:lang w:val="ru-RU"/>
        </w:rPr>
        <w:t xml:space="preserve">. </w:t>
      </w:r>
      <w:r w:rsidR="007E3433">
        <w:t>Именно ч</w:t>
      </w:r>
      <w:r w:rsidR="007E3433" w:rsidRPr="006F199E">
        <w:rPr>
          <w:lang w:val="ru-RU"/>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sidRPr="006F199E">
        <w:rPr>
          <w:lang w:val="ru-RU"/>
        </w:rPr>
        <w:t xml:space="preserve"> </w:t>
      </w:r>
      <w:r w:rsidR="00942A31">
        <w:rPr>
          <w:lang w:val="en-US"/>
        </w:rPr>
        <w:t>RichFaces</w:t>
      </w:r>
      <w:r>
        <w:t>.</w:t>
      </w:r>
      <w:r w:rsidR="007A5489" w:rsidRPr="006F199E">
        <w:rPr>
          <w:lang w:val="ru-RU"/>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JavaScript</w:t>
      </w:r>
      <w:r w:rsidR="00272F2D" w:rsidRPr="006F199E">
        <w:rPr>
          <w:lang w:val="ru-RU"/>
        </w:rPr>
        <w:t xml:space="preserve"> </w:t>
      </w:r>
      <w:r w:rsidR="00272F2D">
        <w:t xml:space="preserve">и </w:t>
      </w:r>
      <w:r w:rsidR="00272F2D">
        <w:rPr>
          <w:lang w:val="en-US"/>
        </w:rPr>
        <w:t>XML</w:t>
      </w:r>
      <w:r w:rsidR="00272F2D">
        <w:t xml:space="preserve"> (</w:t>
      </w:r>
      <w:r w:rsidR="00272F2D">
        <w:rPr>
          <w:lang w:val="en-US"/>
        </w:rPr>
        <w:t>AJAX</w:t>
      </w:r>
      <w:r w:rsidR="00272F2D">
        <w:t>) заявки.</w:t>
      </w:r>
    </w:p>
    <w:p w:rsidR="002E1925" w:rsidRPr="002E1925" w:rsidRDefault="002E1925" w:rsidP="002E1925"/>
    <w:p w:rsidR="00B21A33" w:rsidRDefault="00B21A33" w:rsidP="00B21A33">
      <w:pPr>
        <w:pStyle w:val="Heading3"/>
      </w:pPr>
      <w:bookmarkStart w:id="229" w:name="_Toc312755949"/>
      <w:r w:rsidRPr="00B157D6">
        <w:t>Модел на класовете</w:t>
      </w:r>
      <w:bookmarkEnd w:id="229"/>
    </w:p>
    <w:p w:rsidR="00961E40" w:rsidRDefault="00961E40" w:rsidP="00961E40">
      <w:r>
        <w:t>Поради наличието на голям брой класове в рамките на прототипа, тяхното представяне е реализирано на няколко етапа – класове реализиращи  предметната област</w:t>
      </w:r>
      <w:r w:rsidRPr="00961E40">
        <w:rPr>
          <w:highlight w:val="yellow"/>
        </w:rPr>
        <w:t>...</w:t>
      </w:r>
    </w:p>
    <w:p w:rsidR="000F6A78" w:rsidRPr="000F6A78" w:rsidRDefault="000F6A78" w:rsidP="00961E40">
      <w:r>
        <w:lastRenderedPageBreak/>
        <w:t xml:space="preserve">Класовете за представяне на предметната област са реализирани в пакета </w:t>
      </w:r>
      <w:r w:rsidRPr="00020782">
        <w:rPr>
          <w:highlight w:val="yellow"/>
          <w:lang w:val="ru-RU"/>
        </w:rPr>
        <w:t>…</w:t>
      </w:r>
      <w:r w:rsidRPr="00020782">
        <w:rPr>
          <w:lang w:val="ru-RU"/>
        </w:rPr>
        <w:t xml:space="preserve"> </w:t>
      </w:r>
      <w:r>
        <w:t xml:space="preserve">Техният модел до голяма степен повтарят модела представен в </w:t>
      </w:r>
      <w:r w:rsidR="00AD34BC">
        <w:fldChar w:fldCharType="begin"/>
      </w:r>
      <w:r>
        <w:instrText xml:space="preserve"> REF _Ref313286295 \r \h </w:instrText>
      </w:r>
      <w:r w:rsidR="00AD34BC">
        <w:fldChar w:fldCharType="separate"/>
      </w:r>
      <w:r>
        <w:t>2.1</w:t>
      </w:r>
      <w:r w:rsidR="00AD34BC">
        <w:fldChar w:fldCharType="end"/>
      </w:r>
      <w:r>
        <w:t xml:space="preserve">, </w:t>
      </w:r>
      <w:r w:rsidR="00AD34BC">
        <w:fldChar w:fldCharType="begin"/>
      </w:r>
      <w:r>
        <w:instrText xml:space="preserve"> REF _Ref313286297 \r \h </w:instrText>
      </w:r>
      <w:r w:rsidR="00AD34BC">
        <w:fldChar w:fldCharType="separate"/>
      </w:r>
      <w:r>
        <w:t>2.2</w:t>
      </w:r>
      <w:r w:rsidR="00AD34BC">
        <w:fldChar w:fldCharType="end"/>
      </w:r>
      <w:r>
        <w:t xml:space="preserve"> и </w:t>
      </w:r>
      <w:r w:rsidR="00AD34BC">
        <w:fldChar w:fldCharType="begin"/>
      </w:r>
      <w:r>
        <w:instrText xml:space="preserve"> REF _Ref313286306 \r \h </w:instrText>
      </w:r>
      <w:r w:rsidR="00AD34BC">
        <w:fldChar w:fldCharType="separate"/>
      </w:r>
      <w:r>
        <w:t>2.4</w:t>
      </w:r>
      <w:r w:rsidR="00AD34BC">
        <w:fldChar w:fldCharType="end"/>
      </w:r>
      <w:r>
        <w:t>.</w:t>
      </w:r>
    </w:p>
    <w:p w:rsidR="00FE67A1" w:rsidRDefault="000222CA" w:rsidP="00FE67A1">
      <w:pPr>
        <w:keepNext/>
        <w:ind w:firstLine="0"/>
      </w:pPr>
      <w:r>
        <w:rPr>
          <w:noProof/>
          <w:lang w:eastAsia="bg-BG"/>
        </w:rPr>
        <w:drawing>
          <wp:inline distT="0" distB="0" distL="0" distR="0">
            <wp:extent cx="5762625" cy="49434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2" cstate="print"/>
                    <a:srcRect/>
                    <a:stretch>
                      <a:fillRect/>
                    </a:stretch>
                  </pic:blipFill>
                  <pic:spPr bwMode="auto">
                    <a:xfrm>
                      <a:off x="0" y="0"/>
                      <a:ext cx="5762625" cy="4943475"/>
                    </a:xfrm>
                    <a:prstGeom prst="rect">
                      <a:avLst/>
                    </a:prstGeom>
                    <a:noFill/>
                    <a:ln w="9525">
                      <a:noFill/>
                      <a:miter lim="800000"/>
                      <a:headEnd/>
                      <a:tailEnd/>
                    </a:ln>
                  </pic:spPr>
                </pic:pic>
              </a:graphicData>
            </a:graphic>
          </wp:inline>
        </w:drawing>
      </w:r>
    </w:p>
    <w:p w:rsidR="00B21A33" w:rsidRDefault="00FE67A1" w:rsidP="00FE67A1">
      <w:pPr>
        <w:pStyle w:val="Caption0"/>
        <w:jc w:val="both"/>
      </w:pPr>
      <w:r>
        <w:t xml:space="preserve">Фиг. </w:t>
      </w:r>
      <w:fldSimple w:instr=" SEQ Фиг. \* ARABIC ">
        <w:r w:rsidR="00B31E7C">
          <w:rPr>
            <w:noProof/>
          </w:rPr>
          <w:t>45</w:t>
        </w:r>
      </w:fldSimple>
      <w:r>
        <w:t xml:space="preserve"> </w:t>
      </w:r>
      <w:r>
        <w:rPr>
          <w:noProof/>
        </w:rPr>
        <w:t>Клас диаграма на предметната област</w:t>
      </w:r>
    </w:p>
    <w:p w:rsidR="00B21A33" w:rsidRPr="00B157D6" w:rsidRDefault="00B21A33" w:rsidP="00B21A33">
      <w:r w:rsidRPr="00B157D6">
        <w:t>...</w:t>
      </w:r>
    </w:p>
    <w:p w:rsidR="00B21A33" w:rsidRPr="00B157D6" w:rsidRDefault="00B21A33" w:rsidP="00B21A33">
      <w:pPr>
        <w:pStyle w:val="Heading3"/>
      </w:pPr>
      <w:bookmarkStart w:id="230" w:name="_Toc312755950"/>
      <w:r w:rsidRPr="00B157D6">
        <w:t>Навигационен модел</w:t>
      </w:r>
      <w:bookmarkEnd w:id="230"/>
      <w:r w:rsidRPr="00B157D6">
        <w:t xml:space="preserve"> </w:t>
      </w:r>
    </w:p>
    <w:p w:rsidR="00B21A33" w:rsidRPr="00B157D6" w:rsidRDefault="00B21A33" w:rsidP="00B21A33">
      <w:r w:rsidRPr="00B157D6">
        <w:t>...</w:t>
      </w:r>
    </w:p>
    <w:p w:rsidR="00B21A33" w:rsidRDefault="00B21A33" w:rsidP="00B21A33">
      <w:pPr>
        <w:pStyle w:val="Heading2"/>
        <w:ind w:firstLine="0"/>
      </w:pPr>
      <w:bookmarkStart w:id="231" w:name="_Toc285463813"/>
      <w:bookmarkStart w:id="232" w:name="_Toc286999555"/>
      <w:bookmarkStart w:id="233" w:name="_Toc312755951"/>
      <w:r w:rsidRPr="00B157D6">
        <w:t>Сравнителен анализ преимущестата на прототипа</w:t>
      </w:r>
      <w:bookmarkEnd w:id="231"/>
      <w:bookmarkEnd w:id="232"/>
      <w:bookmarkEnd w:id="233"/>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използването на стандартни средства, а от друга – със средствата на прототипа</w:t>
      </w:r>
      <w:r w:rsidR="00850F9D">
        <w:t xml:space="preserve">. При </w:t>
      </w:r>
      <w:r w:rsidR="00094716" w:rsidRPr="006F199E">
        <w:rPr>
          <w:lang w:val="ru-RU"/>
        </w:rPr>
        <w:t xml:space="preserve"> </w:t>
      </w:r>
      <w:r w:rsidR="00850F9D">
        <w:t xml:space="preserve">експерименталното решаване на задачата е използвана </w:t>
      </w:r>
      <w:r w:rsidR="00850F9D">
        <w:lastRenderedPageBreak/>
        <w:t xml:space="preserve">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Heading3"/>
      </w:pPr>
      <w:r>
        <w:t>Постановка на задача</w:t>
      </w:r>
      <w:r w:rsidR="00850F9D">
        <w:t>та на експеримента</w:t>
      </w:r>
    </w:p>
    <w:p w:rsidR="00C35A77" w:rsidRDefault="00423D7A" w:rsidP="00B21A33">
      <w:r>
        <w:t>В рамките на експеримента е заложено</w:t>
      </w:r>
      <w:r w:rsidR="00C35A77">
        <w:t>:</w:t>
      </w:r>
    </w:p>
    <w:p w:rsidR="00C35A77" w:rsidRDefault="00C35A77" w:rsidP="00C35A77">
      <w:pPr>
        <w:numPr>
          <w:ilvl w:val="0"/>
          <w:numId w:val="21"/>
        </w:numPr>
      </w:pPr>
      <w:r>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Heading3"/>
      </w:pPr>
      <w:r>
        <w:t>Решаване на задачата с използване на съществуващите системи и подходи</w:t>
      </w:r>
    </w:p>
    <w:p w:rsidR="00B21A33" w:rsidRDefault="00B21A33" w:rsidP="00B21A33">
      <w:r>
        <w:t>...</w:t>
      </w:r>
    </w:p>
    <w:p w:rsidR="00B21A33" w:rsidRDefault="00B21A33" w:rsidP="00B21A33">
      <w:pPr>
        <w:pStyle w:val="Heading3"/>
      </w:pPr>
      <w:r>
        <w:t>Решаване на задачата при използването средствата и подхода на прототипа</w:t>
      </w:r>
    </w:p>
    <w:p w:rsidR="00B21A33" w:rsidRPr="00B157D6" w:rsidRDefault="00B21A33" w:rsidP="00B21A33">
      <w:r w:rsidRPr="00B157D6">
        <w:t>...</w:t>
      </w:r>
    </w:p>
    <w:p w:rsidR="00B21A33" w:rsidRPr="00B157D6" w:rsidRDefault="00B21A33" w:rsidP="00B21A33">
      <w:pPr>
        <w:pStyle w:val="Heading2"/>
        <w:ind w:firstLine="0"/>
      </w:pPr>
      <w:bookmarkStart w:id="234" w:name="_Toc285463814"/>
      <w:bookmarkStart w:id="235" w:name="_Toc286999556"/>
      <w:bookmarkStart w:id="236" w:name="_Toc312755952"/>
      <w:r w:rsidRPr="00B157D6">
        <w:t>Изводи</w:t>
      </w:r>
      <w:bookmarkEnd w:id="234"/>
      <w:bookmarkEnd w:id="235"/>
      <w:bookmarkEnd w:id="236"/>
    </w:p>
    <w:p w:rsidR="00B21A33" w:rsidRPr="00B157D6" w:rsidRDefault="00B21A33" w:rsidP="00B21A33">
      <w:r w:rsidRPr="00B157D6">
        <w:t>...</w:t>
      </w:r>
    </w:p>
    <w:p w:rsidR="00B21A33" w:rsidRPr="00B157D6" w:rsidRDefault="00B21A33" w:rsidP="00B21A33">
      <w:pPr>
        <w:pStyle w:val="Heading1"/>
        <w:numPr>
          <w:ilvl w:val="0"/>
          <w:numId w:val="0"/>
        </w:numPr>
      </w:pPr>
      <w:bookmarkStart w:id="237" w:name="_Toc285463815"/>
      <w:bookmarkStart w:id="238" w:name="_Toc286999557"/>
      <w:bookmarkStart w:id="239" w:name="_Toc312755953"/>
      <w:r w:rsidRPr="00B157D6">
        <w:lastRenderedPageBreak/>
        <w:t>Заключение</w:t>
      </w:r>
      <w:bookmarkEnd w:id="237"/>
      <w:bookmarkEnd w:id="238"/>
      <w:bookmarkEnd w:id="239"/>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Heading1"/>
        <w:numPr>
          <w:ilvl w:val="0"/>
          <w:numId w:val="0"/>
        </w:numPr>
      </w:pPr>
      <w:bookmarkStart w:id="240" w:name="_Toc285463816"/>
      <w:bookmarkStart w:id="241" w:name="_Toc286999558"/>
      <w:bookmarkStart w:id="242" w:name="_Toc312755954"/>
      <w:r w:rsidRPr="00B157D6">
        <w:lastRenderedPageBreak/>
        <w:t>Литература</w:t>
      </w:r>
      <w:bookmarkEnd w:id="240"/>
      <w:bookmarkEnd w:id="241"/>
      <w:bookmarkEnd w:id="242"/>
    </w:p>
    <w:p w:rsidR="00B21A33" w:rsidRPr="00B157D6" w:rsidRDefault="00B21A33" w:rsidP="00B21A33">
      <w:r w:rsidRPr="00B157D6">
        <w:t>[G327] A Giude to the Project Management Body of Knowledge (Version 4.0), Project Management Incorporated, Inc., Pennsylvania, USA, 2008, 496 p.</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Pr="00B157D6" w:rsidRDefault="00B21A33" w:rsidP="00B21A33">
      <w:r w:rsidRPr="00B157D6">
        <w:t>[G274] Binkley, D., Horwitz, S., and Reps, T. 1995. Program integration for languages with procedure calls. ACM Trans. Softw. Eng. Methodol. 4, 1 (Jan. 1995), 3-35. DOI= http://doi.acm.org/10.1145/201055.201056</w:t>
      </w:r>
    </w:p>
    <w:p w:rsidR="00B21A33" w:rsidRPr="00B157D6" w:rsidRDefault="00B21A33" w:rsidP="00B21A33">
      <w:r w:rsidRPr="00B157D6">
        <w:t>[G221] Brown, A., Dart, S., Feiler, P., Wallnau, K.. The state of automated configuration management. Tech. Rep. CMU/SEI-ATR-91, Software Engineering Inst., Carnegie Mellon Univ., Pittsburgh, Pa., Sept  1991</w:t>
      </w:r>
    </w:p>
    <w:p w:rsidR="00B21A33" w:rsidRPr="00B157D6" w:rsidRDefault="00B21A33" w:rsidP="00B21A33">
      <w:pPr>
        <w:ind w:firstLine="0"/>
        <w:jc w:val="left"/>
      </w:pPr>
      <w:r w:rsidRPr="00B157D6">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B157D6" w:rsidRDefault="00B21A33" w:rsidP="00B21A33">
      <w:pPr>
        <w:ind w:firstLine="0"/>
        <w:jc w:val="left"/>
      </w:pPr>
      <w:r w:rsidRPr="00B157D6">
        <w:t>[G250] ClearQuest. http://www-01.ibm.com/software/awdtools/ clearquest/</w:t>
      </w:r>
    </w:p>
    <w:p w:rsidR="00B21A33" w:rsidRPr="00B157D6" w:rsidRDefault="00B21A33" w:rsidP="00B21A33">
      <w:pPr>
        <w:ind w:firstLine="0"/>
        <w:rPr>
          <w:rFonts w:cs="Tahoma"/>
          <w:i/>
        </w:rPr>
      </w:pPr>
      <w:r w:rsidRPr="00B157D6">
        <w:rPr>
          <w:rFonts w:cs="Tahoma"/>
          <w:i/>
        </w:rPr>
        <w:t xml:space="preserve">[G308] Cleland-Huang, J. 2005. Toward improved traceability of non-functional requirements. In Proceedings of the 3rd international Workshop on Traceability in </w:t>
      </w:r>
      <w:r w:rsidRPr="00B157D6">
        <w:rPr>
          <w:rFonts w:cs="Tahoma"/>
          <w:i/>
        </w:rPr>
        <w:lastRenderedPageBreak/>
        <w:t>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Pr="00B157D6" w:rsidRDefault="00B21A33" w:rsidP="00B21A33">
      <w:r w:rsidRPr="00B157D6">
        <w:t>[G8] Conradi, R. and Westfechtel, B. 1998. Version models for software configuration management. ACM Comput. Surv. 30, 2 (Jun. 1998), 232-282. DOI= http://doi.acm.org/10.1145/280277.280280</w:t>
      </w:r>
    </w:p>
    <w:p w:rsidR="00B21A33" w:rsidRPr="00B157D6" w:rsidRDefault="00B21A33" w:rsidP="00B21A33">
      <w:r w:rsidRPr="00B157D6">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t>[G273] Doray, Arnold, Beginning Apache Struts: From Novice to Professional, 2006, Apress, 536 pages, ISBN:9781590596043</w:t>
      </w:r>
    </w:p>
    <w:p w:rsidR="00B21A33" w:rsidRPr="00B157D6" w:rsidRDefault="00B21A33" w:rsidP="00B21A33">
      <w:pPr>
        <w:ind w:firstLine="850"/>
      </w:pPr>
      <w:r w:rsidRPr="00B157D6">
        <w:t>[G249] eChangeMan, http://www.serena.com/</w:t>
      </w:r>
    </w:p>
    <w:p w:rsidR="00B21A33" w:rsidRPr="00B157D6" w:rsidRDefault="00B21A33" w:rsidP="00B21A33">
      <w:r w:rsidRPr="00B157D6">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B157D6" w:rsidRDefault="00B21A33" w:rsidP="00B21A33">
      <w:r w:rsidRPr="00B157D6">
        <w:t xml:space="preserve">[G172]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w:t>
      </w:r>
      <w:r w:rsidRPr="00B157D6">
        <w:lastRenderedPageBreak/>
        <w:t>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Pr="00B157D6" w:rsidRDefault="00B21A33" w:rsidP="00B21A33">
      <w:r w:rsidRPr="00B157D6">
        <w:t>[G382] Ferguson, Jeff, C# Bible, 2002, John Wiley &amp; Sons, 2002, (808 pages), ISBN:9780764548345</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B157D6" w:rsidRDefault="00B21A33" w:rsidP="00B21A33">
      <w:r w:rsidRPr="00B157D6">
        <w:t>[G23] Hicks, D. L., Leggett, J. J., Nürnberg, P. J., and Schnase, J. L. 1998. A hypermedia version control framework. ACM Trans. Inf. Syst. 16, 2 (Apr. 1998), 127-160. DOI= http://doi.acm.org/10.1145/279339.279341</w:t>
      </w:r>
    </w:p>
    <w:p w:rsidR="00B21A33" w:rsidRPr="00B157D6" w:rsidRDefault="00B21A33" w:rsidP="00B21A33">
      <w:r w:rsidRPr="00B157D6">
        <w:t>[G315] Hillyer, M., Managing Hierarchical Data in MySQL, 2005, http://dev.mysql.com/tech-resources/articles/hierarchical-data.html (accessed 02.05.2010)</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lastRenderedPageBreak/>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B157D6" w:rsidRDefault="00B21A33" w:rsidP="00B21A33">
      <w:r w:rsidRPr="00B157D6">
        <w:t>[G370] Katz, Max, Practical RichFaces, ISBN-13 (paperback): 978-1-4302-1055-9, 2008, USA</w:t>
      </w:r>
    </w:p>
    <w:p w:rsidR="00B21A33" w:rsidRPr="00B157D6" w:rsidRDefault="00B21A33" w:rsidP="00B21A33">
      <w:r w:rsidRPr="00B157D6">
        <w:t>[G356] Klimmer M.,The Mega Project Mandate, Transforming Government, 2008, pp. 25-32.</w:t>
      </w:r>
    </w:p>
    <w:p w:rsidR="00B21A33" w:rsidRPr="00B157D6" w:rsidRDefault="00B21A33" w:rsidP="00B21A33">
      <w:r w:rsidRPr="00B157D6">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Pr="00B157D6" w:rsidRDefault="00B21A33" w:rsidP="00B21A33">
      <w:r w:rsidRPr="00B157D6">
        <w:t xml:space="preserve">[G323] Marcus, A. and Maletic, J. I. 2003. Recovering documentation-to-source-code traceability links using latent semantic indexing. In Proceedings of the 25th international Conference on Software Engineering (Portland, Oregon, May 03 - </w:t>
      </w:r>
      <w:r w:rsidRPr="00B157D6">
        <w:lastRenderedPageBreak/>
        <w:t>10, 2003). International Conference on Software Engineering. IEEE Computer Society, Washington, DC, 125-135.</w:t>
      </w:r>
    </w:p>
    <w:p w:rsidR="00B21A33" w:rsidRPr="00B157D6" w:rsidRDefault="00B21A33" w:rsidP="00B21A33">
      <w:r w:rsidRPr="00B157D6">
        <w:t>[L5] Microsoft Sharepoint, http://sharepoint.microsoft.com/ (accesed 20.06.2010)</w:t>
      </w:r>
    </w:p>
    <w:p w:rsidR="00B21A33" w:rsidRPr="00B157D6" w:rsidRDefault="00B21A33" w:rsidP="00B21A33">
      <w:r w:rsidRPr="00B157D6">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B157D6" w:rsidRDefault="00B21A33" w:rsidP="00B21A33">
      <w:r w:rsidRPr="00B157D6">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lastRenderedPageBreak/>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t>[G50] Price, Derek R., CVS—concurrent versions system v1.11.22, http://ximbiot.com/cvs/manual/ cvs-1.11.22/cvs.html, 2006 (accessed 26.04.2009)</w:t>
      </w:r>
    </w:p>
    <w:p w:rsidR="00B21A33" w:rsidRPr="00B157D6" w:rsidRDefault="00B21A33" w:rsidP="00B21A33">
      <w:pPr>
        <w:ind w:firstLine="850"/>
      </w:pPr>
      <w:r w:rsidRPr="00B157D6">
        <w:t>[G246] PVCS http://www.merant.com/</w:t>
      </w:r>
    </w:p>
    <w:p w:rsidR="00B21A33" w:rsidRPr="00B157D6" w:rsidRDefault="00B21A33" w:rsidP="00B21A33">
      <w:r w:rsidRPr="00B157D6">
        <w:t>[L2] Crockfordm D., RFC 4627, The application/json Media Type for JavaScript Object Notation (JSON) , http://tools.ietf.org/html/rfc4627</w:t>
      </w:r>
    </w:p>
    <w:p w:rsidR="00B21A33" w:rsidRPr="00B157D6" w:rsidRDefault="00B21A33" w:rsidP="00B21A33">
      <w:r w:rsidRPr="00B157D6">
        <w:t>[G277] Rochkind, M. J., The Source Code Control System. In IEEE Transactions on Software Engineering SE-1:4 (Dec. 1975), pages 364–370.</w:t>
      </w:r>
    </w:p>
    <w:p w:rsidR="00B21A33" w:rsidRPr="00B157D6" w:rsidRDefault="00B21A33" w:rsidP="00B21A33">
      <w:r w:rsidRPr="00B157D6">
        <w:t>[G332] Ruparelia, N. B. 2010. The history of version control. SIGSOFT Softw. Eng. Notes 35, 1 (Jan. 2010), 5-9. DOI= http://doi.acm.org/10.1145/1668862.1668876</w:t>
      </w:r>
    </w:p>
    <w:p w:rsidR="00B21A33" w:rsidRPr="00B157D6" w:rsidRDefault="00B21A33" w:rsidP="00B21A33">
      <w:r w:rsidRPr="00B157D6">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Pr="00B157D6" w:rsidRDefault="00B21A33" w:rsidP="00B21A33">
      <w:pPr>
        <w:ind w:firstLine="850"/>
      </w:pPr>
      <w:r w:rsidRPr="00B157D6">
        <w:t xml:space="preserve">[G247] StarTeam, http://www.borland.com/us/products/starteam/ </w:t>
      </w:r>
    </w:p>
    <w:p w:rsidR="00B21A33" w:rsidRPr="00B157D6" w:rsidRDefault="00B21A33" w:rsidP="00B21A33">
      <w:r w:rsidRPr="00B157D6">
        <w:t>[G284] Sun WorkShop TeamWare User's Guide, http://docs.sun.com/source/806-3573/TeamWareTOC.html</w:t>
      </w:r>
    </w:p>
    <w:p w:rsidR="00B21A33" w:rsidRPr="00B157D6" w:rsidRDefault="00B21A33" w:rsidP="00B21A33">
      <w:pPr>
        <w:ind w:firstLine="850"/>
      </w:pPr>
      <w:r w:rsidRPr="00B157D6">
        <w:t>[G244] Telelogic, http://www.telelogic.com/products/synergy/</w:t>
      </w:r>
    </w:p>
    <w:p w:rsidR="00B21A33" w:rsidRPr="00B157D6" w:rsidRDefault="00B21A33" w:rsidP="00B21A33">
      <w:r w:rsidRPr="00B157D6">
        <w:lastRenderedPageBreak/>
        <w:t>[L1] The 1998 ACM Computing Classification System, http://www.acm.org/about/class/1998</w:t>
      </w: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t>[G291] Jotov, V. 2008. An investigation on the approaches for version control systems. CompSysTech '08, vol. 374. ACM, New York, NY, V.11-1. DOI= http://doi.acm.org/10.1145/1500879.1500959</w:t>
      </w:r>
    </w:p>
    <w:p w:rsidR="00B21A33" w:rsidRPr="00B157D6" w:rsidRDefault="00B21A33" w:rsidP="00B21A33">
      <w:r w:rsidRPr="00B157D6">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B157D6" w:rsidRDefault="00B21A33" w:rsidP="00B21A33">
      <w:r w:rsidRPr="00B157D6">
        <w:t>[G371] Linwood, Jeff, Dave Minter ,Pro Hibernate 3, 2008, ISBN:9781590595114, 264 pages</w:t>
      </w:r>
    </w:p>
    <w:p w:rsidR="00B21A33" w:rsidRPr="00B157D6" w:rsidRDefault="00B21A33" w:rsidP="00B21A33">
      <w:r w:rsidRPr="00B157D6">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 xml:space="preserve">[G72] Weiss, C., Premraj, R., Zimmermann, T., and Zeller, A. 2007. How Long Will It Take to Fix This Bug?. In Proceedings of the Fourth international </w:t>
      </w:r>
      <w:r w:rsidRPr="00B157D6">
        <w:lastRenderedPageBreak/>
        <w:t>Workshop on Mining Software Repositories (May 20 - 26, 2007). International Conference on Software Engineering. IEEE Computer Society, Washington, DC, 1.</w:t>
      </w:r>
    </w:p>
    <w:p w:rsidR="00B21A33" w:rsidRPr="00B157D6" w:rsidRDefault="00B21A33" w:rsidP="00B21A33">
      <w:r w:rsidRPr="00B157D6">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t>[G339] Wiegers, Karl E., Software Requirements, Second Edition, Microsoft Press, 2003, 516 pages</w:t>
      </w:r>
    </w:p>
    <w:p w:rsidR="00B21A33" w:rsidRPr="00B157D6" w:rsidRDefault="00B21A33" w:rsidP="00B21A33">
      <w:r w:rsidRPr="00B157D6">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t>[G380] Wikipedia contributors, "Comparison of relational database management systems", http://en.wikipedia.org/w/index.php?title= Comparison_of_relational_database_management_systems&amp;oldid=465424149,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[L7] Wikipedia contributors, "Hypermedia," Wikipedia, The Free Encyclopedia, http://en.wikipedia.org/w/index.php?title=Hypermedia&amp;oldid= 389812815 (accessed November 13, 2010).</w:t>
      </w:r>
    </w:p>
    <w:p w:rsidR="00B21A33" w:rsidRPr="00B157D6" w:rsidRDefault="00B21A33" w:rsidP="00B21A33">
      <w:r w:rsidRPr="00B157D6">
        <w:lastRenderedPageBreak/>
        <w:t>[G379] Wikipedia contributors, "Java Server Daces", http://en.wikipwdia.org/ w/index.php?title=JavaServer_Faces&amp;oldid=457471575, (accessed December 12, 2011)</w:t>
      </w:r>
    </w:p>
    <w:p w:rsidR="00B21A33" w:rsidRPr="00B157D6" w:rsidRDefault="00B21A33" w:rsidP="00B21A33">
      <w:r w:rsidRPr="00B157D6">
        <w:t xml:space="preserve"> [G48] Wikipedia contributors, "List of revision control software," Wikipedia, The Free Encyclopedia, http://en.wikipedia.org/w/index.php? 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Pr="00B157D6" w:rsidRDefault="00B21A33" w:rsidP="00B21A33">
      <w:r w:rsidRPr="00B157D6">
        <w:t>[L3] Wikipedia contributors, "SOAP," Wikipedia, The Free Encyclopedia, http://en.wikipedia.org/w/index.php?title=SOAP&amp;oldid= 360564396 (accessed May 8, 2010).</w:t>
      </w:r>
    </w:p>
    <w:p w:rsidR="00B21A33" w:rsidRPr="00B157D6" w:rsidRDefault="00B21A33" w:rsidP="00B21A33">
      <w:r w:rsidRPr="00B157D6">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B157D6" w:rsidRDefault="00B21A33" w:rsidP="00B21A33">
      <w:r w:rsidRPr="00B157D6">
        <w:t>[G153] Zeller, A. and Snelting, G. 1997. Unified versioning through feature logic. ACM Trans. Softw. Eng. Methodol. 6, 4 (Oct. 1997), 398-441. DOI= http://doi.acm.org/10.1145/261640.261654</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t>[G298] Екел Брус, Да мислим на JAVA, том 1, София, СофтПрес, 2001, 591 стр.</w:t>
      </w:r>
    </w:p>
    <w:p w:rsidR="00B21A33" w:rsidRPr="00B157D6" w:rsidRDefault="00B21A33" w:rsidP="00B21A33">
      <w:r w:rsidRPr="00B157D6">
        <w:t>[G83] Коуберн Ал. Каждому проекту своя методология, 2005, http://www.citforum.ru/SE/project/meth_per_project/ (accessed on 16.03.2011)</w:t>
      </w:r>
    </w:p>
    <w:p w:rsidR="00B21A33" w:rsidRPr="00B157D6" w:rsidRDefault="00B21A33" w:rsidP="00B21A33">
      <w:r w:rsidRPr="00B157D6">
        <w:t>[G367] Наков, Светлин, и колектив, Въведение в програмирането с Java, София, 2008, ISBN 978-954-400-055-4</w:t>
      </w:r>
    </w:p>
    <w:p w:rsidR="00B21A33" w:rsidRPr="00B157D6" w:rsidRDefault="00B21A33" w:rsidP="00B21A33">
      <w:r w:rsidRPr="00B157D6">
        <w:lastRenderedPageBreak/>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t>[G206] Снедакер, С., Управление IT-проектом, или Как стать полноценным CIO, превод от англ., Москва, 2009, 616 стр.</w:t>
      </w:r>
    </w:p>
    <w:p w:rsidR="00B21A33" w:rsidRPr="00B157D6" w:rsidRDefault="00B21A33" w:rsidP="00B21A33">
      <w:r w:rsidRPr="00B157D6">
        <w:t>[G294] Фейсон Тед, Borland C++ Обектно-ориентирано програмиране - Част І, София, Нисофт, 1994, 400 стр.</w:t>
      </w:r>
    </w:p>
    <w:p w:rsidR="00D0627B" w:rsidRPr="00B21A33" w:rsidRDefault="00D0627B" w:rsidP="00B21A33"/>
    <w:sectPr w:rsidR="00D0627B" w:rsidRPr="00B21A33"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0" w:author="в" w:date="2011-12-27T13:53:00Z" w:initials="в">
    <w:p w:rsidR="00F36C89" w:rsidRPr="006523B0" w:rsidRDefault="00F36C89" w:rsidP="00B21A33">
      <w:pPr>
        <w:pStyle w:val="CommentText"/>
      </w:pPr>
      <w:r>
        <w:rPr>
          <w:rStyle w:val="CommentReference"/>
        </w:rPr>
        <w:annotationRef/>
      </w:r>
      <w:r w:rsidRPr="00735E2B">
        <w:rPr>
          <w:lang w:val="ru-RU"/>
        </w:rPr>
        <w:t xml:space="preserve">Да </w:t>
      </w:r>
      <w:r>
        <w:t>ги прегледам малко какво има в тях</w:t>
      </w:r>
    </w:p>
  </w:comment>
  <w:comment w:id="121" w:author="в" w:date="2011-12-27T13:53:00Z" w:initials="в">
    <w:p w:rsidR="00F36C89" w:rsidRDefault="00F36C89" w:rsidP="00B21A33">
      <w:pPr>
        <w:pStyle w:val="CommentText"/>
      </w:pPr>
      <w:r>
        <w:rPr>
          <w:rStyle w:val="CommentReference"/>
        </w:rPr>
        <w:annotationRef/>
      </w:r>
      <w:r>
        <w:t>Малко източници да потърся за този метод</w:t>
      </w:r>
    </w:p>
  </w:comment>
  <w:comment w:id="122" w:author="в" w:date="2011-12-27T13:53:00Z" w:initials="в">
    <w:p w:rsidR="00F36C89" w:rsidRDefault="00F36C89" w:rsidP="00B21A33">
      <w:pPr>
        <w:pStyle w:val="CommentText"/>
      </w:pPr>
      <w:r>
        <w:rPr>
          <w:rStyle w:val="CommentReference"/>
        </w:rPr>
        <w:annotationRef/>
      </w:r>
      <w:r>
        <w:t>Една диаграма да измисля</w:t>
      </w:r>
    </w:p>
  </w:comment>
  <w:comment w:id="139" w:author="v" w:date="2011-12-27T13:53:00Z" w:initials="v">
    <w:p w:rsidR="00F36C89" w:rsidRPr="00735E2B" w:rsidRDefault="00F36C89" w:rsidP="00B21A33">
      <w:pPr>
        <w:pStyle w:val="CommentText"/>
        <w:rPr>
          <w:lang w:val="ru-RU"/>
        </w:rPr>
      </w:pPr>
      <w:r>
        <w:rPr>
          <w:rStyle w:val="CommentReference"/>
        </w:rPr>
        <w:annotationRef/>
      </w:r>
      <w:r>
        <w:rPr>
          <w:rStyle w:val="CommentReference"/>
        </w:rPr>
        <w:t>GID</w:t>
      </w:r>
      <w:r w:rsidRPr="00735E2B">
        <w:rPr>
          <w:rStyle w:val="CommentReference"/>
          <w:lang w:val="ru-RU"/>
        </w:rPr>
        <w:t xml:space="preserve"> </w:t>
      </w:r>
      <w:r>
        <w:rPr>
          <w:rStyle w:val="CommentReference"/>
        </w:rPr>
        <w:t>Mercury</w:t>
      </w:r>
    </w:p>
  </w:comment>
  <w:comment w:id="154" w:author="в" w:date="2011-12-27T13:53:00Z" w:initials="в">
    <w:p w:rsidR="00F36C89" w:rsidRDefault="00AD34BC" w:rsidP="00B21A33">
      <w:pPr>
        <w:pStyle w:val="CommentText"/>
      </w:pPr>
      <w:r>
        <w:fldChar w:fldCharType="begin"/>
      </w:r>
      <w:r w:rsidR="00F36C89" w:rsidRPr="006F199E">
        <w:rPr>
          <w:rStyle w:val="CommentReference"/>
          <w:lang w:val="ru-RU"/>
        </w:rPr>
        <w:instrText xml:space="preserve"> </w:instrText>
      </w:r>
      <w:r w:rsidR="00F36C89">
        <w:instrText>PAGE \# "'Page: '#'</w:instrText>
      </w:r>
      <w:r w:rsidR="00F36C89">
        <w:br/>
        <w:instrText>'"</w:instrText>
      </w:r>
      <w:r w:rsidR="00F36C89" w:rsidRPr="006F199E">
        <w:rPr>
          <w:rStyle w:val="CommentReference"/>
          <w:lang w:val="ru-RU"/>
        </w:rPr>
        <w:instrText xml:space="preserve"> </w:instrText>
      </w:r>
      <w:r>
        <w:fldChar w:fldCharType="end"/>
      </w:r>
      <w:r w:rsidR="00F36C89">
        <w:rPr>
          <w:rStyle w:val="CommentReference"/>
        </w:rPr>
        <w:annotationRef/>
      </w:r>
    </w:p>
  </w:comment>
  <w:comment w:id="213" w:author="Vladimir Jotov" w:date="2012-01-03T20:13:00Z" w:initials="VJ">
    <w:p w:rsidR="00F36C89" w:rsidRPr="00DB4ACE" w:rsidRDefault="00F36C89" w:rsidP="00F0140F">
      <w:pPr>
        <w:pStyle w:val="CommentText"/>
      </w:pPr>
      <w:r>
        <w:rPr>
          <w:rStyle w:val="CommentReference"/>
        </w:rPr>
        <w:annotationRef/>
      </w:r>
      <w:r>
        <w:rPr>
          <w:lang w:val="en-US"/>
        </w:rPr>
        <w:t xml:space="preserve">За </w:t>
      </w:r>
      <w:r>
        <w:t>изводи???</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4">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nsid w:val="25474791"/>
    <w:multiLevelType w:val="hybridMultilevel"/>
    <w:tmpl w:val="4634C020"/>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7">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8">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9">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0">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321B6167"/>
    <w:multiLevelType w:val="hybridMultilevel"/>
    <w:tmpl w:val="F9F6F13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2">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15">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6">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8">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9">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0">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1">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2">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23">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4">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1"/>
  </w:num>
  <w:num w:numId="2">
    <w:abstractNumId w:val="6"/>
  </w:num>
  <w:num w:numId="3">
    <w:abstractNumId w:val="17"/>
  </w:num>
  <w:num w:numId="4">
    <w:abstractNumId w:val="15"/>
  </w:num>
  <w:num w:numId="5">
    <w:abstractNumId w:val="18"/>
  </w:num>
  <w:num w:numId="6">
    <w:abstractNumId w:val="19"/>
  </w:num>
  <w:num w:numId="7">
    <w:abstractNumId w:val="8"/>
  </w:num>
  <w:num w:numId="8">
    <w:abstractNumId w:val="24"/>
  </w:num>
  <w:num w:numId="9">
    <w:abstractNumId w:val="12"/>
    <w:lvlOverride w:ilvl="0">
      <w:lvl w:ilvl="0">
        <w:start w:val="1"/>
        <w:numFmt w:val="decimal"/>
        <w:pStyle w:val="Heading1"/>
        <w:lvlText w:val="%1."/>
        <w:lvlJc w:val="left"/>
        <w:pPr>
          <w:ind w:left="3763" w:hanging="360"/>
        </w:pPr>
        <w:rPr>
          <w:rFonts w:hint="default"/>
          <w:vanish/>
        </w:rPr>
      </w:lvl>
    </w:lvlOverride>
  </w:num>
  <w:num w:numId="10">
    <w:abstractNumId w:val="7"/>
  </w:num>
  <w:num w:numId="11">
    <w:abstractNumId w:val="11"/>
  </w:num>
  <w:num w:numId="12">
    <w:abstractNumId w:val="22"/>
  </w:num>
  <w:num w:numId="13">
    <w:abstractNumId w:val="2"/>
  </w:num>
  <w:num w:numId="14">
    <w:abstractNumId w:val="0"/>
  </w:num>
  <w:num w:numId="15">
    <w:abstractNumId w:val="21"/>
  </w:num>
  <w:num w:numId="16">
    <w:abstractNumId w:val="10"/>
  </w:num>
  <w:num w:numId="17">
    <w:abstractNumId w:val="4"/>
  </w:num>
  <w:num w:numId="18">
    <w:abstractNumId w:val="3"/>
  </w:num>
  <w:num w:numId="19">
    <w:abstractNumId w:val="14"/>
  </w:num>
  <w:num w:numId="20">
    <w:abstractNumId w:val="9"/>
  </w:num>
  <w:num w:numId="21">
    <w:abstractNumId w:val="20"/>
  </w:num>
  <w:num w:numId="22">
    <w:abstractNumId w:val="12"/>
  </w:num>
  <w:num w:numId="23">
    <w:abstractNumId w:val="5"/>
  </w:num>
  <w:num w:numId="24">
    <w:abstractNumId w:val="12"/>
    <w:lvlOverride w:ilvl="0">
      <w:lvl w:ilvl="0">
        <w:start w:val="1"/>
        <w:numFmt w:val="decimal"/>
        <w:pStyle w:val="Heading1"/>
        <w:lvlText w:val="%1."/>
        <w:lvlJc w:val="left"/>
        <w:pPr>
          <w:ind w:left="3763" w:hanging="360"/>
        </w:pPr>
        <w:rPr>
          <w:rFonts w:hint="default"/>
          <w:vanish/>
        </w:rPr>
      </w:lvl>
    </w:lvlOverride>
  </w:num>
  <w:num w:numId="25">
    <w:abstractNumId w:val="12"/>
    <w:lvlOverride w:ilvl="0">
      <w:lvl w:ilvl="0">
        <w:start w:val="1"/>
        <w:numFmt w:val="decimal"/>
        <w:pStyle w:val="Heading1"/>
        <w:lvlText w:val="%1."/>
        <w:lvlJc w:val="left"/>
        <w:pPr>
          <w:ind w:left="3763" w:hanging="360"/>
        </w:pPr>
        <w:rPr>
          <w:rFonts w:hint="default"/>
          <w:vanish/>
        </w:rPr>
      </w:lvl>
    </w:lvlOverride>
  </w:num>
  <w:num w:numId="26">
    <w:abstractNumId w:val="13"/>
  </w:num>
  <w:num w:numId="27">
    <w:abstractNumId w:val="23"/>
  </w:num>
  <w:num w:numId="28">
    <w:abstractNumId w:val="16"/>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stylePaneFormatFilter w:val="1F08"/>
  <w:defaultTabStop w:val="708"/>
  <w:hyphenationZone w:val="425"/>
  <w:characterSpacingControl w:val="doNotCompress"/>
  <w:compat/>
  <w:rsids>
    <w:rsidRoot w:val="00C46A53"/>
    <w:rsid w:val="00003B80"/>
    <w:rsid w:val="00012337"/>
    <w:rsid w:val="00014654"/>
    <w:rsid w:val="00014B67"/>
    <w:rsid w:val="00015A8C"/>
    <w:rsid w:val="00015B04"/>
    <w:rsid w:val="0002014E"/>
    <w:rsid w:val="00020782"/>
    <w:rsid w:val="000222CA"/>
    <w:rsid w:val="000248F7"/>
    <w:rsid w:val="000264E4"/>
    <w:rsid w:val="000300C9"/>
    <w:rsid w:val="00031616"/>
    <w:rsid w:val="00032102"/>
    <w:rsid w:val="00036337"/>
    <w:rsid w:val="000424E9"/>
    <w:rsid w:val="00043CF9"/>
    <w:rsid w:val="00062755"/>
    <w:rsid w:val="00073417"/>
    <w:rsid w:val="00083D17"/>
    <w:rsid w:val="00085203"/>
    <w:rsid w:val="00087160"/>
    <w:rsid w:val="00087FDB"/>
    <w:rsid w:val="000938A7"/>
    <w:rsid w:val="00094716"/>
    <w:rsid w:val="000A2BB9"/>
    <w:rsid w:val="000B4168"/>
    <w:rsid w:val="000B5927"/>
    <w:rsid w:val="000B71AA"/>
    <w:rsid w:val="000C17F8"/>
    <w:rsid w:val="000C2205"/>
    <w:rsid w:val="000C5D78"/>
    <w:rsid w:val="000D4BFD"/>
    <w:rsid w:val="000D5428"/>
    <w:rsid w:val="000D71A3"/>
    <w:rsid w:val="000D7E7F"/>
    <w:rsid w:val="000E15B2"/>
    <w:rsid w:val="000E3B76"/>
    <w:rsid w:val="000E49E8"/>
    <w:rsid w:val="000F42C1"/>
    <w:rsid w:val="000F43A2"/>
    <w:rsid w:val="000F6A78"/>
    <w:rsid w:val="001103E6"/>
    <w:rsid w:val="00114769"/>
    <w:rsid w:val="00117987"/>
    <w:rsid w:val="00121C82"/>
    <w:rsid w:val="00122B50"/>
    <w:rsid w:val="001234D7"/>
    <w:rsid w:val="00132E3A"/>
    <w:rsid w:val="00136B19"/>
    <w:rsid w:val="00145C96"/>
    <w:rsid w:val="001473EC"/>
    <w:rsid w:val="00160FDA"/>
    <w:rsid w:val="00175780"/>
    <w:rsid w:val="001930C5"/>
    <w:rsid w:val="001936A2"/>
    <w:rsid w:val="001A45BA"/>
    <w:rsid w:val="001A531F"/>
    <w:rsid w:val="001B1A75"/>
    <w:rsid w:val="001B3B96"/>
    <w:rsid w:val="001C183A"/>
    <w:rsid w:val="001D76D6"/>
    <w:rsid w:val="001E016F"/>
    <w:rsid w:val="001E77AA"/>
    <w:rsid w:val="001F2C90"/>
    <w:rsid w:val="00201A73"/>
    <w:rsid w:val="00201DDD"/>
    <w:rsid w:val="00202D65"/>
    <w:rsid w:val="00211173"/>
    <w:rsid w:val="00212FA8"/>
    <w:rsid w:val="002145A1"/>
    <w:rsid w:val="0021510D"/>
    <w:rsid w:val="00215A12"/>
    <w:rsid w:val="00215A14"/>
    <w:rsid w:val="00216B87"/>
    <w:rsid w:val="00223C05"/>
    <w:rsid w:val="00223D36"/>
    <w:rsid w:val="002243B2"/>
    <w:rsid w:val="0022738D"/>
    <w:rsid w:val="00230246"/>
    <w:rsid w:val="0023318D"/>
    <w:rsid w:val="00234878"/>
    <w:rsid w:val="00242F66"/>
    <w:rsid w:val="002576A4"/>
    <w:rsid w:val="00262946"/>
    <w:rsid w:val="00263C72"/>
    <w:rsid w:val="00272F2D"/>
    <w:rsid w:val="0027627A"/>
    <w:rsid w:val="00277577"/>
    <w:rsid w:val="002819CE"/>
    <w:rsid w:val="00286DE1"/>
    <w:rsid w:val="002958B1"/>
    <w:rsid w:val="00297BE5"/>
    <w:rsid w:val="002A46CF"/>
    <w:rsid w:val="002A4B12"/>
    <w:rsid w:val="002B6269"/>
    <w:rsid w:val="002C0D65"/>
    <w:rsid w:val="002C1FDC"/>
    <w:rsid w:val="002C31F4"/>
    <w:rsid w:val="002C4B9F"/>
    <w:rsid w:val="002D4817"/>
    <w:rsid w:val="002D7672"/>
    <w:rsid w:val="002E068C"/>
    <w:rsid w:val="002E1925"/>
    <w:rsid w:val="002E29FA"/>
    <w:rsid w:val="002E4F77"/>
    <w:rsid w:val="002E5646"/>
    <w:rsid w:val="00310393"/>
    <w:rsid w:val="00325F15"/>
    <w:rsid w:val="003263D6"/>
    <w:rsid w:val="003271CE"/>
    <w:rsid w:val="00330F2D"/>
    <w:rsid w:val="003320F3"/>
    <w:rsid w:val="00334489"/>
    <w:rsid w:val="00334ED9"/>
    <w:rsid w:val="00336F9E"/>
    <w:rsid w:val="0034306E"/>
    <w:rsid w:val="003460EF"/>
    <w:rsid w:val="0034644D"/>
    <w:rsid w:val="003467A0"/>
    <w:rsid w:val="003534A4"/>
    <w:rsid w:val="00356D1C"/>
    <w:rsid w:val="00357482"/>
    <w:rsid w:val="00361A9B"/>
    <w:rsid w:val="00361EDE"/>
    <w:rsid w:val="00365D7D"/>
    <w:rsid w:val="003662D5"/>
    <w:rsid w:val="00366C6D"/>
    <w:rsid w:val="00367495"/>
    <w:rsid w:val="00371D12"/>
    <w:rsid w:val="003761A9"/>
    <w:rsid w:val="00376CEB"/>
    <w:rsid w:val="00386237"/>
    <w:rsid w:val="00393B05"/>
    <w:rsid w:val="00397524"/>
    <w:rsid w:val="003A6296"/>
    <w:rsid w:val="003A7F47"/>
    <w:rsid w:val="003B17C5"/>
    <w:rsid w:val="003D4A01"/>
    <w:rsid w:val="003E7013"/>
    <w:rsid w:val="003F18C8"/>
    <w:rsid w:val="003F78A0"/>
    <w:rsid w:val="00407811"/>
    <w:rsid w:val="004123C7"/>
    <w:rsid w:val="00422A41"/>
    <w:rsid w:val="004235ED"/>
    <w:rsid w:val="00423D7A"/>
    <w:rsid w:val="0042488D"/>
    <w:rsid w:val="00425C28"/>
    <w:rsid w:val="00433C52"/>
    <w:rsid w:val="004364B9"/>
    <w:rsid w:val="004375B1"/>
    <w:rsid w:val="00437A62"/>
    <w:rsid w:val="00451D7A"/>
    <w:rsid w:val="004520A0"/>
    <w:rsid w:val="0045386B"/>
    <w:rsid w:val="00476245"/>
    <w:rsid w:val="004804E6"/>
    <w:rsid w:val="004815AF"/>
    <w:rsid w:val="004834F1"/>
    <w:rsid w:val="00483E29"/>
    <w:rsid w:val="00487DFB"/>
    <w:rsid w:val="00491166"/>
    <w:rsid w:val="00494BFE"/>
    <w:rsid w:val="004A1E20"/>
    <w:rsid w:val="004A4681"/>
    <w:rsid w:val="004A6730"/>
    <w:rsid w:val="004B016D"/>
    <w:rsid w:val="004B6DFF"/>
    <w:rsid w:val="004C410E"/>
    <w:rsid w:val="004C675F"/>
    <w:rsid w:val="004C797D"/>
    <w:rsid w:val="004D0152"/>
    <w:rsid w:val="004D1437"/>
    <w:rsid w:val="004E5EEA"/>
    <w:rsid w:val="004E7DDB"/>
    <w:rsid w:val="004F313C"/>
    <w:rsid w:val="004F47E3"/>
    <w:rsid w:val="004F4AA5"/>
    <w:rsid w:val="004F50AB"/>
    <w:rsid w:val="00507F44"/>
    <w:rsid w:val="00512076"/>
    <w:rsid w:val="00515EE8"/>
    <w:rsid w:val="00517EDD"/>
    <w:rsid w:val="00520273"/>
    <w:rsid w:val="005207E9"/>
    <w:rsid w:val="00522A08"/>
    <w:rsid w:val="00524805"/>
    <w:rsid w:val="0052650F"/>
    <w:rsid w:val="005318FD"/>
    <w:rsid w:val="0053354A"/>
    <w:rsid w:val="005414A1"/>
    <w:rsid w:val="00541AC9"/>
    <w:rsid w:val="00542E46"/>
    <w:rsid w:val="00562A73"/>
    <w:rsid w:val="005674FE"/>
    <w:rsid w:val="00573423"/>
    <w:rsid w:val="00577545"/>
    <w:rsid w:val="00582C2F"/>
    <w:rsid w:val="00593565"/>
    <w:rsid w:val="00595389"/>
    <w:rsid w:val="005A365D"/>
    <w:rsid w:val="005B0DA1"/>
    <w:rsid w:val="005C0131"/>
    <w:rsid w:val="005C1FCF"/>
    <w:rsid w:val="005C485E"/>
    <w:rsid w:val="005C57AC"/>
    <w:rsid w:val="005C6A8E"/>
    <w:rsid w:val="005D0F3E"/>
    <w:rsid w:val="005D418E"/>
    <w:rsid w:val="005E37B5"/>
    <w:rsid w:val="005E6F12"/>
    <w:rsid w:val="005E7EFE"/>
    <w:rsid w:val="005F2D49"/>
    <w:rsid w:val="006022DF"/>
    <w:rsid w:val="00604BE0"/>
    <w:rsid w:val="006141BE"/>
    <w:rsid w:val="006144F3"/>
    <w:rsid w:val="0062023F"/>
    <w:rsid w:val="00631DDD"/>
    <w:rsid w:val="00641B1C"/>
    <w:rsid w:val="00644533"/>
    <w:rsid w:val="0065229C"/>
    <w:rsid w:val="0065345A"/>
    <w:rsid w:val="00655FAE"/>
    <w:rsid w:val="006574D6"/>
    <w:rsid w:val="00665C8F"/>
    <w:rsid w:val="00667A30"/>
    <w:rsid w:val="00670318"/>
    <w:rsid w:val="00671E2A"/>
    <w:rsid w:val="006764E7"/>
    <w:rsid w:val="006767E9"/>
    <w:rsid w:val="00680041"/>
    <w:rsid w:val="00682C59"/>
    <w:rsid w:val="006940FD"/>
    <w:rsid w:val="00695EBB"/>
    <w:rsid w:val="006978A3"/>
    <w:rsid w:val="00697BAC"/>
    <w:rsid w:val="006A395E"/>
    <w:rsid w:val="006A3DDF"/>
    <w:rsid w:val="006A4CC7"/>
    <w:rsid w:val="006A673B"/>
    <w:rsid w:val="006A6AF8"/>
    <w:rsid w:val="006A6C86"/>
    <w:rsid w:val="006B5E28"/>
    <w:rsid w:val="006C1449"/>
    <w:rsid w:val="006C2DDE"/>
    <w:rsid w:val="006C352C"/>
    <w:rsid w:val="006E10CA"/>
    <w:rsid w:val="006F0E90"/>
    <w:rsid w:val="006F199E"/>
    <w:rsid w:val="006F2207"/>
    <w:rsid w:val="006F2508"/>
    <w:rsid w:val="006F256C"/>
    <w:rsid w:val="007067BE"/>
    <w:rsid w:val="00716709"/>
    <w:rsid w:val="00721D5C"/>
    <w:rsid w:val="00722448"/>
    <w:rsid w:val="00724292"/>
    <w:rsid w:val="00735561"/>
    <w:rsid w:val="00735E2B"/>
    <w:rsid w:val="00741C0A"/>
    <w:rsid w:val="00745846"/>
    <w:rsid w:val="00750F77"/>
    <w:rsid w:val="0075198D"/>
    <w:rsid w:val="00755340"/>
    <w:rsid w:val="00760726"/>
    <w:rsid w:val="00763B7B"/>
    <w:rsid w:val="00763BF3"/>
    <w:rsid w:val="007643D4"/>
    <w:rsid w:val="00770E4A"/>
    <w:rsid w:val="0077152C"/>
    <w:rsid w:val="007730CC"/>
    <w:rsid w:val="007828F0"/>
    <w:rsid w:val="00786EEB"/>
    <w:rsid w:val="007900C8"/>
    <w:rsid w:val="00792877"/>
    <w:rsid w:val="007944C3"/>
    <w:rsid w:val="007A4921"/>
    <w:rsid w:val="007A5489"/>
    <w:rsid w:val="007A79B7"/>
    <w:rsid w:val="007B0427"/>
    <w:rsid w:val="007B0F12"/>
    <w:rsid w:val="007B31EE"/>
    <w:rsid w:val="007B4733"/>
    <w:rsid w:val="007C0DFF"/>
    <w:rsid w:val="007C2CEC"/>
    <w:rsid w:val="007C4867"/>
    <w:rsid w:val="007C63E7"/>
    <w:rsid w:val="007C6CD9"/>
    <w:rsid w:val="007C791A"/>
    <w:rsid w:val="007D5634"/>
    <w:rsid w:val="007E112A"/>
    <w:rsid w:val="007E14E0"/>
    <w:rsid w:val="007E3433"/>
    <w:rsid w:val="007E4A09"/>
    <w:rsid w:val="007F199F"/>
    <w:rsid w:val="007F3079"/>
    <w:rsid w:val="007F70D9"/>
    <w:rsid w:val="0080209E"/>
    <w:rsid w:val="008027CA"/>
    <w:rsid w:val="00804607"/>
    <w:rsid w:val="00804818"/>
    <w:rsid w:val="00811F64"/>
    <w:rsid w:val="008122F2"/>
    <w:rsid w:val="0081318D"/>
    <w:rsid w:val="00816E63"/>
    <w:rsid w:val="00817089"/>
    <w:rsid w:val="00817A09"/>
    <w:rsid w:val="00820218"/>
    <w:rsid w:val="00821052"/>
    <w:rsid w:val="00825481"/>
    <w:rsid w:val="008276EA"/>
    <w:rsid w:val="008279D7"/>
    <w:rsid w:val="00830F5B"/>
    <w:rsid w:val="00833EF0"/>
    <w:rsid w:val="00833FBE"/>
    <w:rsid w:val="00840C42"/>
    <w:rsid w:val="00845260"/>
    <w:rsid w:val="00850F9D"/>
    <w:rsid w:val="00860249"/>
    <w:rsid w:val="00862CFD"/>
    <w:rsid w:val="00864F79"/>
    <w:rsid w:val="008654B3"/>
    <w:rsid w:val="00870365"/>
    <w:rsid w:val="008734E4"/>
    <w:rsid w:val="00881FD8"/>
    <w:rsid w:val="00882F1A"/>
    <w:rsid w:val="0089241D"/>
    <w:rsid w:val="00897E43"/>
    <w:rsid w:val="008A2000"/>
    <w:rsid w:val="008A439B"/>
    <w:rsid w:val="008C2D1A"/>
    <w:rsid w:val="008C53BA"/>
    <w:rsid w:val="008D07F7"/>
    <w:rsid w:val="008D1A6A"/>
    <w:rsid w:val="008D2942"/>
    <w:rsid w:val="008D3A05"/>
    <w:rsid w:val="008E3523"/>
    <w:rsid w:val="008F0588"/>
    <w:rsid w:val="008F1B77"/>
    <w:rsid w:val="008F261E"/>
    <w:rsid w:val="008F2A6A"/>
    <w:rsid w:val="00906DD2"/>
    <w:rsid w:val="0091327F"/>
    <w:rsid w:val="00913345"/>
    <w:rsid w:val="0092058F"/>
    <w:rsid w:val="009240EC"/>
    <w:rsid w:val="00924F12"/>
    <w:rsid w:val="0092789D"/>
    <w:rsid w:val="0093182B"/>
    <w:rsid w:val="00937F9A"/>
    <w:rsid w:val="00942A31"/>
    <w:rsid w:val="0094365A"/>
    <w:rsid w:val="00945F1E"/>
    <w:rsid w:val="00945FC1"/>
    <w:rsid w:val="00946785"/>
    <w:rsid w:val="00952076"/>
    <w:rsid w:val="009529E1"/>
    <w:rsid w:val="009537C5"/>
    <w:rsid w:val="00961E40"/>
    <w:rsid w:val="009705A6"/>
    <w:rsid w:val="00980290"/>
    <w:rsid w:val="009929BA"/>
    <w:rsid w:val="00997727"/>
    <w:rsid w:val="00997852"/>
    <w:rsid w:val="009A6C36"/>
    <w:rsid w:val="009B50CA"/>
    <w:rsid w:val="009B5DF2"/>
    <w:rsid w:val="009C2475"/>
    <w:rsid w:val="009C74F2"/>
    <w:rsid w:val="009D012A"/>
    <w:rsid w:val="009D6568"/>
    <w:rsid w:val="009E263D"/>
    <w:rsid w:val="009E5A61"/>
    <w:rsid w:val="009F6CFD"/>
    <w:rsid w:val="00A031EC"/>
    <w:rsid w:val="00A03CA3"/>
    <w:rsid w:val="00A0428D"/>
    <w:rsid w:val="00A056E7"/>
    <w:rsid w:val="00A341E3"/>
    <w:rsid w:val="00A34873"/>
    <w:rsid w:val="00A34C56"/>
    <w:rsid w:val="00A424C1"/>
    <w:rsid w:val="00A42FE2"/>
    <w:rsid w:val="00A459C0"/>
    <w:rsid w:val="00A4671C"/>
    <w:rsid w:val="00A47980"/>
    <w:rsid w:val="00A51A2D"/>
    <w:rsid w:val="00A544AC"/>
    <w:rsid w:val="00A61634"/>
    <w:rsid w:val="00A62667"/>
    <w:rsid w:val="00A716B5"/>
    <w:rsid w:val="00A77699"/>
    <w:rsid w:val="00A8316C"/>
    <w:rsid w:val="00A8725E"/>
    <w:rsid w:val="00A94B3A"/>
    <w:rsid w:val="00AA21FF"/>
    <w:rsid w:val="00AA6D61"/>
    <w:rsid w:val="00AB2AFC"/>
    <w:rsid w:val="00AB3C72"/>
    <w:rsid w:val="00AC038D"/>
    <w:rsid w:val="00AC1657"/>
    <w:rsid w:val="00AC5155"/>
    <w:rsid w:val="00AC5B25"/>
    <w:rsid w:val="00AD07EA"/>
    <w:rsid w:val="00AD34BC"/>
    <w:rsid w:val="00AD3EFD"/>
    <w:rsid w:val="00AD54B6"/>
    <w:rsid w:val="00AD5799"/>
    <w:rsid w:val="00AD6765"/>
    <w:rsid w:val="00AD7892"/>
    <w:rsid w:val="00AE1D12"/>
    <w:rsid w:val="00AE2E91"/>
    <w:rsid w:val="00AE607A"/>
    <w:rsid w:val="00AE6B48"/>
    <w:rsid w:val="00AF0D79"/>
    <w:rsid w:val="00AF26E5"/>
    <w:rsid w:val="00AF3FCE"/>
    <w:rsid w:val="00AF4567"/>
    <w:rsid w:val="00AF4AAC"/>
    <w:rsid w:val="00B06121"/>
    <w:rsid w:val="00B07BB2"/>
    <w:rsid w:val="00B07D1A"/>
    <w:rsid w:val="00B149BD"/>
    <w:rsid w:val="00B157D6"/>
    <w:rsid w:val="00B21A33"/>
    <w:rsid w:val="00B254CD"/>
    <w:rsid w:val="00B31E7C"/>
    <w:rsid w:val="00B36DED"/>
    <w:rsid w:val="00B42023"/>
    <w:rsid w:val="00B42192"/>
    <w:rsid w:val="00B506F2"/>
    <w:rsid w:val="00B54C59"/>
    <w:rsid w:val="00B557F7"/>
    <w:rsid w:val="00B6433B"/>
    <w:rsid w:val="00B765A7"/>
    <w:rsid w:val="00B872F0"/>
    <w:rsid w:val="00B91E39"/>
    <w:rsid w:val="00B9222B"/>
    <w:rsid w:val="00BA1F99"/>
    <w:rsid w:val="00BA55B0"/>
    <w:rsid w:val="00BA58CB"/>
    <w:rsid w:val="00BA5C7A"/>
    <w:rsid w:val="00BB3798"/>
    <w:rsid w:val="00BC55F5"/>
    <w:rsid w:val="00BD25B1"/>
    <w:rsid w:val="00BD5405"/>
    <w:rsid w:val="00BD7DFF"/>
    <w:rsid w:val="00BF2307"/>
    <w:rsid w:val="00BF6E3B"/>
    <w:rsid w:val="00C03B81"/>
    <w:rsid w:val="00C047F3"/>
    <w:rsid w:val="00C06888"/>
    <w:rsid w:val="00C10914"/>
    <w:rsid w:val="00C123DD"/>
    <w:rsid w:val="00C221A9"/>
    <w:rsid w:val="00C27997"/>
    <w:rsid w:val="00C349E2"/>
    <w:rsid w:val="00C35A77"/>
    <w:rsid w:val="00C416F3"/>
    <w:rsid w:val="00C46A53"/>
    <w:rsid w:val="00C51F4A"/>
    <w:rsid w:val="00C5235D"/>
    <w:rsid w:val="00C56086"/>
    <w:rsid w:val="00C57387"/>
    <w:rsid w:val="00C622E6"/>
    <w:rsid w:val="00C658ED"/>
    <w:rsid w:val="00C65BAD"/>
    <w:rsid w:val="00C73344"/>
    <w:rsid w:val="00C77020"/>
    <w:rsid w:val="00C805D3"/>
    <w:rsid w:val="00C80CEC"/>
    <w:rsid w:val="00C8422E"/>
    <w:rsid w:val="00C8638C"/>
    <w:rsid w:val="00C91448"/>
    <w:rsid w:val="00C9470E"/>
    <w:rsid w:val="00C94E59"/>
    <w:rsid w:val="00C96392"/>
    <w:rsid w:val="00CA02ED"/>
    <w:rsid w:val="00CA26D3"/>
    <w:rsid w:val="00CA28C6"/>
    <w:rsid w:val="00CC7751"/>
    <w:rsid w:val="00CD4771"/>
    <w:rsid w:val="00CE106B"/>
    <w:rsid w:val="00CE1CFF"/>
    <w:rsid w:val="00CE2B2F"/>
    <w:rsid w:val="00CF0BDF"/>
    <w:rsid w:val="00CF2D24"/>
    <w:rsid w:val="00CF6D01"/>
    <w:rsid w:val="00D03FD6"/>
    <w:rsid w:val="00D0627B"/>
    <w:rsid w:val="00D16287"/>
    <w:rsid w:val="00D177FB"/>
    <w:rsid w:val="00D2044F"/>
    <w:rsid w:val="00D20509"/>
    <w:rsid w:val="00D20E35"/>
    <w:rsid w:val="00D22968"/>
    <w:rsid w:val="00D2532D"/>
    <w:rsid w:val="00D337D6"/>
    <w:rsid w:val="00D33BF4"/>
    <w:rsid w:val="00D33ED7"/>
    <w:rsid w:val="00D408C3"/>
    <w:rsid w:val="00D43320"/>
    <w:rsid w:val="00D567F4"/>
    <w:rsid w:val="00D62C93"/>
    <w:rsid w:val="00D6395E"/>
    <w:rsid w:val="00D700B4"/>
    <w:rsid w:val="00D743E7"/>
    <w:rsid w:val="00D85E25"/>
    <w:rsid w:val="00D87617"/>
    <w:rsid w:val="00D87913"/>
    <w:rsid w:val="00D916A3"/>
    <w:rsid w:val="00D92901"/>
    <w:rsid w:val="00DA6383"/>
    <w:rsid w:val="00DB5AB8"/>
    <w:rsid w:val="00DC0A29"/>
    <w:rsid w:val="00DC2549"/>
    <w:rsid w:val="00DC3BFE"/>
    <w:rsid w:val="00DC4D80"/>
    <w:rsid w:val="00DC61E4"/>
    <w:rsid w:val="00DC7664"/>
    <w:rsid w:val="00DD05C7"/>
    <w:rsid w:val="00DE04F9"/>
    <w:rsid w:val="00DE2276"/>
    <w:rsid w:val="00DE7A3D"/>
    <w:rsid w:val="00DF0541"/>
    <w:rsid w:val="00DF0756"/>
    <w:rsid w:val="00DF1E5B"/>
    <w:rsid w:val="00DF3B9C"/>
    <w:rsid w:val="00DF3E1A"/>
    <w:rsid w:val="00DF513A"/>
    <w:rsid w:val="00E00B0A"/>
    <w:rsid w:val="00E05209"/>
    <w:rsid w:val="00E1273B"/>
    <w:rsid w:val="00E1601F"/>
    <w:rsid w:val="00E21A56"/>
    <w:rsid w:val="00E26752"/>
    <w:rsid w:val="00E37246"/>
    <w:rsid w:val="00E37513"/>
    <w:rsid w:val="00E37E4B"/>
    <w:rsid w:val="00E409FD"/>
    <w:rsid w:val="00E620CC"/>
    <w:rsid w:val="00E7509D"/>
    <w:rsid w:val="00E82890"/>
    <w:rsid w:val="00E8455D"/>
    <w:rsid w:val="00E86E63"/>
    <w:rsid w:val="00E919F2"/>
    <w:rsid w:val="00E967EF"/>
    <w:rsid w:val="00E9731B"/>
    <w:rsid w:val="00E97CAC"/>
    <w:rsid w:val="00EA16BA"/>
    <w:rsid w:val="00EA3675"/>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3254"/>
    <w:rsid w:val="00EE5E7C"/>
    <w:rsid w:val="00EF1440"/>
    <w:rsid w:val="00EF155F"/>
    <w:rsid w:val="00EF17A7"/>
    <w:rsid w:val="00EF3714"/>
    <w:rsid w:val="00F0140F"/>
    <w:rsid w:val="00F1257B"/>
    <w:rsid w:val="00F23BBD"/>
    <w:rsid w:val="00F2461F"/>
    <w:rsid w:val="00F27CDF"/>
    <w:rsid w:val="00F31AB3"/>
    <w:rsid w:val="00F36C89"/>
    <w:rsid w:val="00F43054"/>
    <w:rsid w:val="00F44C0E"/>
    <w:rsid w:val="00F5594E"/>
    <w:rsid w:val="00F57D98"/>
    <w:rsid w:val="00F80F66"/>
    <w:rsid w:val="00F824A0"/>
    <w:rsid w:val="00F92C63"/>
    <w:rsid w:val="00FB0797"/>
    <w:rsid w:val="00FB207F"/>
    <w:rsid w:val="00FB2379"/>
    <w:rsid w:val="00FB2AEB"/>
    <w:rsid w:val="00FC16A2"/>
    <w:rsid w:val="00FC6742"/>
    <w:rsid w:val="00FC740D"/>
    <w:rsid w:val="00FD0EBF"/>
    <w:rsid w:val="00FD153E"/>
    <w:rsid w:val="00FE4BF0"/>
    <w:rsid w:val="00FE50C9"/>
    <w:rsid w:val="00FE67A1"/>
    <w:rsid w:val="00FE7D94"/>
    <w:rsid w:val="00FF20C8"/>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9"/>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817089"/>
    <w:pPr>
      <w:keepNext/>
      <w:numPr>
        <w:ilvl w:val="1"/>
        <w:numId w:val="9"/>
      </w:numPr>
      <w:spacing w:before="240" w:after="60"/>
      <w:outlineLvl w:val="1"/>
    </w:pPr>
    <w:rPr>
      <w:b/>
      <w:bCs/>
      <w:iCs/>
      <w:szCs w:val="28"/>
    </w:rPr>
  </w:style>
  <w:style w:type="paragraph" w:styleId="Heading3">
    <w:name w:val="heading 3"/>
    <w:basedOn w:val="Normal"/>
    <w:next w:val="Normal"/>
    <w:link w:val="Heading3Char"/>
    <w:uiPriority w:val="9"/>
    <w:qFormat/>
    <w:rsid w:val="00817089"/>
    <w:pPr>
      <w:keepNext/>
      <w:numPr>
        <w:ilvl w:val="2"/>
        <w:numId w:val="9"/>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eastAsia="en-US"/>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817089"/>
    <w:rPr>
      <w:rFonts w:ascii="Arial" w:eastAsia="Times New Roman" w:hAnsi="Arial"/>
      <w:b/>
      <w:bCs/>
      <w:iCs/>
      <w:sz w:val="24"/>
      <w:szCs w:val="28"/>
      <w:lang w:val="bg-BG" w:eastAsia="en-US"/>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emf"/><Relationship Id="rId26" Type="http://schemas.openxmlformats.org/officeDocument/2006/relationships/oleObject" Target="embeddings/oleObject10.bin"/><Relationship Id="rId39" Type="http://schemas.openxmlformats.org/officeDocument/2006/relationships/oleObject" Target="embeddings/oleObject16.bin"/><Relationship Id="rId21" Type="http://schemas.openxmlformats.org/officeDocument/2006/relationships/image" Target="media/image9.emf"/><Relationship Id="rId34" Type="http://schemas.openxmlformats.org/officeDocument/2006/relationships/image" Target="media/image15.emf"/><Relationship Id="rId42" Type="http://schemas.openxmlformats.org/officeDocument/2006/relationships/comments" Target="comments.xml"/><Relationship Id="rId47" Type="http://schemas.openxmlformats.org/officeDocument/2006/relationships/image" Target="media/image21.emf"/><Relationship Id="rId50" Type="http://schemas.openxmlformats.org/officeDocument/2006/relationships/oleObject" Target="embeddings/oleObject21.bin"/><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oleObject" Target="embeddings/oleObject30.bin"/><Relationship Id="rId76" Type="http://schemas.openxmlformats.org/officeDocument/2006/relationships/oleObject" Target="embeddings/oleObject34.bin"/><Relationship Id="rId84" Type="http://schemas.openxmlformats.org/officeDocument/2006/relationships/oleObject" Target="embeddings/oleObject38.bin"/><Relationship Id="rId89" Type="http://schemas.openxmlformats.org/officeDocument/2006/relationships/hyperlink" Target="http://en.wikipedia.org/wiki/Hibernate_(Java)" TargetMode="External"/><Relationship Id="rId7" Type="http://schemas.openxmlformats.org/officeDocument/2006/relationships/oleObject" Target="embeddings/oleObject1.bin"/><Relationship Id="rId71" Type="http://schemas.openxmlformats.org/officeDocument/2006/relationships/image" Target="media/image33.emf"/><Relationship Id="rId92" Type="http://schemas.openxmlformats.org/officeDocument/2006/relationships/image" Target="media/image44.emf"/><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hyperlink" Target="http://en.wikipedia.org/wiki/Object_composition" TargetMode="External"/><Relationship Id="rId11" Type="http://schemas.openxmlformats.org/officeDocument/2006/relationships/oleObject" Target="embeddings/oleObject3.bin"/><Relationship Id="rId24" Type="http://schemas.openxmlformats.org/officeDocument/2006/relationships/oleObject" Target="embeddings/oleObject9.bin"/><Relationship Id="rId32" Type="http://schemas.openxmlformats.org/officeDocument/2006/relationships/image" Target="media/image14.emf"/><Relationship Id="rId37" Type="http://schemas.openxmlformats.org/officeDocument/2006/relationships/oleObject" Target="embeddings/oleObject15.bin"/><Relationship Id="rId40" Type="http://schemas.openxmlformats.org/officeDocument/2006/relationships/image" Target="media/image18.emf"/><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embeddings/oleObject25.bin"/><Relationship Id="rId66" Type="http://schemas.openxmlformats.org/officeDocument/2006/relationships/oleObject" Target="embeddings/oleObject29.bin"/><Relationship Id="rId74" Type="http://schemas.openxmlformats.org/officeDocument/2006/relationships/oleObject" Target="embeddings/oleObject33.bin"/><Relationship Id="rId79" Type="http://schemas.openxmlformats.org/officeDocument/2006/relationships/image" Target="media/image37.emf"/><Relationship Id="rId87" Type="http://schemas.openxmlformats.org/officeDocument/2006/relationships/oleObject" Target="embeddings/oleObject39.bin"/><Relationship Id="rId5" Type="http://schemas.openxmlformats.org/officeDocument/2006/relationships/webSettings" Target="webSettings.xml"/><Relationship Id="rId61" Type="http://schemas.openxmlformats.org/officeDocument/2006/relationships/image" Target="media/image28.emf"/><Relationship Id="rId82" Type="http://schemas.openxmlformats.org/officeDocument/2006/relationships/oleObject" Target="embeddings/oleObject37.bin"/><Relationship Id="rId90" Type="http://schemas.openxmlformats.org/officeDocument/2006/relationships/image" Target="media/image42.emf"/><Relationship Id="rId19" Type="http://schemas.openxmlformats.org/officeDocument/2006/relationships/oleObject" Target="embeddings/oleObject7.bin"/><Relationship Id="rId14" Type="http://schemas.openxmlformats.org/officeDocument/2006/relationships/image" Target="media/image5.emf"/><Relationship Id="rId22" Type="http://schemas.openxmlformats.org/officeDocument/2006/relationships/oleObject" Target="embeddings/oleObject8.bin"/><Relationship Id="rId27" Type="http://schemas.openxmlformats.org/officeDocument/2006/relationships/image" Target="media/image12.emf"/><Relationship Id="rId30" Type="http://schemas.openxmlformats.org/officeDocument/2006/relationships/image" Target="media/image13.emf"/><Relationship Id="rId35" Type="http://schemas.openxmlformats.org/officeDocument/2006/relationships/oleObject" Target="embeddings/oleObject14.bin"/><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2.emf"/><Relationship Id="rId77" Type="http://schemas.openxmlformats.org/officeDocument/2006/relationships/image" Target="media/image36.emf"/><Relationship Id="rId8" Type="http://schemas.openxmlformats.org/officeDocument/2006/relationships/image" Target="media/image2.emf"/><Relationship Id="rId51" Type="http://schemas.openxmlformats.org/officeDocument/2006/relationships/image" Target="media/image23.emf"/><Relationship Id="rId72" Type="http://schemas.openxmlformats.org/officeDocument/2006/relationships/oleObject" Target="embeddings/oleObject32.bin"/><Relationship Id="rId80" Type="http://schemas.openxmlformats.org/officeDocument/2006/relationships/oleObject" Target="embeddings/oleObject36.bin"/><Relationship Id="rId85" Type="http://schemas.openxmlformats.org/officeDocument/2006/relationships/image" Target="media/image40.emf"/><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image" Target="media/image11.emf"/><Relationship Id="rId33" Type="http://schemas.openxmlformats.org/officeDocument/2006/relationships/oleObject" Target="embeddings/oleObject13.bin"/><Relationship Id="rId38" Type="http://schemas.openxmlformats.org/officeDocument/2006/relationships/image" Target="media/image17.emf"/><Relationship Id="rId46" Type="http://schemas.openxmlformats.org/officeDocument/2006/relationships/oleObject" Target="embeddings/oleObject19.bin"/><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image" Target="media/image8.emf"/><Relationship Id="rId41" Type="http://schemas.openxmlformats.org/officeDocument/2006/relationships/oleObject" Target="embeddings/oleObject17.bin"/><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hyperlink" Target="http://www.jsfcentral.com/articles/geiler-04-04.html" TargetMode="External"/><Relationship Id="rId91" Type="http://schemas.openxmlformats.org/officeDocument/2006/relationships/image" Target="media/image43.emf"/><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oleObject" Target="embeddings/oleObject5.bin"/><Relationship Id="rId23" Type="http://schemas.openxmlformats.org/officeDocument/2006/relationships/image" Target="media/image10.emf"/><Relationship Id="rId28" Type="http://schemas.openxmlformats.org/officeDocument/2006/relationships/oleObject" Target="embeddings/oleObject11.bin"/><Relationship Id="rId36" Type="http://schemas.openxmlformats.org/officeDocument/2006/relationships/image" Target="media/image16.emf"/><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image" Target="media/image3.emf"/><Relationship Id="rId31" Type="http://schemas.openxmlformats.org/officeDocument/2006/relationships/oleObject" Target="embeddings/oleObject12.bin"/><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embeddings/oleObject35.bin"/><Relationship Id="rId81" Type="http://schemas.openxmlformats.org/officeDocument/2006/relationships/image" Target="media/image38.emf"/><Relationship Id="rId86" Type="http://schemas.openxmlformats.org/officeDocument/2006/relationships/image" Target="media/image41.emf"/><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0C5688-ED6E-468A-9175-7C803E175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4117</TotalTime>
  <Pages>100</Pages>
  <Words>20613</Words>
  <Characters>117496</Characters>
  <Application>Microsoft Office Word</Application>
  <DocSecurity>0</DocSecurity>
  <Lines>979</Lines>
  <Paragraphs>275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137834</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dc:creator>
  <cp:keywords/>
  <dc:description/>
  <cp:lastModifiedBy>в</cp:lastModifiedBy>
  <cp:revision>50</cp:revision>
  <cp:lastPrinted>2011-05-13T07:52:00Z</cp:lastPrinted>
  <dcterms:created xsi:type="dcterms:W3CDTF">2012-01-05T07:06:00Z</dcterms:created>
  <dcterms:modified xsi:type="dcterms:W3CDTF">2012-01-09T06:45:00Z</dcterms:modified>
</cp:coreProperties>
</file>