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Pr>
        <w:pStyle w:val="citate"/>
        <w:ind w:firstLine="0"/>
      </w:pPr>
      <w:r w:rsidRPr="009909AB">
        <w:rPr>
          <w:b/>
        </w:rPr>
        <w:t xml:space="preserve">Тίποτε δεν αντέχει στο χρόνο όσο η αλλαγή </w:t>
      </w:r>
      <w:r w:rsidRPr="009909AB">
        <w:rPr>
          <w:b/>
        </w:rPr>
        <w:br/>
      </w:r>
      <w:r w:rsidRPr="009909AB">
        <w:t xml:space="preserve"> Няма нищо постоянно, с изключение на промяната. </w:t>
      </w:r>
      <w:r w:rsidRPr="009909AB">
        <w:br/>
        <w:t>Херакъл 500 г. пр. Хр.</w:t>
      </w:r>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6E25D3">
        <w:rPr>
          <w:lang w:val="en-US"/>
        </w:rPr>
        <w:t>7</w:t>
      </w:r>
      <w:r w:rsidRPr="009909AB">
        <w:t>-</w:t>
      </w:r>
      <w:r w:rsidR="00417E44">
        <w:rPr>
          <w:lang w:val="en-US"/>
        </w:rPr>
        <w:t>2</w:t>
      </w:r>
      <w:r w:rsidR="00E61441">
        <w:rPr>
          <w:lang w:val="en-US"/>
        </w:rPr>
        <w:t>6</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C03D3C" w:rsidP="00522D25">
      <w:pPr>
        <w:pStyle w:val="TOC1"/>
        <w:rPr>
          <w:rFonts w:asciiTheme="minorHAnsi" w:eastAsiaTheme="minorEastAsia" w:hAnsiTheme="minorHAnsi" w:cstheme="minorBidi"/>
          <w:b w:val="0"/>
          <w:noProof/>
          <w:sz w:val="22"/>
          <w:szCs w:val="22"/>
          <w:lang w:eastAsia="bg-BG"/>
        </w:rPr>
      </w:pPr>
      <w:r w:rsidRPr="00C03D3C">
        <w:fldChar w:fldCharType="begin"/>
      </w:r>
      <w:r w:rsidR="00B21A33" w:rsidRPr="009909AB">
        <w:instrText xml:space="preserve"> TOC \o "1-3" \h \z \u </w:instrText>
      </w:r>
      <w:r w:rsidRPr="00C03D3C">
        <w:fldChar w:fldCharType="separate"/>
      </w:r>
    </w:p>
    <w:p w:rsidR="00364FC9" w:rsidRDefault="00C03D3C">
      <w:pPr>
        <w:pStyle w:val="TOC1"/>
        <w:rPr>
          <w:rFonts w:asciiTheme="minorHAnsi" w:eastAsiaTheme="minorEastAsia" w:hAnsiTheme="minorHAnsi" w:cstheme="minorBid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C03D3C">
      <w:pPr>
        <w:pStyle w:val="TOC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C03D3C">
      <w:pPr>
        <w:pStyle w:val="TOC2"/>
        <w:rPr>
          <w:rFonts w:asciiTheme="minorHAnsi" w:eastAsiaTheme="minorEastAsia" w:hAnsiTheme="minorHAnsi" w:cstheme="minorBidi"/>
          <w:noProof/>
          <w:sz w:val="22"/>
          <w:szCs w:val="22"/>
          <w:lang w:eastAsia="bg-BG"/>
        </w:rPr>
      </w:pPr>
      <w:hyperlink w:anchor="_Toc325908688" w:history="1">
        <w:r w:rsidR="00364FC9" w:rsidRPr="004F07FA">
          <w:rPr>
            <w:rStyle w:val="Hyperlink"/>
            <w:noProof/>
          </w:rPr>
          <w:t>1.1.</w:t>
        </w:r>
        <w:r w:rsidR="00364FC9">
          <w:rPr>
            <w:rFonts w:asciiTheme="minorHAnsi" w:eastAsiaTheme="minorEastAsia" w:hAnsiTheme="minorHAnsi" w:cstheme="minorBid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Hyperlink"/>
            <w:noProof/>
          </w:rPr>
          <w:t>1.1.1.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C03D3C">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Hyperlink"/>
            <w:noProof/>
          </w:rPr>
          <w:t>1.1.2.</w:t>
        </w:r>
        <w:r w:rsidR="00364FC9">
          <w:rPr>
            <w:rFonts w:asciiTheme="minorHAnsi" w:eastAsiaTheme="minorEastAsia" w:hAnsiTheme="minorHAnsi" w:cstheme="minorBid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Hyperlink"/>
            <w:noProof/>
          </w:rPr>
          <w:t>1.1.3.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C03D3C">
      <w:pPr>
        <w:pStyle w:val="TOC2"/>
        <w:rPr>
          <w:rFonts w:asciiTheme="minorHAnsi" w:eastAsiaTheme="minorEastAsia" w:hAnsiTheme="minorHAnsi" w:cstheme="minorBidi"/>
          <w:noProof/>
          <w:sz w:val="22"/>
          <w:szCs w:val="22"/>
          <w:lang w:eastAsia="bg-BG"/>
        </w:rPr>
      </w:pPr>
      <w:hyperlink w:anchor="_Toc325908693" w:history="1">
        <w:r w:rsidR="00364FC9" w:rsidRPr="004F07FA">
          <w:rPr>
            <w:rStyle w:val="Hyperlink"/>
            <w:noProof/>
          </w:rPr>
          <w:t>1.2.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Hyperlink"/>
            <w:noProof/>
          </w:rPr>
          <w:t>1.2.1.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Hyperlink"/>
            <w:noProof/>
          </w:rPr>
          <w:t>1.2.2.</w:t>
        </w:r>
        <w:r w:rsidR="00364FC9">
          <w:rPr>
            <w:rFonts w:asciiTheme="minorHAnsi" w:eastAsiaTheme="minorEastAsia" w:hAnsiTheme="minorHAnsi" w:cstheme="minorBid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Hyperlink"/>
            <w:noProof/>
          </w:rPr>
          <w:t>1.2.3.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Hyperlink"/>
            <w:noProof/>
          </w:rPr>
          <w:t>1.2.4.</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Hyperlink"/>
            <w:noProof/>
          </w:rPr>
          <w:t>1.2.5.</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C03D3C">
      <w:pPr>
        <w:pStyle w:val="TOC2"/>
        <w:rPr>
          <w:rFonts w:asciiTheme="minorHAnsi" w:eastAsiaTheme="minorEastAsia" w:hAnsiTheme="minorHAnsi" w:cstheme="minorBidi"/>
          <w:noProof/>
          <w:sz w:val="22"/>
          <w:szCs w:val="22"/>
          <w:lang w:eastAsia="bg-BG"/>
        </w:rPr>
      </w:pPr>
      <w:hyperlink w:anchor="_Toc325908699" w:history="1">
        <w:r w:rsidR="00364FC9" w:rsidRPr="004F07FA">
          <w:rPr>
            <w:rStyle w:val="Hyperlink"/>
            <w:noProof/>
          </w:rPr>
          <w:t>1.3.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Hyperlink"/>
            <w:noProof/>
          </w:rPr>
          <w:t>1.3.1.</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Hyperlink"/>
            <w:noProof/>
          </w:rPr>
          <w:t>1.3.2.</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C03D3C">
      <w:pPr>
        <w:pStyle w:val="TOC2"/>
        <w:rPr>
          <w:rFonts w:asciiTheme="minorHAnsi" w:eastAsiaTheme="minorEastAsia" w:hAnsiTheme="minorHAnsi" w:cstheme="minorBidi"/>
          <w:noProof/>
          <w:sz w:val="22"/>
          <w:szCs w:val="22"/>
          <w:lang w:eastAsia="bg-BG"/>
        </w:rPr>
      </w:pPr>
      <w:hyperlink w:anchor="_Toc325908702" w:history="1">
        <w:r w:rsidR="00364FC9" w:rsidRPr="004F07FA">
          <w:rPr>
            <w:rStyle w:val="Hyperlink"/>
            <w:noProof/>
          </w:rPr>
          <w:t>1.4.</w:t>
        </w:r>
        <w:r w:rsidR="00364FC9">
          <w:rPr>
            <w:rFonts w:asciiTheme="minorHAnsi" w:eastAsiaTheme="minorEastAsia" w:hAnsiTheme="minorHAnsi" w:cstheme="minorBid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Hyperlink"/>
            <w:noProof/>
          </w:rPr>
          <w:t>1.4.1.</w:t>
        </w:r>
        <w:r w:rsidR="00364FC9">
          <w:rPr>
            <w:rFonts w:asciiTheme="minorHAnsi" w:eastAsiaTheme="minorEastAsia" w:hAnsiTheme="minorHAnsi" w:cstheme="minorBidi"/>
            <w:noProof/>
            <w:sz w:val="22"/>
            <w:szCs w:val="22"/>
            <w:lang w:eastAsia="bg-BG"/>
          </w:rPr>
          <w:tab/>
        </w:r>
        <w:r w:rsidR="00364FC9" w:rsidRPr="004F07FA">
          <w:rPr>
            <w:rStyle w:val="Hyperlink"/>
            <w:noProof/>
          </w:rPr>
          <w:t>Сливане на паралелни в</w:t>
        </w:r>
        <w:r w:rsidR="00364FC9" w:rsidRPr="004F07FA">
          <w:rPr>
            <w:rStyle w:val="Hyperlink"/>
            <w:noProof/>
          </w:rPr>
          <w:t>е</w:t>
        </w:r>
        <w:r w:rsidR="00364FC9" w:rsidRPr="004F07FA">
          <w:rPr>
            <w:rStyle w:val="Hyperlink"/>
            <w:noProof/>
          </w:rPr>
          <w:t>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Hyperlink"/>
            <w:noProof/>
          </w:rPr>
          <w:t>1.4.2.</w:t>
        </w:r>
        <w:r w:rsidR="00364FC9">
          <w:rPr>
            <w:rFonts w:asciiTheme="minorHAnsi" w:eastAsiaTheme="minorEastAsia" w:hAnsiTheme="minorHAnsi" w:cstheme="minorBid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C03D3C">
      <w:pPr>
        <w:pStyle w:val="TOC2"/>
        <w:rPr>
          <w:rFonts w:asciiTheme="minorHAnsi" w:eastAsiaTheme="minorEastAsia" w:hAnsiTheme="minorHAnsi" w:cstheme="minorBidi"/>
          <w:noProof/>
          <w:sz w:val="22"/>
          <w:szCs w:val="22"/>
          <w:lang w:eastAsia="bg-BG"/>
        </w:rPr>
      </w:pPr>
      <w:hyperlink w:anchor="_Toc325908705" w:history="1">
        <w:r w:rsidR="00364FC9" w:rsidRPr="004F07FA">
          <w:rPr>
            <w:rStyle w:val="Hyperlink"/>
            <w:noProof/>
          </w:rPr>
          <w:t>1.5.</w:t>
        </w:r>
        <w:r w:rsidR="00364FC9">
          <w:rPr>
            <w:rFonts w:asciiTheme="minorHAnsi" w:eastAsiaTheme="minorEastAsia" w:hAnsiTheme="minorHAnsi" w:cstheme="minorBid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Hyperlink"/>
            <w:noProof/>
          </w:rPr>
          <w:t>1.5.1.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Hyperlink"/>
            <w:noProof/>
          </w:rPr>
          <w:t>1.5.2.</w:t>
        </w:r>
        <w:r w:rsidR="00364FC9">
          <w:rPr>
            <w:rFonts w:asciiTheme="minorHAnsi" w:eastAsiaTheme="minorEastAsia" w:hAnsiTheme="minorHAnsi" w:cstheme="minorBid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Hyperlink"/>
            <w:noProof/>
          </w:rPr>
          <w:t>1.5.3.</w:t>
        </w:r>
        <w:r w:rsidR="00364FC9">
          <w:rPr>
            <w:rFonts w:asciiTheme="minorHAnsi" w:eastAsiaTheme="minorEastAsia" w:hAnsiTheme="minorHAnsi" w:cstheme="minorBid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Hyperlink"/>
            <w:noProof/>
          </w:rPr>
          <w:t>1.5.4.</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Hyperlink"/>
            <w:noProof/>
          </w:rPr>
          <w:t>1.5.5.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Hyperlink"/>
            <w:noProof/>
          </w:rPr>
          <w:t>1.5.6.</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C03D3C">
      <w:pPr>
        <w:pStyle w:val="TOC2"/>
        <w:rPr>
          <w:rFonts w:asciiTheme="minorHAnsi" w:eastAsiaTheme="minorEastAsia" w:hAnsiTheme="minorHAnsi" w:cstheme="minorBidi"/>
          <w:noProof/>
          <w:sz w:val="22"/>
          <w:szCs w:val="22"/>
          <w:lang w:eastAsia="bg-BG"/>
        </w:rPr>
      </w:pPr>
      <w:hyperlink w:anchor="_Toc325908712" w:history="1">
        <w:r w:rsidR="00364FC9" w:rsidRPr="004F07FA">
          <w:rPr>
            <w:rStyle w:val="Hyperlink"/>
            <w:noProof/>
          </w:rPr>
          <w:t>1.6.</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Hyperlink"/>
            <w:noProof/>
          </w:rPr>
          <w:t>1.6.1.</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Hyperlink"/>
            <w:noProof/>
          </w:rPr>
          <w:t>1.6.2.</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Hyperlink"/>
            <w:noProof/>
          </w:rPr>
          <w:t>1.6.3.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Hyperlink"/>
            <w:noProof/>
          </w:rPr>
          <w:t>1.6.4.</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C03D3C">
      <w:pPr>
        <w:pStyle w:val="TOC2"/>
        <w:rPr>
          <w:rFonts w:asciiTheme="minorHAnsi" w:eastAsiaTheme="minorEastAsia" w:hAnsiTheme="minorHAnsi" w:cstheme="minorBidi"/>
          <w:noProof/>
          <w:sz w:val="22"/>
          <w:szCs w:val="22"/>
          <w:lang w:eastAsia="bg-BG"/>
        </w:rPr>
      </w:pPr>
      <w:hyperlink w:anchor="_Toc325908717" w:history="1">
        <w:r w:rsidR="00364FC9" w:rsidRPr="004F07FA">
          <w:rPr>
            <w:rStyle w:val="Hyperlink"/>
            <w:noProof/>
          </w:rPr>
          <w:t>1.7.</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C03D3C">
      <w:pPr>
        <w:pStyle w:val="TOC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C03D3C">
      <w:pPr>
        <w:pStyle w:val="TOC2"/>
        <w:rPr>
          <w:rFonts w:asciiTheme="minorHAnsi" w:eastAsiaTheme="minorEastAsia" w:hAnsiTheme="minorHAnsi" w:cstheme="minorBidi"/>
          <w:noProof/>
          <w:sz w:val="22"/>
          <w:szCs w:val="22"/>
          <w:lang w:eastAsia="bg-BG"/>
        </w:rPr>
      </w:pPr>
      <w:hyperlink w:anchor="_Toc325908719" w:history="1">
        <w:r w:rsidR="00364FC9" w:rsidRPr="004F07FA">
          <w:rPr>
            <w:rStyle w:val="Hyperlink"/>
            <w:noProof/>
          </w:rPr>
          <w:t>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Hyperlink"/>
            <w:noProof/>
          </w:rPr>
          <w:t>2.1.1.</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Hyperlink"/>
            <w:noProof/>
          </w:rPr>
          <w:t>2.1.2.</w:t>
        </w:r>
        <w:r w:rsidR="00364FC9">
          <w:rPr>
            <w:rFonts w:asciiTheme="minorHAnsi" w:eastAsiaTheme="minorEastAsia" w:hAnsiTheme="minorHAnsi" w:cstheme="minorBid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C03D3C">
      <w:pPr>
        <w:pStyle w:val="TOC2"/>
        <w:rPr>
          <w:rFonts w:asciiTheme="minorHAnsi" w:eastAsiaTheme="minorEastAsia" w:hAnsiTheme="minorHAnsi" w:cstheme="minorBidi"/>
          <w:noProof/>
          <w:sz w:val="22"/>
          <w:szCs w:val="22"/>
          <w:lang w:eastAsia="bg-BG"/>
        </w:rPr>
      </w:pPr>
      <w:hyperlink w:anchor="_Toc325908722" w:history="1">
        <w:r w:rsidR="00364FC9" w:rsidRPr="004F07FA">
          <w:rPr>
            <w:rStyle w:val="Hyperlink"/>
            <w:noProof/>
          </w:rPr>
          <w:t>2.2.</w:t>
        </w:r>
        <w:r w:rsidR="00364FC9">
          <w:rPr>
            <w:rFonts w:asciiTheme="minorHAnsi" w:eastAsiaTheme="minorEastAsia" w:hAnsiTheme="minorHAnsi" w:cstheme="minorBid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Hyperlink"/>
            <w:noProof/>
          </w:rPr>
          <w:t>2.2.1.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Hyperlink"/>
            <w:noProof/>
          </w:rPr>
          <w:t>2.2.2.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C03D3C">
      <w:pPr>
        <w:pStyle w:val="TOC2"/>
        <w:rPr>
          <w:rFonts w:asciiTheme="minorHAnsi" w:eastAsiaTheme="minorEastAsia" w:hAnsiTheme="minorHAnsi" w:cstheme="minorBidi"/>
          <w:noProof/>
          <w:sz w:val="22"/>
          <w:szCs w:val="22"/>
          <w:lang w:eastAsia="bg-BG"/>
        </w:rPr>
      </w:pPr>
      <w:hyperlink w:anchor="_Toc325908725" w:history="1">
        <w:r w:rsidR="00364FC9" w:rsidRPr="004F07FA">
          <w:rPr>
            <w:rStyle w:val="Hyperlink"/>
            <w:noProof/>
          </w:rPr>
          <w:t>2.3.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Hyperlink"/>
            <w:noProof/>
          </w:rPr>
          <w:t>2.3.1.</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Hyperlink"/>
            <w:noProof/>
          </w:rPr>
          <w:t>2.3.2.</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Hyperlink"/>
            <w:noProof/>
          </w:rPr>
          <w:t>2.3.3.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Hyperlink"/>
            <w:noProof/>
          </w:rPr>
          <w:t>2.3.4.</w:t>
        </w:r>
        <w:r w:rsidR="00364FC9">
          <w:rPr>
            <w:rFonts w:asciiTheme="minorHAnsi" w:eastAsiaTheme="minorEastAsia" w:hAnsiTheme="minorHAnsi" w:cstheme="minorBid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Hyperlink"/>
            <w:noProof/>
          </w:rPr>
          <w:t>2.3.5.</w:t>
        </w:r>
        <w:r w:rsidR="00364FC9">
          <w:rPr>
            <w:rFonts w:asciiTheme="minorHAnsi" w:eastAsiaTheme="minorEastAsia" w:hAnsiTheme="minorHAnsi" w:cstheme="minorBid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C03D3C">
      <w:pPr>
        <w:pStyle w:val="TOC2"/>
        <w:rPr>
          <w:rFonts w:asciiTheme="minorHAnsi" w:eastAsiaTheme="minorEastAsia" w:hAnsiTheme="minorHAnsi" w:cstheme="minorBidi"/>
          <w:noProof/>
          <w:sz w:val="22"/>
          <w:szCs w:val="22"/>
          <w:lang w:eastAsia="bg-BG"/>
        </w:rPr>
      </w:pPr>
      <w:hyperlink w:anchor="_Toc325908731" w:history="1">
        <w:r w:rsidR="00364FC9" w:rsidRPr="004F07FA">
          <w:rPr>
            <w:rStyle w:val="Hyperlink"/>
            <w:noProof/>
          </w:rPr>
          <w:t>2.4.</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Hyperlink"/>
            <w:noProof/>
          </w:rPr>
          <w:t>2.4.1.</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Hyperlink"/>
            <w:noProof/>
          </w:rPr>
          <w:t>2.4.2.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C03D3C">
      <w:pPr>
        <w:pStyle w:val="TOC2"/>
        <w:rPr>
          <w:rFonts w:asciiTheme="minorHAnsi" w:eastAsiaTheme="minorEastAsia" w:hAnsiTheme="minorHAnsi" w:cstheme="minorBidi"/>
          <w:noProof/>
          <w:sz w:val="22"/>
          <w:szCs w:val="22"/>
          <w:lang w:eastAsia="bg-BG"/>
        </w:rPr>
      </w:pPr>
      <w:hyperlink w:anchor="_Toc325908734" w:history="1">
        <w:r w:rsidR="00364FC9" w:rsidRPr="004F07FA">
          <w:rPr>
            <w:rStyle w:val="Hyperlink"/>
            <w:noProof/>
          </w:rPr>
          <w:t>2.5.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Hyperlink"/>
            <w:noProof/>
          </w:rPr>
          <w:t>2.5.1.</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Hyperlink"/>
            <w:noProof/>
          </w:rPr>
          <w:t>2.5.2.</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Hyperlink"/>
            <w:noProof/>
          </w:rPr>
          <w:t>2.5.3.</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C03D3C">
      <w:pPr>
        <w:pStyle w:val="TOC2"/>
        <w:rPr>
          <w:rFonts w:asciiTheme="minorHAnsi" w:eastAsiaTheme="minorEastAsia" w:hAnsiTheme="minorHAnsi" w:cstheme="minorBidi"/>
          <w:noProof/>
          <w:sz w:val="22"/>
          <w:szCs w:val="22"/>
          <w:lang w:eastAsia="bg-BG"/>
        </w:rPr>
      </w:pPr>
      <w:hyperlink w:anchor="_Toc325908738" w:history="1">
        <w:r w:rsidR="00364FC9" w:rsidRPr="004F07FA">
          <w:rPr>
            <w:rStyle w:val="Hyperlink"/>
            <w:noProof/>
          </w:rPr>
          <w:t>2.6.</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C03D3C">
      <w:pPr>
        <w:pStyle w:val="TOC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C03D3C">
      <w:pPr>
        <w:pStyle w:val="TOC2"/>
        <w:rPr>
          <w:rFonts w:asciiTheme="minorHAnsi" w:eastAsiaTheme="minorEastAsia" w:hAnsiTheme="minorHAnsi" w:cstheme="minorBidi"/>
          <w:noProof/>
          <w:sz w:val="22"/>
          <w:szCs w:val="22"/>
          <w:lang w:eastAsia="bg-BG"/>
        </w:rPr>
      </w:pPr>
      <w:hyperlink w:anchor="_Toc325908740" w:history="1">
        <w:r w:rsidR="00364FC9" w:rsidRPr="004F07FA">
          <w:rPr>
            <w:rStyle w:val="Hyperlink"/>
            <w:noProof/>
          </w:rPr>
          <w:t>3.1.</w:t>
        </w:r>
        <w:r w:rsidR="00364FC9">
          <w:rPr>
            <w:rFonts w:asciiTheme="minorHAnsi" w:eastAsiaTheme="minorEastAsia" w:hAnsiTheme="minorHAnsi" w:cstheme="minorBid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C03D3C">
      <w:pPr>
        <w:pStyle w:val="TOC2"/>
        <w:rPr>
          <w:rFonts w:asciiTheme="minorHAnsi" w:eastAsiaTheme="minorEastAsia" w:hAnsiTheme="minorHAnsi" w:cstheme="minorBidi"/>
          <w:noProof/>
          <w:sz w:val="22"/>
          <w:szCs w:val="22"/>
          <w:lang w:eastAsia="bg-BG"/>
        </w:rPr>
      </w:pPr>
      <w:hyperlink w:anchor="_Toc325908741" w:history="1">
        <w:r w:rsidR="00364FC9" w:rsidRPr="004F07FA">
          <w:rPr>
            <w:rStyle w:val="Hyperlink"/>
            <w:noProof/>
          </w:rPr>
          <w:t>3.2.</w:t>
        </w:r>
        <w:r w:rsidR="00364FC9">
          <w:rPr>
            <w:rFonts w:asciiTheme="minorHAnsi" w:eastAsiaTheme="minorEastAsia" w:hAnsiTheme="minorHAnsi" w:cstheme="minorBid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Hyperlink"/>
            <w:noProof/>
          </w:rPr>
          <w:t>3.2.1.</w:t>
        </w:r>
        <w:r w:rsidR="00364FC9">
          <w:rPr>
            <w:rFonts w:asciiTheme="minorHAnsi" w:eastAsiaTheme="minorEastAsia" w:hAnsiTheme="minorHAnsi" w:cstheme="minorBid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Hyperlink"/>
            <w:noProof/>
          </w:rPr>
          <w:t>3.2.2.</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Hyperlink"/>
            <w:noProof/>
          </w:rPr>
          <w:t>3.2.3.</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Hyperlink"/>
            <w:noProof/>
          </w:rPr>
          <w:t>3.2.4.</w:t>
        </w:r>
        <w:r w:rsidR="00364FC9">
          <w:rPr>
            <w:rFonts w:asciiTheme="minorHAnsi" w:eastAsiaTheme="minorEastAsia" w:hAnsiTheme="minorHAnsi" w:cstheme="minorBid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Hyperlink"/>
            <w:noProof/>
          </w:rPr>
          <w:t>3.2.5.</w:t>
        </w:r>
        <w:r w:rsidR="00364FC9">
          <w:rPr>
            <w:rFonts w:asciiTheme="minorHAnsi" w:eastAsiaTheme="minorEastAsia" w:hAnsiTheme="minorHAnsi" w:cstheme="minorBid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C03D3C">
      <w:pPr>
        <w:pStyle w:val="TOC2"/>
        <w:rPr>
          <w:rFonts w:asciiTheme="minorHAnsi" w:eastAsiaTheme="minorEastAsia" w:hAnsiTheme="minorHAnsi" w:cstheme="minorBidi"/>
          <w:noProof/>
          <w:sz w:val="22"/>
          <w:szCs w:val="22"/>
          <w:lang w:eastAsia="bg-BG"/>
        </w:rPr>
      </w:pPr>
      <w:hyperlink w:anchor="_Toc325908747" w:history="1">
        <w:r w:rsidR="00364FC9" w:rsidRPr="004F07FA">
          <w:rPr>
            <w:rStyle w:val="Hyperlink"/>
            <w:noProof/>
          </w:rPr>
          <w:t>3.3.</w:t>
        </w:r>
        <w:r w:rsidR="00364FC9">
          <w:rPr>
            <w:rFonts w:asciiTheme="minorHAnsi" w:eastAsiaTheme="minorEastAsia" w:hAnsiTheme="minorHAnsi" w:cstheme="minorBid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Hyperlink"/>
            <w:noProof/>
          </w:rPr>
          <w:t>3.3.1.</w:t>
        </w:r>
        <w:r w:rsidR="00364FC9">
          <w:rPr>
            <w:rFonts w:asciiTheme="minorHAnsi" w:eastAsiaTheme="minorEastAsia" w:hAnsiTheme="minorHAnsi" w:cstheme="minorBid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Hyperlink"/>
            <w:noProof/>
          </w:rPr>
          <w:t>3.3.2.</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C03D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Hyperlink"/>
            <w:noProof/>
          </w:rPr>
          <w:t>3.3.3.</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C03D3C">
      <w:pPr>
        <w:pStyle w:val="TOC2"/>
        <w:rPr>
          <w:rFonts w:asciiTheme="minorHAnsi" w:eastAsiaTheme="minorEastAsia" w:hAnsiTheme="minorHAnsi" w:cstheme="minorBidi"/>
          <w:noProof/>
          <w:sz w:val="22"/>
          <w:szCs w:val="22"/>
          <w:lang w:eastAsia="bg-BG"/>
        </w:rPr>
      </w:pPr>
      <w:hyperlink w:anchor="_Toc325908751" w:history="1">
        <w:r w:rsidR="00364FC9" w:rsidRPr="004F07FA">
          <w:rPr>
            <w:rStyle w:val="Hyperlink"/>
            <w:noProof/>
          </w:rPr>
          <w:t>3.4.</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C03D3C">
      <w:pPr>
        <w:pStyle w:val="TOC1"/>
        <w:rPr>
          <w:rFonts w:asciiTheme="minorHAnsi" w:eastAsiaTheme="minorEastAsia" w:hAnsiTheme="minorHAnsi" w:cstheme="minorBid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C03D3C">
      <w:pPr>
        <w:pStyle w:val="TOC1"/>
        <w:rPr>
          <w:rFonts w:asciiTheme="minorHAnsi" w:eastAsiaTheme="minorEastAsia" w:hAnsiTheme="minorHAnsi" w:cstheme="minorBid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C03D3C">
      <w:pPr>
        <w:pStyle w:val="TOC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C03D3C"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D00906" w:rsidRDefault="001E696E" w:rsidP="00B21A33">
      <w:r>
        <w:t>Управлението на версията на софтуерните продукти заема важно място в областта на софтуерното инжинерство</w:t>
      </w:r>
      <w:r w:rsidRPr="00E37150">
        <w:rPr>
          <w:lang w:val="ru-RU"/>
        </w:rPr>
        <w:t xml:space="preserve"> [</w:t>
      </w:r>
      <w:r>
        <w:rPr>
          <w:lang w:val="en-US"/>
        </w:rPr>
        <w:t>G</w:t>
      </w:r>
      <w:r w:rsidRPr="00E37150">
        <w:rPr>
          <w:lang w:val="ru-RU"/>
        </w:rPr>
        <w:t xml:space="preserve">365, </w:t>
      </w:r>
      <w:r>
        <w:rPr>
          <w:lang w:val="en-US"/>
        </w:rPr>
        <w:t>G</w:t>
      </w:r>
      <w:r w:rsidRPr="00E37150">
        <w:rPr>
          <w:lang w:val="ru-RU"/>
        </w:rPr>
        <w:t>100</w:t>
      </w:r>
      <w:r w:rsidR="00BC1362">
        <w:rPr>
          <w:lang w:val="ru-RU"/>
        </w:rPr>
        <w:t xml:space="preserve">, </w:t>
      </w:r>
      <w:r w:rsidR="00BC1362">
        <w:rPr>
          <w:lang w:val="en-US"/>
        </w:rPr>
        <w:t>G</w:t>
      </w:r>
      <w:r w:rsidR="00BC1362">
        <w:rPr>
          <w:lang w:val="ru-RU"/>
        </w:rPr>
        <w:t>407</w:t>
      </w:r>
      <w:r w:rsidRPr="00E37150">
        <w:rPr>
          <w:lang w:val="ru-RU"/>
        </w:rPr>
        <w:t>]</w:t>
      </w:r>
      <w:r>
        <w:t xml:space="preserve">. 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работният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ниво, които познават разработваният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t>Обект</w:t>
      </w:r>
      <w:r w:rsidR="00FB6076" w:rsidRPr="00FB6076">
        <w:t xml:space="preserve"> на изследване</w:t>
      </w:r>
      <w:r w:rsidR="007B499B" w:rsidRPr="009909AB">
        <w:t xml:space="preserve"> </w:t>
      </w:r>
      <w:r>
        <w:t xml:space="preserve">на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B21A33" w:rsidRDefault="00B21A33" w:rsidP="001E696E">
      <w:bookmarkStart w:id="9" w:name="_Toc286999504"/>
      <w:r>
        <w:t>Методология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lastRenderedPageBreak/>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t>В първата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начинът на тяхното съхратняване в репозиторито с версии. Отелно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като средство за осъществяването на кооперираност. За постигане пълнота на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Във втора глава</w:t>
      </w:r>
      <w:r>
        <w:t xml:space="preserve"> са представени теоритичните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 избор на средства за реализиране на програмен прототип на система, реализираща теоритичните модели. Представени са описания на </w:t>
      </w:r>
      <w:r w:rsidR="001E55F8" w:rsidRPr="001E55F8">
        <w:t xml:space="preserve">авторска </w:t>
      </w:r>
      <w:r w:rsidRPr="001E55F8">
        <w:t>алгоритмичната</w:t>
      </w:r>
      <w:r>
        <w:t xml:space="preserve"> реализация на по-важните моменти от прототипа. В главата е направена е експериментална сравнителна симулация на разработка на програмен продукт със и без използване на разработеният прототип при гъвкава методология за разработване.</w:t>
      </w:r>
      <w:r w:rsidRPr="00692EC9">
        <w:t xml:space="preserve"> </w:t>
      </w:r>
      <w:r>
        <w:t xml:space="preserve">Във формулираните в края на главата изводи са посочени предимствата на разработените </w:t>
      </w:r>
      <w:r w:rsidRPr="00692EC9">
        <w:rPr>
          <w:highlight w:val="yellow"/>
        </w:rPr>
        <w:t>модели</w:t>
      </w:r>
      <w:r>
        <w:t>.</w:t>
      </w:r>
    </w:p>
    <w:p w:rsidR="00B21A33" w:rsidRPr="009909AB" w:rsidRDefault="00B21A33" w:rsidP="00B21A33">
      <w:r w:rsidRPr="009909AB">
        <w:t xml:space="preserve">В заключението са </w:t>
      </w:r>
      <w:r w:rsidR="00057A31">
        <w:t xml:space="preserve"> направено обобщение на</w:t>
      </w:r>
      <w:r w:rsidRPr="009909AB">
        <w:t xml:space="preserve"> получените резултати. </w:t>
      </w:r>
      <w:r w:rsidR="00057A31">
        <w:t xml:space="preserve">Формулирани са основните резултати в рамката на дисертацията. </w:t>
      </w:r>
      <w:r w:rsidR="00057A31">
        <w:lastRenderedPageBreak/>
        <w:t>Посочени са някои актуални задачи, които могат да бъдат естествено продължение на настоящето изследване.</w:t>
      </w:r>
    </w:p>
    <w:p w:rsidR="00B21A33" w:rsidRPr="009909AB" w:rsidRDefault="00B21A33" w:rsidP="00B21A33">
      <w:r w:rsidRPr="009909AB">
        <w:t xml:space="preserve">Разработката и апробацията на резултатите са извършени </w:t>
      </w:r>
      <w:r w:rsidR="00057A31">
        <w:t>самостоятелно, като регулярно са представяни в катедра „Компютърни технологии” на Великотърновски университет „Св. Св. Кирил и Методий”.</w:t>
      </w:r>
    </w:p>
    <w:p w:rsidR="00B21A33" w:rsidRPr="009909AB"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от които в чуждестранни научни конференции.</w:t>
      </w:r>
    </w:p>
    <w:p w:rsidR="00B21A33" w:rsidRPr="009909AB" w:rsidRDefault="00B21A33" w:rsidP="00B21A33">
      <w:pPr>
        <w:pStyle w:val="Heading1"/>
        <w:ind w:left="0" w:firstLine="0"/>
      </w:pPr>
      <w:bookmarkStart w:id="10" w:name="_Toc285463776"/>
      <w:bookmarkStart w:id="11" w:name="_Toc286999505"/>
      <w:bookmarkStart w:id="12" w:name="_Toc32590868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важно място в управлението на жизненият цикъл на софтуерните продукти (SDLC - software development life-cycle). </w:t>
      </w:r>
    </w:p>
    <w:p w:rsidR="008935CC" w:rsidRDefault="008935CC" w:rsidP="008935CC">
      <w:r>
        <w:t>Първата секция на главата разглежда м</w:t>
      </w:r>
      <w:r w:rsidRPr="005D2DF0">
        <w:t>ясто</w:t>
      </w:r>
      <w:r>
        <w:t>, целите и задачите</w:t>
      </w:r>
      <w:r w:rsidRPr="005D2DF0">
        <w:t xml:space="preserve"> на управлението на версии</w:t>
      </w:r>
      <w:r>
        <w:t xml:space="preserve"> в рамките на разработването на софтуер. В следващата секция са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 на версионизиран обект</w:t>
      </w:r>
      <w:r>
        <w:t xml:space="preserve"> заемат важен момент, като </w:t>
      </w:r>
      <w:r w:rsidR="005C274E">
        <w:t xml:space="preserve">на </w:t>
      </w:r>
      <w:r>
        <w:t xml:space="preserve">техният обзор и анализ </w:t>
      </w:r>
      <w:r w:rsidR="005C274E">
        <w:t>е посветена третата секция на главата. Четвъртата секция е посветена на п</w:t>
      </w:r>
      <w:r w:rsidRPr="005D2DF0">
        <w:t>одходи</w:t>
      </w:r>
      <w:r w:rsidR="005C274E">
        <w:t>те</w:t>
      </w:r>
      <w:r w:rsidRPr="005D2DF0">
        <w:t xml:space="preserve"> за съхраняване на версии</w:t>
      </w:r>
      <w:r w:rsidR="005C274E">
        <w:t>. Пета секция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и.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посветена шестата секция от главата.</w:t>
      </w:r>
    </w:p>
    <w:p w:rsidR="00B21A33" w:rsidRPr="009909AB" w:rsidRDefault="005C274E" w:rsidP="00B21A33">
      <w:r>
        <w:t>Главата завършва с резюмиране на изводите, определяне целта на настоящото научно-приложно изследване, както и с идентифицирането на задачите, чието изпълнение е необходимо за достигането на поставената цел</w:t>
      </w:r>
      <w:r w:rsidR="00B21A33" w:rsidRPr="009909AB">
        <w:t>.</w:t>
      </w:r>
    </w:p>
    <w:p w:rsidR="00B21A33" w:rsidRPr="009909AB" w:rsidRDefault="00B21A33" w:rsidP="00B21A33">
      <w:pPr>
        <w:pStyle w:val="Heading2"/>
        <w:ind w:firstLine="0"/>
      </w:pPr>
      <w:bookmarkStart w:id="17" w:name="_Toc325908688"/>
      <w:r w:rsidRPr="009909AB">
        <w:lastRenderedPageBreak/>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2590868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lastRenderedPageBreak/>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9" o:title=""/>
          </v:shape>
          <o:OLEObject Type="Embed" ProgID="Visio.Drawing.11" ShapeID="_x0000_i1025" DrawAspect="Content" ObjectID="_1404847843" r:id="rId10"/>
        </w:object>
      </w:r>
    </w:p>
    <w:p w:rsidR="00B21A33" w:rsidRPr="009909AB" w:rsidRDefault="00B21A33" w:rsidP="00B21A33">
      <w:pPr>
        <w:pStyle w:val="Caption0"/>
        <w:jc w:val="both"/>
      </w:pPr>
      <w:bookmarkStart w:id="20" w:name="_Ref315681040"/>
      <w:bookmarkStart w:id="21" w:name="_Ref315681036"/>
      <w:r w:rsidRPr="009909AB">
        <w:t xml:space="preserve">Фиг. </w:t>
      </w:r>
      <w:r w:rsidR="00C03D3C" w:rsidRPr="009909AB">
        <w:fldChar w:fldCharType="begin"/>
      </w:r>
      <w:r w:rsidR="00B765A7" w:rsidRPr="009909AB">
        <w:instrText xml:space="preserve"> SEQ Фиг. \* ARABIC </w:instrText>
      </w:r>
      <w:r w:rsidR="00C03D3C" w:rsidRPr="009909AB">
        <w:fldChar w:fldCharType="separate"/>
      </w:r>
      <w:r w:rsidR="006D2026">
        <w:rPr>
          <w:noProof/>
        </w:rPr>
        <w:t>1</w:t>
      </w:r>
      <w:r w:rsidR="00C03D3C"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pt;height:195.75pt" o:ole="">
            <v:imagedata r:id="rId11" o:title=""/>
          </v:shape>
          <o:OLEObject Type="Embed" ProgID="Visio.Drawing.11" ShapeID="_x0000_i1026" DrawAspect="Content" ObjectID="_1404847844" r:id="rId12"/>
        </w:object>
      </w:r>
    </w:p>
    <w:p w:rsidR="00B21A33" w:rsidRPr="009909AB" w:rsidRDefault="00B21A33" w:rsidP="00B21A33">
      <w:pPr>
        <w:pStyle w:val="Caption0"/>
        <w:jc w:val="both"/>
      </w:pPr>
      <w:r w:rsidRPr="009909AB">
        <w:t xml:space="preserve">Фиг. </w:t>
      </w:r>
      <w:r w:rsidR="00C03D3C" w:rsidRPr="009909AB">
        <w:fldChar w:fldCharType="begin"/>
      </w:r>
      <w:r w:rsidR="00B765A7" w:rsidRPr="009909AB">
        <w:instrText xml:space="preserve"> SEQ Фиг. \* ARABIC </w:instrText>
      </w:r>
      <w:r w:rsidR="00C03D3C" w:rsidRPr="009909AB">
        <w:fldChar w:fldCharType="separate"/>
      </w:r>
      <w:r w:rsidR="006D2026">
        <w:rPr>
          <w:noProof/>
        </w:rPr>
        <w:t>2</w:t>
      </w:r>
      <w:r w:rsidR="00C03D3C" w:rsidRPr="009909AB">
        <w:fldChar w:fldCharType="end"/>
      </w:r>
      <w:r w:rsidRPr="009909AB">
        <w:t xml:space="preserve"> Управление на версията при итеративен модел</w:t>
      </w:r>
    </w:p>
    <w:p w:rsidR="00B21A33" w:rsidRPr="009909AB" w:rsidRDefault="00B21A33" w:rsidP="00B21A33">
      <w:r w:rsidRPr="009909AB">
        <w:lastRenderedPageBreak/>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останалите клиенти. Това довежда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E7509D" w:rsidRPr="009909AB" w:rsidRDefault="00E7509D" w:rsidP="00E7509D">
      <w:r w:rsidRPr="009909AB">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рамките на настоящата дисертация. </w:t>
      </w:r>
    </w:p>
    <w:p w:rsidR="00B21A33" w:rsidRPr="009909AB" w:rsidRDefault="00B21A33" w:rsidP="00E7509D">
      <w:r w:rsidRPr="009909AB">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w:t>
      </w:r>
      <w:r w:rsidRPr="009909AB">
        <w:lastRenderedPageBreak/>
        <w:t>през 1972 води до автоматизиране и ускорение процеса на версионизиране [G332].</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25908690"/>
      <w:bookmarkStart w:id="25" w:name="_Toc280886703"/>
      <w:r w:rsidRPr="009909AB">
        <w:t>Управление на документни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 xml:space="preserve">Интеграция на документа с други системи, които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lastRenderedPageBreak/>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 xml:space="preserve">здаването на </w:t>
      </w:r>
      <w:r w:rsidRPr="009909AB">
        <w:lastRenderedPageBreak/>
        <w:t>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AA65CA">
      <w:pPr>
        <w:numPr>
          <w:ilvl w:val="1"/>
          <w:numId w:val="9"/>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2590869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lastRenderedPageBreak/>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C03D3C" w:rsidRPr="009909AB">
        <w:fldChar w:fldCharType="begin"/>
      </w:r>
      <w:r w:rsidRPr="009909AB">
        <w:instrText xml:space="preserve"> REF _Ref261854946 \h </w:instrText>
      </w:r>
      <w:r w:rsidR="00C03D3C" w:rsidRPr="009909AB">
        <w:fldChar w:fldCharType="separate"/>
      </w:r>
      <w:r w:rsidRPr="009909AB">
        <w:t xml:space="preserve">Фиг. </w:t>
      </w:r>
      <w:r w:rsidRPr="009909AB">
        <w:rPr>
          <w:noProof/>
        </w:rPr>
        <w:t>3</w:t>
      </w:r>
      <w:r w:rsidR="00C03D3C"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lastRenderedPageBreak/>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9pt;height:405.75pt" o:ole="">
            <v:imagedata r:id="rId13" o:title=""/>
          </v:shape>
          <o:OLEObject Type="Embed" ProgID="Visio.Drawing.11" ShapeID="_x0000_i1027" DrawAspect="Content" ObjectID="_1404847845" r:id="rId14"/>
        </w:object>
      </w:r>
    </w:p>
    <w:p w:rsidR="00B21A33" w:rsidRPr="009909AB" w:rsidRDefault="00B21A33" w:rsidP="00B21A33">
      <w:pPr>
        <w:pStyle w:val="Caption0"/>
      </w:pPr>
      <w:bookmarkStart w:id="28" w:name="_Ref261854946"/>
      <w:r w:rsidRPr="009909AB">
        <w:t xml:space="preserve">Фиг. </w:t>
      </w:r>
      <w:r w:rsidR="00C03D3C" w:rsidRPr="009909AB">
        <w:fldChar w:fldCharType="begin"/>
      </w:r>
      <w:r w:rsidR="00B765A7" w:rsidRPr="009909AB">
        <w:instrText xml:space="preserve"> SEQ Фиг. \* ARABIC </w:instrText>
      </w:r>
      <w:r w:rsidR="00C03D3C" w:rsidRPr="009909AB">
        <w:fldChar w:fldCharType="separate"/>
      </w:r>
      <w:r w:rsidR="006D2026">
        <w:rPr>
          <w:noProof/>
        </w:rPr>
        <w:t>3</w:t>
      </w:r>
      <w:r w:rsidR="00C03D3C"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 xml:space="preserve">В групата за поддържане на екипа са включени изискванията за осигуряване автономната работа на членовете на екипа чрез използването </w:t>
      </w:r>
      <w:r w:rsidRPr="009909AB">
        <w:lastRenderedPageBreak/>
        <w:t>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 xml:space="preserve">За целите на одита на създаването на софтуерни продукти, системата трябва да предоставя възможности за проследимост историята </w:t>
      </w:r>
      <w:r w:rsidRPr="009909AB">
        <w:lastRenderedPageBreak/>
        <w:t xml:space="preserve">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2590869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C03D3C" w:rsidRPr="009909AB">
        <w:fldChar w:fldCharType="begin"/>
      </w:r>
      <w:r w:rsidRPr="009909AB">
        <w:instrText xml:space="preserve"> REF _Ref271103668 \h </w:instrText>
      </w:r>
      <w:r w:rsidR="00C03D3C" w:rsidRPr="009909AB">
        <w:fldChar w:fldCharType="separate"/>
      </w:r>
      <w:r w:rsidRPr="009909AB">
        <w:t xml:space="preserve">Фиг. </w:t>
      </w:r>
      <w:r w:rsidRPr="009909AB">
        <w:rPr>
          <w:noProof/>
        </w:rPr>
        <w:t>4</w:t>
      </w:r>
      <w:r w:rsidR="00C03D3C" w:rsidRPr="009909AB">
        <w:fldChar w:fldCharType="end"/>
      </w:r>
      <w:r w:rsidRPr="009909AB">
        <w:t xml:space="preserve"> е представен</w:t>
      </w:r>
      <w:r w:rsidR="00CA5B9E" w:rsidRPr="009909AB">
        <w:t>а схема на</w:t>
      </w:r>
      <w:r w:rsidRPr="009909AB">
        <w:t xml:space="preserve"> процеса </w:t>
      </w:r>
      <w:r w:rsidRPr="009909AB">
        <w:lastRenderedPageBreak/>
        <w:t xml:space="preserve">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3.75pt;height:480.75pt" o:ole="">
            <v:imagedata r:id="rId15" o:title=""/>
          </v:shape>
          <o:OLEObject Type="Embed" ProgID="Visio.Drawing.11" ShapeID="_x0000_i1028" DrawAspect="Content" ObjectID="_1404847846" r:id="rId16"/>
        </w:object>
      </w:r>
      <w:r w:rsidR="00B21A33" w:rsidRPr="009909AB">
        <w:t xml:space="preserve">Фиг. </w:t>
      </w:r>
      <w:r w:rsidR="00C03D3C" w:rsidRPr="009909AB">
        <w:fldChar w:fldCharType="begin"/>
      </w:r>
      <w:r w:rsidR="00B765A7" w:rsidRPr="009909AB">
        <w:instrText xml:space="preserve"> SEQ Фиг. \* ARABIC </w:instrText>
      </w:r>
      <w:r w:rsidR="00C03D3C" w:rsidRPr="009909AB">
        <w:fldChar w:fldCharType="separate"/>
      </w:r>
      <w:r w:rsidR="006D2026">
        <w:rPr>
          <w:noProof/>
        </w:rPr>
        <w:t>4</w:t>
      </w:r>
      <w:r w:rsidR="00C03D3C"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25908693"/>
      <w:bookmarkStart w:id="37" w:name="_Toc285463782"/>
      <w:bookmarkEnd w:id="16"/>
      <w:r w:rsidRPr="009909AB">
        <w:lastRenderedPageBreak/>
        <w:t>Модели на управление и контрол на версиите</w:t>
      </w:r>
      <w:bookmarkEnd w:id="35"/>
      <w:bookmarkEnd w:id="36"/>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2590869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25908695"/>
      <w:r w:rsidRPr="009909AB">
        <w:lastRenderedPageBreak/>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5pt;height:157.5pt" o:ole="">
            <v:imagedata r:id="rId17" o:title=""/>
          </v:shape>
          <o:OLEObject Type="Embed" ProgID="Visio.Drawing.11" ShapeID="_x0000_i1029" DrawAspect="Content" ObjectID="_1404847847" r:id="rId18"/>
        </w:object>
      </w:r>
    </w:p>
    <w:p w:rsidR="00B21A33" w:rsidRPr="009909AB" w:rsidRDefault="00B21A33" w:rsidP="00B21A33">
      <w:pPr>
        <w:pStyle w:val="Caption0"/>
      </w:pPr>
      <w:bookmarkStart w:id="45" w:name="_Ref262082112"/>
      <w:r w:rsidRPr="009909AB">
        <w:t xml:space="preserve">Фиг. </w:t>
      </w:r>
      <w:r w:rsidR="00C03D3C" w:rsidRPr="009909AB">
        <w:fldChar w:fldCharType="begin"/>
      </w:r>
      <w:r w:rsidR="00B765A7" w:rsidRPr="009909AB">
        <w:instrText xml:space="preserve"> SEQ Фиг. \* ARABIC </w:instrText>
      </w:r>
      <w:r w:rsidR="00C03D3C" w:rsidRPr="009909AB">
        <w:fldChar w:fldCharType="separate"/>
      </w:r>
      <w:r w:rsidR="006D2026">
        <w:rPr>
          <w:noProof/>
        </w:rPr>
        <w:t>5</w:t>
      </w:r>
      <w:r w:rsidR="00C03D3C"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25908696"/>
      <w:r w:rsidRPr="009909AB">
        <w:lastRenderedPageBreak/>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2590869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C03D3C" w:rsidRPr="009909AB">
        <w:fldChar w:fldCharType="begin"/>
      </w:r>
      <w:r w:rsidR="00EA16BA" w:rsidRPr="009909AB">
        <w:instrText xml:space="preserve"> REF _Ref313480080 \r \h </w:instrText>
      </w:r>
      <w:r w:rsidR="00C03D3C" w:rsidRPr="009909AB">
        <w:fldChar w:fldCharType="separate"/>
      </w:r>
      <w:r w:rsidR="00EA16BA" w:rsidRPr="009909AB">
        <w:t>1.2.1</w:t>
      </w:r>
      <w:r w:rsidR="00C03D3C"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lastRenderedPageBreak/>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9.5pt;height:114pt" o:ole="">
            <v:imagedata r:id="rId19" o:title=""/>
          </v:shape>
          <o:OLEObject Type="Embed" ProgID="Visio.Drawing.11" ShapeID="_x0000_i1030" DrawAspect="Content" ObjectID="_1404847848" r:id="rId20"/>
        </w:object>
      </w:r>
    </w:p>
    <w:p w:rsidR="00B21A33" w:rsidRPr="009909AB" w:rsidRDefault="00B21A33" w:rsidP="00B21A33">
      <w:pPr>
        <w:pStyle w:val="Caption0"/>
      </w:pPr>
      <w:r w:rsidRPr="009909AB">
        <w:t xml:space="preserve">Фиг. </w:t>
      </w:r>
      <w:r w:rsidR="00C03D3C" w:rsidRPr="009909AB">
        <w:fldChar w:fldCharType="begin"/>
      </w:r>
      <w:r w:rsidR="00B765A7" w:rsidRPr="009909AB">
        <w:instrText xml:space="preserve"> SEQ Фиг. \* ARABIC </w:instrText>
      </w:r>
      <w:r w:rsidR="00C03D3C" w:rsidRPr="009909AB">
        <w:fldChar w:fldCharType="separate"/>
      </w:r>
      <w:r w:rsidR="006D2026">
        <w:rPr>
          <w:noProof/>
        </w:rPr>
        <w:t>6</w:t>
      </w:r>
      <w:r w:rsidR="00C03D3C"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2590869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 подложена на контрол на версия. На </w:t>
      </w:r>
      <w:r w:rsidR="00C03D3C" w:rsidRPr="009909AB">
        <w:fldChar w:fldCharType="begin"/>
      </w:r>
      <w:r w:rsidRPr="009909AB">
        <w:instrText xml:space="preserve"> REF _Ref266602341 \h </w:instrText>
      </w:r>
      <w:r w:rsidR="00C03D3C" w:rsidRPr="009909AB">
        <w:fldChar w:fldCharType="separate"/>
      </w:r>
      <w:r w:rsidRPr="009909AB">
        <w:t xml:space="preserve">Фиг. </w:t>
      </w:r>
      <w:r w:rsidRPr="009909AB">
        <w:rPr>
          <w:noProof/>
        </w:rPr>
        <w:t>7</w:t>
      </w:r>
      <w:r w:rsidR="00C03D3C"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 xml:space="preserve">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w:t>
      </w:r>
      <w:r w:rsidRPr="009909AB">
        <w:lastRenderedPageBreak/>
        <w:t>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75pt;height:220.5pt" o:ole="">
            <v:imagedata r:id="rId21" o:title=""/>
          </v:shape>
          <o:OLEObject Type="Embed" ProgID="Visio.Drawing.11" ShapeID="_x0000_i1031" DrawAspect="Content" ObjectID="_1404847849" r:id="rId22"/>
        </w:object>
      </w:r>
    </w:p>
    <w:p w:rsidR="00B21A33" w:rsidRPr="009909AB" w:rsidRDefault="00B21A33" w:rsidP="00B21A33">
      <w:pPr>
        <w:pStyle w:val="Caption0"/>
      </w:pPr>
      <w:bookmarkStart w:id="55" w:name="_Ref266602341"/>
      <w:r w:rsidRPr="009909AB">
        <w:t xml:space="preserve">Фиг. </w:t>
      </w:r>
      <w:r w:rsidR="00C03D3C" w:rsidRPr="009909AB">
        <w:fldChar w:fldCharType="begin"/>
      </w:r>
      <w:r w:rsidR="00B765A7" w:rsidRPr="009909AB">
        <w:instrText xml:space="preserve"> SEQ Фиг. \* ARABIC </w:instrText>
      </w:r>
      <w:r w:rsidR="00C03D3C" w:rsidRPr="009909AB">
        <w:fldChar w:fldCharType="separate"/>
      </w:r>
      <w:r w:rsidR="006D2026">
        <w:rPr>
          <w:noProof/>
        </w:rPr>
        <w:t>7</w:t>
      </w:r>
      <w:r w:rsidR="00C03D3C"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25908699"/>
      <w:r w:rsidRPr="009909AB">
        <w:t>Модели на версионизиран обект</w:t>
      </w:r>
      <w:bookmarkEnd w:id="37"/>
      <w:bookmarkEnd w:id="56"/>
      <w:bookmarkEnd w:id="57"/>
    </w:p>
    <w:p w:rsidR="00B21A33" w:rsidRPr="009909AB" w:rsidRDefault="00B21A33" w:rsidP="00B21A33">
      <w:r w:rsidRPr="009909AB">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lastRenderedPageBreak/>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2590870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00417E44">
        <w:t xml:space="preserve">, </w:t>
      </w:r>
      <w:r w:rsidR="00417E44">
        <w:rPr>
          <w:lang w:val="en-US"/>
        </w:rPr>
        <w:t>G</w:t>
      </w:r>
      <w:r w:rsidR="00417E44">
        <w:t>361</w:t>
      </w:r>
      <w:r w:rsidR="009F13DA">
        <w:t xml:space="preserve">, </w:t>
      </w:r>
      <w:r w:rsidR="009F13DA">
        <w:rPr>
          <w:lang w:val="en-US"/>
        </w:rPr>
        <w:t>G</w:t>
      </w:r>
      <w:r w:rsidR="009F13DA">
        <w:t>177</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w:t>
      </w:r>
      <w:r w:rsidR="00AD6765" w:rsidRPr="009909AB">
        <w:lastRenderedPageBreak/>
        <w:t>файловете, води до увеличаване ръчната работа и съответно на риска от получаване на грешки в крайният продукт.</w:t>
      </w:r>
    </w:p>
    <w:p w:rsidR="00A71CBB" w:rsidRPr="009909AB" w:rsidRDefault="00A71CBB" w:rsidP="00B21A33">
      <w:pPr>
        <w:numPr>
          <w:ilvl w:val="0"/>
          <w:numId w:val="2"/>
        </w:numPr>
        <w:ind w:left="900" w:firstLine="0"/>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Pr>
          <w:lang w:val="en-US"/>
        </w:rPr>
        <w:t>G</w:t>
      </w:r>
      <w:r w:rsidRPr="00A71CBB">
        <w:rPr>
          <w:lang w:val="ru-RU"/>
        </w:rPr>
        <w:t>361]</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Следва да се отбележи че възможностите, които предоставя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E61441" w:rsidP="00B21A33">
      <w:pPr>
        <w:pStyle w:val="Caption0"/>
      </w:pPr>
      <w:r>
        <w:pict>
          <v:shape id="_x0000_i1032" type="#_x0000_t75" style="width:254.25pt;height:133.5pt">
            <v:imagedata r:id="rId23" o:title=""/>
          </v:shape>
        </w:pict>
      </w:r>
    </w:p>
    <w:p w:rsidR="00B21A33" w:rsidRPr="009909AB" w:rsidRDefault="00B21A33" w:rsidP="00B21A33">
      <w:pPr>
        <w:pStyle w:val="Caption0"/>
      </w:pPr>
      <w:r w:rsidRPr="009909AB">
        <w:t xml:space="preserve">Фиг. </w:t>
      </w:r>
      <w:r w:rsidR="00C03D3C" w:rsidRPr="009909AB">
        <w:fldChar w:fldCharType="begin"/>
      </w:r>
      <w:r w:rsidR="00C35E08" w:rsidRPr="009909AB">
        <w:instrText xml:space="preserve"> SEQ Фиг. \* ARABIC </w:instrText>
      </w:r>
      <w:r w:rsidR="00C03D3C" w:rsidRPr="009909AB">
        <w:fldChar w:fldCharType="separate"/>
      </w:r>
      <w:r w:rsidR="006D2026">
        <w:rPr>
          <w:noProof/>
        </w:rPr>
        <w:t>8</w:t>
      </w:r>
      <w:r w:rsidR="00C03D3C"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 xml:space="preserve">съхраняваните обекти. Това се </w:t>
      </w:r>
      <w:r w:rsidRPr="009909AB">
        <w:lastRenderedPageBreak/>
        <w:t>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25908702"/>
      <w:r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 xml:space="preserve">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w:t>
      </w:r>
      <w:r w:rsidRPr="009909AB">
        <w:lastRenderedPageBreak/>
        <w:t>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25pt;height:185.25pt" o:ole="">
            <v:imagedata r:id="rId24" o:title=""/>
          </v:shape>
          <o:OLEObject Type="Embed" ProgID="Visio.Drawing.11" ShapeID="_x0000_i1033" DrawAspect="Content" ObjectID="_1404847850" r:id="rId25"/>
        </w:object>
      </w:r>
    </w:p>
    <w:p w:rsidR="00B21A33" w:rsidRPr="009909AB" w:rsidRDefault="00B21A33" w:rsidP="00B21A33">
      <w:pPr>
        <w:pStyle w:val="Caption0"/>
      </w:pPr>
      <w:r w:rsidRPr="009909AB">
        <w:t xml:space="preserve">Фиг. </w:t>
      </w:r>
      <w:r w:rsidR="00C03D3C" w:rsidRPr="009909AB">
        <w:fldChar w:fldCharType="begin"/>
      </w:r>
      <w:r w:rsidR="00C35E08" w:rsidRPr="009909AB">
        <w:instrText xml:space="preserve"> SEQ Фиг. \* ARABIC </w:instrText>
      </w:r>
      <w:r w:rsidR="00C03D3C" w:rsidRPr="009909AB">
        <w:fldChar w:fldCharType="separate"/>
      </w:r>
      <w:r w:rsidR="006D2026">
        <w:rPr>
          <w:noProof/>
        </w:rPr>
        <w:t>9</w:t>
      </w:r>
      <w:r w:rsidR="00C03D3C"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AA65CA">
      <w:pPr>
        <w:numPr>
          <w:ilvl w:val="0"/>
          <w:numId w:val="29"/>
        </w:numPr>
        <w:ind w:left="900" w:firstLine="0"/>
      </w:pPr>
      <w:r w:rsidRPr="009909AB">
        <w:lastRenderedPageBreak/>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Caption0"/>
      </w:pPr>
      <w:r w:rsidRPr="009909AB">
        <w:object w:dxaOrig="4792" w:dyaOrig="4979">
          <v:shape id="_x0000_i1034" type="#_x0000_t75" style="width:239.25pt;height:249pt" o:ole="">
            <v:imagedata r:id="rId26" o:title=""/>
          </v:shape>
          <o:OLEObject Type="Embed" ProgID="Visio.Drawing.11" ShapeID="_x0000_i1034" DrawAspect="Content" ObjectID="_1404847851" r:id="rId27"/>
        </w:object>
      </w:r>
    </w:p>
    <w:p w:rsidR="00B21A33" w:rsidRPr="009909AB" w:rsidRDefault="00B21A33" w:rsidP="00B21A33">
      <w:pPr>
        <w:pStyle w:val="Caption0"/>
      </w:pPr>
      <w:bookmarkStart w:id="67" w:name="_Ref260476697"/>
      <w:bookmarkStart w:id="68" w:name="_Ref260476693"/>
      <w:r w:rsidRPr="009909AB">
        <w:lastRenderedPageBreak/>
        <w:t xml:space="preserve">Фиг. </w:t>
      </w:r>
      <w:r w:rsidR="00C03D3C" w:rsidRPr="009909AB">
        <w:fldChar w:fldCharType="begin"/>
      </w:r>
      <w:r w:rsidR="00C35E08" w:rsidRPr="009909AB">
        <w:instrText xml:space="preserve"> SEQ Фиг. \* ARABIC </w:instrText>
      </w:r>
      <w:r w:rsidR="00C03D3C" w:rsidRPr="009909AB">
        <w:fldChar w:fldCharType="separate"/>
      </w:r>
      <w:r w:rsidR="006D2026">
        <w:rPr>
          <w:noProof/>
        </w:rPr>
        <w:t>10</w:t>
      </w:r>
      <w:r w:rsidR="00C03D3C" w:rsidRPr="009909AB">
        <w:fldChar w:fldCharType="end"/>
      </w:r>
      <w:bookmarkEnd w:id="67"/>
      <w:r w:rsidRPr="009909AB">
        <w:t xml:space="preserve"> Пример за извличане на версия при прав подход за съхраняване на „промени</w:t>
      </w:r>
      <w:bookmarkEnd w:id="68"/>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Caption0"/>
      </w:pPr>
      <w:r w:rsidRPr="009909AB">
        <w:object w:dxaOrig="4792" w:dyaOrig="4980">
          <v:shape id="_x0000_i1035" type="#_x0000_t75" style="width:239.25pt;height:249pt" o:ole="">
            <v:imagedata r:id="rId28" o:title=""/>
          </v:shape>
          <o:OLEObject Type="Embed" ProgID="Visio.Drawing.11" ShapeID="_x0000_i1035" DrawAspect="Content" ObjectID="_1404847852" r:id="rId29"/>
        </w:object>
      </w:r>
    </w:p>
    <w:p w:rsidR="00B21A33" w:rsidRPr="009909AB" w:rsidRDefault="00B21A33" w:rsidP="00B21A33">
      <w:pPr>
        <w:pStyle w:val="Caption0"/>
      </w:pPr>
      <w:r w:rsidRPr="009909AB">
        <w:t xml:space="preserve">Фиг. </w:t>
      </w:r>
      <w:r w:rsidR="00C03D3C" w:rsidRPr="009909AB">
        <w:fldChar w:fldCharType="begin"/>
      </w:r>
      <w:r w:rsidR="00C35E08" w:rsidRPr="009909AB">
        <w:instrText xml:space="preserve"> SEQ Фиг. \* ARABIC </w:instrText>
      </w:r>
      <w:r w:rsidR="00C03D3C" w:rsidRPr="009909AB">
        <w:fldChar w:fldCharType="separate"/>
      </w:r>
      <w:r w:rsidR="006D2026">
        <w:rPr>
          <w:noProof/>
        </w:rPr>
        <w:t>11</w:t>
      </w:r>
      <w:r w:rsidR="00C03D3C"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9" w:name="_Ref260240293"/>
      <w:bookmarkStart w:id="70" w:name="_Toc280886708"/>
      <w:bookmarkStart w:id="71" w:name="_Toc285463781"/>
      <w:bookmarkStart w:id="72" w:name="_Toc286999521"/>
      <w:bookmarkStart w:id="73" w:name="_Toc325908703"/>
      <w:r w:rsidRPr="009909AB">
        <w:lastRenderedPageBreak/>
        <w:t>Сливане на</w:t>
      </w:r>
      <w:r w:rsidR="00B21A33" w:rsidRPr="009909AB">
        <w:t xml:space="preserve"> </w:t>
      </w:r>
      <w:r w:rsidR="00A0522D" w:rsidRPr="009909AB">
        <w:t xml:space="preserve">паралелни </w:t>
      </w:r>
      <w:r w:rsidR="00B21A33" w:rsidRPr="009909AB">
        <w:t>версии</w:t>
      </w:r>
      <w:bookmarkEnd w:id="69"/>
      <w:bookmarkEnd w:id="70"/>
      <w:bookmarkEnd w:id="71"/>
      <w:bookmarkEnd w:id="72"/>
      <w:bookmarkEnd w:id="73"/>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lastRenderedPageBreak/>
        <w:t>Сливане с двойно сравнение</w:t>
      </w:r>
    </w:p>
    <w:p w:rsidR="005C3EA8" w:rsidRPr="009909AB" w:rsidRDefault="005C3EA8" w:rsidP="005C3EA8">
      <w:pPr>
        <w:keepNext/>
        <w:ind w:firstLine="0"/>
        <w:jc w:val="center"/>
      </w:pPr>
      <w:r w:rsidRPr="009909AB">
        <w:object w:dxaOrig="7682" w:dyaOrig="5327">
          <v:shape id="_x0000_i1036" type="#_x0000_t75" style="width:384pt;height:266.25pt" o:ole="">
            <v:imagedata r:id="rId30" o:title=""/>
          </v:shape>
          <o:OLEObject Type="Embed" ProgID="Visio.Drawing.11" ShapeID="_x0000_i1036" DrawAspect="Content" ObjectID="_1404847853" r:id="rId31"/>
        </w:object>
      </w:r>
    </w:p>
    <w:p w:rsidR="005C3EA8" w:rsidRPr="009909AB" w:rsidRDefault="005C3EA8" w:rsidP="005C3EA8">
      <w:pPr>
        <w:pStyle w:val="Caption0"/>
      </w:pPr>
      <w:r w:rsidRPr="009909AB">
        <w:t xml:space="preserve">Фиг. </w:t>
      </w:r>
      <w:fldSimple w:instr=" SEQ Фиг. \* ARABIC ">
        <w:r>
          <w:rPr>
            <w:noProof/>
          </w:rPr>
          <w:t>12</w:t>
        </w:r>
      </w:fldSimple>
      <w:r w:rsidRPr="009909AB">
        <w:t xml:space="preserve"> Сливане с двойно сравнение [G390]</w:t>
      </w:r>
    </w:p>
    <w:p w:rsidR="002A60CD" w:rsidRDefault="002A60CD" w:rsidP="002A60CD">
      <w:r w:rsidRPr="009909AB">
        <w:t>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5C3EA8">
      <w:pPr>
        <w:pStyle w:val="Heading4"/>
      </w:pPr>
      <w:r>
        <w:t>Сливане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75pt;height:285.75pt" o:ole="">
            <v:imagedata r:id="rId32" o:title=""/>
          </v:shape>
          <o:OLEObject Type="Embed" ProgID="Visio.Drawing.11" ShapeID="_x0000_i1037" DrawAspect="Content" ObjectID="_1404847854" r:id="rId33"/>
        </w:object>
      </w:r>
    </w:p>
    <w:p w:rsidR="006809EF" w:rsidRPr="009909AB" w:rsidRDefault="006809EF" w:rsidP="006809EF">
      <w:pPr>
        <w:pStyle w:val="Caption0"/>
        <w:rPr>
          <w:highlight w:val="yellow"/>
        </w:rPr>
      </w:pPr>
      <w:r w:rsidRPr="009909AB">
        <w:t xml:space="preserve">Фиг. </w:t>
      </w:r>
      <w:r w:rsidR="00C03D3C" w:rsidRPr="009909AB">
        <w:fldChar w:fldCharType="begin"/>
      </w:r>
      <w:r w:rsidRPr="009909AB">
        <w:instrText xml:space="preserve"> SEQ Фиг. \* ARABIC </w:instrText>
      </w:r>
      <w:r w:rsidR="00C03D3C" w:rsidRPr="009909AB">
        <w:fldChar w:fldCharType="separate"/>
      </w:r>
      <w:r w:rsidR="006D2026">
        <w:rPr>
          <w:noProof/>
        </w:rPr>
        <w:t>13</w:t>
      </w:r>
      <w:r w:rsidR="00C03D3C"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 xml:space="preserve">Сливане чрез на символен анализ на текст, </w:t>
      </w:r>
    </w:p>
    <w:p w:rsidR="00B21A33" w:rsidRPr="009909AB" w:rsidRDefault="00B21A33" w:rsidP="00AA65CA">
      <w:pPr>
        <w:numPr>
          <w:ilvl w:val="0"/>
          <w:numId w:val="29"/>
        </w:numPr>
        <w:ind w:left="900" w:firstLine="0"/>
      </w:pPr>
      <w:r w:rsidRPr="009909AB">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AA65CA">
      <w:pPr>
        <w:numPr>
          <w:ilvl w:val="0"/>
          <w:numId w:val="2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w:t>
      </w:r>
      <w:r w:rsidRPr="009909AB">
        <w:lastRenderedPageBreak/>
        <w:t xml:space="preserve">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25pt;height:102.75pt" o:ole="">
            <v:imagedata r:id="rId34" o:title=""/>
          </v:shape>
          <o:OLEObject Type="Embed" ProgID="Visio.Drawing.11" ShapeID="_x0000_i1038" DrawAspect="Content" ObjectID="_1404847855" r:id="rId35"/>
        </w:object>
      </w:r>
    </w:p>
    <w:p w:rsidR="00B21A33" w:rsidRPr="009909AB" w:rsidRDefault="00B21A33" w:rsidP="00B21A33">
      <w:pPr>
        <w:pStyle w:val="Caption0"/>
      </w:pPr>
      <w:r w:rsidRPr="009909AB">
        <w:t xml:space="preserve">Фиг. </w:t>
      </w:r>
      <w:r w:rsidR="00C03D3C" w:rsidRPr="009909AB">
        <w:fldChar w:fldCharType="begin"/>
      </w:r>
      <w:r w:rsidR="00C35E08" w:rsidRPr="009909AB">
        <w:instrText xml:space="preserve"> SEQ Фиг. \* ARABIC </w:instrText>
      </w:r>
      <w:r w:rsidR="00C03D3C" w:rsidRPr="009909AB">
        <w:fldChar w:fldCharType="separate"/>
      </w:r>
      <w:r w:rsidR="006D2026">
        <w:rPr>
          <w:noProof/>
        </w:rPr>
        <w:t>14</w:t>
      </w:r>
      <w:r w:rsidR="00C03D3C"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първият или от вторият входен артефакт;</w:t>
      </w:r>
    </w:p>
    <w:p w:rsidR="00B21A33" w:rsidRPr="009909AB" w:rsidRDefault="00B21A33" w:rsidP="00AA65CA">
      <w:pPr>
        <w:numPr>
          <w:ilvl w:val="0"/>
          <w:numId w:val="29"/>
        </w:numPr>
        <w:ind w:left="900" w:firstLine="0"/>
      </w:pPr>
      <w:r w:rsidRPr="009909AB">
        <w:t>Изходната версия d, не трябва да 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w:t>
      </w:r>
      <w:r w:rsidR="00385A6D" w:rsidRPr="00385A6D">
        <w:rPr>
          <w:lang w:val="ru-RU"/>
        </w:rPr>
        <w:lastRenderedPageBreak/>
        <w:t>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AA65CA">
      <w:pPr>
        <w:pStyle w:val="ListParagraph"/>
        <w:numPr>
          <w:ilvl w:val="0"/>
          <w:numId w:val="3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AA65CA">
      <w:pPr>
        <w:pStyle w:val="ListParagraph"/>
        <w:numPr>
          <w:ilvl w:val="0"/>
          <w:numId w:val="3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D264A6">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D264A6">
        <w:t>;</w:t>
      </w:r>
    </w:p>
    <w:p w:rsidR="00BA47BA" w:rsidRDefault="00BA47BA" w:rsidP="00AA65CA">
      <w:pPr>
        <w:pStyle w:val="ListParagraph"/>
        <w:numPr>
          <w:ilvl w:val="0"/>
          <w:numId w:val="34"/>
        </w:numPr>
      </w:pPr>
      <w:r>
        <w:t>Формиране на граф на сливанията</w:t>
      </w:r>
      <w:r w:rsidR="00D264A6">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Pr="00E96812" w:rsidRDefault="00293DC6" w:rsidP="00364C3A">
      <w:pPr>
        <w:pStyle w:val="Heading4"/>
      </w:pPr>
      <w:r w:rsidRPr="00E96812">
        <w:t>Транзакционно-ориентирано сливане</w:t>
      </w:r>
    </w:p>
    <w:p w:rsidR="00B21A33" w:rsidRPr="00A71CBB" w:rsidRDefault="00E96812" w:rsidP="00B21A33">
      <w:r w:rsidRPr="00EB3B56">
        <w:t xml:space="preserve">В своето изследване </w:t>
      </w:r>
      <w:r w:rsidRPr="00EB3B56">
        <w:rPr>
          <w:lang w:val="ru-RU"/>
        </w:rPr>
        <w:t>[</w:t>
      </w:r>
      <w:r w:rsidRPr="00EB3B56">
        <w:rPr>
          <w:lang w:val="en-US"/>
        </w:rPr>
        <w:t>G</w:t>
      </w:r>
      <w:r w:rsidRPr="00EB3B56">
        <w:rPr>
          <w:lang w:val="ru-RU"/>
        </w:rPr>
        <w:t xml:space="preserve">360] </w:t>
      </w:r>
      <w:r w:rsidRPr="00EB3B56">
        <w:t>Шмидт и съавтори 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представеният от него модел е, че за успешното сравнение на два елемента,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A71CBB" w:rsidRPr="00EB3B56">
        <w:rPr>
          <w:lang w:val="en-US"/>
        </w:rPr>
        <w:t>G</w:t>
      </w:r>
      <w:r w:rsidR="00EB3B56" w:rsidRPr="00EB3B56">
        <w:rPr>
          <w:lang w:val="ru-RU"/>
        </w:rPr>
        <w:t>361,</w:t>
      </w:r>
      <w:r w:rsidR="00EB3B56" w:rsidRPr="00EB3B56">
        <w:t xml:space="preserve"> G177</w:t>
      </w:r>
      <w:r w:rsidR="00A71CBB" w:rsidRPr="00EB3B56">
        <w:rPr>
          <w:lang w:val="ru-RU"/>
        </w:rPr>
        <w:t>]</w:t>
      </w:r>
      <w:r w:rsidR="00A71CBB" w:rsidRPr="00EB3B56">
        <w:t xml:space="preserve"> </w:t>
      </w:r>
      <w:r w:rsidR="00EB3B56" w:rsidRPr="00EB3B56">
        <w:t>се</w:t>
      </w:r>
      <w:r w:rsidR="00A71CBB" w:rsidRPr="00EB3B56">
        <w:t xml:space="preserve"> предлага </w:t>
      </w:r>
      <w:r w:rsidR="00A71CBB" w:rsidRPr="00EB3B56">
        <w:lastRenderedPageBreak/>
        <w:t>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059ED" w:rsidP="00B21A33">
      <w:pPr>
        <w:pStyle w:val="Heading3"/>
        <w:ind w:firstLine="0"/>
      </w:pPr>
      <w:bookmarkStart w:id="74" w:name="_Toc286999522"/>
      <w:bookmarkStart w:id="75" w:name="_Toc325908704"/>
      <w:r w:rsidRPr="009909AB">
        <w:t xml:space="preserve">Големина на промяната - </w:t>
      </w:r>
      <w:r w:rsidR="00B21A33" w:rsidRPr="009909AB">
        <w:t>Съставност и гранулираност на версионизирани обекти</w:t>
      </w:r>
      <w:bookmarkEnd w:id="74"/>
      <w:bookmarkEnd w:id="75"/>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Heading4"/>
        <w:ind w:firstLine="0"/>
      </w:pPr>
      <w:bookmarkStart w:id="76" w:name="_Toc280886720"/>
      <w:r w:rsidRPr="009909AB">
        <w:t>Съставни обекти</w:t>
      </w:r>
      <w:bookmarkEnd w:id="76"/>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 xml:space="preserve">збор на версия на </w:t>
      </w:r>
      <w:r w:rsidR="00297BE5" w:rsidRPr="009909AB">
        <w:lastRenderedPageBreak/>
        <w:t>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Heading2"/>
        <w:ind w:firstLine="0"/>
      </w:pPr>
      <w:bookmarkStart w:id="77" w:name="_Toc285463784"/>
      <w:bookmarkStart w:id="78" w:name="_Toc286999523"/>
      <w:bookmarkStart w:id="79" w:name="_Toc325908705"/>
      <w:r w:rsidRPr="009909AB">
        <w:t>Съвместна работа и работни пространства</w:t>
      </w:r>
      <w:bookmarkEnd w:id="77"/>
      <w:bookmarkEnd w:id="78"/>
      <w:bookmarkEnd w:id="79"/>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0" w:name="b171"/>
      <w:r w:rsidR="00EF155F" w:rsidRPr="009909AB">
        <w:t xml:space="preserve"> В </w:t>
      </w:r>
      <w:r w:rsidRPr="009909AB">
        <w:t>[G171</w:t>
      </w:r>
      <w:bookmarkEnd w:id="80"/>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Heading3"/>
        <w:ind w:firstLine="0"/>
      </w:pPr>
      <w:bookmarkStart w:id="81" w:name="_Toc280886707"/>
      <w:bookmarkStart w:id="82" w:name="_Toc285463780"/>
      <w:bookmarkStart w:id="83" w:name="_Toc286999524"/>
      <w:bookmarkStart w:id="84" w:name="_Toc325908706"/>
      <w:r w:rsidRPr="009909AB">
        <w:t>Модели за осигуряване на конкурентен/паралелен достъп</w:t>
      </w:r>
      <w:bookmarkEnd w:id="81"/>
      <w:bookmarkEnd w:id="82"/>
      <w:bookmarkEnd w:id="83"/>
      <w:bookmarkEnd w:id="84"/>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t xml:space="preserve">Модел за конкурентен достъп </w:t>
      </w:r>
      <w:bookmarkStart w:id="85" w:name="_Toc230942627"/>
      <w:r w:rsidRPr="009909AB">
        <w:t>„Заключване – Модифициране – Отключ</w:t>
      </w:r>
      <w:bookmarkEnd w:id="85"/>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9" type="#_x0000_t75" style="width:344.25pt;height:378pt" o:ole="">
            <v:imagedata r:id="rId36" o:title=""/>
          </v:shape>
          <o:OLEObject Type="Embed" ProgID="Visio.Drawing.11" ShapeID="_x0000_i1039" DrawAspect="Content" ObjectID="_1404847856" r:id="rId37"/>
        </w:object>
      </w:r>
    </w:p>
    <w:p w:rsidR="00367495" w:rsidRPr="009909AB" w:rsidRDefault="00367495" w:rsidP="00367495">
      <w:pPr>
        <w:pStyle w:val="Caption0"/>
      </w:pPr>
      <w:r w:rsidRPr="009909AB">
        <w:t xml:space="preserve">Фиг. </w:t>
      </w:r>
      <w:r w:rsidR="00C03D3C" w:rsidRPr="009909AB">
        <w:fldChar w:fldCharType="begin"/>
      </w:r>
      <w:r w:rsidR="00C35E08" w:rsidRPr="009909AB">
        <w:instrText xml:space="preserve"> SEQ Фиг. \* ARABIC </w:instrText>
      </w:r>
      <w:r w:rsidR="00C03D3C" w:rsidRPr="009909AB">
        <w:fldChar w:fldCharType="separate"/>
      </w:r>
      <w:r w:rsidR="006D2026">
        <w:rPr>
          <w:noProof/>
        </w:rPr>
        <w:t>15</w:t>
      </w:r>
      <w:r w:rsidR="00C03D3C"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AA65CA">
      <w:pPr>
        <w:numPr>
          <w:ilvl w:val="0"/>
          <w:numId w:val="2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p>
    <w:p w:rsidR="00B21A33" w:rsidRPr="009909AB" w:rsidRDefault="00B21A33" w:rsidP="00B21A33">
      <w:r w:rsidRPr="009909AB">
        <w:lastRenderedPageBreak/>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Heading4"/>
        <w:ind w:firstLine="0"/>
      </w:pPr>
      <w:r w:rsidRPr="009909AB">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xml:space="preserve">, които възникват при паралелната им </w:t>
      </w:r>
      <w:r w:rsidR="001D76D6" w:rsidRPr="009909AB">
        <w:lastRenderedPageBreak/>
        <w:t>промяна</w:t>
      </w:r>
      <w:r w:rsidRPr="009909AB">
        <w:t xml:space="preserve">. Проблемът за сливане на две версии е представен по-подробно в точка </w:t>
      </w:r>
      <w:r w:rsidR="00C03D3C" w:rsidRPr="009909AB">
        <w:rPr>
          <w:highlight w:val="yellow"/>
        </w:rPr>
        <w:fldChar w:fldCharType="begin"/>
      </w:r>
      <w:r w:rsidRPr="009909AB">
        <w:instrText xml:space="preserve"> REF _Ref260240293 \r \h </w:instrText>
      </w:r>
      <w:r w:rsidR="00C03D3C" w:rsidRPr="009909AB">
        <w:rPr>
          <w:highlight w:val="yellow"/>
        </w:rPr>
      </w:r>
      <w:r w:rsidR="00C03D3C" w:rsidRPr="009909AB">
        <w:rPr>
          <w:highlight w:val="yellow"/>
        </w:rPr>
        <w:fldChar w:fldCharType="separate"/>
      </w:r>
      <w:r w:rsidRPr="009909AB">
        <w:t>1.3.4</w:t>
      </w:r>
      <w:r w:rsidR="00C03D3C" w:rsidRPr="009909AB">
        <w:rPr>
          <w:highlight w:val="yellow"/>
        </w:rPr>
        <w:fldChar w:fldCharType="end"/>
      </w:r>
      <w:r w:rsidRPr="009909AB">
        <w:t>.</w:t>
      </w:r>
    </w:p>
    <w:p w:rsidR="00833FBE" w:rsidRPr="009909AB" w:rsidRDefault="001D76D6" w:rsidP="00833FBE">
      <w:pPr>
        <w:pStyle w:val="Caption0"/>
        <w:keepNext/>
      </w:pPr>
      <w:r w:rsidRPr="009909AB">
        <w:object w:dxaOrig="10433" w:dyaOrig="11350">
          <v:shape id="_x0000_i1040" type="#_x0000_t75" style="width:453pt;height:493.5pt" o:ole="">
            <v:imagedata r:id="rId38" o:title=""/>
          </v:shape>
          <o:OLEObject Type="Embed" ProgID="Visio.Drawing.11" ShapeID="_x0000_i1040" DrawAspect="Content" ObjectID="_1404847857" r:id="rId39"/>
        </w:object>
      </w:r>
    </w:p>
    <w:p w:rsidR="00833FBE" w:rsidRPr="009909AB" w:rsidRDefault="00833FBE" w:rsidP="00833FBE">
      <w:pPr>
        <w:pStyle w:val="Caption0"/>
      </w:pPr>
      <w:bookmarkStart w:id="86" w:name="_Ref313541350"/>
      <w:r w:rsidRPr="009909AB">
        <w:t xml:space="preserve">Фиг. </w:t>
      </w:r>
      <w:r w:rsidR="00C03D3C" w:rsidRPr="009909AB">
        <w:fldChar w:fldCharType="begin"/>
      </w:r>
      <w:r w:rsidR="00C35E08" w:rsidRPr="009909AB">
        <w:instrText xml:space="preserve"> SEQ Фиг. \* ARABIC </w:instrText>
      </w:r>
      <w:r w:rsidR="00C03D3C" w:rsidRPr="009909AB">
        <w:fldChar w:fldCharType="separate"/>
      </w:r>
      <w:r w:rsidR="006D2026">
        <w:rPr>
          <w:noProof/>
        </w:rPr>
        <w:t>16</w:t>
      </w:r>
      <w:r w:rsidR="00C03D3C" w:rsidRPr="009909AB">
        <w:fldChar w:fldCharType="end"/>
      </w:r>
      <w:bookmarkEnd w:id="86"/>
      <w:r w:rsidRPr="009909AB">
        <w:t xml:space="preserve"> Подход “копирай - модифицирай – слей” [G101]</w:t>
      </w:r>
    </w:p>
    <w:p w:rsidR="00B21A33" w:rsidRPr="009909AB" w:rsidRDefault="00B21A33" w:rsidP="00B21A33">
      <w:r w:rsidRPr="009909AB">
        <w:t xml:space="preserve">На </w:t>
      </w:r>
      <w:r w:rsidR="00C03D3C" w:rsidRPr="009909AB">
        <w:fldChar w:fldCharType="begin"/>
      </w:r>
      <w:r w:rsidR="00833FBE" w:rsidRPr="009909AB">
        <w:instrText xml:space="preserve"> REF _Ref313541350 \h </w:instrText>
      </w:r>
      <w:r w:rsidR="00C03D3C" w:rsidRPr="009909AB">
        <w:fldChar w:fldCharType="separate"/>
      </w:r>
      <w:r w:rsidR="00833FBE" w:rsidRPr="009909AB">
        <w:t xml:space="preserve">Фиг. </w:t>
      </w:r>
      <w:r w:rsidR="00833FBE" w:rsidRPr="009909AB">
        <w:rPr>
          <w:noProof/>
        </w:rPr>
        <w:t>14</w:t>
      </w:r>
      <w:r w:rsidR="00C03D3C"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w:t>
      </w:r>
      <w:r w:rsidRPr="009909AB">
        <w:lastRenderedPageBreak/>
        <w:t xml:space="preserve">отговорен за сливането на своята версия с тази, която се намира в репозиторито. </w:t>
      </w:r>
    </w:p>
    <w:p w:rsidR="00B21A33" w:rsidRPr="009909AB" w:rsidRDefault="00B21A33" w:rsidP="00B21A33">
      <w:pPr>
        <w:pStyle w:val="Heading3"/>
        <w:ind w:firstLine="0"/>
      </w:pPr>
      <w:bookmarkStart w:id="87" w:name="_Toc280886723"/>
      <w:bookmarkStart w:id="88" w:name="_Toc285463785"/>
      <w:bookmarkStart w:id="89" w:name="_Toc286999525"/>
      <w:bookmarkStart w:id="90" w:name="_Toc325908707"/>
      <w:r w:rsidRPr="009909AB">
        <w:t>Същност на работното пространство</w:t>
      </w:r>
      <w:bookmarkEnd w:id="87"/>
      <w:bookmarkEnd w:id="88"/>
      <w:bookmarkEnd w:id="89"/>
      <w:bookmarkEnd w:id="90"/>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lastRenderedPageBreak/>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Heading3"/>
        <w:ind w:firstLine="0"/>
      </w:pPr>
      <w:bookmarkStart w:id="91" w:name="_Toc280886724"/>
      <w:bookmarkStart w:id="92" w:name="_Toc285463786"/>
      <w:bookmarkStart w:id="93" w:name="_Toc286999526"/>
      <w:bookmarkStart w:id="94" w:name="_Toc325908708"/>
      <w:r w:rsidRPr="009909AB">
        <w:t>Файлово базирани работни пространства</w:t>
      </w:r>
      <w:bookmarkEnd w:id="91"/>
      <w:r w:rsidRPr="009909AB">
        <w:t>.</w:t>
      </w:r>
      <w:bookmarkEnd w:id="92"/>
      <w:bookmarkEnd w:id="93"/>
      <w:bookmarkEnd w:id="94"/>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C03D3C" w:rsidRPr="009909AB">
        <w:fldChar w:fldCharType="begin"/>
      </w:r>
      <w:r w:rsidRPr="009909AB">
        <w:instrText xml:space="preserve"> REF _Ref260782261 \h </w:instrText>
      </w:r>
      <w:r w:rsidR="00C03D3C" w:rsidRPr="009909AB">
        <w:fldChar w:fldCharType="separate"/>
      </w:r>
      <w:r w:rsidRPr="009909AB">
        <w:t xml:space="preserve">Фиг. </w:t>
      </w:r>
      <w:r w:rsidRPr="009909AB">
        <w:rPr>
          <w:noProof/>
        </w:rPr>
        <w:t>15</w:t>
      </w:r>
      <w:r w:rsidR="00C03D3C"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Caption0"/>
      </w:pPr>
      <w:r w:rsidRPr="009909AB">
        <w:object w:dxaOrig="6868" w:dyaOrig="6282">
          <v:shape id="_x0000_i1041" type="#_x0000_t75" style="width:342.75pt;height:313.5pt" o:ole="">
            <v:imagedata r:id="rId40" o:title=""/>
          </v:shape>
          <o:OLEObject Type="Embed" ProgID="Visio.Drawing.11" ShapeID="_x0000_i1041" DrawAspect="Content" ObjectID="_1404847858" r:id="rId41"/>
        </w:object>
      </w:r>
    </w:p>
    <w:p w:rsidR="00B21A33" w:rsidRPr="009909AB" w:rsidRDefault="00B21A33" w:rsidP="00B21A33">
      <w:pPr>
        <w:pStyle w:val="Caption0"/>
      </w:pPr>
      <w:bookmarkStart w:id="95" w:name="_Ref260782261"/>
      <w:r w:rsidRPr="009909AB">
        <w:lastRenderedPageBreak/>
        <w:t xml:space="preserve">Фиг. </w:t>
      </w:r>
      <w:r w:rsidR="00C03D3C" w:rsidRPr="009909AB">
        <w:fldChar w:fldCharType="begin"/>
      </w:r>
      <w:r w:rsidR="00C35E08" w:rsidRPr="009909AB">
        <w:instrText xml:space="preserve"> SEQ Фиг. \* ARABIC </w:instrText>
      </w:r>
      <w:r w:rsidR="00C03D3C" w:rsidRPr="009909AB">
        <w:fldChar w:fldCharType="separate"/>
      </w:r>
      <w:r w:rsidR="006D2026">
        <w:rPr>
          <w:noProof/>
        </w:rPr>
        <w:t>17</w:t>
      </w:r>
      <w:r w:rsidR="00C03D3C" w:rsidRPr="009909AB">
        <w:fldChar w:fldCharType="end"/>
      </w:r>
      <w:bookmarkEnd w:id="95"/>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AA65CA">
      <w:pPr>
        <w:numPr>
          <w:ilvl w:val="0"/>
          <w:numId w:val="2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Heading3"/>
        <w:ind w:firstLine="0"/>
      </w:pPr>
      <w:bookmarkStart w:id="96" w:name="_Toc280886725"/>
      <w:bookmarkStart w:id="97" w:name="_Toc285463787"/>
      <w:bookmarkStart w:id="98" w:name="_Toc286999527"/>
      <w:bookmarkStart w:id="99" w:name="_Toc325908709"/>
      <w:r w:rsidRPr="009909AB">
        <w:t>Модел на работни пространства със съхранена версия</w:t>
      </w:r>
      <w:bookmarkEnd w:id="96"/>
      <w:bookmarkEnd w:id="97"/>
      <w:bookmarkEnd w:id="98"/>
      <w:bookmarkEnd w:id="99"/>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C03D3C" w:rsidRPr="009909AB">
        <w:fldChar w:fldCharType="begin"/>
      </w:r>
      <w:r w:rsidRPr="009909AB">
        <w:instrText xml:space="preserve"> REF _Ref260780174 \h </w:instrText>
      </w:r>
      <w:r w:rsidR="00C03D3C" w:rsidRPr="009909AB">
        <w:fldChar w:fldCharType="separate"/>
      </w:r>
      <w:r w:rsidRPr="009909AB">
        <w:t xml:space="preserve">Фиг. </w:t>
      </w:r>
      <w:r w:rsidRPr="009909AB">
        <w:rPr>
          <w:noProof/>
        </w:rPr>
        <w:t>16</w:t>
      </w:r>
      <w:r w:rsidR="00C03D3C" w:rsidRPr="009909AB">
        <w:fldChar w:fldCharType="end"/>
      </w:r>
      <w:r w:rsidRPr="009909AB">
        <w:t xml:space="preserve">.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w:t>
      </w:r>
      <w:r w:rsidRPr="009909AB">
        <w:lastRenderedPageBreak/>
        <w:t>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Caption0"/>
      </w:pPr>
      <w:r w:rsidRPr="009909AB">
        <w:object w:dxaOrig="6878" w:dyaOrig="7047">
          <v:shape id="_x0000_i1042" type="#_x0000_t75" style="width:344.25pt;height:352.5pt" o:ole="">
            <v:imagedata r:id="rId42" o:title=""/>
          </v:shape>
          <o:OLEObject Type="Embed" ProgID="Visio.Drawing.11" ShapeID="_x0000_i1042" DrawAspect="Content" ObjectID="_1404847859" r:id="rId43"/>
        </w:object>
      </w:r>
    </w:p>
    <w:p w:rsidR="00B21A33" w:rsidRPr="009909AB" w:rsidRDefault="00B21A33" w:rsidP="00B21A33">
      <w:pPr>
        <w:pStyle w:val="Caption0"/>
      </w:pPr>
      <w:bookmarkStart w:id="100" w:name="_Ref260780174"/>
      <w:r w:rsidRPr="009909AB">
        <w:t xml:space="preserve">Фиг. </w:t>
      </w:r>
      <w:r w:rsidR="00C03D3C" w:rsidRPr="009909AB">
        <w:fldChar w:fldCharType="begin"/>
      </w:r>
      <w:r w:rsidR="00C35E08" w:rsidRPr="009909AB">
        <w:instrText xml:space="preserve"> SEQ Фиг. \* ARABIC </w:instrText>
      </w:r>
      <w:r w:rsidR="00C03D3C" w:rsidRPr="009909AB">
        <w:fldChar w:fldCharType="separate"/>
      </w:r>
      <w:r w:rsidR="006D2026">
        <w:rPr>
          <w:noProof/>
        </w:rPr>
        <w:t>18</w:t>
      </w:r>
      <w:r w:rsidR="00C03D3C" w:rsidRPr="009909AB">
        <w:fldChar w:fldCharType="end"/>
      </w:r>
      <w:bookmarkEnd w:id="100"/>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w:t>
      </w:r>
      <w:r w:rsidR="00BC0FBF" w:rsidRPr="009909AB">
        <w:lastRenderedPageBreak/>
        <w:t xml:space="preserve">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C03D3C" w:rsidRPr="009909AB">
        <w:fldChar w:fldCharType="begin"/>
      </w:r>
      <w:r w:rsidRPr="009909AB">
        <w:instrText xml:space="preserve"> REF _Ref262335806 \h </w:instrText>
      </w:r>
      <w:r w:rsidR="00C03D3C" w:rsidRPr="009909AB">
        <w:fldChar w:fldCharType="separate"/>
      </w:r>
      <w:r w:rsidRPr="009909AB">
        <w:t xml:space="preserve">Фиг. </w:t>
      </w:r>
      <w:r w:rsidRPr="009909AB">
        <w:rPr>
          <w:noProof/>
        </w:rPr>
        <w:t>17</w:t>
      </w:r>
      <w:r w:rsidR="00C03D3C"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Caption0"/>
      </w:pPr>
      <w:r w:rsidRPr="009909AB">
        <w:object w:dxaOrig="12821" w:dyaOrig="10467">
          <v:shape id="_x0000_i1043" type="#_x0000_t75" style="width:470.25pt;height:382.5pt" o:ole="">
            <v:imagedata r:id="rId44" o:title=""/>
          </v:shape>
          <o:OLEObject Type="Embed" ProgID="Visio.Drawing.11" ShapeID="_x0000_i1043" DrawAspect="Content" ObjectID="_1404847860" r:id="rId45"/>
        </w:object>
      </w:r>
    </w:p>
    <w:p w:rsidR="00B21A33" w:rsidRPr="009909AB" w:rsidRDefault="00B21A33" w:rsidP="00B21A33">
      <w:pPr>
        <w:pStyle w:val="Caption0"/>
      </w:pPr>
      <w:bookmarkStart w:id="101" w:name="_Ref262335806"/>
      <w:r w:rsidRPr="009909AB">
        <w:t xml:space="preserve">Фиг. </w:t>
      </w:r>
      <w:r w:rsidR="00C03D3C" w:rsidRPr="009909AB">
        <w:fldChar w:fldCharType="begin"/>
      </w:r>
      <w:r w:rsidR="00C35E08" w:rsidRPr="009909AB">
        <w:instrText xml:space="preserve"> SEQ Фиг. \* ARABIC </w:instrText>
      </w:r>
      <w:r w:rsidR="00C03D3C" w:rsidRPr="009909AB">
        <w:fldChar w:fldCharType="separate"/>
      </w:r>
      <w:r w:rsidR="006D2026">
        <w:rPr>
          <w:noProof/>
        </w:rPr>
        <w:t>19</w:t>
      </w:r>
      <w:r w:rsidR="00C03D3C" w:rsidRPr="009909AB">
        <w:fldChar w:fldCharType="end"/>
      </w:r>
      <w:bookmarkEnd w:id="101"/>
      <w:r w:rsidRPr="009909AB">
        <w:t xml:space="preserve"> Примерна ситуация за конфликт между версии на един компонент</w:t>
      </w:r>
    </w:p>
    <w:p w:rsidR="00015A8C" w:rsidRPr="009909AB" w:rsidRDefault="00015A8C" w:rsidP="00B21A33">
      <w:pPr>
        <w:pStyle w:val="Heading3"/>
        <w:ind w:firstLine="0"/>
      </w:pPr>
      <w:bookmarkStart w:id="102" w:name="_Toc325908710"/>
      <w:bookmarkStart w:id="103" w:name="_Toc280886726"/>
      <w:bookmarkStart w:id="104" w:name="_Toc285463788"/>
      <w:bookmarkStart w:id="105" w:name="_Toc286999528"/>
      <w:r w:rsidRPr="009909AB">
        <w:lastRenderedPageBreak/>
        <w:t>Модел на разпределени хранилища</w:t>
      </w:r>
      <w:bookmarkEnd w:id="102"/>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75pt;height:215.25pt" o:ole="">
            <v:imagedata r:id="rId46" o:title=""/>
          </v:shape>
          <o:OLEObject Type="Embed" ProgID="Visio.Drawing.11" ShapeID="_x0000_i1044" DrawAspect="Content" ObjectID="_1404847861" r:id="rId47"/>
        </w:object>
      </w:r>
    </w:p>
    <w:p w:rsidR="00611DDF" w:rsidRPr="009909AB" w:rsidRDefault="00611DDF" w:rsidP="00611DDF">
      <w:pPr>
        <w:pStyle w:val="Caption0"/>
      </w:pPr>
      <w:r w:rsidRPr="009909AB">
        <w:t xml:space="preserve">Фиг. </w:t>
      </w:r>
      <w:r w:rsidR="00C03D3C" w:rsidRPr="009909AB">
        <w:fldChar w:fldCharType="begin"/>
      </w:r>
      <w:r w:rsidRPr="009909AB">
        <w:instrText xml:space="preserve"> SEQ Фиг. \* ARABIC </w:instrText>
      </w:r>
      <w:r w:rsidR="00C03D3C" w:rsidRPr="009909AB">
        <w:fldChar w:fldCharType="separate"/>
      </w:r>
      <w:r w:rsidR="006D2026">
        <w:rPr>
          <w:noProof/>
        </w:rPr>
        <w:t>20</w:t>
      </w:r>
      <w:r w:rsidR="00C03D3C"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lastRenderedPageBreak/>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25pt;height:182.25pt" o:ole="">
            <v:imagedata r:id="rId48" o:title=""/>
          </v:shape>
          <o:OLEObject Type="Embed" ProgID="Visio.Drawing.11" ShapeID="_x0000_i1045" DrawAspect="Content" ObjectID="_1404847862" r:id="rId49"/>
        </w:object>
      </w:r>
    </w:p>
    <w:p w:rsidR="00F94936" w:rsidRPr="009909AB" w:rsidRDefault="00F94936" w:rsidP="00F94936">
      <w:pPr>
        <w:pStyle w:val="Caption0"/>
      </w:pPr>
      <w:r w:rsidRPr="009909AB">
        <w:t xml:space="preserve">Фиг. </w:t>
      </w:r>
      <w:r w:rsidR="00C03D3C" w:rsidRPr="009909AB">
        <w:fldChar w:fldCharType="begin"/>
      </w:r>
      <w:r w:rsidRPr="009909AB">
        <w:instrText xml:space="preserve"> SEQ Фиг. \* ARABIC </w:instrText>
      </w:r>
      <w:r w:rsidR="00C03D3C" w:rsidRPr="009909AB">
        <w:fldChar w:fldCharType="separate"/>
      </w:r>
      <w:r w:rsidR="006D2026">
        <w:rPr>
          <w:noProof/>
        </w:rPr>
        <w:t>21</w:t>
      </w:r>
      <w:r w:rsidR="00C03D3C" w:rsidRPr="009909AB">
        <w:fldChar w:fldCharType="end"/>
      </w:r>
      <w:r w:rsidRPr="009909AB">
        <w:t xml:space="preserve"> Работни папки свързани с локалното хранилище</w:t>
      </w:r>
    </w:p>
    <w:p w:rsidR="00B21A33" w:rsidRPr="009909AB" w:rsidRDefault="00B21A33" w:rsidP="00B21A33">
      <w:pPr>
        <w:pStyle w:val="Heading3"/>
        <w:ind w:firstLine="0"/>
      </w:pPr>
      <w:bookmarkStart w:id="106" w:name="_Toc325908711"/>
      <w:r w:rsidRPr="009909AB">
        <w:t>Модели на йерархично композиране на работни пространства</w:t>
      </w:r>
      <w:bookmarkEnd w:id="103"/>
      <w:bookmarkEnd w:id="104"/>
      <w:bookmarkEnd w:id="105"/>
      <w:bookmarkEnd w:id="106"/>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lastRenderedPageBreak/>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Heading2"/>
        <w:ind w:firstLine="0"/>
      </w:pPr>
      <w:bookmarkStart w:id="107" w:name="_Toc285463789"/>
      <w:bookmarkStart w:id="108" w:name="_Toc286999529"/>
      <w:bookmarkStart w:id="109" w:name="_Toc325908712"/>
      <w:r w:rsidRPr="009909AB">
        <w:t>Методи за проследимост на промените</w:t>
      </w:r>
      <w:bookmarkEnd w:id="107"/>
      <w:bookmarkEnd w:id="108"/>
      <w:bookmarkEnd w:id="109"/>
    </w:p>
    <w:p w:rsidR="00B21A33" w:rsidRPr="009909AB" w:rsidRDefault="00946785" w:rsidP="00B21A33">
      <w:pPr>
        <w:pStyle w:val="Heading3"/>
        <w:ind w:firstLine="0"/>
      </w:pPr>
      <w:bookmarkStart w:id="110" w:name="_Toc280886728"/>
      <w:bookmarkStart w:id="111" w:name="_Toc285463790"/>
      <w:bookmarkStart w:id="112" w:name="_Toc286999530"/>
      <w:bookmarkStart w:id="113" w:name="_Toc325908713"/>
      <w:r w:rsidRPr="009909AB">
        <w:t>П</w:t>
      </w:r>
      <w:r w:rsidR="00B21A33" w:rsidRPr="009909AB">
        <w:t>роследимостта на промени</w:t>
      </w:r>
      <w:bookmarkEnd w:id="110"/>
      <w:bookmarkEnd w:id="111"/>
      <w:bookmarkEnd w:id="112"/>
      <w:r w:rsidR="006A6AF8" w:rsidRPr="009909AB">
        <w:t>те</w:t>
      </w:r>
      <w:bookmarkEnd w:id="113"/>
    </w:p>
    <w:p w:rsidR="00B21A33" w:rsidRPr="009909AB" w:rsidRDefault="00B21A33" w:rsidP="00B21A33">
      <w:r w:rsidRPr="009909AB">
        <w:t xml:space="preserve">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w:t>
      </w:r>
      <w:r w:rsidRPr="009909AB">
        <w:lastRenderedPageBreak/>
        <w:t>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lastRenderedPageBreak/>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AA65CA">
      <w:pPr>
        <w:numPr>
          <w:ilvl w:val="0"/>
          <w:numId w:val="2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Caption0"/>
      </w:pPr>
      <w:r w:rsidRPr="009909AB">
        <w:object w:dxaOrig="3216" w:dyaOrig="4874">
          <v:shape id="_x0000_i1046" type="#_x0000_t75" style="width:145.5pt;height:220.5pt" o:ole="">
            <v:imagedata r:id="rId50" o:title=""/>
          </v:shape>
          <o:OLEObject Type="Embed" ProgID="Visio.Drawing.11" ShapeID="_x0000_i1046" DrawAspect="Content" ObjectID="_1404847863" r:id="rId51"/>
        </w:object>
      </w:r>
    </w:p>
    <w:p w:rsidR="00B21A33" w:rsidRPr="009909AB" w:rsidRDefault="00B21A33" w:rsidP="00B21A33">
      <w:pPr>
        <w:pStyle w:val="Caption0"/>
      </w:pPr>
      <w:r w:rsidRPr="009909AB">
        <w:t xml:space="preserve">Фиг. </w:t>
      </w:r>
      <w:r w:rsidR="00C03D3C" w:rsidRPr="009909AB">
        <w:fldChar w:fldCharType="begin"/>
      </w:r>
      <w:r w:rsidR="00C35E08" w:rsidRPr="009909AB">
        <w:instrText xml:space="preserve"> SEQ Фиг. \* ARABIC </w:instrText>
      </w:r>
      <w:r w:rsidR="00C03D3C" w:rsidRPr="009909AB">
        <w:fldChar w:fldCharType="separate"/>
      </w:r>
      <w:r w:rsidR="006D2026">
        <w:rPr>
          <w:noProof/>
        </w:rPr>
        <w:t>22</w:t>
      </w:r>
      <w:r w:rsidR="00C03D3C"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Heading3"/>
        <w:ind w:firstLine="0"/>
      </w:pPr>
      <w:bookmarkStart w:id="114" w:name="_Toc325908714"/>
      <w:r w:rsidRPr="009909AB">
        <w:t>Работни единици</w:t>
      </w:r>
      <w:bookmarkEnd w:id="114"/>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AA65CA">
      <w:pPr>
        <w:numPr>
          <w:ilvl w:val="0"/>
          <w:numId w:val="2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w:t>
      </w:r>
      <w:r w:rsidRPr="009909AB">
        <w:lastRenderedPageBreak/>
        <w:t xml:space="preserve">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AA65CA">
      <w:pPr>
        <w:numPr>
          <w:ilvl w:val="0"/>
          <w:numId w:val="29"/>
        </w:numPr>
        <w:ind w:left="900" w:firstLine="0"/>
      </w:pPr>
      <w:r w:rsidRPr="009909AB">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25908715"/>
      <w:r w:rsidRPr="009909AB">
        <w:t>Управление на изискванията</w:t>
      </w:r>
      <w:bookmarkEnd w:id="115"/>
      <w:r w:rsidRPr="009909AB">
        <w:t xml:space="preserve"> и исканията за промени</w:t>
      </w:r>
      <w:bookmarkEnd w:id="116"/>
      <w:bookmarkEnd w:id="117"/>
      <w:bookmarkEnd w:id="118"/>
      <w:bookmarkEnd w:id="119"/>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Heading3"/>
        <w:ind w:firstLine="0"/>
      </w:pPr>
      <w:bookmarkStart w:id="120" w:name="_Toc280886731"/>
      <w:bookmarkStart w:id="121" w:name="_Toc285463793"/>
      <w:bookmarkStart w:id="122" w:name="_Toc286999533"/>
      <w:bookmarkStart w:id="123" w:name="_Toc325908716"/>
      <w:r w:rsidRPr="009909AB">
        <w:t>Методи за проследяване на промени</w:t>
      </w:r>
      <w:bookmarkEnd w:id="120"/>
      <w:bookmarkEnd w:id="121"/>
      <w:bookmarkEnd w:id="122"/>
      <w:bookmarkEnd w:id="123"/>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w:t>
      </w:r>
      <w:r w:rsidR="00B21A33" w:rsidRPr="009909AB">
        <w:lastRenderedPageBreak/>
        <w:t xml:space="preserve">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7" type="#_x0000_t75" style="width:453.75pt;height:215.25pt" o:ole="">
            <v:imagedata r:id="rId52" o:title=""/>
          </v:shape>
          <o:OLEObject Type="Embed" ProgID="Visio.Drawing.11" ShapeID="_x0000_i1047" DrawAspect="Content" ObjectID="_1404847864" r:id="rId53"/>
        </w:object>
      </w:r>
    </w:p>
    <w:p w:rsidR="002F0525" w:rsidRPr="009909AB" w:rsidRDefault="00EE2BA9" w:rsidP="00EE2BA9">
      <w:pPr>
        <w:pStyle w:val="Caption0"/>
      </w:pPr>
      <w:bookmarkStart w:id="124" w:name="_Ref320598789"/>
      <w:r w:rsidRPr="009909AB">
        <w:t xml:space="preserve">Фиг. </w:t>
      </w:r>
      <w:r w:rsidR="00C03D3C" w:rsidRPr="009909AB">
        <w:fldChar w:fldCharType="begin"/>
      </w:r>
      <w:r w:rsidR="00C804FF" w:rsidRPr="009909AB">
        <w:instrText xml:space="preserve"> SEQ Фиг. \* ARABIC </w:instrText>
      </w:r>
      <w:r w:rsidR="00C03D3C" w:rsidRPr="009909AB">
        <w:fldChar w:fldCharType="separate"/>
      </w:r>
      <w:r w:rsidR="006D2026">
        <w:rPr>
          <w:noProof/>
        </w:rPr>
        <w:t>23</w:t>
      </w:r>
      <w:r w:rsidR="00C03D3C" w:rsidRPr="009909AB">
        <w:fldChar w:fldCharType="end"/>
      </w:r>
      <w:bookmarkEnd w:id="124"/>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C03D3C" w:rsidRPr="009909AB">
        <w:fldChar w:fldCharType="begin"/>
      </w:r>
      <w:r w:rsidR="00A55ADA" w:rsidRPr="009909AB">
        <w:instrText xml:space="preserve"> REF _Ref320598789 \h </w:instrText>
      </w:r>
      <w:r w:rsidR="00C03D3C" w:rsidRPr="009909AB">
        <w:fldChar w:fldCharType="separate"/>
      </w:r>
      <w:r w:rsidR="00A55ADA" w:rsidRPr="009909AB">
        <w:t xml:space="preserve">Фиг. </w:t>
      </w:r>
      <w:r w:rsidR="00A55ADA" w:rsidRPr="009909AB">
        <w:rPr>
          <w:noProof/>
        </w:rPr>
        <w:t>23</w:t>
      </w:r>
      <w:r w:rsidR="00C03D3C"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lastRenderedPageBreak/>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AA65CA">
      <w:pPr>
        <w:numPr>
          <w:ilvl w:val="0"/>
          <w:numId w:val="29"/>
        </w:numPr>
        <w:ind w:left="900" w:firstLine="0"/>
      </w:pPr>
      <w:r w:rsidRPr="009909AB">
        <w:t>Намаляване на себестойността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w:t>
      </w:r>
      <w:r w:rsidRPr="009909AB">
        <w:lastRenderedPageBreak/>
        <w:t xml:space="preserve">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lastRenderedPageBreak/>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Heading4"/>
        <w:ind w:firstLine="0"/>
      </w:pPr>
      <w:r w:rsidRPr="009909AB">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 xml:space="preserve">връзки. Методът се отличава с факта, че предоставя възможност за автоматизирано оценяване на влиянието и обхвата на промените, както и </w:t>
      </w:r>
      <w:r w:rsidRPr="009909AB">
        <w:lastRenderedPageBreak/>
        <w:t>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C03D3C" w:rsidRPr="009909AB">
        <w:fldChar w:fldCharType="begin"/>
      </w:r>
      <w:r w:rsidRPr="009909AB">
        <w:instrText xml:space="preserve"> SEQ Фиг. \* ARABIC </w:instrText>
      </w:r>
      <w:r w:rsidR="00C03D3C" w:rsidRPr="009909AB">
        <w:fldChar w:fldCharType="separate"/>
      </w:r>
      <w:r w:rsidR="006D2026">
        <w:rPr>
          <w:noProof/>
        </w:rPr>
        <w:t>24</w:t>
      </w:r>
      <w:r w:rsidR="00C03D3C"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5" w:name="_Toc285463794"/>
      <w:bookmarkStart w:id="126" w:name="_Toc286999534"/>
      <w:bookmarkStart w:id="127" w:name="_Toc325908717"/>
      <w:r w:rsidRPr="009909AB">
        <w:t>Изводи</w:t>
      </w:r>
      <w:bookmarkEnd w:id="125"/>
      <w:bookmarkEnd w:id="126"/>
      <w:bookmarkEnd w:id="127"/>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AA65CA">
      <w:pPr>
        <w:pStyle w:val="ListParagraph"/>
        <w:numPr>
          <w:ilvl w:val="0"/>
          <w:numId w:val="26"/>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9909AB">
        <w:t>Промени в моделите на управлениета на версиите играе водеща роля над целият процес на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необходимостта от поддръжката на </w:t>
      </w:r>
      <w:r w:rsidR="00FD6BB6" w:rsidRPr="00FD6BB6">
        <w:rPr>
          <w:lang w:val="ru-RU"/>
        </w:rPr>
        <w:t xml:space="preserve">различно ниво на </w:t>
      </w:r>
      <w:r w:rsidR="006B2DFF" w:rsidRPr="009909AB">
        <w:t xml:space="preserve">гранулираност </w:t>
      </w:r>
      <w:r w:rsidRPr="009909AB">
        <w:t>при</w:t>
      </w:r>
      <w:r w:rsidR="006B2DFF" w:rsidRPr="009909AB">
        <w:t xml:space="preserve"> версионизираните обекти</w:t>
      </w:r>
      <w:r w:rsidR="006B640E">
        <w:t xml:space="preserve">, </w:t>
      </w:r>
      <w:r w:rsidR="00FD6BB6">
        <w:t>обусл</w:t>
      </w:r>
      <w:r w:rsidR="00683DEB">
        <w:t>о</w:t>
      </w:r>
      <w:r w:rsidR="00FD6BB6">
        <w:t>в</w:t>
      </w:r>
      <w:r w:rsidR="00683DEB">
        <w:t>ена</w:t>
      </w:r>
      <w:r w:rsidR="00FD6BB6">
        <w:t xml:space="preserve"> от </w:t>
      </w:r>
      <w:r w:rsidR="00683DEB">
        <w:t xml:space="preserve">практиката на използване на няколко нива на абстракция при </w:t>
      </w:r>
      <w:r w:rsidR="00FD6BB6">
        <w:lastRenderedPageBreak/>
        <w:t xml:space="preserve">разработката на </w:t>
      </w:r>
      <w:r w:rsidR="00683DEB">
        <w:t xml:space="preserve">софтуерни </w:t>
      </w:r>
      <w:r w:rsidR="00FD6BB6">
        <w:t>системи</w:t>
      </w:r>
      <w:r w:rsidR="006B640E">
        <w:t xml:space="preserve">. </w:t>
      </w:r>
      <w:r w:rsidR="00683DEB">
        <w:t>Н</w:t>
      </w:r>
      <w:r w:rsidR="006B640E">
        <w:t>ива на абстракция</w:t>
      </w:r>
      <w:r w:rsidR="00FD6BB6">
        <w:t xml:space="preserve"> успешно </w:t>
      </w:r>
      <w:r w:rsidR="006B640E">
        <w:t xml:space="preserve">може да се съпоставят </w:t>
      </w:r>
      <w:r w:rsidR="00FD6BB6">
        <w:t>на нивата на гранулираност.</w:t>
      </w:r>
    </w:p>
    <w:p w:rsidR="007A65E2" w:rsidRPr="009909AB" w:rsidRDefault="00445E10" w:rsidP="007A65E2">
      <w:pPr>
        <w:pStyle w:val="ListParagraph"/>
        <w:numPr>
          <w:ilvl w:val="0"/>
          <w:numId w:val="26"/>
        </w:numPr>
      </w:pPr>
      <w:r w:rsidRPr="009909AB">
        <w:t xml:space="preserve">Направен е анализ на различни </w:t>
      </w:r>
      <w:r>
        <w:t>подходи</w:t>
      </w:r>
      <w:r w:rsidRPr="009909AB">
        <w:t xml:space="preserve"> за съхраняване на версионизирани обекти</w:t>
      </w:r>
      <w:r>
        <w:t xml:space="preserve">. </w:t>
      </w:r>
      <w:r w:rsidR="007A65E2">
        <w:t>П</w:t>
      </w:r>
      <w:r w:rsidR="007A65E2" w:rsidRPr="009909AB">
        <w:t>одход</w:t>
      </w:r>
      <w:r w:rsidR="007A65E2">
        <w:t>ът</w:t>
      </w:r>
      <w:r w:rsidR="007A65E2" w:rsidRPr="009909AB">
        <w:t xml:space="preserve"> за съхраняване състояния на версионизираните обекти, </w:t>
      </w:r>
      <w:r w:rsidR="007A65E2">
        <w:t xml:space="preserve">предполага </w:t>
      </w:r>
      <w:r w:rsidR="007A65E2" w:rsidRPr="009909AB">
        <w:t>прост</w:t>
      </w:r>
      <w:r w:rsidR="007A65E2">
        <w:t xml:space="preserve">а </w:t>
      </w:r>
      <w:r w:rsidR="007A65E2" w:rsidRPr="009909AB">
        <w:t>реализация и по-висока скорост системата.</w:t>
      </w:r>
    </w:p>
    <w:p w:rsidR="006B2DFF" w:rsidRPr="009909AB" w:rsidRDefault="00F26E56" w:rsidP="00AA65CA">
      <w:pPr>
        <w:pStyle w:val="ListParagraph"/>
        <w:numPr>
          <w:ilvl w:val="0"/>
          <w:numId w:val="26"/>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ват това възможност за</w:t>
      </w:r>
      <w:r w:rsidR="00F21209">
        <w:t xml:space="preserve"> коопериране на работата между участниците в процеса по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p>
    <w:p w:rsidR="00B21A33" w:rsidRPr="009909AB" w:rsidRDefault="00B21A33" w:rsidP="00B21A33">
      <w:r w:rsidRPr="00445E10">
        <w:rPr>
          <w:highlight w:val="yellow"/>
        </w:rPr>
        <w:t>Процес включващ всички звена при създаването на софтуер – анализ, архитектура, разработка, качествен контрол, документация....</w:t>
      </w:r>
    </w:p>
    <w:p w:rsidR="00B21A33" w:rsidRPr="009909AB" w:rsidRDefault="00E94E09" w:rsidP="00B21A33">
      <w:r w:rsidRPr="00445E10">
        <w:rPr>
          <w:highlight w:val="yellow"/>
        </w:rPr>
        <w:t>Няма адекватни инструменти за създаване и управление на връзки на проследимост [G394].</w:t>
      </w:r>
    </w:p>
    <w:p w:rsidR="002D3582" w:rsidRPr="009909AB" w:rsidRDefault="002D3582" w:rsidP="00B21A33">
      <w:r w:rsidRPr="009909AB">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w:t>
      </w:r>
      <w:r w:rsidRPr="009909AB">
        <w:t>на</w:t>
      </w:r>
      <w:r w:rsidR="005D6D1A" w:rsidRPr="009909AB">
        <w:t xml:space="preserve"> модели</w:t>
      </w:r>
      <w:r w:rsidRPr="009909AB">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Pr="009909AB" w:rsidRDefault="002D3582" w:rsidP="00B21A33">
      <w:r w:rsidRPr="009909AB">
        <w:lastRenderedPageBreak/>
        <w:t>За успешното реализиране на така формулираната цел са поставени следните задачи:</w:t>
      </w:r>
    </w:p>
    <w:p w:rsidR="00D47451" w:rsidRPr="009909AB" w:rsidRDefault="00D47451" w:rsidP="00AA65CA">
      <w:pPr>
        <w:pStyle w:val="ListParagraph"/>
        <w:numPr>
          <w:ilvl w:val="0"/>
          <w:numId w:val="25"/>
        </w:numPr>
      </w:pPr>
      <w:r w:rsidRPr="009909AB">
        <w:t>Да се създаде модел на версионизиран обект</w:t>
      </w:r>
      <w:r w:rsidR="005D6D1A" w:rsidRPr="009909AB">
        <w:t>, осигуряващ пълна гъвкавост при дефиниране степента на гранулираност на данните</w:t>
      </w:r>
      <w:r w:rsidR="00296149">
        <w:t xml:space="preserve"> в съчетание с </w:t>
      </w:r>
      <w:r w:rsidR="00683DEB" w:rsidRPr="009909AB">
        <w:t>простота</w:t>
      </w:r>
      <w:r w:rsidR="00683DEB">
        <w:t xml:space="preserve"> и</w:t>
      </w:r>
      <w:r w:rsidR="00683DEB" w:rsidRPr="009909AB">
        <w:t xml:space="preserve"> универсалност</w:t>
      </w:r>
      <w:r w:rsidR="00683DEB">
        <w:t>.</w:t>
      </w:r>
      <w:r w:rsidR="00683DEB" w:rsidRPr="009909AB">
        <w:t xml:space="preserve"> </w:t>
      </w:r>
    </w:p>
    <w:p w:rsidR="00676B48" w:rsidRPr="009909AB" w:rsidRDefault="00D47451" w:rsidP="00AA65CA">
      <w:pPr>
        <w:pStyle w:val="ListParagraph"/>
        <w:numPr>
          <w:ilvl w:val="0"/>
          <w:numId w:val="25"/>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AA65CA">
      <w:pPr>
        <w:pStyle w:val="ListParagraph"/>
        <w:numPr>
          <w:ilvl w:val="0"/>
          <w:numId w:val="25"/>
        </w:numPr>
      </w:pPr>
      <w:r w:rsidRPr="009909AB">
        <w:t xml:space="preserve">Да се адаптира на </w:t>
      </w:r>
      <w:r w:rsidR="00BE54B7" w:rsidRPr="009909AB">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AA65CA">
      <w:pPr>
        <w:pStyle w:val="ListParagraph"/>
        <w:numPr>
          <w:ilvl w:val="0"/>
          <w:numId w:val="25"/>
        </w:numPr>
      </w:pPr>
      <w:r w:rsidRPr="009909AB">
        <w:t>Да се определи на терминологията в областта на версионизирането с</w:t>
      </w:r>
      <w:r w:rsidR="00445E10">
        <w:t xml:space="preserve"> използването на йерархично </w:t>
      </w:r>
      <w:r w:rsidR="00445E10" w:rsidRPr="00F26E56">
        <w:t>композирани работни пространства</w:t>
      </w:r>
      <w:r w:rsidR="00445E10">
        <w:t>.</w:t>
      </w:r>
    </w:p>
    <w:p w:rsidR="00697E81" w:rsidRPr="00F26E56" w:rsidRDefault="00697E81" w:rsidP="00AA65CA">
      <w:pPr>
        <w:pStyle w:val="ListParagraph"/>
        <w:numPr>
          <w:ilvl w:val="0"/>
          <w:numId w:val="25"/>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AA65CA">
      <w:pPr>
        <w:pStyle w:val="ListParagraph"/>
        <w:numPr>
          <w:ilvl w:val="0"/>
          <w:numId w:val="25"/>
        </w:numPr>
      </w:pPr>
      <w:r w:rsidRPr="009909AB">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28" w:name="_Toc285463795"/>
      <w:bookmarkStart w:id="129" w:name="_Toc286999535"/>
      <w:bookmarkStart w:id="130"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8"/>
      <w:bookmarkEnd w:id="129"/>
      <w:bookmarkEnd w:id="130"/>
    </w:p>
    <w:p w:rsidR="00B21A33" w:rsidRPr="009909AB" w:rsidRDefault="00B21A33" w:rsidP="00B21A33">
      <w:bookmarkStart w:id="131" w:name="_Ref260262156"/>
      <w:bookmarkStart w:id="132" w:name="_Ref260262161"/>
      <w:bookmarkStart w:id="133" w:name="_Toc280886734"/>
      <w:r w:rsidRPr="009909AB">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4" w:name="_Toc285463796"/>
      <w:bookmarkStart w:id="135" w:name="_Toc286999536"/>
      <w:bookmarkStart w:id="136" w:name="_Ref313286295"/>
      <w:bookmarkStart w:id="137" w:name="_Toc325908719"/>
      <w:r w:rsidRPr="009909AB">
        <w:t>Модел на версионизиран обект</w:t>
      </w:r>
      <w:bookmarkEnd w:id="131"/>
      <w:bookmarkEnd w:id="132"/>
      <w:bookmarkEnd w:id="133"/>
      <w:bookmarkEnd w:id="134"/>
      <w:bookmarkEnd w:id="135"/>
      <w:bookmarkEnd w:id="136"/>
      <w:bookmarkEnd w:id="137"/>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C03D3C" w:rsidRPr="009909AB">
        <w:fldChar w:fldCharType="begin"/>
      </w:r>
      <w:r w:rsidRPr="009909AB">
        <w:instrText xml:space="preserve"> REF _Ref293482793 \h </w:instrText>
      </w:r>
      <w:r w:rsidR="00C03D3C" w:rsidRPr="009909AB">
        <w:fldChar w:fldCharType="separate"/>
      </w:r>
      <w:r w:rsidRPr="009909AB">
        <w:t xml:space="preserve">Фиг. </w:t>
      </w:r>
      <w:r w:rsidRPr="009909AB">
        <w:rPr>
          <w:noProof/>
        </w:rPr>
        <w:t>19</w:t>
      </w:r>
      <w:r w:rsidR="00C03D3C"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8" type="#_x0000_t75" style="width:275.25pt;height:163.5pt" o:ole="">
            <v:imagedata r:id="rId55" o:title=""/>
          </v:shape>
          <o:OLEObject Type="Embed" ProgID="Visio.Drawing.11" ShapeID="_x0000_i1048" DrawAspect="Content" ObjectID="_1404847865" r:id="rId56"/>
        </w:object>
      </w:r>
    </w:p>
    <w:p w:rsidR="00B21A33" w:rsidRPr="009909AB" w:rsidRDefault="00B21A33" w:rsidP="00B21A33">
      <w:pPr>
        <w:pStyle w:val="Caption0"/>
      </w:pPr>
      <w:bookmarkStart w:id="138" w:name="_Ref293482793"/>
      <w:bookmarkStart w:id="139" w:name="_Ref293482789"/>
      <w:r w:rsidRPr="009909AB">
        <w:t xml:space="preserve">Фиг. </w:t>
      </w:r>
      <w:r w:rsidR="00C03D3C" w:rsidRPr="009909AB">
        <w:fldChar w:fldCharType="begin"/>
      </w:r>
      <w:r w:rsidR="00C35E08" w:rsidRPr="009909AB">
        <w:instrText xml:space="preserve"> SEQ Фиг. \* ARABIC </w:instrText>
      </w:r>
      <w:r w:rsidR="00C03D3C" w:rsidRPr="009909AB">
        <w:fldChar w:fldCharType="separate"/>
      </w:r>
      <w:r w:rsidR="006D2026">
        <w:rPr>
          <w:noProof/>
        </w:rPr>
        <w:t>25</w:t>
      </w:r>
      <w:r w:rsidR="00C03D3C" w:rsidRPr="009909AB">
        <w:fldChar w:fldCharType="end"/>
      </w:r>
      <w:bookmarkEnd w:id="138"/>
      <w:r w:rsidRPr="009909AB">
        <w:t xml:space="preserve"> Концептуален модел на версионизиран обект </w:t>
      </w:r>
      <w:bookmarkEnd w:id="139"/>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0"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0"/>
      <w:r w:rsidRPr="009909AB">
        <w:t xml:space="preserve"> </w:t>
      </w:r>
    </w:p>
    <w:p w:rsidR="00D177FB" w:rsidRPr="009909AB" w:rsidRDefault="00A031EC" w:rsidP="00AA65CA">
      <w:pPr>
        <w:pStyle w:val="ListParagraph"/>
        <w:numPr>
          <w:ilvl w:val="0"/>
          <w:numId w:val="37"/>
        </w:numPr>
        <w:tabs>
          <w:tab w:val="left" w:pos="1843"/>
        </w:tabs>
        <w:ind w:left="851" w:hanging="851"/>
      </w:pPr>
      <w:bookmarkStart w:id="141" w:name="_Ref327391931"/>
      <w:r w:rsidRPr="009909AB">
        <w:t>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bookmarkEnd w:id="141"/>
      <w:r w:rsidR="0092058F" w:rsidRPr="009909AB">
        <w:t xml:space="preserve"> </w:t>
      </w:r>
    </w:p>
    <w:p w:rsidR="00B21A33" w:rsidRPr="009909AB" w:rsidRDefault="00D177FB" w:rsidP="00B21A33">
      <w:r w:rsidRPr="009909AB">
        <w:t xml:space="preserve">Включването на композиранете обекти и съответно на под-обектите в предметната област води до необходимостта да се </w:t>
      </w:r>
      <w:r w:rsidR="00266E9E" w:rsidRPr="009909AB">
        <w:t>анализира</w:t>
      </w:r>
      <w:r w:rsidRPr="009909AB">
        <w:t xml:space="preserve"> как се отразява на процесът на версионизиране на обектите. Така н</w:t>
      </w:r>
      <w:r w:rsidR="00B21A33" w:rsidRPr="009909AB">
        <w:t xml:space="preserve">а </w:t>
      </w:r>
      <w:r w:rsidR="00C03D3C" w:rsidRPr="009909AB">
        <w:fldChar w:fldCharType="begin"/>
      </w:r>
      <w:r w:rsidR="00B21A33" w:rsidRPr="009909AB">
        <w:instrText xml:space="preserve"> REF _Ref261097102 \h </w:instrText>
      </w:r>
      <w:r w:rsidR="00C03D3C" w:rsidRPr="009909AB">
        <w:fldChar w:fldCharType="separate"/>
      </w:r>
      <w:r w:rsidRPr="009909AB">
        <w:t xml:space="preserve">Фиг. </w:t>
      </w:r>
      <w:r w:rsidRPr="009909AB">
        <w:rPr>
          <w:noProof/>
        </w:rPr>
        <w:t>20</w:t>
      </w:r>
      <w:r w:rsidR="00C03D3C" w:rsidRPr="009909AB">
        <w:fldChar w:fldCharType="end"/>
      </w:r>
      <w:r w:rsidR="00B21A33" w:rsidRPr="009909AB">
        <w:t xml:space="preserve"> е </w:t>
      </w:r>
      <w:r w:rsidR="00B21A33" w:rsidRPr="009909AB">
        <w:lastRenderedPageBreak/>
        <w:t xml:space="preserve">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25pt;height:187.5pt" o:ole="">
            <v:imagedata r:id="rId57" o:title=""/>
          </v:shape>
          <o:OLEObject Type="Embed" ProgID="Visio.Drawing.11" ShapeID="_x0000_i1049" DrawAspect="Content" ObjectID="_1404847866" r:id="rId58"/>
        </w:object>
      </w:r>
    </w:p>
    <w:p w:rsidR="000B5927" w:rsidRPr="009909AB" w:rsidRDefault="000B5927" w:rsidP="000B5927">
      <w:pPr>
        <w:pStyle w:val="Caption0"/>
      </w:pPr>
      <w:bookmarkStart w:id="142" w:name="_Ref261097102"/>
      <w:r w:rsidRPr="009909AB">
        <w:t xml:space="preserve">Фиг. </w:t>
      </w:r>
      <w:r w:rsidR="00C03D3C" w:rsidRPr="009909AB">
        <w:fldChar w:fldCharType="begin"/>
      </w:r>
      <w:r w:rsidR="00C35E08" w:rsidRPr="009909AB">
        <w:instrText xml:space="preserve"> SEQ Фиг. \* ARABIC </w:instrText>
      </w:r>
      <w:r w:rsidR="00C03D3C" w:rsidRPr="009909AB">
        <w:fldChar w:fldCharType="separate"/>
      </w:r>
      <w:r w:rsidR="006D2026">
        <w:rPr>
          <w:noProof/>
        </w:rPr>
        <w:t>26</w:t>
      </w:r>
      <w:r w:rsidR="00C03D3C" w:rsidRPr="009909AB">
        <w:fldChar w:fldCharType="end"/>
      </w:r>
      <w:bookmarkEnd w:id="142"/>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B21A33" w:rsidRPr="009909AB" w:rsidRDefault="00B21A33" w:rsidP="00B21A33">
      <w:r w:rsidRPr="009909AB">
        <w:t xml:space="preserve">Като основни елементи на същността </w:t>
      </w:r>
      <w:r w:rsidR="00201DDD" w:rsidRPr="009909AB">
        <w:rPr>
          <w:b/>
        </w:rPr>
        <w:t>версионизиран примитив</w:t>
      </w:r>
      <w:r w:rsidRPr="009909AB">
        <w:t xml:space="preserve"> може да се определят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дадената версия е свързан;</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обектите. </w:t>
      </w:r>
      <w:r w:rsidR="00201DDD" w:rsidRPr="009909AB">
        <w:t>Така</w:t>
      </w:r>
      <w:r w:rsidRPr="009909AB">
        <w:t xml:space="preserve"> полученият модел става по-</w:t>
      </w:r>
      <w:r w:rsidR="00201DDD" w:rsidRPr="009909AB">
        <w:t>пълноценен</w:t>
      </w:r>
      <w:r w:rsidRPr="009909AB">
        <w:t xml:space="preserve">, </w:t>
      </w:r>
      <w:r w:rsidRPr="009909AB">
        <w:lastRenderedPageBreak/>
        <w:t xml:space="preserve">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AA65CA">
      <w:pPr>
        <w:numPr>
          <w:ilvl w:val="0"/>
          <w:numId w:val="13"/>
        </w:numPr>
      </w:pPr>
      <w:r w:rsidRPr="009909AB">
        <w:t>Глобален номер на супер-обекта;</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EF32DD" w:rsidRPr="009909AB">
        <w:rPr>
          <w:highlight w:val="yellow"/>
        </w:rPr>
        <w:t>…</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rsidRPr="009909AB">
        <w:lastRenderedPageBreak/>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p>
    <w:p w:rsidR="00B21A33" w:rsidRPr="009909AB" w:rsidRDefault="00507F44" w:rsidP="00AA65CA">
      <w:pPr>
        <w:numPr>
          <w:ilvl w:val="0"/>
          <w:numId w:val="14"/>
        </w:numPr>
      </w:pPr>
      <w:r w:rsidRPr="009909AB">
        <w:t>Глобален номер на изходната версия</w:t>
      </w:r>
    </w:p>
    <w:p w:rsidR="00B21A33" w:rsidRPr="009909AB" w:rsidRDefault="00507F44" w:rsidP="00AA65CA">
      <w:pPr>
        <w:numPr>
          <w:ilvl w:val="0"/>
          <w:numId w:val="14"/>
        </w:numPr>
      </w:pPr>
      <w:r w:rsidRPr="009909AB">
        <w:t xml:space="preserve">Глобален номер на целевата версия </w:t>
      </w:r>
    </w:p>
    <w:p w:rsidR="00B21A33" w:rsidRPr="009909AB" w:rsidRDefault="008276EA" w:rsidP="00AA65CA">
      <w:pPr>
        <w:numPr>
          <w:ilvl w:val="0"/>
          <w:numId w:val="14"/>
        </w:numPr>
      </w:pPr>
      <w:r w:rsidRPr="009909AB">
        <w:t>Потребител, извършил промяната</w:t>
      </w:r>
    </w:p>
    <w:p w:rsidR="008276EA" w:rsidRPr="009909AB" w:rsidRDefault="008276EA" w:rsidP="00AA65CA">
      <w:pPr>
        <w:numPr>
          <w:ilvl w:val="0"/>
          <w:numId w:val="14"/>
        </w:numPr>
      </w:pPr>
      <w:r w:rsidRPr="009909AB">
        <w:t>Дата и час на промяната</w:t>
      </w:r>
    </w:p>
    <w:p w:rsidR="008276EA" w:rsidRPr="009909AB" w:rsidRDefault="008276EA" w:rsidP="00AA65CA">
      <w:pPr>
        <w:numPr>
          <w:ilvl w:val="0"/>
          <w:numId w:val="14"/>
        </w:numPr>
      </w:pPr>
      <w:r w:rsidRPr="009909AB">
        <w:t>Допълнителни данни относно промяната</w:t>
      </w:r>
    </w:p>
    <w:p w:rsidR="00B21A33" w:rsidRPr="009909AB" w:rsidRDefault="00B21A33" w:rsidP="00B21A33">
      <w:r w:rsidRPr="009909AB">
        <w:t xml:space="preserve">На </w:t>
      </w:r>
      <w:r w:rsidR="00C03D3C" w:rsidRPr="009909AB">
        <w:fldChar w:fldCharType="begin"/>
      </w:r>
      <w:r w:rsidRPr="009909AB">
        <w:instrText xml:space="preserve"> REF _Ref293786728 \h </w:instrText>
      </w:r>
      <w:r w:rsidR="00C03D3C" w:rsidRPr="009909AB">
        <w:fldChar w:fldCharType="separate"/>
      </w:r>
      <w:r w:rsidRPr="009909AB">
        <w:t xml:space="preserve">Фиг. </w:t>
      </w:r>
      <w:r w:rsidRPr="009909AB">
        <w:rPr>
          <w:noProof/>
        </w:rPr>
        <w:t>22</w:t>
      </w:r>
      <w:r w:rsidR="00C03D3C"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2.25pt;height:225.75pt" o:ole="">
            <v:imagedata r:id="rId59" o:title=""/>
          </v:shape>
          <o:OLEObject Type="Embed" ProgID="Visio.Drawing.11" ShapeID="_x0000_i1050" DrawAspect="Content" ObjectID="_1404847867" r:id="rId60"/>
        </w:object>
      </w:r>
    </w:p>
    <w:p w:rsidR="00B21A33" w:rsidRPr="009909AB" w:rsidRDefault="00B21A33" w:rsidP="00B21A33">
      <w:pPr>
        <w:pStyle w:val="Caption0"/>
      </w:pPr>
      <w:bookmarkStart w:id="143" w:name="_Ref293786728"/>
      <w:r w:rsidRPr="009909AB">
        <w:t xml:space="preserve">Фиг. </w:t>
      </w:r>
      <w:r w:rsidR="00C03D3C" w:rsidRPr="009909AB">
        <w:fldChar w:fldCharType="begin"/>
      </w:r>
      <w:r w:rsidR="00C35E08" w:rsidRPr="009909AB">
        <w:instrText xml:space="preserve"> SEQ Фиг. \* ARABIC </w:instrText>
      </w:r>
      <w:r w:rsidR="00C03D3C" w:rsidRPr="009909AB">
        <w:fldChar w:fldCharType="separate"/>
      </w:r>
      <w:r w:rsidR="006D2026">
        <w:rPr>
          <w:noProof/>
        </w:rPr>
        <w:t>27</w:t>
      </w:r>
      <w:r w:rsidR="00C03D3C" w:rsidRPr="009909AB">
        <w:fldChar w:fldCharType="end"/>
      </w:r>
      <w:bookmarkEnd w:id="143"/>
      <w:r w:rsidRPr="009909AB">
        <w:t xml:space="preserve"> ER модел на версионизиран обект</w:t>
      </w:r>
    </w:p>
    <w:p w:rsidR="00B21A33" w:rsidRPr="009909AB" w:rsidRDefault="00B21A33" w:rsidP="00B21A33">
      <w:pPr>
        <w:pStyle w:val="Heading3"/>
        <w:ind w:firstLine="0"/>
      </w:pPr>
      <w:bookmarkStart w:id="144" w:name="_Toc285463797"/>
      <w:bookmarkStart w:id="145" w:name="_Toc286999537"/>
      <w:bookmarkStart w:id="146" w:name="_Toc325908720"/>
      <w:r w:rsidRPr="009909AB">
        <w:t>Версионизиране на съставен версионизиран обект</w:t>
      </w:r>
      <w:bookmarkEnd w:id="144"/>
      <w:bookmarkEnd w:id="145"/>
      <w:bookmarkEnd w:id="146"/>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lastRenderedPageBreak/>
        <w:t xml:space="preserve"> </w:t>
      </w:r>
      <w:bookmarkStart w:id="147"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47"/>
    </w:p>
    <w:p w:rsidR="00F5594E" w:rsidRPr="009909AB" w:rsidRDefault="00C03D3C"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48"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48"/>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49"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49"/>
    </w:p>
    <w:p w:rsidR="00014B67" w:rsidRPr="009909AB" w:rsidRDefault="00014B67" w:rsidP="00AA65CA">
      <w:pPr>
        <w:pStyle w:val="ListParagraph"/>
        <w:numPr>
          <w:ilvl w:val="0"/>
          <w:numId w:val="38"/>
        </w:numPr>
        <w:tabs>
          <w:tab w:val="left" w:pos="1418"/>
        </w:tabs>
        <w:ind w:left="851" w:hanging="851"/>
      </w:pPr>
      <w:bookmarkStart w:id="150" w:name="_Ref327394815"/>
      <w:r w:rsidRPr="009909AB">
        <w:t>Един обект може да присъства най-много в една суперпозиция от обекти</w:t>
      </w:r>
      <w:r w:rsidR="00FA0B9A">
        <w:t>.</w:t>
      </w:r>
      <w:bookmarkEnd w:id="150"/>
    </w:p>
    <w:p w:rsidR="00B21A33" w:rsidRPr="009909AB" w:rsidRDefault="004F313C" w:rsidP="00B21A33">
      <w:pPr>
        <w:pStyle w:val="Caption0"/>
      </w:pPr>
      <w:r w:rsidRPr="009909AB">
        <w:object w:dxaOrig="4953" w:dyaOrig="2549">
          <v:shape id="_x0000_i1051" type="#_x0000_t75" style="width:247.5pt;height:127.5pt" o:ole="">
            <v:imagedata r:id="rId61" o:title=""/>
          </v:shape>
          <o:OLEObject Type="Embed" ProgID="Visio.Drawing.11" ShapeID="_x0000_i1051" DrawAspect="Content" ObjectID="_1404847868" r:id="rId62"/>
        </w:object>
      </w:r>
    </w:p>
    <w:p w:rsidR="00B21A33" w:rsidRPr="009909AB" w:rsidRDefault="00B21A33" w:rsidP="00B21A33">
      <w:pPr>
        <w:pStyle w:val="Caption0"/>
      </w:pPr>
      <w:r w:rsidRPr="009909AB">
        <w:t xml:space="preserve">Фиг. </w:t>
      </w:r>
      <w:r w:rsidR="00C03D3C" w:rsidRPr="009909AB">
        <w:fldChar w:fldCharType="begin"/>
      </w:r>
      <w:r w:rsidR="00C35E08" w:rsidRPr="009909AB">
        <w:instrText xml:space="preserve"> SEQ Фиг. \* ARABIC </w:instrText>
      </w:r>
      <w:r w:rsidR="00C03D3C" w:rsidRPr="009909AB">
        <w:fldChar w:fldCharType="separate"/>
      </w:r>
      <w:r w:rsidR="006D2026">
        <w:rPr>
          <w:noProof/>
        </w:rPr>
        <w:t>28</w:t>
      </w:r>
      <w:r w:rsidR="00C03D3C" w:rsidRPr="009909AB">
        <w:fldChar w:fldCharType="end"/>
      </w:r>
      <w:r w:rsidRPr="009909AB">
        <w:t xml:space="preserve"> Дърво от обект</w:t>
      </w:r>
      <w:r w:rsidRPr="009909AB">
        <w:rPr>
          <w:noProof/>
        </w:rPr>
        <w:t>и</w:t>
      </w:r>
    </w:p>
    <w:p w:rsidR="00B21A33" w:rsidRPr="009909AB" w:rsidRDefault="00B21A33" w:rsidP="00B21A33">
      <w:r w:rsidRPr="009909AB">
        <w:lastRenderedPageBreak/>
        <w:t>При промяна в съставността между два обекта, то следва да разглеждаме версиите на обектите като различни (</w:t>
      </w:r>
      <w:r w:rsidR="00C03D3C" w:rsidRPr="009909AB">
        <w:fldChar w:fldCharType="begin"/>
      </w:r>
      <w:r w:rsidRPr="009909AB">
        <w:instrText xml:space="preserve"> REF _Ref279097142 \h </w:instrText>
      </w:r>
      <w:r w:rsidR="00C03D3C" w:rsidRPr="009909AB">
        <w:fldChar w:fldCharType="separate"/>
      </w:r>
      <w:r w:rsidR="00C805D3" w:rsidRPr="009909AB">
        <w:t xml:space="preserve">Фиг. </w:t>
      </w:r>
      <w:r w:rsidR="00C805D3" w:rsidRPr="009909AB">
        <w:rPr>
          <w:noProof/>
        </w:rPr>
        <w:t>23</w:t>
      </w:r>
      <w:r w:rsidR="00C03D3C"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9.25pt" o:ole="">
            <v:imagedata r:id="rId63" o:title=""/>
          </v:shape>
          <o:OLEObject Type="Embed" ProgID="Visio.Drawing.11" ShapeID="_x0000_i1052" DrawAspect="Content" ObjectID="_1404847869" r:id="rId64"/>
        </w:object>
      </w:r>
    </w:p>
    <w:p w:rsidR="00B21A33" w:rsidRPr="009909AB" w:rsidRDefault="00B21A33" w:rsidP="00B21A33">
      <w:pPr>
        <w:pStyle w:val="Caption0"/>
      </w:pPr>
      <w:bookmarkStart w:id="151" w:name="_Ref279097142"/>
      <w:bookmarkStart w:id="152" w:name="_Ref279097138"/>
      <w:r w:rsidRPr="009909AB">
        <w:t xml:space="preserve">Фиг. </w:t>
      </w:r>
      <w:r w:rsidR="00C03D3C" w:rsidRPr="009909AB">
        <w:fldChar w:fldCharType="begin"/>
      </w:r>
      <w:r w:rsidR="00C35E08" w:rsidRPr="009909AB">
        <w:instrText xml:space="preserve"> SEQ Фиг. \* ARABIC </w:instrText>
      </w:r>
      <w:r w:rsidR="00C03D3C" w:rsidRPr="009909AB">
        <w:fldChar w:fldCharType="separate"/>
      </w:r>
      <w:r w:rsidR="006D2026">
        <w:rPr>
          <w:noProof/>
        </w:rPr>
        <w:t>29</w:t>
      </w:r>
      <w:r w:rsidR="00C03D3C" w:rsidRPr="009909AB">
        <w:fldChar w:fldCharType="end"/>
      </w:r>
      <w:bookmarkEnd w:id="151"/>
      <w:r w:rsidRPr="009909AB">
        <w:t xml:space="preserve"> Промяна в композицията на обекти, чрез промяна на версия</w:t>
      </w:r>
      <w:bookmarkEnd w:id="152"/>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C03D3C" w:rsidRPr="009909AB">
        <w:fldChar w:fldCharType="begin"/>
      </w:r>
      <w:r w:rsidRPr="009909AB">
        <w:instrText xml:space="preserve"> REF _Ref279097543 \h </w:instrText>
      </w:r>
      <w:r w:rsidR="00C03D3C" w:rsidRPr="009909AB">
        <w:fldChar w:fldCharType="separate"/>
      </w:r>
      <w:r w:rsidR="00C805D3" w:rsidRPr="009909AB">
        <w:t xml:space="preserve">Фиг. </w:t>
      </w:r>
      <w:r w:rsidR="00C805D3" w:rsidRPr="009909AB">
        <w:rPr>
          <w:noProof/>
        </w:rPr>
        <w:t>24</w:t>
      </w:r>
      <w:r w:rsidR="00C03D3C"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 xml:space="preserve">се приеме асоциирането на обект като </w:t>
      </w:r>
      <w:r w:rsidR="006A4CC7" w:rsidRPr="009909AB">
        <w:lastRenderedPageBreak/>
        <w:t>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30pt;height:80.25pt" o:ole="">
            <v:imagedata r:id="rId65" o:title=""/>
          </v:shape>
          <o:OLEObject Type="Embed" ProgID="Visio.Drawing.11" ShapeID="_x0000_i1053" DrawAspect="Content" ObjectID="_1404847870" r:id="rId66"/>
        </w:object>
      </w:r>
    </w:p>
    <w:p w:rsidR="00B21A33" w:rsidRPr="009909AB" w:rsidRDefault="00B21A33" w:rsidP="00B21A33">
      <w:pPr>
        <w:pStyle w:val="Caption0"/>
      </w:pPr>
      <w:bookmarkStart w:id="153" w:name="_Ref279097543"/>
      <w:r w:rsidRPr="009909AB">
        <w:t xml:space="preserve">Фиг. </w:t>
      </w:r>
      <w:r w:rsidR="00C03D3C" w:rsidRPr="009909AB">
        <w:fldChar w:fldCharType="begin"/>
      </w:r>
      <w:r w:rsidR="00C35E08" w:rsidRPr="009909AB">
        <w:instrText xml:space="preserve"> SEQ Фиг. \* ARABIC </w:instrText>
      </w:r>
      <w:r w:rsidR="00C03D3C" w:rsidRPr="009909AB">
        <w:fldChar w:fldCharType="separate"/>
      </w:r>
      <w:r w:rsidR="006D2026">
        <w:rPr>
          <w:noProof/>
        </w:rPr>
        <w:t>30</w:t>
      </w:r>
      <w:r w:rsidR="00C03D3C" w:rsidRPr="009909AB">
        <w:fldChar w:fldCharType="end"/>
      </w:r>
      <w:bookmarkEnd w:id="153"/>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C03D3C" w:rsidRPr="009909AB">
        <w:fldChar w:fldCharType="begin"/>
      </w:r>
      <w:r w:rsidRPr="009909AB">
        <w:instrText xml:space="preserve"> REF _Ref279932900 \h </w:instrText>
      </w:r>
      <w:r w:rsidR="00C03D3C" w:rsidRPr="009909AB">
        <w:fldChar w:fldCharType="separate"/>
      </w:r>
      <w:r w:rsidRPr="009909AB">
        <w:t xml:space="preserve">Фиг. </w:t>
      </w:r>
      <w:r w:rsidRPr="009909AB">
        <w:rPr>
          <w:noProof/>
        </w:rPr>
        <w:t>26</w:t>
      </w:r>
      <w:r w:rsidR="00C03D3C"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25pt;height:90.75pt" o:ole="">
            <v:imagedata r:id="rId67" o:title=""/>
          </v:shape>
          <o:OLEObject Type="Embed" ProgID="Visio.Drawing.11" ShapeID="_x0000_i1054" DrawAspect="Content" ObjectID="_1404847871" r:id="rId68"/>
        </w:object>
      </w:r>
    </w:p>
    <w:p w:rsidR="00B21A33" w:rsidRPr="009909AB" w:rsidRDefault="00B21A33" w:rsidP="00B21A33">
      <w:pPr>
        <w:pStyle w:val="Caption0"/>
      </w:pPr>
      <w:bookmarkStart w:id="154" w:name="_Ref279932900"/>
      <w:r w:rsidRPr="009909AB">
        <w:t xml:space="preserve">Фиг. </w:t>
      </w:r>
      <w:r w:rsidR="00C03D3C" w:rsidRPr="009909AB">
        <w:fldChar w:fldCharType="begin"/>
      </w:r>
      <w:r w:rsidR="00C35E08" w:rsidRPr="009909AB">
        <w:instrText xml:space="preserve"> SEQ Фиг. \* ARABIC </w:instrText>
      </w:r>
      <w:r w:rsidR="00C03D3C" w:rsidRPr="009909AB">
        <w:fldChar w:fldCharType="separate"/>
      </w:r>
      <w:r w:rsidR="006D2026">
        <w:rPr>
          <w:noProof/>
        </w:rPr>
        <w:t>31</w:t>
      </w:r>
      <w:r w:rsidR="00C03D3C" w:rsidRPr="009909AB">
        <w:fldChar w:fldCharType="end"/>
      </w:r>
      <w:bookmarkEnd w:id="154"/>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AA65CA">
      <w:pPr>
        <w:pStyle w:val="ListParagraph"/>
        <w:numPr>
          <w:ilvl w:val="0"/>
          <w:numId w:val="36"/>
        </w:numPr>
        <w:tabs>
          <w:tab w:val="left" w:pos="1701"/>
        </w:tabs>
        <w:ind w:left="851" w:hanging="851"/>
      </w:pPr>
      <w:bookmarkStart w:id="155" w:name="_Ref327394651"/>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C03D3C" w:rsidRPr="009909AB">
        <w:fldChar w:fldCharType="begin"/>
      </w:r>
      <w:r w:rsidRPr="009909AB">
        <w:instrText xml:space="preserve"> REF _Ref313559088 \h </w:instrText>
      </w:r>
      <w:r w:rsidR="00C03D3C" w:rsidRPr="009909AB">
        <w:fldChar w:fldCharType="separate"/>
      </w:r>
      <w:r w:rsidRPr="009909AB">
        <w:t xml:space="preserve">Фиг. </w:t>
      </w:r>
      <w:r w:rsidRPr="009909AB">
        <w:rPr>
          <w:noProof/>
        </w:rPr>
        <w:t>27</w:t>
      </w:r>
      <w:r w:rsidR="00C03D3C" w:rsidRPr="009909AB">
        <w:fldChar w:fldCharType="end"/>
      </w:r>
      <w:r w:rsidRPr="009909AB">
        <w:t>)</w:t>
      </w:r>
      <w:r w:rsidR="00B21A33" w:rsidRPr="009909AB">
        <w:t>.</w:t>
      </w:r>
      <w:bookmarkEnd w:id="155"/>
    </w:p>
    <w:p w:rsidR="00B21A33" w:rsidRPr="009909AB" w:rsidRDefault="00B21A33" w:rsidP="00B21A33">
      <w:pPr>
        <w:pStyle w:val="Caption0"/>
      </w:pPr>
      <w:r w:rsidRPr="009909AB">
        <w:object w:dxaOrig="3861" w:dyaOrig="1775">
          <v:shape id="_x0000_i1055" type="#_x0000_t75" style="width:192.75pt;height:88.5pt" o:ole="">
            <v:imagedata r:id="rId69" o:title=""/>
          </v:shape>
          <o:OLEObject Type="Embed" ProgID="Visio.Drawing.11" ShapeID="_x0000_i1055" DrawAspect="Content" ObjectID="_1404847872" r:id="rId70"/>
        </w:object>
      </w:r>
    </w:p>
    <w:p w:rsidR="00B21A33" w:rsidRPr="009909AB" w:rsidRDefault="00B21A33" w:rsidP="00B21A33">
      <w:pPr>
        <w:pStyle w:val="Caption0"/>
      </w:pPr>
      <w:bookmarkStart w:id="156" w:name="_Ref313559088"/>
      <w:r w:rsidRPr="009909AB">
        <w:lastRenderedPageBreak/>
        <w:t xml:space="preserve">Фиг. </w:t>
      </w:r>
      <w:r w:rsidR="00C03D3C" w:rsidRPr="009909AB">
        <w:fldChar w:fldCharType="begin"/>
      </w:r>
      <w:r w:rsidR="00C35E08" w:rsidRPr="009909AB">
        <w:instrText xml:space="preserve"> SEQ Фиг. \* ARABIC </w:instrText>
      </w:r>
      <w:r w:rsidR="00C03D3C" w:rsidRPr="009909AB">
        <w:fldChar w:fldCharType="separate"/>
      </w:r>
      <w:r w:rsidR="006D2026">
        <w:rPr>
          <w:noProof/>
        </w:rPr>
        <w:t>32</w:t>
      </w:r>
      <w:r w:rsidR="00C03D3C" w:rsidRPr="009909AB">
        <w:fldChar w:fldCharType="end"/>
      </w:r>
      <w:bookmarkEnd w:id="156"/>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E61E44" w:rsidP="00AA65CA">
      <w:pPr>
        <w:pStyle w:val="ListParagraph"/>
        <w:numPr>
          <w:ilvl w:val="0"/>
          <w:numId w:val="36"/>
        </w:numPr>
      </w:pPr>
      <w:bookmarkStart w:id="157" w:name="_Ref327394668"/>
      <w:r>
        <w:t>В</w:t>
      </w:r>
      <w:r w:rsidR="00945C03"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bookmarkEnd w:id="157"/>
    </w:p>
    <w:p w:rsidR="00B21A33" w:rsidRPr="009909AB" w:rsidRDefault="00B21A33" w:rsidP="00B21A33">
      <w:pPr>
        <w:pStyle w:val="Heading2"/>
        <w:ind w:firstLine="0"/>
      </w:pPr>
      <w:bookmarkStart w:id="158" w:name="_Toc280886737"/>
      <w:bookmarkStart w:id="159" w:name="_Toc285463800"/>
      <w:bookmarkStart w:id="160" w:name="_Toc286999541"/>
      <w:bookmarkStart w:id="161" w:name="_Ref313286297"/>
      <w:bookmarkStart w:id="162" w:name="_Toc325908722"/>
      <w:r w:rsidRPr="009909AB">
        <w:t>Йерархично композирани работни пространства</w:t>
      </w:r>
      <w:bookmarkEnd w:id="158"/>
      <w:bookmarkEnd w:id="159"/>
      <w:bookmarkEnd w:id="160"/>
      <w:r w:rsidRPr="009909AB">
        <w:t>. Модел на видимост на версионизирани обекти</w:t>
      </w:r>
      <w:bookmarkEnd w:id="161"/>
      <w:bookmarkEnd w:id="162"/>
    </w:p>
    <w:p w:rsidR="00B21A33" w:rsidRPr="009909AB" w:rsidRDefault="00B21A33" w:rsidP="00B21A33">
      <w:pPr>
        <w:pStyle w:val="Heading3"/>
        <w:ind w:firstLine="0"/>
      </w:pPr>
      <w:bookmarkStart w:id="163" w:name="_Toc325908723"/>
      <w:bookmarkStart w:id="164" w:name="_Toc280886738"/>
      <w:bookmarkStart w:id="165" w:name="_Toc285463801"/>
      <w:bookmarkStart w:id="166" w:name="_Toc286999542"/>
      <w:r w:rsidRPr="009909AB">
        <w:t>Модел на йерархично композирани работни пространства</w:t>
      </w:r>
      <w:bookmarkEnd w:id="163"/>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67"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67"/>
    </w:p>
    <w:p w:rsidR="005A1DE8" w:rsidRPr="009909AB" w:rsidRDefault="005A1DE8" w:rsidP="00AA65CA">
      <w:pPr>
        <w:pStyle w:val="ListParagraph"/>
        <w:numPr>
          <w:ilvl w:val="0"/>
          <w:numId w:val="37"/>
        </w:numPr>
        <w:tabs>
          <w:tab w:val="left" w:pos="1843"/>
        </w:tabs>
        <w:ind w:left="851" w:hanging="851"/>
      </w:pPr>
      <w:bookmarkStart w:id="168" w:name="_Ref327391992"/>
      <w:r w:rsidRPr="009909AB">
        <w:t xml:space="preserve">Издание на продукт се нарича </w:t>
      </w:r>
      <w:r w:rsidR="0033643B" w:rsidRPr="009909AB">
        <w:t>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68"/>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69" w:name="_Ref327392029"/>
      <w:r w:rsidRPr="009909AB">
        <w:lastRenderedPageBreak/>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69"/>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0"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0"/>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C03D3C" w:rsidRPr="009909AB">
        <w:fldChar w:fldCharType="begin"/>
      </w:r>
      <w:r w:rsidRPr="009909AB">
        <w:instrText xml:space="preserve"> REF _Ref318022571 \h </w:instrText>
      </w:r>
      <w:r w:rsidR="00C03D3C" w:rsidRPr="009909AB">
        <w:fldChar w:fldCharType="separate"/>
      </w:r>
      <w:r w:rsidRPr="009909AB">
        <w:t xml:space="preserve">Фиг. </w:t>
      </w:r>
      <w:r w:rsidRPr="009909AB">
        <w:rPr>
          <w:noProof/>
        </w:rPr>
        <w:t>32</w:t>
      </w:r>
      <w:r w:rsidR="00C03D3C"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C03D3C" w:rsidRPr="009909AB">
        <w:fldChar w:fldCharType="begin"/>
      </w:r>
      <w:r w:rsidRPr="009909AB">
        <w:instrText xml:space="preserve"> SEQ Фиг. \* ARABIC </w:instrText>
      </w:r>
      <w:r w:rsidR="00C03D3C" w:rsidRPr="009909AB">
        <w:fldChar w:fldCharType="separate"/>
      </w:r>
      <w:r w:rsidR="006D2026">
        <w:rPr>
          <w:noProof/>
        </w:rPr>
        <w:t>34</w:t>
      </w:r>
      <w:r w:rsidR="00C03D3C"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71" w:name="_Ref313622161"/>
      <w:bookmarkStart w:id="172" w:name="_Ref313622191"/>
      <w:bookmarkStart w:id="173" w:name="_Toc325908724"/>
      <w:r w:rsidRPr="009909AB">
        <w:t>Модел на видимост на версионизирани обекти в среда с йерархично композиране на работни пространства</w:t>
      </w:r>
      <w:bookmarkEnd w:id="164"/>
      <w:bookmarkEnd w:id="165"/>
      <w:bookmarkEnd w:id="166"/>
      <w:bookmarkEnd w:id="171"/>
      <w:bookmarkEnd w:id="172"/>
      <w:bookmarkEnd w:id="173"/>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6" type="#_x0000_t75" style="width:471pt;height:231.75pt" o:ole="">
            <v:imagedata r:id="rId72" o:title=""/>
          </v:shape>
          <o:OLEObject Type="Embed" ProgID="Visio.Drawing.11" ShapeID="_x0000_i1056" DrawAspect="Content" ObjectID="_1404847873" r:id="rId73"/>
        </w:object>
      </w:r>
    </w:p>
    <w:p w:rsidR="00A923A1" w:rsidRPr="009909AB" w:rsidRDefault="00A923A1" w:rsidP="00A923A1">
      <w:pPr>
        <w:pStyle w:val="Caption0"/>
      </w:pPr>
      <w:bookmarkStart w:id="174" w:name="_Ref318022571"/>
      <w:r w:rsidRPr="009909AB">
        <w:t xml:space="preserve">Фиг. </w:t>
      </w:r>
      <w:r w:rsidR="00C03D3C" w:rsidRPr="009909AB">
        <w:fldChar w:fldCharType="begin"/>
      </w:r>
      <w:r w:rsidRPr="009909AB">
        <w:instrText xml:space="preserve"> SEQ Фиг. \* ARABIC </w:instrText>
      </w:r>
      <w:r w:rsidR="00C03D3C" w:rsidRPr="009909AB">
        <w:fldChar w:fldCharType="separate"/>
      </w:r>
      <w:r w:rsidR="006D2026">
        <w:rPr>
          <w:noProof/>
        </w:rPr>
        <w:t>35</w:t>
      </w:r>
      <w:r w:rsidR="00C03D3C" w:rsidRPr="009909AB">
        <w:fldChar w:fldCharType="end"/>
      </w:r>
      <w:bookmarkEnd w:id="174"/>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75" w:name="_Ref327394691"/>
      <w:r w:rsidRPr="009909AB">
        <w:lastRenderedPageBreak/>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75"/>
      <w:r w:rsidRPr="009909AB">
        <w:t xml:space="preserve"> </w:t>
      </w:r>
    </w:p>
    <w:p w:rsidR="00B21A33" w:rsidRPr="009909AB" w:rsidRDefault="00B21A33" w:rsidP="00AA65CA">
      <w:pPr>
        <w:pStyle w:val="ListParagraph"/>
        <w:numPr>
          <w:ilvl w:val="0"/>
          <w:numId w:val="36"/>
        </w:numPr>
        <w:tabs>
          <w:tab w:val="left" w:pos="1701"/>
        </w:tabs>
        <w:ind w:left="851" w:hanging="851"/>
      </w:pPr>
      <w:bookmarkStart w:id="176"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76"/>
    </w:p>
    <w:p w:rsidR="00B21A33" w:rsidRPr="009909AB" w:rsidRDefault="00B21A33" w:rsidP="00B21A33">
      <w:r w:rsidRPr="009909AB">
        <w:t xml:space="preserve">На </w:t>
      </w:r>
      <w:r w:rsidR="00C03D3C" w:rsidRPr="009909AB">
        <w:fldChar w:fldCharType="begin"/>
      </w:r>
      <w:r w:rsidRPr="009909AB">
        <w:instrText xml:space="preserve"> REF _Ref260694151 \h </w:instrText>
      </w:r>
      <w:r w:rsidR="00C03D3C" w:rsidRPr="009909AB">
        <w:fldChar w:fldCharType="separate"/>
      </w:r>
      <w:r w:rsidR="00D04B4D" w:rsidRPr="009909AB">
        <w:t xml:space="preserve">Фиг. </w:t>
      </w:r>
      <w:r w:rsidR="00D04B4D" w:rsidRPr="009909AB">
        <w:rPr>
          <w:noProof/>
        </w:rPr>
        <w:t>33</w:t>
      </w:r>
      <w:r w:rsidR="00C03D3C"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7" type="#_x0000_t75" style="width:347.25pt;height:240.75pt" o:ole="">
            <v:imagedata r:id="rId74" o:title=""/>
          </v:shape>
          <o:OLEObject Type="Embed" ProgID="Visio.Drawing.11" ShapeID="_x0000_i1057" DrawAspect="Content" ObjectID="_1404847874" r:id="rId75"/>
        </w:object>
      </w:r>
    </w:p>
    <w:p w:rsidR="00B10772" w:rsidRPr="009909AB" w:rsidRDefault="00B10772" w:rsidP="00B10772">
      <w:pPr>
        <w:pStyle w:val="Caption0"/>
      </w:pPr>
      <w:bookmarkStart w:id="177" w:name="_Ref260694151"/>
      <w:r w:rsidRPr="009909AB">
        <w:t xml:space="preserve">Фиг. </w:t>
      </w:r>
      <w:r w:rsidR="00C03D3C" w:rsidRPr="009909AB">
        <w:fldChar w:fldCharType="begin"/>
      </w:r>
      <w:r w:rsidRPr="009909AB">
        <w:instrText xml:space="preserve"> SEQ Фиг. \* ARABIC </w:instrText>
      </w:r>
      <w:r w:rsidR="00C03D3C" w:rsidRPr="009909AB">
        <w:fldChar w:fldCharType="separate"/>
      </w:r>
      <w:r w:rsidR="006D2026">
        <w:rPr>
          <w:noProof/>
        </w:rPr>
        <w:t>36</w:t>
      </w:r>
      <w:r w:rsidR="00C03D3C" w:rsidRPr="009909AB">
        <w:fldChar w:fldCharType="end"/>
      </w:r>
      <w:bookmarkEnd w:id="177"/>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78" w:name="_Toc325908725"/>
      <w:bookmarkStart w:id="179" w:name="_Toc286999544"/>
      <w:r w:rsidRPr="009909AB">
        <w:lastRenderedPageBreak/>
        <w:t>Транзакции над версионизиран обекти</w:t>
      </w:r>
      <w:bookmarkEnd w:id="178"/>
    </w:p>
    <w:p w:rsidR="00B21A33" w:rsidRPr="009909AB" w:rsidRDefault="00B21A33" w:rsidP="00B21A33">
      <w:pPr>
        <w:pStyle w:val="Heading3"/>
        <w:ind w:firstLine="0"/>
      </w:pPr>
      <w:bookmarkStart w:id="180" w:name="_Toc280886739"/>
      <w:bookmarkStart w:id="181" w:name="_Toc285463802"/>
      <w:bookmarkStart w:id="182" w:name="_Toc286999543"/>
      <w:bookmarkStart w:id="183" w:name="_Toc325908726"/>
      <w:r w:rsidRPr="009909AB">
        <w:t>Транзакции над версионизиран обект</w:t>
      </w:r>
      <w:bookmarkEnd w:id="180"/>
      <w:bookmarkEnd w:id="181"/>
      <w:r w:rsidRPr="009909AB">
        <w:t xml:space="preserve"> в рамките на едно работно пространство</w:t>
      </w:r>
      <w:bookmarkEnd w:id="182"/>
      <w:bookmarkEnd w:id="183"/>
    </w:p>
    <w:p w:rsidR="00B21A33" w:rsidRPr="009909AB" w:rsidRDefault="00B21A33" w:rsidP="00B21A33">
      <w:pPr>
        <w:rPr>
          <w:highlight w:val="cyan"/>
        </w:rPr>
      </w:pPr>
      <w:r w:rsidRPr="009909AB">
        <w:t>В тази секция е направен опит да се представят транзакциите над версионизирани обект</w:t>
      </w:r>
      <w:r w:rsidR="00BF2307" w:rsidRPr="009909AB">
        <w:t>я</w:t>
      </w:r>
      <w:r w:rsidRPr="009909AB">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 xml:space="preserve">може да се </w:t>
      </w:r>
      <w:r w:rsidR="005B0DA1" w:rsidRPr="009909AB">
        <w:lastRenderedPageBreak/>
        <w:t>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4" w:name="_Toc325908727"/>
      <w:r w:rsidRPr="009909AB">
        <w:t>Транзакции над версионизиран обект между две работни пространства</w:t>
      </w:r>
      <w:bookmarkEnd w:id="179"/>
      <w:bookmarkEnd w:id="184"/>
    </w:p>
    <w:p w:rsidR="00B21A33" w:rsidRPr="009909AB" w:rsidRDefault="00B21A33" w:rsidP="005B0DA1">
      <w:r w:rsidRPr="009909AB">
        <w:t>Транзакциите между две работни пространства може да се разделят на две групи – публикуване на версия на обект и отказ от локална версия. Преди да ги разгледаме следва да въведем термините производна и паралелн</w:t>
      </w:r>
      <w:r w:rsidR="005B0DA1" w:rsidRPr="009909AB">
        <w:t>а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85"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85"/>
      <w:r w:rsidRPr="009909AB">
        <w:t xml:space="preserve"> </w:t>
      </w:r>
    </w:p>
    <w:p w:rsidR="00B21A33" w:rsidRPr="009909AB" w:rsidRDefault="00B21A33" w:rsidP="00AA65CA">
      <w:pPr>
        <w:pStyle w:val="ListParagraph"/>
        <w:numPr>
          <w:ilvl w:val="0"/>
          <w:numId w:val="37"/>
        </w:numPr>
        <w:tabs>
          <w:tab w:val="left" w:pos="1843"/>
        </w:tabs>
        <w:ind w:left="851" w:hanging="851"/>
      </w:pPr>
      <w:bookmarkStart w:id="186" w:name="_Ref327392106"/>
      <w:r w:rsidRPr="009909AB">
        <w:lastRenderedPageBreak/>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86"/>
    </w:p>
    <w:p w:rsidR="00B21A33" w:rsidRPr="009909AB" w:rsidRDefault="00B21A33" w:rsidP="00AA65CA">
      <w:pPr>
        <w:pStyle w:val="ListParagraph"/>
        <w:numPr>
          <w:ilvl w:val="0"/>
          <w:numId w:val="37"/>
        </w:numPr>
        <w:tabs>
          <w:tab w:val="left" w:pos="1843"/>
        </w:tabs>
        <w:ind w:left="851" w:hanging="851"/>
      </w:pPr>
      <w:bookmarkStart w:id="187"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87"/>
    </w:p>
    <w:p w:rsidR="00B21A33" w:rsidRPr="009909AB" w:rsidRDefault="00B21A33" w:rsidP="00B21A33">
      <w:r w:rsidRPr="009909AB">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C03D3C" w:rsidRPr="009909AB">
        <w:fldChar w:fldCharType="begin"/>
      </w:r>
      <w:r w:rsidRPr="009909AB">
        <w:instrText xml:space="preserve"> REF _Ref278062786 \h </w:instrText>
      </w:r>
      <w:r w:rsidR="00C03D3C" w:rsidRPr="009909AB">
        <w:fldChar w:fldCharType="separate"/>
      </w:r>
      <w:r w:rsidRPr="009909AB">
        <w:t xml:space="preserve">Фиг. </w:t>
      </w:r>
      <w:r w:rsidRPr="009909AB">
        <w:rPr>
          <w:noProof/>
        </w:rPr>
        <w:t>31</w:t>
      </w:r>
      <w:r w:rsidR="00C03D3C" w:rsidRPr="009909AB">
        <w:fldChar w:fldCharType="end"/>
      </w:r>
      <w:r w:rsidRPr="009909AB">
        <w:t>.</w:t>
      </w:r>
    </w:p>
    <w:p w:rsidR="00B21A33" w:rsidRPr="009909AB" w:rsidRDefault="00B21A33" w:rsidP="004815AF">
      <w:pPr>
        <w:ind w:firstLine="0"/>
      </w:pPr>
      <w:r w:rsidRPr="009909AB">
        <w:object w:dxaOrig="10880" w:dyaOrig="6489">
          <v:shape id="_x0000_i1058" type="#_x0000_t75" style="width:470.25pt;height:280.5pt" o:ole="">
            <v:imagedata r:id="rId76" o:title=""/>
          </v:shape>
          <o:OLEObject Type="Embed" ProgID="Visio.Drawing.11" ShapeID="_x0000_i1058" DrawAspect="Content" ObjectID="_1404847875" r:id="rId77"/>
        </w:object>
      </w:r>
    </w:p>
    <w:p w:rsidR="00B21A33" w:rsidRPr="009909AB" w:rsidRDefault="00B21A33" w:rsidP="00B21A33">
      <w:pPr>
        <w:pStyle w:val="Caption0"/>
      </w:pPr>
      <w:bookmarkStart w:id="188" w:name="_Ref278062786"/>
      <w:bookmarkStart w:id="189" w:name="_Ref278062781"/>
      <w:r w:rsidRPr="009909AB">
        <w:t xml:space="preserve">Фиг. </w:t>
      </w:r>
      <w:r w:rsidR="00C03D3C" w:rsidRPr="009909AB">
        <w:fldChar w:fldCharType="begin"/>
      </w:r>
      <w:r w:rsidR="00C35E08" w:rsidRPr="009909AB">
        <w:instrText xml:space="preserve"> SEQ Фиг. \* ARABIC </w:instrText>
      </w:r>
      <w:r w:rsidR="00C03D3C" w:rsidRPr="009909AB">
        <w:fldChar w:fldCharType="separate"/>
      </w:r>
      <w:r w:rsidR="006D2026">
        <w:rPr>
          <w:noProof/>
        </w:rPr>
        <w:t>37</w:t>
      </w:r>
      <w:r w:rsidR="00C03D3C" w:rsidRPr="009909AB">
        <w:fldChar w:fldCharType="end"/>
      </w:r>
      <w:bookmarkEnd w:id="188"/>
      <w:r w:rsidRPr="009909AB">
        <w:t xml:space="preserve"> Просто публикуване</w:t>
      </w:r>
      <w:bookmarkEnd w:id="189"/>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C03D3C" w:rsidRPr="009909AB">
        <w:fldChar w:fldCharType="begin"/>
      </w:r>
      <w:r w:rsidRPr="009909AB">
        <w:instrText xml:space="preserve"> REF _Ref278069544 \h </w:instrText>
      </w:r>
      <w:r w:rsidR="00C03D3C" w:rsidRPr="009909AB">
        <w:fldChar w:fldCharType="separate"/>
      </w:r>
      <w:r w:rsidRPr="009909AB">
        <w:t xml:space="preserve">Фиг. </w:t>
      </w:r>
      <w:r w:rsidRPr="009909AB">
        <w:rPr>
          <w:noProof/>
        </w:rPr>
        <w:t>32</w:t>
      </w:r>
      <w:r w:rsidR="00C03D3C"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lastRenderedPageBreak/>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59" type="#_x0000_t75" style="width:469.5pt;height:291.75pt" o:ole="">
            <v:imagedata r:id="rId78" o:title=""/>
          </v:shape>
          <o:OLEObject Type="Embed" ProgID="Visio.Drawing.11" ShapeID="_x0000_i1059" DrawAspect="Content" ObjectID="_1404847876" r:id="rId79"/>
        </w:object>
      </w:r>
    </w:p>
    <w:p w:rsidR="00B21A33" w:rsidRPr="009909AB" w:rsidRDefault="00B21A33" w:rsidP="00B21A33">
      <w:pPr>
        <w:pStyle w:val="Caption0"/>
      </w:pPr>
      <w:bookmarkStart w:id="190" w:name="_Ref278069544"/>
      <w:r w:rsidRPr="009909AB">
        <w:t xml:space="preserve">Фиг. </w:t>
      </w:r>
      <w:r w:rsidR="00C03D3C" w:rsidRPr="009909AB">
        <w:fldChar w:fldCharType="begin"/>
      </w:r>
      <w:r w:rsidR="00C35E08" w:rsidRPr="009909AB">
        <w:instrText xml:space="preserve"> SEQ Фиг. \* ARABIC </w:instrText>
      </w:r>
      <w:r w:rsidR="00C03D3C" w:rsidRPr="009909AB">
        <w:fldChar w:fldCharType="separate"/>
      </w:r>
      <w:r w:rsidR="006D2026">
        <w:rPr>
          <w:noProof/>
        </w:rPr>
        <w:t>38</w:t>
      </w:r>
      <w:r w:rsidR="00C03D3C" w:rsidRPr="009909AB">
        <w:fldChar w:fldCharType="end"/>
      </w:r>
      <w:bookmarkEnd w:id="190"/>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C03D3C" w:rsidRPr="009909AB">
        <w:fldChar w:fldCharType="begin"/>
      </w:r>
      <w:r w:rsidRPr="009909AB">
        <w:instrText xml:space="preserve"> REF _Ref278112214 \h </w:instrText>
      </w:r>
      <w:r w:rsidR="00C03D3C" w:rsidRPr="009909AB">
        <w:fldChar w:fldCharType="separate"/>
      </w:r>
      <w:r w:rsidRPr="009909AB">
        <w:t xml:space="preserve">Фиг. </w:t>
      </w:r>
      <w:r w:rsidRPr="009909AB">
        <w:rPr>
          <w:noProof/>
        </w:rPr>
        <w:t>33</w:t>
      </w:r>
      <w:r w:rsidR="00C03D3C" w:rsidRPr="009909AB">
        <w:fldChar w:fldCharType="end"/>
      </w:r>
      <w:r w:rsidRPr="009909AB">
        <w:t xml:space="preserve">), тогава следва двете версии да се слеят. Като резултат на сливането се получава нова версия на обекта. Настоящото научно </w:t>
      </w:r>
      <w:r w:rsidRPr="009909AB">
        <w:lastRenderedPageBreak/>
        <w:t>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8E3FD2" w:rsidRPr="008E3FD2">
        <w:t>G390</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60" type="#_x0000_t75" style="width:471pt;height:484.5pt" o:ole="">
            <v:imagedata r:id="rId80" o:title=""/>
          </v:shape>
          <o:OLEObject Type="Embed" ProgID="Visio.Drawing.11" ShapeID="_x0000_i1060" DrawAspect="Content" ObjectID="_1404847877" r:id="rId81"/>
        </w:object>
      </w:r>
    </w:p>
    <w:p w:rsidR="00B21A33" w:rsidRPr="009909AB" w:rsidRDefault="00B21A33" w:rsidP="00B21A33">
      <w:pPr>
        <w:pStyle w:val="Caption0"/>
      </w:pPr>
      <w:bookmarkStart w:id="191" w:name="_Ref278112214"/>
      <w:r w:rsidRPr="009909AB">
        <w:t xml:space="preserve">Фиг. </w:t>
      </w:r>
      <w:r w:rsidR="00C03D3C" w:rsidRPr="009909AB">
        <w:fldChar w:fldCharType="begin"/>
      </w:r>
      <w:r w:rsidR="00C35E08" w:rsidRPr="009909AB">
        <w:instrText xml:space="preserve"> SEQ Фиг. \* ARABIC </w:instrText>
      </w:r>
      <w:r w:rsidR="00C03D3C" w:rsidRPr="009909AB">
        <w:fldChar w:fldCharType="separate"/>
      </w:r>
      <w:r w:rsidR="006D2026">
        <w:rPr>
          <w:noProof/>
        </w:rPr>
        <w:t>39</w:t>
      </w:r>
      <w:r w:rsidR="00C03D3C" w:rsidRPr="009909AB">
        <w:fldChar w:fldCharType="end"/>
      </w:r>
      <w:bookmarkEnd w:id="191"/>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r w:rsidR="00ED4D1D" w:rsidRPr="009909AB">
        <w:t>Следствие 1 от модела на видимост на версионизираните обекти (</w:t>
      </w:r>
      <w:r w:rsidR="00C03D3C" w:rsidRPr="009909AB">
        <w:fldChar w:fldCharType="begin"/>
      </w:r>
      <w:r w:rsidR="00ED4D1D" w:rsidRPr="009909AB">
        <w:instrText xml:space="preserve"> REF _Ref313622191 \r \h </w:instrText>
      </w:r>
      <w:r w:rsidR="00C03D3C" w:rsidRPr="009909AB">
        <w:fldChar w:fldCharType="separate"/>
      </w:r>
      <w:r w:rsidR="00ED4D1D" w:rsidRPr="009909AB">
        <w:t>2.2.2</w:t>
      </w:r>
      <w:r w:rsidR="00C03D3C" w:rsidRPr="009909AB">
        <w:fldChar w:fldCharType="end"/>
      </w:r>
      <w:r w:rsidR="00ED4D1D" w:rsidRPr="009909AB">
        <w:t>)</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2" w:name="_Toc280886741"/>
      <w:bookmarkStart w:id="193" w:name="_Toc285463803"/>
      <w:bookmarkStart w:id="194" w:name="_Toc286999545"/>
      <w:bookmarkStart w:id="195" w:name="_Toc325908728"/>
      <w:bookmarkStart w:id="196" w:name="_Toc280886740"/>
      <w:r w:rsidRPr="009909AB">
        <w:t>Транзакции над съставни обект</w:t>
      </w:r>
      <w:bookmarkEnd w:id="192"/>
      <w:r w:rsidRPr="009909AB">
        <w:t>и</w:t>
      </w:r>
      <w:bookmarkEnd w:id="193"/>
      <w:bookmarkEnd w:id="194"/>
      <w:bookmarkEnd w:id="195"/>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C03D3C" w:rsidRPr="009909AB">
        <w:fldChar w:fldCharType="begin"/>
      </w:r>
      <w:r w:rsidR="00B21A33" w:rsidRPr="009909AB">
        <w:instrText xml:space="preserve"> REF _Ref280886675 \h </w:instrText>
      </w:r>
      <w:r w:rsidR="00C03D3C" w:rsidRPr="009909AB">
        <w:fldChar w:fldCharType="separate"/>
      </w:r>
      <w:r w:rsidR="00B21A33" w:rsidRPr="009909AB">
        <w:t xml:space="preserve">Фиг. </w:t>
      </w:r>
      <w:r w:rsidR="00B21A33" w:rsidRPr="009909AB">
        <w:rPr>
          <w:noProof/>
        </w:rPr>
        <w:t>34</w:t>
      </w:r>
      <w:r w:rsidR="00C03D3C"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C03D3C" w:rsidRPr="009909AB">
        <w:fldChar w:fldCharType="begin"/>
      </w:r>
      <w:r w:rsidR="00B21A33" w:rsidRPr="009909AB">
        <w:instrText xml:space="preserve"> REF _Ref280886675 \h </w:instrText>
      </w:r>
      <w:r w:rsidR="00C03D3C" w:rsidRPr="009909AB">
        <w:fldChar w:fldCharType="separate"/>
      </w:r>
      <w:r w:rsidRPr="009909AB">
        <w:t xml:space="preserve">Фиг. </w:t>
      </w:r>
      <w:r w:rsidRPr="009909AB">
        <w:rPr>
          <w:noProof/>
        </w:rPr>
        <w:t>33</w:t>
      </w:r>
      <w:r w:rsidR="00C03D3C"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C03D3C" w:rsidRPr="009909AB">
        <w:fldChar w:fldCharType="begin"/>
      </w:r>
      <w:r w:rsidRPr="009909AB">
        <w:instrText xml:space="preserve"> REF _Ref280886675 \h </w:instrText>
      </w:r>
      <w:r w:rsidR="00C03D3C" w:rsidRPr="009909AB">
        <w:fldChar w:fldCharType="separate"/>
      </w:r>
      <w:r w:rsidRPr="009909AB">
        <w:t xml:space="preserve">Фиг. </w:t>
      </w:r>
      <w:r w:rsidRPr="009909AB">
        <w:rPr>
          <w:noProof/>
        </w:rPr>
        <w:t>33</w:t>
      </w:r>
      <w:r w:rsidR="00C03D3C"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76" type="#_x0000_t75" style="width:321.75pt;height:189pt" o:ole="">
            <v:imagedata r:id="rId82" o:title=""/>
          </v:shape>
          <o:OLEObject Type="Embed" ProgID="Visio.Drawing.11" ShapeID="_x0000_i1076" DrawAspect="Content" ObjectID="_1404847878" r:id="rId83"/>
        </w:object>
      </w:r>
    </w:p>
    <w:p w:rsidR="001C183A" w:rsidRPr="009909AB" w:rsidRDefault="001C183A" w:rsidP="001C183A">
      <w:pPr>
        <w:pStyle w:val="Caption0"/>
      </w:pPr>
      <w:bookmarkStart w:id="197" w:name="_Ref280886675"/>
      <w:r w:rsidRPr="009909AB">
        <w:t xml:space="preserve">Фиг. </w:t>
      </w:r>
      <w:r w:rsidR="00C03D3C" w:rsidRPr="009909AB">
        <w:fldChar w:fldCharType="begin"/>
      </w:r>
      <w:r w:rsidR="00C35E08" w:rsidRPr="009909AB">
        <w:instrText xml:space="preserve"> SEQ Фиг. \* ARABIC </w:instrText>
      </w:r>
      <w:r w:rsidR="00C03D3C" w:rsidRPr="009909AB">
        <w:fldChar w:fldCharType="separate"/>
      </w:r>
      <w:r w:rsidR="006D2026">
        <w:rPr>
          <w:noProof/>
        </w:rPr>
        <w:t>40</w:t>
      </w:r>
      <w:r w:rsidR="00C03D3C" w:rsidRPr="009909AB">
        <w:fldChar w:fldCharType="end"/>
      </w:r>
      <w:bookmarkEnd w:id="197"/>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C03D3C" w:rsidRPr="009909AB">
        <w:fldChar w:fldCharType="begin"/>
      </w:r>
      <w:r w:rsidRPr="009909AB">
        <w:instrText xml:space="preserve"> REF _Ref280887726 \h </w:instrText>
      </w:r>
      <w:r w:rsidR="00C03D3C" w:rsidRPr="009909AB">
        <w:fldChar w:fldCharType="separate"/>
      </w:r>
      <w:r w:rsidRPr="009909AB">
        <w:t xml:space="preserve">Фиг. </w:t>
      </w:r>
      <w:r w:rsidRPr="009909AB">
        <w:rPr>
          <w:noProof/>
        </w:rPr>
        <w:t>35</w:t>
      </w:r>
      <w:r w:rsidR="00C03D3C"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C03D3C" w:rsidRPr="009909AB">
        <w:fldChar w:fldCharType="begin"/>
      </w:r>
      <w:r w:rsidR="00B21A33" w:rsidRPr="009909AB">
        <w:instrText xml:space="preserve"> REF _Ref280887726 \h </w:instrText>
      </w:r>
      <w:r w:rsidR="00C03D3C" w:rsidRPr="009909AB">
        <w:fldChar w:fldCharType="separate"/>
      </w:r>
      <w:r w:rsidR="00B21A33" w:rsidRPr="009909AB">
        <w:t xml:space="preserve">Фиг. </w:t>
      </w:r>
      <w:r w:rsidR="00B21A33" w:rsidRPr="009909AB">
        <w:rPr>
          <w:noProof/>
        </w:rPr>
        <w:t>35</w:t>
      </w:r>
      <w:r w:rsidR="00C03D3C"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198"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C03D3C" w:rsidRPr="009909AB">
        <w:fldChar w:fldCharType="begin"/>
      </w:r>
      <w:r w:rsidRPr="009909AB">
        <w:instrText xml:space="preserve"> REF _Ref280887726 \h </w:instrText>
      </w:r>
      <w:r w:rsidR="00C03D3C" w:rsidRPr="009909AB">
        <w:fldChar w:fldCharType="separate"/>
      </w:r>
      <w:r w:rsidRPr="009909AB">
        <w:t xml:space="preserve">Фиг. </w:t>
      </w:r>
      <w:r w:rsidRPr="009909AB">
        <w:rPr>
          <w:noProof/>
        </w:rPr>
        <w:t>35</w:t>
      </w:r>
      <w:r w:rsidR="00C03D3C" w:rsidRPr="009909AB">
        <w:fldChar w:fldCharType="end"/>
      </w:r>
      <w:r w:rsidRPr="009909AB">
        <w:t xml:space="preserve"> – зелената и жълтата стрелки с №2).</w:t>
      </w:r>
      <w:bookmarkEnd w:id="198"/>
      <w:r w:rsidR="00980290" w:rsidRPr="009909AB">
        <w:t xml:space="preserve"> </w:t>
      </w:r>
    </w:p>
    <w:p w:rsidR="00B21A33" w:rsidRPr="009909AB" w:rsidRDefault="00B21A33" w:rsidP="00B21A33">
      <w:r w:rsidRPr="009909AB">
        <w:lastRenderedPageBreak/>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77" type="#_x0000_t75" style="width:383.25pt;height:192pt" o:ole="">
            <v:imagedata r:id="rId84" o:title=""/>
          </v:shape>
          <o:OLEObject Type="Embed" ProgID="Visio.Drawing.11" ShapeID="_x0000_i1077" DrawAspect="Content" ObjectID="_1404847879" r:id="rId85"/>
        </w:object>
      </w:r>
    </w:p>
    <w:p w:rsidR="00B21A33" w:rsidRPr="009909AB" w:rsidRDefault="00B21A33" w:rsidP="00B21A33">
      <w:pPr>
        <w:pStyle w:val="Caption0"/>
      </w:pPr>
      <w:bookmarkStart w:id="199" w:name="_Ref280887726"/>
      <w:r w:rsidRPr="009909AB">
        <w:t xml:space="preserve">Фиг. </w:t>
      </w:r>
      <w:r w:rsidR="00C03D3C" w:rsidRPr="009909AB">
        <w:fldChar w:fldCharType="begin"/>
      </w:r>
      <w:r w:rsidR="00C35E08" w:rsidRPr="009909AB">
        <w:instrText xml:space="preserve"> SEQ Фиг. \* ARABIC </w:instrText>
      </w:r>
      <w:r w:rsidR="00C03D3C" w:rsidRPr="009909AB">
        <w:fldChar w:fldCharType="separate"/>
      </w:r>
      <w:r w:rsidR="006D2026">
        <w:rPr>
          <w:noProof/>
        </w:rPr>
        <w:t>41</w:t>
      </w:r>
      <w:r w:rsidR="00C03D3C" w:rsidRPr="009909AB">
        <w:fldChar w:fldCharType="end"/>
      </w:r>
      <w:bookmarkEnd w:id="199"/>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C03D3C" w:rsidRPr="009909AB">
        <w:fldChar w:fldCharType="begin"/>
      </w:r>
      <w:r w:rsidR="00980290" w:rsidRPr="009909AB">
        <w:instrText xml:space="preserve"> REF _Ref291419431 \h </w:instrText>
      </w:r>
      <w:r w:rsidR="00C03D3C" w:rsidRPr="009909AB">
        <w:fldChar w:fldCharType="separate"/>
      </w:r>
      <w:r w:rsidR="00980290" w:rsidRPr="009909AB">
        <w:t xml:space="preserve">Фиг. </w:t>
      </w:r>
      <w:r w:rsidR="00980290" w:rsidRPr="009909AB">
        <w:rPr>
          <w:noProof/>
        </w:rPr>
        <w:t>36</w:t>
      </w:r>
      <w:r w:rsidR="00C03D3C"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78" type="#_x0000_t75" style="width:357.75pt;height:197.25pt" o:ole="">
            <v:imagedata r:id="rId86" o:title=""/>
          </v:shape>
          <o:OLEObject Type="Embed" ProgID="Visio.Drawing.11" ShapeID="_x0000_i1078" DrawAspect="Content" ObjectID="_1404847880" r:id="rId87"/>
        </w:object>
      </w:r>
    </w:p>
    <w:p w:rsidR="00B21A33" w:rsidRPr="009909AB" w:rsidRDefault="00B21A33" w:rsidP="00B21A33">
      <w:pPr>
        <w:pStyle w:val="Caption0"/>
      </w:pPr>
      <w:bookmarkStart w:id="200" w:name="_Ref291419431"/>
      <w:r w:rsidRPr="009909AB">
        <w:t xml:space="preserve">Фиг. </w:t>
      </w:r>
      <w:r w:rsidR="00C03D3C" w:rsidRPr="009909AB">
        <w:fldChar w:fldCharType="begin"/>
      </w:r>
      <w:r w:rsidR="00C35E08" w:rsidRPr="009909AB">
        <w:instrText xml:space="preserve"> SEQ Фиг. \* ARABIC </w:instrText>
      </w:r>
      <w:r w:rsidR="00C03D3C" w:rsidRPr="009909AB">
        <w:fldChar w:fldCharType="separate"/>
      </w:r>
      <w:r w:rsidR="006D2026">
        <w:rPr>
          <w:noProof/>
        </w:rPr>
        <w:t>42</w:t>
      </w:r>
      <w:r w:rsidR="00C03D3C" w:rsidRPr="009909AB">
        <w:fldChar w:fldCharType="end"/>
      </w:r>
      <w:bookmarkEnd w:id="200"/>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C03D3C" w:rsidRPr="009909AB">
        <w:fldChar w:fldCharType="begin"/>
      </w:r>
      <w:r w:rsidR="00F36C89" w:rsidRPr="009909AB">
        <w:instrText xml:space="preserve"> REF _Ref313720035 \h </w:instrText>
      </w:r>
      <w:r w:rsidR="00C03D3C" w:rsidRPr="009909AB">
        <w:fldChar w:fldCharType="separate"/>
      </w:r>
      <w:r w:rsidR="00F36C89" w:rsidRPr="009909AB">
        <w:t xml:space="preserve">Фиг. </w:t>
      </w:r>
      <w:r w:rsidR="00F36C89" w:rsidRPr="009909AB">
        <w:rPr>
          <w:noProof/>
        </w:rPr>
        <w:t>36</w:t>
      </w:r>
      <w:r w:rsidR="00C03D3C"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E61441" w:rsidP="00B31E7C">
      <w:pPr>
        <w:keepNext/>
        <w:ind w:firstLine="0"/>
      </w:pPr>
      <w:r w:rsidRPr="009909AB">
        <w:object w:dxaOrig="9170" w:dyaOrig="6043">
          <v:shape id="_x0000_i1079" type="#_x0000_t75" style="width:454.5pt;height:298.5pt" o:ole="">
            <v:imagedata r:id="rId88" o:title=""/>
          </v:shape>
          <o:OLEObject Type="Embed" ProgID="Visio.Drawing.11" ShapeID="_x0000_i1079" DrawAspect="Content" ObjectID="_1404847881" r:id="rId89"/>
        </w:object>
      </w:r>
    </w:p>
    <w:p w:rsidR="00B31E7C" w:rsidRPr="009909AB" w:rsidRDefault="00B31E7C" w:rsidP="00B31E7C">
      <w:pPr>
        <w:pStyle w:val="Caption0"/>
      </w:pPr>
      <w:bookmarkStart w:id="201" w:name="_Ref313720035"/>
      <w:r w:rsidRPr="009909AB">
        <w:t xml:space="preserve">Фиг. </w:t>
      </w:r>
      <w:r w:rsidR="00C03D3C" w:rsidRPr="009909AB">
        <w:fldChar w:fldCharType="begin"/>
      </w:r>
      <w:r w:rsidR="00C35E08" w:rsidRPr="009909AB">
        <w:instrText xml:space="preserve"> SEQ Фиг. \* ARABIC </w:instrText>
      </w:r>
      <w:r w:rsidR="00C03D3C" w:rsidRPr="009909AB">
        <w:fldChar w:fldCharType="separate"/>
      </w:r>
      <w:r w:rsidR="006D2026">
        <w:rPr>
          <w:noProof/>
        </w:rPr>
        <w:t>43</w:t>
      </w:r>
      <w:r w:rsidR="00C03D3C" w:rsidRPr="009909AB">
        <w:fldChar w:fldCharType="end"/>
      </w:r>
      <w:bookmarkEnd w:id="201"/>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E61441" w:rsidRDefault="00E61441" w:rsidP="00AA65CA">
      <w:pPr>
        <w:pStyle w:val="ListParagraph"/>
        <w:numPr>
          <w:ilvl w:val="0"/>
          <w:numId w:val="38"/>
        </w:numPr>
        <w:tabs>
          <w:tab w:val="left" w:pos="1418"/>
        </w:tabs>
        <w:ind w:left="851" w:hanging="851"/>
      </w:pPr>
      <w:bookmarkStart w:id="202" w:name="_Ref327394983"/>
      <w:r>
        <w:t xml:space="preserve"> </w:t>
      </w:r>
      <w:r w:rsidR="000C5D78"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отказът от локална версия на съставен обект следва да се отчита факта, че неговата версия до голяма степен зависи от версията на съставящите го обекти. Това води до следната формулировка правило за отказ на съставен обект:</w:t>
      </w:r>
    </w:p>
    <w:p w:rsidR="00E61441" w:rsidRDefault="00E61441" w:rsidP="00E61441">
      <w:pPr>
        <w:pStyle w:val="ListParagraph"/>
        <w:numPr>
          <w:ilvl w:val="0"/>
          <w:numId w:val="38"/>
        </w:numPr>
        <w:tabs>
          <w:tab w:val="left" w:pos="1418"/>
        </w:tabs>
        <w:ind w:left="851" w:hanging="851"/>
      </w:pPr>
      <w:r>
        <w:lastRenderedPageBreak/>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B21A33">
      <w:pPr>
        <w:pStyle w:val="Heading3"/>
        <w:ind w:firstLine="0"/>
      </w:pPr>
      <w:bookmarkStart w:id="203" w:name="_Ref313741115"/>
      <w:bookmarkStart w:id="204" w:name="_Ref313741123"/>
      <w:bookmarkStart w:id="205" w:name="_Toc325908729"/>
      <w:bookmarkStart w:id="206" w:name="_Toc285463804"/>
      <w:bookmarkStart w:id="207" w:name="_Toc286999546"/>
      <w:bookmarkEnd w:id="202"/>
      <w:r w:rsidRPr="009909AB">
        <w:t>Класификация на транзакциите над версионизирани обекти</w:t>
      </w:r>
      <w:bookmarkEnd w:id="203"/>
      <w:bookmarkEnd w:id="204"/>
      <w:bookmarkEnd w:id="205"/>
    </w:p>
    <w:p w:rsidR="00B21A33" w:rsidRPr="009909AB"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9909AB" w:rsidTr="00B21A33">
        <w:tc>
          <w:tcPr>
            <w:tcW w:w="3617"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736"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3935"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B21A33">
        <w:tc>
          <w:tcPr>
            <w:tcW w:w="3617" w:type="dxa"/>
            <w:vMerge w:val="restart"/>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736" w:type="dxa"/>
            <w:vMerge w:val="restart"/>
          </w:tcPr>
          <w:p w:rsidR="00B21A33" w:rsidRPr="009909AB" w:rsidRDefault="00B21A33" w:rsidP="005B045C">
            <w:pPr>
              <w:widowControl w:val="0"/>
              <w:suppressAutoHyphens/>
              <w:spacing w:before="86"/>
              <w:ind w:left="85" w:right="85" w:firstLine="0"/>
            </w:pPr>
            <w:r w:rsidRPr="009909AB">
              <w:t>Прости обекти</w:t>
            </w:r>
          </w:p>
        </w:tc>
        <w:tc>
          <w:tcPr>
            <w:tcW w:w="3935"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Актуализация на не локален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val="restart"/>
          </w:tcPr>
          <w:p w:rsidR="00B21A33" w:rsidRPr="009909AB" w:rsidRDefault="00B21A33" w:rsidP="005B045C">
            <w:pPr>
              <w:widowControl w:val="0"/>
              <w:suppressAutoHyphens/>
              <w:spacing w:before="86"/>
              <w:ind w:left="85" w:right="85" w:firstLine="0"/>
            </w:pPr>
            <w:r w:rsidRPr="009909AB">
              <w:t>Съставни обекти</w:t>
            </w:r>
          </w:p>
        </w:tc>
        <w:tc>
          <w:tcPr>
            <w:tcW w:w="3935"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w:t>
            </w:r>
            <w:r w:rsidR="00B21A33" w:rsidRPr="009909AB">
              <w:lastRenderedPageBreak/>
              <w:t>от нова версия на под-обект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B21A33">
        <w:tc>
          <w:tcPr>
            <w:tcW w:w="3617" w:type="dxa"/>
            <w:vMerge w:val="restart"/>
          </w:tcPr>
          <w:p w:rsidR="00A73C18" w:rsidRPr="009909AB" w:rsidRDefault="00A73C18" w:rsidP="005B045C">
            <w:pPr>
              <w:widowControl w:val="0"/>
              <w:suppressAutoHyphens/>
              <w:spacing w:before="86"/>
              <w:ind w:left="85" w:right="85" w:firstLine="0"/>
            </w:pPr>
            <w:r w:rsidRPr="009909AB">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736" w:type="dxa"/>
            <w:vMerge w:val="restart"/>
          </w:tcPr>
          <w:p w:rsidR="00A73C18" w:rsidRPr="009909AB" w:rsidRDefault="00A73C18" w:rsidP="005B045C">
            <w:pPr>
              <w:widowControl w:val="0"/>
              <w:suppressAutoHyphens/>
              <w:spacing w:before="86"/>
              <w:ind w:left="85" w:right="85" w:firstLine="0"/>
            </w:pPr>
            <w:r w:rsidRPr="009909AB">
              <w:t>Прости обекти</w:t>
            </w:r>
          </w:p>
        </w:tc>
        <w:tc>
          <w:tcPr>
            <w:tcW w:w="3935"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val="restart"/>
          </w:tcPr>
          <w:p w:rsidR="00A73C18" w:rsidRPr="009909AB" w:rsidRDefault="00A73C18" w:rsidP="005B045C">
            <w:pPr>
              <w:widowControl w:val="0"/>
              <w:suppressAutoHyphens/>
              <w:spacing w:before="86"/>
              <w:ind w:left="85" w:right="85" w:firstLine="0"/>
            </w:pPr>
            <w:r w:rsidRPr="009909AB">
              <w:t>Съставни обекти</w:t>
            </w:r>
          </w:p>
        </w:tc>
        <w:tc>
          <w:tcPr>
            <w:tcW w:w="3935"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08" w:name="_Toc325908730"/>
      <w:r w:rsidRPr="009909AB">
        <w:t>Жизнен цикъл на версионизиран обект</w:t>
      </w:r>
      <w:bookmarkEnd w:id="196"/>
      <w:bookmarkEnd w:id="206"/>
      <w:bookmarkEnd w:id="207"/>
      <w:bookmarkEnd w:id="208"/>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 xml:space="preserve">до неговото </w:t>
      </w:r>
      <w:r w:rsidR="00671E2A" w:rsidRPr="009909AB">
        <w:lastRenderedPageBreak/>
        <w:t>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C03D3C" w:rsidRPr="009909AB">
        <w:fldChar w:fldCharType="begin"/>
      </w:r>
      <w:r w:rsidR="00671E2A" w:rsidRPr="009909AB">
        <w:instrText xml:space="preserve"> REF _Ref313741123 \r \h </w:instrText>
      </w:r>
      <w:r w:rsidR="00C03D3C" w:rsidRPr="009909AB">
        <w:fldChar w:fldCharType="separate"/>
      </w:r>
      <w:r w:rsidR="00671E2A" w:rsidRPr="009909AB">
        <w:t>2.3.4</w:t>
      </w:r>
      <w:r w:rsidR="00C03D3C" w:rsidRPr="009909AB">
        <w:fldChar w:fldCharType="end"/>
      </w:r>
      <w:r w:rsidR="00671E2A" w:rsidRPr="009909AB">
        <w:t xml:space="preserve"> </w:t>
      </w:r>
      <w:r w:rsidR="00B21A33" w:rsidRPr="009909AB">
        <w:t xml:space="preserve">транзакции. На фигура </w:t>
      </w:r>
      <w:r w:rsidR="00C03D3C" w:rsidRPr="009909AB">
        <w:fldChar w:fldCharType="begin"/>
      </w:r>
      <w:r w:rsidR="00B21A33" w:rsidRPr="009909AB">
        <w:instrText xml:space="preserve"> REF _Ref278321734 \h </w:instrText>
      </w:r>
      <w:r w:rsidR="00C03D3C" w:rsidRPr="009909AB">
        <w:fldChar w:fldCharType="separate"/>
      </w:r>
      <w:r w:rsidR="00B21A33" w:rsidRPr="009909AB">
        <w:t xml:space="preserve">Фиг. </w:t>
      </w:r>
      <w:r w:rsidR="00B21A33" w:rsidRPr="009909AB">
        <w:rPr>
          <w:noProof/>
        </w:rPr>
        <w:t>37</w:t>
      </w:r>
      <w:r w:rsidR="00C03D3C"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1" type="#_x0000_t75" style="width:343.5pt;height:307.5pt" o:ole="">
            <v:imagedata r:id="rId90" o:title=""/>
          </v:shape>
          <o:OLEObject Type="Embed" ProgID="Visio.Drawing.11" ShapeID="_x0000_i1061" DrawAspect="Content" ObjectID="_1404847882" r:id="rId91"/>
        </w:object>
      </w:r>
    </w:p>
    <w:p w:rsidR="00B21A33" w:rsidRPr="009909AB" w:rsidRDefault="00B21A33" w:rsidP="00B21A33">
      <w:pPr>
        <w:pStyle w:val="Caption0"/>
      </w:pPr>
      <w:bookmarkStart w:id="209" w:name="_Ref278321734"/>
      <w:bookmarkStart w:id="210" w:name="_Ref278321730"/>
      <w:r w:rsidRPr="009909AB">
        <w:t xml:space="preserve">Фиг. </w:t>
      </w:r>
      <w:r w:rsidR="00C03D3C" w:rsidRPr="009909AB">
        <w:fldChar w:fldCharType="begin"/>
      </w:r>
      <w:r w:rsidR="00AD3EFD" w:rsidRPr="009909AB">
        <w:instrText xml:space="preserve"> SEQ Фиг. \* ARABIC </w:instrText>
      </w:r>
      <w:r w:rsidR="00C03D3C" w:rsidRPr="009909AB">
        <w:fldChar w:fldCharType="separate"/>
      </w:r>
      <w:r w:rsidR="006D2026">
        <w:rPr>
          <w:noProof/>
        </w:rPr>
        <w:t>44</w:t>
      </w:r>
      <w:r w:rsidR="00C03D3C" w:rsidRPr="009909AB">
        <w:fldChar w:fldCharType="end"/>
      </w:r>
      <w:bookmarkEnd w:id="209"/>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0"/>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w:t>
      </w:r>
      <w:r w:rsidRPr="009909AB">
        <w:lastRenderedPageBreak/>
        <w:t>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rsidRPr="009909AB">
        <w:t xml:space="preserve">. От това зависи дали обекта да бъде изтрит от текущото издание или не. </w:t>
      </w:r>
    </w:p>
    <w:p w:rsidR="00B21A33" w:rsidRPr="009909AB" w:rsidRDefault="00A73C18" w:rsidP="00A73C18">
      <w:r w:rsidRPr="00A73C18">
        <w:t xml:space="preserve">При детайлен анализ на диаграмата </w:t>
      </w:r>
      <w:r w:rsidR="00B21A33" w:rsidRPr="00A73C18">
        <w:t>представена</w:t>
      </w:r>
      <w:r w:rsidRPr="00A73C18">
        <w:t xml:space="preserve"> на </w:t>
      </w:r>
      <w:fldSimple w:instr=" REF _Ref278321734 \h  \* MERGEFORMAT ">
        <w:r w:rsidRPr="00A73C18">
          <w:t xml:space="preserve">Фиг. </w:t>
        </w:r>
        <w:r w:rsidRPr="00A73C18">
          <w:rPr>
            <w:noProof/>
          </w:rPr>
          <w:t>44</w:t>
        </w:r>
      </w:fldSimple>
      <w:r w:rsidRPr="00A73C18">
        <w:t>, може да се формулират</w:t>
      </w:r>
      <w:r w:rsidR="00B21A33" w:rsidRPr="00A73C18">
        <w:t xml:space="preserve"> следните </w:t>
      </w:r>
      <w:r w:rsidRPr="00A73C18">
        <w:t>моменти от жизненият цикъл на версионизираните обекти</w:t>
      </w:r>
      <w:r w:rsidR="00B21A33" w:rsidRPr="00A73C18">
        <w:t>:</w:t>
      </w:r>
    </w:p>
    <w:p w:rsidR="00B21A33" w:rsidRPr="009909AB" w:rsidRDefault="00B21A33" w:rsidP="00AA65CA">
      <w:pPr>
        <w:numPr>
          <w:ilvl w:val="0"/>
          <w:numId w:val="29"/>
        </w:numPr>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ind w:left="900" w:firstLine="0"/>
      </w:pPr>
      <w:r w:rsidRPr="009909AB">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ind w:left="900" w:firstLine="0"/>
      </w:pPr>
      <w:r w:rsidRPr="009909AB">
        <w:lastRenderedPageBreak/>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11" w:name="_Toc285463805"/>
      <w:bookmarkStart w:id="212" w:name="_Toc286999547"/>
      <w:bookmarkStart w:id="213" w:name="_Ref313286306"/>
      <w:bookmarkStart w:id="214" w:name="_Toc325908731"/>
      <w:r w:rsidRPr="009909AB">
        <w:t>Проследимост на промените в среда с йерархична композиция на работни пространства</w:t>
      </w:r>
      <w:bookmarkEnd w:id="211"/>
      <w:bookmarkEnd w:id="212"/>
      <w:bookmarkEnd w:id="213"/>
      <w:bookmarkEnd w:id="214"/>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2" type="#_x0000_t75" style="width:144.75pt;height:106.5pt" o:ole="">
            <v:imagedata r:id="rId92" o:title=""/>
          </v:shape>
          <o:OLEObject Type="Embed" ProgID="Visio.Drawing.11" ShapeID="_x0000_i1062" DrawAspect="Content" ObjectID="_1404847883" r:id="rId93"/>
        </w:object>
      </w:r>
    </w:p>
    <w:p w:rsidR="00B21A33" w:rsidRPr="009909AB" w:rsidRDefault="00B21A33" w:rsidP="00B21A33">
      <w:pPr>
        <w:pStyle w:val="Caption0"/>
      </w:pPr>
      <w:r w:rsidRPr="009909AB">
        <w:t xml:space="preserve">Фиг. </w:t>
      </w:r>
      <w:r w:rsidR="00C03D3C" w:rsidRPr="009909AB">
        <w:fldChar w:fldCharType="begin"/>
      </w:r>
      <w:r w:rsidR="00C35E08" w:rsidRPr="009909AB">
        <w:instrText xml:space="preserve"> SEQ Фиг. \* ARABIC </w:instrText>
      </w:r>
      <w:r w:rsidR="00C03D3C" w:rsidRPr="009909AB">
        <w:fldChar w:fldCharType="separate"/>
      </w:r>
      <w:r w:rsidR="006D2026">
        <w:rPr>
          <w:noProof/>
        </w:rPr>
        <w:t>45</w:t>
      </w:r>
      <w:r w:rsidR="00C03D3C"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w:t>
      </w:r>
      <w:r w:rsidR="007643D4" w:rsidRPr="009909AB">
        <w:lastRenderedPageBreak/>
        <w:t>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15" w:name="_Toc280886743"/>
      <w:bookmarkStart w:id="216" w:name="_Toc285463806"/>
      <w:bookmarkStart w:id="217" w:name="_Toc286999548"/>
      <w:bookmarkStart w:id="218" w:name="_Toc325908732"/>
      <w:r w:rsidRPr="009909AB">
        <w:t>Работни единици и работни пространства</w:t>
      </w:r>
      <w:bookmarkEnd w:id="215"/>
      <w:bookmarkEnd w:id="216"/>
      <w:bookmarkEnd w:id="217"/>
      <w:bookmarkEnd w:id="218"/>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19"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19"/>
    </w:p>
    <w:p w:rsidR="00B06121" w:rsidRPr="009909AB" w:rsidRDefault="00B06121" w:rsidP="00AA65CA">
      <w:pPr>
        <w:pStyle w:val="ListParagraph"/>
        <w:numPr>
          <w:ilvl w:val="0"/>
          <w:numId w:val="37"/>
        </w:numPr>
        <w:tabs>
          <w:tab w:val="left" w:pos="1843"/>
        </w:tabs>
        <w:ind w:left="851" w:hanging="851"/>
      </w:pPr>
      <w:bookmarkStart w:id="220"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20"/>
    </w:p>
    <w:p w:rsidR="00A709DC" w:rsidRPr="009909AB" w:rsidRDefault="00A709DC" w:rsidP="00B21A33">
      <w:r w:rsidRPr="009909AB">
        <w:t xml:space="preserve">На </w:t>
      </w:r>
      <w:r w:rsidR="00C03D3C" w:rsidRPr="009909AB">
        <w:fldChar w:fldCharType="begin"/>
      </w:r>
      <w:r w:rsidRPr="009909AB">
        <w:instrText xml:space="preserve"> REF _Ref320654975 \h </w:instrText>
      </w:r>
      <w:r w:rsidR="00C03D3C" w:rsidRPr="009909AB">
        <w:fldChar w:fldCharType="separate"/>
      </w:r>
      <w:r w:rsidRPr="009909AB">
        <w:t xml:space="preserve">Фиг. </w:t>
      </w:r>
      <w:r w:rsidRPr="009909AB">
        <w:rPr>
          <w:noProof/>
        </w:rPr>
        <w:t>46</w:t>
      </w:r>
      <w:r w:rsidR="00C03D3C"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3" type="#_x0000_t75" style="width:315pt;height:132.75pt" o:ole="">
            <v:imagedata r:id="rId94" o:title=""/>
          </v:shape>
          <o:OLEObject Type="Embed" ProgID="Visio.Drawing.11" ShapeID="_x0000_i1063" DrawAspect="Content" ObjectID="_1404847884" r:id="rId95"/>
        </w:object>
      </w:r>
    </w:p>
    <w:p w:rsidR="00A709DC" w:rsidRPr="009909AB" w:rsidRDefault="00A709DC" w:rsidP="00A709DC">
      <w:pPr>
        <w:pStyle w:val="Caption0"/>
      </w:pPr>
      <w:bookmarkStart w:id="221" w:name="_Ref320654975"/>
      <w:r w:rsidRPr="009909AB">
        <w:t xml:space="preserve">Фиг. </w:t>
      </w:r>
      <w:r w:rsidR="00C03D3C" w:rsidRPr="009909AB">
        <w:fldChar w:fldCharType="begin"/>
      </w:r>
      <w:r w:rsidRPr="009909AB">
        <w:instrText xml:space="preserve"> SEQ Фиг. \* ARABIC </w:instrText>
      </w:r>
      <w:r w:rsidR="00C03D3C" w:rsidRPr="009909AB">
        <w:fldChar w:fldCharType="separate"/>
      </w:r>
      <w:r w:rsidR="006D2026">
        <w:rPr>
          <w:noProof/>
        </w:rPr>
        <w:t>46</w:t>
      </w:r>
      <w:r w:rsidR="00C03D3C" w:rsidRPr="009909AB">
        <w:fldChar w:fldCharType="end"/>
      </w:r>
      <w:bookmarkEnd w:id="221"/>
      <w:r w:rsidRPr="009909AB">
        <w:t xml:space="preserve"> Карта на съотвествие на теоритични и приложни термини</w:t>
      </w:r>
    </w:p>
    <w:p w:rsidR="000C2205" w:rsidRPr="009909AB" w:rsidRDefault="00D87913" w:rsidP="00B21A33">
      <w:r w:rsidRPr="009909AB">
        <w:lastRenderedPageBreak/>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22" w:name="_Toc280886744"/>
      <w:bookmarkStart w:id="223" w:name="_Toc285463807"/>
      <w:bookmarkStart w:id="224" w:name="_Toc286999549"/>
      <w:bookmarkStart w:id="225" w:name="_Toc325908733"/>
      <w:r w:rsidRPr="009909AB">
        <w:lastRenderedPageBreak/>
        <w:t>Модели на данните на система за управление на версията чрез йерархични пространства</w:t>
      </w:r>
      <w:bookmarkEnd w:id="222"/>
      <w:bookmarkEnd w:id="223"/>
      <w:bookmarkEnd w:id="224"/>
      <w:bookmarkEnd w:id="225"/>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C03D3C" w:rsidRPr="009909AB">
        <w:fldChar w:fldCharType="begin"/>
      </w:r>
      <w:r w:rsidR="001B1FDF" w:rsidRPr="009909AB">
        <w:instrText xml:space="preserve"> REF _Ref321124698 \h </w:instrText>
      </w:r>
      <w:r w:rsidR="00C03D3C" w:rsidRPr="009909AB">
        <w:fldChar w:fldCharType="separate"/>
      </w:r>
      <w:r w:rsidR="001B1FDF" w:rsidRPr="009909AB">
        <w:t xml:space="preserve">Фиг. </w:t>
      </w:r>
      <w:r w:rsidR="001B1FDF" w:rsidRPr="009909AB">
        <w:rPr>
          <w:noProof/>
        </w:rPr>
        <w:t>48</w:t>
      </w:r>
      <w:r w:rsidR="00C03D3C"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w:t>
      </w:r>
      <w:r w:rsidRPr="009909AB">
        <w:lastRenderedPageBreak/>
        <w:t xml:space="preserve">информационно пространство. Изданията от своя страна представляват верся на продукта, която съответства на определен етап от неговото развитие. 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eastAsia="bg-BG"/>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6"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6" w:name="_Ref321124698"/>
      <w:bookmarkStart w:id="227" w:name="_Ref321124692"/>
      <w:r w:rsidRPr="009909AB">
        <w:t xml:space="preserve">Фиг. </w:t>
      </w:r>
      <w:r w:rsidR="00C03D3C" w:rsidRPr="009909AB">
        <w:fldChar w:fldCharType="begin"/>
      </w:r>
      <w:r w:rsidR="00C35E08" w:rsidRPr="009909AB">
        <w:instrText xml:space="preserve"> SEQ Фиг. \* ARABIC </w:instrText>
      </w:r>
      <w:r w:rsidR="00C03D3C" w:rsidRPr="009909AB">
        <w:fldChar w:fldCharType="separate"/>
      </w:r>
      <w:r w:rsidR="006D2026">
        <w:rPr>
          <w:noProof/>
        </w:rPr>
        <w:t>47</w:t>
      </w:r>
      <w:r w:rsidR="00C03D3C" w:rsidRPr="009909AB">
        <w:fldChar w:fldCharType="end"/>
      </w:r>
      <w:bookmarkEnd w:id="226"/>
      <w:r w:rsidRPr="009909AB">
        <w:t xml:space="preserve"> ER модел </w:t>
      </w:r>
      <w:r w:rsidR="008D7CA3" w:rsidRPr="009909AB">
        <w:t>на данните</w:t>
      </w:r>
      <w:bookmarkEnd w:id="227"/>
    </w:p>
    <w:p w:rsidR="00B21A33" w:rsidRPr="009909AB" w:rsidRDefault="00AC7797" w:rsidP="00B21A33">
      <w:r w:rsidRPr="009909AB">
        <w:lastRenderedPageBreak/>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 xml:space="preserve">Всеки екземпляр на тази същност може да бъде ущазан от екземпляр на релационната същност „причина”. </w:t>
      </w:r>
      <w:r w:rsidR="00D2468B" w:rsidRPr="009909AB">
        <w:lastRenderedPageBreak/>
        <w:t>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C03D3C" w:rsidRPr="009909AB">
        <w:fldChar w:fldCharType="begin"/>
      </w:r>
      <w:r w:rsidRPr="009909AB">
        <w:instrText xml:space="preserve"> REF _Ref321135118 \h </w:instrText>
      </w:r>
      <w:r w:rsidR="00C03D3C" w:rsidRPr="009909AB">
        <w:fldChar w:fldCharType="separate"/>
      </w:r>
      <w:r w:rsidRPr="009909AB">
        <w:t>Приложение 1 – Описание модела на данните</w:t>
      </w:r>
      <w:r w:rsidR="00C03D3C" w:rsidRPr="009909AB">
        <w:fldChar w:fldCharType="end"/>
      </w:r>
      <w:r w:rsidRPr="009909AB">
        <w:t>.</w:t>
      </w:r>
    </w:p>
    <w:p w:rsidR="00606566" w:rsidRPr="009909AB" w:rsidRDefault="00606566" w:rsidP="00B21A33">
      <w:pPr>
        <w:pStyle w:val="Heading2"/>
        <w:ind w:firstLine="0"/>
      </w:pPr>
      <w:bookmarkStart w:id="228" w:name="_Toc325908734"/>
      <w:bookmarkStart w:id="229" w:name="_Toc285463808"/>
      <w:bookmarkStart w:id="230" w:name="_Toc286999550"/>
      <w:r w:rsidRPr="009909AB">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28"/>
    </w:p>
    <w:p w:rsidR="00606566" w:rsidRPr="009909AB" w:rsidRDefault="00606566" w:rsidP="00606566">
      <w:r w:rsidRPr="009909AB">
        <w:t>Методология</w:t>
      </w:r>
      <w:r w:rsidR="00DA1DFA" w:rsidRPr="009909AB">
        <w:t>та се определя като с</w:t>
      </w:r>
      <w:r w:rsidRPr="009909AB">
        <w:t>истема от </w:t>
      </w:r>
      <w:hyperlink r:id="rId97" w:tooltip="принцип" w:history="1">
        <w:r w:rsidRPr="009909AB">
          <w:t>принципи</w:t>
        </w:r>
      </w:hyperlink>
      <w:r w:rsidRPr="009909AB">
        <w:t> и </w:t>
      </w:r>
      <w:hyperlink r:id="rId98" w:tooltip="средство" w:history="1">
        <w:r w:rsidRPr="009909AB">
          <w:t>средства</w:t>
        </w:r>
      </w:hyperlink>
      <w:r w:rsidRPr="009909AB">
        <w:t> за организиране и провеждане на дадена </w:t>
      </w:r>
      <w:hyperlink r:id="rId99"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C03D3C">
        <w:fldChar w:fldCharType="begin"/>
      </w:r>
      <w:r w:rsidR="00057E5C">
        <w:instrText xml:space="preserve"> REF _Ref325915005 \h </w:instrText>
      </w:r>
      <w:r w:rsidR="00C03D3C">
        <w:fldChar w:fldCharType="separate"/>
      </w:r>
      <w:r w:rsidR="00057E5C">
        <w:t xml:space="preserve">Фиг. </w:t>
      </w:r>
      <w:r w:rsidR="00057E5C">
        <w:rPr>
          <w:noProof/>
        </w:rPr>
        <w:t>48</w:t>
      </w:r>
      <w:r w:rsidR="00C03D3C">
        <w:fldChar w:fldCharType="end"/>
      </w:r>
      <w:r w:rsidR="00057E5C">
        <w:t xml:space="preserve"> и </w:t>
      </w:r>
      <w:r w:rsidR="00C03D3C">
        <w:fldChar w:fldCharType="begin"/>
      </w:r>
      <w:r w:rsidR="00057E5C">
        <w:instrText xml:space="preserve"> REF _Ref325915009 \h </w:instrText>
      </w:r>
      <w:r w:rsidR="00C03D3C">
        <w:fldChar w:fldCharType="separate"/>
      </w:r>
      <w:r w:rsidR="00057E5C">
        <w:t xml:space="preserve">Фиг. </w:t>
      </w:r>
      <w:r w:rsidR="00057E5C">
        <w:rPr>
          <w:noProof/>
        </w:rPr>
        <w:t>49</w:t>
      </w:r>
      <w:r w:rsidR="00C03D3C">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4" type="#_x0000_t75" style="width:454.5pt;height:193.5pt" o:ole="">
            <v:imagedata r:id="rId100" o:title=""/>
          </v:shape>
          <o:OLEObject Type="Embed" ProgID="Visio.Drawing.11" ShapeID="_x0000_i1064" DrawAspect="Content" ObjectID="_1404847885" r:id="rId101"/>
        </w:object>
      </w:r>
    </w:p>
    <w:p w:rsidR="007340C1" w:rsidRPr="007340C1" w:rsidRDefault="007340C1" w:rsidP="007340C1">
      <w:pPr>
        <w:pStyle w:val="Caption0"/>
        <w:rPr>
          <w:highlight w:val="yellow"/>
        </w:rPr>
      </w:pPr>
      <w:bookmarkStart w:id="231" w:name="_Ref325915005"/>
      <w:r>
        <w:t xml:space="preserve">Фиг. </w:t>
      </w:r>
      <w:fldSimple w:instr=" SEQ Фиг. \* ARABIC ">
        <w:r w:rsidR="006D2026">
          <w:rPr>
            <w:noProof/>
          </w:rPr>
          <w:t>48</w:t>
        </w:r>
      </w:fldSimple>
      <w:bookmarkEnd w:id="231"/>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65" type="#_x0000_t75" style="width:453pt;height:262.5pt" o:ole="">
            <v:imagedata r:id="rId102" o:title=""/>
          </v:shape>
          <o:OLEObject Type="Embed" ProgID="Visio.Drawing.11" ShapeID="_x0000_i1065" DrawAspect="Content" ObjectID="_1404847886" r:id="rId103"/>
        </w:object>
      </w:r>
    </w:p>
    <w:p w:rsidR="007340C1" w:rsidRDefault="007340C1" w:rsidP="007340C1">
      <w:pPr>
        <w:pStyle w:val="Caption0"/>
        <w:rPr>
          <w:highlight w:val="yellow"/>
        </w:rPr>
      </w:pPr>
      <w:bookmarkStart w:id="232" w:name="_Ref325915009"/>
      <w:r>
        <w:t xml:space="preserve">Фиг. </w:t>
      </w:r>
      <w:fldSimple w:instr=" SEQ Фиг. \* ARABIC ">
        <w:r w:rsidR="006D2026">
          <w:rPr>
            <w:noProof/>
          </w:rPr>
          <w:t>49</w:t>
        </w:r>
      </w:fldSimple>
      <w:bookmarkEnd w:id="232"/>
      <w:r>
        <w:t xml:space="preserve"> Модел на организация на работата в пространства по компоненти</w:t>
      </w:r>
    </w:p>
    <w:p w:rsidR="00FB6360" w:rsidRPr="009909AB" w:rsidRDefault="004A35CD" w:rsidP="00FA0F2A">
      <w:r w:rsidRPr="009909AB">
        <w:lastRenderedPageBreak/>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xml:space="preserve">. От модела на видимост </w:t>
      </w:r>
      <w:r w:rsidR="002D287B" w:rsidRPr="009909AB">
        <w:lastRenderedPageBreak/>
        <w:t>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3" w:name="_Toc325908736"/>
      <w:r w:rsidRPr="009909AB">
        <w:t>Процес на с</w:t>
      </w:r>
      <w:r w:rsidR="005C03AD" w:rsidRPr="009909AB">
        <w:t>ъздаване на нова функционалност</w:t>
      </w:r>
      <w:bookmarkEnd w:id="233"/>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C03D3C">
        <w:fldChar w:fldCharType="begin"/>
      </w:r>
      <w:r w:rsidR="00034993">
        <w:instrText xml:space="preserve"> REF _Ref326271590 \h </w:instrText>
      </w:r>
      <w:r w:rsidR="00C03D3C">
        <w:fldChar w:fldCharType="separate"/>
      </w:r>
      <w:r w:rsidR="00034993">
        <w:t xml:space="preserve">Фиг. </w:t>
      </w:r>
      <w:r w:rsidR="00034993">
        <w:rPr>
          <w:noProof/>
        </w:rPr>
        <w:t>50</w:t>
      </w:r>
      <w:r w:rsidR="00C03D3C">
        <w:fldChar w:fldCharType="end"/>
      </w:r>
    </w:p>
    <w:p w:rsidR="00EA1891" w:rsidRDefault="002A43AB" w:rsidP="005C03AD">
      <w:r>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lastRenderedPageBreak/>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C03D3C">
        <w:rPr>
          <w:lang w:val="ru-RU"/>
        </w:rPr>
        <w:fldChar w:fldCharType="begin"/>
      </w:r>
      <w:r w:rsidR="00751CCA">
        <w:rPr>
          <w:lang w:val="ru-RU"/>
        </w:rPr>
        <w:instrText xml:space="preserve"> REF _Ref326271590 \h </w:instrText>
      </w:r>
      <w:r w:rsidR="00C03D3C">
        <w:rPr>
          <w:lang w:val="ru-RU"/>
        </w:rPr>
      </w:r>
      <w:r w:rsidR="00C03D3C">
        <w:rPr>
          <w:lang w:val="ru-RU"/>
        </w:rPr>
        <w:fldChar w:fldCharType="separate"/>
      </w:r>
      <w:r w:rsidR="00751CCA">
        <w:t xml:space="preserve">Фиг. </w:t>
      </w:r>
      <w:r w:rsidR="00751CCA">
        <w:rPr>
          <w:noProof/>
        </w:rPr>
        <w:t>50</w:t>
      </w:r>
      <w:r w:rsidR="00C03D3C">
        <w:rPr>
          <w:lang w:val="ru-RU"/>
        </w:rPr>
        <w:fldChar w:fldCharType="end"/>
      </w:r>
      <w:r w:rsidR="00751CCA">
        <w:rPr>
          <w:lang w:val="ru-RU"/>
        </w:rPr>
        <w:t>)</w:t>
      </w:r>
    </w:p>
    <w:p w:rsidR="00FA2178" w:rsidRDefault="00FA2178" w:rsidP="00FA2178">
      <w:pPr>
        <w:keepNext/>
        <w:ind w:firstLine="0"/>
        <w:jc w:val="center"/>
      </w:pPr>
      <w:r>
        <w:object w:dxaOrig="8913" w:dyaOrig="2464">
          <v:shape id="_x0000_i1066" type="#_x0000_t75" style="width:445.5pt;height:123pt" o:ole="">
            <v:imagedata r:id="rId104" o:title=""/>
          </v:shape>
          <o:OLEObject Type="Embed" ProgID="Visio.Drawing.11" ShapeID="_x0000_i1066" DrawAspect="Content" ObjectID="_1404847887" r:id="rId105"/>
        </w:object>
      </w:r>
    </w:p>
    <w:p w:rsidR="00FA2178" w:rsidRPr="00FA2178" w:rsidRDefault="00FA2178" w:rsidP="00FA2178">
      <w:pPr>
        <w:pStyle w:val="Caption0"/>
      </w:pPr>
      <w:bookmarkStart w:id="234" w:name="_Ref326271590"/>
      <w:bookmarkStart w:id="235" w:name="_Ref326353701"/>
      <w:r>
        <w:t xml:space="preserve">Фиг. </w:t>
      </w:r>
      <w:fldSimple w:instr=" SEQ Фиг. \* ARABIC ">
        <w:r w:rsidR="006D2026">
          <w:rPr>
            <w:noProof/>
          </w:rPr>
          <w:t>50</w:t>
        </w:r>
      </w:fldSimple>
      <w:bookmarkEnd w:id="234"/>
      <w:r w:rsidRPr="00FA2178">
        <w:rPr>
          <w:lang w:val="ru-RU"/>
        </w:rPr>
        <w:t xml:space="preserve"> </w:t>
      </w:r>
      <w:r w:rsidR="00A82FDE">
        <w:rPr>
          <w:lang w:val="ru-RU"/>
        </w:rPr>
        <w:t>Е</w:t>
      </w:r>
      <w:r>
        <w:t>тапи по създаване на изсквания и архитектура</w:t>
      </w:r>
      <w:bookmarkEnd w:id="235"/>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След приключването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lastRenderedPageBreak/>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67" type="#_x0000_t75" style="width:426.75pt;height:123pt" o:ole="">
            <v:imagedata r:id="rId106" o:title=""/>
          </v:shape>
          <o:OLEObject Type="Embed" ProgID="Visio.Drawing.11" ShapeID="_x0000_i1067" DrawAspect="Content" ObjectID="_1404847888" r:id="rId107"/>
        </w:object>
      </w:r>
    </w:p>
    <w:p w:rsidR="00A82FDE" w:rsidRDefault="00A82FDE" w:rsidP="00A82FDE">
      <w:pPr>
        <w:pStyle w:val="Caption0"/>
      </w:pPr>
      <w:bookmarkStart w:id="236" w:name="_Ref326356285"/>
      <w:r>
        <w:t xml:space="preserve">Фиг. </w:t>
      </w:r>
      <w:fldSimple w:instr=" SEQ Фиг. \* ARABIC ">
        <w:r w:rsidR="006D2026">
          <w:rPr>
            <w:noProof/>
          </w:rPr>
          <w:t>51</w:t>
        </w:r>
      </w:fldSimple>
      <w:bookmarkEnd w:id="236"/>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C03D3C">
        <w:fldChar w:fldCharType="begin"/>
      </w:r>
      <w:r w:rsidR="00F65AFF">
        <w:instrText xml:space="preserve"> REF _Ref326356285 \h </w:instrText>
      </w:r>
      <w:r w:rsidR="00C03D3C">
        <w:fldChar w:fldCharType="separate"/>
      </w:r>
      <w:r w:rsidR="00F65AFF">
        <w:t xml:space="preserve">Фиг. </w:t>
      </w:r>
      <w:r w:rsidR="00F65AFF">
        <w:rPr>
          <w:noProof/>
        </w:rPr>
        <w:t>51</w:t>
      </w:r>
      <w:r w:rsidR="00C03D3C">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lastRenderedPageBreak/>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68" type="#_x0000_t75" style="width:453pt;height:123pt" o:ole="">
            <v:imagedata r:id="rId108" o:title=""/>
          </v:shape>
          <o:OLEObject Type="Embed" ProgID="Visio.Drawing.11" ShapeID="_x0000_i1068" DrawAspect="Content" ObjectID="_1404847889" r:id="rId109"/>
        </w:object>
      </w:r>
    </w:p>
    <w:p w:rsidR="00A82FDE" w:rsidRPr="00223F82" w:rsidRDefault="00A82FDE" w:rsidP="00A82FDE">
      <w:pPr>
        <w:pStyle w:val="Caption0"/>
      </w:pPr>
      <w:r>
        <w:t xml:space="preserve">Фиг. </w:t>
      </w:r>
      <w:fldSimple w:instr=" SEQ Фиг. \* ARABIC ">
        <w:r w:rsidR="006D2026">
          <w:rPr>
            <w:noProof/>
          </w:rPr>
          <w:t>52</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37" w:name="_Toc325908737"/>
      <w:r w:rsidRPr="009909AB">
        <w:t xml:space="preserve">Процес на промяна </w:t>
      </w:r>
      <w:r w:rsidR="005C03AD" w:rsidRPr="009909AB">
        <w:t>на съществуваща функционалност</w:t>
      </w:r>
      <w:bookmarkEnd w:id="237"/>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69" type="#_x0000_t75" style="width:445.5pt;height:123pt" o:ole="">
            <v:imagedata r:id="rId110" o:title=""/>
          </v:shape>
          <o:OLEObject Type="Embed" ProgID="Visio.Drawing.11" ShapeID="_x0000_i1069" DrawAspect="Content" ObjectID="_1404847890" r:id="rId111"/>
        </w:object>
      </w:r>
    </w:p>
    <w:p w:rsidR="00F65AFF" w:rsidRDefault="00F65AFF" w:rsidP="00F65AFF">
      <w:pPr>
        <w:pStyle w:val="Caption0"/>
      </w:pPr>
      <w:r>
        <w:t xml:space="preserve">Фиг. </w:t>
      </w:r>
      <w:fldSimple w:instr=" SEQ Фиг. \* ARABIC ">
        <w:r w:rsidR="006D2026">
          <w:rPr>
            <w:noProof/>
          </w:rPr>
          <w:t>53</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0" type="#_x0000_t75" style="width:421.5pt;height:123.75pt" o:ole="">
            <v:imagedata r:id="rId112" o:title=""/>
          </v:shape>
          <o:OLEObject Type="Embed" ProgID="Visio.Drawing.11" ShapeID="_x0000_i1070" DrawAspect="Content" ObjectID="_1404847891" r:id="rId113"/>
        </w:object>
      </w:r>
    </w:p>
    <w:p w:rsidR="00F65AFF" w:rsidRDefault="00F65AFF" w:rsidP="00F65AFF">
      <w:pPr>
        <w:pStyle w:val="Caption0"/>
      </w:pPr>
      <w:r>
        <w:t xml:space="preserve">Фиг. </w:t>
      </w:r>
      <w:fldSimple w:instr=" SEQ Фиг. \* ARABIC ">
        <w:r w:rsidR="006D2026">
          <w:rPr>
            <w:noProof/>
          </w:rPr>
          <w:t>54</w:t>
        </w:r>
      </w:fldSimple>
      <w:r w:rsidRPr="00F65AFF">
        <w:t xml:space="preserve"> </w:t>
      </w:r>
      <w:r>
        <w:t>Стъпки 3 и 4  по промяна в съществуващата архитектура</w:t>
      </w:r>
    </w:p>
    <w:p w:rsidR="00B16ECB" w:rsidRDefault="00B16ECB" w:rsidP="00AA65CA">
      <w:pPr>
        <w:pStyle w:val="ListParagraph"/>
        <w:numPr>
          <w:ilvl w:val="0"/>
          <w:numId w:val="32"/>
        </w:numPr>
        <w:ind w:left="851"/>
      </w:pPr>
      <w:r>
        <w:lastRenderedPageBreak/>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C03D3C">
        <w:fldChar w:fldCharType="begin"/>
      </w:r>
      <w:r>
        <w:instrText xml:space="preserve"> REF _Ref326356285 \h </w:instrText>
      </w:r>
      <w:r w:rsidR="00C03D3C">
        <w:fldChar w:fldCharType="separate"/>
      </w:r>
      <w:r>
        <w:t xml:space="preserve">Фиг. </w:t>
      </w:r>
      <w:r>
        <w:rPr>
          <w:noProof/>
        </w:rPr>
        <w:t>51</w:t>
      </w:r>
      <w:r w:rsidR="00C03D3C">
        <w:fldChar w:fldCharType="end"/>
      </w:r>
      <w:r>
        <w:t>, където в скоби са посочени 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38" w:name="_Toc325908738"/>
      <w:r w:rsidRPr="009909AB">
        <w:t>Изводи</w:t>
      </w:r>
      <w:bookmarkEnd w:id="229"/>
      <w:bookmarkEnd w:id="230"/>
      <w:bookmarkEnd w:id="238"/>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свободно да се определи нивото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w:t>
      </w:r>
      <w:r w:rsidRPr="00D61416">
        <w:rPr>
          <w:shd w:val="clear" w:color="auto" w:fill="FFFF00"/>
        </w:rPr>
        <w:t xml:space="preserve"> с които се работи</w:t>
      </w:r>
      <w:r w:rsidRPr="009909AB">
        <w:t>.</w:t>
      </w:r>
      <w:r w:rsidR="00A30059" w:rsidRPr="009909AB">
        <w:t xml:space="preserve"> </w:t>
      </w:r>
      <w:r w:rsidR="00780BA5" w:rsidRPr="009909AB">
        <w:t xml:space="preserve">Теоритичният модел е докладван на </w:t>
      </w:r>
      <w:r w:rsidR="00780BA5" w:rsidRPr="009909AB">
        <w:lastRenderedPageBreak/>
        <w:t xml:space="preserve">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 осигураващи</w:t>
      </w:r>
      <w:r w:rsidR="00C2560B">
        <w:t xml:space="preserve"> жизнеспособността на разгледаните модели</w:t>
      </w:r>
      <w:r w:rsidR="00D61416">
        <w:rPr>
          <w:lang w:val="ru-RU"/>
        </w:rPr>
        <w:t xml:space="preserve"> (</w:t>
      </w:r>
      <w:r w:rsidR="00D61416" w:rsidRPr="00D61416">
        <w:rPr>
          <w:lang w:val="ru-RU"/>
        </w:rPr>
        <w:t>)</w:t>
      </w:r>
      <w:r w:rsidR="00780BA5" w:rsidRPr="009909AB">
        <w:t xml:space="preserve">. </w:t>
      </w:r>
      <w:r w:rsidR="00C310BF" w:rsidRPr="00D61416">
        <w:rPr>
          <w:shd w:val="clear" w:color="auto" w:fill="FFFF00"/>
        </w:rPr>
        <w:t>Модел на жизнен цикъл на версионизиран обект много тясно използва направената класификация на транзакциите.</w:t>
      </w:r>
      <w:r w:rsidR="00C310BF" w:rsidRPr="009909AB">
        <w:t xml:space="preserve"> </w:t>
      </w:r>
      <w:r w:rsidR="00780BA5" w:rsidRPr="009909AB">
        <w:t>Получените резултати бяха докладвани на международната конференция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 xml:space="preserve">йерархично композирани </w:t>
      </w:r>
      <w:r w:rsidR="005E21B3" w:rsidRPr="005E21B3">
        <w:lastRenderedPageBreak/>
        <w:t>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B21A33" w:rsidP="00B21A33">
      <w:pPr>
        <w:pStyle w:val="Heading1"/>
        <w:ind w:left="0" w:firstLine="0"/>
      </w:pPr>
      <w:bookmarkStart w:id="239" w:name="_Toc285463809"/>
      <w:bookmarkStart w:id="240" w:name="_Toc286999551"/>
      <w:bookmarkStart w:id="241" w:name="_Toc325908739"/>
      <w:r w:rsidRPr="009909AB">
        <w:lastRenderedPageBreak/>
        <w:t>Глава трета</w:t>
      </w:r>
      <w:r w:rsidRPr="009909AB">
        <w:br/>
        <w:t>Изследване приложимостта на моделите</w:t>
      </w:r>
      <w:bookmarkEnd w:id="239"/>
      <w:bookmarkEnd w:id="240"/>
      <w:bookmarkEnd w:id="241"/>
    </w:p>
    <w:p w:rsidR="00B21A33" w:rsidRPr="009909AB" w:rsidRDefault="00B21A33" w:rsidP="00B21A33">
      <w:bookmarkStart w:id="242" w:name="_Toc285463810"/>
      <w:bookmarkStart w:id="243"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44" w:name="_Toc325908740"/>
      <w:r w:rsidRPr="009909AB">
        <w:t>Възможности за реализиране на моделите</w:t>
      </w:r>
      <w:bookmarkEnd w:id="242"/>
      <w:bookmarkEnd w:id="243"/>
      <w:bookmarkEnd w:id="244"/>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lastRenderedPageBreak/>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C03D3C" w:rsidRPr="009909AB">
        <w:fldChar w:fldCharType="begin"/>
      </w:r>
      <w:r w:rsidRPr="009909AB">
        <w:instrText xml:space="preserve"> REF _Ref312130435 \h </w:instrText>
      </w:r>
      <w:r w:rsidR="00C03D3C" w:rsidRPr="009909AB">
        <w:fldChar w:fldCharType="separate"/>
      </w:r>
      <w:r w:rsidRPr="009909AB">
        <w:t xml:space="preserve">таблица </w:t>
      </w:r>
      <w:r w:rsidRPr="009909AB">
        <w:rPr>
          <w:noProof/>
        </w:rPr>
        <w:t>2</w:t>
      </w:r>
      <w:r w:rsidR="00C03D3C"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5" w:name="_Ref312130435"/>
      <w:r w:rsidRPr="009909AB">
        <w:t xml:space="preserve">таблица </w:t>
      </w:r>
      <w:fldSimple w:instr=" SEQ таблица \* ARABIC ">
        <w:r w:rsidR="00436AEA" w:rsidRPr="009909AB">
          <w:rPr>
            <w:noProof/>
          </w:rPr>
          <w:t>2</w:t>
        </w:r>
      </w:fldSimple>
      <w:bookmarkEnd w:id="245"/>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1" type="#_x0000_t75" style="width:453pt;height:264pt" o:ole="">
            <v:imagedata r:id="rId114" o:title=""/>
          </v:shape>
          <o:OLEObject Type="Embed" ProgID="Visio.Drawing.11" ShapeID="_x0000_i1071" DrawAspect="Content" ObjectID="_1404847892" r:id="rId115"/>
        </w:object>
      </w:r>
    </w:p>
    <w:p w:rsidR="00B21A33" w:rsidRPr="009909AB" w:rsidRDefault="00B21A33" w:rsidP="00B21A33">
      <w:pPr>
        <w:pStyle w:val="Caption0"/>
        <w:jc w:val="both"/>
      </w:pPr>
      <w:r w:rsidRPr="009909AB">
        <w:t xml:space="preserve">Фиг. </w:t>
      </w:r>
      <w:r w:rsidR="00C03D3C" w:rsidRPr="009909AB">
        <w:fldChar w:fldCharType="begin"/>
      </w:r>
      <w:r w:rsidR="00C35E08" w:rsidRPr="009909AB">
        <w:instrText xml:space="preserve"> SEQ Фиг. \* ARABIC </w:instrText>
      </w:r>
      <w:r w:rsidR="00C03D3C" w:rsidRPr="009909AB">
        <w:fldChar w:fldCharType="separate"/>
      </w:r>
      <w:r w:rsidR="006D2026">
        <w:rPr>
          <w:noProof/>
        </w:rPr>
        <w:t>55</w:t>
      </w:r>
      <w:r w:rsidR="00C03D3C" w:rsidRPr="009909AB">
        <w:fldChar w:fldCharType="end"/>
      </w:r>
      <w:r w:rsidRPr="009909AB">
        <w:t xml:space="preserve"> Архитектура на J2EE платформата</w:t>
      </w:r>
    </w:p>
    <w:p w:rsidR="00620712" w:rsidRPr="009909AB" w:rsidRDefault="00620712" w:rsidP="00620712">
      <w:pPr>
        <w:keepNext/>
        <w:ind w:firstLine="0"/>
      </w:pPr>
      <w:r w:rsidRPr="009909AB">
        <w:object w:dxaOrig="8644" w:dyaOrig="6480">
          <v:shape id="_x0000_i1072" type="#_x0000_t75" style="width:374.25pt;height:281.25pt" o:ole="">
            <v:imagedata r:id="rId116" o:title=""/>
          </v:shape>
          <o:OLEObject Type="Embed" ProgID="Photoshop.Image.12" ShapeID="_x0000_i1072" DrawAspect="Content" ObjectID="_1404847893" r:id="rId117">
            <o:FieldCodes>\s</o:FieldCodes>
          </o:OLEObject>
        </w:object>
      </w:r>
    </w:p>
    <w:p w:rsidR="00620712" w:rsidRPr="009909AB" w:rsidRDefault="00620712" w:rsidP="00620712">
      <w:pPr>
        <w:pStyle w:val="Caption0"/>
        <w:jc w:val="both"/>
        <w:rPr>
          <w:highlight w:val="yellow"/>
        </w:rPr>
      </w:pPr>
      <w:r w:rsidRPr="009909AB">
        <w:t xml:space="preserve">Фиг. </w:t>
      </w:r>
      <w:r w:rsidR="00C03D3C" w:rsidRPr="009909AB">
        <w:fldChar w:fldCharType="begin"/>
      </w:r>
      <w:r w:rsidR="009C2439" w:rsidRPr="009909AB">
        <w:instrText xml:space="preserve"> SEQ Фиг. \* ARABIC </w:instrText>
      </w:r>
      <w:r w:rsidR="00C03D3C" w:rsidRPr="009909AB">
        <w:fldChar w:fldCharType="separate"/>
      </w:r>
      <w:r w:rsidR="006D2026">
        <w:rPr>
          <w:noProof/>
        </w:rPr>
        <w:t>56</w:t>
      </w:r>
      <w:r w:rsidR="00C03D3C" w:rsidRPr="009909AB">
        <w:fldChar w:fldCharType="end"/>
      </w:r>
      <w:r w:rsidRPr="009909AB">
        <w:t xml:space="preserve"> Архитектурна схема на стандартно J2EE приложение</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lastRenderedPageBreak/>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C03D3C" w:rsidRPr="009909AB">
        <w:fldChar w:fldCharType="begin"/>
      </w:r>
      <w:r w:rsidRPr="009909AB">
        <w:instrText xml:space="preserve"> REF _Ref312674743 \h </w:instrText>
      </w:r>
      <w:r w:rsidR="00C03D3C" w:rsidRPr="009909AB">
        <w:fldChar w:fldCharType="separate"/>
      </w:r>
      <w:r w:rsidRPr="009909AB">
        <w:t xml:space="preserve">таблица </w:t>
      </w:r>
      <w:r w:rsidRPr="009909AB">
        <w:rPr>
          <w:noProof/>
        </w:rPr>
        <w:t>3</w:t>
      </w:r>
      <w:r w:rsidR="00C03D3C"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6" w:name="_Ref312674743"/>
      <w:r w:rsidRPr="009909AB">
        <w:t xml:space="preserve">таблица </w:t>
      </w:r>
      <w:fldSimple w:instr=" SEQ таблица \* ARABIC ">
        <w:r w:rsidR="00436AEA" w:rsidRPr="009909AB">
          <w:rPr>
            <w:noProof/>
          </w:rPr>
          <w:t>3</w:t>
        </w:r>
      </w:fldSimple>
      <w:bookmarkEnd w:id="246"/>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 xml:space="preserve">Както е известно в Java платформата е въведен JDBC от Sun Microsystems през 1997 година </w:t>
      </w:r>
      <w:r w:rsidR="006031C6" w:rsidRPr="009909AB">
        <w:lastRenderedPageBreak/>
        <w:t>[</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При разработването на прототипа е използвана библиотеката Apache OpenJPA [L</w:t>
      </w:r>
      <w:r w:rsidR="00370225" w:rsidRPr="009909AB">
        <w:t xml:space="preserve">12], като за неговият избор е използван рейтинга [G371, G374], представен в </w:t>
      </w:r>
      <w:r w:rsidR="00C03D3C" w:rsidRPr="009909AB">
        <w:fldChar w:fldCharType="begin"/>
      </w:r>
      <w:r w:rsidR="00370225" w:rsidRPr="009909AB">
        <w:instrText xml:space="preserve"> REF _Ref322880329 \h </w:instrText>
      </w:r>
      <w:r w:rsidR="00C03D3C" w:rsidRPr="009909AB">
        <w:fldChar w:fldCharType="separate"/>
      </w:r>
      <w:r w:rsidR="00370225" w:rsidRPr="009909AB">
        <w:t xml:space="preserve">таблица </w:t>
      </w:r>
      <w:r w:rsidR="00370225" w:rsidRPr="009909AB">
        <w:rPr>
          <w:noProof/>
        </w:rPr>
        <w:t>4</w:t>
      </w:r>
      <w:r w:rsidR="00C03D3C"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47" w:name="_Ref322880329"/>
      <w:bookmarkStart w:id="248" w:name="_Ref322880325"/>
      <w:r w:rsidRPr="009909AB">
        <w:t xml:space="preserve">таблица </w:t>
      </w:r>
      <w:fldSimple w:instr=" SEQ таблица \* ARABIC ">
        <w:r w:rsidR="00436AEA" w:rsidRPr="009909AB">
          <w:rPr>
            <w:noProof/>
          </w:rPr>
          <w:t>4</w:t>
        </w:r>
      </w:fldSimple>
      <w:bookmarkEnd w:id="247"/>
      <w:r w:rsidRPr="009909AB">
        <w:t xml:space="preserve"> Рейтинг за избор на EIS J2EE технология</w:t>
      </w:r>
      <w:bookmarkEnd w:id="248"/>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w:t>
      </w:r>
      <w:r w:rsidR="00436AEA" w:rsidRPr="009909AB">
        <w:lastRenderedPageBreak/>
        <w:t xml:space="preserve">недостатъците на библиотеките [G404, G370, G375, G405] е сумаризираа в </w:t>
      </w:r>
      <w:r w:rsidR="00C03D3C" w:rsidRPr="009909AB">
        <w:fldChar w:fldCharType="begin"/>
      </w:r>
      <w:r w:rsidR="00436AEA" w:rsidRPr="009909AB">
        <w:instrText xml:space="preserve"> REF _Ref322984496 \h </w:instrText>
      </w:r>
      <w:r w:rsidR="00C03D3C" w:rsidRPr="009909AB">
        <w:fldChar w:fldCharType="separate"/>
      </w:r>
      <w:r w:rsidR="00436AEA" w:rsidRPr="009909AB">
        <w:t xml:space="preserve">таблица </w:t>
      </w:r>
      <w:r w:rsidR="00436AEA" w:rsidRPr="009909AB">
        <w:rPr>
          <w:noProof/>
        </w:rPr>
        <w:t>5</w:t>
      </w:r>
      <w:r w:rsidR="00C03D3C"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49" w:name="_Ref322984496"/>
      <w:bookmarkStart w:id="250" w:name="_Ref322984491"/>
      <w:r w:rsidRPr="009909AB">
        <w:t xml:space="preserve">таблица </w:t>
      </w:r>
      <w:fldSimple w:instr=" SEQ таблица \* ARABIC ">
        <w:r w:rsidRPr="009909AB">
          <w:rPr>
            <w:noProof/>
          </w:rPr>
          <w:t>5</w:t>
        </w:r>
      </w:fldSimple>
      <w:bookmarkEnd w:id="249"/>
      <w:r w:rsidRPr="009909AB">
        <w:t xml:space="preserve"> Рейтинг за избор на JSF имплементазионна библиотека</w:t>
      </w:r>
      <w:bookmarkEnd w:id="250"/>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B21A33" w:rsidP="00AA65CA">
      <w:pPr>
        <w:numPr>
          <w:ilvl w:val="0"/>
          <w:numId w:val="17"/>
        </w:numPr>
      </w:pPr>
      <w:r w:rsidRPr="009909AB">
        <w:t xml:space="preserve">Опит </w:t>
      </w:r>
      <w:r w:rsidR="00203DF1" w:rsidRPr="009909AB">
        <w:t xml:space="preserve">на работа </w:t>
      </w:r>
      <w:r w:rsidRPr="009909AB">
        <w:t xml:space="preserve">със съответната </w:t>
      </w:r>
      <w:r w:rsidR="00203DF1" w:rsidRPr="009909AB">
        <w:t>платформа</w:t>
      </w:r>
    </w:p>
    <w:p w:rsidR="00B21A33" w:rsidRPr="009909AB" w:rsidRDefault="00B21A33" w:rsidP="00AA65CA">
      <w:pPr>
        <w:numPr>
          <w:ilvl w:val="0"/>
          <w:numId w:val="17"/>
        </w:numPr>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Pr="009909AB" w:rsidRDefault="00B21A33" w:rsidP="00AA65CA">
      <w:pPr>
        <w:numPr>
          <w:ilvl w:val="0"/>
          <w:numId w:val="17"/>
        </w:numPr>
      </w:pPr>
      <w:r w:rsidRPr="009909AB">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B21A33">
        <w:trPr>
          <w:cantSplit/>
          <w:trHeight w:val="2522"/>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lastRenderedPageBreak/>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rPr>
          <w:highlight w:val="yellow"/>
        </w:rPr>
      </w:pPr>
      <w:r w:rsidRPr="009909AB">
        <w:rPr>
          <w:highlight w:val="yellow"/>
        </w:rPr>
        <w:t>[G376] – препоръчват Oracle</w:t>
      </w:r>
    </w:p>
    <w:p w:rsidR="00B21A33" w:rsidRPr="009909AB" w:rsidRDefault="00B21A33" w:rsidP="00B21A33">
      <w:pPr>
        <w:rPr>
          <w:highlight w:val="yellow"/>
        </w:rPr>
      </w:pPr>
      <w:r w:rsidRPr="009909AB">
        <w:rPr>
          <w:highlight w:val="yellow"/>
        </w:rPr>
        <w:t>[G377] – Сред трите разглеждани платформи, Oracle предлага най-добре възможности</w:t>
      </w:r>
    </w:p>
    <w:p w:rsidR="00B21A33" w:rsidRPr="009909AB" w:rsidRDefault="00B21A33" w:rsidP="00B21A33">
      <w:pPr>
        <w:rPr>
          <w:highlight w:val="yellow"/>
        </w:rPr>
      </w:pPr>
      <w:r w:rsidRPr="009909AB">
        <w:rPr>
          <w:highlight w:val="yellow"/>
        </w:rPr>
        <w:t>[G380] – Comparison of relational database management systems</w:t>
      </w:r>
    </w:p>
    <w:p w:rsidR="00B21A33" w:rsidRPr="009909AB" w:rsidRDefault="00B21A33" w:rsidP="00B21A33">
      <w:r w:rsidRPr="009909AB">
        <w:rPr>
          <w:highlight w:val="yellow"/>
        </w:rPr>
        <w:t>[G378] – Stored Procedures, and Code Generation in MySQL, MsSQL и Oracle</w:t>
      </w:r>
    </w:p>
    <w:p w:rsidR="00B21A33" w:rsidRPr="009909AB" w:rsidRDefault="00B21A33" w:rsidP="00AA65CA">
      <w:pPr>
        <w:numPr>
          <w:ilvl w:val="0"/>
          <w:numId w:val="16"/>
        </w:numPr>
      </w:pPr>
      <w:r w:rsidRPr="009909AB">
        <w:t>Функционални възможности на платформата</w:t>
      </w:r>
    </w:p>
    <w:p w:rsidR="00B21A33" w:rsidRPr="009909AB" w:rsidRDefault="00B21A33" w:rsidP="00AA65CA">
      <w:pPr>
        <w:numPr>
          <w:ilvl w:val="0"/>
          <w:numId w:val="16"/>
        </w:numPr>
      </w:pPr>
      <w:r w:rsidRPr="009909AB">
        <w:t xml:space="preserve">Възможност за интеграция с библиотеките за </w:t>
      </w:r>
    </w:p>
    <w:p w:rsidR="00B21A33" w:rsidRPr="009909AB" w:rsidRDefault="00B21A33" w:rsidP="00AA65CA">
      <w:pPr>
        <w:numPr>
          <w:ilvl w:val="0"/>
          <w:numId w:val="16"/>
        </w:numPr>
      </w:pPr>
      <w:r w:rsidRPr="009909AB">
        <w:t>Цена</w:t>
      </w:r>
    </w:p>
    <w:p w:rsidR="00B21A33" w:rsidRPr="009909AB" w:rsidRDefault="00B21A33" w:rsidP="00AA65CA">
      <w:pPr>
        <w:numPr>
          <w:ilvl w:val="0"/>
          <w:numId w:val="16"/>
        </w:numPr>
      </w:pPr>
      <w:r w:rsidRPr="009909AB">
        <w:t>Възможности за разгръщане и демонстрация на прототипа.</w:t>
      </w:r>
    </w:p>
    <w:p w:rsidR="00B21A33" w:rsidRPr="009909AB" w:rsidRDefault="00B21A33" w:rsidP="00AA65CA">
      <w:pPr>
        <w:numPr>
          <w:ilvl w:val="0"/>
          <w:numId w:val="16"/>
        </w:numPr>
      </w:pPr>
      <w:r w:rsidRPr="009909AB">
        <w:t>Помощ и поддръжка</w:t>
      </w:r>
    </w:p>
    <w:p w:rsidR="00B21A33" w:rsidRPr="009909AB" w:rsidRDefault="00B21A33" w:rsidP="00B21A33">
      <w:pPr>
        <w:pStyle w:val="Heading2"/>
        <w:ind w:firstLine="0"/>
      </w:pPr>
      <w:bookmarkStart w:id="251" w:name="_Toc285463811"/>
      <w:bookmarkStart w:id="252" w:name="_Toc286999553"/>
      <w:bookmarkStart w:id="253" w:name="_Toc325908741"/>
      <w:r w:rsidRPr="009909AB">
        <w:t>Разработка на прототип на система за управление на версии</w:t>
      </w:r>
      <w:bookmarkEnd w:id="251"/>
      <w:bookmarkEnd w:id="252"/>
      <w:bookmarkEnd w:id="253"/>
      <w:r w:rsidRPr="009909AB">
        <w:t xml:space="preserve"> </w:t>
      </w:r>
    </w:p>
    <w:p w:rsidR="00B21A33" w:rsidRPr="009909AB" w:rsidRDefault="00B21A33" w:rsidP="00B21A33">
      <w:pPr>
        <w:pStyle w:val="Heading3"/>
      </w:pPr>
      <w:bookmarkStart w:id="254"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54"/>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21A33" w:rsidRPr="009909AB">
        <w:t xml:space="preserve"> Tomcat</w:t>
      </w:r>
      <w:r w:rsidR="00B21A33" w:rsidRPr="009909AB">
        <w:lastRenderedPageBreak/>
        <w:tab/>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C03D3C" w:rsidRPr="009909AB">
        <w:fldChar w:fldCharType="begin"/>
      </w:r>
      <w:r w:rsidR="00716709" w:rsidRPr="009909AB">
        <w:instrText xml:space="preserve"> REF _Ref313280045 \h </w:instrText>
      </w:r>
      <w:r w:rsidR="00C03D3C" w:rsidRPr="009909AB">
        <w:fldChar w:fldCharType="separate"/>
      </w:r>
      <w:r w:rsidR="00716709" w:rsidRPr="009909AB">
        <w:t xml:space="preserve">Фиг. </w:t>
      </w:r>
      <w:r w:rsidR="00716709" w:rsidRPr="009909AB">
        <w:rPr>
          <w:noProof/>
        </w:rPr>
        <w:t>42</w:t>
      </w:r>
      <w:r w:rsidR="00C03D3C"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8"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5" w:name="_Ref313280045"/>
      <w:r w:rsidRPr="009909AB">
        <w:t xml:space="preserve">Фиг. </w:t>
      </w:r>
      <w:r w:rsidR="00C03D3C" w:rsidRPr="009909AB">
        <w:fldChar w:fldCharType="begin"/>
      </w:r>
      <w:r w:rsidR="00C35E08" w:rsidRPr="009909AB">
        <w:instrText xml:space="preserve"> SEQ Фиг. \* ARABIC </w:instrText>
      </w:r>
      <w:r w:rsidR="00C03D3C" w:rsidRPr="009909AB">
        <w:fldChar w:fldCharType="separate"/>
      </w:r>
      <w:r w:rsidR="006D2026">
        <w:rPr>
          <w:noProof/>
        </w:rPr>
        <w:t>57</w:t>
      </w:r>
      <w:r w:rsidR="00C03D3C" w:rsidRPr="009909AB">
        <w:fldChar w:fldCharType="end"/>
      </w:r>
      <w:bookmarkEnd w:id="255"/>
      <w:r w:rsidRPr="009909AB">
        <w:t xml:space="preserve"> Процес на разработка, разгръщане и използване на прототипа</w:t>
      </w:r>
    </w:p>
    <w:p w:rsidR="00B21A33" w:rsidRPr="009909AB" w:rsidRDefault="00B21A33" w:rsidP="00B21A33">
      <w:pPr>
        <w:pStyle w:val="Heading3"/>
      </w:pPr>
      <w:bookmarkStart w:id="256" w:name="_Toc325908743"/>
      <w:r w:rsidRPr="009909AB">
        <w:t>Архитектурен модел</w:t>
      </w:r>
      <w:bookmarkEnd w:id="256"/>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817A09"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lastRenderedPageBreak/>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води до минимизиране на риска от появяване на грешки в прозукционната среда. </w:t>
      </w:r>
    </w:p>
    <w:p w:rsidR="00CD3B46" w:rsidRPr="009909AB" w:rsidRDefault="00CD3B46" w:rsidP="00CD3B46">
      <w:pPr>
        <w:keepNext/>
        <w:ind w:firstLine="0"/>
        <w:jc w:val="center"/>
      </w:pPr>
      <w:r w:rsidRPr="009909AB">
        <w:rPr>
          <w:noProof/>
          <w:lang w:eastAsia="bg-BG"/>
        </w:rPr>
        <w:drawing>
          <wp:inline distT="0" distB="0" distL="0" distR="0">
            <wp:extent cx="4000500" cy="3528825"/>
            <wp:effectExtent l="19050" t="0" r="0" b="0"/>
            <wp:docPr id="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9" cstate="print"/>
                    <a:srcRect/>
                    <a:stretch>
                      <a:fillRect/>
                    </a:stretch>
                  </pic:blipFill>
                  <pic:spPr bwMode="auto">
                    <a:xfrm>
                      <a:off x="0" y="0"/>
                      <a:ext cx="4000500" cy="3528825"/>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Pr>
            <w:noProof/>
          </w:rPr>
          <w:t>58</w:t>
        </w:r>
      </w:fldSimple>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lastRenderedPageBreak/>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57" w:name="_Toc325908744"/>
      <w:r w:rsidRPr="009909AB">
        <w:t>Архитектурна организация</w:t>
      </w:r>
      <w:r w:rsidR="00B21A33" w:rsidRPr="009909AB">
        <w:t xml:space="preserve"> на класовете</w:t>
      </w:r>
      <w:bookmarkEnd w:id="257"/>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w:t>
      </w:r>
      <w:r w:rsidR="00CC3E39" w:rsidRPr="009909AB">
        <w:lastRenderedPageBreak/>
        <w:t>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 представен в </w:t>
      </w:r>
      <w:r w:rsidR="00C03D3C" w:rsidRPr="009909AB">
        <w:fldChar w:fldCharType="begin"/>
      </w:r>
      <w:r w:rsidR="004F6F52" w:rsidRPr="009909AB">
        <w:instrText xml:space="preserve"> REF _Ref313286295 \r \h </w:instrText>
      </w:r>
      <w:r w:rsidR="00C03D3C" w:rsidRPr="009909AB">
        <w:fldChar w:fldCharType="separate"/>
      </w:r>
      <w:r w:rsidR="004F6F52" w:rsidRPr="009909AB">
        <w:t>2.1</w:t>
      </w:r>
      <w:r w:rsidR="00C03D3C" w:rsidRPr="009909AB">
        <w:fldChar w:fldCharType="end"/>
      </w:r>
      <w:r w:rsidR="004F6F52" w:rsidRPr="009909AB">
        <w:t xml:space="preserve">, </w:t>
      </w:r>
      <w:r w:rsidR="00C03D3C" w:rsidRPr="009909AB">
        <w:fldChar w:fldCharType="begin"/>
      </w:r>
      <w:r w:rsidR="004F6F52" w:rsidRPr="009909AB">
        <w:instrText xml:space="preserve"> REF _Ref313286297 \r \h </w:instrText>
      </w:r>
      <w:r w:rsidR="00C03D3C" w:rsidRPr="009909AB">
        <w:fldChar w:fldCharType="separate"/>
      </w:r>
      <w:r w:rsidR="004F6F52" w:rsidRPr="009909AB">
        <w:t>2.2</w:t>
      </w:r>
      <w:r w:rsidR="00C03D3C" w:rsidRPr="009909AB">
        <w:fldChar w:fldCharType="end"/>
      </w:r>
      <w:r w:rsidR="004F6F52" w:rsidRPr="009909AB">
        <w:t xml:space="preserve"> и </w:t>
      </w:r>
      <w:r w:rsidR="00C03D3C" w:rsidRPr="009909AB">
        <w:fldChar w:fldCharType="begin"/>
      </w:r>
      <w:r w:rsidR="004F6F52" w:rsidRPr="009909AB">
        <w:instrText xml:space="preserve"> REF _Ref313286306 \r \h </w:instrText>
      </w:r>
      <w:r w:rsidR="00C03D3C" w:rsidRPr="009909AB">
        <w:fldChar w:fldCharType="separate"/>
      </w:r>
      <w:r w:rsidR="004F6F52" w:rsidRPr="009909AB">
        <w:t>2.4</w:t>
      </w:r>
      <w:r w:rsidR="00C03D3C"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58" w:name="_Toc325908745"/>
      <w:r w:rsidRPr="009909AB">
        <w:t>Навигационен модел</w:t>
      </w:r>
      <w:bookmarkEnd w:id="258"/>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76497B" w:rsidRPr="009909AB" w:rsidRDefault="0076497B" w:rsidP="00706EC0"/>
    <w:p w:rsidR="00975DA4" w:rsidRPr="009909AB" w:rsidRDefault="00975DA4" w:rsidP="00975DA4">
      <w:r w:rsidRPr="009909AB">
        <w:t xml:space="preserve">На </w:t>
      </w:r>
      <w:r w:rsidR="00C03D3C" w:rsidRPr="009909AB">
        <w:fldChar w:fldCharType="begin"/>
      </w:r>
      <w:r w:rsidRPr="009909AB">
        <w:instrText xml:space="preserve"> REF _Ref315681054 \h </w:instrText>
      </w:r>
      <w:r w:rsidR="00C03D3C" w:rsidRPr="009909AB">
        <w:fldChar w:fldCharType="separate"/>
      </w:r>
      <w:r w:rsidRPr="009909AB">
        <w:t xml:space="preserve">Фиг. </w:t>
      </w:r>
      <w:r w:rsidRPr="009909AB">
        <w:rPr>
          <w:noProof/>
        </w:rPr>
        <w:t>56</w:t>
      </w:r>
      <w:r w:rsidR="00C03D3C"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lastRenderedPageBreak/>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Default="005F5EBE" w:rsidP="00AA65CA">
      <w:pPr>
        <w:pStyle w:val="ListParagraph"/>
        <w:numPr>
          <w:ilvl w:val="0"/>
          <w:numId w:val="24"/>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73" type="#_x0000_t75" style="width:254.25pt;height:422.25pt" o:ole="">
            <v:imagedata r:id="rId120" o:title=""/>
          </v:shape>
          <o:OLEObject Type="Embed" ProgID="Visio.Drawing.11" ShapeID="_x0000_i1073" DrawAspect="Content" ObjectID="_1404847894" r:id="rId121"/>
        </w:object>
      </w:r>
    </w:p>
    <w:p w:rsidR="00CD3B46" w:rsidRPr="009909AB" w:rsidRDefault="00CD3B46" w:rsidP="00CD3B46">
      <w:pPr>
        <w:pStyle w:val="Caption0"/>
      </w:pPr>
      <w:bookmarkStart w:id="259" w:name="_Ref315681054"/>
      <w:r w:rsidRPr="009909AB">
        <w:t xml:space="preserve">Фиг. </w:t>
      </w:r>
      <w:fldSimple w:instr=" SEQ Фиг. \* ARABIC ">
        <w:r>
          <w:rPr>
            <w:noProof/>
          </w:rPr>
          <w:t>59</w:t>
        </w:r>
      </w:fldSimple>
      <w:bookmarkEnd w:id="259"/>
      <w:r w:rsidRPr="009909AB">
        <w:rPr>
          <w:noProof/>
        </w:rPr>
        <w:t xml:space="preserve">  Навигационна диаграма на прототипа</w:t>
      </w:r>
    </w:p>
    <w:p w:rsidR="00EB4F41" w:rsidRPr="009909AB" w:rsidRDefault="00EB4F41" w:rsidP="00EB4F41">
      <w:pPr>
        <w:pStyle w:val="Heading3"/>
      </w:pPr>
      <w:bookmarkStart w:id="260" w:name="_Toc325908746"/>
      <w:r w:rsidRPr="009909AB">
        <w:lastRenderedPageBreak/>
        <w:t>Реализирани алгоритми при реализацията на прототипа</w:t>
      </w:r>
      <w:bookmarkEnd w:id="260"/>
    </w:p>
    <w:p w:rsidR="00DC2F70" w:rsidRPr="009909AB"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алгоритмичната платформа, реализираща разработените в предишната глава модели и методи</w:t>
      </w:r>
      <w:r w:rsidR="00897304" w:rsidRPr="009909AB">
        <w:t xml:space="preserve"> предоставя богато поле </w:t>
      </w:r>
      <w:r w:rsidR="00897304" w:rsidRPr="009909AB">
        <w:rPr>
          <w:highlight w:val="yellow"/>
        </w:rPr>
        <w:t xml:space="preserve">за </w:t>
      </w:r>
      <w:r w:rsidR="00661061" w:rsidRPr="009909AB">
        <w:rPr>
          <w:highlight w:val="yellow"/>
        </w:rPr>
        <w:t>избор на практич</w:t>
      </w:r>
      <w:r w:rsidR="00F55930" w:rsidRPr="009909AB">
        <w:t xml:space="preserve">. </w:t>
      </w:r>
      <w:r w:rsidR="00661061" w:rsidRPr="009909AB">
        <w:t xml:space="preserve">Като пример в това отношение може да се разгледа процесът (алгоритмът) по създаване на нова версия на обект. Самата последователност от стъпки е показана на </w:t>
      </w:r>
      <w:r w:rsidR="00C03D3C" w:rsidRPr="009909AB">
        <w:fldChar w:fldCharType="begin"/>
      </w:r>
      <w:r w:rsidR="00661061" w:rsidRPr="009909AB">
        <w:instrText xml:space="preserve"> REF _Ref323660900 \h </w:instrText>
      </w:r>
      <w:r w:rsidR="00C03D3C" w:rsidRPr="009909AB">
        <w:fldChar w:fldCharType="separate"/>
      </w:r>
      <w:r w:rsidR="00661061" w:rsidRPr="009909AB">
        <w:t xml:space="preserve">Фиг. </w:t>
      </w:r>
      <w:r w:rsidR="00661061" w:rsidRPr="009909AB">
        <w:rPr>
          <w:noProof/>
        </w:rPr>
        <w:t>53</w:t>
      </w:r>
      <w:r w:rsidR="00C03D3C" w:rsidRPr="009909AB">
        <w:fldChar w:fldCharType="end"/>
      </w:r>
      <w:r w:rsidR="000F560C" w:rsidRPr="009909AB">
        <w:t xml:space="preserve">. </w:t>
      </w:r>
      <w:r w:rsidR="00CB36C2">
        <w:t>Последователността</w:t>
      </w:r>
      <w:r w:rsidR="000F560C" w:rsidRPr="009909AB">
        <w:t xml:space="preserve"> се състои от: (1) съхраняване новата версия; (2) построяване 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eastAsia="bg-BG"/>
        </w:rPr>
        <w:drawing>
          <wp:inline distT="0" distB="0" distL="0" distR="0">
            <wp:extent cx="4219575" cy="25146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2"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1" w:name="_Ref323660900"/>
      <w:bookmarkStart w:id="262" w:name="_Ref323660897"/>
      <w:r w:rsidRPr="009909AB">
        <w:t xml:space="preserve">Фиг. </w:t>
      </w:r>
      <w:r w:rsidR="00C03D3C" w:rsidRPr="009909AB">
        <w:fldChar w:fldCharType="begin"/>
      </w:r>
      <w:r w:rsidRPr="009909AB">
        <w:instrText xml:space="preserve"> SEQ Фиг. \* ARABIC </w:instrText>
      </w:r>
      <w:r w:rsidR="00C03D3C" w:rsidRPr="009909AB">
        <w:fldChar w:fldCharType="separate"/>
      </w:r>
      <w:r w:rsidR="006D2026">
        <w:rPr>
          <w:noProof/>
        </w:rPr>
        <w:t>60</w:t>
      </w:r>
      <w:r w:rsidR="00C03D3C" w:rsidRPr="009909AB">
        <w:fldChar w:fldCharType="end"/>
      </w:r>
      <w:bookmarkEnd w:id="261"/>
      <w:r w:rsidRPr="009909AB">
        <w:t xml:space="preserve"> Диаграма на последователност</w:t>
      </w:r>
      <w:r w:rsidR="00661061" w:rsidRPr="009909AB">
        <w:t>ите</w:t>
      </w:r>
      <w:r w:rsidRPr="009909AB">
        <w:t xml:space="preserve"> - създаване на нова версия</w:t>
      </w:r>
      <w:bookmarkEnd w:id="262"/>
    </w:p>
    <w:p w:rsidR="00CF5208" w:rsidRPr="009909AB" w:rsidRDefault="00211258" w:rsidP="00CF5208">
      <w:r w:rsidRPr="009909AB">
        <w:rPr>
          <w:highlight w:val="yellow"/>
        </w:rPr>
        <w:t>…</w:t>
      </w:r>
    </w:p>
    <w:p w:rsidR="00CF5208" w:rsidRPr="009909AB" w:rsidRDefault="00CF5208" w:rsidP="00CF5208">
      <w:pPr>
        <w:keepNext/>
        <w:ind w:firstLine="0"/>
        <w:jc w:val="center"/>
      </w:pPr>
      <w:r w:rsidRPr="009909AB">
        <w:object w:dxaOrig="5498" w:dyaOrig="1189">
          <v:shape id="_x0000_i1074" type="#_x0000_t75" style="width:275.25pt;height:59.25pt" o:ole="">
            <v:imagedata r:id="rId123" o:title=""/>
          </v:shape>
          <o:OLEObject Type="Embed" ProgID="Visio.Drawing.11" ShapeID="_x0000_i1074" DrawAspect="Content" ObjectID="_1404847895" r:id="rId124"/>
        </w:object>
      </w:r>
    </w:p>
    <w:p w:rsidR="00EB4F41" w:rsidRPr="009909AB" w:rsidRDefault="00CF5208" w:rsidP="00CF5208">
      <w:pPr>
        <w:pStyle w:val="Caption0"/>
        <w:rPr>
          <w:highlight w:val="yellow"/>
        </w:rPr>
      </w:pPr>
      <w:r w:rsidRPr="009909AB">
        <w:t xml:space="preserve">Фиг. </w:t>
      </w:r>
      <w:r w:rsidR="00C03D3C" w:rsidRPr="009909AB">
        <w:fldChar w:fldCharType="begin"/>
      </w:r>
      <w:r w:rsidRPr="009909AB">
        <w:instrText xml:space="preserve"> SEQ Фиг. \* ARABIC </w:instrText>
      </w:r>
      <w:r w:rsidR="00C03D3C" w:rsidRPr="009909AB">
        <w:fldChar w:fldCharType="separate"/>
      </w:r>
      <w:r w:rsidR="006D2026">
        <w:rPr>
          <w:noProof/>
        </w:rPr>
        <w:t>61</w:t>
      </w:r>
      <w:r w:rsidR="00C03D3C" w:rsidRPr="009909AB">
        <w:fldChar w:fldCharType="end"/>
      </w:r>
      <w:r w:rsidRPr="009909AB">
        <w:t xml:space="preserve"> Алгоритъм на създаване на нова версия на обект</w:t>
      </w:r>
    </w:p>
    <w:p w:rsidR="00CB36C2" w:rsidRDefault="00CB36C2" w:rsidP="00EB4F41">
      <w:r w:rsidRPr="00CB36C2">
        <w:t xml:space="preserve">Публикуването на версионизиран обект в родителско работно пространство представлява второто, но не по важност, алгоритмично </w:t>
      </w:r>
      <w:r w:rsidRPr="00CB36C2">
        <w:lastRenderedPageBreak/>
        <w:t>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C03D3C">
        <w:fldChar w:fldCharType="begin"/>
      </w:r>
      <w:r>
        <w:instrText xml:space="preserve"> REF _Ref327389684 \h </w:instrText>
      </w:r>
      <w:r w:rsidR="00C03D3C">
        <w:fldChar w:fldCharType="separate"/>
      </w:r>
      <w:r>
        <w:t xml:space="preserve">Фиг. </w:t>
      </w:r>
      <w:r>
        <w:rPr>
          <w:noProof/>
        </w:rPr>
        <w:t>62</w:t>
      </w:r>
      <w:r w:rsidR="00C03D3C">
        <w:fldChar w:fldCharType="end"/>
      </w:r>
      <w:r>
        <w:t xml:space="preserve">): </w:t>
      </w:r>
    </w:p>
    <w:p w:rsidR="00CD3B46" w:rsidRDefault="00CD3B46" w:rsidP="00CD3B46">
      <w:pPr>
        <w:keepNext/>
        <w:ind w:firstLine="0"/>
        <w:jc w:val="center"/>
      </w:pPr>
      <w:r>
        <w:rPr>
          <w:noProof/>
          <w:lang w:eastAsia="bg-BG"/>
        </w:rPr>
        <w:drawing>
          <wp:inline distT="0" distB="0" distL="0" distR="0">
            <wp:extent cx="5762625" cy="5324475"/>
            <wp:effectExtent l="0" t="0" r="9525" b="0"/>
            <wp:docPr id="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5" cstate="print"/>
                    <a:srcRect t="7088" b="6780"/>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3" w:name="_Ref327389684"/>
      <w:bookmarkStart w:id="264" w:name="_Ref327389681"/>
      <w:r>
        <w:t xml:space="preserve">Фиг. </w:t>
      </w:r>
      <w:fldSimple w:instr=" SEQ Фиг. \* ARABIC ">
        <w:r>
          <w:rPr>
            <w:noProof/>
          </w:rPr>
          <w:t>62</w:t>
        </w:r>
      </w:fldSimple>
      <w:bookmarkEnd w:id="263"/>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4"/>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w:t>
      </w:r>
      <w:r w:rsidRPr="008D4A25">
        <w:lastRenderedPageBreak/>
        <w:t>локална версия на публикуваният обект. Това поражда 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76497B" w:rsidRDefault="00E61E44" w:rsidP="00AA65CA">
      <w:pPr>
        <w:pStyle w:val="ListParagraph"/>
        <w:numPr>
          <w:ilvl w:val="0"/>
          <w:numId w:val="35"/>
        </w:numPr>
        <w:rPr>
          <w:lang w:val="ru-RU"/>
        </w:rPr>
      </w:pPr>
      <w:r w:rsidRPr="008D4A25">
        <w:t xml:space="preserve">Като последна стъпка от алгоритъмът, следва да се спомене необходимостта от публикуването на супер-обекта за избраният обект, което е породено от необходимостта да се спази </w:t>
      </w:r>
      <w:fldSimple w:instr=" REF _Ref327394983 \r \h  \* MERGEFORMAT ">
        <w:r w:rsidR="008D4A25" w:rsidRPr="008D4A25">
          <w:t>Правило 4</w:t>
        </w:r>
      </w:fldSimple>
      <w:r w:rsidR="008D4A25" w:rsidRPr="008D4A25">
        <w:t>.</w:t>
      </w:r>
    </w:p>
    <w:p w:rsidR="0076497B" w:rsidRPr="0076497B" w:rsidRDefault="0076497B" w:rsidP="0076497B">
      <w:pPr>
        <w:pStyle w:val="ListParagraph"/>
        <w:ind w:left="1571" w:firstLine="0"/>
      </w:pPr>
    </w:p>
    <w:p w:rsidR="006D2026" w:rsidRPr="00E61E44" w:rsidRDefault="00E61E44" w:rsidP="006D2026">
      <w:pPr>
        <w:pStyle w:val="Caption0"/>
        <w:rPr>
          <w:highlight w:val="yellow"/>
        </w:rPr>
      </w:pPr>
      <w:r w:rsidRPr="00C503F6">
        <w:t>Диаграма на дейностите (</w:t>
      </w:r>
      <w:r w:rsidRPr="00C503F6">
        <w:rPr>
          <w:lang w:val="en-US"/>
        </w:rPr>
        <w:t>activity</w:t>
      </w:r>
      <w:r w:rsidRPr="00C503F6">
        <w:rPr>
          <w:lang w:val="ru-RU"/>
        </w:rPr>
        <w:t>)</w:t>
      </w:r>
      <w:r w:rsidRPr="00C503F6">
        <w:t xml:space="preserve"> за публикуването</w:t>
      </w:r>
    </w:p>
    <w:p w:rsidR="00DC2F70" w:rsidRDefault="00DC2F70" w:rsidP="00EB4F41">
      <w:pPr>
        <w:rPr>
          <w:highlight w:val="yellow"/>
        </w:rPr>
      </w:pPr>
      <w:r w:rsidRPr="009909AB">
        <w:rPr>
          <w:highlight w:val="yellow"/>
        </w:rPr>
        <w:t>Построяване на локално видими версии</w:t>
      </w:r>
    </w:p>
    <w:p w:rsidR="008D4A25" w:rsidRPr="006E25D3" w:rsidRDefault="008D4A25" w:rsidP="00EB4F41">
      <w:pPr>
        <w:rPr>
          <w:highlight w:val="yellow"/>
          <w:lang w:val="ru-RU"/>
        </w:rPr>
      </w:pPr>
      <w:commentRangeStart w:id="265"/>
      <w:r>
        <w:t>ригистратурата на отворените работни пространства</w:t>
      </w:r>
      <w:commentRangeEnd w:id="265"/>
      <w:r>
        <w:rPr>
          <w:rStyle w:val="CommentReference"/>
          <w:rFonts w:eastAsia="Verdana"/>
        </w:rPr>
        <w:commentReference w:id="265"/>
      </w:r>
    </w:p>
    <w:p w:rsidR="00245829" w:rsidRDefault="00245829" w:rsidP="00EB4F41">
      <w:pPr>
        <w:rPr>
          <w:lang w:val="en-US"/>
        </w:rPr>
      </w:pPr>
      <w:r w:rsidRPr="009909AB">
        <w:rPr>
          <w:highlight w:val="yellow"/>
        </w:rPr>
        <w:t>...</w:t>
      </w:r>
    </w:p>
    <w:p w:rsidR="0076497B" w:rsidRPr="0076497B" w:rsidRDefault="0076497B" w:rsidP="0076497B">
      <w:pPr>
        <w:pStyle w:val="Heading2"/>
      </w:pPr>
      <w:r w:rsidRPr="0076497B">
        <w:rPr>
          <w:highlight w:val="yellow"/>
        </w:rPr>
        <w:t>Примерни модели на елементи</w:t>
      </w:r>
    </w:p>
    <w:p w:rsidR="0076497B" w:rsidRPr="009909AB" w:rsidRDefault="0076497B" w:rsidP="0076497B">
      <w:pPr>
        <w:pStyle w:val="Heading3"/>
        <w:ind w:firstLine="0"/>
      </w:pPr>
      <w:bookmarkStart w:id="266" w:name="_Toc280886735"/>
      <w:bookmarkStart w:id="267" w:name="_Toc285463799"/>
      <w:bookmarkStart w:id="268" w:name="_Toc286999540"/>
      <w:bookmarkStart w:id="269" w:name="_Ref290350783"/>
      <w:bookmarkStart w:id="270" w:name="_Toc325908721"/>
      <w:commentRangeStart w:id="271"/>
      <w:r w:rsidRPr="009909AB">
        <w:t>Примерен модел на същността „клас”</w:t>
      </w:r>
      <w:bookmarkEnd w:id="266"/>
      <w:bookmarkEnd w:id="267"/>
      <w:bookmarkEnd w:id="268"/>
      <w:bookmarkEnd w:id="269"/>
      <w:bookmarkEnd w:id="270"/>
      <w:commentRangeEnd w:id="271"/>
      <w:r>
        <w:rPr>
          <w:rStyle w:val="CommentReference"/>
          <w:rFonts w:eastAsia="Verdana"/>
          <w:b w:val="0"/>
          <w:bCs w:val="0"/>
          <w:i/>
        </w:rPr>
        <w:commentReference w:id="271"/>
      </w:r>
    </w:p>
    <w:p w:rsidR="0076497B" w:rsidRPr="009909AB" w:rsidRDefault="0076497B" w:rsidP="0076497B">
      <w:r w:rsidRPr="009909AB">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разработката водена от модели (model-driven development). Въпреки насочеността на настоящият </w:t>
      </w:r>
      <w:r w:rsidRPr="009909AB">
        <w:lastRenderedPageBreak/>
        <w:t xml:space="preserve">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C03D3C" w:rsidRPr="009909AB">
        <w:fldChar w:fldCharType="begin"/>
      </w:r>
      <w:r w:rsidRPr="009909AB">
        <w:instrText xml:space="preserve"> REF _Ref260260071 \h </w:instrText>
      </w:r>
      <w:r w:rsidR="00C03D3C" w:rsidRPr="009909AB">
        <w:fldChar w:fldCharType="separate"/>
      </w:r>
      <w:r w:rsidRPr="009909AB">
        <w:t xml:space="preserve">Фиг. </w:t>
      </w:r>
      <w:r w:rsidRPr="009909AB">
        <w:rPr>
          <w:noProof/>
        </w:rPr>
        <w:t>28</w:t>
      </w:r>
      <w:r w:rsidR="00C03D3C"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76497B" w:rsidP="0076497B">
      <w:r w:rsidRPr="009909AB">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76497B" w:rsidRPr="009909AB" w:rsidRDefault="0076497B" w:rsidP="0076497B">
      <w:r w:rsidRPr="009909AB">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9909AB">
        <w:rPr>
          <w:i/>
        </w:rPr>
        <w:t>списък с наследените класове</w:t>
      </w:r>
      <w:r w:rsidRPr="009909AB">
        <w:t xml:space="preserve"> и </w:t>
      </w:r>
      <w:r w:rsidRPr="009909AB">
        <w:rPr>
          <w:i/>
        </w:rPr>
        <w:t>списък с имплементираните интерфейси</w:t>
      </w:r>
      <w:r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76497B" w:rsidRPr="009909AB" w:rsidRDefault="0076497B" w:rsidP="0076497B">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w:t>
      </w:r>
      <w:r w:rsidRPr="00F46059">
        <w:t xml:space="preserve">начинът за достъп до съответният елемент, той може да </w:t>
      </w:r>
      <w:r w:rsidRPr="00F46059">
        <w:lastRenderedPageBreak/>
        <w:t xml:space="preserve">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76497B">
      <w:pPr>
        <w:numPr>
          <w:ilvl w:val="0"/>
          <w:numId w:val="29"/>
        </w:numPr>
        <w:tabs>
          <w:tab w:val="left" w:pos="7425"/>
        </w:tabs>
        <w:ind w:left="900" w:firstLine="0"/>
      </w:pPr>
      <w:r w:rsidRPr="009909AB">
        <w:t>частен – елемента е достъпен само в рамките на класа;</w:t>
      </w:r>
    </w:p>
    <w:p w:rsidR="0076497B" w:rsidRPr="009909AB" w:rsidRDefault="0076497B" w:rsidP="0076497B">
      <w:pPr>
        <w:numPr>
          <w:ilvl w:val="0"/>
          <w:numId w:val="29"/>
        </w:numPr>
        <w:tabs>
          <w:tab w:val="left" w:pos="7425"/>
        </w:tabs>
        <w:ind w:left="900" w:firstLine="0"/>
      </w:pPr>
      <w:r w:rsidRPr="009909AB">
        <w:t>защитен – елемента е достъпен само в рамките на класа и неговите наследници;</w:t>
      </w:r>
    </w:p>
    <w:p w:rsidR="0076497B" w:rsidRPr="009909AB" w:rsidRDefault="0076497B" w:rsidP="0076497B">
      <w:pPr>
        <w:numPr>
          <w:ilvl w:val="0"/>
          <w:numId w:val="29"/>
        </w:numPr>
        <w:tabs>
          <w:tab w:val="left" w:pos="7425"/>
        </w:tabs>
        <w:ind w:left="900" w:firstLine="0"/>
      </w:pPr>
      <w:r w:rsidRPr="009909AB">
        <w:t>пакетен – елемента е достъпен само за класове от пакета на даденият клас;</w:t>
      </w:r>
    </w:p>
    <w:p w:rsidR="0076497B" w:rsidRPr="009909AB" w:rsidRDefault="0076497B" w:rsidP="0076497B">
      <w:pPr>
        <w:numPr>
          <w:ilvl w:val="0"/>
          <w:numId w:val="29"/>
        </w:numPr>
        <w:tabs>
          <w:tab w:val="left" w:pos="7425"/>
        </w:tabs>
        <w:ind w:left="900" w:firstLine="0"/>
      </w:pPr>
      <w:r w:rsidRPr="009909AB">
        <w:t>публичен – елемента е достъпен за всички класове.</w:t>
      </w:r>
    </w:p>
    <w:p w:rsidR="0076497B" w:rsidRPr="009909AB" w:rsidRDefault="0076497B" w:rsidP="0076497B">
      <w:pPr>
        <w:pStyle w:val="Caption0"/>
      </w:pPr>
      <w:r w:rsidRPr="009909AB">
        <w:object w:dxaOrig="8544" w:dyaOrig="4572">
          <v:shape id="_x0000_i1075" type="#_x0000_t75" style="width:428.25pt;height:228.75pt" o:ole="">
            <v:imagedata r:id="rId127" o:title=""/>
          </v:shape>
          <o:OLEObject Type="Embed" ProgID="Visio.Drawing.11" ShapeID="_x0000_i1075" DrawAspect="Content" ObjectID="_1404847896" r:id="rId128"/>
        </w:object>
      </w:r>
    </w:p>
    <w:p w:rsidR="0076497B" w:rsidRPr="009909AB" w:rsidRDefault="0076497B" w:rsidP="0076497B">
      <w:pPr>
        <w:pStyle w:val="Caption0"/>
      </w:pPr>
      <w:bookmarkStart w:id="272" w:name="_Ref260260071"/>
      <w:bookmarkStart w:id="273" w:name="_Ref260260064"/>
      <w:r w:rsidRPr="009909AB">
        <w:t xml:space="preserve">Фиг. </w:t>
      </w:r>
      <w:fldSimple w:instr=" SEQ Фиг. \* ARABIC ">
        <w:r>
          <w:rPr>
            <w:noProof/>
          </w:rPr>
          <w:t>33</w:t>
        </w:r>
      </w:fldSimple>
      <w:bookmarkEnd w:id="272"/>
      <w:r w:rsidRPr="009909AB">
        <w:t xml:space="preserve"> Примерен модел на композиране на версионизирани обекти за същността клас</w:t>
      </w:r>
      <w:bookmarkEnd w:id="273"/>
    </w:p>
    <w:p w:rsidR="0076497B" w:rsidRPr="009909AB" w:rsidRDefault="0076497B" w:rsidP="0076497B">
      <w:r w:rsidRPr="009909AB">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76497B" w:rsidRPr="009909AB" w:rsidRDefault="0076497B" w:rsidP="0076497B">
      <w:r w:rsidRPr="009909AB">
        <w:lastRenderedPageBreak/>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76497B" w:rsidRPr="009909AB" w:rsidRDefault="0076497B" w:rsidP="0076497B">
      <w:r w:rsidRPr="009909AB">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обекти</w:t>
      </w:r>
      <w:r w:rsidRPr="00806E50">
        <w:rPr>
          <w:shd w:val="clear" w:color="auto" w:fill="FFFF00"/>
        </w:rPr>
        <w:t>...</w:t>
      </w:r>
    </w:p>
    <w:p w:rsidR="0076497B" w:rsidRPr="0076497B" w:rsidRDefault="0076497B" w:rsidP="00EB4F41"/>
    <w:p w:rsidR="00B21A33" w:rsidRPr="00D73597" w:rsidRDefault="00B21A33" w:rsidP="00B21A33">
      <w:pPr>
        <w:pStyle w:val="Heading2"/>
        <w:ind w:firstLine="0"/>
        <w:rPr>
          <w:highlight w:val="yellow"/>
        </w:rPr>
      </w:pPr>
      <w:bookmarkStart w:id="274" w:name="_Toc285463813"/>
      <w:bookmarkStart w:id="275" w:name="_Toc286999555"/>
      <w:bookmarkStart w:id="276" w:name="_Toc325908747"/>
      <w:r w:rsidRPr="00D73597">
        <w:rPr>
          <w:highlight w:val="yellow"/>
        </w:rPr>
        <w:t>Сравнителен анализ преимущестата на прототипа</w:t>
      </w:r>
      <w:bookmarkEnd w:id="274"/>
      <w:bookmarkEnd w:id="275"/>
      <w:bookmarkEnd w:id="276"/>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77" w:name="_Toc325908748"/>
      <w:r w:rsidRPr="009909AB">
        <w:t>Постановка на задача</w:t>
      </w:r>
      <w:r w:rsidR="00850F9D" w:rsidRPr="009909AB">
        <w:t>та на експеримента</w:t>
      </w:r>
      <w:bookmarkEnd w:id="277"/>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AA65CA">
      <w:pPr>
        <w:numPr>
          <w:ilvl w:val="0"/>
          <w:numId w:val="20"/>
        </w:numPr>
      </w:pPr>
      <w:r w:rsidRPr="009909AB">
        <w:t>Определяне на изискванията и разработка на продукт</w:t>
      </w:r>
    </w:p>
    <w:p w:rsidR="00C35A77" w:rsidRPr="009909AB" w:rsidRDefault="00C35A77" w:rsidP="00AA65CA">
      <w:pPr>
        <w:numPr>
          <w:ilvl w:val="0"/>
          <w:numId w:val="20"/>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AA65CA">
      <w:pPr>
        <w:numPr>
          <w:ilvl w:val="0"/>
          <w:numId w:val="20"/>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Heading3"/>
      </w:pPr>
      <w:bookmarkStart w:id="278" w:name="_Toc325908749"/>
      <w:r w:rsidRPr="009909AB">
        <w:lastRenderedPageBreak/>
        <w:t>Решаване на задачата с използване на съществуващите системи и подходи</w:t>
      </w:r>
      <w:bookmarkEnd w:id="278"/>
    </w:p>
    <w:p w:rsidR="00B21A33" w:rsidRPr="009909AB" w:rsidRDefault="00B21A33" w:rsidP="00B21A33">
      <w:r w:rsidRPr="009909AB">
        <w:rPr>
          <w:highlight w:val="yellow"/>
        </w:rPr>
        <w:t>...</w:t>
      </w:r>
    </w:p>
    <w:p w:rsidR="00B21A33" w:rsidRPr="009909AB" w:rsidRDefault="00B21A33" w:rsidP="00B21A33">
      <w:pPr>
        <w:pStyle w:val="Heading3"/>
      </w:pPr>
      <w:bookmarkStart w:id="279" w:name="_Toc325908750"/>
      <w:r w:rsidRPr="009909AB">
        <w:t>Решаване на задачата при използването средствата и подхода на прототипа</w:t>
      </w:r>
      <w:bookmarkEnd w:id="279"/>
    </w:p>
    <w:p w:rsidR="00B21A33" w:rsidRDefault="00B21A33" w:rsidP="00B21A33">
      <w:r w:rsidRPr="009909AB">
        <w:rPr>
          <w:highlight w:val="yellow"/>
        </w:rPr>
        <w:t>...</w:t>
      </w:r>
    </w:p>
    <w:p w:rsidR="00FE104E" w:rsidRPr="009909AB" w:rsidRDefault="00FE104E" w:rsidP="00B21A33">
      <w:r w:rsidRPr="003333DC">
        <w:rPr>
          <w:highlight w:val="yellow"/>
        </w:rPr>
        <w:t>Разглеждане на методологичната рамка при различните модели на жизнен цикъл на софтуерните продукти</w:t>
      </w:r>
    </w:p>
    <w:p w:rsidR="00B21A33" w:rsidRPr="009909AB" w:rsidRDefault="00B21A33" w:rsidP="00B21A33">
      <w:pPr>
        <w:pStyle w:val="Heading2"/>
        <w:ind w:firstLine="0"/>
      </w:pPr>
      <w:bookmarkStart w:id="280" w:name="_Toc285463814"/>
      <w:bookmarkStart w:id="281" w:name="_Toc286999556"/>
      <w:bookmarkStart w:id="282" w:name="_Toc325908751"/>
      <w:r w:rsidRPr="009909AB">
        <w:t>Изводи</w:t>
      </w:r>
      <w:bookmarkEnd w:id="280"/>
      <w:bookmarkEnd w:id="281"/>
      <w:bookmarkEnd w:id="282"/>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83" w:name="_Toc285463815"/>
      <w:bookmarkStart w:id="284" w:name="_Toc286999557"/>
      <w:bookmarkStart w:id="285" w:name="_Toc325908752"/>
      <w:r w:rsidRPr="009909AB">
        <w:lastRenderedPageBreak/>
        <w:t>Заключение</w:t>
      </w:r>
      <w:bookmarkEnd w:id="283"/>
      <w:bookmarkEnd w:id="284"/>
      <w:bookmarkEnd w:id="285"/>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86" w:name="_Toc285463816"/>
      <w:bookmarkStart w:id="287" w:name="_Toc286999558"/>
      <w:bookmarkStart w:id="288" w:name="_Toc325908753"/>
      <w:r w:rsidRPr="009909AB">
        <w:lastRenderedPageBreak/>
        <w:t>Литература</w:t>
      </w:r>
      <w:bookmarkEnd w:id="286"/>
      <w:bookmarkEnd w:id="287"/>
      <w:bookmarkEnd w:id="288"/>
    </w:p>
    <w:p w:rsidR="00B21A33" w:rsidRPr="009909AB" w:rsidRDefault="00B21A33" w:rsidP="00B21A33">
      <w:r w:rsidRPr="009909AB">
        <w:t>[G327] A Giude to the Project Management Body of Knowledge (Version 4.0), Project Management Incorporated, Inc., Pennsylvania, USA, 2008, 496 p.</w:t>
      </w:r>
    </w:p>
    <w:p w:rsidR="002B6404" w:rsidRPr="009909AB" w:rsidRDefault="002B6404" w:rsidP="00B21A33">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t>[G337] Bhardwaj P., You can’t improve IT, if you are not measuring IT, http://notjustitsm.wordpress.com/2009/11/25/you-cant-improve-it-if-you-are-not-measuring-it/ ,2009 (accessed 13.03.2010)</w:t>
      </w:r>
    </w:p>
    <w:p w:rsidR="00B21A33" w:rsidRPr="009909AB" w:rsidRDefault="00B21A33" w:rsidP="00B21A33">
      <w:r w:rsidRPr="009909AB">
        <w:lastRenderedPageBreak/>
        <w:t>[G274] Binkley, D., Horwitz, S., and Reps, T. 1995. Program integration for languages with procedure calls. ACM Trans. Softw. Eng. Methodol. 4, 1 (Jan. 1995), 3-35. DOI= http://doi.acm.org/10.1145/201055.201056</w:t>
      </w:r>
    </w:p>
    <w:p w:rsidR="00522CAA" w:rsidRDefault="00522CAA" w:rsidP="00B21A33">
      <w:pPr>
        <w:rPr>
          <w:lang w:val="en-US"/>
        </w:rPr>
      </w:pPr>
      <w:r w:rsidRPr="009909AB">
        <w:t>[G399] Boehm, B., A. Egyed, J. Kwan, D. Port, A. Shah, R. Madach, Using the WinWin Spiral Model: Case Study, Computer, 31(7), 33-44, 1998</w:t>
      </w:r>
    </w:p>
    <w:p w:rsidR="00BC1362" w:rsidRPr="00BC1362" w:rsidRDefault="00BC1362" w:rsidP="00B21A33">
      <w:pPr>
        <w:rPr>
          <w:lang w:val="en-US"/>
        </w:rPr>
      </w:pPr>
      <w:r>
        <w:rPr>
          <w:lang w:val="en-US"/>
        </w:rPr>
        <w:t xml:space="preserve">[G407] </w:t>
      </w:r>
      <w:r w:rsidRPr="00BC1362">
        <w:rPr>
          <w:lang w:val="en-US"/>
        </w:rPr>
        <w:t>Bourque, P., R. Dupuis, A. Abran, J.W.Moore, L. Tripp, The Guide to the Software Engineering Boody of Knowledge, 1999, IEEE Software Vol. 16, no. 6, November/December 1999</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9909AB" w:rsidRDefault="00B21A33" w:rsidP="00B21A33">
      <w:r w:rsidRPr="009909AB">
        <w:lastRenderedPageBreak/>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9909AB" w:rsidRDefault="00B21A33" w:rsidP="00B21A33">
      <w:r w:rsidRPr="009909AB">
        <w:lastRenderedPageBreak/>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lastRenderedPageBreak/>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lastRenderedPageBreak/>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t xml:space="preserve">[G343] Morris, J. C. 2007. DistriWiki:: a distributed peer-to-peer wiki network. In Proceedings of the 2007 international Symposium on Wikis </w:t>
      </w:r>
      <w:r w:rsidRPr="009909AB">
        <w:lastRenderedPageBreak/>
        <w:t>(Montreal,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9"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 xml:space="preserve">[G42] Slein, J. A., Vitali, F., Whitehead, E. J., and Durand, D. G. 1997. Requirements for distributed authoring and versioning on the World Wide Web. </w:t>
      </w:r>
      <w:r w:rsidRPr="009909AB">
        <w:lastRenderedPageBreak/>
        <w:t>StandardView 5, 1 (Mar. 1997), 17-24. DOI= http://doi.acm.org/10.1145/253452.253474</w:t>
      </w:r>
    </w:p>
    <w:p w:rsidR="00B21A33" w:rsidRPr="009909AB" w:rsidRDefault="00B21A33" w:rsidP="00B21A33">
      <w:r w:rsidRPr="009909AB">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9909AB" w:rsidRDefault="00B21A33" w:rsidP="00B21A33">
      <w:pPr>
        <w:ind w:firstLine="850"/>
      </w:pPr>
      <w:r w:rsidRPr="009909AB">
        <w:t xml:space="preserve">[G247] StarTeam, http://www.borland.com/us/products/starteam/ </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t>[L4] Joomla!, http://www.joomla.org/</w:t>
      </w:r>
    </w:p>
    <w:p w:rsidR="00B21A33" w:rsidRPr="009909AB" w:rsidRDefault="00B21A33" w:rsidP="00B21A33">
      <w:r w:rsidRPr="009909AB">
        <w:lastRenderedPageBreak/>
        <w:t>[G291] Jotov, V. 2008. An investigation on the approaches for version control systems. CompSysTech '08, vol. 374. ACM, New York, NY, V.11-1. DOI= http://doi.acm.org/10.1145/1500879.1500959</w:t>
      </w:r>
    </w:p>
    <w:p w:rsidR="009F13DA" w:rsidRDefault="009F13DA" w:rsidP="00B21A33">
      <w:pPr>
        <w:rPr>
          <w:lang w:val="en-US"/>
        </w:rPr>
      </w:pPr>
      <w:r>
        <w:rPr>
          <w:lang w:val="en-US"/>
        </w:rPr>
        <w:t xml:space="preserve">[G177] </w:t>
      </w:r>
      <w:r w:rsidRPr="009F13DA">
        <w:rPr>
          <w:lang w:val="en-US"/>
        </w:rPr>
        <w:t>Kögel, M. 2008. Towards software configuration management for unified models. In Proceedings of the 2008 international Workshop on Comparison and Versioning of Software Models (Leipzig, Germany, May 17 - 17, 2008). CVSM '08. ACM, New York, NY, 19-24. DOI= http://doi.acm.org/10.1145/1370152.1370158</w:t>
      </w:r>
    </w:p>
    <w:p w:rsidR="009F13DA" w:rsidRPr="009F13DA" w:rsidRDefault="00B21A33" w:rsidP="00B21A33">
      <w:pPr>
        <w:rPr>
          <w:lang w:val="en-US"/>
        </w:rPr>
      </w:pPr>
      <w:r w:rsidRPr="009909AB">
        <w:t>[G361] K</w:t>
      </w:r>
      <w:r w:rsidR="009F13DA" w:rsidRPr="009F13DA">
        <w:rPr>
          <w:lang w:val="en-US"/>
        </w:rPr>
        <w:t>ö</w:t>
      </w:r>
      <w:r w:rsidRPr="009909AB">
        <w:t>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t>[G245] WebIntegrity. http://www.mks.com/</w:t>
      </w:r>
    </w:p>
    <w:p w:rsidR="00B21A33" w:rsidRPr="009909AB" w:rsidRDefault="00B21A33" w:rsidP="00B21A33">
      <w:r w:rsidRPr="009909AB">
        <w:lastRenderedPageBreak/>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 xml:space="preserve">[G380] Wikipedia contributors, "Comparison of relational database management systems", http://en.wikipedia.org/w/index.php?title= </w:t>
      </w:r>
      <w:r w:rsidRPr="009909AB">
        <w:lastRenderedPageBreak/>
        <w:t>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lastRenderedPageBreak/>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line="240" w:lineRule="auto"/>
        <w:ind w:firstLine="0"/>
        <w:jc w:val="left"/>
      </w:pPr>
      <w:r w:rsidRPr="009909AB">
        <w:br w:type="page"/>
      </w:r>
    </w:p>
    <w:p w:rsidR="0022650A" w:rsidRPr="009909AB" w:rsidRDefault="0022650A" w:rsidP="0022650A">
      <w:pPr>
        <w:pStyle w:val="Heading1"/>
        <w:ind w:left="0" w:firstLine="0"/>
      </w:pPr>
      <w:bookmarkStart w:id="289" w:name="_Ref321135115"/>
      <w:bookmarkStart w:id="290" w:name="_Ref321135118"/>
      <w:bookmarkStart w:id="291" w:name="_Toc325908754"/>
      <w:r w:rsidRPr="009909AB">
        <w:lastRenderedPageBreak/>
        <w:t>Приложение 1 – Описание модела на данните</w:t>
      </w:r>
      <w:bookmarkEnd w:id="289"/>
      <w:bookmarkEnd w:id="290"/>
      <w:bookmarkEnd w:id="291"/>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 xml:space="preserve">Фалаг, указващ дали версията се явява версия </w:t>
            </w:r>
            <w:r w:rsidRPr="009909AB">
              <w:rPr>
                <w:bCs/>
              </w:rPr>
              <w:lastRenderedPageBreak/>
              <w:t>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lastRenderedPageBreak/>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 xml:space="preserve">Вторичен ключ, указващ към дъга (промяна) от версионизиращият граф </w:t>
            </w:r>
            <w:r w:rsidRPr="009909AB">
              <w:rPr>
                <w:bCs/>
              </w:rPr>
              <w:lastRenderedPageBreak/>
              <w:t>(</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lastRenderedPageBreak/>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line="240" w:lineRule="auto"/>
        <w:ind w:firstLine="0"/>
        <w:jc w:val="left"/>
      </w:pPr>
      <w:r>
        <w:br w:type="page"/>
      </w:r>
    </w:p>
    <w:p w:rsidR="00B56392" w:rsidRDefault="00B56392" w:rsidP="00B56392">
      <w:pPr>
        <w:pStyle w:val="Heading1"/>
        <w:ind w:left="0" w:firstLine="0"/>
      </w:pPr>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p>
    <w:p w:rsidR="00991968" w:rsidRDefault="00991968" w:rsidP="00991968"/>
    <w:p w:rsidR="00991968" w:rsidRDefault="00C03D3C"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C03D3C"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C03D3C"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F46059" w:rsidRDefault="00C03D3C" w:rsidP="00F46059">
      <w:pPr>
        <w:tabs>
          <w:tab w:val="right" w:leader="dot" w:pos="9072"/>
        </w:tabs>
        <w:ind w:left="851" w:hanging="851"/>
      </w:pPr>
      <w:fldSimple w:instr=" REF _Ref327394768 \r \h  \* MERGEFORMAT ">
        <w:r w:rsidR="00F46059" w:rsidRPr="00EE5742">
          <w:rPr>
            <w:b/>
          </w:rPr>
          <w:t>Правило 1</w:t>
        </w:r>
      </w:fldSimple>
      <w:r w:rsidR="00F46059">
        <w:t xml:space="preserve">. </w:t>
      </w:r>
      <w:r>
        <w:fldChar w:fldCharType="begin"/>
      </w:r>
      <w:r w:rsidR="00F46059">
        <w:instrText xml:space="preserve"> REF _Ref327394768 \h </w:instrText>
      </w:r>
      <w:r>
        <w:fldChar w:fldCharType="separate"/>
      </w:r>
      <w:r w:rsidR="00F46059" w:rsidRPr="009909AB">
        <w:t>В дадена суперпозиция от съставни обекти, обект може да присъства най-много един път.</w:t>
      </w:r>
      <w:r>
        <w:fldChar w:fldCharType="end"/>
      </w:r>
      <w:r w:rsidR="00F46059">
        <w:tab/>
      </w:r>
      <w:r>
        <w:fldChar w:fldCharType="begin"/>
      </w:r>
      <w:r w:rsidR="00F46059">
        <w:instrText xml:space="preserve"> PAGEREF _Ref327394768 \h </w:instrText>
      </w:r>
      <w:r>
        <w:fldChar w:fldCharType="separate"/>
      </w:r>
      <w:r w:rsidR="00F46059">
        <w:rPr>
          <w:noProof/>
        </w:rPr>
        <w:t>60</w:t>
      </w:r>
      <w:r>
        <w:fldChar w:fldCharType="end"/>
      </w:r>
    </w:p>
    <w:p w:rsidR="00F46059" w:rsidRDefault="00C03D3C" w:rsidP="00F46059">
      <w:pPr>
        <w:tabs>
          <w:tab w:val="right" w:leader="dot" w:pos="9072"/>
        </w:tabs>
        <w:ind w:left="851" w:hanging="851"/>
      </w:pPr>
      <w:fldSimple w:instr=" REF _Ref327394815 \r \h  \* MERGEFORMAT ">
        <w:r w:rsidR="00F46059" w:rsidRPr="00EE5742">
          <w:rPr>
            <w:b/>
          </w:rPr>
          <w:t>Правило 2</w:t>
        </w:r>
      </w:fldSimple>
      <w:r w:rsidR="00F46059">
        <w:t xml:space="preserve">. </w:t>
      </w:r>
      <w:r>
        <w:fldChar w:fldCharType="begin"/>
      </w:r>
      <w:r w:rsidR="00F46059">
        <w:instrText xml:space="preserve"> REF _Ref327394815 \h </w:instrText>
      </w:r>
      <w:r>
        <w:fldChar w:fldCharType="separate"/>
      </w:r>
      <w:r w:rsidR="00F46059" w:rsidRPr="009909AB">
        <w:t>Един обект може да присъства най-много в една суперпозиция от обекти</w:t>
      </w:r>
      <w:r w:rsidR="00F46059">
        <w:t>.</w:t>
      </w:r>
      <w:r>
        <w:fldChar w:fldCharType="end"/>
      </w:r>
      <w:r w:rsidR="00F46059">
        <w:tab/>
      </w:r>
      <w:r>
        <w:fldChar w:fldCharType="begin"/>
      </w:r>
      <w:r w:rsidR="00F46059">
        <w:instrText xml:space="preserve"> PAGEREF _Ref327394815 \h </w:instrText>
      </w:r>
      <w:r>
        <w:fldChar w:fldCharType="separate"/>
      </w:r>
      <w:r w:rsidR="00F46059">
        <w:rPr>
          <w:noProof/>
        </w:rPr>
        <w:t>60</w:t>
      </w:r>
      <w:r>
        <w:fldChar w:fldCharType="end"/>
      </w:r>
    </w:p>
    <w:p w:rsidR="00F46059" w:rsidRDefault="00C03D3C" w:rsidP="00F46059">
      <w:pPr>
        <w:tabs>
          <w:tab w:val="right" w:leader="dot" w:pos="9072"/>
        </w:tabs>
        <w:ind w:left="851" w:hanging="851"/>
      </w:pPr>
      <w:fldSimple w:instr=" REF _Ref327394623 \r \h  \* MERGEFORMAT ">
        <w:r w:rsidR="00F46059" w:rsidRPr="00EE5742">
          <w:rPr>
            <w:b/>
          </w:rPr>
          <w:t>Следствие 1</w:t>
        </w:r>
      </w:fldSimple>
      <w:r w:rsidR="00F46059">
        <w:t xml:space="preserve">. </w:t>
      </w:r>
      <w:r>
        <w:fldChar w:fldCharType="begin"/>
      </w:r>
      <w:r w:rsidR="00F46059">
        <w:instrText xml:space="preserve"> REF _Ref327394623 \h </w:instrText>
      </w:r>
      <w:r>
        <w:fldChar w:fldCharType="separate"/>
      </w:r>
      <w:r w:rsidR="00F46059"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F46059">
        <w:tab/>
      </w:r>
      <w:r>
        <w:fldChar w:fldCharType="begin"/>
      </w:r>
      <w:r w:rsidR="00F46059">
        <w:instrText xml:space="preserve"> PAGEREF _Ref327394623 \h </w:instrText>
      </w:r>
      <w:r>
        <w:fldChar w:fldCharType="separate"/>
      </w:r>
      <w:r w:rsidR="00F46059">
        <w:rPr>
          <w:noProof/>
        </w:rPr>
        <w:t>60</w:t>
      </w:r>
      <w:r>
        <w:fldChar w:fldCharType="end"/>
      </w:r>
    </w:p>
    <w:p w:rsidR="00F46059" w:rsidRDefault="00C03D3C" w:rsidP="00F46059">
      <w:pPr>
        <w:tabs>
          <w:tab w:val="right" w:leader="dot" w:pos="9072"/>
        </w:tabs>
        <w:ind w:left="851" w:hanging="851"/>
      </w:pPr>
      <w:fldSimple w:instr=" REF _Ref327394651 \r \h  \* MERGEFORMAT ">
        <w:r w:rsidR="00F46059" w:rsidRPr="00EE5742">
          <w:rPr>
            <w:b/>
          </w:rPr>
          <w:t>Следствие 2</w:t>
        </w:r>
      </w:fldSimple>
      <w:r w:rsidR="00F46059">
        <w:t xml:space="preserve">. </w:t>
      </w:r>
      <w:r>
        <w:fldChar w:fldCharType="begin"/>
      </w:r>
      <w:r w:rsidR="00F46059">
        <w:instrText xml:space="preserve"> REF _Ref327394651 \h </w:instrText>
      </w:r>
      <w:r>
        <w:fldChar w:fldCharType="separate"/>
      </w:r>
      <w:r w:rsidR="00F46059"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F46059" w:rsidRPr="009909AB">
        <w:rPr>
          <w:noProof/>
        </w:rPr>
        <w:t>27</w:t>
      </w:r>
      <w:r w:rsidR="00F46059" w:rsidRPr="009909AB">
        <w:t>).</w:t>
      </w:r>
      <w:r>
        <w:fldChar w:fldCharType="end"/>
      </w:r>
      <w:r w:rsidR="00F46059">
        <w:tab/>
      </w:r>
      <w:r>
        <w:fldChar w:fldCharType="begin"/>
      </w:r>
      <w:r w:rsidR="00F46059">
        <w:instrText xml:space="preserve"> PAGEREF _Ref327394651 \h </w:instrText>
      </w:r>
      <w:r>
        <w:fldChar w:fldCharType="separate"/>
      </w:r>
      <w:r w:rsidR="00F46059">
        <w:rPr>
          <w:noProof/>
        </w:rPr>
        <w:t>62</w:t>
      </w:r>
      <w:r>
        <w:fldChar w:fldCharType="end"/>
      </w:r>
    </w:p>
    <w:p w:rsidR="00F46059" w:rsidRPr="00E61441" w:rsidRDefault="00F46059" w:rsidP="00991968">
      <w:pPr>
        <w:tabs>
          <w:tab w:val="right" w:pos="9072"/>
        </w:tabs>
        <w:ind w:left="851" w:hanging="851"/>
        <w:rPr>
          <w:lang w:val="ru-RU"/>
        </w:rPr>
      </w:pPr>
    </w:p>
    <w:p w:rsidR="00991968" w:rsidRDefault="00C03D3C"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C03D3C"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C03D3C"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C03D3C"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F46059" w:rsidRDefault="00C03D3C" w:rsidP="00F46059">
      <w:pPr>
        <w:tabs>
          <w:tab w:val="right" w:leader="dot" w:pos="9072"/>
        </w:tabs>
        <w:ind w:left="851" w:hanging="851"/>
      </w:pPr>
      <w:fldSimple w:instr=" REF _Ref327394691 \r \h  \* MERGEFORMAT ">
        <w:r w:rsidR="00F46059" w:rsidRPr="00EE5742">
          <w:rPr>
            <w:b/>
          </w:rPr>
          <w:t>Следствие 4</w:t>
        </w:r>
      </w:fldSimple>
      <w:r w:rsidR="00F46059">
        <w:t xml:space="preserve">. </w:t>
      </w:r>
      <w:r>
        <w:fldChar w:fldCharType="begin"/>
      </w:r>
      <w:r w:rsidR="00F46059">
        <w:instrText xml:space="preserve"> REF _Ref327394691 \h </w:instrText>
      </w:r>
      <w:r>
        <w:fldChar w:fldCharType="separate"/>
      </w:r>
      <w:r w:rsidR="00F46059"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F46059">
        <w:tab/>
      </w:r>
      <w:r>
        <w:fldChar w:fldCharType="begin"/>
      </w:r>
      <w:r w:rsidR="00F46059">
        <w:instrText xml:space="preserve"> PAGEREF _Ref327394691 \h </w:instrText>
      </w:r>
      <w:r>
        <w:fldChar w:fldCharType="separate"/>
      </w:r>
      <w:r w:rsidR="00F46059">
        <w:rPr>
          <w:noProof/>
        </w:rPr>
        <w:t>67</w:t>
      </w:r>
      <w:r>
        <w:fldChar w:fldCharType="end"/>
      </w:r>
    </w:p>
    <w:p w:rsidR="00F46059" w:rsidRDefault="00C03D3C" w:rsidP="00F46059">
      <w:pPr>
        <w:tabs>
          <w:tab w:val="right" w:leader="dot" w:pos="9072"/>
        </w:tabs>
        <w:ind w:left="851" w:hanging="851"/>
      </w:pPr>
      <w:fldSimple w:instr=" REF _Ref327394714 \r \h  \* MERGEFORMAT ">
        <w:r w:rsidR="00F46059" w:rsidRPr="00EE5742">
          <w:rPr>
            <w:b/>
          </w:rPr>
          <w:t>Следствие 5</w:t>
        </w:r>
      </w:fldSimple>
      <w:r w:rsidR="00F46059">
        <w:t xml:space="preserve">. </w:t>
      </w:r>
      <w:r>
        <w:fldChar w:fldCharType="begin"/>
      </w:r>
      <w:r w:rsidR="00F46059">
        <w:instrText xml:space="preserve"> REF _Ref327394714 \h </w:instrText>
      </w:r>
      <w:r>
        <w:fldChar w:fldCharType="separate"/>
      </w:r>
      <w:r w:rsidR="00F46059"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F46059">
        <w:tab/>
      </w:r>
      <w:r>
        <w:fldChar w:fldCharType="begin"/>
      </w:r>
      <w:r w:rsidR="00F46059">
        <w:instrText xml:space="preserve"> PAGEREF _Ref327394714 \h </w:instrText>
      </w:r>
      <w:r>
        <w:fldChar w:fldCharType="separate"/>
      </w:r>
      <w:r w:rsidR="00F46059">
        <w:rPr>
          <w:noProof/>
        </w:rPr>
        <w:t>67</w:t>
      </w:r>
      <w:r>
        <w:fldChar w:fldCharType="end"/>
      </w:r>
    </w:p>
    <w:p w:rsidR="00991968" w:rsidRDefault="00C03D3C"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C03D3C"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C03D3C"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46059" w:rsidRDefault="00C03D3C" w:rsidP="00F46059">
      <w:pPr>
        <w:tabs>
          <w:tab w:val="right" w:leader="dot" w:pos="9072"/>
        </w:tabs>
        <w:ind w:left="851" w:hanging="851"/>
      </w:pPr>
      <w:fldSimple w:instr=" REF _Ref327394963 \r \h  \* MERGEFORMAT ">
        <w:r w:rsidR="00F46059" w:rsidRPr="00EE5742">
          <w:rPr>
            <w:b/>
          </w:rPr>
          <w:t>Правило 3</w:t>
        </w:r>
      </w:fldSimple>
      <w:r w:rsidR="00F46059">
        <w:t xml:space="preserve">. </w:t>
      </w:r>
      <w:r>
        <w:fldChar w:fldCharType="begin"/>
      </w:r>
      <w:r w:rsidR="00F46059">
        <w:instrText xml:space="preserve"> REF _Ref327394963 \h </w:instrText>
      </w:r>
      <w:r>
        <w:fldChar w:fldCharType="separate"/>
      </w:r>
      <w:r w:rsidR="00F46059"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F46059" w:rsidRPr="009909AB">
        <w:rPr>
          <w:noProof/>
        </w:rPr>
        <w:t>35</w:t>
      </w:r>
      <w:r w:rsidR="00F46059" w:rsidRPr="009909AB">
        <w:t xml:space="preserve"> – зелената и жълтата стрелки с №2).</w:t>
      </w:r>
      <w:r>
        <w:fldChar w:fldCharType="end"/>
      </w:r>
      <w:r w:rsidR="00F46059">
        <w:tab/>
      </w:r>
      <w:r>
        <w:fldChar w:fldCharType="begin"/>
      </w:r>
      <w:r w:rsidR="00F46059">
        <w:instrText xml:space="preserve"> PAGEREF _Ref327394963 \h </w:instrText>
      </w:r>
      <w:r>
        <w:fldChar w:fldCharType="separate"/>
      </w:r>
      <w:r w:rsidR="00F46059">
        <w:rPr>
          <w:noProof/>
        </w:rPr>
        <w:t>74</w:t>
      </w:r>
      <w:r>
        <w:fldChar w:fldCharType="end"/>
      </w:r>
    </w:p>
    <w:p w:rsidR="00F46059" w:rsidRDefault="00C03D3C" w:rsidP="00F46059">
      <w:pPr>
        <w:tabs>
          <w:tab w:val="right" w:leader="dot" w:pos="9072"/>
        </w:tabs>
        <w:ind w:left="851" w:hanging="851"/>
      </w:pPr>
      <w:fldSimple w:instr=" REF _Ref327394983 \r \h  \* MERGEFORMAT ">
        <w:r w:rsidR="00F46059" w:rsidRPr="00EE5742">
          <w:rPr>
            <w:b/>
          </w:rPr>
          <w:t>Правило 4</w:t>
        </w:r>
      </w:fldSimple>
      <w:r w:rsidR="00F46059">
        <w:t xml:space="preserve">. </w:t>
      </w:r>
      <w:r>
        <w:fldChar w:fldCharType="begin"/>
      </w:r>
      <w:r w:rsidR="00F46059">
        <w:instrText xml:space="preserve"> REF _Ref327394983 \h </w:instrText>
      </w:r>
      <w:r>
        <w:fldChar w:fldCharType="separate"/>
      </w:r>
      <w:r w:rsidR="00F46059"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F46059" w:rsidRPr="009909AB">
        <w:rPr>
          <w:highlight w:val="yellow"/>
        </w:rPr>
        <w:t>още</w:t>
      </w:r>
      <w:r>
        <w:fldChar w:fldCharType="end"/>
      </w:r>
      <w:r w:rsidR="00F46059">
        <w:tab/>
      </w:r>
      <w:r>
        <w:fldChar w:fldCharType="begin"/>
      </w:r>
      <w:r w:rsidR="00F46059">
        <w:instrText xml:space="preserve"> PAGEREF _Ref327394983 \h </w:instrText>
      </w:r>
      <w:r>
        <w:fldChar w:fldCharType="separate"/>
      </w:r>
      <w:r w:rsidR="00F46059">
        <w:rPr>
          <w:noProof/>
        </w:rPr>
        <w:t>76</w:t>
      </w:r>
      <w:r>
        <w:fldChar w:fldCharType="end"/>
      </w:r>
    </w:p>
    <w:p w:rsidR="00F91798" w:rsidRDefault="00C03D3C"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C03D3C"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C03D3C"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headerReference w:type="default" r:id="rId130"/>
      <w:footerReference w:type="default" r:id="rId131"/>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65" w:author="в" w:date="2012-06-13T23:59:00Z" w:initials="в">
    <w:p w:rsidR="00E61441" w:rsidRDefault="00E61441" w:rsidP="008D4A25">
      <w:pPr>
        <w:pStyle w:val="CommentText"/>
      </w:pPr>
      <w:r>
        <w:rPr>
          <w:rStyle w:val="CommentReference"/>
        </w:rPr>
        <w:annotationRef/>
      </w:r>
      <w:r>
        <w:t>Да напиша малко за нея.</w:t>
      </w:r>
    </w:p>
  </w:comment>
  <w:comment w:id="271" w:author="в" w:date="2012-07-23T22:47:00Z" w:initials="в">
    <w:p w:rsidR="00E61441" w:rsidRDefault="00E61441" w:rsidP="0076497B">
      <w:pPr>
        <w:pStyle w:val="CommentText"/>
      </w:pPr>
      <w:r>
        <w:rPr>
          <w:rStyle w:val="CommentReference"/>
        </w:rPr>
        <w:annotationRef/>
      </w:r>
      <w:r>
        <w:t>Да помисля дали не е за 3-та глава, и къде именно там да го сложа.</w:t>
      </w:r>
    </w:p>
    <w:p w:rsidR="00E61441" w:rsidRDefault="00E61441" w:rsidP="0076497B">
      <w:pPr>
        <w:pStyle w:val="CommentText"/>
      </w:pPr>
      <w:r>
        <w:t>2) Може да развия модел на изискванията.</w:t>
      </w:r>
    </w:p>
    <w:p w:rsidR="00E61441" w:rsidRDefault="00E61441" w:rsidP="0076497B">
      <w:pPr>
        <w:pStyle w:val="CommentText"/>
      </w:pPr>
      <w:r>
        <w:t>3) Модел на тестовете</w:t>
      </w:r>
    </w:p>
    <w:p w:rsidR="00E61441" w:rsidRDefault="00E61441" w:rsidP="0076497B">
      <w:pPr>
        <w:pStyle w:val="CommentText"/>
      </w:pPr>
      <w:r>
        <w:t>4) Модел на конфигурациите/ сборките</w:t>
      </w:r>
    </w:p>
    <w:p w:rsidR="00E61441" w:rsidRPr="00CC7746" w:rsidRDefault="00E61441" w:rsidP="0076497B">
      <w:pPr>
        <w:pStyle w:val="CommentText"/>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4497" w:rsidRDefault="00F64497" w:rsidP="00EE2BA9">
      <w:pPr>
        <w:spacing w:line="240" w:lineRule="auto"/>
      </w:pPr>
      <w:r>
        <w:separator/>
      </w:r>
    </w:p>
  </w:endnote>
  <w:endnote w:type="continuationSeparator" w:id="0">
    <w:p w:rsidR="00F64497" w:rsidRDefault="00F64497"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9454372"/>
      <w:docPartObj>
        <w:docPartGallery w:val="Page Numbers (Bottom of Page)"/>
        <w:docPartUnique/>
      </w:docPartObj>
    </w:sdtPr>
    <w:sdtContent>
      <w:p w:rsidR="00E61441" w:rsidRDefault="00E61441" w:rsidP="0071660E">
        <w:pPr>
          <w:pStyle w:val="Footer"/>
          <w:jc w:val="center"/>
        </w:pPr>
        <w:r>
          <w:t xml:space="preserve">– </w:t>
        </w:r>
        <w:fldSimple w:instr=" PAGE   \* MERGEFORMAT ">
          <w:r w:rsidR="008E3FD2">
            <w:rPr>
              <w:noProof/>
            </w:rPr>
            <w:t>82</w:t>
          </w:r>
        </w:fldSimple>
        <w:r>
          <w:t xml:space="preserve"> – </w:t>
        </w:r>
      </w:p>
    </w:sdtContent>
  </w:sdt>
  <w:p w:rsidR="00E61441" w:rsidRDefault="00E6144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4497" w:rsidRDefault="00F64497" w:rsidP="00EE2BA9">
      <w:pPr>
        <w:spacing w:line="240" w:lineRule="auto"/>
      </w:pPr>
      <w:r>
        <w:separator/>
      </w:r>
    </w:p>
  </w:footnote>
  <w:footnote w:type="continuationSeparator" w:id="0">
    <w:p w:rsidR="00F64497" w:rsidRDefault="00F64497" w:rsidP="00EE2B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1441" w:rsidRDefault="00E6144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1">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2">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3">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7">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0">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1">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2">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3">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4">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6">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11"/>
  </w:num>
  <w:num w:numId="3">
    <w:abstractNumId w:val="26"/>
  </w:num>
  <w:num w:numId="4">
    <w:abstractNumId w:val="21"/>
  </w:num>
  <w:num w:numId="5">
    <w:abstractNumId w:val="27"/>
  </w:num>
  <w:num w:numId="6">
    <w:abstractNumId w:val="28"/>
  </w:num>
  <w:num w:numId="7">
    <w:abstractNumId w:val="36"/>
  </w:num>
  <w:num w:numId="8">
    <w:abstractNumId w:val="19"/>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18"/>
  </w:num>
  <w:num w:numId="11">
    <w:abstractNumId w:val="33"/>
  </w:num>
  <w:num w:numId="12">
    <w:abstractNumId w:val="3"/>
  </w:num>
  <w:num w:numId="13">
    <w:abstractNumId w:val="0"/>
  </w:num>
  <w:num w:numId="14">
    <w:abstractNumId w:val="32"/>
  </w:num>
  <w:num w:numId="15">
    <w:abstractNumId w:val="16"/>
  </w:num>
  <w:num w:numId="16">
    <w:abstractNumId w:val="9"/>
  </w:num>
  <w:num w:numId="17">
    <w:abstractNumId w:val="6"/>
  </w:num>
  <w:num w:numId="18">
    <w:abstractNumId w:val="20"/>
  </w:num>
  <w:num w:numId="19">
    <w:abstractNumId w:val="14"/>
  </w:num>
  <w:num w:numId="20">
    <w:abstractNumId w:val="29"/>
  </w:num>
  <w:num w:numId="21">
    <w:abstractNumId w:val="19"/>
  </w:num>
  <w:num w:numId="22">
    <w:abstractNumId w:val="34"/>
  </w:num>
  <w:num w:numId="23">
    <w:abstractNumId w:val="25"/>
  </w:num>
  <w:num w:numId="24">
    <w:abstractNumId w:val="2"/>
  </w:num>
  <w:num w:numId="25">
    <w:abstractNumId w:val="17"/>
  </w:num>
  <w:num w:numId="26">
    <w:abstractNumId w:val="7"/>
  </w:num>
  <w:num w:numId="27">
    <w:abstractNumId w:val="22"/>
  </w:num>
  <w:num w:numId="28">
    <w:abstractNumId w:val="24"/>
  </w:num>
  <w:num w:numId="29">
    <w:abstractNumId w:val="30"/>
  </w:num>
  <w:num w:numId="30">
    <w:abstractNumId w:val="10"/>
  </w:num>
  <w:num w:numId="31">
    <w:abstractNumId w:val="8"/>
  </w:num>
  <w:num w:numId="32">
    <w:abstractNumId w:val="13"/>
  </w:num>
  <w:num w:numId="33">
    <w:abstractNumId w:val="5"/>
  </w:num>
  <w:num w:numId="34">
    <w:abstractNumId w:val="23"/>
  </w:num>
  <w:num w:numId="35">
    <w:abstractNumId w:val="35"/>
  </w:num>
  <w:num w:numId="36">
    <w:abstractNumId w:val="4"/>
  </w:num>
  <w:num w:numId="37">
    <w:abstractNumId w:val="15"/>
  </w:num>
  <w:num w:numId="38">
    <w:abstractNumId w:val="3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300C9"/>
    <w:rsid w:val="00031616"/>
    <w:rsid w:val="00032102"/>
    <w:rsid w:val="00034993"/>
    <w:rsid w:val="00036337"/>
    <w:rsid w:val="000424E9"/>
    <w:rsid w:val="00043CF9"/>
    <w:rsid w:val="00044444"/>
    <w:rsid w:val="000575A5"/>
    <w:rsid w:val="00057A31"/>
    <w:rsid w:val="00057E5C"/>
    <w:rsid w:val="00062755"/>
    <w:rsid w:val="00067FBA"/>
    <w:rsid w:val="00073417"/>
    <w:rsid w:val="00083D17"/>
    <w:rsid w:val="00084C5D"/>
    <w:rsid w:val="00085203"/>
    <w:rsid w:val="00085235"/>
    <w:rsid w:val="00087160"/>
    <w:rsid w:val="00087FDB"/>
    <w:rsid w:val="00092228"/>
    <w:rsid w:val="000938A7"/>
    <w:rsid w:val="00094716"/>
    <w:rsid w:val="000A2BB9"/>
    <w:rsid w:val="000A752D"/>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4769"/>
    <w:rsid w:val="00117987"/>
    <w:rsid w:val="00121C82"/>
    <w:rsid w:val="001221BD"/>
    <w:rsid w:val="00122B50"/>
    <w:rsid w:val="001234D7"/>
    <w:rsid w:val="00132E3A"/>
    <w:rsid w:val="00136B19"/>
    <w:rsid w:val="00137096"/>
    <w:rsid w:val="001418DE"/>
    <w:rsid w:val="00141A75"/>
    <w:rsid w:val="00144550"/>
    <w:rsid w:val="001446AA"/>
    <w:rsid w:val="00145C96"/>
    <w:rsid w:val="001473EC"/>
    <w:rsid w:val="00147489"/>
    <w:rsid w:val="00147F37"/>
    <w:rsid w:val="00151197"/>
    <w:rsid w:val="00153DFE"/>
    <w:rsid w:val="00160E44"/>
    <w:rsid w:val="00160FDA"/>
    <w:rsid w:val="00162B20"/>
    <w:rsid w:val="00167F65"/>
    <w:rsid w:val="00174B3A"/>
    <w:rsid w:val="00175780"/>
    <w:rsid w:val="00180827"/>
    <w:rsid w:val="00184F1B"/>
    <w:rsid w:val="0018779B"/>
    <w:rsid w:val="00191E7D"/>
    <w:rsid w:val="001930C5"/>
    <w:rsid w:val="001936A2"/>
    <w:rsid w:val="0019500B"/>
    <w:rsid w:val="00195B68"/>
    <w:rsid w:val="00196BAA"/>
    <w:rsid w:val="00196EC5"/>
    <w:rsid w:val="001A065F"/>
    <w:rsid w:val="001A45BA"/>
    <w:rsid w:val="001A465F"/>
    <w:rsid w:val="001A531F"/>
    <w:rsid w:val="001B1A75"/>
    <w:rsid w:val="001B1FDF"/>
    <w:rsid w:val="001B2367"/>
    <w:rsid w:val="001B3B96"/>
    <w:rsid w:val="001B6684"/>
    <w:rsid w:val="001C0393"/>
    <w:rsid w:val="001C183A"/>
    <w:rsid w:val="001C315B"/>
    <w:rsid w:val="001C3534"/>
    <w:rsid w:val="001C6193"/>
    <w:rsid w:val="001C6823"/>
    <w:rsid w:val="001D1688"/>
    <w:rsid w:val="001D6CAB"/>
    <w:rsid w:val="001D76D6"/>
    <w:rsid w:val="001E016F"/>
    <w:rsid w:val="001E09EF"/>
    <w:rsid w:val="001E55F8"/>
    <w:rsid w:val="001E696E"/>
    <w:rsid w:val="001E77AA"/>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0156"/>
    <w:rsid w:val="00223C05"/>
    <w:rsid w:val="00223D36"/>
    <w:rsid w:val="00223F82"/>
    <w:rsid w:val="002243B2"/>
    <w:rsid w:val="0022650A"/>
    <w:rsid w:val="0022738D"/>
    <w:rsid w:val="00230246"/>
    <w:rsid w:val="0023318D"/>
    <w:rsid w:val="002336FA"/>
    <w:rsid w:val="00233AF4"/>
    <w:rsid w:val="00234878"/>
    <w:rsid w:val="00234B1A"/>
    <w:rsid w:val="00237EC9"/>
    <w:rsid w:val="00242F66"/>
    <w:rsid w:val="00244B65"/>
    <w:rsid w:val="00245829"/>
    <w:rsid w:val="00246381"/>
    <w:rsid w:val="002576A4"/>
    <w:rsid w:val="00262946"/>
    <w:rsid w:val="00263C72"/>
    <w:rsid w:val="00266E9E"/>
    <w:rsid w:val="00272D46"/>
    <w:rsid w:val="00272F2D"/>
    <w:rsid w:val="00274B04"/>
    <w:rsid w:val="002760BB"/>
    <w:rsid w:val="0027627A"/>
    <w:rsid w:val="00277577"/>
    <w:rsid w:val="002819CE"/>
    <w:rsid w:val="002820A4"/>
    <w:rsid w:val="00286DE1"/>
    <w:rsid w:val="00287BC3"/>
    <w:rsid w:val="002925CF"/>
    <w:rsid w:val="00293991"/>
    <w:rsid w:val="00293DC6"/>
    <w:rsid w:val="002949F1"/>
    <w:rsid w:val="002958B1"/>
    <w:rsid w:val="00296149"/>
    <w:rsid w:val="00297BE5"/>
    <w:rsid w:val="002A43AB"/>
    <w:rsid w:val="002A46CF"/>
    <w:rsid w:val="002A4B12"/>
    <w:rsid w:val="002A4C4A"/>
    <w:rsid w:val="002A60CD"/>
    <w:rsid w:val="002A71AA"/>
    <w:rsid w:val="002B289C"/>
    <w:rsid w:val="002B426C"/>
    <w:rsid w:val="002B6269"/>
    <w:rsid w:val="002B6404"/>
    <w:rsid w:val="002C0D65"/>
    <w:rsid w:val="002C1FDC"/>
    <w:rsid w:val="002C2229"/>
    <w:rsid w:val="002C31F4"/>
    <w:rsid w:val="002C4B9F"/>
    <w:rsid w:val="002C4C18"/>
    <w:rsid w:val="002D287B"/>
    <w:rsid w:val="002D3582"/>
    <w:rsid w:val="002D3F65"/>
    <w:rsid w:val="002D4817"/>
    <w:rsid w:val="002D7672"/>
    <w:rsid w:val="002E068C"/>
    <w:rsid w:val="002E1925"/>
    <w:rsid w:val="002E1B77"/>
    <w:rsid w:val="002E29FA"/>
    <w:rsid w:val="002E4F77"/>
    <w:rsid w:val="002E5646"/>
    <w:rsid w:val="002E686C"/>
    <w:rsid w:val="002F0525"/>
    <w:rsid w:val="002F590E"/>
    <w:rsid w:val="002F7433"/>
    <w:rsid w:val="00301A43"/>
    <w:rsid w:val="0030574B"/>
    <w:rsid w:val="00310393"/>
    <w:rsid w:val="00312584"/>
    <w:rsid w:val="00315B0D"/>
    <w:rsid w:val="003163F7"/>
    <w:rsid w:val="00322D91"/>
    <w:rsid w:val="00325F15"/>
    <w:rsid w:val="003263D6"/>
    <w:rsid w:val="003266C6"/>
    <w:rsid w:val="003271CE"/>
    <w:rsid w:val="00330F2D"/>
    <w:rsid w:val="003320F3"/>
    <w:rsid w:val="003333DC"/>
    <w:rsid w:val="00334489"/>
    <w:rsid w:val="00334ED9"/>
    <w:rsid w:val="0033643B"/>
    <w:rsid w:val="00336F9E"/>
    <w:rsid w:val="0034306E"/>
    <w:rsid w:val="003444F4"/>
    <w:rsid w:val="003460EF"/>
    <w:rsid w:val="0034644D"/>
    <w:rsid w:val="003467A0"/>
    <w:rsid w:val="00352AC9"/>
    <w:rsid w:val="003534A4"/>
    <w:rsid w:val="003569C5"/>
    <w:rsid w:val="00356D1C"/>
    <w:rsid w:val="00357482"/>
    <w:rsid w:val="00361A9B"/>
    <w:rsid w:val="00361EDE"/>
    <w:rsid w:val="00361F3C"/>
    <w:rsid w:val="003641EC"/>
    <w:rsid w:val="00364C3A"/>
    <w:rsid w:val="00364FC9"/>
    <w:rsid w:val="00365C85"/>
    <w:rsid w:val="00365D7D"/>
    <w:rsid w:val="003662D5"/>
    <w:rsid w:val="00366C6D"/>
    <w:rsid w:val="00367495"/>
    <w:rsid w:val="00370225"/>
    <w:rsid w:val="00371D12"/>
    <w:rsid w:val="003761A9"/>
    <w:rsid w:val="00376CEB"/>
    <w:rsid w:val="003817CF"/>
    <w:rsid w:val="00385A6D"/>
    <w:rsid w:val="00386237"/>
    <w:rsid w:val="003902C6"/>
    <w:rsid w:val="00393602"/>
    <w:rsid w:val="00393B05"/>
    <w:rsid w:val="00397524"/>
    <w:rsid w:val="003A27F6"/>
    <w:rsid w:val="003A6296"/>
    <w:rsid w:val="003A7F47"/>
    <w:rsid w:val="003B0664"/>
    <w:rsid w:val="003B17C5"/>
    <w:rsid w:val="003B3EEF"/>
    <w:rsid w:val="003C4F2D"/>
    <w:rsid w:val="003D25CB"/>
    <w:rsid w:val="003D43DD"/>
    <w:rsid w:val="003D4A01"/>
    <w:rsid w:val="003D7100"/>
    <w:rsid w:val="003E1770"/>
    <w:rsid w:val="003E7013"/>
    <w:rsid w:val="003F12A7"/>
    <w:rsid w:val="003F18C8"/>
    <w:rsid w:val="003F3C3C"/>
    <w:rsid w:val="003F692D"/>
    <w:rsid w:val="003F78A0"/>
    <w:rsid w:val="00401E99"/>
    <w:rsid w:val="0040339A"/>
    <w:rsid w:val="0040478D"/>
    <w:rsid w:val="00406AD7"/>
    <w:rsid w:val="00407811"/>
    <w:rsid w:val="004123C7"/>
    <w:rsid w:val="004138F1"/>
    <w:rsid w:val="00414BCB"/>
    <w:rsid w:val="0041726D"/>
    <w:rsid w:val="00417E44"/>
    <w:rsid w:val="00422A41"/>
    <w:rsid w:val="004235ED"/>
    <w:rsid w:val="00423D7A"/>
    <w:rsid w:val="0042488D"/>
    <w:rsid w:val="00425C28"/>
    <w:rsid w:val="00430799"/>
    <w:rsid w:val="00433C52"/>
    <w:rsid w:val="004349D2"/>
    <w:rsid w:val="004357C9"/>
    <w:rsid w:val="004362D3"/>
    <w:rsid w:val="004364B9"/>
    <w:rsid w:val="00436AEA"/>
    <w:rsid w:val="004375B1"/>
    <w:rsid w:val="00437A62"/>
    <w:rsid w:val="00443101"/>
    <w:rsid w:val="00445E10"/>
    <w:rsid w:val="00451D7A"/>
    <w:rsid w:val="004520A0"/>
    <w:rsid w:val="0045386B"/>
    <w:rsid w:val="00454BC7"/>
    <w:rsid w:val="0046674F"/>
    <w:rsid w:val="00471B6C"/>
    <w:rsid w:val="00476245"/>
    <w:rsid w:val="004804E6"/>
    <w:rsid w:val="004815AF"/>
    <w:rsid w:val="004832C9"/>
    <w:rsid w:val="004834F1"/>
    <w:rsid w:val="00483E29"/>
    <w:rsid w:val="00486AD6"/>
    <w:rsid w:val="00487DFB"/>
    <w:rsid w:val="004903C2"/>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797D"/>
    <w:rsid w:val="004D0152"/>
    <w:rsid w:val="004D1437"/>
    <w:rsid w:val="004D3F77"/>
    <w:rsid w:val="004E5B7A"/>
    <w:rsid w:val="004E5EEA"/>
    <w:rsid w:val="004E7DDB"/>
    <w:rsid w:val="004F313C"/>
    <w:rsid w:val="004F47E3"/>
    <w:rsid w:val="004F4AA5"/>
    <w:rsid w:val="004F50AB"/>
    <w:rsid w:val="004F6F52"/>
    <w:rsid w:val="00507E8C"/>
    <w:rsid w:val="00507F44"/>
    <w:rsid w:val="00510C2C"/>
    <w:rsid w:val="00512076"/>
    <w:rsid w:val="00513DD8"/>
    <w:rsid w:val="00514449"/>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4A1"/>
    <w:rsid w:val="00541AC9"/>
    <w:rsid w:val="00542E46"/>
    <w:rsid w:val="00546EE5"/>
    <w:rsid w:val="005505E7"/>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96DD1"/>
    <w:rsid w:val="005A0358"/>
    <w:rsid w:val="005A1DE8"/>
    <w:rsid w:val="005A365D"/>
    <w:rsid w:val="005B045C"/>
    <w:rsid w:val="005B0DA1"/>
    <w:rsid w:val="005C0131"/>
    <w:rsid w:val="005C03AD"/>
    <w:rsid w:val="005C1FCF"/>
    <w:rsid w:val="005C274E"/>
    <w:rsid w:val="005C3EA8"/>
    <w:rsid w:val="005C485E"/>
    <w:rsid w:val="005C57AC"/>
    <w:rsid w:val="005C6A8E"/>
    <w:rsid w:val="005D0F3E"/>
    <w:rsid w:val="005D418E"/>
    <w:rsid w:val="005D5C4E"/>
    <w:rsid w:val="005D63EB"/>
    <w:rsid w:val="005D6D1A"/>
    <w:rsid w:val="005E21B3"/>
    <w:rsid w:val="005E37B5"/>
    <w:rsid w:val="005E3E7F"/>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27CA"/>
    <w:rsid w:val="00627A9B"/>
    <w:rsid w:val="00631376"/>
    <w:rsid w:val="00631DDD"/>
    <w:rsid w:val="006323FE"/>
    <w:rsid w:val="00633897"/>
    <w:rsid w:val="00635A6B"/>
    <w:rsid w:val="00641B1C"/>
    <w:rsid w:val="00642ED3"/>
    <w:rsid w:val="00644079"/>
    <w:rsid w:val="00644533"/>
    <w:rsid w:val="006460D9"/>
    <w:rsid w:val="006464C4"/>
    <w:rsid w:val="00646E64"/>
    <w:rsid w:val="0065179A"/>
    <w:rsid w:val="0065229C"/>
    <w:rsid w:val="0065345A"/>
    <w:rsid w:val="00655FAE"/>
    <w:rsid w:val="006574D6"/>
    <w:rsid w:val="0066045C"/>
    <w:rsid w:val="00661061"/>
    <w:rsid w:val="006646F7"/>
    <w:rsid w:val="00665C8F"/>
    <w:rsid w:val="00667A30"/>
    <w:rsid w:val="00670318"/>
    <w:rsid w:val="00671E2A"/>
    <w:rsid w:val="00675D7B"/>
    <w:rsid w:val="006764E7"/>
    <w:rsid w:val="006767E9"/>
    <w:rsid w:val="00676B48"/>
    <w:rsid w:val="00680041"/>
    <w:rsid w:val="006809EF"/>
    <w:rsid w:val="006828DA"/>
    <w:rsid w:val="00682C59"/>
    <w:rsid w:val="00683DEB"/>
    <w:rsid w:val="00684C58"/>
    <w:rsid w:val="006877FC"/>
    <w:rsid w:val="006940FD"/>
    <w:rsid w:val="00694C0D"/>
    <w:rsid w:val="00695EBB"/>
    <w:rsid w:val="00695F17"/>
    <w:rsid w:val="006978A3"/>
    <w:rsid w:val="00697BAC"/>
    <w:rsid w:val="00697E81"/>
    <w:rsid w:val="006A395E"/>
    <w:rsid w:val="006A3DDF"/>
    <w:rsid w:val="006A4CC7"/>
    <w:rsid w:val="006A570C"/>
    <w:rsid w:val="006A6404"/>
    <w:rsid w:val="006A673B"/>
    <w:rsid w:val="006A6AF8"/>
    <w:rsid w:val="006A6C86"/>
    <w:rsid w:val="006B023F"/>
    <w:rsid w:val="006B1B60"/>
    <w:rsid w:val="006B2DFF"/>
    <w:rsid w:val="006B341C"/>
    <w:rsid w:val="006B5E28"/>
    <w:rsid w:val="006B640E"/>
    <w:rsid w:val="006B6D37"/>
    <w:rsid w:val="006B6F2F"/>
    <w:rsid w:val="006C01E8"/>
    <w:rsid w:val="006C02C0"/>
    <w:rsid w:val="006C1449"/>
    <w:rsid w:val="006C2DDE"/>
    <w:rsid w:val="006C352C"/>
    <w:rsid w:val="006C5AC0"/>
    <w:rsid w:val="006D2026"/>
    <w:rsid w:val="006D5092"/>
    <w:rsid w:val="006D664B"/>
    <w:rsid w:val="006E10CA"/>
    <w:rsid w:val="006E25D3"/>
    <w:rsid w:val="006E27D5"/>
    <w:rsid w:val="006F0E90"/>
    <w:rsid w:val="006F199E"/>
    <w:rsid w:val="006F1DAF"/>
    <w:rsid w:val="006F2207"/>
    <w:rsid w:val="006F2508"/>
    <w:rsid w:val="006F256C"/>
    <w:rsid w:val="006F6B47"/>
    <w:rsid w:val="0070472C"/>
    <w:rsid w:val="007067BE"/>
    <w:rsid w:val="00706EC0"/>
    <w:rsid w:val="0071660E"/>
    <w:rsid w:val="00716709"/>
    <w:rsid w:val="00721D5C"/>
    <w:rsid w:val="00722448"/>
    <w:rsid w:val="00724292"/>
    <w:rsid w:val="00725852"/>
    <w:rsid w:val="00732F3F"/>
    <w:rsid w:val="007340C1"/>
    <w:rsid w:val="00735561"/>
    <w:rsid w:val="00735E2B"/>
    <w:rsid w:val="00741C0A"/>
    <w:rsid w:val="00745846"/>
    <w:rsid w:val="00746A58"/>
    <w:rsid w:val="00750E42"/>
    <w:rsid w:val="00750F77"/>
    <w:rsid w:val="00751276"/>
    <w:rsid w:val="00751619"/>
    <w:rsid w:val="0075198D"/>
    <w:rsid w:val="00751CCA"/>
    <w:rsid w:val="00755340"/>
    <w:rsid w:val="00760726"/>
    <w:rsid w:val="00763060"/>
    <w:rsid w:val="007636E6"/>
    <w:rsid w:val="00763B7B"/>
    <w:rsid w:val="00763BF3"/>
    <w:rsid w:val="007643D4"/>
    <w:rsid w:val="0076497B"/>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65E2"/>
    <w:rsid w:val="007A678B"/>
    <w:rsid w:val="007A74E0"/>
    <w:rsid w:val="007A79B7"/>
    <w:rsid w:val="007B0427"/>
    <w:rsid w:val="007B0F12"/>
    <w:rsid w:val="007B31EE"/>
    <w:rsid w:val="007B4733"/>
    <w:rsid w:val="007B499B"/>
    <w:rsid w:val="007C0DFF"/>
    <w:rsid w:val="007C1D8D"/>
    <w:rsid w:val="007C1F08"/>
    <w:rsid w:val="007C2CEC"/>
    <w:rsid w:val="007C4867"/>
    <w:rsid w:val="007C63E7"/>
    <w:rsid w:val="007C6CD9"/>
    <w:rsid w:val="007C791A"/>
    <w:rsid w:val="007D072B"/>
    <w:rsid w:val="007D5634"/>
    <w:rsid w:val="007E112A"/>
    <w:rsid w:val="007E14E0"/>
    <w:rsid w:val="007E1A59"/>
    <w:rsid w:val="007E3433"/>
    <w:rsid w:val="007E4A09"/>
    <w:rsid w:val="007E72D7"/>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C4F"/>
    <w:rsid w:val="00825481"/>
    <w:rsid w:val="008276EA"/>
    <w:rsid w:val="008279D7"/>
    <w:rsid w:val="00830F5B"/>
    <w:rsid w:val="0083152B"/>
    <w:rsid w:val="00833EF0"/>
    <w:rsid w:val="00833FBE"/>
    <w:rsid w:val="00834205"/>
    <w:rsid w:val="00834D5B"/>
    <w:rsid w:val="00840064"/>
    <w:rsid w:val="00840C42"/>
    <w:rsid w:val="0084261F"/>
    <w:rsid w:val="00845260"/>
    <w:rsid w:val="0084763A"/>
    <w:rsid w:val="00847A85"/>
    <w:rsid w:val="008507A6"/>
    <w:rsid w:val="00850F9D"/>
    <w:rsid w:val="00852041"/>
    <w:rsid w:val="00853938"/>
    <w:rsid w:val="00853971"/>
    <w:rsid w:val="008543F0"/>
    <w:rsid w:val="0085474F"/>
    <w:rsid w:val="00860249"/>
    <w:rsid w:val="008604A0"/>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E3523"/>
    <w:rsid w:val="008E3FD2"/>
    <w:rsid w:val="008F0588"/>
    <w:rsid w:val="008F150B"/>
    <w:rsid w:val="008F1A4C"/>
    <w:rsid w:val="008F1B77"/>
    <w:rsid w:val="008F261E"/>
    <w:rsid w:val="008F2A6A"/>
    <w:rsid w:val="008F57E8"/>
    <w:rsid w:val="008F695C"/>
    <w:rsid w:val="009012B2"/>
    <w:rsid w:val="00906DD2"/>
    <w:rsid w:val="00910226"/>
    <w:rsid w:val="0091327F"/>
    <w:rsid w:val="00913345"/>
    <w:rsid w:val="00914F5A"/>
    <w:rsid w:val="009158D8"/>
    <w:rsid w:val="0091738C"/>
    <w:rsid w:val="009176A3"/>
    <w:rsid w:val="0092058F"/>
    <w:rsid w:val="00921D0D"/>
    <w:rsid w:val="009240EC"/>
    <w:rsid w:val="00924F12"/>
    <w:rsid w:val="00926000"/>
    <w:rsid w:val="0092760D"/>
    <w:rsid w:val="0092789D"/>
    <w:rsid w:val="0093182B"/>
    <w:rsid w:val="00937F9A"/>
    <w:rsid w:val="00941EB7"/>
    <w:rsid w:val="00942A31"/>
    <w:rsid w:val="0094365A"/>
    <w:rsid w:val="00945C03"/>
    <w:rsid w:val="00945F1E"/>
    <w:rsid w:val="00945FC1"/>
    <w:rsid w:val="00946785"/>
    <w:rsid w:val="00952076"/>
    <w:rsid w:val="009529E1"/>
    <w:rsid w:val="009537C5"/>
    <w:rsid w:val="009549E4"/>
    <w:rsid w:val="00961E40"/>
    <w:rsid w:val="00963739"/>
    <w:rsid w:val="009705A6"/>
    <w:rsid w:val="009732D1"/>
    <w:rsid w:val="00975DA4"/>
    <w:rsid w:val="00980290"/>
    <w:rsid w:val="00985E61"/>
    <w:rsid w:val="009906E7"/>
    <w:rsid w:val="009909AB"/>
    <w:rsid w:val="00991968"/>
    <w:rsid w:val="009929BA"/>
    <w:rsid w:val="0099300F"/>
    <w:rsid w:val="00993141"/>
    <w:rsid w:val="00997727"/>
    <w:rsid w:val="00997852"/>
    <w:rsid w:val="009A2862"/>
    <w:rsid w:val="009A6C36"/>
    <w:rsid w:val="009B07EA"/>
    <w:rsid w:val="009B10C6"/>
    <w:rsid w:val="009B3CC1"/>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13DA"/>
    <w:rsid w:val="009F332D"/>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1CBB"/>
    <w:rsid w:val="00A73C18"/>
    <w:rsid w:val="00A74BA6"/>
    <w:rsid w:val="00A77699"/>
    <w:rsid w:val="00A82FDE"/>
    <w:rsid w:val="00A8316C"/>
    <w:rsid w:val="00A85514"/>
    <w:rsid w:val="00A8725E"/>
    <w:rsid w:val="00A923A1"/>
    <w:rsid w:val="00A93645"/>
    <w:rsid w:val="00A94B3A"/>
    <w:rsid w:val="00A97570"/>
    <w:rsid w:val="00AA21FF"/>
    <w:rsid w:val="00AA65CA"/>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2CD3"/>
    <w:rsid w:val="00B04FA5"/>
    <w:rsid w:val="00B06121"/>
    <w:rsid w:val="00B07BB2"/>
    <w:rsid w:val="00B07D1A"/>
    <w:rsid w:val="00B1008F"/>
    <w:rsid w:val="00B10772"/>
    <w:rsid w:val="00B10A63"/>
    <w:rsid w:val="00B149BD"/>
    <w:rsid w:val="00B15122"/>
    <w:rsid w:val="00B157D6"/>
    <w:rsid w:val="00B158B7"/>
    <w:rsid w:val="00B16ECB"/>
    <w:rsid w:val="00B21A33"/>
    <w:rsid w:val="00B254CD"/>
    <w:rsid w:val="00B27485"/>
    <w:rsid w:val="00B31D16"/>
    <w:rsid w:val="00B31E7C"/>
    <w:rsid w:val="00B333B5"/>
    <w:rsid w:val="00B3611B"/>
    <w:rsid w:val="00B36DED"/>
    <w:rsid w:val="00B36FDA"/>
    <w:rsid w:val="00B42023"/>
    <w:rsid w:val="00B42192"/>
    <w:rsid w:val="00B47DCA"/>
    <w:rsid w:val="00B506F2"/>
    <w:rsid w:val="00B515DD"/>
    <w:rsid w:val="00B5245E"/>
    <w:rsid w:val="00B53782"/>
    <w:rsid w:val="00B54C59"/>
    <w:rsid w:val="00B557F7"/>
    <w:rsid w:val="00B56392"/>
    <w:rsid w:val="00B62887"/>
    <w:rsid w:val="00B6433B"/>
    <w:rsid w:val="00B73A7F"/>
    <w:rsid w:val="00B76538"/>
    <w:rsid w:val="00B765A7"/>
    <w:rsid w:val="00B872F0"/>
    <w:rsid w:val="00B91E39"/>
    <w:rsid w:val="00B9222B"/>
    <w:rsid w:val="00B957F7"/>
    <w:rsid w:val="00BA1F99"/>
    <w:rsid w:val="00BA219B"/>
    <w:rsid w:val="00BA47BA"/>
    <w:rsid w:val="00BA55B0"/>
    <w:rsid w:val="00BA58CB"/>
    <w:rsid w:val="00BA5C7A"/>
    <w:rsid w:val="00BB0950"/>
    <w:rsid w:val="00BB3798"/>
    <w:rsid w:val="00BB6003"/>
    <w:rsid w:val="00BB7C86"/>
    <w:rsid w:val="00BB7DA3"/>
    <w:rsid w:val="00BC0FBF"/>
    <w:rsid w:val="00BC10AD"/>
    <w:rsid w:val="00BC1362"/>
    <w:rsid w:val="00BC55F5"/>
    <w:rsid w:val="00BC78D1"/>
    <w:rsid w:val="00BD25B1"/>
    <w:rsid w:val="00BD5405"/>
    <w:rsid w:val="00BD7DFF"/>
    <w:rsid w:val="00BE4EEE"/>
    <w:rsid w:val="00BE54B7"/>
    <w:rsid w:val="00BF2307"/>
    <w:rsid w:val="00BF6E3B"/>
    <w:rsid w:val="00C03B81"/>
    <w:rsid w:val="00C03D3C"/>
    <w:rsid w:val="00C047F3"/>
    <w:rsid w:val="00C05424"/>
    <w:rsid w:val="00C06888"/>
    <w:rsid w:val="00C10914"/>
    <w:rsid w:val="00C123DD"/>
    <w:rsid w:val="00C221A9"/>
    <w:rsid w:val="00C23F54"/>
    <w:rsid w:val="00C2560B"/>
    <w:rsid w:val="00C27997"/>
    <w:rsid w:val="00C27C0F"/>
    <w:rsid w:val="00C27E23"/>
    <w:rsid w:val="00C310BF"/>
    <w:rsid w:val="00C349E2"/>
    <w:rsid w:val="00C35A77"/>
    <w:rsid w:val="00C35E08"/>
    <w:rsid w:val="00C416F3"/>
    <w:rsid w:val="00C46A53"/>
    <w:rsid w:val="00C47CC6"/>
    <w:rsid w:val="00C503F6"/>
    <w:rsid w:val="00C51E9B"/>
    <w:rsid w:val="00C51F4A"/>
    <w:rsid w:val="00C5235D"/>
    <w:rsid w:val="00C530F4"/>
    <w:rsid w:val="00C56086"/>
    <w:rsid w:val="00C57387"/>
    <w:rsid w:val="00C622E6"/>
    <w:rsid w:val="00C658ED"/>
    <w:rsid w:val="00C65BAD"/>
    <w:rsid w:val="00C66F9B"/>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12AE"/>
    <w:rsid w:val="00CA26D3"/>
    <w:rsid w:val="00CA28C6"/>
    <w:rsid w:val="00CA5B9E"/>
    <w:rsid w:val="00CB0E3F"/>
    <w:rsid w:val="00CB36C2"/>
    <w:rsid w:val="00CC2D2E"/>
    <w:rsid w:val="00CC3E39"/>
    <w:rsid w:val="00CC7746"/>
    <w:rsid w:val="00CC7751"/>
    <w:rsid w:val="00CD104C"/>
    <w:rsid w:val="00CD2CC3"/>
    <w:rsid w:val="00CD3B46"/>
    <w:rsid w:val="00CD4771"/>
    <w:rsid w:val="00CD6C9A"/>
    <w:rsid w:val="00CE0045"/>
    <w:rsid w:val="00CE0AC6"/>
    <w:rsid w:val="00CE0ED7"/>
    <w:rsid w:val="00CE106B"/>
    <w:rsid w:val="00CE19A8"/>
    <w:rsid w:val="00CE1CFF"/>
    <w:rsid w:val="00CE2B2F"/>
    <w:rsid w:val="00CF0BDF"/>
    <w:rsid w:val="00CF2D24"/>
    <w:rsid w:val="00CF5208"/>
    <w:rsid w:val="00CF6D01"/>
    <w:rsid w:val="00D00906"/>
    <w:rsid w:val="00D022A3"/>
    <w:rsid w:val="00D03FD6"/>
    <w:rsid w:val="00D04B4D"/>
    <w:rsid w:val="00D0627B"/>
    <w:rsid w:val="00D12C18"/>
    <w:rsid w:val="00D14E37"/>
    <w:rsid w:val="00D15269"/>
    <w:rsid w:val="00D16287"/>
    <w:rsid w:val="00D16DC7"/>
    <w:rsid w:val="00D177FB"/>
    <w:rsid w:val="00D2044F"/>
    <w:rsid w:val="00D20509"/>
    <w:rsid w:val="00D20E35"/>
    <w:rsid w:val="00D22968"/>
    <w:rsid w:val="00D23DBF"/>
    <w:rsid w:val="00D2468B"/>
    <w:rsid w:val="00D2532D"/>
    <w:rsid w:val="00D25C16"/>
    <w:rsid w:val="00D26384"/>
    <w:rsid w:val="00D264A6"/>
    <w:rsid w:val="00D337D6"/>
    <w:rsid w:val="00D33BF4"/>
    <w:rsid w:val="00D33ED7"/>
    <w:rsid w:val="00D346F6"/>
    <w:rsid w:val="00D34784"/>
    <w:rsid w:val="00D35ABE"/>
    <w:rsid w:val="00D408C3"/>
    <w:rsid w:val="00D43320"/>
    <w:rsid w:val="00D45910"/>
    <w:rsid w:val="00D46281"/>
    <w:rsid w:val="00D47451"/>
    <w:rsid w:val="00D51EF4"/>
    <w:rsid w:val="00D567F4"/>
    <w:rsid w:val="00D570FD"/>
    <w:rsid w:val="00D61416"/>
    <w:rsid w:val="00D62C93"/>
    <w:rsid w:val="00D6395E"/>
    <w:rsid w:val="00D65A48"/>
    <w:rsid w:val="00D676D5"/>
    <w:rsid w:val="00D700B4"/>
    <w:rsid w:val="00D73597"/>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5608"/>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2293"/>
    <w:rsid w:val="00DF358A"/>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56B75"/>
    <w:rsid w:val="00E61441"/>
    <w:rsid w:val="00E61E44"/>
    <w:rsid w:val="00E620CC"/>
    <w:rsid w:val="00E6240E"/>
    <w:rsid w:val="00E6279D"/>
    <w:rsid w:val="00E71957"/>
    <w:rsid w:val="00E74DBD"/>
    <w:rsid w:val="00E7509D"/>
    <w:rsid w:val="00E76843"/>
    <w:rsid w:val="00E804D0"/>
    <w:rsid w:val="00E82890"/>
    <w:rsid w:val="00E8455D"/>
    <w:rsid w:val="00E85C74"/>
    <w:rsid w:val="00E86E63"/>
    <w:rsid w:val="00E919F2"/>
    <w:rsid w:val="00E94E09"/>
    <w:rsid w:val="00E967EF"/>
    <w:rsid w:val="00E96812"/>
    <w:rsid w:val="00E9731B"/>
    <w:rsid w:val="00E97CAC"/>
    <w:rsid w:val="00EA16BA"/>
    <w:rsid w:val="00EA1891"/>
    <w:rsid w:val="00EA3675"/>
    <w:rsid w:val="00EB3B56"/>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01"/>
    <w:rsid w:val="00EE3254"/>
    <w:rsid w:val="00EE5742"/>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3054"/>
    <w:rsid w:val="00F44C0E"/>
    <w:rsid w:val="00F44D48"/>
    <w:rsid w:val="00F46059"/>
    <w:rsid w:val="00F507E6"/>
    <w:rsid w:val="00F51EA4"/>
    <w:rsid w:val="00F55930"/>
    <w:rsid w:val="00F5594E"/>
    <w:rsid w:val="00F571B3"/>
    <w:rsid w:val="00F57D98"/>
    <w:rsid w:val="00F64497"/>
    <w:rsid w:val="00F65AFF"/>
    <w:rsid w:val="00F6660E"/>
    <w:rsid w:val="00F73F6D"/>
    <w:rsid w:val="00F804F2"/>
    <w:rsid w:val="00F80F66"/>
    <w:rsid w:val="00F824A0"/>
    <w:rsid w:val="00F84EF1"/>
    <w:rsid w:val="00F91798"/>
    <w:rsid w:val="00F92C63"/>
    <w:rsid w:val="00F94936"/>
    <w:rsid w:val="00F97000"/>
    <w:rsid w:val="00FA0B9A"/>
    <w:rsid w:val="00FA0F2A"/>
    <w:rsid w:val="00FA2178"/>
    <w:rsid w:val="00FA6EE5"/>
    <w:rsid w:val="00FA75F3"/>
    <w:rsid w:val="00FB0797"/>
    <w:rsid w:val="00FB207F"/>
    <w:rsid w:val="00FB2379"/>
    <w:rsid w:val="00FB2AEB"/>
    <w:rsid w:val="00FB6076"/>
    <w:rsid w:val="00FB6360"/>
    <w:rsid w:val="00FB6718"/>
    <w:rsid w:val="00FC16A2"/>
    <w:rsid w:val="00FC6742"/>
    <w:rsid w:val="00FC740D"/>
    <w:rsid w:val="00FD0EBF"/>
    <w:rsid w:val="00FD153E"/>
    <w:rsid w:val="00FD1C1D"/>
    <w:rsid w:val="00FD6BB6"/>
    <w:rsid w:val="00FD78B3"/>
    <w:rsid w:val="00FE0067"/>
    <w:rsid w:val="00FE104E"/>
    <w:rsid w:val="00FE4496"/>
    <w:rsid w:val="00FE4BF0"/>
    <w:rsid w:val="00FE50C9"/>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val="bg-BG"/>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val="bg-BG"/>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oleObject" Target="embeddings/oleObject51.bin"/><Relationship Id="rId21" Type="http://schemas.openxmlformats.org/officeDocument/2006/relationships/image" Target="media/image7.emf"/><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image" Target="media/image29.emf"/><Relationship Id="rId68" Type="http://schemas.openxmlformats.org/officeDocument/2006/relationships/oleObject" Target="embeddings/oleObject29.bin"/><Relationship Id="rId84" Type="http://schemas.openxmlformats.org/officeDocument/2006/relationships/image" Target="media/image40.emf"/><Relationship Id="rId89" Type="http://schemas.openxmlformats.org/officeDocument/2006/relationships/oleObject" Target="embeddings/oleObject39.bin"/><Relationship Id="rId112" Type="http://schemas.openxmlformats.org/officeDocument/2006/relationships/image" Target="media/image53.emf"/><Relationship Id="rId133" Type="http://schemas.openxmlformats.org/officeDocument/2006/relationships/theme" Target="theme/theme1.xml"/><Relationship Id="rId16" Type="http://schemas.openxmlformats.org/officeDocument/2006/relationships/oleObject" Target="embeddings/oleObject4.bin"/><Relationship Id="rId107" Type="http://schemas.openxmlformats.org/officeDocument/2006/relationships/oleObject" Target="embeddings/oleObject46.bin"/><Relationship Id="rId11" Type="http://schemas.openxmlformats.org/officeDocument/2006/relationships/image" Target="media/image2.emf"/><Relationship Id="rId32" Type="http://schemas.openxmlformats.org/officeDocument/2006/relationships/image" Target="media/image13.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oleObject" Target="embeddings/oleObject24.bin"/><Relationship Id="rId74" Type="http://schemas.openxmlformats.org/officeDocument/2006/relationships/image" Target="media/image35.emf"/><Relationship Id="rId79" Type="http://schemas.openxmlformats.org/officeDocument/2006/relationships/oleObject" Target="embeddings/oleObject34.bin"/><Relationship Id="rId102" Type="http://schemas.openxmlformats.org/officeDocument/2006/relationships/image" Target="media/image48.emf"/><Relationship Id="rId123" Type="http://schemas.openxmlformats.org/officeDocument/2006/relationships/image" Target="media/image60.emf"/><Relationship Id="rId128" Type="http://schemas.openxmlformats.org/officeDocument/2006/relationships/oleObject" Target="embeddings/oleObject54.bin"/><Relationship Id="rId5" Type="http://schemas.openxmlformats.org/officeDocument/2006/relationships/settings" Target="settings.xml"/><Relationship Id="rId90" Type="http://schemas.openxmlformats.org/officeDocument/2006/relationships/image" Target="media/image43.emf"/><Relationship Id="rId95" Type="http://schemas.openxmlformats.org/officeDocument/2006/relationships/oleObject" Target="embeddings/oleObject42.bin"/><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2.emf"/><Relationship Id="rId77" Type="http://schemas.openxmlformats.org/officeDocument/2006/relationships/oleObject" Target="embeddings/oleObject33.bin"/><Relationship Id="rId100" Type="http://schemas.openxmlformats.org/officeDocument/2006/relationships/image" Target="media/image47.emf"/><Relationship Id="rId105" Type="http://schemas.openxmlformats.org/officeDocument/2006/relationships/oleObject" Target="embeddings/oleObject45.bin"/><Relationship Id="rId113" Type="http://schemas.openxmlformats.org/officeDocument/2006/relationships/oleObject" Target="embeddings/oleObject49.bin"/><Relationship Id="rId118" Type="http://schemas.openxmlformats.org/officeDocument/2006/relationships/image" Target="media/image56.emf"/><Relationship Id="rId126" Type="http://schemas.openxmlformats.org/officeDocument/2006/relationships/comments" Target="comments.xml"/><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4.emf"/><Relationship Id="rId80" Type="http://schemas.openxmlformats.org/officeDocument/2006/relationships/image" Target="media/image38.emf"/><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hyperlink" Target="http://bg.wiktionary.org/wiki/%D1%81%D1%80%D0%B5%D0%B4%D1%81%D1%82%D0%B2%D0%BE" TargetMode="External"/><Relationship Id="rId121" Type="http://schemas.openxmlformats.org/officeDocument/2006/relationships/oleObject" Target="embeddings/oleObject52.bin"/><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oleObject" Target="embeddings/oleObject44.bin"/><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oleObject" Target="embeddings/oleObject53.bin"/><Relationship Id="rId129" Type="http://schemas.openxmlformats.org/officeDocument/2006/relationships/hyperlink" Target="http://www.merant.com/" TargetMode="Externa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2.emf"/><Relationship Id="rId91" Type="http://schemas.openxmlformats.org/officeDocument/2006/relationships/oleObject" Target="embeddings/oleObject40.bin"/><Relationship Id="rId96" Type="http://schemas.openxmlformats.org/officeDocument/2006/relationships/image" Target="media/image46.emf"/><Relationship Id="rId111" Type="http://schemas.openxmlformats.org/officeDocument/2006/relationships/oleObject" Target="embeddings/oleObject48.bin"/><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image" Target="media/image26.emf"/><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image" Target="media/image57.emf"/><Relationship Id="rId127" Type="http://schemas.openxmlformats.org/officeDocument/2006/relationships/image" Target="media/image62.emf"/><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oleObject" Target="embeddings/oleObject25.bin"/><Relationship Id="rId65" Type="http://schemas.openxmlformats.org/officeDocument/2006/relationships/image" Target="media/image30.emf"/><Relationship Id="rId73" Type="http://schemas.openxmlformats.org/officeDocument/2006/relationships/oleObject" Target="embeddings/oleObject31.bin"/><Relationship Id="rId78" Type="http://schemas.openxmlformats.org/officeDocument/2006/relationships/image" Target="media/image37.emf"/><Relationship Id="rId81" Type="http://schemas.openxmlformats.org/officeDocument/2006/relationships/oleObject" Target="embeddings/oleObject35.bin"/><Relationship Id="rId86" Type="http://schemas.openxmlformats.org/officeDocument/2006/relationships/image" Target="media/image41.emf"/><Relationship Id="rId94" Type="http://schemas.openxmlformats.org/officeDocument/2006/relationships/image" Target="media/image45.emf"/><Relationship Id="rId99" Type="http://schemas.openxmlformats.org/officeDocument/2006/relationships/hyperlink" Target="http://bg.wiktionary.org/wiki/%D0%B4%D0%B5%D0%B9%D0%BD%D0%BE%D1%81%D1%82" TargetMode="External"/><Relationship Id="rId101" Type="http://schemas.openxmlformats.org/officeDocument/2006/relationships/oleObject" Target="embeddings/oleObject43.bin"/><Relationship Id="rId122" Type="http://schemas.openxmlformats.org/officeDocument/2006/relationships/image" Target="media/image59.emf"/><Relationship Id="rId13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oleObject" Target="embeddings/oleObject47.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image" Target="media/image36.emf"/><Relationship Id="rId97" Type="http://schemas.openxmlformats.org/officeDocument/2006/relationships/hyperlink" Target="http://bg.wiktionary.org/wiki/%D0%BF%D1%80%D0%B8%D0%BD%D1%86%D0%B8%D0%BF" TargetMode="External"/><Relationship Id="rId104" Type="http://schemas.openxmlformats.org/officeDocument/2006/relationships/image" Target="media/image49.emf"/><Relationship Id="rId120" Type="http://schemas.openxmlformats.org/officeDocument/2006/relationships/image" Target="media/image58.emf"/><Relationship Id="rId125" Type="http://schemas.openxmlformats.org/officeDocument/2006/relationships/image" Target="media/image61.emf"/><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image" Target="media/image44.emf"/><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oleObject" Target="embeddings/oleObject38.bin"/><Relationship Id="rId110" Type="http://schemas.openxmlformats.org/officeDocument/2006/relationships/image" Target="media/image52.emf"/><Relationship Id="rId115" Type="http://schemas.openxmlformats.org/officeDocument/2006/relationships/oleObject" Target="embeddings/oleObject50.bin"/><Relationship Id="rId131" Type="http://schemas.openxmlformats.org/officeDocument/2006/relationships/footer" Target="footer1.xml"/><Relationship Id="rId61" Type="http://schemas.openxmlformats.org/officeDocument/2006/relationships/image" Target="media/image28.emf"/><Relationship Id="rId82" Type="http://schemas.openxmlformats.org/officeDocument/2006/relationships/image" Target="media/image39.emf"/><Relationship Id="rId1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DC067C-9A70-445E-BE8B-3D625026CECD}">
  <ds:schemaRefs>
    <ds:schemaRef ds:uri="http://schemas.openxmlformats.org/officeDocument/2006/bibliography"/>
  </ds:schemaRefs>
</ds:datastoreItem>
</file>

<file path=customXml/itemProps2.xml><?xml version="1.0" encoding="utf-8"?>
<ds:datastoreItem xmlns:ds="http://schemas.openxmlformats.org/officeDocument/2006/customXml" ds:itemID="{F4DD362D-A9C4-49CC-A5A7-1FED37A14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Pages>
  <Words>27604</Words>
  <Characters>157344</Characters>
  <Application>Microsoft Office Word</Application>
  <DocSecurity>0</DocSecurity>
  <Lines>1311</Lines>
  <Paragraphs>369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184579</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6</cp:revision>
  <cp:lastPrinted>2011-05-13T07:52:00Z</cp:lastPrinted>
  <dcterms:created xsi:type="dcterms:W3CDTF">2012-07-23T14:00:00Z</dcterms:created>
  <dcterms:modified xsi:type="dcterms:W3CDTF">2012-07-26T14:42:00Z</dcterms:modified>
</cp:coreProperties>
</file>