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color w:val="001F5F"/>
          <w:sz w:val="40"/>
        </w:rPr>
        <w:t xml:space="preserve">“Smart CPU Scheduler with Dynamic Priority Adjustment”</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color w:val="FF0000"/>
        </w:rPr>
        <w:t xml:space="preserve">D ANANYA </w:t>
      </w:r>
      <w:r w:rsidR="00000000">
        <w:rPr>
          <w:b w:val="0"/>
          <w:color w:val="FF0000"/>
        </w:rPr>
        <w:tab/>
      </w:r>
      <w:r w:rsidR="00000000">
        <w:rPr>
          <w:color w:val="FF0000"/>
          <w:spacing w:val="-2"/>
        </w:rPr>
        <w:t xml:space="preserve">2520090011</w:t>
      </w:r>
    </w:p>
    <w:p w14:paraId="62DB15CD" w14:textId="77777777" w:rsidR="00AB332D" w:rsidRDefault="00AB332D" w:rsidP="00AB332D">
      <w:pPr>
        <w:pStyle w:val="Heading1"/>
        <w:tabs>
          <w:tab w:val="left" w:pos="3611"/>
        </w:tabs>
        <w:spacing w:before="0"/>
        <w:ind w:right="305"/>
        <w:rPr>
          <w:color w:val="FF0000"/>
          <w:spacing w:val="-2"/>
        </w:rPr>
      </w:pPr>
      <w:r>
        <w:rPr>
          <w:color w:val="FF0000"/>
        </w:rPr>
        <w:t xml:space="preserve">M VIJAYA LAKSHMI </w:t>
      </w:r>
      <w:r>
        <w:rPr>
          <w:b w:val="0"/>
          <w:color w:val="FF0000"/>
        </w:rPr>
        <w:tab/>
      </w:r>
      <w:r>
        <w:rPr>
          <w:color w:val="FF0000"/>
          <w:spacing w:val="-2"/>
        </w:rPr>
        <w:t xml:space="preserve">2520090201</w:t>
      </w:r>
    </w:p>
    <w:p w14:paraId="02088895" w14:textId="77777777" w:rsidR="00AB332D" w:rsidRDefault="00AB332D" w:rsidP="00AB332D">
      <w:pPr>
        <w:pStyle w:val="Heading1"/>
        <w:tabs>
          <w:tab w:val="left" w:pos="3611"/>
        </w:tabs>
        <w:spacing w:before="0"/>
        <w:ind w:right="305"/>
      </w:pPr>
      <w:r>
        <w:rPr>
          <w:color w:val="FF0000"/>
        </w:rPr>
        <w:t xml:space="preserve">P SHASHANTH </w:t>
      </w:r>
      <w:r>
        <w:rPr>
          <w:b w:val="0"/>
          <w:color w:val="FF0000"/>
        </w:rPr>
        <w:tab/>
      </w:r>
      <w:r>
        <w:rPr>
          <w:color w:val="FF0000"/>
          <w:spacing w:val="-2"/>
        </w:rPr>
        <w:t xml:space="preserve">2520090211</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Dr</w:t>
      </w:r>
      <w:r w:rsidR="00AB332D">
        <w:rPr>
          <w:b/>
          <w:color w:val="C00000"/>
          <w:spacing w:val="-13"/>
          <w:sz w:val="24"/>
        </w:rPr>
        <w:t xml:space="preserve">. G. Alekhya</w:t>
      </w:r>
      <w:r w:rsidR="00AB332D">
        <w:rPr>
          <w:b/>
          <w:color w:val="C00000"/>
          <w:spacing w:val="-13"/>
          <w:sz w:val="24"/>
        </w:rPr>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jc w:val="center"/>
      </w:pPr>
      <w:r>
        <w:rPr>
          <w:b/>
          <w:sz w:val="24"/>
        </w:rPr>
        <w:t>Team: 14        Section: 13</w:t>
      </w: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 xml:space="preserve">“Smart CPU Scheduler with Dynamic Priority Adjustment” </w:t>
      </w:r>
      <w:r>
        <w:rPr>
          <w:sz w:val="28"/>
        </w:rPr>
        <w:t xml:space="preserve">is a record of Bonafide work of </w:t>
      </w:r>
      <w:r>
        <w:rPr>
          <w:b/>
          <w:color w:val="6FAC46"/>
          <w:sz w:val="28"/>
        </w:rPr>
        <w:t xml:space="preserve">D ANANYA - 2520090011, M VIJAYA LAKSHMI - 2520090201, P SHASHANTH - 2520090211 </w:t>
      </w:r>
      <w:r>
        <w:rPr>
          <w:sz w:val="28"/>
        </w:rPr>
        <w:t>submitted</w:t>
      </w:r>
      <w:r>
        <w:rPr>
          <w:spacing w:val="48"/>
          <w:sz w:val="28"/>
        </w:rPr>
        <w:t xml:space="preserve"> </w:t>
      </w:r>
      <w:r>
        <w:rPr>
          <w:spacing w:val="-5"/>
          <w:sz w:val="28"/>
        </w:rPr>
        <w:t>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rsidRPr="00AB0944">
        <w:t xml:space="preserve">D ANANYA </w:t>
      </w:r>
      <w:r w:rsidRPr="00AB0944">
        <w:rPr>
          <w:b w:val="0"/>
        </w:rPr>
        <w:tab/>
      </w:r>
      <w:r w:rsidRPr="00AB0944">
        <w:rPr>
          <w:spacing w:val="-2"/>
        </w:rPr>
        <w:t xml:space="preserve">2520090011</w:t>
      </w:r>
    </w:p>
    <w:p w14:paraId="2561C283" w14:textId="77777777" w:rsidR="00AB0944" w:rsidRPr="00AB0944" w:rsidRDefault="00AB0944" w:rsidP="00AB0944">
      <w:pPr>
        <w:pStyle w:val="Heading1"/>
        <w:tabs>
          <w:tab w:val="left" w:pos="3611"/>
        </w:tabs>
        <w:spacing w:before="0"/>
        <w:ind w:right="305"/>
        <w:jc w:val="right"/>
        <w:rPr>
          <w:spacing w:val="-2"/>
        </w:rPr>
      </w:pPr>
      <w:r w:rsidRPr="00AB0944">
        <w:t xml:space="preserve">M VIJAYA LAKSHMI </w:t>
      </w:r>
      <w:r w:rsidRPr="00AB0944">
        <w:rPr>
          <w:b w:val="0"/>
        </w:rPr>
        <w:tab/>
      </w:r>
      <w:r w:rsidRPr="00AB0944">
        <w:rPr>
          <w:spacing w:val="-2"/>
        </w:rPr>
        <w:t xml:space="preserve">2520090201</w:t>
      </w:r>
    </w:p>
    <w:p w14:paraId="326FE698" w14:textId="77777777" w:rsidR="00AB0944" w:rsidRPr="00AB0944" w:rsidRDefault="00AB0944" w:rsidP="00AB0944">
      <w:pPr>
        <w:pStyle w:val="Heading1"/>
        <w:tabs>
          <w:tab w:val="left" w:pos="3611"/>
        </w:tabs>
        <w:spacing w:before="0"/>
        <w:ind w:right="305"/>
        <w:jc w:val="right"/>
      </w:pPr>
      <w:r w:rsidRPr="00AB0944">
        <w:t xml:space="preserve">P SHASHANTH </w:t>
      </w:r>
      <w:r w:rsidRPr="00AB0944">
        <w:rPr>
          <w:b w:val="0"/>
        </w:rPr>
        <w:tab/>
      </w:r>
      <w:r w:rsidRPr="00AB0944">
        <w:rPr>
          <w:spacing w:val="-2"/>
        </w:rPr>
        <w:t xml:space="preserve">2520090211</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rPr>
          <w:sz w:val="24"/>
        </w:rPr>
        <w:t xml:space="preserve">This is </w:t>
      </w:r>
      <w:r>
        <w:rPr>
          <w:sz w:val="24"/>
        </w:rPr>
        <w:t>certify</w:t>
      </w:r>
      <w:r>
        <w:rPr>
          <w:sz w:val="24"/>
        </w:rPr>
        <w:t xml:space="preserve"> that the mini </w:t>
      </w:r>
      <w:r>
        <w:rPr>
          <w:sz w:val="24"/>
        </w:rPr>
        <w:t>project based</w:t>
      </w:r>
      <w:r>
        <w:rPr>
          <w:sz w:val="24"/>
        </w:rPr>
        <w:t xml:space="preserve"> report </w:t>
      </w:r>
      <w:r>
        <w:rPr>
          <w:sz w:val="24"/>
        </w:rPr>
        <w:t>entitled</w:t>
      </w:r>
      <w:r>
        <w:rPr>
          <w:b/>
          <w:color w:val="FF0000"/>
          <w:sz w:val="28"/>
        </w:rPr>
        <w:t xml:space="preserve"> “Smart CPU Scheduler with Dynamic Priority Adjustment” </w:t>
      </w:r>
      <w:r>
        <w:rPr>
          <w:sz w:val="24"/>
        </w:rPr>
        <w:t>is</w:t>
      </w:r>
      <w:r>
        <w:rPr>
          <w:spacing w:val="-5"/>
          <w:sz w:val="24"/>
        </w:rPr>
        <w:t xml:space="preserve"> </w:t>
      </w:r>
      <w:r>
        <w:rPr>
          <w:sz w:val="24"/>
        </w:rPr>
        <w:t xml:space="preserve">a </w:t>
      </w:r>
      <w:r>
        <w:rPr>
          <w:sz w:val="24"/>
        </w:rPr>
        <w:t>bonafide</w:t>
      </w:r>
      <w:r>
        <w:rPr>
          <w:sz w:val="24"/>
        </w:rPr>
        <w:t xml:space="preserve"> work done and submitted by </w:t>
      </w:r>
      <w:r w:rsidR="00AB0944">
        <w:rPr>
          <w:b/>
          <w:color w:val="6FAC46"/>
          <w:sz w:val="28"/>
        </w:rPr>
        <w:t xml:space="preserve">D Ananya – 2520090011, M Vijaya Lakshmi – 2520090201, P Shashanth – 2520090211, </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 xml:space="preserve">2025-2026</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my Course Coordinator </w:t>
      </w:r>
      <w:r w:rsidR="00AB332D">
        <w:rPr>
          <w:color w:val="ED0000"/>
          <w:sz w:val="24"/>
        </w:rPr>
        <w:t xml:space="preserve">Dr. G. Alekhya</w:t>
      </w:r>
      <w:r>
        <w:rPr>
          <w:sz w:val="24"/>
        </w:rPr>
        <w:t xml:space="preserve">, and my guide </w:t>
      </w:r>
      <w:r>
        <w:rPr>
          <w:color w:val="ED0000"/>
          <w:sz w:val="24"/>
        </w:rPr>
        <w:t xml:space="preserve">Dr</w:t>
      </w:r>
      <w:r w:rsidR="00AB332D">
        <w:rPr>
          <w:color w:val="ED0000"/>
          <w:sz w:val="24"/>
        </w:rPr>
        <w:t xml:space="preserve">. G. Alekhya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t xml:space="preserve">D ANANYA </w:t>
      </w:r>
      <w:r>
        <w:tab/>
        <w:t xml:space="preserve">2520090011</w:t>
      </w:r>
    </w:p>
    <w:p w14:paraId="6F5B82C1" w14:textId="77777777" w:rsidR="00AB0944" w:rsidRDefault="00AB0944" w:rsidP="00AB0944">
      <w:pPr>
        <w:pStyle w:val="Heading1"/>
        <w:spacing w:line="448" w:lineRule="auto"/>
        <w:jc w:val="right"/>
      </w:pPr>
      <w:r>
        <w:t xml:space="preserve">M VIJAYA LAKSHMI </w:t>
      </w:r>
      <w:r>
        <w:tab/>
        <w:t xml:space="preserve">2520090201</w:t>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P SHASHANTH </w:t>
      </w:r>
      <w:r>
        <w:tab/>
        <w:t xml:space="preserve">2520090211</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In priority-based CPU scheduling, a low-priority process may wait for a long time, or even starve, when higher-priority processes keep receiving CPU time. This project, Smart CPU Scheduler with Dynamic Priority Adjustment, is a CPU scheduling simulator that demonstrates how priority aging can make scheduling fairer. The system adjusts the priority of each waiting process based on its waiting time, so that long-waiting processes gradually get a better chance to run.</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The scheduler uses the policy Effective Priority = max(0, Base Priority − floor(Waiting Time / Aging Interval)), where a smaller number means a higher priority. This is the selected policy of the project, not a universal CPU scheduling formula. The user enters Process ID, Arrival Time, Burst Time and Base Priority, selects preemptive or non-preemptive mode and sets the aging interval. The system shows the CPU execution sequence in a Gantt chart and calculates completion time, turnaround time, waiting time and response time with their averages. Incorrect inputs and duplicate process IDs are validated. The frontend is built with React and CSS, and the backend with Python and FastAPI.</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All processes in the system are simulated; no real operating-system process is created or modified. A fixed-priority baseline for comparison is a planned feature, and performance claims will be made only after it is implemented and tested on the same inputs. The project is intended as a clear, visual and educational tool for understanding CPU scheduling, starvation and aging.</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sidRPr="007F210B">
              <w:rPr>
                <w:lang w:val="en-IN"/>
              </w:rPr>
              <w:t>8–9</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sidRPr="007F210B">
              <w:rPr>
                <w:lang w:val="en-IN"/>
              </w:rPr>
              <w:t>10–11</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sidRPr="007F210B">
              <w:rPr>
                <w:lang w:val="en-IN"/>
              </w:rPr>
              <w:t>12</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sidRPr="007F210B">
              <w:rPr>
                <w:lang w:val="en-IN"/>
              </w:rPr>
              <w:t>13</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sidRPr="007F210B">
              <w:rPr>
                <w:lang w:val="en-IN"/>
              </w:rPr>
              <w:t>14–16</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w:t>
            </w:r>
            <w:r w:rsidR="007F210B" w:rsidRPr="007F210B">
              <w:rPr>
                <w:lang w:val="en-IN"/>
              </w:rPr>
              <w:t>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sidRPr="007F210B">
              <w:rPr>
                <w:lang w:val="en-IN"/>
              </w:rPr>
              <w:t>17–19</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sidRPr="007F210B">
              <w:rPr>
                <w:lang w:val="en-IN"/>
              </w:rPr>
              <w:t>20–22</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sidRPr="007F210B">
              <w:rPr>
                <w:lang w:val="en-IN"/>
              </w:rPr>
              <w:t>23–24</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sidRPr="007F210B">
              <w:rPr>
                <w:lang w:val="en-IN"/>
              </w:rPr>
              <w:t>25</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14:paraId="1A797A57" w14:textId="389A5F7C" w:rsidR="004A51ED" w:rsidRDefault="00000000">
      <w:pPr>
        <w:pStyle w:val="Heading1"/>
        <w:ind w:right="90"/>
      </w:pPr>
      <w:r>
        <w:t>CHAPTER</w:t>
      </w:r>
      <w:r>
        <w:rPr>
          <w:spacing w:val="-3"/>
        </w:rPr>
        <w:t xml:space="preserve"> </w:t>
      </w:r>
      <w:r>
        <w:rPr>
          <w:color w:val="000000"/>
          <w:shd w:val="clear" w:color="auto" w:fill="F8F8F8"/>
        </w:rPr>
        <w:t xml:space="preserve">-1</w:t>
      </w:r>
      <w:r>
        <w:rPr>
          <w:color w:val="000000"/>
          <w:spacing w:val="-2"/>
          <w:shd w:val="clear" w:color="auto" w:fill="F8F8F8"/>
        </w:rPr>
        <w:t xml:space="preserve"> INTRODUCTION</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1.1 Background of the Project</w:t>
      </w:r>
    </w:p>
    <w:p xmlns:a="http://schemas.openxmlformats.org/drawingml/2006/main" xmlns:pic="http://schemas.openxmlformats.org/drawingml/2006/picture">
      <w:pPr>
        <w:spacing w:before="40" w:after="100" w:line="360" w:lineRule="auto"/>
        <w:ind w:left="136" w:right="3"/>
        <w:jc w:val="both"/>
      </w:pPr>
      <w:r>
        <w:rPr>
          <w:sz w:val="24"/>
          <w:szCs w:val="24"/>
        </w:rPr>
        <w:t xml:space="preserve">The CPU of a computer can run only one process at a time. When many processes are ready, the operating system must decide which process gets the CPU next. This decision is made by the CPU scheduler, and the rule it follows is called a scheduling algorithm.</w:t>
      </w:r>
    </w:p>
    <w:p xmlns:a="http://schemas.openxmlformats.org/drawingml/2006/main" xmlns:pic="http://schemas.openxmlformats.org/drawingml/2006/picture">
      <w:pPr>
        <w:spacing w:before="40" w:after="100" w:line="360" w:lineRule="auto"/>
        <w:ind w:left="136" w:right="3"/>
        <w:jc w:val="both"/>
      </w:pPr>
      <w:r>
        <w:rPr>
          <w:sz w:val="24"/>
          <w:szCs w:val="24"/>
        </w:rPr>
        <w:t xml:space="preserve">In priority-based scheduling, every process has a priority number and the scheduler picks the process with the highest priority. In this project a smaller number means a higher priority. Priority scheduling is simple, but it has a known weakness: if high-priority processes keep arriving, a low-priority process may wait for a very long time. This situation is called starvation.</w:t>
      </w:r>
    </w:p>
    <w:p xmlns:a="http://schemas.openxmlformats.org/drawingml/2006/main" xmlns:pic="http://schemas.openxmlformats.org/drawingml/2006/picture">
      <w:pPr>
        <w:spacing w:before="40" w:after="100" w:line="360" w:lineRule="auto"/>
        <w:ind w:left="136" w:right="3"/>
        <w:jc w:val="both"/>
      </w:pPr>
      <w:r>
        <w:rPr>
          <w:sz w:val="24"/>
          <w:szCs w:val="24"/>
        </w:rPr>
        <w:t xml:space="preserve">A well-known remedy described in operating-system textbooks is aging, where the priority of a waiting process is gradually improved. This project builds a simulator that applies aging, shows the resulting CPU schedule in a Gantt chart, and calculates standard performance metrics.</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1.2 Problem Statement</w:t>
      </w:r>
    </w:p>
    <w:p xmlns:a="http://schemas.openxmlformats.org/drawingml/2006/main" xmlns:pic="http://schemas.openxmlformats.org/drawingml/2006/picture">
      <w:pPr>
        <w:spacing w:before="40" w:after="100" w:line="360" w:lineRule="auto"/>
        <w:ind w:left="136" w:right="3"/>
        <w:jc w:val="both"/>
      </w:pPr>
      <w:r>
        <w:rPr>
          <w:sz w:val="24"/>
          <w:szCs w:val="24"/>
        </w:rPr>
        <w:t xml:space="preserve">In fixed-priority CPU scheduling, a low-priority process may wait for a long time, or may never run, when higher-priority processes continue to receive CPU time. There is a need for a simple, visual tool that shows this problem and demonstrates how dynamically adjusting priorities based on waiting time can improve fairness.</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1.3 Scope of the Project</w:t>
      </w:r>
    </w:p>
    <w:p xmlns:a="http://schemas.openxmlformats.org/drawingml/2006/main" xmlns:pic="http://schemas.openxmlformats.org/drawingml/2006/picture">
      <w:pPr>
        <w:spacing w:before="40" w:after="100" w:line="360" w:lineRule="auto"/>
        <w:ind w:left="136" w:right="3"/>
        <w:jc w:val="both"/>
      </w:pPr>
      <w:r>
        <w:rPr>
          <w:sz w:val="24"/>
          <w:szCs w:val="24"/>
        </w:rPr>
        <w:t xml:space="preserve">The scope of the project is limited to a simulation. The following are included:</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Entering Process ID, Arrival Time, Burst Time and Base Priority for simulated processes.</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Selecting preemptive or non-preemptive scheduling and configuring the aging interval.</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Calculating effective priority from waiting time using the selected policy.</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Displaying the CPU execution sequence as a Gantt chart.</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Calculating completion, turnaround, waiting and response times, with their averages.</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Validating incorrect inputs and duplicate process IDs.</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Testing with different arrival and priority scenarios using automated test cases.</w:t>
      </w:r>
    </w:p>
    <w:p xmlns:a="http://schemas.openxmlformats.org/drawingml/2006/main" xmlns:pic="http://schemas.openxmlformats.org/drawingml/2006/picture">
      <w:pPr>
        <w:spacing w:before="40" w:after="100" w:line="360" w:lineRule="auto"/>
        <w:ind w:left="136" w:right="3"/>
        <w:jc w:val="both"/>
      </w:pPr>
      <w:r>
        <w:rPr>
          <w:sz w:val="24"/>
          <w:szCs w:val="24"/>
        </w:rPr>
        <w:t xml:space="preserve">The following are outside the scope: scheduling real operating-system processes, modifying the kernel or real Windows processes, I/O bursts, multi-core scheduling, and real-time scheduling guarantees. A fixed-priority baseline for comparison is a planned feature and is described separately wherever it is mentioned.</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1.4 Objectives of the Project</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Improve fairness in process scheduling.</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Reduce prolonged waiting and starvation risk.</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Dynamically adjust priorities using aging.</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Visualize execution and calculate performance metrics.</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Compare scheduling strategies using identical inputs once the fixed-priority baseline is implemented.</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1.5 Importance of the Application</w:t>
      </w:r>
    </w:p>
    <w:p xmlns:a="http://schemas.openxmlformats.org/drawingml/2006/main" xmlns:pic="http://schemas.openxmlformats.org/drawingml/2006/picture">
      <w:pPr>
        <w:spacing w:before="40" w:after="100" w:line="360" w:lineRule="auto"/>
        <w:ind w:left="136" w:right="3"/>
        <w:jc w:val="both"/>
      </w:pPr>
      <w:r>
        <w:rPr>
          <w:sz w:val="24"/>
          <w:szCs w:val="24"/>
        </w:rPr>
        <w:t xml:space="preserve">Scheduling is one of the core topics of an operating-systems course, but students often find it hard to see how the scheduler makes its decisions. This application makes each decision visible: the user can change the input, the mode and the aging interval, and immediately see how the Gantt chart and the metrics change. It also gives a clear demonstration of the starvation problem and of one way to reduce it.</w:t>
      </w:r>
    </w:p>
    <w:p xmlns:a="http://schemas.openxmlformats.org/drawingml/2006/main" xmlns:pic="http://schemas.openxmlformats.org/drawingml/2006/picture">
      <w:pPr>
        <w:spacing w:before="40" w:after="100" w:line="360" w:lineRule="auto"/>
        <w:ind w:left="136" w:right="3"/>
        <w:jc w:val="both"/>
      </w:pPr>
      <w:r>
        <w:rPr>
          <w:sz w:val="24"/>
          <w:szCs w:val="24"/>
        </w:rPr>
        <w:t xml:space="preserve">The project does not claim to improve the performance of a real operating system. Its value lies in learning, demonstration and experimentation.</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1.6 Target Users / Audience</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Engineering students learning CPU scheduling.</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Teachers and lab instructors who need a live demonstration tool.</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Students and researchers who want to experiment with scheduling policies on identical inputs.</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Hackathon and project evaluators who want to understand the idea quickly.</w:t>
      </w:r>
    </w:p>
    <w:p w14:paraId="154DED78" w14:textId="77777777" w:rsidR="007F210B" w:rsidRDefault="007F210B">
      <w:pPr>
        <w:rPr>
          <w:b/>
          <w:bCs/>
          <w:sz w:val="24"/>
          <w:szCs w:val="24"/>
        </w:rPr>
      </w:pPr>
      <w:r>
        <w:br w:type="page"/>
      </w:r>
    </w:p>
    <w:p w14:paraId="1A797A57" w14:textId="389A5F7C" w:rsidR="004A51ED" w:rsidRDefault="00000000">
      <w:pPr>
        <w:pStyle w:val="Heading1"/>
        <w:ind w:right="90"/>
      </w:pPr>
      <w:r>
        <w:t>CHAPTER</w:t>
      </w:r>
      <w:r>
        <w:rPr>
          <w:spacing w:val="-3"/>
        </w:rPr>
        <w:t xml:space="preserve"> </w:t>
      </w:r>
      <w:r>
        <w:rPr>
          <w:color w:val="000000"/>
          <w:shd w:val="clear" w:color="auto" w:fill="F8F8F8"/>
        </w:rPr>
        <w:t xml:space="preserve">-2</w:t>
      </w:r>
      <w:r>
        <w:rPr>
          <w:color w:val="000000"/>
          <w:spacing w:val="-2"/>
          <w:shd w:val="clear" w:color="auto" w:fill="F8F8F8"/>
        </w:rPr>
        <w:t xml:space="preserve"> OS CONCEPTS AND BACKGROUND STUDY</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2.1 Operating System Concepts Related to the Project</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Process: a program in execution. In this project a process is a simulated record with an ID, arrival time, burst time and priority.</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Ready queue: the set of processes that have arrived and are waiting for the CPU.</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CPU scheduler: the part of the operating system that selects the next process from the ready queue.</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Preemptive and non-preemptive scheduling: in preemptive mode a running process can be interrupted when a better process is ready; in non-preemptive mode it runs until it finishes.</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Context switch: saving the state of one process and loading another. It is not modelled in detail here; the simulation only records which process runs in each time unit.</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Starvation and aging: starvation is indefinite waiting; aging gradually raises the priority of waiting processes to prevent it.</w:t>
      </w:r>
    </w:p>
    <w:p xmlns:a="http://schemas.openxmlformats.org/drawingml/2006/main" xmlns:pic="http://schemas.openxmlformats.org/drawingml/2006/picture">
      <w:pPr>
        <w:spacing w:before="40" w:after="100" w:line="360" w:lineRule="auto"/>
        <w:ind w:left="136" w:right="3"/>
        <w:jc w:val="both"/>
      </w:pPr>
      <w:r>
        <w:rPr>
          <w:sz w:val="24"/>
          <w:szCs w:val="24"/>
        </w:rPr>
        <w:t xml:space="preserve">The scheduling criteria used in this project are completion time, turnaround time, waiting time and response time.</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2.2 Existing Methods / Algorithms</w:t>
      </w:r>
    </w:p>
    <w:tbl>
      <w:tblPr>
        <w:tblStyle w:val="TableGrid"/>
        <w:tblW w:w="9360" w:type="dxa"/>
        <w:tblInd w:w="136" w:type="dxa"/>
        <w:tblLayout w:type="fixed"/>
        <w:tblLook w:val="04A0" w:firstRow="1" w:lastRow="0" w:firstColumn="1" w:lastColumn="0" w:noHBand="0" w:noVBand="1"/>
      </w:tblPr>
      <w:tblGrid>
        <w:gridCol w:w="2600"/>
        <w:gridCol w:w="3400"/>
        <w:gridCol w:w="3360"/>
      </w:tblGrid>
      <w:tr>
        <w:trPr>
          <w:cantSplit/>
          <w:tblHeader/>
        </w:trPr>
        <w:tc>
          <w:tcPr>
            <w:tcW w:w="2600" w:type="dxa"/>
            <w:shd w:val="clear" w:color="auto" w:fill="D9E2F3"/>
          </w:tcPr>
          <w:p>
            <w:pPr>
              <w:spacing w:before="40" w:after="40"/>
            </w:pPr>
            <w:r>
              <w:rPr>
                <w:b/>
                <w:color w:val="1F2A5F"/>
                <w:sz w:val="20"/>
                <w:szCs w:val="20"/>
              </w:rPr>
              <w:t xml:space="preserve">Algorithm</w:t>
            </w:r>
          </w:p>
        </w:tc>
        <w:tc>
          <w:tcPr>
            <w:tcW w:w="3400" w:type="dxa"/>
            <w:shd w:val="clear" w:color="auto" w:fill="D9E2F3"/>
          </w:tcPr>
          <w:p>
            <w:pPr>
              <w:spacing w:before="40" w:after="40"/>
            </w:pPr>
            <w:r>
              <w:rPr>
                <w:b/>
                <w:color w:val="1F2A5F"/>
                <w:sz w:val="20"/>
                <w:szCs w:val="20"/>
              </w:rPr>
              <w:t xml:space="preserve">Basic idea</w:t>
            </w:r>
          </w:p>
        </w:tc>
        <w:tc>
          <w:tcPr>
            <w:tcW w:w="3360" w:type="dxa"/>
            <w:shd w:val="clear" w:color="auto" w:fill="D9E2F3"/>
          </w:tcPr>
          <w:p>
            <w:pPr>
              <w:spacing w:before="40" w:after="40"/>
            </w:pPr>
            <w:r>
              <w:rPr>
                <w:b/>
                <w:color w:val="1F2A5F"/>
                <w:sz w:val="20"/>
                <w:szCs w:val="20"/>
              </w:rPr>
              <w:t xml:space="preserve">Limitation</w:t>
            </w:r>
          </w:p>
        </w:tc>
      </w:tr>
      <w:tr>
        <w:trPr>
          <w:cantSplit/>
        </w:trPr>
        <w:tc>
          <w:tcPr>
            <w:tcW w:w="2600" w:type="dxa"/>
          </w:tcPr>
          <w:p>
            <w:pPr>
              <w:spacing w:before="40" w:after="40"/>
            </w:pPr>
            <w:r>
              <w:rPr>
                <w:sz w:val="20"/>
                <w:szCs w:val="20"/>
              </w:rPr>
              <w:t xml:space="preserve">First Come First Served (FCFS)</w:t>
            </w:r>
          </w:p>
        </w:tc>
        <w:tc>
          <w:tcPr>
            <w:tcW w:w="3400" w:type="dxa"/>
          </w:tcPr>
          <w:p>
            <w:pPr>
              <w:spacing w:before="40" w:after="40"/>
            </w:pPr>
            <w:r>
              <w:rPr>
                <w:sz w:val="20"/>
                <w:szCs w:val="20"/>
              </w:rPr>
              <w:t xml:space="preserve">Run processes in arrival order</w:t>
            </w:r>
          </w:p>
        </w:tc>
        <w:tc>
          <w:tcPr>
            <w:tcW w:w="3360" w:type="dxa"/>
          </w:tcPr>
          <w:p>
            <w:pPr>
              <w:spacing w:before="40" w:after="40"/>
            </w:pPr>
            <w:r>
              <w:rPr>
                <w:sz w:val="20"/>
                <w:szCs w:val="20"/>
              </w:rPr>
              <w:t xml:space="preserve">Short processes may wait behind a long one</w:t>
            </w:r>
          </w:p>
        </w:tc>
      </w:tr>
      <w:tr>
        <w:trPr>
          <w:cantSplit/>
        </w:trPr>
        <w:tc>
          <w:tcPr>
            <w:tcW w:w="2600" w:type="dxa"/>
          </w:tcPr>
          <w:p>
            <w:pPr>
              <w:spacing w:before="40" w:after="40"/>
            </w:pPr>
            <w:r>
              <w:rPr>
                <w:sz w:val="20"/>
                <w:szCs w:val="20"/>
              </w:rPr>
              <w:t xml:space="preserve">Shortest Job First (SJF)</w:t>
            </w:r>
          </w:p>
        </w:tc>
        <w:tc>
          <w:tcPr>
            <w:tcW w:w="3400" w:type="dxa"/>
          </w:tcPr>
          <w:p>
            <w:pPr>
              <w:spacing w:before="40" w:after="40"/>
            </w:pPr>
            <w:r>
              <w:rPr>
                <w:sz w:val="20"/>
                <w:szCs w:val="20"/>
              </w:rPr>
              <w:t xml:space="preserve">Run the shortest burst first</w:t>
            </w:r>
          </w:p>
        </w:tc>
        <w:tc>
          <w:tcPr>
            <w:tcW w:w="3360" w:type="dxa"/>
          </w:tcPr>
          <w:p>
            <w:pPr>
              <w:spacing w:before="40" w:after="40"/>
            </w:pPr>
            <w:r>
              <w:rPr>
                <w:sz w:val="20"/>
                <w:szCs w:val="20"/>
              </w:rPr>
              <w:t xml:space="preserve">Needs burst knowledge; long jobs may starve</w:t>
            </w:r>
          </w:p>
        </w:tc>
      </w:tr>
      <w:tr>
        <w:trPr>
          <w:cantSplit/>
        </w:trPr>
        <w:tc>
          <w:tcPr>
            <w:tcW w:w="2600" w:type="dxa"/>
          </w:tcPr>
          <w:p>
            <w:pPr>
              <w:spacing w:before="40" w:after="40"/>
            </w:pPr>
            <w:r>
              <w:rPr>
                <w:sz w:val="20"/>
                <w:szCs w:val="20"/>
              </w:rPr>
              <w:t xml:space="preserve">Priority Scheduling</w:t>
            </w:r>
          </w:p>
        </w:tc>
        <w:tc>
          <w:tcPr>
            <w:tcW w:w="3400" w:type="dxa"/>
          </w:tcPr>
          <w:p>
            <w:pPr>
              <w:spacing w:before="40" w:after="40"/>
            </w:pPr>
            <w:r>
              <w:rPr>
                <w:sz w:val="20"/>
                <w:szCs w:val="20"/>
              </w:rPr>
              <w:t xml:space="preserve">Run the highest-priority process first</w:t>
            </w:r>
          </w:p>
        </w:tc>
        <w:tc>
          <w:tcPr>
            <w:tcW w:w="3360" w:type="dxa"/>
          </w:tcPr>
          <w:p>
            <w:pPr>
              <w:spacing w:before="40" w:after="40"/>
            </w:pPr>
            <w:r>
              <w:rPr>
                <w:sz w:val="20"/>
                <w:szCs w:val="20"/>
              </w:rPr>
              <w:t xml:space="preserve">Low-priority processes may starve</w:t>
            </w:r>
          </w:p>
        </w:tc>
      </w:tr>
      <w:tr>
        <w:trPr>
          <w:cantSplit/>
        </w:trPr>
        <w:tc>
          <w:tcPr>
            <w:tcW w:w="2600" w:type="dxa"/>
          </w:tcPr>
          <w:p>
            <w:pPr>
              <w:spacing w:before="40" w:after="40"/>
            </w:pPr>
            <w:r>
              <w:rPr>
                <w:sz w:val="20"/>
                <w:szCs w:val="20"/>
              </w:rPr>
              <w:t xml:space="preserve">Round Robin</w:t>
            </w:r>
          </w:p>
        </w:tc>
        <w:tc>
          <w:tcPr>
            <w:tcW w:w="3400" w:type="dxa"/>
          </w:tcPr>
          <w:p>
            <w:pPr>
              <w:spacing w:before="40" w:after="40"/>
            </w:pPr>
            <w:r>
              <w:rPr>
                <w:sz w:val="20"/>
                <w:szCs w:val="20"/>
              </w:rPr>
              <w:t xml:space="preserve">Give each process a fixed time slice in turn</w:t>
            </w:r>
          </w:p>
        </w:tc>
        <w:tc>
          <w:tcPr>
            <w:tcW w:w="3360" w:type="dxa"/>
          </w:tcPr>
          <w:p>
            <w:pPr>
              <w:spacing w:before="40" w:after="40"/>
            </w:pPr>
            <w:r>
              <w:rPr>
                <w:sz w:val="20"/>
                <w:szCs w:val="20"/>
              </w:rPr>
              <w:t xml:space="preserve">Does not use priorities; many context switches if the slice is small</w:t>
            </w:r>
          </w:p>
        </w:tc>
      </w:tr>
      <w:tr>
        <w:trPr>
          <w:cantSplit/>
        </w:trPr>
        <w:tc>
          <w:tcPr>
            <w:tcW w:w="2600" w:type="dxa"/>
          </w:tcPr>
          <w:p>
            <w:pPr>
              <w:spacing w:before="40" w:after="40"/>
            </w:pPr>
            <w:r>
              <w:rPr>
                <w:sz w:val="20"/>
                <w:szCs w:val="20"/>
              </w:rPr>
              <w:t xml:space="preserve">Multilevel Queue</w:t>
            </w:r>
          </w:p>
        </w:tc>
        <w:tc>
          <w:tcPr>
            <w:tcW w:w="3400" w:type="dxa"/>
          </w:tcPr>
          <w:p>
            <w:pPr>
              <w:spacing w:before="40" w:after="40"/>
            </w:pPr>
            <w:r>
              <w:rPr>
                <w:sz w:val="20"/>
                <w:szCs w:val="20"/>
              </w:rPr>
              <w:t xml:space="preserve">Separate queues for different process classes</w:t>
            </w:r>
          </w:p>
        </w:tc>
        <w:tc>
          <w:tcPr>
            <w:tcW w:w="3360" w:type="dxa"/>
          </w:tcPr>
          <w:p>
            <w:pPr>
              <w:spacing w:before="40" w:after="40"/>
            </w:pPr>
            <w:r>
              <w:rPr>
                <w:sz w:val="20"/>
                <w:szCs w:val="20"/>
              </w:rPr>
              <w:t xml:space="preserve">Rigid if processes cannot move between queues</w:t>
            </w:r>
          </w:p>
        </w:tc>
      </w:tr>
    </w:tbl>
    <w:p xmlns:a="http://schemas.openxmlformats.org/drawingml/2006/main" xmlns:pic="http://schemas.openxmlformats.org/drawingml/2006/picture">
      <w:pPr>
        <w:spacing w:before="40" w:after="200"/>
        <w:jc w:val="center"/>
      </w:pPr>
      <w:r>
        <w:rPr>
          <w:i/>
          <w:sz w:val="20"/>
          <w:szCs w:val="20"/>
        </w:rPr>
        <w:t xml:space="preserve">Table 2.1: Common CPU scheduling algorithms (from standard operating-system textbooks)</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2.3 Proposed Approach</w:t>
      </w:r>
    </w:p>
    <w:p xmlns:a="http://schemas.openxmlformats.org/drawingml/2006/main" xmlns:pic="http://schemas.openxmlformats.org/drawingml/2006/picture">
      <w:pPr>
        <w:spacing w:before="40" w:after="100" w:line="360" w:lineRule="auto"/>
        <w:ind w:left="136" w:right="3"/>
        <w:jc w:val="both"/>
      </w:pPr>
      <w:r>
        <w:rPr>
          <w:sz w:val="24"/>
          <w:szCs w:val="24"/>
        </w:rPr>
        <w:t xml:space="preserve">The project uses priority scheduling with aging. The effective priority of a waiting process is calculated with the following formula:</w:t>
      </w:r>
    </w:p>
    <w:p xmlns:a="http://schemas.openxmlformats.org/drawingml/2006/main" xmlns:pic="http://schemas.openxmlformats.org/drawingml/2006/picture">
      <w:pPr>
        <w:spacing w:before="40" w:after="100" w:line="360" w:lineRule="auto"/>
        <w:ind w:left="136" w:right="3"/>
        <w:jc w:val="both"/>
      </w:pPr>
      <w:r>
        <w:rPr>
          <w:sz w:val="24"/>
          <w:szCs w:val="24"/>
        </w:rPr>
        <w:t xml:space="preserve">Effective Priority = max(0, Base Priority − floor(Waiting Time / Aging Interval))</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Base Priority: the priority given when the process is created. A smaller number means a higher priority.</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Waiting Time: the time the process has spent in the ready queue, that is, current time − arrival time − time already executed.</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Aging Interval: the number of time units a process must wait before its priority improves by one level.</w:t>
      </w:r>
    </w:p>
    <w:p xmlns:a="http://schemas.openxmlformats.org/drawingml/2006/main" xmlns:pic="http://schemas.openxmlformats.org/drawingml/2006/picture">
      <w:pPr>
        <w:spacing w:before="40" w:after="100" w:line="360" w:lineRule="auto"/>
        <w:ind w:left="136" w:right="3"/>
        <w:jc w:val="both"/>
      </w:pPr>
      <w:r>
        <w:rPr>
          <w:sz w:val="24"/>
          <w:szCs w:val="24"/>
        </w:rPr>
        <w:t xml:space="preserve">At every scheduling decision, the effective priority of each ready process is recalculated and the process with the smallest value is selected. If two processes have the same effective priority, the process that arrived earlier is selected, and then the one with the smaller Process ID. This is the scheduling policy chosen for this project; it is not a universal CPU scheduling formula.</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2.4 Advantages of the Proposed Approach</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A process that waits for a long time gradually becomes more important, so starvation risk is reduced.</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The policy is simple to explain, implement and test.</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The aging interval is configurable, so users can study its effect.</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The Gantt chart and metrics make the behaviour visible.</w:t>
      </w:r>
    </w:p>
    <w:p xmlns:a="http://schemas.openxmlformats.org/drawingml/2006/main" xmlns:pic="http://schemas.openxmlformats.org/drawingml/2006/picture">
      <w:pPr>
        <w:spacing w:before="40" w:after="100" w:line="360" w:lineRule="auto"/>
        <w:ind w:left="136" w:right="3"/>
        <w:jc w:val="both"/>
      </w:pPr>
      <w:r>
        <w:rPr>
          <w:sz w:val="24"/>
          <w:szCs w:val="24"/>
        </w:rPr>
        <w:t xml:space="preserve">Limitations: aging does not guarantee a better average waiting time for every workload, and results depend on the process set and the aging interval. Any improvement can only be claimed after measured comparison against a fixed-priority baseline.</w:t>
      </w:r>
    </w:p>
    <w:p w14:paraId="154DED78" w14:textId="77777777" w:rsidR="007F210B" w:rsidRDefault="007F210B">
      <w:pPr>
        <w:rPr>
          <w:b/>
          <w:bCs/>
          <w:sz w:val="24"/>
          <w:szCs w:val="24"/>
        </w:rPr>
      </w:pPr>
      <w:r>
        <w:br w:type="page"/>
      </w:r>
    </w:p>
    <w:p w14:paraId="1A797A57" w14:textId="389A5F7C" w:rsidR="004A51ED" w:rsidRDefault="00000000">
      <w:pPr>
        <w:pStyle w:val="Heading1"/>
        <w:ind w:right="90"/>
      </w:pPr>
      <w:r>
        <w:t>CHAPTER</w:t>
      </w:r>
      <w:r>
        <w:rPr>
          <w:spacing w:val="-3"/>
        </w:rPr>
        <w:t xml:space="preserve"> </w:t>
      </w:r>
      <w:r>
        <w:rPr>
          <w:color w:val="000000"/>
          <w:shd w:val="clear" w:color="auto" w:fill="F8F8F8"/>
        </w:rPr>
        <w:t xml:space="preserve">-3</w:t>
      </w:r>
      <w:r>
        <w:rPr>
          <w:color w:val="000000"/>
          <w:spacing w:val="-2"/>
          <w:shd w:val="clear" w:color="auto" w:fill="F8F8F8"/>
        </w:rPr>
        <w:t xml:space="preserve"> SYSTEM REQUIREMENTS</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3.1 Hardware Requirements</w:t>
      </w:r>
    </w:p>
    <w:tbl>
      <w:tblPr>
        <w:tblStyle w:val="TableGrid"/>
        <w:tblW w:w="9360" w:type="dxa"/>
        <w:tblInd w:w="136" w:type="dxa"/>
        <w:tblLayout w:type="fixed"/>
        <w:tblLook w:val="04A0" w:firstRow="1" w:lastRow="0" w:firstColumn="1" w:lastColumn="0" w:noHBand="0" w:noVBand="1"/>
      </w:tblPr>
      <w:tblGrid>
        <w:gridCol w:w="2400"/>
        <w:gridCol w:w="3480"/>
        <w:gridCol w:w="3480"/>
      </w:tblGrid>
      <w:tr>
        <w:trPr>
          <w:cantSplit/>
          <w:tblHeader/>
        </w:trPr>
        <w:tc>
          <w:tcPr>
            <w:tcW w:w="2400" w:type="dxa"/>
            <w:shd w:val="clear" w:color="auto" w:fill="D9E2F3"/>
          </w:tcPr>
          <w:p>
            <w:pPr>
              <w:spacing w:before="40" w:after="40"/>
            </w:pPr>
            <w:r>
              <w:rPr>
                <w:b/>
                <w:color w:val="1F2A5F"/>
                <w:sz w:val="20"/>
                <w:szCs w:val="20"/>
              </w:rPr>
              <w:t xml:space="preserve">Component</w:t>
            </w:r>
          </w:p>
        </w:tc>
        <w:tc>
          <w:tcPr>
            <w:tcW w:w="3480" w:type="dxa"/>
            <w:shd w:val="clear" w:color="auto" w:fill="D9E2F3"/>
          </w:tcPr>
          <w:p>
            <w:pPr>
              <w:spacing w:before="40" w:after="40"/>
            </w:pPr>
            <w:r>
              <w:rPr>
                <w:b/>
                <w:color w:val="1F2A5F"/>
                <w:sz w:val="20"/>
                <w:szCs w:val="20"/>
              </w:rPr>
              <w:t xml:space="preserve">Minimum</w:t>
            </w:r>
          </w:p>
        </w:tc>
        <w:tc>
          <w:tcPr>
            <w:tcW w:w="3480" w:type="dxa"/>
            <w:shd w:val="clear" w:color="auto" w:fill="D9E2F3"/>
          </w:tcPr>
          <w:p>
            <w:pPr>
              <w:spacing w:before="40" w:after="40"/>
            </w:pPr>
            <w:r>
              <w:rPr>
                <w:b/>
                <w:color w:val="1F2A5F"/>
                <w:sz w:val="20"/>
                <w:szCs w:val="20"/>
              </w:rPr>
              <w:t xml:space="preserve">Recommended</w:t>
            </w:r>
          </w:p>
        </w:tc>
      </w:tr>
      <w:tr>
        <w:trPr>
          <w:cantSplit/>
        </w:trPr>
        <w:tc>
          <w:tcPr>
            <w:tcW w:w="2400" w:type="dxa"/>
          </w:tcPr>
          <w:p>
            <w:pPr>
              <w:spacing w:before="40" w:after="40"/>
            </w:pPr>
            <w:r>
              <w:rPr>
                <w:sz w:val="20"/>
                <w:szCs w:val="20"/>
              </w:rPr>
              <w:t xml:space="preserve">Processor</w:t>
            </w:r>
          </w:p>
        </w:tc>
        <w:tc>
          <w:tcPr>
            <w:tcW w:w="3480" w:type="dxa"/>
          </w:tcPr>
          <w:p>
            <w:pPr>
              <w:spacing w:before="40" w:after="40"/>
            </w:pPr>
            <w:r>
              <w:rPr>
                <w:sz w:val="20"/>
                <w:szCs w:val="20"/>
              </w:rPr>
              <w:t xml:space="preserve">Dual-core, 2 GHz</w:t>
            </w:r>
          </w:p>
        </w:tc>
        <w:tc>
          <w:tcPr>
            <w:tcW w:w="3480" w:type="dxa"/>
          </w:tcPr>
          <w:p>
            <w:pPr>
              <w:spacing w:before="40" w:after="40"/>
            </w:pPr>
            <w:r>
              <w:rPr>
                <w:sz w:val="20"/>
                <w:szCs w:val="20"/>
              </w:rPr>
              <w:t xml:space="preserve">Quad-core or better</w:t>
            </w:r>
          </w:p>
        </w:tc>
      </w:tr>
      <w:tr>
        <w:trPr>
          <w:cantSplit/>
        </w:trPr>
        <w:tc>
          <w:tcPr>
            <w:tcW w:w="2400" w:type="dxa"/>
          </w:tcPr>
          <w:p>
            <w:pPr>
              <w:spacing w:before="40" w:after="40"/>
            </w:pPr>
            <w:r>
              <w:rPr>
                <w:sz w:val="20"/>
                <w:szCs w:val="20"/>
              </w:rPr>
              <w:t xml:space="preserve">RAM</w:t>
            </w:r>
          </w:p>
        </w:tc>
        <w:tc>
          <w:tcPr>
            <w:tcW w:w="3480" w:type="dxa"/>
          </w:tcPr>
          <w:p>
            <w:pPr>
              <w:spacing w:before="40" w:after="40"/>
            </w:pPr>
            <w:r>
              <w:rPr>
                <w:sz w:val="20"/>
                <w:szCs w:val="20"/>
              </w:rPr>
              <w:t xml:space="preserve">4 GB</w:t>
            </w:r>
          </w:p>
        </w:tc>
        <w:tc>
          <w:tcPr>
            <w:tcW w:w="3480" w:type="dxa"/>
          </w:tcPr>
          <w:p>
            <w:pPr>
              <w:spacing w:before="40" w:after="40"/>
            </w:pPr>
            <w:r>
              <w:rPr>
                <w:sz w:val="20"/>
                <w:szCs w:val="20"/>
              </w:rPr>
              <w:t xml:space="preserve">8 GB</w:t>
            </w:r>
          </w:p>
        </w:tc>
      </w:tr>
      <w:tr>
        <w:trPr>
          <w:cantSplit/>
        </w:trPr>
        <w:tc>
          <w:tcPr>
            <w:tcW w:w="2400" w:type="dxa"/>
          </w:tcPr>
          <w:p>
            <w:pPr>
              <w:spacing w:before="40" w:after="40"/>
            </w:pPr>
            <w:r>
              <w:rPr>
                <w:sz w:val="20"/>
                <w:szCs w:val="20"/>
              </w:rPr>
              <w:t xml:space="preserve">Storage</w:t>
            </w:r>
          </w:p>
        </w:tc>
        <w:tc>
          <w:tcPr>
            <w:tcW w:w="3480" w:type="dxa"/>
          </w:tcPr>
          <w:p>
            <w:pPr>
              <w:spacing w:before="40" w:after="40"/>
            </w:pPr>
            <w:r>
              <w:rPr>
                <w:sz w:val="20"/>
                <w:szCs w:val="20"/>
              </w:rPr>
              <w:t xml:space="preserve">2 GB free space</w:t>
            </w:r>
          </w:p>
        </w:tc>
        <w:tc>
          <w:tcPr>
            <w:tcW w:w="3480" w:type="dxa"/>
          </w:tcPr>
          <w:p>
            <w:pPr>
              <w:spacing w:before="40" w:after="40"/>
            </w:pPr>
            <w:r>
              <w:rPr>
                <w:sz w:val="20"/>
                <w:szCs w:val="20"/>
              </w:rPr>
              <w:t xml:space="preserve">5 GB free space</w:t>
            </w:r>
          </w:p>
        </w:tc>
      </w:tr>
      <w:tr>
        <w:trPr>
          <w:cantSplit/>
        </w:trPr>
        <w:tc>
          <w:tcPr>
            <w:tcW w:w="2400" w:type="dxa"/>
          </w:tcPr>
          <w:p>
            <w:pPr>
              <w:spacing w:before="40" w:after="40"/>
            </w:pPr>
            <w:r>
              <w:rPr>
                <w:sz w:val="20"/>
                <w:szCs w:val="20"/>
              </w:rPr>
              <w:t xml:space="preserve">Display</w:t>
            </w:r>
          </w:p>
        </w:tc>
        <w:tc>
          <w:tcPr>
            <w:tcW w:w="3480" w:type="dxa"/>
          </w:tcPr>
          <w:p>
            <w:pPr>
              <w:spacing w:before="40" w:after="40"/>
            </w:pPr>
            <w:r>
              <w:rPr>
                <w:sz w:val="20"/>
                <w:szCs w:val="20"/>
              </w:rPr>
              <w:t xml:space="preserve">1366 × 768</w:t>
            </w:r>
          </w:p>
        </w:tc>
        <w:tc>
          <w:tcPr>
            <w:tcW w:w="3480" w:type="dxa"/>
          </w:tcPr>
          <w:p>
            <w:pPr>
              <w:spacing w:before="40" w:after="40"/>
            </w:pPr>
            <w:r>
              <w:rPr>
                <w:sz w:val="20"/>
                <w:szCs w:val="20"/>
              </w:rPr>
              <w:t xml:space="preserve">1920 × 1080</w:t>
            </w:r>
          </w:p>
        </w:tc>
      </w:tr>
      <w:tr>
        <w:trPr>
          <w:cantSplit/>
        </w:trPr>
        <w:tc>
          <w:tcPr>
            <w:tcW w:w="2400" w:type="dxa"/>
          </w:tcPr>
          <w:p>
            <w:pPr>
              <w:spacing w:before="40" w:after="40"/>
            </w:pPr>
            <w:r>
              <w:rPr>
                <w:sz w:val="20"/>
                <w:szCs w:val="20"/>
              </w:rPr>
              <w:t xml:space="preserve">Network</w:t>
            </w:r>
          </w:p>
        </w:tc>
        <w:tc>
          <w:tcPr>
            <w:tcW w:w="3480" w:type="dxa"/>
          </w:tcPr>
          <w:p>
            <w:pPr>
              <w:spacing w:before="40" w:after="40"/>
            </w:pPr>
            <w:r>
              <w:rPr>
                <w:sz w:val="20"/>
                <w:szCs w:val="20"/>
              </w:rPr>
              <w:t xml:space="preserve">Not required for the simulation (local run)</w:t>
            </w:r>
          </w:p>
        </w:tc>
        <w:tc>
          <w:tcPr>
            <w:tcW w:w="3480" w:type="dxa"/>
          </w:tcPr>
          <w:p>
            <w:pPr>
              <w:spacing w:before="40" w:after="40"/>
            </w:pPr>
            <w:r>
              <w:rPr>
                <w:sz w:val="20"/>
                <w:szCs w:val="20"/>
              </w:rPr>
              <w:t xml:space="preserve">Needed only to install packages</w:t>
            </w:r>
          </w:p>
        </w:tc>
      </w:tr>
    </w:tbl>
    <w:p xmlns:a="http://schemas.openxmlformats.org/drawingml/2006/main" xmlns:pic="http://schemas.openxmlformats.org/drawingml/2006/picture">
      <w:pPr>
        <w:spacing w:before="40" w:after="200"/>
        <w:jc w:val="center"/>
      </w:pPr>
      <w:r>
        <w:rPr>
          <w:i/>
          <w:sz w:val="20"/>
          <w:szCs w:val="20"/>
        </w:rPr>
        <w:t xml:space="preserve">Table 3.1: Hardware requirements (typical values for web development; the simulator itself is lightweight)</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3.2 Software Requirements</w:t>
      </w:r>
    </w:p>
    <w:tbl>
      <w:tblPr>
        <w:tblStyle w:val="TableGrid"/>
        <w:tblW w:w="9360" w:type="dxa"/>
        <w:tblInd w:w="136" w:type="dxa"/>
        <w:tblLayout w:type="fixed"/>
        <w:tblLook w:val="04A0" w:firstRow="1" w:lastRow="0" w:firstColumn="1" w:lastColumn="0" w:noHBand="0" w:noVBand="1"/>
      </w:tblPr>
      <w:tblGrid>
        <w:gridCol w:w="4200"/>
        <w:gridCol w:w="5160"/>
      </w:tblGrid>
      <w:tr>
        <w:trPr>
          <w:cantSplit/>
          <w:tblHeader/>
        </w:trPr>
        <w:tc>
          <w:tcPr>
            <w:tcW w:w="4200" w:type="dxa"/>
            <w:shd w:val="clear" w:color="auto" w:fill="D9E2F3"/>
          </w:tcPr>
          <w:p>
            <w:pPr>
              <w:spacing w:before="40" w:after="40"/>
            </w:pPr>
            <w:r>
              <w:rPr>
                <w:b/>
                <w:color w:val="1F2A5F"/>
                <w:sz w:val="20"/>
                <w:szCs w:val="20"/>
              </w:rPr>
              <w:t xml:space="preserve">Software</w:t>
            </w:r>
          </w:p>
        </w:tc>
        <w:tc>
          <w:tcPr>
            <w:tcW w:w="5160" w:type="dxa"/>
            <w:shd w:val="clear" w:color="auto" w:fill="D9E2F3"/>
          </w:tcPr>
          <w:p>
            <w:pPr>
              <w:spacing w:before="40" w:after="40"/>
            </w:pPr>
            <w:r>
              <w:rPr>
                <w:b/>
                <w:color w:val="1F2A5F"/>
                <w:sz w:val="20"/>
                <w:szCs w:val="20"/>
              </w:rPr>
              <w:t xml:space="preserve">Purpose</w:t>
            </w:r>
          </w:p>
        </w:tc>
      </w:tr>
      <w:tr>
        <w:trPr>
          <w:cantSplit/>
        </w:trPr>
        <w:tc>
          <w:tcPr>
            <w:tcW w:w="4200" w:type="dxa"/>
          </w:tcPr>
          <w:p>
            <w:pPr>
              <w:spacing w:before="40" w:after="40"/>
            </w:pPr>
            <w:r>
              <w:rPr>
                <w:sz w:val="20"/>
                <w:szCs w:val="20"/>
              </w:rPr>
              <w:t xml:space="preserve">Python 3</w:t>
            </w:r>
          </w:p>
        </w:tc>
        <w:tc>
          <w:tcPr>
            <w:tcW w:w="5160" w:type="dxa"/>
          </w:tcPr>
          <w:p>
            <w:pPr>
              <w:spacing w:before="40" w:after="40"/>
            </w:pPr>
            <w:r>
              <w:rPr>
                <w:sz w:val="20"/>
                <w:szCs w:val="20"/>
              </w:rPr>
              <w:t xml:space="preserve">Scheduling logic and backend</w:t>
            </w:r>
          </w:p>
        </w:tc>
      </w:tr>
      <w:tr>
        <w:trPr>
          <w:cantSplit/>
        </w:trPr>
        <w:tc>
          <w:tcPr>
            <w:tcW w:w="4200" w:type="dxa"/>
          </w:tcPr>
          <w:p>
            <w:pPr>
              <w:spacing w:before="40" w:after="40"/>
            </w:pPr>
            <w:r>
              <w:rPr>
                <w:sz w:val="20"/>
                <w:szCs w:val="20"/>
              </w:rPr>
              <w:t xml:space="preserve">FastAPI and Uvicorn</w:t>
            </w:r>
          </w:p>
        </w:tc>
        <w:tc>
          <w:tcPr>
            <w:tcW w:w="5160" w:type="dxa"/>
          </w:tcPr>
          <w:p>
            <w:pPr>
              <w:spacing w:before="40" w:after="40"/>
            </w:pPr>
            <w:r>
              <w:rPr>
                <w:sz w:val="20"/>
                <w:szCs w:val="20"/>
              </w:rPr>
              <w:t xml:space="preserve">Backend REST API and server</w:t>
            </w:r>
          </w:p>
        </w:tc>
      </w:tr>
      <w:tr>
        <w:trPr>
          <w:cantSplit/>
        </w:trPr>
        <w:tc>
          <w:tcPr>
            <w:tcW w:w="4200" w:type="dxa"/>
          </w:tcPr>
          <w:p>
            <w:pPr>
              <w:spacing w:before="40" w:after="40"/>
            </w:pPr>
            <w:r>
              <w:rPr>
                <w:sz w:val="20"/>
                <w:szCs w:val="20"/>
              </w:rPr>
              <w:t xml:space="preserve">Node.js and npm</w:t>
            </w:r>
          </w:p>
        </w:tc>
        <w:tc>
          <w:tcPr>
            <w:tcW w:w="5160" w:type="dxa"/>
          </w:tcPr>
          <w:p>
            <w:pPr>
              <w:spacing w:before="40" w:after="40"/>
            </w:pPr>
            <w:r>
              <w:rPr>
                <w:sz w:val="20"/>
                <w:szCs w:val="20"/>
              </w:rPr>
              <w:t xml:space="preserve">Running and building the React frontend</w:t>
            </w:r>
          </w:p>
        </w:tc>
      </w:tr>
      <w:tr>
        <w:trPr>
          <w:cantSplit/>
        </w:trPr>
        <w:tc>
          <w:tcPr>
            <w:tcW w:w="4200" w:type="dxa"/>
          </w:tcPr>
          <w:p>
            <w:pPr>
              <w:spacing w:before="40" w:after="40"/>
            </w:pPr>
            <w:r>
              <w:rPr>
                <w:sz w:val="20"/>
                <w:szCs w:val="20"/>
              </w:rPr>
              <w:t xml:space="preserve">React and CSS</w:t>
            </w:r>
          </w:p>
        </w:tc>
        <w:tc>
          <w:tcPr>
            <w:tcW w:w="5160" w:type="dxa"/>
          </w:tcPr>
          <w:p>
            <w:pPr>
              <w:spacing w:before="40" w:after="40"/>
            </w:pPr>
            <w:r>
              <w:rPr>
                <w:sz w:val="20"/>
                <w:szCs w:val="20"/>
              </w:rPr>
              <w:t xml:space="preserve">Dashboard and styling</w:t>
            </w:r>
          </w:p>
        </w:tc>
      </w:tr>
      <w:tr>
        <w:trPr>
          <w:cantSplit/>
        </w:trPr>
        <w:tc>
          <w:tcPr>
            <w:tcW w:w="4200" w:type="dxa"/>
          </w:tcPr>
          <w:p>
            <w:pPr>
              <w:spacing w:before="40" w:after="40"/>
            </w:pPr>
            <w:r>
              <w:rPr>
                <w:sz w:val="20"/>
                <w:szCs w:val="20"/>
              </w:rPr>
              <w:t xml:space="preserve">Python testing framework (for example pytest)</w:t>
            </w:r>
          </w:p>
        </w:tc>
        <w:tc>
          <w:tcPr>
            <w:tcW w:w="5160" w:type="dxa"/>
          </w:tcPr>
          <w:p>
            <w:pPr>
              <w:spacing w:before="40" w:after="40"/>
            </w:pPr>
            <w:r>
              <w:rPr>
                <w:sz w:val="20"/>
                <w:szCs w:val="20"/>
              </w:rPr>
              <w:t xml:space="preserve">Automated test cases</w:t>
            </w:r>
          </w:p>
        </w:tc>
      </w:tr>
      <w:tr>
        <w:trPr>
          <w:cantSplit/>
        </w:trPr>
        <w:tc>
          <w:tcPr>
            <w:tcW w:w="4200" w:type="dxa"/>
          </w:tcPr>
          <w:p>
            <w:pPr>
              <w:spacing w:before="40" w:after="40"/>
            </w:pPr>
            <w:r>
              <w:rPr>
                <w:sz w:val="20"/>
                <w:szCs w:val="20"/>
              </w:rPr>
              <w:t xml:space="preserve">Modern web browser</w:t>
            </w:r>
          </w:p>
        </w:tc>
        <w:tc>
          <w:tcPr>
            <w:tcW w:w="5160" w:type="dxa"/>
          </w:tcPr>
          <w:p>
            <w:pPr>
              <w:spacing w:before="40" w:after="40"/>
            </w:pPr>
            <w:r>
              <w:rPr>
                <w:sz w:val="20"/>
                <w:szCs w:val="20"/>
              </w:rPr>
              <w:t xml:space="preserve">Viewing the dashboard</w:t>
            </w:r>
          </w:p>
        </w:tc>
      </w:tr>
    </w:tbl>
    <w:p xmlns:a="http://schemas.openxmlformats.org/drawingml/2006/main" xmlns:pic="http://schemas.openxmlformats.org/drawingml/2006/picture">
      <w:pPr>
        <w:spacing w:before="40" w:after="200"/>
        <w:jc w:val="center"/>
      </w:pPr>
      <w:r>
        <w:rPr>
          <w:i/>
          <w:sz w:val="20"/>
          <w:szCs w:val="20"/>
        </w:rPr>
        <w:t xml:space="preserve">Table 3.2: Software requirements</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3.3 Operating System Environment – Ubuntu / WSL</w:t>
      </w:r>
    </w:p>
    <w:p xmlns:a="http://schemas.openxmlformats.org/drawingml/2006/main" xmlns:pic="http://schemas.openxmlformats.org/drawingml/2006/picture">
      <w:pPr>
        <w:spacing w:before="40" w:after="100" w:line="360" w:lineRule="auto"/>
        <w:ind w:left="136" w:right="3"/>
        <w:jc w:val="both"/>
      </w:pPr>
      <w:r>
        <w:rPr>
          <w:sz w:val="24"/>
          <w:szCs w:val="24"/>
        </w:rPr>
        <w:t xml:space="preserve">The project is written in Python and JavaScript, which run on Windows, Linux and macOS. It can therefore be run on Windows directly, or in Ubuntu using Windows Subsystem for Linux (WSL). The simulator only works on simulated process records stored in memory. It does not create, inspect or modify real operating-system processes on any platform.</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3.4 Development Tools and Compilers</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Python interpreter: Python is interpreted, so no separate compiler is required for the backend.</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Node.js and npm: used to install packages and to run or build the React frontend.</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Code editor: any editor such as Visual Studio Code.</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Terminal: Windows Terminal or the Ubuntu/WSL shell for running commands.</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Web browser: for viewing the dashboard and for testing the user interface.</w:t>
      </w:r>
    </w:p>
    <w:p w14:paraId="154DED78" w14:textId="77777777" w:rsidR="007F210B" w:rsidRDefault="007F210B">
      <w:pPr>
        <w:rPr>
          <w:b/>
          <w:bCs/>
          <w:sz w:val="24"/>
          <w:szCs w:val="24"/>
        </w:rPr>
      </w:pPr>
      <w:r>
        <w:br w:type="page"/>
      </w:r>
    </w:p>
    <w:p w14:paraId="1A797A57" w14:textId="389A5F7C" w:rsidR="004A51ED" w:rsidRDefault="00000000">
      <w:pPr>
        <w:pStyle w:val="Heading1"/>
        <w:ind w:right="90"/>
      </w:pPr>
      <w:r>
        <w:t>CHAPTER</w:t>
      </w:r>
      <w:r>
        <w:rPr>
          <w:spacing w:val="-3"/>
        </w:rPr>
        <w:t xml:space="preserve"> </w:t>
      </w:r>
      <w:r>
        <w:rPr>
          <w:color w:val="000000"/>
          <w:shd w:val="clear" w:color="auto" w:fill="F8F8F8"/>
        </w:rPr>
        <w:t xml:space="preserve">-4</w:t>
      </w:r>
      <w:r>
        <w:rPr>
          <w:color w:val="000000"/>
          <w:spacing w:val="-2"/>
          <w:shd w:val="clear" w:color="auto" w:fill="F8F8F8"/>
        </w:rPr>
        <w:t xml:space="preserve"> TECHNOLOGY AND TOOLS USED</w:t>
      </w:r>
    </w:p>
    <w:p xmlns:a="http://schemas.openxmlformats.org/drawingml/2006/main" xmlns:pic="http://schemas.openxmlformats.org/drawingml/2006/picture">
      <w:pPr>
        <w:spacing w:before="40" w:after="100" w:line="360" w:lineRule="auto"/>
        <w:ind w:left="136" w:right="3"/>
        <w:jc w:val="both"/>
      </w:pPr>
      <w:r>
        <w:rPr>
          <w:sz w:val="24"/>
          <w:szCs w:val="24"/>
        </w:rPr>
        <w:t xml:space="preserve">Note: some topics in this chapter come from the standard OS project template (C/C++, GCC, Linux system calls and POSIX threads). This project is a Python and web-based simulator, so those topics are marked as not used, with a short explanation.</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4.1 C / C++ Programming</w:t>
      </w:r>
    </w:p>
    <w:p xmlns:a="http://schemas.openxmlformats.org/drawingml/2006/main" xmlns:pic="http://schemas.openxmlformats.org/drawingml/2006/picture">
      <w:pPr>
        <w:spacing w:before="40" w:after="100" w:line="360" w:lineRule="auto"/>
        <w:ind w:left="136" w:right="3"/>
        <w:jc w:val="both"/>
      </w:pPr>
      <w:r>
        <w:rPr>
          <w:sz w:val="24"/>
          <w:szCs w:val="24"/>
        </w:rPr>
        <w:t xml:space="preserve">Not used. The scheduling algorithm is written in Python because it is easy to read, test and connect to a web API. The same algorithm could be rewritten in C or C++ in future without changing its logic.</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4.2 GCC Compiler</w:t>
      </w:r>
    </w:p>
    <w:p xmlns:a="http://schemas.openxmlformats.org/drawingml/2006/main" xmlns:pic="http://schemas.openxmlformats.org/drawingml/2006/picture">
      <w:pPr>
        <w:spacing w:before="40" w:after="100" w:line="360" w:lineRule="auto"/>
        <w:ind w:left="136" w:right="3"/>
        <w:jc w:val="both"/>
      </w:pPr>
      <w:r>
        <w:rPr>
          <w:sz w:val="24"/>
          <w:szCs w:val="24"/>
        </w:rPr>
        <w:t xml:space="preserve">Not used, because no C or C++ code is compiled in this project.</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4.3 Linux System Calls</w:t>
      </w:r>
    </w:p>
    <w:p xmlns:a="http://schemas.openxmlformats.org/drawingml/2006/main" xmlns:pic="http://schemas.openxmlformats.org/drawingml/2006/picture">
      <w:pPr>
        <w:spacing w:before="40" w:after="100" w:line="360" w:lineRule="auto"/>
        <w:ind w:left="136" w:right="3"/>
        <w:jc w:val="both"/>
      </w:pPr>
      <w:r>
        <w:rPr>
          <w:sz w:val="24"/>
          <w:szCs w:val="24"/>
        </w:rPr>
        <w:t xml:space="preserve">Not used. A real operating system uses system calls such as fork, exec and wait to create and manage processes. This project does not call them: processes are simulated records, and no real process is created, changed or terminated.</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4.4 POSIX Threads / Synchronization</w:t>
      </w:r>
    </w:p>
    <w:p xmlns:a="http://schemas.openxmlformats.org/drawingml/2006/main" xmlns:pic="http://schemas.openxmlformats.org/drawingml/2006/picture">
      <w:pPr>
        <w:spacing w:before="40" w:after="100" w:line="360" w:lineRule="auto"/>
        <w:ind w:left="136" w:right="3"/>
        <w:jc w:val="both"/>
      </w:pPr>
      <w:r>
        <w:rPr>
          <w:sz w:val="24"/>
          <w:szCs w:val="24"/>
        </w:rPr>
        <w:t xml:space="preserve">Not used. The scheduling function is a deterministic, single-threaded simulation that advances a simulated clock. Because it keeps no shared state between requests, no locks or semaphores are needed.</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4.5 Linux Commands and Utilities</w:t>
      </w:r>
    </w:p>
    <w:p xmlns:a="http://schemas.openxmlformats.org/drawingml/2006/main" xmlns:pic="http://schemas.openxmlformats.org/drawingml/2006/picture">
      <w:pPr>
        <w:spacing w:before="40" w:after="100" w:line="360" w:lineRule="auto"/>
        <w:ind w:left="136" w:right="3"/>
        <w:jc w:val="both"/>
      </w:pPr>
      <w:r>
        <w:rPr>
          <w:sz w:val="24"/>
          <w:szCs w:val="24"/>
        </w:rPr>
        <w:t xml:space="preserve">Standard terminal commands are used for setup and execution, in Ubuntu/WSL or the Windows terminal: pip to install Python packages, uvicorn to run the backend, npm to install and start the frontend, and the testing framework command to run the automated tests.</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4.6 Other Tools / Libraries Used</w:t>
      </w:r>
    </w:p>
    <w:tbl>
      <w:tblPr>
        <w:tblStyle w:val="TableGrid"/>
        <w:tblW w:w="9360" w:type="dxa"/>
        <w:tblInd w:w="136" w:type="dxa"/>
        <w:tblLayout w:type="fixed"/>
        <w:tblLook w:val="04A0" w:firstRow="1" w:lastRow="0" w:firstColumn="1" w:lastColumn="0" w:noHBand="0" w:noVBand="1"/>
      </w:tblPr>
      <w:tblGrid>
        <w:gridCol w:w="2600"/>
        <w:gridCol w:w="6760"/>
      </w:tblGrid>
      <w:tr>
        <w:trPr>
          <w:cantSplit/>
          <w:tblHeader/>
        </w:trPr>
        <w:tc>
          <w:tcPr>
            <w:tcW w:w="2600" w:type="dxa"/>
            <w:shd w:val="clear" w:color="auto" w:fill="D9E2F3"/>
          </w:tcPr>
          <w:p>
            <w:pPr>
              <w:spacing w:before="40" w:after="40"/>
            </w:pPr>
            <w:r>
              <w:rPr>
                <w:b/>
                <w:color w:val="1F2A5F"/>
                <w:sz w:val="20"/>
                <w:szCs w:val="20"/>
              </w:rPr>
              <w:t xml:space="preserve">Technology</w:t>
            </w:r>
          </w:p>
        </w:tc>
        <w:tc>
          <w:tcPr>
            <w:tcW w:w="6760" w:type="dxa"/>
            <w:shd w:val="clear" w:color="auto" w:fill="D9E2F3"/>
          </w:tcPr>
          <w:p>
            <w:pPr>
              <w:spacing w:before="40" w:after="40"/>
            </w:pPr>
            <w:r>
              <w:rPr>
                <w:b/>
                <w:color w:val="1F2A5F"/>
                <w:sz w:val="20"/>
                <w:szCs w:val="20"/>
              </w:rPr>
              <w:t xml:space="preserve">Role in the project</w:t>
            </w:r>
          </w:p>
        </w:tc>
      </w:tr>
      <w:tr>
        <w:trPr>
          <w:cantSplit/>
        </w:trPr>
        <w:tc>
          <w:tcPr>
            <w:tcW w:w="2600" w:type="dxa"/>
          </w:tcPr>
          <w:p>
            <w:pPr>
              <w:spacing w:before="40" w:after="40"/>
            </w:pPr>
            <w:r>
              <w:rPr>
                <w:sz w:val="20"/>
                <w:szCs w:val="20"/>
              </w:rPr>
              <w:t xml:space="preserve">React</w:t>
            </w:r>
          </w:p>
        </w:tc>
        <w:tc>
          <w:tcPr>
            <w:tcW w:w="6760" w:type="dxa"/>
          </w:tcPr>
          <w:p>
            <w:pPr>
              <w:spacing w:before="40" w:after="40"/>
            </w:pPr>
            <w:r>
              <w:rPr>
                <w:sz w:val="20"/>
                <w:szCs w:val="20"/>
              </w:rPr>
              <w:t xml:space="preserve">Builds the interactive dashboard: process input table, controls and results</w:t>
            </w:r>
          </w:p>
        </w:tc>
      </w:tr>
      <w:tr>
        <w:trPr>
          <w:cantSplit/>
        </w:trPr>
        <w:tc>
          <w:tcPr>
            <w:tcW w:w="2600" w:type="dxa"/>
          </w:tcPr>
          <w:p>
            <w:pPr>
              <w:spacing w:before="40" w:after="40"/>
            </w:pPr>
            <w:r>
              <w:rPr>
                <w:sz w:val="20"/>
                <w:szCs w:val="20"/>
              </w:rPr>
              <w:t xml:space="preserve">CSS</w:t>
            </w:r>
          </w:p>
        </w:tc>
        <w:tc>
          <w:tcPr>
            <w:tcW w:w="6760" w:type="dxa"/>
          </w:tcPr>
          <w:p>
            <w:pPr>
              <w:spacing w:before="40" w:after="40"/>
            </w:pPr>
            <w:r>
              <w:rPr>
                <w:sz w:val="20"/>
                <w:szCs w:val="20"/>
              </w:rPr>
              <w:t xml:space="preserve">Styling, layout and the dark theme of the dashboard</w:t>
            </w:r>
          </w:p>
        </w:tc>
      </w:tr>
      <w:tr>
        <w:trPr>
          <w:cantSplit/>
        </w:trPr>
        <w:tc>
          <w:tcPr>
            <w:tcW w:w="2600" w:type="dxa"/>
          </w:tcPr>
          <w:p>
            <w:pPr>
              <w:spacing w:before="40" w:after="40"/>
            </w:pPr>
            <w:r>
              <w:rPr>
                <w:sz w:val="20"/>
                <w:szCs w:val="20"/>
              </w:rPr>
              <w:t xml:space="preserve">Python</w:t>
            </w:r>
          </w:p>
        </w:tc>
        <w:tc>
          <w:tcPr>
            <w:tcW w:w="6760" w:type="dxa"/>
          </w:tcPr>
          <w:p>
            <w:pPr>
              <w:spacing w:before="40" w:after="40"/>
            </w:pPr>
            <w:r>
              <w:rPr>
                <w:sz w:val="20"/>
                <w:szCs w:val="20"/>
              </w:rPr>
              <w:t xml:space="preserve">Implements the priority-aging and scheduling logic</w:t>
            </w:r>
          </w:p>
        </w:tc>
      </w:tr>
      <w:tr>
        <w:trPr>
          <w:cantSplit/>
        </w:trPr>
        <w:tc>
          <w:tcPr>
            <w:tcW w:w="2600" w:type="dxa"/>
          </w:tcPr>
          <w:p>
            <w:pPr>
              <w:spacing w:before="40" w:after="40"/>
            </w:pPr>
            <w:r>
              <w:rPr>
                <w:sz w:val="20"/>
                <w:szCs w:val="20"/>
              </w:rPr>
              <w:t xml:space="preserve">FastAPI</w:t>
            </w:r>
          </w:p>
        </w:tc>
        <w:tc>
          <w:tcPr>
            <w:tcW w:w="6760" w:type="dxa"/>
          </w:tcPr>
          <w:p>
            <w:pPr>
              <w:spacing w:before="40" w:after="40"/>
            </w:pPr>
            <w:r>
              <w:rPr>
                <w:sz w:val="20"/>
                <w:szCs w:val="20"/>
              </w:rPr>
              <w:t xml:space="preserve">Provides the REST API and validates incoming requests</w:t>
            </w:r>
          </w:p>
        </w:tc>
      </w:tr>
      <w:tr>
        <w:trPr>
          <w:cantSplit/>
        </w:trPr>
        <w:tc>
          <w:tcPr>
            <w:tcW w:w="2600" w:type="dxa"/>
          </w:tcPr>
          <w:p>
            <w:pPr>
              <w:spacing w:before="40" w:after="40"/>
            </w:pPr>
            <w:r>
              <w:rPr>
                <w:sz w:val="20"/>
                <w:szCs w:val="20"/>
              </w:rPr>
              <w:t xml:space="preserve">Gantt chart view</w:t>
            </w:r>
          </w:p>
        </w:tc>
        <w:tc>
          <w:tcPr>
            <w:tcW w:w="6760" w:type="dxa"/>
          </w:tcPr>
          <w:p>
            <w:pPr>
              <w:spacing w:before="40" w:after="40"/>
            </w:pPr>
            <w:r>
              <w:rPr>
                <w:sz w:val="20"/>
                <w:szCs w:val="20"/>
              </w:rPr>
              <w:t xml:space="preserve">Displays the CPU execution sequence as a timeline</w:t>
            </w:r>
          </w:p>
        </w:tc>
      </w:tr>
      <w:tr>
        <w:trPr>
          <w:cantSplit/>
        </w:trPr>
        <w:tc>
          <w:tcPr>
            <w:tcW w:w="2600" w:type="dxa"/>
          </w:tcPr>
          <w:p>
            <w:pPr>
              <w:spacing w:before="40" w:after="40"/>
            </w:pPr>
            <w:r>
              <w:rPr>
                <w:sz w:val="20"/>
                <w:szCs w:val="20"/>
              </w:rPr>
              <w:t xml:space="preserve">Automated tests</w:t>
            </w:r>
          </w:p>
        </w:tc>
        <w:tc>
          <w:tcPr>
            <w:tcW w:w="6760" w:type="dxa"/>
          </w:tcPr>
          <w:p>
            <w:pPr>
              <w:spacing w:before="40" w:after="40"/>
            </w:pPr>
            <w:r>
              <w:rPr>
                <w:sz w:val="20"/>
                <w:szCs w:val="20"/>
              </w:rPr>
              <w:t xml:space="preserve">Check scheduling results and input validation on sample inputs</w:t>
            </w:r>
          </w:p>
        </w:tc>
      </w:tr>
    </w:tbl>
    <w:p xmlns:a="http://schemas.openxmlformats.org/drawingml/2006/main" xmlns:pic="http://schemas.openxmlformats.org/drawingml/2006/picture">
      <w:pPr>
        <w:spacing w:before="40" w:after="200"/>
        <w:jc w:val="center"/>
      </w:pPr>
      <w:r>
        <w:rPr>
          <w:i/>
          <w:sz w:val="20"/>
          <w:szCs w:val="20"/>
        </w:rPr>
        <w:t xml:space="preserve">Table 4.1: Technologies used and their roles</w:t>
      </w:r>
    </w:p>
    <w:p w14:paraId="154DED78" w14:textId="77777777" w:rsidR="007F210B" w:rsidRDefault="007F210B">
      <w:pPr>
        <w:rPr>
          <w:b/>
          <w:bCs/>
          <w:sz w:val="24"/>
          <w:szCs w:val="24"/>
        </w:rPr>
      </w:pPr>
      <w:r>
        <w:br w:type="page"/>
      </w:r>
    </w:p>
    <w:p w14:paraId="1A797A57" w14:textId="389A5F7C" w:rsidR="004A51ED" w:rsidRDefault="00000000">
      <w:pPr>
        <w:pStyle w:val="Heading1"/>
        <w:ind w:right="90"/>
      </w:pPr>
      <w:r>
        <w:t>CHAPTER</w:t>
      </w:r>
      <w:r>
        <w:rPr>
          <w:spacing w:val="-3"/>
        </w:rPr>
        <w:t xml:space="preserve"> </w:t>
      </w:r>
      <w:r>
        <w:rPr>
          <w:color w:val="000000"/>
          <w:shd w:val="clear" w:color="auto" w:fill="F8F8F8"/>
        </w:rPr>
        <w:t xml:space="preserve">-5</w:t>
      </w:r>
      <w:r>
        <w:rPr>
          <w:color w:val="000000"/>
          <w:spacing w:val="-2"/>
          <w:shd w:val="clear" w:color="auto" w:fill="F8F8F8"/>
        </w:rPr>
        <w:t xml:space="preserve"> SYSTEM ARCHITECTURE AND DESIGN</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5.1 Overall System Architecture</w:t>
      </w:r>
    </w:p>
    <w:p xmlns:a="http://schemas.openxmlformats.org/drawingml/2006/main" xmlns:pic="http://schemas.openxmlformats.org/drawingml/2006/picture">
      <w:pPr>
        <w:spacing w:before="40" w:after="100" w:line="360" w:lineRule="auto"/>
        <w:ind w:left="136" w:right="3"/>
        <w:jc w:val="both"/>
      </w:pPr>
      <w:r>
        <w:rPr>
          <w:sz w:val="24"/>
          <w:szCs w:val="24"/>
        </w:rPr>
        <w:t xml:space="preserve">The system has a React frontend and a Python FastAPI backend. The user enters data in the frontend; the backend validates it, applies priority aging, runs the scheduler and returns the schedule and metrics; the frontend then draws the Gantt chart and the dashboard.</w:t>
      </w:r>
    </w:p>
    <w:p xmlns:a="http://schemas.openxmlformats.org/drawingml/2006/main" xmlns:pic="http://schemas.openxmlformats.org/drawingml/2006/picture">
      <w:pPr>
        <w:keepNext/>
        <w:spacing w:before="120" w:after="40"/>
        <w:jc w:val="center"/>
      </w:pPr>
      <w:r>
        <w:drawing>
          <wp:inline distT="0" distB="0" distL="0" distR="0">
            <wp:extent cx="5760720" cy="2385651"/>
            <wp:docPr id="101" name="Figure 1" descr="Diagram 1"/>
            <a:graphic>
              <a:graphicData uri="http://schemas.openxmlformats.org/drawingml/2006/picture">
                <pic:pic>
                  <pic:nvPicPr>
                    <pic:cNvPr id="101" name="diagram1.png"/>
                    <pic:cNvPicPr/>
                  </pic:nvPicPr>
                  <pic:blipFill>
                    <a:blip r:embed="rIdImg1"/>
                    <a:stretch>
                      <a:fillRect/>
                    </a:stretch>
                  </pic:blipFill>
                  <pic:spPr>
                    <a:xfrm>
                      <a:off x="0" y="0"/>
                      <a:ext cx="5760720" cy="2385651"/>
                    </a:xfrm>
                    <a:prstGeom prst="rect">
                      <a:avLst/>
                    </a:prstGeom>
                  </pic:spPr>
                </pic:pic>
              </a:graphicData>
            </a:graphic>
          </wp:inline>
        </w:drawing>
      </w:r>
    </w:p>
    <w:p xmlns:a="http://schemas.openxmlformats.org/drawingml/2006/main" xmlns:pic="http://schemas.openxmlformats.org/drawingml/2006/picture">
      <w:pPr>
        <w:spacing w:before="40" w:after="200"/>
        <w:jc w:val="center"/>
      </w:pPr>
      <w:r>
        <w:rPr>
          <w:i/>
          <w:sz w:val="20"/>
          <w:szCs w:val="20"/>
        </w:rPr>
        <w:t xml:space="preserve">Figure 5.1: System architecture</w:t>
      </w:r>
    </w:p>
    <w:tbl>
      <w:tblPr>
        <w:tblStyle w:val="TableGrid"/>
        <w:tblW w:w="9360" w:type="dxa"/>
        <w:tblInd w:w="136" w:type="dxa"/>
        <w:tblLayout w:type="fixed"/>
        <w:tblLook w:val="04A0" w:firstRow="1" w:lastRow="0" w:firstColumn="1" w:lastColumn="0" w:noHBand="0" w:noVBand="1"/>
      </w:tblPr>
      <w:tblGrid>
        <w:gridCol w:w="3000"/>
        <w:gridCol w:w="6360"/>
      </w:tblGrid>
      <w:tr>
        <w:trPr>
          <w:cantSplit/>
          <w:tblHeader/>
        </w:trPr>
        <w:tc>
          <w:tcPr>
            <w:tcW w:w="3000" w:type="dxa"/>
            <w:shd w:val="clear" w:color="auto" w:fill="D9E2F3"/>
          </w:tcPr>
          <w:p>
            <w:pPr>
              <w:spacing w:before="40" w:after="40"/>
            </w:pPr>
            <w:r>
              <w:rPr>
                <w:b/>
                <w:color w:val="1F2A5F"/>
                <w:sz w:val="20"/>
                <w:szCs w:val="20"/>
              </w:rPr>
              <w:t xml:space="preserve">Component</w:t>
            </w:r>
          </w:p>
        </w:tc>
        <w:tc>
          <w:tcPr>
            <w:tcW w:w="6360" w:type="dxa"/>
            <w:shd w:val="clear" w:color="auto" w:fill="D9E2F3"/>
          </w:tcPr>
          <w:p>
            <w:pPr>
              <w:spacing w:before="40" w:after="40"/>
            </w:pPr>
            <w:r>
              <w:rPr>
                <w:b/>
                <w:color w:val="1F2A5F"/>
                <w:sz w:val="20"/>
                <w:szCs w:val="20"/>
              </w:rPr>
              <w:t xml:space="preserve">Purpose</w:t>
            </w:r>
          </w:p>
        </w:tc>
      </w:tr>
      <w:tr>
        <w:trPr>
          <w:cantSplit/>
        </w:trPr>
        <w:tc>
          <w:tcPr>
            <w:tcW w:w="3000" w:type="dxa"/>
          </w:tcPr>
          <w:p>
            <w:pPr>
              <w:spacing w:before="40" w:after="40"/>
            </w:pPr>
            <w:r>
              <w:rPr>
                <w:sz w:val="20"/>
                <w:szCs w:val="20"/>
              </w:rPr>
              <w:t xml:space="preserve">User Input</w:t>
            </w:r>
          </w:p>
        </w:tc>
        <w:tc>
          <w:tcPr>
            <w:tcW w:w="6360" w:type="dxa"/>
          </w:tcPr>
          <w:p>
            <w:pPr>
              <w:spacing w:before="40" w:after="40"/>
            </w:pPr>
            <w:r>
              <w:rPr>
                <w:sz w:val="20"/>
                <w:szCs w:val="20"/>
              </w:rPr>
              <w:t xml:space="preserve">Collects process data, scheduling mode and aging interval</w:t>
            </w:r>
          </w:p>
        </w:tc>
      </w:tr>
      <w:tr>
        <w:trPr>
          <w:cantSplit/>
        </w:trPr>
        <w:tc>
          <w:tcPr>
            <w:tcW w:w="3000" w:type="dxa"/>
          </w:tcPr>
          <w:p>
            <w:pPr>
              <w:spacing w:before="40" w:after="40"/>
            </w:pPr>
            <w:r>
              <w:rPr>
                <w:sz w:val="20"/>
                <w:szCs w:val="20"/>
              </w:rPr>
              <w:t xml:space="preserve">Process Queue</w:t>
            </w:r>
          </w:p>
        </w:tc>
        <w:tc>
          <w:tcPr>
            <w:tcW w:w="6360" w:type="dxa"/>
          </w:tcPr>
          <w:p>
            <w:pPr>
              <w:spacing w:before="40" w:after="40"/>
            </w:pPr>
            <w:r>
              <w:rPr>
                <w:sz w:val="20"/>
                <w:szCs w:val="20"/>
              </w:rPr>
              <w:t xml:space="preserve">Holds valid processes and shows which have arrived</w:t>
            </w:r>
          </w:p>
        </w:tc>
      </w:tr>
      <w:tr>
        <w:trPr>
          <w:cantSplit/>
        </w:trPr>
        <w:tc>
          <w:tcPr>
            <w:tcW w:w="3000" w:type="dxa"/>
          </w:tcPr>
          <w:p>
            <w:pPr>
              <w:spacing w:before="40" w:after="40"/>
            </w:pPr>
            <w:r>
              <w:rPr>
                <w:sz w:val="20"/>
                <w:szCs w:val="20"/>
              </w:rPr>
              <w:t xml:space="preserve">Priority Aging Engine</w:t>
            </w:r>
          </w:p>
        </w:tc>
        <w:tc>
          <w:tcPr>
            <w:tcW w:w="6360" w:type="dxa"/>
          </w:tcPr>
          <w:p>
            <w:pPr>
              <w:spacing w:before="40" w:after="40"/>
            </w:pPr>
            <w:r>
              <w:rPr>
                <w:sz w:val="20"/>
                <w:szCs w:val="20"/>
              </w:rPr>
              <w:t xml:space="preserve">Calculates effective priority from waiting time</w:t>
            </w:r>
          </w:p>
        </w:tc>
      </w:tr>
      <w:tr>
        <w:trPr>
          <w:cantSplit/>
        </w:trPr>
        <w:tc>
          <w:tcPr>
            <w:tcW w:w="3000" w:type="dxa"/>
          </w:tcPr>
          <w:p>
            <w:pPr>
              <w:spacing w:before="40" w:after="40"/>
            </w:pPr>
            <w:r>
              <w:rPr>
                <w:sz w:val="20"/>
                <w:szCs w:val="20"/>
              </w:rPr>
              <w:t xml:space="preserve">CPU Scheduler</w:t>
            </w:r>
          </w:p>
        </w:tc>
        <w:tc>
          <w:tcPr>
            <w:tcW w:w="6360" w:type="dxa"/>
          </w:tcPr>
          <w:p>
            <w:pPr>
              <w:spacing w:before="40" w:after="40"/>
            </w:pPr>
            <w:r>
              <w:rPr>
                <w:sz w:val="20"/>
                <w:szCs w:val="20"/>
              </w:rPr>
              <w:t xml:space="preserve">Selects the lowest effective-priority process and runs it</w:t>
            </w:r>
          </w:p>
        </w:tc>
      </w:tr>
      <w:tr>
        <w:trPr>
          <w:cantSplit/>
        </w:trPr>
        <w:tc>
          <w:tcPr>
            <w:tcW w:w="3000" w:type="dxa"/>
          </w:tcPr>
          <w:p>
            <w:pPr>
              <w:spacing w:before="40" w:after="40"/>
            </w:pPr>
            <w:r>
              <w:rPr>
                <w:sz w:val="20"/>
                <w:szCs w:val="20"/>
              </w:rPr>
              <w:t xml:space="preserve">Gantt Chart and Dashboard</w:t>
            </w:r>
          </w:p>
        </w:tc>
        <w:tc>
          <w:tcPr>
            <w:tcW w:w="6360" w:type="dxa"/>
          </w:tcPr>
          <w:p>
            <w:pPr>
              <w:spacing w:before="40" w:after="40"/>
            </w:pPr>
            <w:r>
              <w:rPr>
                <w:sz w:val="20"/>
                <w:szCs w:val="20"/>
              </w:rPr>
              <w:t xml:space="preserve">Shows the execution order and the performance metrics</w:t>
            </w:r>
          </w:p>
        </w:tc>
      </w:tr>
    </w:tbl>
    <w:p xmlns:a="http://schemas.openxmlformats.org/drawingml/2006/main" xmlns:pic="http://schemas.openxmlformats.org/drawingml/2006/picture">
      <w:pPr>
        <w:spacing w:before="40" w:after="200"/>
        <w:jc w:val="center"/>
      </w:pPr>
      <w:r>
        <w:rPr>
          <w:i/>
          <w:sz w:val="20"/>
          <w:szCs w:val="20"/>
        </w:rPr>
        <w:t xml:space="preserve">Table 5.1: Components of the architecture</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5.2 System Workflow</w:t>
      </w:r>
    </w:p>
    <w:p xmlns:a="http://schemas.openxmlformats.org/drawingml/2006/main" xmlns:pic="http://schemas.openxmlformats.org/drawingml/2006/picture">
      <w:pPr>
        <w:numPr>
          <w:ilvl w:val="0"/>
          <w:numId w:val="201"/>
        </w:numPr>
        <w:spacing w:after="60" w:line="336" w:lineRule="auto"/>
        <w:ind w:left="700" w:hanging="360"/>
        <w:jc w:val="both"/>
      </w:pPr>
      <w:r>
        <w:rPr>
          <w:sz w:val="24"/>
          <w:szCs w:val="24"/>
        </w:rPr>
        <w:t xml:space="preserve">The user enters Process ID, Arrival Time, Burst Time and Base Priority for each process.</w:t>
      </w:r>
    </w:p>
    <w:p xmlns:a="http://schemas.openxmlformats.org/drawingml/2006/main" xmlns:pic="http://schemas.openxmlformats.org/drawingml/2006/picture">
      <w:pPr>
        <w:numPr>
          <w:ilvl w:val="0"/>
          <w:numId w:val="201"/>
        </w:numPr>
        <w:spacing w:after="60" w:line="336" w:lineRule="auto"/>
        <w:ind w:left="700" w:hanging="360"/>
        <w:jc w:val="both"/>
      </w:pPr>
      <w:r>
        <w:rPr>
          <w:sz w:val="24"/>
          <w:szCs w:val="24"/>
        </w:rPr>
        <w:t xml:space="preserve">The user selects preemptive or non-preemptive mode and sets the aging interval.</w:t>
      </w:r>
    </w:p>
    <w:p xmlns:a="http://schemas.openxmlformats.org/drawingml/2006/main" xmlns:pic="http://schemas.openxmlformats.org/drawingml/2006/picture">
      <w:pPr>
        <w:numPr>
          <w:ilvl w:val="0"/>
          <w:numId w:val="201"/>
        </w:numPr>
        <w:spacing w:after="60" w:line="336" w:lineRule="auto"/>
        <w:ind w:left="700" w:hanging="360"/>
        <w:jc w:val="both"/>
      </w:pPr>
      <w:r>
        <w:rPr>
          <w:sz w:val="24"/>
          <w:szCs w:val="24"/>
        </w:rPr>
        <w:t xml:space="preserve">The backend validates the input (empty list, invalid values, duplicate IDs, invalid aging interval).</w:t>
      </w:r>
    </w:p>
    <w:p xmlns:a="http://schemas.openxmlformats.org/drawingml/2006/main" xmlns:pic="http://schemas.openxmlformats.org/drawingml/2006/picture">
      <w:pPr>
        <w:numPr>
          <w:ilvl w:val="0"/>
          <w:numId w:val="201"/>
        </w:numPr>
        <w:spacing w:after="60" w:line="336" w:lineRule="auto"/>
        <w:ind w:left="700" w:hanging="360"/>
        <w:jc w:val="both"/>
      </w:pPr>
      <w:r>
        <w:rPr>
          <w:sz w:val="24"/>
          <w:szCs w:val="24"/>
        </w:rPr>
        <w:t xml:space="preserve">At each decision point, the aging engine calculates the effective priority of every ready process.</w:t>
      </w:r>
    </w:p>
    <w:p xmlns:a="http://schemas.openxmlformats.org/drawingml/2006/main" xmlns:pic="http://schemas.openxmlformats.org/drawingml/2006/picture">
      <w:pPr>
        <w:numPr>
          <w:ilvl w:val="0"/>
          <w:numId w:val="201"/>
        </w:numPr>
        <w:spacing w:after="60" w:line="336" w:lineRule="auto"/>
        <w:ind w:left="700" w:hanging="360"/>
        <w:jc w:val="both"/>
      </w:pPr>
      <w:r>
        <w:rPr>
          <w:sz w:val="24"/>
          <w:szCs w:val="24"/>
        </w:rPr>
        <w:t xml:space="preserve">The scheduler selects the process with the smallest effective priority; ties go to the earlier arrival and then the smaller Process ID.</w:t>
      </w:r>
    </w:p>
    <w:p xmlns:a="http://schemas.openxmlformats.org/drawingml/2006/main" xmlns:pic="http://schemas.openxmlformats.org/drawingml/2006/picture">
      <w:pPr>
        <w:numPr>
          <w:ilvl w:val="0"/>
          <w:numId w:val="201"/>
        </w:numPr>
        <w:spacing w:after="60" w:line="336" w:lineRule="auto"/>
        <w:ind w:left="700" w:hanging="360"/>
        <w:jc w:val="both"/>
      </w:pPr>
      <w:r>
        <w:rPr>
          <w:sz w:val="24"/>
          <w:szCs w:val="24"/>
        </w:rPr>
        <w:t xml:space="preserve">The process runs to completion (non-preemptive) or for one time unit before the decision is repeated (preemptive).</w:t>
      </w:r>
    </w:p>
    <w:p xmlns:a="http://schemas.openxmlformats.org/drawingml/2006/main" xmlns:pic="http://schemas.openxmlformats.org/drawingml/2006/picture">
      <w:pPr>
        <w:numPr>
          <w:ilvl w:val="0"/>
          <w:numId w:val="201"/>
        </w:numPr>
        <w:spacing w:after="60" w:line="336" w:lineRule="auto"/>
        <w:ind w:left="700" w:hanging="360"/>
        <w:jc w:val="both"/>
      </w:pPr>
      <w:r>
        <w:rPr>
          <w:sz w:val="24"/>
          <w:szCs w:val="24"/>
        </w:rPr>
        <w:t xml:space="preserve">When a process finishes, its completion, turnaround, waiting and response times are recorded.</w:t>
      </w:r>
    </w:p>
    <w:p xmlns:a="http://schemas.openxmlformats.org/drawingml/2006/main" xmlns:pic="http://schemas.openxmlformats.org/drawingml/2006/picture">
      <w:pPr>
        <w:numPr>
          <w:ilvl w:val="0"/>
          <w:numId w:val="201"/>
        </w:numPr>
        <w:spacing w:after="60" w:line="336" w:lineRule="auto"/>
        <w:ind w:left="700" w:hanging="360"/>
        <w:jc w:val="both"/>
      </w:pPr>
      <w:r>
        <w:rPr>
          <w:sz w:val="24"/>
          <w:szCs w:val="24"/>
        </w:rPr>
        <w:t xml:space="preserve">The Gantt chart, the metrics table and the averages are returned and displayed.</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5.3 Flowchart / Data Flow</w:t>
      </w:r>
    </w:p>
    <w:p xmlns:a="http://schemas.openxmlformats.org/drawingml/2006/main" xmlns:pic="http://schemas.openxmlformats.org/drawingml/2006/picture">
      <w:pPr>
        <w:keepNext/>
        <w:spacing w:before="120" w:after="40"/>
        <w:jc w:val="center"/>
      </w:pPr>
      <w:r>
        <w:drawing>
          <wp:inline distT="0" distB="0" distL="0" distR="0">
            <wp:extent cx="3931920" cy="5080517"/>
            <wp:docPr id="102" name="Figure 2" descr="Diagram 2"/>
            <a:graphic>
              <a:graphicData uri="http://schemas.openxmlformats.org/drawingml/2006/picture">
                <pic:pic>
                  <pic:nvPicPr>
                    <pic:cNvPr id="102" name="diagram2.png"/>
                    <pic:cNvPicPr/>
                  </pic:nvPicPr>
                  <pic:blipFill>
                    <a:blip r:embed="rIdImg2"/>
                    <a:stretch>
                      <a:fillRect/>
                    </a:stretch>
                  </pic:blipFill>
                  <pic:spPr>
                    <a:xfrm>
                      <a:off x="0" y="0"/>
                      <a:ext cx="3931920" cy="5080517"/>
                    </a:xfrm>
                    <a:prstGeom prst="rect">
                      <a:avLst/>
                    </a:prstGeom>
                  </pic:spPr>
                </pic:pic>
              </a:graphicData>
            </a:graphic>
          </wp:inline>
        </w:drawing>
      </w:r>
    </w:p>
    <w:p xmlns:a="http://schemas.openxmlformats.org/drawingml/2006/main" xmlns:pic="http://schemas.openxmlformats.org/drawingml/2006/picture">
      <w:pPr>
        <w:spacing w:before="40" w:after="200"/>
        <w:jc w:val="center"/>
      </w:pPr>
      <w:r>
        <w:rPr>
          <w:i/>
          <w:sz w:val="20"/>
          <w:szCs w:val="20"/>
        </w:rPr>
        <w:t xml:space="preserve">Figure 5.2: Flowchart of the scheduling procedure</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5.4 Module Description</w:t>
      </w:r>
    </w:p>
    <w:tbl>
      <w:tblPr>
        <w:tblStyle w:val="TableGrid"/>
        <w:tblW w:w="9360" w:type="dxa"/>
        <w:tblInd w:w="136" w:type="dxa"/>
        <w:tblLayout w:type="fixed"/>
        <w:tblLook w:val="04A0" w:firstRow="1" w:lastRow="0" w:firstColumn="1" w:lastColumn="0" w:noHBand="0" w:noVBand="1"/>
      </w:tblPr>
      <w:tblGrid>
        <w:gridCol w:w="2300"/>
        <w:gridCol w:w="4860"/>
        <w:gridCol w:w="2200"/>
      </w:tblGrid>
      <w:tr>
        <w:trPr>
          <w:cantSplit/>
          <w:tblHeader/>
        </w:trPr>
        <w:tc>
          <w:tcPr>
            <w:tcW w:w="2300" w:type="dxa"/>
            <w:shd w:val="clear" w:color="auto" w:fill="D9E2F3"/>
          </w:tcPr>
          <w:p>
            <w:pPr>
              <w:spacing w:before="40" w:after="40"/>
            </w:pPr>
            <w:r>
              <w:rPr>
                <w:b/>
                <w:color w:val="1F2A5F"/>
                <w:sz w:val="20"/>
                <w:szCs w:val="20"/>
              </w:rPr>
              <w:t xml:space="preserve">Module</w:t>
            </w:r>
          </w:p>
        </w:tc>
        <w:tc>
          <w:tcPr>
            <w:tcW w:w="4860" w:type="dxa"/>
            <w:shd w:val="clear" w:color="auto" w:fill="D9E2F3"/>
          </w:tcPr>
          <w:p>
            <w:pPr>
              <w:spacing w:before="40" w:after="40"/>
            </w:pPr>
            <w:r>
              <w:rPr>
                <w:b/>
                <w:color w:val="1F2A5F"/>
                <w:sz w:val="20"/>
                <w:szCs w:val="20"/>
              </w:rPr>
              <w:t xml:space="preserve">Description</w:t>
            </w:r>
          </w:p>
        </w:tc>
        <w:tc>
          <w:tcPr>
            <w:tcW w:w="2200" w:type="dxa"/>
            <w:shd w:val="clear" w:color="auto" w:fill="D9E2F3"/>
          </w:tcPr>
          <w:p>
            <w:pPr>
              <w:spacing w:before="40" w:after="40"/>
            </w:pPr>
            <w:r>
              <w:rPr>
                <w:b/>
                <w:color w:val="1F2A5F"/>
                <w:sz w:val="20"/>
                <w:szCs w:val="20"/>
              </w:rPr>
              <w:t xml:space="preserve">Status</w:t>
            </w:r>
          </w:p>
        </w:tc>
      </w:tr>
      <w:tr>
        <w:trPr>
          <w:cantSplit/>
        </w:trPr>
        <w:tc>
          <w:tcPr>
            <w:tcW w:w="2300" w:type="dxa"/>
          </w:tcPr>
          <w:p>
            <w:pPr>
              <w:spacing w:before="40" w:after="40"/>
            </w:pPr>
            <w:r>
              <w:rPr>
                <w:sz w:val="20"/>
                <w:szCs w:val="20"/>
              </w:rPr>
              <w:t xml:space="preserve">Input and Validation</w:t>
            </w:r>
          </w:p>
        </w:tc>
        <w:tc>
          <w:tcPr>
            <w:tcW w:w="4860" w:type="dxa"/>
          </w:tcPr>
          <w:p>
            <w:pPr>
              <w:spacing w:before="40" w:after="40"/>
            </w:pPr>
            <w:r>
              <w:rPr>
                <w:sz w:val="20"/>
                <w:szCs w:val="20"/>
              </w:rPr>
              <w:t xml:space="preserve">Reads process data and settings; rejects empty input, negative or zero values, duplicate IDs and invalid aging interval</w:t>
            </w:r>
          </w:p>
        </w:tc>
        <w:tc>
          <w:tcPr>
            <w:tcW w:w="2200" w:type="dxa"/>
          </w:tcPr>
          <w:p>
            <w:pPr>
              <w:spacing w:before="40" w:after="40"/>
            </w:pPr>
            <w:r>
              <w:rPr>
                <w:sz w:val="20"/>
                <w:szCs w:val="20"/>
              </w:rPr>
              <w:t xml:space="preserve">Core feature</w:t>
            </w:r>
          </w:p>
        </w:tc>
      </w:tr>
      <w:tr>
        <w:trPr>
          <w:cantSplit/>
        </w:trPr>
        <w:tc>
          <w:tcPr>
            <w:tcW w:w="2300" w:type="dxa"/>
          </w:tcPr>
          <w:p>
            <w:pPr>
              <w:spacing w:before="40" w:after="40"/>
            </w:pPr>
            <w:r>
              <w:rPr>
                <w:sz w:val="20"/>
                <w:szCs w:val="20"/>
              </w:rPr>
              <w:t xml:space="preserve">Priority Aging Engine</w:t>
            </w:r>
          </w:p>
        </w:tc>
        <w:tc>
          <w:tcPr>
            <w:tcW w:w="4860" w:type="dxa"/>
          </w:tcPr>
          <w:p>
            <w:pPr>
              <w:spacing w:before="40" w:after="40"/>
            </w:pPr>
            <w:r>
              <w:rPr>
                <w:sz w:val="20"/>
                <w:szCs w:val="20"/>
              </w:rPr>
              <w:t xml:space="preserve">Computes max(0, base − floor(waiting / aging interval))</w:t>
            </w:r>
          </w:p>
        </w:tc>
        <w:tc>
          <w:tcPr>
            <w:tcW w:w="2200" w:type="dxa"/>
          </w:tcPr>
          <w:p>
            <w:pPr>
              <w:spacing w:before="40" w:after="40"/>
            </w:pPr>
            <w:r>
              <w:rPr>
                <w:sz w:val="20"/>
                <w:szCs w:val="20"/>
              </w:rPr>
              <w:t xml:space="preserve">Core feature</w:t>
            </w:r>
          </w:p>
        </w:tc>
      </w:tr>
      <w:tr>
        <w:trPr>
          <w:cantSplit/>
        </w:trPr>
        <w:tc>
          <w:tcPr>
            <w:tcW w:w="2300" w:type="dxa"/>
          </w:tcPr>
          <w:p>
            <w:pPr>
              <w:spacing w:before="40" w:after="40"/>
            </w:pPr>
            <w:r>
              <w:rPr>
                <w:sz w:val="20"/>
                <w:szCs w:val="20"/>
              </w:rPr>
              <w:t xml:space="preserve">CPU Scheduler</w:t>
            </w:r>
          </w:p>
        </w:tc>
        <w:tc>
          <w:tcPr>
            <w:tcW w:w="4860" w:type="dxa"/>
          </w:tcPr>
          <w:p>
            <w:pPr>
              <w:spacing w:before="40" w:after="40"/>
            </w:pPr>
            <w:r>
              <w:rPr>
                <w:sz w:val="20"/>
                <w:szCs w:val="20"/>
              </w:rPr>
              <w:t xml:space="preserve">Selects the next process in preemptive or non-preemptive mode</w:t>
            </w:r>
          </w:p>
        </w:tc>
        <w:tc>
          <w:tcPr>
            <w:tcW w:w="2200" w:type="dxa"/>
          </w:tcPr>
          <w:p>
            <w:pPr>
              <w:spacing w:before="40" w:after="40"/>
            </w:pPr>
            <w:r>
              <w:rPr>
                <w:sz w:val="20"/>
                <w:szCs w:val="20"/>
              </w:rPr>
              <w:t xml:space="preserve">Core feature</w:t>
            </w:r>
          </w:p>
        </w:tc>
      </w:tr>
      <w:tr>
        <w:trPr>
          <w:cantSplit/>
        </w:trPr>
        <w:tc>
          <w:tcPr>
            <w:tcW w:w="2300" w:type="dxa"/>
          </w:tcPr>
          <w:p>
            <w:pPr>
              <w:spacing w:before="40" w:after="40"/>
            </w:pPr>
            <w:r>
              <w:rPr>
                <w:sz w:val="20"/>
                <w:szCs w:val="20"/>
              </w:rPr>
              <w:t xml:space="preserve">Metrics Calculator</w:t>
            </w:r>
          </w:p>
        </w:tc>
        <w:tc>
          <w:tcPr>
            <w:tcW w:w="4860" w:type="dxa"/>
          </w:tcPr>
          <w:p>
            <w:pPr>
              <w:spacing w:before="40" w:after="40"/>
            </w:pPr>
            <w:r>
              <w:rPr>
                <w:sz w:val="20"/>
                <w:szCs w:val="20"/>
              </w:rPr>
              <w:t xml:space="preserve">Computes CT, TAT, WT, RT and their averages</w:t>
            </w:r>
          </w:p>
        </w:tc>
        <w:tc>
          <w:tcPr>
            <w:tcW w:w="2200" w:type="dxa"/>
          </w:tcPr>
          <w:p>
            <w:pPr>
              <w:spacing w:before="40" w:after="40"/>
            </w:pPr>
            <w:r>
              <w:rPr>
                <w:sz w:val="20"/>
                <w:szCs w:val="20"/>
              </w:rPr>
              <w:t xml:space="preserve">Core feature</w:t>
            </w:r>
          </w:p>
        </w:tc>
      </w:tr>
      <w:tr>
        <w:trPr>
          <w:cantSplit/>
        </w:trPr>
        <w:tc>
          <w:tcPr>
            <w:tcW w:w="2300" w:type="dxa"/>
          </w:tcPr>
          <w:p>
            <w:pPr>
              <w:spacing w:before="40" w:after="40"/>
            </w:pPr>
            <w:r>
              <w:rPr>
                <w:sz w:val="20"/>
                <w:szCs w:val="20"/>
              </w:rPr>
              <w:t xml:space="preserve">Gantt Chart and Dashboard</w:t>
            </w:r>
          </w:p>
        </w:tc>
        <w:tc>
          <w:tcPr>
            <w:tcW w:w="4860" w:type="dxa"/>
          </w:tcPr>
          <w:p>
            <w:pPr>
              <w:spacing w:before="40" w:after="40"/>
            </w:pPr>
            <w:r>
              <w:rPr>
                <w:sz w:val="20"/>
                <w:szCs w:val="20"/>
              </w:rPr>
              <w:t xml:space="preserve">Displays the execution timeline and the results</w:t>
            </w:r>
          </w:p>
        </w:tc>
        <w:tc>
          <w:tcPr>
            <w:tcW w:w="2200" w:type="dxa"/>
          </w:tcPr>
          <w:p>
            <w:pPr>
              <w:spacing w:before="40" w:after="40"/>
            </w:pPr>
            <w:r>
              <w:rPr>
                <w:sz w:val="20"/>
                <w:szCs w:val="20"/>
              </w:rPr>
              <w:t xml:space="preserve">Core feature</w:t>
            </w:r>
          </w:p>
        </w:tc>
      </w:tr>
      <w:tr>
        <w:trPr>
          <w:cantSplit/>
        </w:trPr>
        <w:tc>
          <w:tcPr>
            <w:tcW w:w="2300" w:type="dxa"/>
          </w:tcPr>
          <w:p>
            <w:pPr>
              <w:spacing w:before="40" w:after="40"/>
            </w:pPr>
            <w:r>
              <w:rPr>
                <w:sz w:val="20"/>
                <w:szCs w:val="20"/>
              </w:rPr>
              <w:t xml:space="preserve">Fixed-Priority Baseline</w:t>
            </w:r>
          </w:p>
        </w:tc>
        <w:tc>
          <w:tcPr>
            <w:tcW w:w="4860" w:type="dxa"/>
          </w:tcPr>
          <w:p>
            <w:pPr>
              <w:spacing w:before="40" w:after="40"/>
            </w:pPr>
            <w:r>
              <w:rPr>
                <w:sz w:val="20"/>
                <w:szCs w:val="20"/>
              </w:rPr>
              <w:t xml:space="preserve">Runs the same input without aging for comparison</w:t>
            </w:r>
          </w:p>
        </w:tc>
        <w:tc>
          <w:tcPr>
            <w:tcW w:w="2200" w:type="dxa"/>
          </w:tcPr>
          <w:p>
            <w:pPr>
              <w:spacing w:before="40" w:after="40"/>
            </w:pPr>
            <w:r>
              <w:rPr>
                <w:sz w:val="20"/>
                <w:szCs w:val="20"/>
              </w:rPr>
              <w:t xml:space="preserve">Planned: implement and test before claiming results</w:t>
            </w:r>
          </w:p>
        </w:tc>
      </w:tr>
    </w:tbl>
    <w:p xmlns:a="http://schemas.openxmlformats.org/drawingml/2006/main" xmlns:pic="http://schemas.openxmlformats.org/drawingml/2006/picture">
      <w:pPr>
        <w:spacing w:before="40" w:after="200"/>
        <w:jc w:val="center"/>
      </w:pPr>
      <w:r>
        <w:rPr>
          <w:i/>
          <w:sz w:val="20"/>
          <w:szCs w:val="20"/>
        </w:rPr>
        <w:t xml:space="preserve">Table 5.2: Modules of the system</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5.5 Input and Output Design</w:t>
      </w:r>
    </w:p>
    <w:tbl>
      <w:tblPr>
        <w:tblStyle w:val="TableGrid"/>
        <w:tblW w:w="9360" w:type="dxa"/>
        <w:tblInd w:w="136" w:type="dxa"/>
        <w:tblLayout w:type="fixed"/>
        <w:tblLook w:val="04A0" w:firstRow="1" w:lastRow="0" w:firstColumn="1" w:lastColumn="0" w:noHBand="0" w:noVBand="1"/>
      </w:tblPr>
      <w:tblGrid>
        <w:gridCol w:w="3000"/>
        <w:gridCol w:w="6360"/>
      </w:tblGrid>
      <w:tr>
        <w:trPr>
          <w:cantSplit/>
          <w:tblHeader/>
        </w:trPr>
        <w:tc>
          <w:tcPr>
            <w:tcW w:w="3000" w:type="dxa"/>
            <w:shd w:val="clear" w:color="auto" w:fill="D9E2F3"/>
          </w:tcPr>
          <w:p>
            <w:pPr>
              <w:spacing w:before="40" w:after="40"/>
            </w:pPr>
            <w:r>
              <w:rPr>
                <w:b/>
                <w:color w:val="1F2A5F"/>
                <w:sz w:val="20"/>
                <w:szCs w:val="20"/>
              </w:rPr>
              <w:t xml:space="preserve">Input</w:t>
            </w:r>
          </w:p>
        </w:tc>
        <w:tc>
          <w:tcPr>
            <w:tcW w:w="6360" w:type="dxa"/>
            <w:shd w:val="clear" w:color="auto" w:fill="D9E2F3"/>
          </w:tcPr>
          <w:p>
            <w:pPr>
              <w:spacing w:before="40" w:after="40"/>
            </w:pPr>
            <w:r>
              <w:rPr>
                <w:b/>
                <w:color w:val="1F2A5F"/>
                <w:sz w:val="20"/>
                <w:szCs w:val="20"/>
              </w:rPr>
              <w:t xml:space="preserve">Rule</w:t>
            </w:r>
          </w:p>
        </w:tc>
      </w:tr>
      <w:tr>
        <w:trPr>
          <w:cantSplit/>
        </w:trPr>
        <w:tc>
          <w:tcPr>
            <w:tcW w:w="3000" w:type="dxa"/>
          </w:tcPr>
          <w:p>
            <w:pPr>
              <w:spacing w:before="40" w:after="40"/>
            </w:pPr>
            <w:r>
              <w:rPr>
                <w:sz w:val="20"/>
                <w:szCs w:val="20"/>
              </w:rPr>
              <w:t xml:space="preserve">Process ID</w:t>
            </w:r>
          </w:p>
        </w:tc>
        <w:tc>
          <w:tcPr>
            <w:tcW w:w="6360" w:type="dxa"/>
          </w:tcPr>
          <w:p>
            <w:pPr>
              <w:spacing w:before="40" w:after="40"/>
            </w:pPr>
            <w:r>
              <w:rPr>
                <w:sz w:val="20"/>
                <w:szCs w:val="20"/>
              </w:rPr>
              <w:t xml:space="preserve">Required; must be unique</w:t>
            </w:r>
          </w:p>
        </w:tc>
      </w:tr>
      <w:tr>
        <w:trPr>
          <w:cantSplit/>
        </w:trPr>
        <w:tc>
          <w:tcPr>
            <w:tcW w:w="3000" w:type="dxa"/>
          </w:tcPr>
          <w:p>
            <w:pPr>
              <w:spacing w:before="40" w:after="40"/>
            </w:pPr>
            <w:r>
              <w:rPr>
                <w:sz w:val="20"/>
                <w:szCs w:val="20"/>
              </w:rPr>
              <w:t xml:space="preserve">Arrival Time</w:t>
            </w:r>
          </w:p>
        </w:tc>
        <w:tc>
          <w:tcPr>
            <w:tcW w:w="6360" w:type="dxa"/>
          </w:tcPr>
          <w:p>
            <w:pPr>
              <w:spacing w:before="40" w:after="40"/>
            </w:pPr>
            <w:r>
              <w:rPr>
                <w:sz w:val="20"/>
                <w:szCs w:val="20"/>
              </w:rPr>
              <w:t xml:space="preserve">Integer, 0 or more</w:t>
            </w:r>
          </w:p>
        </w:tc>
      </w:tr>
      <w:tr>
        <w:trPr>
          <w:cantSplit/>
        </w:trPr>
        <w:tc>
          <w:tcPr>
            <w:tcW w:w="3000" w:type="dxa"/>
          </w:tcPr>
          <w:p>
            <w:pPr>
              <w:spacing w:before="40" w:after="40"/>
            </w:pPr>
            <w:r>
              <w:rPr>
                <w:sz w:val="20"/>
                <w:szCs w:val="20"/>
              </w:rPr>
              <w:t xml:space="preserve">Burst Time</w:t>
            </w:r>
          </w:p>
        </w:tc>
        <w:tc>
          <w:tcPr>
            <w:tcW w:w="6360" w:type="dxa"/>
          </w:tcPr>
          <w:p>
            <w:pPr>
              <w:spacing w:before="40" w:after="40"/>
            </w:pPr>
            <w:r>
              <w:rPr>
                <w:sz w:val="20"/>
                <w:szCs w:val="20"/>
              </w:rPr>
              <w:t xml:space="preserve">Integer, 1 or more</w:t>
            </w:r>
          </w:p>
        </w:tc>
      </w:tr>
      <w:tr>
        <w:trPr>
          <w:cantSplit/>
        </w:trPr>
        <w:tc>
          <w:tcPr>
            <w:tcW w:w="3000" w:type="dxa"/>
          </w:tcPr>
          <w:p>
            <w:pPr>
              <w:spacing w:before="40" w:after="40"/>
            </w:pPr>
            <w:r>
              <w:rPr>
                <w:sz w:val="20"/>
                <w:szCs w:val="20"/>
              </w:rPr>
              <w:t xml:space="preserve">Base Priority</w:t>
            </w:r>
          </w:p>
        </w:tc>
        <w:tc>
          <w:tcPr>
            <w:tcW w:w="6360" w:type="dxa"/>
          </w:tcPr>
          <w:p>
            <w:pPr>
              <w:spacing w:before="40" w:after="40"/>
            </w:pPr>
            <w:r>
              <w:rPr>
                <w:sz w:val="20"/>
                <w:szCs w:val="20"/>
              </w:rPr>
              <w:t xml:space="preserve">Integer, 0 or more; smaller number = higher priority</w:t>
            </w:r>
          </w:p>
        </w:tc>
      </w:tr>
      <w:tr>
        <w:trPr>
          <w:cantSplit/>
        </w:trPr>
        <w:tc>
          <w:tcPr>
            <w:tcW w:w="3000" w:type="dxa"/>
          </w:tcPr>
          <w:p>
            <w:pPr>
              <w:spacing w:before="40" w:after="40"/>
            </w:pPr>
            <w:r>
              <w:rPr>
                <w:sz w:val="20"/>
                <w:szCs w:val="20"/>
              </w:rPr>
              <w:t xml:space="preserve">Mode</w:t>
            </w:r>
          </w:p>
        </w:tc>
        <w:tc>
          <w:tcPr>
            <w:tcW w:w="6360" w:type="dxa"/>
          </w:tcPr>
          <w:p>
            <w:pPr>
              <w:spacing w:before="40" w:after="40"/>
            </w:pPr>
            <w:r>
              <w:rPr>
                <w:sz w:val="20"/>
                <w:szCs w:val="20"/>
              </w:rPr>
              <w:t xml:space="preserve">Preemptive or non-preemptive</w:t>
            </w:r>
          </w:p>
        </w:tc>
      </w:tr>
      <w:tr>
        <w:trPr>
          <w:cantSplit/>
        </w:trPr>
        <w:tc>
          <w:tcPr>
            <w:tcW w:w="3000" w:type="dxa"/>
          </w:tcPr>
          <w:p>
            <w:pPr>
              <w:spacing w:before="40" w:after="40"/>
            </w:pPr>
            <w:r>
              <w:rPr>
                <w:sz w:val="20"/>
                <w:szCs w:val="20"/>
              </w:rPr>
              <w:t xml:space="preserve">Aging Interval</w:t>
            </w:r>
          </w:p>
        </w:tc>
        <w:tc>
          <w:tcPr>
            <w:tcW w:w="6360" w:type="dxa"/>
          </w:tcPr>
          <w:p>
            <w:pPr>
              <w:spacing w:before="40" w:after="40"/>
            </w:pPr>
            <w:r>
              <w:rPr>
                <w:sz w:val="20"/>
                <w:szCs w:val="20"/>
              </w:rPr>
              <w:t xml:space="preserve">Positive integer</w:t>
            </w:r>
          </w:p>
        </w:tc>
      </w:tr>
    </w:tbl>
    <w:p xmlns:a="http://schemas.openxmlformats.org/drawingml/2006/main" xmlns:pic="http://schemas.openxmlformats.org/drawingml/2006/picture">
      <w:pPr>
        <w:spacing w:before="40" w:after="200"/>
        <w:jc w:val="center"/>
      </w:pPr>
      <w:r>
        <w:rPr>
          <w:i/>
          <w:sz w:val="20"/>
          <w:szCs w:val="20"/>
        </w:rPr>
        <w:t xml:space="preserve">Table 5.3: Input design</w:t>
      </w:r>
    </w:p>
    <w:p xmlns:a="http://schemas.openxmlformats.org/drawingml/2006/main" xmlns:pic="http://schemas.openxmlformats.org/drawingml/2006/picture">
      <w:pPr>
        <w:spacing w:before="40" w:after="100" w:line="360" w:lineRule="auto"/>
        <w:ind w:left="136" w:right="3"/>
        <w:jc w:val="both"/>
      </w:pPr>
      <w:r>
        <w:rPr>
          <w:sz w:val="24"/>
          <w:szCs w:val="24"/>
        </w:rPr>
        <w:t xml:space="preserve">Output: the Gantt chart (execution sequence with start and end times), a table of completion time, turnaround time, waiting time and response time for each process, the average of each metric, and clear error messages for invalid input.</w:t>
      </w:r>
    </w:p>
    <w:p w14:paraId="154DED78" w14:textId="77777777" w:rsidR="007F210B" w:rsidRDefault="007F210B">
      <w:pPr>
        <w:rPr>
          <w:b/>
          <w:bCs/>
          <w:sz w:val="24"/>
          <w:szCs w:val="24"/>
        </w:rPr>
      </w:pPr>
      <w:r>
        <w:br w:type="page"/>
      </w:r>
    </w:p>
    <w:p w14:paraId="1A797A57" w14:textId="389A5F7C" w:rsidR="004A51ED" w:rsidRDefault="00000000">
      <w:pPr>
        <w:pStyle w:val="Heading1"/>
        <w:ind w:right="90"/>
      </w:pPr>
      <w:r>
        <w:t>CHAPTER</w:t>
      </w:r>
      <w:r>
        <w:rPr>
          <w:spacing w:val="-3"/>
        </w:rPr>
        <w:t xml:space="preserve"> </w:t>
      </w:r>
      <w:r>
        <w:rPr>
          <w:color w:val="000000"/>
          <w:shd w:val="clear" w:color="auto" w:fill="F8F8F8"/>
        </w:rPr>
        <w:t xml:space="preserve">-6</w:t>
      </w:r>
      <w:r>
        <w:rPr>
          <w:color w:val="000000"/>
          <w:spacing w:val="-2"/>
          <w:shd w:val="clear" w:color="auto" w:fill="F8F8F8"/>
        </w:rPr>
        <w:t xml:space="preserve"> IMPLEMENTATION</w:t>
      </w:r>
    </w:p>
    <w:p xmlns:a="http://schemas.openxmlformats.org/drawingml/2006/main" xmlns:pic="http://schemas.openxmlformats.org/drawingml/2006/picture">
      <w:pPr>
        <w:spacing w:before="40" w:after="100" w:line="360" w:lineRule="auto"/>
        <w:ind w:left="136" w:right="3"/>
        <w:jc w:val="both"/>
      </w:pPr>
      <w:r>
        <w:rPr>
          <w:sz w:val="24"/>
          <w:szCs w:val="24"/>
        </w:rPr>
        <w:t xml:space="preserve">Note: the code and procedures in this chapter describe the reference implementation of the selected policy. The team should replace the listings and names with the final project code and file names where they differ.</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6.1 Module-wise Implementation</w:t>
      </w:r>
    </w:p>
    <w:tbl>
      <w:tblPr>
        <w:tblStyle w:val="TableGrid"/>
        <w:tblW w:w="9360" w:type="dxa"/>
        <w:tblInd w:w="136" w:type="dxa"/>
        <w:tblLayout w:type="fixed"/>
        <w:tblLook w:val="04A0" w:firstRow="1" w:lastRow="0" w:firstColumn="1" w:lastColumn="0" w:noHBand="0" w:noVBand="1"/>
      </w:tblPr>
      <w:tblGrid>
        <w:gridCol w:w="3000"/>
        <w:gridCol w:w="6360"/>
      </w:tblGrid>
      <w:tr>
        <w:trPr>
          <w:cantSplit/>
          <w:tblHeader/>
        </w:trPr>
        <w:tc>
          <w:tcPr>
            <w:tcW w:w="3000" w:type="dxa"/>
            <w:shd w:val="clear" w:color="auto" w:fill="D9E2F3"/>
          </w:tcPr>
          <w:p>
            <w:pPr>
              <w:spacing w:before="40" w:after="40"/>
            </w:pPr>
            <w:r>
              <w:rPr>
                <w:b/>
                <w:color w:val="1F2A5F"/>
                <w:sz w:val="20"/>
                <w:szCs w:val="20"/>
              </w:rPr>
              <w:t xml:space="preserve">Module</w:t>
            </w:r>
          </w:p>
        </w:tc>
        <w:tc>
          <w:tcPr>
            <w:tcW w:w="6360" w:type="dxa"/>
            <w:shd w:val="clear" w:color="auto" w:fill="D9E2F3"/>
          </w:tcPr>
          <w:p>
            <w:pPr>
              <w:spacing w:before="40" w:after="40"/>
            </w:pPr>
            <w:r>
              <w:rPr>
                <w:b/>
                <w:color w:val="1F2A5F"/>
                <w:sz w:val="20"/>
                <w:szCs w:val="20"/>
              </w:rPr>
              <w:t xml:space="preserve">Implemented by (reference code)</w:t>
            </w:r>
          </w:p>
        </w:tc>
      </w:tr>
      <w:tr>
        <w:trPr>
          <w:cantSplit/>
        </w:trPr>
        <w:tc>
          <w:tcPr>
            <w:tcW w:w="3000" w:type="dxa"/>
          </w:tcPr>
          <w:p>
            <w:pPr>
              <w:spacing w:before="40" w:after="40"/>
            </w:pPr>
            <w:r>
              <w:rPr>
                <w:sz w:val="20"/>
                <w:szCs w:val="20"/>
              </w:rPr>
              <w:t xml:space="preserve">Input and Validation</w:t>
            </w:r>
          </w:p>
        </w:tc>
        <w:tc>
          <w:tcPr>
            <w:tcW w:w="6360" w:type="dxa"/>
          </w:tcPr>
          <w:p>
            <w:pPr>
              <w:spacing w:before="40" w:after="40"/>
            </w:pPr>
            <w:r>
              <w:rPr>
                <w:sz w:val="20"/>
                <w:szCs w:val="20"/>
              </w:rPr>
              <w:t xml:space="preserve">validate() – checks empty list, duplicate IDs, invalid values, aging interval</w:t>
            </w:r>
          </w:p>
        </w:tc>
      </w:tr>
      <w:tr>
        <w:trPr>
          <w:cantSplit/>
        </w:trPr>
        <w:tc>
          <w:tcPr>
            <w:tcW w:w="3000" w:type="dxa"/>
          </w:tcPr>
          <w:p>
            <w:pPr>
              <w:spacing w:before="40" w:after="40"/>
            </w:pPr>
            <w:r>
              <w:rPr>
                <w:sz w:val="20"/>
                <w:szCs w:val="20"/>
              </w:rPr>
              <w:t xml:space="preserve">Priority Aging Engine</w:t>
            </w:r>
          </w:p>
        </w:tc>
        <w:tc>
          <w:tcPr>
            <w:tcW w:w="6360" w:type="dxa"/>
          </w:tcPr>
          <w:p>
            <w:pPr>
              <w:spacing w:before="40" w:after="40"/>
            </w:pPr>
            <w:r>
              <w:rPr>
                <w:sz w:val="20"/>
                <w:szCs w:val="20"/>
              </w:rPr>
              <w:t xml:space="preserve">effective_priority() – applies the project formula</w:t>
            </w:r>
          </w:p>
        </w:tc>
      </w:tr>
      <w:tr>
        <w:trPr>
          <w:cantSplit/>
        </w:trPr>
        <w:tc>
          <w:tcPr>
            <w:tcW w:w="3000" w:type="dxa"/>
          </w:tcPr>
          <w:p>
            <w:pPr>
              <w:spacing w:before="40" w:after="40"/>
            </w:pPr>
            <w:r>
              <w:rPr>
                <w:sz w:val="20"/>
                <w:szCs w:val="20"/>
              </w:rPr>
              <w:t xml:space="preserve">CPU Scheduler</w:t>
            </w:r>
          </w:p>
        </w:tc>
        <w:tc>
          <w:tcPr>
            <w:tcW w:w="6360" w:type="dxa"/>
          </w:tcPr>
          <w:p>
            <w:pPr>
              <w:spacing w:before="40" w:after="40"/>
            </w:pPr>
            <w:r>
              <w:rPr>
                <w:sz w:val="20"/>
                <w:szCs w:val="20"/>
              </w:rPr>
              <w:t xml:space="preserve">schedule() – ready-queue selection, preemptive and non-preemptive execution</w:t>
            </w:r>
          </w:p>
        </w:tc>
      </w:tr>
      <w:tr>
        <w:trPr>
          <w:cantSplit/>
        </w:trPr>
        <w:tc>
          <w:tcPr>
            <w:tcW w:w="3000" w:type="dxa"/>
          </w:tcPr>
          <w:p>
            <w:pPr>
              <w:spacing w:before="40" w:after="40"/>
            </w:pPr>
            <w:r>
              <w:rPr>
                <w:sz w:val="20"/>
                <w:szCs w:val="20"/>
              </w:rPr>
              <w:t xml:space="preserve">Metrics Calculator</w:t>
            </w:r>
          </w:p>
        </w:tc>
        <w:tc>
          <w:tcPr>
            <w:tcW w:w="6360" w:type="dxa"/>
          </w:tcPr>
          <w:p>
            <w:pPr>
              <w:spacing w:before="40" w:after="40"/>
            </w:pPr>
            <w:r>
              <w:rPr>
                <w:sz w:val="20"/>
                <w:szCs w:val="20"/>
              </w:rPr>
              <w:t xml:space="preserve">Computed inside schedule() from completion and first-start times</w:t>
            </w:r>
          </w:p>
        </w:tc>
      </w:tr>
      <w:tr>
        <w:trPr>
          <w:cantSplit/>
        </w:trPr>
        <w:tc>
          <w:tcPr>
            <w:tcW w:w="3000" w:type="dxa"/>
          </w:tcPr>
          <w:p>
            <w:pPr>
              <w:spacing w:before="40" w:after="40"/>
            </w:pPr>
            <w:r>
              <w:rPr>
                <w:sz w:val="20"/>
                <w:szCs w:val="20"/>
              </w:rPr>
              <w:t xml:space="preserve">API layer</w:t>
            </w:r>
          </w:p>
        </w:tc>
        <w:tc>
          <w:tcPr>
            <w:tcW w:w="6360" w:type="dxa"/>
          </w:tcPr>
          <w:p>
            <w:pPr>
              <w:spacing w:before="40" w:after="40"/>
            </w:pPr>
            <w:r>
              <w:rPr>
                <w:sz w:val="20"/>
                <w:szCs w:val="20"/>
              </w:rPr>
              <w:t xml:space="preserve">FastAPI endpoint that receives the request and returns the result</w:t>
            </w:r>
          </w:p>
        </w:tc>
      </w:tr>
      <w:tr>
        <w:trPr>
          <w:cantSplit/>
        </w:trPr>
        <w:tc>
          <w:tcPr>
            <w:tcW w:w="3000" w:type="dxa"/>
          </w:tcPr>
          <w:p>
            <w:pPr>
              <w:spacing w:before="40" w:after="40"/>
            </w:pPr>
            <w:r>
              <w:rPr>
                <w:sz w:val="20"/>
                <w:szCs w:val="20"/>
              </w:rPr>
              <w:t xml:space="preserve">Frontend</w:t>
            </w:r>
          </w:p>
        </w:tc>
        <w:tc>
          <w:tcPr>
            <w:tcW w:w="6360" w:type="dxa"/>
          </w:tcPr>
          <w:p>
            <w:pPr>
              <w:spacing w:before="40" w:after="40"/>
            </w:pPr>
            <w:r>
              <w:rPr>
                <w:sz w:val="20"/>
                <w:szCs w:val="20"/>
              </w:rPr>
              <w:t xml:space="preserve">React components for the input table, controls, Gantt chart and metrics</w:t>
            </w:r>
          </w:p>
        </w:tc>
      </w:tr>
    </w:tbl>
    <w:p xmlns:a="http://schemas.openxmlformats.org/drawingml/2006/main" xmlns:pic="http://schemas.openxmlformats.org/drawingml/2006/picture">
      <w:pPr>
        <w:spacing w:before="40" w:after="200"/>
        <w:jc w:val="center"/>
      </w:pPr>
      <w:r>
        <w:rPr>
          <w:i/>
          <w:sz w:val="20"/>
          <w:szCs w:val="20"/>
        </w:rPr>
        <w:t xml:space="preserve">Table 6.1: Module-wise implementation</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6.2 Algorithm / Pseudocode</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time = 0</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while some process is unfinished: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ready = processes that have arrived and are not finished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if ready is empty:</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time = next arrival time          # CPU is idle</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continue</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for each p in ready:</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waiting = time - p.arrival - p.executed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p.effective = max(0, p.base - floor(waiting / aging_interval))</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chosen = process with smallest effective priority</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(tie: earlier arrival, then smaller ID)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run = 1 if preemptive else remaining burst of chosen</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run chosen for 'run' time units; time = time + run</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if chosen has no remaining burst:</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record completion time</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compute turnaround, waiting and response time for every process</w:t>
      </w:r>
    </w:p>
    <w:p xmlns:a="http://schemas.openxmlformats.org/drawingml/2006/main" xmlns:pic="http://schemas.openxmlformats.org/drawingml/2006/picture">
      <w:pPr>
        <w:spacing w:before="40" w:after="100" w:line="360" w:lineRule="auto"/>
        <w:ind w:left="136" w:right="3"/>
        <w:jc w:val="both"/>
      </w:pPr>
      <w:r>
        <w:rPr>
          <w:sz w:val="24"/>
          <w:szCs w:val="24"/>
        </w:rPr>
        <w:t xml:space="preserve"/>
      </w:r>
    </w:p>
    <w:p xmlns:a="http://schemas.openxmlformats.org/drawingml/2006/main" xmlns:pic="http://schemas.openxmlformats.org/drawingml/2006/picture">
      <w:pPr>
        <w:keepNext/>
        <w:spacing w:before="240" w:after="100"/>
        <w:ind w:left="136"/>
        <w:outlineLvl w:val="1"/>
      </w:pPr>
      <w:r>
        <w:rPr>
          <w:b/>
          <w:color w:val="1F2A5F"/>
          <w:sz w:val="28"/>
          <w:szCs w:val="28"/>
        </w:rPr>
        <w:t xml:space="preserve">6.3 Core C / C++ Implementation (written in Python in this project)</w:t>
      </w:r>
    </w:p>
    <w:p xmlns:a="http://schemas.openxmlformats.org/drawingml/2006/main" xmlns:pic="http://schemas.openxmlformats.org/drawingml/2006/picture">
      <w:pPr>
        <w:spacing w:before="40" w:after="100" w:line="360" w:lineRule="auto"/>
        <w:ind w:left="136" w:right="3"/>
        <w:jc w:val="both"/>
      </w:pPr>
      <w:r>
        <w:rPr>
          <w:sz w:val="24"/>
          <w:szCs w:val="24"/>
        </w:rPr>
        <w:t xml:space="preserve">The core of the scheduler in Python is shown below. It follows the pseudocode above.</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from dataclasses import dataclass</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@dataclass</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class Process:</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pid: str</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arrival: int</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burst: int</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base_priority: int</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def validate(processes, aging_interval):</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if not processes:</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raise ValueError("At least one process is required")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if aging_interval &lt;= 0:</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raise ValueError("Aging interval must be a positive integer")</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seen = set()</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for p in processes:</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if p.pid in seen:</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raise ValueError(f"Duplicate process ID: {p.pid}")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seen.add(p.pid)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if p.arrival &lt; 0 or p.burst &lt;= 0 or p.base_priority &lt; 0:</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raise ValueError(f"Invalid values for process {p.pid}")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def effective_priority(base, waiting, aging_interval):</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 Smaller number = higher scheduling priority</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return max(0, base - waiting // aging_interval)</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def schedule(processes, aging_interval, preemptive=False):</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validate(processes, aging_interval)</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remaining = {p.pid: p.burst for p in processes}</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first_start, completion, gantt = {}, {},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time = 0</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while len(completion) &lt; len(processes):</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ready = [p for p in processes</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if p.arrival &lt;= time and p.pid not in completion]</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if not ready:                       # CPU idle until next arrival</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nxt = min(p.arrival for p in processes if p.pid not in completion)</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gantt.append(["Idle", time, nxt])</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time = nxt</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continue</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def key(p):</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waiting = time - p.arrival - (p.burst - remaining[p.pid])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eff = effective_priority(p.base_priority, waiting, aging_interval)</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return (eff, p.arrival, p.pid)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chosen = min(ready, key=key)</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first_start.setdefault(chosen.pid, time)</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run = 1 if preemptive else remaining[chosen.pid]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start, time = time, time + run</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remaining[chosen.pid] -= run</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if gantt and gantt[-1][0] == chosen.pid and gantt[-1][2] == start:</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gantt[-1][2] = time             # extend the same Gantt block</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else:</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gantt.append([chosen.pid, start, time])</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if remaining[chosen.pid] == 0:</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completion[chosen.pid] = time</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rows =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for p in processes:</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ct = completion[p.pid]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tat = ct - p.arrival                # Turnaround = CT - Arrival</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wt = tat - p.burst                  # Waiting = TAT - Burst</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rt = first_start[p.pid] - p.arrival # Response = First start - Arrival</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rows.append((p.pid, ct, tat, wt, rt))</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return gantt, rows</w:t>
      </w:r>
    </w:p>
    <w:p xmlns:a="http://schemas.openxmlformats.org/drawingml/2006/main" xmlns:pic="http://schemas.openxmlformats.org/drawingml/2006/picture">
      <w:pPr>
        <w:spacing w:before="40" w:after="100" w:line="360" w:lineRule="auto"/>
        <w:ind w:left="136" w:right="3"/>
        <w:jc w:val="both"/>
      </w:pPr>
      <w:r>
        <w:rPr>
          <w:sz w:val="24"/>
          <w:szCs w:val="24"/>
        </w:rPr>
        <w:t xml:space="preserve"/>
      </w:r>
    </w:p>
    <w:p xmlns:a="http://schemas.openxmlformats.org/drawingml/2006/main" xmlns:pic="http://schemas.openxmlformats.org/drawingml/2006/picture">
      <w:pPr>
        <w:keepNext/>
        <w:spacing w:before="240" w:after="100"/>
        <w:ind w:left="136"/>
        <w:outlineLvl w:val="1"/>
      </w:pPr>
      <w:r>
        <w:rPr>
          <w:b/>
          <w:color w:val="1F2A5F"/>
          <w:sz w:val="28"/>
          <w:szCs w:val="28"/>
        </w:rPr>
        <w:t xml:space="preserve">6.4 Linux System Calls / APIs Used</w:t>
      </w:r>
    </w:p>
    <w:p xmlns:a="http://schemas.openxmlformats.org/drawingml/2006/main" xmlns:pic="http://schemas.openxmlformats.org/drawingml/2006/picture">
      <w:pPr>
        <w:spacing w:before="40" w:after="100" w:line="360" w:lineRule="auto"/>
        <w:ind w:left="136" w:right="3"/>
        <w:jc w:val="both"/>
      </w:pPr>
      <w:r>
        <w:rPr>
          <w:sz w:val="24"/>
          <w:szCs w:val="24"/>
        </w:rPr>
        <w:t xml:space="preserve">No Linux system calls are used. The application programming interface is a REST API between the frontend and the backend. The frontend sends the process list, the mode and the aging interval as JSON; the backend responds with the Gantt data, per-process metrics and averages. FastAPI validates the request fields and returns an error response for invalid data. The exact endpoint names should be taken from the final code.</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6.5 Process / Thread Implementation</w:t>
      </w:r>
    </w:p>
    <w:p xmlns:a="http://schemas.openxmlformats.org/drawingml/2006/main" xmlns:pic="http://schemas.openxmlformats.org/drawingml/2006/picture">
      <w:pPr>
        <w:spacing w:before="40" w:after="100" w:line="360" w:lineRule="auto"/>
        <w:ind w:left="136" w:right="3"/>
        <w:jc w:val="both"/>
      </w:pPr>
      <w:r>
        <w:rPr>
          <w:sz w:val="24"/>
          <w:szCs w:val="24"/>
        </w:rPr>
        <w:t xml:space="preserve">A process is represented as a simple record with Process ID, arrival time, burst time and base priority. Remaining burst time and first start time are tracked during the simulation. These are simulated processes, not real operating-system processes, and no threads are created by the scheduler.</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6.6 IPC / Synchronization Implementation</w:t>
      </w:r>
    </w:p>
    <w:p xmlns:a="http://schemas.openxmlformats.org/drawingml/2006/main" xmlns:pic="http://schemas.openxmlformats.org/drawingml/2006/picture">
      <w:pPr>
        <w:spacing w:before="40" w:after="100" w:line="360" w:lineRule="auto"/>
        <w:ind w:left="136" w:right="3"/>
        <w:jc w:val="both"/>
      </w:pPr>
      <w:r>
        <w:rPr>
          <w:sz w:val="24"/>
          <w:szCs w:val="24"/>
        </w:rPr>
        <w:t xml:space="preserve">The only communication between components is the request and response between the React frontend and the FastAPI backend using HTTP and JSON. The scheduler keeps no shared state between requests, so no shared memory, semaphores or locks are required.</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6.7 Memory Management Implementation</w:t>
      </w:r>
    </w:p>
    <w:p xmlns:a="http://schemas.openxmlformats.org/drawingml/2006/main" xmlns:pic="http://schemas.openxmlformats.org/drawingml/2006/picture">
      <w:pPr>
        <w:spacing w:before="40" w:after="100" w:line="360" w:lineRule="auto"/>
        <w:ind w:left="136" w:right="3"/>
        <w:jc w:val="both"/>
      </w:pPr>
      <w:r>
        <w:rPr>
          <w:sz w:val="24"/>
          <w:szCs w:val="24"/>
        </w:rPr>
        <w:t xml:space="preserve">Memory-management algorithms (paging, segmentation, page replacement) are not part of this project. The process list and the schedule are stored in ordinary in-memory data structures for the duration of one request.</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6.8 Optional User Interface Implementation</w:t>
      </w:r>
    </w:p>
    <w:p xmlns:a="http://schemas.openxmlformats.org/drawingml/2006/main" xmlns:pic="http://schemas.openxmlformats.org/drawingml/2006/picture">
      <w:pPr>
        <w:spacing w:before="40" w:after="100" w:line="360" w:lineRule="auto"/>
        <w:ind w:left="136" w:right="3"/>
        <w:jc w:val="both"/>
      </w:pPr>
      <w:r>
        <w:rPr>
          <w:sz w:val="24"/>
          <w:szCs w:val="24"/>
        </w:rPr>
        <w:t xml:space="preserve">The dashboard is built with React and CSS. It contains the following parts:</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Process input table for Process ID, Arrival Time, Burst Time and Base Priority.</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Scheduling controls for preemptive or non-preemptive mode and the aging interval.</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A Gantt chart showing the CPU execution sequence.</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A results table and cards for the average waiting, turnaround and response times.</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Error messages for invalid input and duplicate process IDs.</w:t>
      </w:r>
    </w:p>
    <w:p xmlns:a="http://schemas.openxmlformats.org/drawingml/2006/main" xmlns:pic="http://schemas.openxmlformats.org/drawingml/2006/picture">
      <w:pPr>
        <w:pBdr>
          <w:top w:val="dashed" w:sz="8" w:space="12" w:color="7F7F7F"/>
          <w:left w:val="dashed" w:sz="8" w:space="4" w:color="7F7F7F"/>
          <w:bottom w:val="dashed" w:sz="8" w:space="12" w:color="7F7F7F"/>
          <w:right w:val="dashed" w:sz="8" w:space="4" w:color="7F7F7F"/>
        </w:pBdr>
        <w:spacing w:before="200" w:after="60" w:line="480" w:lineRule="auto"/>
        <w:ind w:left="300" w:right="300"/>
        <w:jc w:val="center"/>
      </w:pPr>
      <w:r>
        <w:rPr>
          <w:i/>
          <w:color w:val="7F7F7F"/>
          <w:sz w:val="24"/>
          <w:szCs w:val="24"/>
        </w:rPr>
        <w:t xml:space="preserve">[Insert screenshot of the dashboard here]</w:t>
      </w:r>
    </w:p>
    <w:p xmlns:a="http://schemas.openxmlformats.org/drawingml/2006/main" xmlns:pic="http://schemas.openxmlformats.org/drawingml/2006/picture">
      <w:pPr>
        <w:spacing w:before="40" w:after="200"/>
        <w:jc w:val="center"/>
      </w:pPr>
      <w:r>
        <w:rPr>
          <w:i/>
          <w:sz w:val="20"/>
          <w:szCs w:val="20"/>
        </w:rPr>
        <w:t xml:space="preserve">Figure 6.1: Dashboard of the Smart CPU Scheduler (to be replaced with a real screenshot)</w:t>
      </w:r>
    </w:p>
    <w:p w14:paraId="154DED78" w14:textId="77777777" w:rsidR="007F210B" w:rsidRDefault="007F210B">
      <w:pPr>
        <w:rPr>
          <w:b/>
          <w:bCs/>
          <w:sz w:val="24"/>
          <w:szCs w:val="24"/>
        </w:rPr>
      </w:pPr>
      <w:r>
        <w:br w:type="page"/>
      </w:r>
    </w:p>
    <w:p w14:paraId="1A797A57" w14:textId="389A5F7C" w:rsidR="004A51ED" w:rsidRDefault="00000000">
      <w:pPr>
        <w:pStyle w:val="Heading1"/>
        <w:ind w:right="90"/>
      </w:pPr>
      <w:r>
        <w:t>CHAPTER</w:t>
      </w:r>
      <w:r>
        <w:rPr>
          <w:spacing w:val="-3"/>
        </w:rPr>
        <w:t xml:space="preserve"> </w:t>
      </w:r>
      <w:r>
        <w:rPr>
          <w:color w:val="000000"/>
          <w:shd w:val="clear" w:color="auto" w:fill="F8F8F8"/>
        </w:rPr>
        <w:t xml:space="preserve">-7</w:t>
      </w:r>
      <w:r>
        <w:rPr>
          <w:color w:val="000000"/>
          <w:spacing w:val="-2"/>
          <w:shd w:val="clear" w:color="auto" w:fill="F8F8F8"/>
        </w:rPr>
        <w:t xml:space="preserve"> EXECUTION AND DEMONSTRATION</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7.1 Compilation in Ubuntu</w:t>
      </w:r>
    </w:p>
    <w:p xmlns:a="http://schemas.openxmlformats.org/drawingml/2006/main" xmlns:pic="http://schemas.openxmlformats.org/drawingml/2006/picture">
      <w:pPr>
        <w:spacing w:before="40" w:after="100" w:line="360" w:lineRule="auto"/>
        <w:ind w:left="136" w:right="3"/>
        <w:jc w:val="both"/>
      </w:pPr>
      <w:r>
        <w:rPr>
          <w:sz w:val="24"/>
          <w:szCs w:val="24"/>
        </w:rPr>
        <w:t xml:space="preserve">Python and JavaScript do not need a separate compilation step. The setup below is for Ubuntu/WSL; the same commands work in a Windows terminal. The file and folder names are typical examples and should be adjusted to the actual project.</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Backend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pip install fastapi uvicorn pytest</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Frontend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npm install</w:t>
      </w:r>
    </w:p>
    <w:p xmlns:a="http://schemas.openxmlformats.org/drawingml/2006/main" xmlns:pic="http://schemas.openxmlformats.org/drawingml/2006/picture">
      <w:pPr>
        <w:spacing w:before="40" w:after="100" w:line="360" w:lineRule="auto"/>
        <w:ind w:left="136" w:right="3"/>
        <w:jc w:val="both"/>
      </w:pPr>
      <w:r>
        <w:rPr>
          <w:sz w:val="24"/>
          <w:szCs w:val="24"/>
        </w:rPr>
        <w:t xml:space="preserve"/>
      </w:r>
    </w:p>
    <w:p xmlns:a="http://schemas.openxmlformats.org/drawingml/2006/main" xmlns:pic="http://schemas.openxmlformats.org/drawingml/2006/picture">
      <w:pPr>
        <w:keepNext/>
        <w:spacing w:before="240" w:after="100"/>
        <w:ind w:left="136"/>
        <w:outlineLvl w:val="1"/>
      </w:pPr>
      <w:r>
        <w:rPr>
          <w:b/>
          <w:color w:val="1F2A5F"/>
          <w:sz w:val="28"/>
          <w:szCs w:val="28"/>
        </w:rPr>
        <w:t xml:space="preserve">7.2 Execution Commands</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Start the backend (replace "main" with the backend file name)</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uvicorn main:app --reload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Start the frontend</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npm start        # or: npm run dev, depending on the project setup</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 Run the automated tests</w:t>
      </w:r>
    </w:p>
    <w:p xmlns:a="http://schemas.openxmlformats.org/drawingml/2006/main" xmlns:pic="http://schemas.openxmlformats.org/drawingml/2006/picture">
      <w:pPr>
        <w:shd w:val="clear" w:color="auto" w:fill="F2F2F2"/>
        <w:spacing w:after="0" w:line="240" w:lineRule="auto"/>
        <w:ind w:left="200" w:right="100"/>
      </w:pPr>
      <w:r>
        <w:rPr>
          <w:rFonts w:ascii="Courier New" w:hAnsi="Courier New" w:cs="Courier New"/>
          <w:sz w:val="17"/>
          <w:szCs w:val="17"/>
        </w:rPr>
        <w:t xml:space="preserve">pytest</w:t>
      </w:r>
    </w:p>
    <w:p xmlns:a="http://schemas.openxmlformats.org/drawingml/2006/main" xmlns:pic="http://schemas.openxmlformats.org/drawingml/2006/picture">
      <w:pPr>
        <w:spacing w:before="40" w:after="100" w:line="360" w:lineRule="auto"/>
        <w:ind w:left="136" w:right="3"/>
        <w:jc w:val="both"/>
      </w:pPr>
      <w:r>
        <w:rPr>
          <w:sz w:val="24"/>
          <w:szCs w:val="24"/>
        </w:rPr>
        <w:t xml:space="preserve"/>
      </w:r>
    </w:p>
    <w:p xmlns:a="http://schemas.openxmlformats.org/drawingml/2006/main" xmlns:pic="http://schemas.openxmlformats.org/drawingml/2006/picture">
      <w:pPr>
        <w:keepNext/>
        <w:spacing w:before="240" w:after="100"/>
        <w:ind w:left="136"/>
        <w:outlineLvl w:val="1"/>
      </w:pPr>
      <w:r>
        <w:rPr>
          <w:b/>
          <w:color w:val="1F2A5F"/>
          <w:sz w:val="28"/>
          <w:szCs w:val="28"/>
        </w:rPr>
        <w:t xml:space="preserve">7.3 Sample Inputs and Outputs</w:t>
      </w:r>
    </w:p>
    <w:p xmlns:a="http://schemas.openxmlformats.org/drawingml/2006/main" xmlns:pic="http://schemas.openxmlformats.org/drawingml/2006/picture">
      <w:pPr>
        <w:spacing w:before="40" w:after="100" w:line="360" w:lineRule="auto"/>
        <w:ind w:left="136" w:right="3"/>
        <w:jc w:val="both"/>
      </w:pPr>
      <w:r>
        <w:rPr>
          <w:sz w:val="24"/>
          <w:szCs w:val="24"/>
        </w:rPr>
        <w:t xml:space="preserve">The following is an illustrative example, calculated by hand and checked with the reference implementation. Settings: non-preemptive mode, aging interval = 2.</w:t>
      </w:r>
    </w:p>
    <w:tbl>
      <w:tblPr>
        <w:tblStyle w:val="TableGrid"/>
        <w:tblW w:w="9360" w:type="dxa"/>
        <w:tblInd w:w="136" w:type="dxa"/>
        <w:tblLayout w:type="fixed"/>
        <w:tblLook w:val="04A0" w:firstRow="1" w:lastRow="0" w:firstColumn="1" w:lastColumn="0" w:noHBand="0" w:noVBand="1"/>
      </w:tblPr>
      <w:tblGrid>
        <w:gridCol w:w="2340"/>
        <w:gridCol w:w="2340"/>
        <w:gridCol w:w="2340"/>
        <w:gridCol w:w="2340"/>
      </w:tblGrid>
      <w:tr>
        <w:trPr>
          <w:cantSplit/>
          <w:tblHeader/>
        </w:trPr>
        <w:tc>
          <w:tcPr>
            <w:tcW w:w="2340" w:type="dxa"/>
            <w:shd w:val="clear" w:color="auto" w:fill="D9E2F3"/>
          </w:tcPr>
          <w:p>
            <w:pPr>
              <w:spacing w:before="40" w:after="40"/>
            </w:pPr>
            <w:r>
              <w:rPr>
                <w:b/>
                <w:color w:val="1F2A5F"/>
                <w:sz w:val="20"/>
                <w:szCs w:val="20"/>
              </w:rPr>
              <w:t xml:space="preserve">Process</w:t>
            </w:r>
          </w:p>
        </w:tc>
        <w:tc>
          <w:tcPr>
            <w:tcW w:w="2340" w:type="dxa"/>
            <w:shd w:val="clear" w:color="auto" w:fill="D9E2F3"/>
          </w:tcPr>
          <w:p>
            <w:pPr>
              <w:spacing w:before="40" w:after="40"/>
            </w:pPr>
            <w:r>
              <w:rPr>
                <w:b/>
                <w:color w:val="1F2A5F"/>
                <w:sz w:val="20"/>
                <w:szCs w:val="20"/>
              </w:rPr>
              <w:t xml:space="preserve">Arrival</w:t>
            </w:r>
          </w:p>
        </w:tc>
        <w:tc>
          <w:tcPr>
            <w:tcW w:w="2340" w:type="dxa"/>
            <w:shd w:val="clear" w:color="auto" w:fill="D9E2F3"/>
          </w:tcPr>
          <w:p>
            <w:pPr>
              <w:spacing w:before="40" w:after="40"/>
            </w:pPr>
            <w:r>
              <w:rPr>
                <w:b/>
                <w:color w:val="1F2A5F"/>
                <w:sz w:val="20"/>
                <w:szCs w:val="20"/>
              </w:rPr>
              <w:t xml:space="preserve">Burst</w:t>
            </w:r>
          </w:p>
        </w:tc>
        <w:tc>
          <w:tcPr>
            <w:tcW w:w="2340" w:type="dxa"/>
            <w:shd w:val="clear" w:color="auto" w:fill="D9E2F3"/>
          </w:tcPr>
          <w:p>
            <w:pPr>
              <w:spacing w:before="40" w:after="40"/>
            </w:pPr>
            <w:r>
              <w:rPr>
                <w:b/>
                <w:color w:val="1F2A5F"/>
                <w:sz w:val="20"/>
                <w:szCs w:val="20"/>
              </w:rPr>
              <w:t xml:space="preserve">Base Priority</w:t>
            </w:r>
          </w:p>
        </w:tc>
      </w:tr>
      <w:tr>
        <w:trPr>
          <w:cantSplit/>
        </w:trPr>
        <w:tc>
          <w:tcPr>
            <w:tcW w:w="2340" w:type="dxa"/>
          </w:tcPr>
          <w:p>
            <w:pPr>
              <w:spacing w:before="40" w:after="40"/>
            </w:pPr>
            <w:r>
              <w:rPr>
                <w:sz w:val="20"/>
                <w:szCs w:val="20"/>
              </w:rPr>
              <w:t xml:space="preserve">P1</w:t>
            </w:r>
          </w:p>
        </w:tc>
        <w:tc>
          <w:tcPr>
            <w:tcW w:w="2340" w:type="dxa"/>
          </w:tcPr>
          <w:p>
            <w:pPr>
              <w:spacing w:before="40" w:after="40"/>
            </w:pPr>
            <w:r>
              <w:rPr>
                <w:sz w:val="20"/>
                <w:szCs w:val="20"/>
              </w:rPr>
              <w:t xml:space="preserve">0</w:t>
            </w:r>
          </w:p>
        </w:tc>
        <w:tc>
          <w:tcPr>
            <w:tcW w:w="2340" w:type="dxa"/>
          </w:tcPr>
          <w:p>
            <w:pPr>
              <w:spacing w:before="40" w:after="40"/>
            </w:pPr>
            <w:r>
              <w:rPr>
                <w:sz w:val="20"/>
                <w:szCs w:val="20"/>
              </w:rPr>
              <w:t xml:space="preserve">3</w:t>
            </w:r>
          </w:p>
        </w:tc>
        <w:tc>
          <w:tcPr>
            <w:tcW w:w="2340" w:type="dxa"/>
          </w:tcPr>
          <w:p>
            <w:pPr>
              <w:spacing w:before="40" w:after="40"/>
            </w:pPr>
            <w:r>
              <w:rPr>
                <w:sz w:val="20"/>
                <w:szCs w:val="20"/>
              </w:rPr>
              <w:t xml:space="preserve">2</w:t>
            </w:r>
          </w:p>
        </w:tc>
      </w:tr>
      <w:tr>
        <w:trPr>
          <w:cantSplit/>
        </w:trPr>
        <w:tc>
          <w:tcPr>
            <w:tcW w:w="2340" w:type="dxa"/>
          </w:tcPr>
          <w:p>
            <w:pPr>
              <w:spacing w:before="40" w:after="40"/>
            </w:pPr>
            <w:r>
              <w:rPr>
                <w:sz w:val="20"/>
                <w:szCs w:val="20"/>
              </w:rPr>
              <w:t xml:space="preserve">P2</w:t>
            </w:r>
          </w:p>
        </w:tc>
        <w:tc>
          <w:tcPr>
            <w:tcW w:w="2340" w:type="dxa"/>
          </w:tcPr>
          <w:p>
            <w:pPr>
              <w:spacing w:before="40" w:after="40"/>
            </w:pPr>
            <w:r>
              <w:rPr>
                <w:sz w:val="20"/>
                <w:szCs w:val="20"/>
              </w:rPr>
              <w:t xml:space="preserve">1</w:t>
            </w:r>
          </w:p>
        </w:tc>
        <w:tc>
          <w:tcPr>
            <w:tcW w:w="2340" w:type="dxa"/>
          </w:tcPr>
          <w:p>
            <w:pPr>
              <w:spacing w:before="40" w:after="40"/>
            </w:pPr>
            <w:r>
              <w:rPr>
                <w:sz w:val="20"/>
                <w:szCs w:val="20"/>
              </w:rPr>
              <w:t xml:space="preserve">2</w:t>
            </w:r>
          </w:p>
        </w:tc>
        <w:tc>
          <w:tcPr>
            <w:tcW w:w="2340" w:type="dxa"/>
          </w:tcPr>
          <w:p>
            <w:pPr>
              <w:spacing w:before="40" w:after="40"/>
            </w:pPr>
            <w:r>
              <w:rPr>
                <w:sz w:val="20"/>
                <w:szCs w:val="20"/>
              </w:rPr>
              <w:t xml:space="preserve">3</w:t>
            </w:r>
          </w:p>
        </w:tc>
      </w:tr>
      <w:tr>
        <w:trPr>
          <w:cantSplit/>
        </w:trPr>
        <w:tc>
          <w:tcPr>
            <w:tcW w:w="2340" w:type="dxa"/>
          </w:tcPr>
          <w:p>
            <w:pPr>
              <w:spacing w:before="40" w:after="40"/>
            </w:pPr>
            <w:r>
              <w:rPr>
                <w:sz w:val="20"/>
                <w:szCs w:val="20"/>
              </w:rPr>
              <w:t xml:space="preserve">P3</w:t>
            </w:r>
          </w:p>
        </w:tc>
        <w:tc>
          <w:tcPr>
            <w:tcW w:w="2340" w:type="dxa"/>
          </w:tcPr>
          <w:p>
            <w:pPr>
              <w:spacing w:before="40" w:after="40"/>
            </w:pPr>
            <w:r>
              <w:rPr>
                <w:sz w:val="20"/>
                <w:szCs w:val="20"/>
              </w:rPr>
              <w:t xml:space="preserve">2</w:t>
            </w:r>
          </w:p>
        </w:tc>
        <w:tc>
          <w:tcPr>
            <w:tcW w:w="2340" w:type="dxa"/>
          </w:tcPr>
          <w:p>
            <w:pPr>
              <w:spacing w:before="40" w:after="40"/>
            </w:pPr>
            <w:r>
              <w:rPr>
                <w:sz w:val="20"/>
                <w:szCs w:val="20"/>
              </w:rPr>
              <w:t xml:space="preserve">2</w:t>
            </w:r>
          </w:p>
        </w:tc>
        <w:tc>
          <w:tcPr>
            <w:tcW w:w="2340" w:type="dxa"/>
          </w:tcPr>
          <w:p>
            <w:pPr>
              <w:spacing w:before="40" w:after="40"/>
            </w:pPr>
            <w:r>
              <w:rPr>
                <w:sz w:val="20"/>
                <w:szCs w:val="20"/>
              </w:rPr>
              <w:t xml:space="preserve">1</w:t>
            </w:r>
          </w:p>
        </w:tc>
      </w:tr>
      <w:tr>
        <w:trPr>
          <w:cantSplit/>
        </w:trPr>
        <w:tc>
          <w:tcPr>
            <w:tcW w:w="2340" w:type="dxa"/>
          </w:tcPr>
          <w:p>
            <w:pPr>
              <w:spacing w:before="40" w:after="40"/>
            </w:pPr>
            <w:r>
              <w:rPr>
                <w:sz w:val="20"/>
                <w:szCs w:val="20"/>
              </w:rPr>
              <w:t xml:space="preserve">P4</w:t>
            </w:r>
          </w:p>
        </w:tc>
        <w:tc>
          <w:tcPr>
            <w:tcW w:w="2340" w:type="dxa"/>
          </w:tcPr>
          <w:p>
            <w:pPr>
              <w:spacing w:before="40" w:after="40"/>
            </w:pPr>
            <w:r>
              <w:rPr>
                <w:sz w:val="20"/>
                <w:szCs w:val="20"/>
              </w:rPr>
              <w:t xml:space="preserve">3</w:t>
            </w:r>
          </w:p>
        </w:tc>
        <w:tc>
          <w:tcPr>
            <w:tcW w:w="2340" w:type="dxa"/>
          </w:tcPr>
          <w:p>
            <w:pPr>
              <w:spacing w:before="40" w:after="40"/>
            </w:pPr>
            <w:r>
              <w:rPr>
                <w:sz w:val="20"/>
                <w:szCs w:val="20"/>
              </w:rPr>
              <w:t xml:space="preserve">2</w:t>
            </w:r>
          </w:p>
        </w:tc>
        <w:tc>
          <w:tcPr>
            <w:tcW w:w="2340" w:type="dxa"/>
          </w:tcPr>
          <w:p>
            <w:pPr>
              <w:spacing w:before="40" w:after="40"/>
            </w:pPr>
            <w:r>
              <w:rPr>
                <w:sz w:val="20"/>
                <w:szCs w:val="20"/>
              </w:rPr>
              <w:t xml:space="preserve">2</w:t>
            </w:r>
          </w:p>
        </w:tc>
      </w:tr>
    </w:tbl>
    <w:p xmlns:a="http://schemas.openxmlformats.org/drawingml/2006/main" xmlns:pic="http://schemas.openxmlformats.org/drawingml/2006/picture">
      <w:pPr>
        <w:spacing w:before="40" w:after="200"/>
        <w:jc w:val="center"/>
      </w:pPr>
      <w:r>
        <w:rPr>
          <w:i/>
          <w:sz w:val="20"/>
          <w:szCs w:val="20"/>
        </w:rPr>
        <w:t xml:space="preserve">Table 7.1: Sample input</w:t>
      </w:r>
    </w:p>
    <w:p xmlns:a="http://schemas.openxmlformats.org/drawingml/2006/main" xmlns:pic="http://schemas.openxmlformats.org/drawingml/2006/picture">
      <w:pPr>
        <w:spacing w:before="40" w:after="100" w:line="360" w:lineRule="auto"/>
        <w:ind w:left="136" w:right="3"/>
        <w:jc w:val="both"/>
      </w:pPr>
      <w:r>
        <w:rPr>
          <w:sz w:val="24"/>
          <w:szCs w:val="24"/>
        </w:rPr>
        <w:t xml:space="preserve">Execution order: P1 (0–3), P3 (3–5), P2 (5–7), P4 (7–9). At time 5, P2 has waited 4 units and its effective priority is 3 − 2 = 1, equal to P4 (2 − 1 = 1). P2 arrived earlier, so it runs first. Without aging, P4 (priority 2) would run before P2 (priority 3).</w:t>
      </w:r>
    </w:p>
    <w:p xmlns:a="http://schemas.openxmlformats.org/drawingml/2006/main" xmlns:pic="http://schemas.openxmlformats.org/drawingml/2006/picture">
      <w:pPr>
        <w:keepNext/>
        <w:spacing w:before="120" w:after="40"/>
        <w:jc w:val="center"/>
      </w:pPr>
      <w:r>
        <w:drawing>
          <wp:inline distT="0" distB="0" distL="0" distR="0">
            <wp:extent cx="5486400" cy="1485239"/>
            <wp:docPr id="103" name="Figure 3" descr="Diagram 3"/>
            <a:graphic>
              <a:graphicData uri="http://schemas.openxmlformats.org/drawingml/2006/picture">
                <pic:pic>
                  <pic:nvPicPr>
                    <pic:cNvPr id="103" name="diagram3.png"/>
                    <pic:cNvPicPr/>
                  </pic:nvPicPr>
                  <pic:blipFill>
                    <a:blip r:embed="rIdImg3"/>
                    <a:stretch>
                      <a:fillRect/>
                    </a:stretch>
                  </pic:blipFill>
                  <pic:spPr>
                    <a:xfrm>
                      <a:off x="0" y="0"/>
                      <a:ext cx="5486400" cy="1485239"/>
                    </a:xfrm>
                    <a:prstGeom prst="rect">
                      <a:avLst/>
                    </a:prstGeom>
                  </pic:spPr>
                </pic:pic>
              </a:graphicData>
            </a:graphic>
          </wp:inline>
        </w:drawing>
      </w:r>
    </w:p>
    <w:p xmlns:a="http://schemas.openxmlformats.org/drawingml/2006/main" xmlns:pic="http://schemas.openxmlformats.org/drawingml/2006/picture">
      <w:pPr>
        <w:spacing w:before="40" w:after="200"/>
        <w:jc w:val="center"/>
      </w:pPr>
      <w:r>
        <w:rPr>
          <w:i/>
          <w:sz w:val="20"/>
          <w:szCs w:val="20"/>
        </w:rPr>
        <w:t xml:space="preserve">Figure 7.1: Illustrative Gantt chart (dynamic priority, non-preemptive)</w:t>
      </w:r>
    </w:p>
    <w:tbl>
      <w:tblPr>
        <w:tblStyle w:val="TableGrid"/>
        <w:tblW w:w="9360" w:type="dxa"/>
        <w:tblInd w:w="136" w:type="dxa"/>
        <w:tblLayout w:type="fixed"/>
        <w:tblLook w:val="04A0" w:firstRow="1" w:lastRow="0" w:firstColumn="1" w:lastColumn="0" w:noHBand="0" w:noVBand="1"/>
      </w:tblPr>
      <w:tblGrid>
        <w:gridCol w:w="1872"/>
        <w:gridCol w:w="1872"/>
        <w:gridCol w:w="1872"/>
        <w:gridCol w:w="1872"/>
        <w:gridCol w:w="1872"/>
      </w:tblGrid>
      <w:tr>
        <w:trPr>
          <w:cantSplit/>
          <w:tblHeader/>
        </w:trPr>
        <w:tc>
          <w:tcPr>
            <w:tcW w:w="1872" w:type="dxa"/>
            <w:shd w:val="clear" w:color="auto" w:fill="D9E2F3"/>
          </w:tcPr>
          <w:p>
            <w:pPr>
              <w:spacing w:before="40" w:after="40"/>
            </w:pPr>
            <w:r>
              <w:rPr>
                <w:b/>
                <w:color w:val="1F2A5F"/>
                <w:sz w:val="20"/>
                <w:szCs w:val="20"/>
              </w:rPr>
              <w:t xml:space="preserve">Process</w:t>
            </w:r>
          </w:p>
        </w:tc>
        <w:tc>
          <w:tcPr>
            <w:tcW w:w="1872" w:type="dxa"/>
            <w:shd w:val="clear" w:color="auto" w:fill="D9E2F3"/>
          </w:tcPr>
          <w:p>
            <w:pPr>
              <w:spacing w:before="40" w:after="40"/>
            </w:pPr>
            <w:r>
              <w:rPr>
                <w:b/>
                <w:color w:val="1F2A5F"/>
                <w:sz w:val="20"/>
                <w:szCs w:val="20"/>
              </w:rPr>
              <w:t xml:space="preserve">CT</w:t>
            </w:r>
          </w:p>
        </w:tc>
        <w:tc>
          <w:tcPr>
            <w:tcW w:w="1872" w:type="dxa"/>
            <w:shd w:val="clear" w:color="auto" w:fill="D9E2F3"/>
          </w:tcPr>
          <w:p>
            <w:pPr>
              <w:spacing w:before="40" w:after="40"/>
            </w:pPr>
            <w:r>
              <w:rPr>
                <w:b/>
                <w:color w:val="1F2A5F"/>
                <w:sz w:val="20"/>
                <w:szCs w:val="20"/>
              </w:rPr>
              <w:t xml:space="preserve">TAT</w:t>
            </w:r>
          </w:p>
        </w:tc>
        <w:tc>
          <w:tcPr>
            <w:tcW w:w="1872" w:type="dxa"/>
            <w:shd w:val="clear" w:color="auto" w:fill="D9E2F3"/>
          </w:tcPr>
          <w:p>
            <w:pPr>
              <w:spacing w:before="40" w:after="40"/>
            </w:pPr>
            <w:r>
              <w:rPr>
                <w:b/>
                <w:color w:val="1F2A5F"/>
                <w:sz w:val="20"/>
                <w:szCs w:val="20"/>
              </w:rPr>
              <w:t xml:space="preserve">WT</w:t>
            </w:r>
          </w:p>
        </w:tc>
        <w:tc>
          <w:tcPr>
            <w:tcW w:w="1872" w:type="dxa"/>
            <w:shd w:val="clear" w:color="auto" w:fill="D9E2F3"/>
          </w:tcPr>
          <w:p>
            <w:pPr>
              <w:spacing w:before="40" w:after="40"/>
            </w:pPr>
            <w:r>
              <w:rPr>
                <w:b/>
                <w:color w:val="1F2A5F"/>
                <w:sz w:val="20"/>
                <w:szCs w:val="20"/>
              </w:rPr>
              <w:t xml:space="preserve">RT</w:t>
            </w:r>
          </w:p>
        </w:tc>
      </w:tr>
      <w:tr>
        <w:trPr>
          <w:cantSplit/>
        </w:trPr>
        <w:tc>
          <w:tcPr>
            <w:tcW w:w="1872" w:type="dxa"/>
          </w:tcPr>
          <w:p>
            <w:pPr>
              <w:spacing w:before="40" w:after="40"/>
            </w:pPr>
            <w:r>
              <w:rPr>
                <w:sz w:val="20"/>
                <w:szCs w:val="20"/>
              </w:rPr>
              <w:t xml:space="preserve">P1</w:t>
            </w:r>
          </w:p>
        </w:tc>
        <w:tc>
          <w:tcPr>
            <w:tcW w:w="1872" w:type="dxa"/>
          </w:tcPr>
          <w:p>
            <w:pPr>
              <w:spacing w:before="40" w:after="40"/>
            </w:pPr>
            <w:r>
              <w:rPr>
                <w:sz w:val="20"/>
                <w:szCs w:val="20"/>
              </w:rPr>
              <w:t xml:space="preserve">3</w:t>
            </w:r>
          </w:p>
        </w:tc>
        <w:tc>
          <w:tcPr>
            <w:tcW w:w="1872" w:type="dxa"/>
          </w:tcPr>
          <w:p>
            <w:pPr>
              <w:spacing w:before="40" w:after="40"/>
            </w:pPr>
            <w:r>
              <w:rPr>
                <w:sz w:val="20"/>
                <w:szCs w:val="20"/>
              </w:rPr>
              <w:t xml:space="preserve">3</w:t>
            </w:r>
          </w:p>
        </w:tc>
        <w:tc>
          <w:tcPr>
            <w:tcW w:w="1872" w:type="dxa"/>
          </w:tcPr>
          <w:p>
            <w:pPr>
              <w:spacing w:before="40" w:after="40"/>
            </w:pPr>
            <w:r>
              <w:rPr>
                <w:sz w:val="20"/>
                <w:szCs w:val="20"/>
              </w:rPr>
              <w:t xml:space="preserve">0</w:t>
            </w:r>
          </w:p>
        </w:tc>
        <w:tc>
          <w:tcPr>
            <w:tcW w:w="1872" w:type="dxa"/>
          </w:tcPr>
          <w:p>
            <w:pPr>
              <w:spacing w:before="40" w:after="40"/>
            </w:pPr>
            <w:r>
              <w:rPr>
                <w:sz w:val="20"/>
                <w:szCs w:val="20"/>
              </w:rPr>
              <w:t xml:space="preserve">0</w:t>
            </w:r>
          </w:p>
        </w:tc>
      </w:tr>
      <w:tr>
        <w:trPr>
          <w:cantSplit/>
        </w:trPr>
        <w:tc>
          <w:tcPr>
            <w:tcW w:w="1872" w:type="dxa"/>
          </w:tcPr>
          <w:p>
            <w:pPr>
              <w:spacing w:before="40" w:after="40"/>
            </w:pPr>
            <w:r>
              <w:rPr>
                <w:sz w:val="20"/>
                <w:szCs w:val="20"/>
              </w:rPr>
              <w:t xml:space="preserve">P2</w:t>
            </w:r>
          </w:p>
        </w:tc>
        <w:tc>
          <w:tcPr>
            <w:tcW w:w="1872" w:type="dxa"/>
          </w:tcPr>
          <w:p>
            <w:pPr>
              <w:spacing w:before="40" w:after="40"/>
            </w:pPr>
            <w:r>
              <w:rPr>
                <w:sz w:val="20"/>
                <w:szCs w:val="20"/>
              </w:rPr>
              <w:t xml:space="preserve">7</w:t>
            </w:r>
          </w:p>
        </w:tc>
        <w:tc>
          <w:tcPr>
            <w:tcW w:w="1872" w:type="dxa"/>
          </w:tcPr>
          <w:p>
            <w:pPr>
              <w:spacing w:before="40" w:after="40"/>
            </w:pPr>
            <w:r>
              <w:rPr>
                <w:sz w:val="20"/>
                <w:szCs w:val="20"/>
              </w:rPr>
              <w:t xml:space="preserve">6</w:t>
            </w:r>
          </w:p>
        </w:tc>
        <w:tc>
          <w:tcPr>
            <w:tcW w:w="1872" w:type="dxa"/>
          </w:tcPr>
          <w:p>
            <w:pPr>
              <w:spacing w:before="40" w:after="40"/>
            </w:pPr>
            <w:r>
              <w:rPr>
                <w:sz w:val="20"/>
                <w:szCs w:val="20"/>
              </w:rPr>
              <w:t xml:space="preserve">4</w:t>
            </w:r>
          </w:p>
        </w:tc>
        <w:tc>
          <w:tcPr>
            <w:tcW w:w="1872" w:type="dxa"/>
          </w:tcPr>
          <w:p>
            <w:pPr>
              <w:spacing w:before="40" w:after="40"/>
            </w:pPr>
            <w:r>
              <w:rPr>
                <w:sz w:val="20"/>
                <w:szCs w:val="20"/>
              </w:rPr>
              <w:t xml:space="preserve">4</w:t>
            </w:r>
          </w:p>
        </w:tc>
      </w:tr>
      <w:tr>
        <w:trPr>
          <w:cantSplit/>
        </w:trPr>
        <w:tc>
          <w:tcPr>
            <w:tcW w:w="1872" w:type="dxa"/>
          </w:tcPr>
          <w:p>
            <w:pPr>
              <w:spacing w:before="40" w:after="40"/>
            </w:pPr>
            <w:r>
              <w:rPr>
                <w:sz w:val="20"/>
                <w:szCs w:val="20"/>
              </w:rPr>
              <w:t xml:space="preserve">P3</w:t>
            </w:r>
          </w:p>
        </w:tc>
        <w:tc>
          <w:tcPr>
            <w:tcW w:w="1872" w:type="dxa"/>
          </w:tcPr>
          <w:p>
            <w:pPr>
              <w:spacing w:before="40" w:after="40"/>
            </w:pPr>
            <w:r>
              <w:rPr>
                <w:sz w:val="20"/>
                <w:szCs w:val="20"/>
              </w:rPr>
              <w:t xml:space="preserve">5</w:t>
            </w:r>
          </w:p>
        </w:tc>
        <w:tc>
          <w:tcPr>
            <w:tcW w:w="1872" w:type="dxa"/>
          </w:tcPr>
          <w:p>
            <w:pPr>
              <w:spacing w:before="40" w:after="40"/>
            </w:pPr>
            <w:r>
              <w:rPr>
                <w:sz w:val="20"/>
                <w:szCs w:val="20"/>
              </w:rPr>
              <w:t xml:space="preserve">3</w:t>
            </w:r>
          </w:p>
        </w:tc>
        <w:tc>
          <w:tcPr>
            <w:tcW w:w="1872" w:type="dxa"/>
          </w:tcPr>
          <w:p>
            <w:pPr>
              <w:spacing w:before="40" w:after="40"/>
            </w:pPr>
            <w:r>
              <w:rPr>
                <w:sz w:val="20"/>
                <w:szCs w:val="20"/>
              </w:rPr>
              <w:t xml:space="preserve">1</w:t>
            </w:r>
          </w:p>
        </w:tc>
        <w:tc>
          <w:tcPr>
            <w:tcW w:w="1872" w:type="dxa"/>
          </w:tcPr>
          <w:p>
            <w:pPr>
              <w:spacing w:before="40" w:after="40"/>
            </w:pPr>
            <w:r>
              <w:rPr>
                <w:sz w:val="20"/>
                <w:szCs w:val="20"/>
              </w:rPr>
              <w:t xml:space="preserve">1</w:t>
            </w:r>
          </w:p>
        </w:tc>
      </w:tr>
      <w:tr>
        <w:trPr>
          <w:cantSplit/>
        </w:trPr>
        <w:tc>
          <w:tcPr>
            <w:tcW w:w="1872" w:type="dxa"/>
          </w:tcPr>
          <w:p>
            <w:pPr>
              <w:spacing w:before="40" w:after="40"/>
            </w:pPr>
            <w:r>
              <w:rPr>
                <w:sz w:val="20"/>
                <w:szCs w:val="20"/>
              </w:rPr>
              <w:t xml:space="preserve">P4</w:t>
            </w:r>
          </w:p>
        </w:tc>
        <w:tc>
          <w:tcPr>
            <w:tcW w:w="1872" w:type="dxa"/>
          </w:tcPr>
          <w:p>
            <w:pPr>
              <w:spacing w:before="40" w:after="40"/>
            </w:pPr>
            <w:r>
              <w:rPr>
                <w:sz w:val="20"/>
                <w:szCs w:val="20"/>
              </w:rPr>
              <w:t xml:space="preserve">9</w:t>
            </w:r>
          </w:p>
        </w:tc>
        <w:tc>
          <w:tcPr>
            <w:tcW w:w="1872" w:type="dxa"/>
          </w:tcPr>
          <w:p>
            <w:pPr>
              <w:spacing w:before="40" w:after="40"/>
            </w:pPr>
            <w:r>
              <w:rPr>
                <w:sz w:val="20"/>
                <w:szCs w:val="20"/>
              </w:rPr>
              <w:t xml:space="preserve">6</w:t>
            </w:r>
          </w:p>
        </w:tc>
        <w:tc>
          <w:tcPr>
            <w:tcW w:w="1872" w:type="dxa"/>
          </w:tcPr>
          <w:p>
            <w:pPr>
              <w:spacing w:before="40" w:after="40"/>
            </w:pPr>
            <w:r>
              <w:rPr>
                <w:sz w:val="20"/>
                <w:szCs w:val="20"/>
              </w:rPr>
              <w:t xml:space="preserve">4</w:t>
            </w:r>
          </w:p>
        </w:tc>
        <w:tc>
          <w:tcPr>
            <w:tcW w:w="1872" w:type="dxa"/>
          </w:tcPr>
          <w:p>
            <w:pPr>
              <w:spacing w:before="40" w:after="40"/>
            </w:pPr>
            <w:r>
              <w:rPr>
                <w:sz w:val="20"/>
                <w:szCs w:val="20"/>
              </w:rPr>
              <w:t xml:space="preserve">4</w:t>
            </w:r>
          </w:p>
        </w:tc>
      </w:tr>
      <w:tr>
        <w:trPr>
          <w:cantSplit/>
        </w:trPr>
        <w:tc>
          <w:tcPr>
            <w:tcW w:w="1872" w:type="dxa"/>
          </w:tcPr>
          <w:p>
            <w:pPr>
              <w:spacing w:before="40" w:after="40"/>
            </w:pPr>
            <w:r>
              <w:rPr>
                <w:sz w:val="20"/>
                <w:szCs w:val="20"/>
              </w:rPr>
              <w:t xml:space="preserve">Average</w:t>
            </w:r>
          </w:p>
        </w:tc>
        <w:tc>
          <w:tcPr>
            <w:tcW w:w="1872" w:type="dxa"/>
          </w:tcPr>
          <w:p>
            <w:pPr>
              <w:spacing w:before="40" w:after="40"/>
            </w:pPr>
            <w:r>
              <w:rPr>
                <w:sz w:val="20"/>
                <w:szCs w:val="20"/>
              </w:rPr>
              <w:t xml:space="preserve"/>
            </w:r>
          </w:p>
        </w:tc>
        <w:tc>
          <w:tcPr>
            <w:tcW w:w="1872" w:type="dxa"/>
          </w:tcPr>
          <w:p>
            <w:pPr>
              <w:spacing w:before="40" w:after="40"/>
            </w:pPr>
            <w:r>
              <w:rPr>
                <w:sz w:val="20"/>
                <w:szCs w:val="20"/>
              </w:rPr>
              <w:t xml:space="preserve">4.50</w:t>
            </w:r>
          </w:p>
        </w:tc>
        <w:tc>
          <w:tcPr>
            <w:tcW w:w="1872" w:type="dxa"/>
          </w:tcPr>
          <w:p>
            <w:pPr>
              <w:spacing w:before="40" w:after="40"/>
            </w:pPr>
            <w:r>
              <w:rPr>
                <w:sz w:val="20"/>
                <w:szCs w:val="20"/>
              </w:rPr>
              <w:t xml:space="preserve">2.25</w:t>
            </w:r>
          </w:p>
        </w:tc>
        <w:tc>
          <w:tcPr>
            <w:tcW w:w="1872" w:type="dxa"/>
          </w:tcPr>
          <w:p>
            <w:pPr>
              <w:spacing w:before="40" w:after="40"/>
            </w:pPr>
            <w:r>
              <w:rPr>
                <w:sz w:val="20"/>
                <w:szCs w:val="20"/>
              </w:rPr>
              <w:t xml:space="preserve">2.25</w:t>
            </w:r>
          </w:p>
        </w:tc>
      </w:tr>
    </w:tbl>
    <w:p xmlns:a="http://schemas.openxmlformats.org/drawingml/2006/main" xmlns:pic="http://schemas.openxmlformats.org/drawingml/2006/picture">
      <w:pPr>
        <w:spacing w:before="40" w:after="200"/>
        <w:jc w:val="center"/>
      </w:pPr>
      <w:r>
        <w:rPr>
          <w:i/>
          <w:sz w:val="20"/>
          <w:szCs w:val="20"/>
        </w:rPr>
        <w:t xml:space="preserve">Table 7.2: Illustrative metrics (TAT = CT − Arrival; WT = TAT − Burst; RT = First Start − Arrival)</w:t>
      </w:r>
    </w:p>
    <w:p xmlns:a="http://schemas.openxmlformats.org/drawingml/2006/main" xmlns:pic="http://schemas.openxmlformats.org/drawingml/2006/picture">
      <w:pPr>
        <w:spacing w:before="40" w:after="100" w:line="360" w:lineRule="auto"/>
        <w:ind w:left="136" w:right="3"/>
        <w:jc w:val="both"/>
      </w:pPr>
      <w:r>
        <w:rPr>
          <w:sz w:val="24"/>
          <w:szCs w:val="24"/>
        </w:rPr>
        <w:t xml:space="preserve">For the same input in preemptive mode the order is P1 (0–2), P3 (2–4), P1 (4–5), P2 (5–7), P4 (7–9), giving average waiting time 2.50, average turnaround time 4.75 and average response time 2.00.</w:t>
      </w:r>
    </w:p>
    <w:p xmlns:a="http://schemas.openxmlformats.org/drawingml/2006/main" xmlns:pic="http://schemas.openxmlformats.org/drawingml/2006/picture">
      <w:pPr>
        <w:keepNext/>
        <w:spacing w:before="120" w:after="40"/>
        <w:jc w:val="center"/>
      </w:pPr>
      <w:r>
        <w:drawing>
          <wp:inline distT="0" distB="0" distL="0" distR="0">
            <wp:extent cx="5486400" cy="1485239"/>
            <wp:docPr id="104" name="Figure 4" descr="Diagram 4"/>
            <a:graphic>
              <a:graphicData uri="http://schemas.openxmlformats.org/drawingml/2006/picture">
                <pic:pic>
                  <pic:nvPicPr>
                    <pic:cNvPr id="104" name="diagram4.png"/>
                    <pic:cNvPicPr/>
                  </pic:nvPicPr>
                  <pic:blipFill>
                    <a:blip r:embed="rIdImg4"/>
                    <a:stretch>
                      <a:fillRect/>
                    </a:stretch>
                  </pic:blipFill>
                  <pic:spPr>
                    <a:xfrm>
                      <a:off x="0" y="0"/>
                      <a:ext cx="5486400" cy="1485239"/>
                    </a:xfrm>
                    <a:prstGeom prst="rect">
                      <a:avLst/>
                    </a:prstGeom>
                  </pic:spPr>
                </pic:pic>
              </a:graphicData>
            </a:graphic>
          </wp:inline>
        </w:drawing>
      </w:r>
    </w:p>
    <w:p xmlns:a="http://schemas.openxmlformats.org/drawingml/2006/main" xmlns:pic="http://schemas.openxmlformats.org/drawingml/2006/picture">
      <w:pPr>
        <w:spacing w:before="40" w:after="200"/>
        <w:jc w:val="center"/>
      </w:pPr>
      <w:r>
        <w:rPr>
          <w:i/>
          <w:sz w:val="20"/>
          <w:szCs w:val="20"/>
        </w:rPr>
        <w:t xml:space="preserve">Figure 7.2: Illustrative Gantt chart (dynamic priority, preemptive)</w:t>
      </w:r>
    </w:p>
    <w:p xmlns:a="http://schemas.openxmlformats.org/drawingml/2006/main" xmlns:pic="http://schemas.openxmlformats.org/drawingml/2006/picture">
      <w:pPr>
        <w:spacing w:before="40" w:after="100" w:line="360" w:lineRule="auto"/>
        <w:ind w:left="136" w:right="3"/>
        <w:jc w:val="both"/>
      </w:pPr>
      <w:r>
        <w:rPr>
          <w:sz w:val="24"/>
          <w:szCs w:val="24"/>
        </w:rPr>
        <w:t xml:space="preserve">Planned test scenarios. The actual results will be filled in after the tests are run.</w:t>
      </w:r>
    </w:p>
    <w:tbl>
      <w:tblPr>
        <w:tblStyle w:val="TableGrid"/>
        <w:tblW w:w="9360" w:type="dxa"/>
        <w:tblInd w:w="136" w:type="dxa"/>
        <w:tblLayout w:type="fixed"/>
        <w:tblLook w:val="04A0" w:firstRow="1" w:lastRow="0" w:firstColumn="1" w:lastColumn="0" w:noHBand="0" w:noVBand="1"/>
      </w:tblPr>
      <w:tblGrid>
        <w:gridCol w:w="1900"/>
        <w:gridCol w:w="2600"/>
        <w:gridCol w:w="3660"/>
        <w:gridCol w:w="1200"/>
      </w:tblGrid>
      <w:tr>
        <w:trPr>
          <w:cantSplit/>
          <w:tblHeader/>
        </w:trPr>
        <w:tc>
          <w:tcPr>
            <w:tcW w:w="1900" w:type="dxa"/>
            <w:shd w:val="clear" w:color="auto" w:fill="D9E2F3"/>
          </w:tcPr>
          <w:p>
            <w:pPr>
              <w:spacing w:before="40" w:after="40"/>
            </w:pPr>
            <w:r>
              <w:rPr>
                <w:b/>
                <w:color w:val="1F2A5F"/>
                <w:sz w:val="20"/>
                <w:szCs w:val="20"/>
              </w:rPr>
              <w:t xml:space="preserve">Test case</w:t>
            </w:r>
          </w:p>
        </w:tc>
        <w:tc>
          <w:tcPr>
            <w:tcW w:w="2600" w:type="dxa"/>
            <w:shd w:val="clear" w:color="auto" w:fill="D9E2F3"/>
          </w:tcPr>
          <w:p>
            <w:pPr>
              <w:spacing w:before="40" w:after="40"/>
            </w:pPr>
            <w:r>
              <w:rPr>
                <w:b/>
                <w:color w:val="1F2A5F"/>
                <w:sz w:val="20"/>
                <w:szCs w:val="20"/>
              </w:rPr>
              <w:t xml:space="preserve">Scenario</w:t>
            </w:r>
          </w:p>
        </w:tc>
        <w:tc>
          <w:tcPr>
            <w:tcW w:w="3660" w:type="dxa"/>
            <w:shd w:val="clear" w:color="auto" w:fill="D9E2F3"/>
          </w:tcPr>
          <w:p>
            <w:pPr>
              <w:spacing w:before="40" w:after="40"/>
            </w:pPr>
            <w:r>
              <w:rPr>
                <w:b/>
                <w:color w:val="1F2A5F"/>
                <w:sz w:val="20"/>
                <w:szCs w:val="20"/>
              </w:rPr>
              <w:t xml:space="preserve">Expected result</w:t>
            </w:r>
          </w:p>
        </w:tc>
        <w:tc>
          <w:tcPr>
            <w:tcW w:w="1200" w:type="dxa"/>
            <w:shd w:val="clear" w:color="auto" w:fill="D9E2F3"/>
          </w:tcPr>
          <w:p>
            <w:pPr>
              <w:spacing w:before="40" w:after="40"/>
            </w:pPr>
            <w:r>
              <w:rPr>
                <w:b/>
                <w:color w:val="1F2A5F"/>
                <w:sz w:val="20"/>
                <w:szCs w:val="20"/>
              </w:rPr>
              <w:t xml:space="preserve">Actual</w:t>
            </w:r>
          </w:p>
        </w:tc>
      </w:tr>
      <w:tr>
        <w:trPr>
          <w:cantSplit/>
        </w:trPr>
        <w:tc>
          <w:tcPr>
            <w:tcW w:w="1900" w:type="dxa"/>
          </w:tcPr>
          <w:p>
            <w:pPr>
              <w:spacing w:before="40" w:after="40"/>
            </w:pPr>
            <w:r>
              <w:rPr>
                <w:sz w:val="20"/>
                <w:szCs w:val="20"/>
              </w:rPr>
              <w:t xml:space="preserve">Different priorities</w:t>
            </w:r>
          </w:p>
        </w:tc>
        <w:tc>
          <w:tcPr>
            <w:tcW w:w="2600" w:type="dxa"/>
          </w:tcPr>
          <w:p>
            <w:pPr>
              <w:spacing w:before="40" w:after="40"/>
            </w:pPr>
            <w:r>
              <w:rPr>
                <w:sz w:val="20"/>
                <w:szCs w:val="20"/>
              </w:rPr>
              <w:t xml:space="preserve">P1 priority 3, P2 priority 1, both arrive at 0</w:t>
            </w:r>
          </w:p>
        </w:tc>
        <w:tc>
          <w:tcPr>
            <w:tcW w:w="3660" w:type="dxa"/>
          </w:tcPr>
          <w:p>
            <w:pPr>
              <w:spacing w:before="40" w:after="40"/>
            </w:pPr>
            <w:r>
              <w:rPr>
                <w:sz w:val="20"/>
                <w:szCs w:val="20"/>
              </w:rPr>
              <w:t xml:space="preserve">P2 runs first</w:t>
            </w:r>
          </w:p>
        </w:tc>
        <w:tc>
          <w:tcPr>
            <w:tcW w:w="1200" w:type="dxa"/>
          </w:tcPr>
          <w:p>
            <w:pPr>
              <w:spacing w:before="40" w:after="40"/>
            </w:pPr>
            <w:r>
              <w:rPr>
                <w:sz w:val="20"/>
                <w:szCs w:val="20"/>
              </w:rPr>
              <w:t xml:space="preserve">Pending</w:t>
            </w:r>
          </w:p>
        </w:tc>
      </w:tr>
      <w:tr>
        <w:trPr>
          <w:cantSplit/>
        </w:trPr>
        <w:tc>
          <w:tcPr>
            <w:tcW w:w="1900" w:type="dxa"/>
          </w:tcPr>
          <w:p>
            <w:pPr>
              <w:spacing w:before="40" w:after="40"/>
            </w:pPr>
            <w:r>
              <w:rPr>
                <w:sz w:val="20"/>
                <w:szCs w:val="20"/>
              </w:rPr>
              <w:t xml:space="preserve">Long waiting and aging</w:t>
            </w:r>
          </w:p>
        </w:tc>
        <w:tc>
          <w:tcPr>
            <w:tcW w:w="2600" w:type="dxa"/>
          </w:tcPr>
          <w:p>
            <w:pPr>
              <w:spacing w:before="40" w:after="40"/>
            </w:pPr>
            <w:r>
              <w:rPr>
                <w:sz w:val="20"/>
                <w:szCs w:val="20"/>
              </w:rPr>
              <w:t xml:space="preserve">Low-priority process waits while others arrive</w:t>
            </w:r>
          </w:p>
        </w:tc>
        <w:tc>
          <w:tcPr>
            <w:tcW w:w="3660" w:type="dxa"/>
          </w:tcPr>
          <w:p>
            <w:pPr>
              <w:spacing w:before="40" w:after="40"/>
            </w:pPr>
            <w:r>
              <w:rPr>
                <w:sz w:val="20"/>
                <w:szCs w:val="20"/>
              </w:rPr>
              <w:t xml:space="preserve">Its effective priority falls as it waits and it is eventually selected</w:t>
            </w:r>
          </w:p>
        </w:tc>
        <w:tc>
          <w:tcPr>
            <w:tcW w:w="1200" w:type="dxa"/>
          </w:tcPr>
          <w:p>
            <w:pPr>
              <w:spacing w:before="40" w:after="40"/>
            </w:pPr>
            <w:r>
              <w:rPr>
                <w:sz w:val="20"/>
                <w:szCs w:val="20"/>
              </w:rPr>
              <w:t xml:space="preserve">Pending</w:t>
            </w:r>
          </w:p>
        </w:tc>
      </w:tr>
      <w:tr>
        <w:trPr>
          <w:cantSplit/>
        </w:trPr>
        <w:tc>
          <w:tcPr>
            <w:tcW w:w="1900" w:type="dxa"/>
          </w:tcPr>
          <w:p>
            <w:pPr>
              <w:spacing w:before="40" w:after="40"/>
            </w:pPr>
            <w:r>
              <w:rPr>
                <w:sz w:val="20"/>
                <w:szCs w:val="20"/>
              </w:rPr>
              <w:t xml:space="preserve">Different arrival times</w:t>
            </w:r>
          </w:p>
        </w:tc>
        <w:tc>
          <w:tcPr>
            <w:tcW w:w="2600" w:type="dxa"/>
          </w:tcPr>
          <w:p>
            <w:pPr>
              <w:spacing w:before="40" w:after="40"/>
            </w:pPr>
            <w:r>
              <w:rPr>
                <w:sz w:val="20"/>
                <w:szCs w:val="20"/>
              </w:rPr>
              <w:t xml:space="preserve">Arrivals at 0, 2 and 5</w:t>
            </w:r>
          </w:p>
        </w:tc>
        <w:tc>
          <w:tcPr>
            <w:tcW w:w="3660" w:type="dxa"/>
          </w:tcPr>
          <w:p>
            <w:pPr>
              <w:spacing w:before="40" w:after="40"/>
            </w:pPr>
            <w:r>
              <w:rPr>
                <w:sz w:val="20"/>
                <w:szCs w:val="20"/>
              </w:rPr>
              <w:t xml:space="preserve">Only arrived processes are scheduled; idle gaps are shown</w:t>
            </w:r>
          </w:p>
        </w:tc>
        <w:tc>
          <w:tcPr>
            <w:tcW w:w="1200" w:type="dxa"/>
          </w:tcPr>
          <w:p>
            <w:pPr>
              <w:spacing w:before="40" w:after="40"/>
            </w:pPr>
            <w:r>
              <w:rPr>
                <w:sz w:val="20"/>
                <w:szCs w:val="20"/>
              </w:rPr>
              <w:t xml:space="preserve">Pending</w:t>
            </w:r>
          </w:p>
        </w:tc>
      </w:tr>
      <w:tr>
        <w:trPr>
          <w:cantSplit/>
        </w:trPr>
        <w:tc>
          <w:tcPr>
            <w:tcW w:w="1900" w:type="dxa"/>
          </w:tcPr>
          <w:p>
            <w:pPr>
              <w:spacing w:before="40" w:after="40"/>
            </w:pPr>
            <w:r>
              <w:rPr>
                <w:sz w:val="20"/>
                <w:szCs w:val="20"/>
              </w:rPr>
              <w:t xml:space="preserve">Equal priorities</w:t>
            </w:r>
          </w:p>
        </w:tc>
        <w:tc>
          <w:tcPr>
            <w:tcW w:w="2600" w:type="dxa"/>
          </w:tcPr>
          <w:p>
            <w:pPr>
              <w:spacing w:before="40" w:after="40"/>
            </w:pPr>
            <w:r>
              <w:rPr>
                <w:sz w:val="20"/>
                <w:szCs w:val="20"/>
              </w:rPr>
              <w:t xml:space="preserve">Same effective priority</w:t>
            </w:r>
          </w:p>
        </w:tc>
        <w:tc>
          <w:tcPr>
            <w:tcW w:w="3660" w:type="dxa"/>
          </w:tcPr>
          <w:p>
            <w:pPr>
              <w:spacing w:before="40" w:after="40"/>
            </w:pPr>
            <w:r>
              <w:rPr>
                <w:sz w:val="20"/>
                <w:szCs w:val="20"/>
              </w:rPr>
              <w:t xml:space="preserve">Earlier arrival first, then smaller Process ID</w:t>
            </w:r>
          </w:p>
        </w:tc>
        <w:tc>
          <w:tcPr>
            <w:tcW w:w="1200" w:type="dxa"/>
          </w:tcPr>
          <w:p>
            <w:pPr>
              <w:spacing w:before="40" w:after="40"/>
            </w:pPr>
            <w:r>
              <w:rPr>
                <w:sz w:val="20"/>
                <w:szCs w:val="20"/>
              </w:rPr>
              <w:t xml:space="preserve">Pending</w:t>
            </w:r>
          </w:p>
        </w:tc>
      </w:tr>
      <w:tr>
        <w:trPr>
          <w:cantSplit/>
        </w:trPr>
        <w:tc>
          <w:tcPr>
            <w:tcW w:w="1900" w:type="dxa"/>
          </w:tcPr>
          <w:p>
            <w:pPr>
              <w:spacing w:before="40" w:after="40"/>
            </w:pPr>
            <w:r>
              <w:rPr>
                <w:sz w:val="20"/>
                <w:szCs w:val="20"/>
              </w:rPr>
              <w:t xml:space="preserve">Empty or invalid input</w:t>
            </w:r>
          </w:p>
        </w:tc>
        <w:tc>
          <w:tcPr>
            <w:tcW w:w="2600" w:type="dxa"/>
          </w:tcPr>
          <w:p>
            <w:pPr>
              <w:spacing w:before="40" w:after="40"/>
            </w:pPr>
            <w:r>
              <w:rPr>
                <w:sz w:val="20"/>
                <w:szCs w:val="20"/>
              </w:rPr>
              <w:t xml:space="preserve">No rows, negative values, burst 0, duplicate ID, aging interval 0</w:t>
            </w:r>
          </w:p>
        </w:tc>
        <w:tc>
          <w:tcPr>
            <w:tcW w:w="3660" w:type="dxa"/>
          </w:tcPr>
          <w:p>
            <w:pPr>
              <w:spacing w:before="40" w:after="40"/>
            </w:pPr>
            <w:r>
              <w:rPr>
                <w:sz w:val="20"/>
                <w:szCs w:val="20"/>
              </w:rPr>
              <w:t xml:space="preserve">Clear error message; no schedule is produced</w:t>
            </w:r>
          </w:p>
        </w:tc>
        <w:tc>
          <w:tcPr>
            <w:tcW w:w="1200" w:type="dxa"/>
          </w:tcPr>
          <w:p>
            <w:pPr>
              <w:spacing w:before="40" w:after="40"/>
            </w:pPr>
            <w:r>
              <w:rPr>
                <w:sz w:val="20"/>
                <w:szCs w:val="20"/>
              </w:rPr>
              <w:t xml:space="preserve">Pending</w:t>
            </w:r>
          </w:p>
        </w:tc>
      </w:tr>
      <w:tr>
        <w:trPr>
          <w:cantSplit/>
        </w:trPr>
        <w:tc>
          <w:tcPr>
            <w:tcW w:w="1900" w:type="dxa"/>
          </w:tcPr>
          <w:p>
            <w:pPr>
              <w:spacing w:before="40" w:after="40"/>
            </w:pPr>
            <w:r>
              <w:rPr>
                <w:sz w:val="20"/>
                <w:szCs w:val="20"/>
              </w:rPr>
              <w:t xml:space="preserve">Both modes</w:t>
            </w:r>
          </w:p>
        </w:tc>
        <w:tc>
          <w:tcPr>
            <w:tcW w:w="2600" w:type="dxa"/>
          </w:tcPr>
          <w:p>
            <w:pPr>
              <w:spacing w:before="40" w:after="40"/>
            </w:pPr>
            <w:r>
              <w:rPr>
                <w:sz w:val="20"/>
                <w:szCs w:val="20"/>
              </w:rPr>
              <w:t xml:space="preserve">Same input in both modes</w:t>
            </w:r>
          </w:p>
        </w:tc>
        <w:tc>
          <w:tcPr>
            <w:tcW w:w="3660" w:type="dxa"/>
          </w:tcPr>
          <w:p>
            <w:pPr>
              <w:spacing w:before="40" w:after="40"/>
            </w:pPr>
            <w:r>
              <w:rPr>
                <w:sz w:val="20"/>
                <w:szCs w:val="20"/>
              </w:rPr>
              <w:t xml:space="preserve">Non-preemptive runs to completion; preemptive can be interrupted</w:t>
            </w:r>
          </w:p>
        </w:tc>
        <w:tc>
          <w:tcPr>
            <w:tcW w:w="1200" w:type="dxa"/>
          </w:tcPr>
          <w:p>
            <w:pPr>
              <w:spacing w:before="40" w:after="40"/>
            </w:pPr>
            <w:r>
              <w:rPr>
                <w:sz w:val="20"/>
                <w:szCs w:val="20"/>
              </w:rPr>
              <w:t xml:space="preserve">Pending</w:t>
            </w:r>
          </w:p>
        </w:tc>
      </w:tr>
    </w:tbl>
    <w:p xmlns:a="http://schemas.openxmlformats.org/drawingml/2006/main" xmlns:pic="http://schemas.openxmlformats.org/drawingml/2006/picture">
      <w:pPr>
        <w:spacing w:before="40" w:after="200"/>
        <w:jc w:val="center"/>
      </w:pPr>
      <w:r>
        <w:rPr>
          <w:i/>
          <w:sz w:val="20"/>
          <w:szCs w:val="20"/>
        </w:rPr>
        <w:t xml:space="preserve">Table 7.3: Test scenarios and expected results</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7.4 Screenshots of Execution</w:t>
      </w:r>
    </w:p>
    <w:p xmlns:a="http://schemas.openxmlformats.org/drawingml/2006/main" xmlns:pic="http://schemas.openxmlformats.org/drawingml/2006/picture">
      <w:pPr>
        <w:pBdr>
          <w:top w:val="dashed" w:sz="8" w:space="12" w:color="7F7F7F"/>
          <w:left w:val="dashed" w:sz="8" w:space="4" w:color="7F7F7F"/>
          <w:bottom w:val="dashed" w:sz="8" w:space="12" w:color="7F7F7F"/>
          <w:right w:val="dashed" w:sz="8" w:space="4" w:color="7F7F7F"/>
        </w:pBdr>
        <w:spacing w:before="200" w:after="60" w:line="480" w:lineRule="auto"/>
        <w:ind w:left="300" w:right="300"/>
        <w:jc w:val="center"/>
      </w:pPr>
      <w:r>
        <w:rPr>
          <w:i/>
          <w:color w:val="7F7F7F"/>
          <w:sz w:val="24"/>
          <w:szCs w:val="24"/>
        </w:rPr>
        <w:t xml:space="preserve">[Insert screenshot: process input table and scheduling controls]</w:t>
      </w:r>
    </w:p>
    <w:p xmlns:a="http://schemas.openxmlformats.org/drawingml/2006/main" xmlns:pic="http://schemas.openxmlformats.org/drawingml/2006/picture">
      <w:pPr>
        <w:spacing w:before="40" w:after="200"/>
        <w:jc w:val="center"/>
      </w:pPr>
      <w:r>
        <w:rPr>
          <w:i/>
          <w:sz w:val="20"/>
          <w:szCs w:val="20"/>
        </w:rPr>
        <w:t xml:space="preserve">Figure 7.3: Input screen (to be added)</w:t>
      </w:r>
    </w:p>
    <w:p xmlns:a="http://schemas.openxmlformats.org/drawingml/2006/main" xmlns:pic="http://schemas.openxmlformats.org/drawingml/2006/picture">
      <w:pPr>
        <w:pBdr>
          <w:top w:val="dashed" w:sz="8" w:space="12" w:color="7F7F7F"/>
          <w:left w:val="dashed" w:sz="8" w:space="4" w:color="7F7F7F"/>
          <w:bottom w:val="dashed" w:sz="8" w:space="12" w:color="7F7F7F"/>
          <w:right w:val="dashed" w:sz="8" w:space="4" w:color="7F7F7F"/>
        </w:pBdr>
        <w:spacing w:before="200" w:after="60" w:line="480" w:lineRule="auto"/>
        <w:ind w:left="300" w:right="300"/>
        <w:jc w:val="center"/>
      </w:pPr>
      <w:r>
        <w:rPr>
          <w:i/>
          <w:color w:val="7F7F7F"/>
          <w:sz w:val="24"/>
          <w:szCs w:val="24"/>
        </w:rPr>
        <w:t xml:space="preserve">[Insert screenshot: Gantt chart and metrics]</w:t>
      </w:r>
    </w:p>
    <w:p xmlns:a="http://schemas.openxmlformats.org/drawingml/2006/main" xmlns:pic="http://schemas.openxmlformats.org/drawingml/2006/picture">
      <w:pPr>
        <w:spacing w:before="40" w:after="200"/>
        <w:jc w:val="center"/>
      </w:pPr>
      <w:r>
        <w:rPr>
          <w:i/>
          <w:sz w:val="20"/>
          <w:szCs w:val="20"/>
        </w:rPr>
        <w:t xml:space="preserve">Figure 7.4: Output screen (to be added)</w:t>
      </w:r>
    </w:p>
    <w:p xmlns:a="http://schemas.openxmlformats.org/drawingml/2006/main" xmlns:pic="http://schemas.openxmlformats.org/drawingml/2006/picture">
      <w:pPr>
        <w:pBdr>
          <w:top w:val="dashed" w:sz="8" w:space="12" w:color="7F7F7F"/>
          <w:left w:val="dashed" w:sz="8" w:space="4" w:color="7F7F7F"/>
          <w:bottom w:val="dashed" w:sz="8" w:space="12" w:color="7F7F7F"/>
          <w:right w:val="dashed" w:sz="8" w:space="4" w:color="7F7F7F"/>
        </w:pBdr>
        <w:spacing w:before="200" w:after="60" w:line="480" w:lineRule="auto"/>
        <w:ind w:left="300" w:right="300"/>
        <w:jc w:val="center"/>
      </w:pPr>
      <w:r>
        <w:rPr>
          <w:i/>
          <w:color w:val="7F7F7F"/>
          <w:sz w:val="24"/>
          <w:szCs w:val="24"/>
        </w:rPr>
        <w:t xml:space="preserve">[Insert screenshot: validation error for duplicate Process ID]</w:t>
      </w:r>
    </w:p>
    <w:p xmlns:a="http://schemas.openxmlformats.org/drawingml/2006/main" xmlns:pic="http://schemas.openxmlformats.org/drawingml/2006/picture">
      <w:pPr>
        <w:spacing w:before="40" w:after="200"/>
        <w:jc w:val="center"/>
      </w:pPr>
      <w:r>
        <w:rPr>
          <w:i/>
          <w:sz w:val="20"/>
          <w:szCs w:val="20"/>
        </w:rPr>
        <w:t xml:space="preserve">Figure 7.5: Input validation (to be added)</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7.5 Demonstration of OS Concepts</w:t>
      </w:r>
    </w:p>
    <w:tbl>
      <w:tblPr>
        <w:tblStyle w:val="TableGrid"/>
        <w:tblW w:w="9360" w:type="dxa"/>
        <w:tblInd w:w="136" w:type="dxa"/>
        <w:tblLayout w:type="fixed"/>
        <w:tblLook w:val="04A0" w:firstRow="1" w:lastRow="0" w:firstColumn="1" w:lastColumn="0" w:noHBand="0" w:noVBand="1"/>
      </w:tblPr>
      <w:tblGrid>
        <w:gridCol w:w="3400"/>
        <w:gridCol w:w="5960"/>
      </w:tblGrid>
      <w:tr>
        <w:trPr>
          <w:cantSplit/>
          <w:tblHeader/>
        </w:trPr>
        <w:tc>
          <w:tcPr>
            <w:tcW w:w="3400" w:type="dxa"/>
            <w:shd w:val="clear" w:color="auto" w:fill="D9E2F3"/>
          </w:tcPr>
          <w:p>
            <w:pPr>
              <w:spacing w:before="40" w:after="40"/>
            </w:pPr>
            <w:r>
              <w:rPr>
                <w:b/>
                <w:color w:val="1F2A5F"/>
                <w:sz w:val="20"/>
                <w:szCs w:val="20"/>
              </w:rPr>
              <w:t xml:space="preserve">OS concept</w:t>
            </w:r>
          </w:p>
        </w:tc>
        <w:tc>
          <w:tcPr>
            <w:tcW w:w="5960" w:type="dxa"/>
            <w:shd w:val="clear" w:color="auto" w:fill="D9E2F3"/>
          </w:tcPr>
          <w:p>
            <w:pPr>
              <w:spacing w:before="40" w:after="40"/>
            </w:pPr>
            <w:r>
              <w:rPr>
                <w:b/>
                <w:color w:val="1F2A5F"/>
                <w:sz w:val="20"/>
                <w:szCs w:val="20"/>
              </w:rPr>
              <w:t xml:space="preserve">Where it is shown</w:t>
            </w:r>
          </w:p>
        </w:tc>
      </w:tr>
      <w:tr>
        <w:trPr>
          <w:cantSplit/>
        </w:trPr>
        <w:tc>
          <w:tcPr>
            <w:tcW w:w="3400" w:type="dxa"/>
          </w:tcPr>
          <w:p>
            <w:pPr>
              <w:spacing w:before="40" w:after="40"/>
            </w:pPr>
            <w:r>
              <w:rPr>
                <w:sz w:val="20"/>
                <w:szCs w:val="20"/>
              </w:rPr>
              <w:t xml:space="preserve">Ready queue</w:t>
            </w:r>
          </w:p>
        </w:tc>
        <w:tc>
          <w:tcPr>
            <w:tcW w:w="5960" w:type="dxa"/>
          </w:tcPr>
          <w:p>
            <w:pPr>
              <w:spacing w:before="40" w:after="40"/>
            </w:pPr>
            <w:r>
              <w:rPr>
                <w:sz w:val="20"/>
                <w:szCs w:val="20"/>
              </w:rPr>
              <w:t xml:space="preserve">Processes that have arrived and are waiting are considered at each decision</w:t>
            </w:r>
          </w:p>
        </w:tc>
      </w:tr>
      <w:tr>
        <w:trPr>
          <w:cantSplit/>
        </w:trPr>
        <w:tc>
          <w:tcPr>
            <w:tcW w:w="3400" w:type="dxa"/>
          </w:tcPr>
          <w:p>
            <w:pPr>
              <w:spacing w:before="40" w:after="40"/>
            </w:pPr>
            <w:r>
              <w:rPr>
                <w:sz w:val="20"/>
                <w:szCs w:val="20"/>
              </w:rPr>
              <w:t xml:space="preserve">Priority scheduling</w:t>
            </w:r>
          </w:p>
        </w:tc>
        <w:tc>
          <w:tcPr>
            <w:tcW w:w="5960" w:type="dxa"/>
          </w:tcPr>
          <w:p>
            <w:pPr>
              <w:spacing w:before="40" w:after="40"/>
            </w:pPr>
            <w:r>
              <w:rPr>
                <w:sz w:val="20"/>
                <w:szCs w:val="20"/>
              </w:rPr>
              <w:t xml:space="preserve">The process with the smallest effective priority is selected</w:t>
            </w:r>
          </w:p>
        </w:tc>
      </w:tr>
      <w:tr>
        <w:trPr>
          <w:cantSplit/>
        </w:trPr>
        <w:tc>
          <w:tcPr>
            <w:tcW w:w="3400" w:type="dxa"/>
          </w:tcPr>
          <w:p>
            <w:pPr>
              <w:spacing w:before="40" w:after="40"/>
            </w:pPr>
            <w:r>
              <w:rPr>
                <w:sz w:val="20"/>
                <w:szCs w:val="20"/>
              </w:rPr>
              <w:t xml:space="preserve">Starvation and aging</w:t>
            </w:r>
          </w:p>
        </w:tc>
        <w:tc>
          <w:tcPr>
            <w:tcW w:w="5960" w:type="dxa"/>
          </w:tcPr>
          <w:p>
            <w:pPr>
              <w:spacing w:before="40" w:after="40"/>
            </w:pPr>
            <w:r>
              <w:rPr>
                <w:sz w:val="20"/>
                <w:szCs w:val="20"/>
              </w:rPr>
              <w:t xml:space="preserve">Effective priority improves as waiting time grows</w:t>
            </w:r>
          </w:p>
        </w:tc>
      </w:tr>
      <w:tr>
        <w:trPr>
          <w:cantSplit/>
        </w:trPr>
        <w:tc>
          <w:tcPr>
            <w:tcW w:w="3400" w:type="dxa"/>
          </w:tcPr>
          <w:p>
            <w:pPr>
              <w:spacing w:before="40" w:after="40"/>
            </w:pPr>
            <w:r>
              <w:rPr>
                <w:sz w:val="20"/>
                <w:szCs w:val="20"/>
              </w:rPr>
              <w:t xml:space="preserve">Preemptive and non-preemptive scheduling</w:t>
            </w:r>
          </w:p>
        </w:tc>
        <w:tc>
          <w:tcPr>
            <w:tcW w:w="5960" w:type="dxa"/>
          </w:tcPr>
          <w:p>
            <w:pPr>
              <w:spacing w:before="40" w:after="40"/>
            </w:pPr>
            <w:r>
              <w:rPr>
                <w:sz w:val="20"/>
                <w:szCs w:val="20"/>
              </w:rPr>
              <w:t xml:space="preserve">Mode selection changes the Gantt chart</w:t>
            </w:r>
          </w:p>
        </w:tc>
      </w:tr>
      <w:tr>
        <w:trPr>
          <w:cantSplit/>
        </w:trPr>
        <w:tc>
          <w:tcPr>
            <w:tcW w:w="3400" w:type="dxa"/>
          </w:tcPr>
          <w:p>
            <w:pPr>
              <w:spacing w:before="40" w:after="40"/>
            </w:pPr>
            <w:r>
              <w:rPr>
                <w:sz w:val="20"/>
                <w:szCs w:val="20"/>
              </w:rPr>
              <w:t xml:space="preserve">Scheduling criteria</w:t>
            </w:r>
          </w:p>
        </w:tc>
        <w:tc>
          <w:tcPr>
            <w:tcW w:w="5960" w:type="dxa"/>
          </w:tcPr>
          <w:p>
            <w:pPr>
              <w:spacing w:before="40" w:after="40"/>
            </w:pPr>
            <w:r>
              <w:rPr>
                <w:sz w:val="20"/>
                <w:szCs w:val="20"/>
              </w:rPr>
              <w:t xml:space="preserve">Completion, turnaround, waiting and response times with averages</w:t>
            </w:r>
          </w:p>
        </w:tc>
      </w:tr>
    </w:tbl>
    <w:p xmlns:a="http://schemas.openxmlformats.org/drawingml/2006/main" xmlns:pic="http://schemas.openxmlformats.org/drawingml/2006/picture">
      <w:pPr>
        <w:spacing w:before="40" w:after="200"/>
        <w:jc w:val="center"/>
      </w:pPr>
      <w:r>
        <w:rPr>
          <w:i/>
          <w:sz w:val="20"/>
          <w:szCs w:val="20"/>
        </w:rPr>
        <w:t xml:space="preserve">Table 7.4: OS concepts demonstrated</w:t>
      </w:r>
    </w:p>
    <w:p w14:paraId="154DED78" w14:textId="77777777" w:rsidR="007F210B" w:rsidRDefault="007F210B">
      <w:pPr>
        <w:rPr>
          <w:b/>
          <w:bCs/>
          <w:sz w:val="24"/>
          <w:szCs w:val="24"/>
        </w:rPr>
      </w:pPr>
      <w:r>
        <w:br w:type="page"/>
      </w:r>
    </w:p>
    <w:p w14:paraId="1A797A57" w14:textId="389A5F7C" w:rsidR="004A51ED" w:rsidRDefault="00000000">
      <w:pPr>
        <w:pStyle w:val="Heading1"/>
        <w:ind w:right="90"/>
      </w:pPr>
      <w:r>
        <w:t>CHAPTER</w:t>
      </w:r>
      <w:r>
        <w:rPr>
          <w:spacing w:val="-3"/>
        </w:rPr>
        <w:t xml:space="preserve"> </w:t>
      </w:r>
      <w:r>
        <w:rPr>
          <w:color w:val="000000"/>
          <w:shd w:val="clear" w:color="auto" w:fill="F8F8F8"/>
        </w:rPr>
        <w:t xml:space="preserve">-8</w:t>
      </w:r>
      <w:r>
        <w:rPr>
          <w:color w:val="000000"/>
          <w:spacing w:val="-2"/>
          <w:shd w:val="clear" w:color="auto" w:fill="F8F8F8"/>
        </w:rPr>
        <w:t xml:space="preserve"> CONCLUSION</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8.1 Summary of the Project</w:t>
      </w:r>
    </w:p>
    <w:p xmlns:a="http://schemas.openxmlformats.org/drawingml/2006/main" xmlns:pic="http://schemas.openxmlformats.org/drawingml/2006/picture">
      <w:pPr>
        <w:spacing w:before="40" w:after="100" w:line="360" w:lineRule="auto"/>
        <w:ind w:left="136" w:right="3"/>
        <w:jc w:val="both"/>
      </w:pPr>
      <w:r>
        <w:rPr>
          <w:sz w:val="24"/>
          <w:szCs w:val="24"/>
        </w:rPr>
        <w:t xml:space="preserve">Fixed-priority scheduling can make low-priority processes wait for a long time. This project presents a CPU scheduling simulator that uses priority aging: the effective priority of a process improves as its waiting time grows. The simulator accepts process details, supports preemptive and non-preemptive modes, lets the user set the aging interval, shows the execution in a Gantt chart and calculates the standard metrics. All processes are simulated; no real operating-system process is touched.</w:t>
      </w:r>
    </w:p>
    <w:p xmlns:a="http://schemas.openxmlformats.org/drawingml/2006/main" xmlns:pic="http://schemas.openxmlformats.org/drawingml/2006/picture">
      <w:pPr>
        <w:spacing w:before="40" w:after="100" w:line="360" w:lineRule="auto"/>
        <w:ind w:left="136" w:right="3"/>
        <w:jc w:val="both"/>
      </w:pPr>
      <w:r>
        <w:rPr>
          <w:sz w:val="24"/>
          <w:szCs w:val="24"/>
        </w:rPr>
        <w:t xml:space="preserve">Future scope: add more scheduling algorithms, store process history, analyse different workloads, and carry out a proper performance evaluation against the fixed-priority baseline.</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8.2 Objectives Achieved</w:t>
      </w:r>
    </w:p>
    <w:tbl>
      <w:tblPr>
        <w:tblStyle w:val="TableGrid"/>
        <w:tblW w:w="9360" w:type="dxa"/>
        <w:tblInd w:w="136" w:type="dxa"/>
        <w:tblLayout w:type="fixed"/>
        <w:tblLook w:val="04A0" w:firstRow="1" w:lastRow="0" w:firstColumn="1" w:lastColumn="0" w:noHBand="0" w:noVBand="1"/>
      </w:tblPr>
      <w:tblGrid>
        <w:gridCol w:w="5400"/>
        <w:gridCol w:w="3960"/>
      </w:tblGrid>
      <w:tr>
        <w:trPr>
          <w:cantSplit/>
          <w:tblHeader/>
        </w:trPr>
        <w:tc>
          <w:tcPr>
            <w:tcW w:w="5400" w:type="dxa"/>
            <w:shd w:val="clear" w:color="auto" w:fill="D9E2F3"/>
          </w:tcPr>
          <w:p>
            <w:pPr>
              <w:spacing w:before="40" w:after="40"/>
            </w:pPr>
            <w:r>
              <w:rPr>
                <w:b/>
                <w:color w:val="1F2A5F"/>
                <w:sz w:val="20"/>
                <w:szCs w:val="20"/>
              </w:rPr>
              <w:t xml:space="preserve">Objective</w:t>
            </w:r>
          </w:p>
        </w:tc>
        <w:tc>
          <w:tcPr>
            <w:tcW w:w="3960" w:type="dxa"/>
            <w:shd w:val="clear" w:color="auto" w:fill="D9E2F3"/>
          </w:tcPr>
          <w:p>
            <w:pPr>
              <w:spacing w:before="40" w:after="40"/>
            </w:pPr>
            <w:r>
              <w:rPr>
                <w:b/>
                <w:color w:val="1F2A5F"/>
                <w:sz w:val="20"/>
                <w:szCs w:val="20"/>
              </w:rPr>
              <w:t xml:space="preserve">Status</w:t>
            </w:r>
          </w:p>
        </w:tc>
      </w:tr>
      <w:tr>
        <w:trPr>
          <w:cantSplit/>
        </w:trPr>
        <w:tc>
          <w:tcPr>
            <w:tcW w:w="5400" w:type="dxa"/>
          </w:tcPr>
          <w:p>
            <w:pPr>
              <w:spacing w:before="40" w:after="40"/>
            </w:pPr>
            <w:r>
              <w:rPr>
                <w:sz w:val="20"/>
                <w:szCs w:val="20"/>
              </w:rPr>
              <w:t xml:space="preserve">Improve fairness using priority aging</w:t>
            </w:r>
          </w:p>
        </w:tc>
        <w:tc>
          <w:tcPr>
            <w:tcW w:w="3960" w:type="dxa"/>
          </w:tcPr>
          <w:p>
            <w:pPr>
              <w:spacing w:before="40" w:after="40"/>
            </w:pPr>
            <w:r>
              <w:rPr>
                <w:sz w:val="20"/>
                <w:szCs w:val="20"/>
              </w:rPr>
              <w:t xml:space="preserve">Core feature</w:t>
            </w:r>
          </w:p>
        </w:tc>
      </w:tr>
      <w:tr>
        <w:trPr>
          <w:cantSplit/>
        </w:trPr>
        <w:tc>
          <w:tcPr>
            <w:tcW w:w="5400" w:type="dxa"/>
          </w:tcPr>
          <w:p>
            <w:pPr>
              <w:spacing w:before="40" w:after="40"/>
            </w:pPr>
            <w:r>
              <w:rPr>
                <w:sz w:val="20"/>
                <w:szCs w:val="20"/>
              </w:rPr>
              <w:t xml:space="preserve">Reduce prolonged waiting and starvation risk</w:t>
            </w:r>
          </w:p>
        </w:tc>
        <w:tc>
          <w:tcPr>
            <w:tcW w:w="3960" w:type="dxa"/>
          </w:tcPr>
          <w:p>
            <w:pPr>
              <w:spacing w:before="40" w:after="40"/>
            </w:pPr>
            <w:r>
              <w:rPr>
                <w:sz w:val="20"/>
                <w:szCs w:val="20"/>
              </w:rPr>
              <w:t xml:space="preserve">Core feature</w:t>
            </w:r>
          </w:p>
        </w:tc>
      </w:tr>
      <w:tr>
        <w:trPr>
          <w:cantSplit/>
        </w:trPr>
        <w:tc>
          <w:tcPr>
            <w:tcW w:w="5400" w:type="dxa"/>
          </w:tcPr>
          <w:p>
            <w:pPr>
              <w:spacing w:before="40" w:after="40"/>
            </w:pPr>
            <w:r>
              <w:rPr>
                <w:sz w:val="20"/>
                <w:szCs w:val="20"/>
              </w:rPr>
              <w:t xml:space="preserve">Dynamically adjust priorities using aging</w:t>
            </w:r>
          </w:p>
        </w:tc>
        <w:tc>
          <w:tcPr>
            <w:tcW w:w="3960" w:type="dxa"/>
          </w:tcPr>
          <w:p>
            <w:pPr>
              <w:spacing w:before="40" w:after="40"/>
            </w:pPr>
            <w:r>
              <w:rPr>
                <w:sz w:val="20"/>
                <w:szCs w:val="20"/>
              </w:rPr>
              <w:t xml:space="preserve">Core feature</w:t>
            </w:r>
          </w:p>
        </w:tc>
      </w:tr>
      <w:tr>
        <w:trPr>
          <w:cantSplit/>
        </w:trPr>
        <w:tc>
          <w:tcPr>
            <w:tcW w:w="5400" w:type="dxa"/>
          </w:tcPr>
          <w:p>
            <w:pPr>
              <w:spacing w:before="40" w:after="40"/>
            </w:pPr>
            <w:r>
              <w:rPr>
                <w:sz w:val="20"/>
                <w:szCs w:val="20"/>
              </w:rPr>
              <w:t xml:space="preserve">Visualize execution and calculate metrics</w:t>
            </w:r>
          </w:p>
        </w:tc>
        <w:tc>
          <w:tcPr>
            <w:tcW w:w="3960" w:type="dxa"/>
          </w:tcPr>
          <w:p>
            <w:pPr>
              <w:spacing w:before="40" w:after="40"/>
            </w:pPr>
            <w:r>
              <w:rPr>
                <w:sz w:val="20"/>
                <w:szCs w:val="20"/>
              </w:rPr>
              <w:t xml:space="preserve">Core feature</w:t>
            </w:r>
          </w:p>
        </w:tc>
      </w:tr>
      <w:tr>
        <w:trPr>
          <w:cantSplit/>
        </w:trPr>
        <w:tc>
          <w:tcPr>
            <w:tcW w:w="5400" w:type="dxa"/>
          </w:tcPr>
          <w:p>
            <w:pPr>
              <w:spacing w:before="40" w:after="40"/>
            </w:pPr>
            <w:r>
              <w:rPr>
                <w:sz w:val="20"/>
                <w:szCs w:val="20"/>
              </w:rPr>
              <w:t xml:space="preserve">Compare strategies on identical inputs</w:t>
            </w:r>
          </w:p>
        </w:tc>
        <w:tc>
          <w:tcPr>
            <w:tcW w:w="3960" w:type="dxa"/>
          </w:tcPr>
          <w:p>
            <w:pPr>
              <w:spacing w:before="40" w:after="40"/>
            </w:pPr>
            <w:r>
              <w:rPr>
                <w:sz w:val="20"/>
                <w:szCs w:val="20"/>
              </w:rPr>
              <w:t xml:space="preserve">Planned: baseline to be implemented and tested</w:t>
            </w:r>
          </w:p>
        </w:tc>
      </w:tr>
    </w:tbl>
    <w:p xmlns:a="http://schemas.openxmlformats.org/drawingml/2006/main" xmlns:pic="http://schemas.openxmlformats.org/drawingml/2006/picture">
      <w:pPr>
        <w:spacing w:before="40" w:after="200"/>
        <w:jc w:val="center"/>
      </w:pPr>
      <w:r>
        <w:rPr>
          <w:i/>
          <w:sz w:val="20"/>
          <w:szCs w:val="20"/>
        </w:rPr>
        <w:t xml:space="preserve">Table 8.1: Objectives and status (team to confirm against the final implementation)</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8.3 Results Achieved</w:t>
      </w:r>
    </w:p>
    <w:p xmlns:a="http://schemas.openxmlformats.org/drawingml/2006/main" xmlns:pic="http://schemas.openxmlformats.org/drawingml/2006/picture">
      <w:pPr>
        <w:spacing w:before="40" w:after="100" w:line="360" w:lineRule="auto"/>
        <w:ind w:left="136" w:right="3"/>
        <w:jc w:val="both"/>
      </w:pPr>
      <w:r>
        <w:rPr>
          <w:sz w:val="24"/>
          <w:szCs w:val="24"/>
        </w:rPr>
        <w:t xml:space="preserve">Measured comparison results are not yet available, so none are claimed. The illustrative example below, calculated by hand for the sample input of Chapter 7 (non-preemptive, aging interval 2), shows how the schedule can change:</w:t>
      </w:r>
    </w:p>
    <w:tbl>
      <w:tblPr>
        <w:tblStyle w:val="TableGrid"/>
        <w:tblW w:w="9360" w:type="dxa"/>
        <w:tblInd w:w="136" w:type="dxa"/>
        <w:tblLayout w:type="fixed"/>
        <w:tblLook w:val="04A0" w:firstRow="1" w:lastRow="0" w:firstColumn="1" w:lastColumn="0" w:noHBand="0" w:noVBand="1"/>
      </w:tblPr>
      <w:tblGrid>
        <w:gridCol w:w="1900"/>
        <w:gridCol w:w="2200"/>
        <w:gridCol w:w="1100"/>
        <w:gridCol w:w="1200"/>
        <w:gridCol w:w="1200"/>
        <w:gridCol w:w="1760"/>
      </w:tblGrid>
      <w:tr>
        <w:trPr>
          <w:cantSplit/>
          <w:tblHeader/>
        </w:trPr>
        <w:tc>
          <w:tcPr>
            <w:tcW w:w="1900" w:type="dxa"/>
            <w:shd w:val="clear" w:color="auto" w:fill="D9E2F3"/>
          </w:tcPr>
          <w:p>
            <w:pPr>
              <w:spacing w:before="40" w:after="40"/>
            </w:pPr>
            <w:r>
              <w:rPr>
                <w:b/>
                <w:color w:val="1F2A5F"/>
                <w:sz w:val="20"/>
                <w:szCs w:val="20"/>
              </w:rPr>
              <w:t xml:space="preserve">Policy</w:t>
            </w:r>
          </w:p>
        </w:tc>
        <w:tc>
          <w:tcPr>
            <w:tcW w:w="2200" w:type="dxa"/>
            <w:shd w:val="clear" w:color="auto" w:fill="D9E2F3"/>
          </w:tcPr>
          <w:p>
            <w:pPr>
              <w:spacing w:before="40" w:after="40"/>
            </w:pPr>
            <w:r>
              <w:rPr>
                <w:b/>
                <w:color w:val="1F2A5F"/>
                <w:sz w:val="20"/>
                <w:szCs w:val="20"/>
              </w:rPr>
              <w:t xml:space="preserve">Order</w:t>
            </w:r>
          </w:p>
        </w:tc>
        <w:tc>
          <w:tcPr>
            <w:tcW w:w="1100" w:type="dxa"/>
            <w:shd w:val="clear" w:color="auto" w:fill="D9E2F3"/>
          </w:tcPr>
          <w:p>
            <w:pPr>
              <w:spacing w:before="40" w:after="40"/>
            </w:pPr>
            <w:r>
              <w:rPr>
                <w:b/>
                <w:color w:val="1F2A5F"/>
                <w:sz w:val="20"/>
                <w:szCs w:val="20"/>
              </w:rPr>
              <w:t xml:space="preserve">Avg WT</w:t>
            </w:r>
          </w:p>
        </w:tc>
        <w:tc>
          <w:tcPr>
            <w:tcW w:w="1200" w:type="dxa"/>
            <w:shd w:val="clear" w:color="auto" w:fill="D9E2F3"/>
          </w:tcPr>
          <w:p>
            <w:pPr>
              <w:spacing w:before="40" w:after="40"/>
            </w:pPr>
            <w:r>
              <w:rPr>
                <w:b/>
                <w:color w:val="1F2A5F"/>
                <w:sz w:val="20"/>
                <w:szCs w:val="20"/>
              </w:rPr>
              <w:t xml:space="preserve">Avg TAT</w:t>
            </w:r>
          </w:p>
        </w:tc>
        <w:tc>
          <w:tcPr>
            <w:tcW w:w="1200" w:type="dxa"/>
            <w:shd w:val="clear" w:color="auto" w:fill="D9E2F3"/>
          </w:tcPr>
          <w:p>
            <w:pPr>
              <w:spacing w:before="40" w:after="40"/>
            </w:pPr>
            <w:r>
              <w:rPr>
                <w:b/>
                <w:color w:val="1F2A5F"/>
                <w:sz w:val="20"/>
                <w:szCs w:val="20"/>
              </w:rPr>
              <w:t xml:space="preserve">Avg RT</w:t>
            </w:r>
          </w:p>
        </w:tc>
        <w:tc>
          <w:tcPr>
            <w:tcW w:w="1760" w:type="dxa"/>
            <w:shd w:val="clear" w:color="auto" w:fill="D9E2F3"/>
          </w:tcPr>
          <w:p>
            <w:pPr>
              <w:spacing w:before="40" w:after="40"/>
            </w:pPr>
            <w:r>
              <w:rPr>
                <w:b/>
                <w:color w:val="1F2A5F"/>
                <w:sz w:val="20"/>
                <w:szCs w:val="20"/>
              </w:rPr>
              <w:t xml:space="preserve">WT of P2</w:t>
            </w:r>
          </w:p>
        </w:tc>
      </w:tr>
      <w:tr>
        <w:trPr>
          <w:cantSplit/>
        </w:trPr>
        <w:tc>
          <w:tcPr>
            <w:tcW w:w="1900" w:type="dxa"/>
          </w:tcPr>
          <w:p>
            <w:pPr>
              <w:spacing w:before="40" w:after="40"/>
            </w:pPr>
            <w:r>
              <w:rPr>
                <w:sz w:val="20"/>
                <w:szCs w:val="20"/>
              </w:rPr>
              <w:t xml:space="preserve">Dynamic (aging)</w:t>
            </w:r>
          </w:p>
        </w:tc>
        <w:tc>
          <w:tcPr>
            <w:tcW w:w="2200" w:type="dxa"/>
          </w:tcPr>
          <w:p>
            <w:pPr>
              <w:spacing w:before="40" w:after="40"/>
            </w:pPr>
            <w:r>
              <w:rPr>
                <w:sz w:val="20"/>
                <w:szCs w:val="20"/>
              </w:rPr>
              <w:t xml:space="preserve">P1, P3, P2, P4</w:t>
            </w:r>
          </w:p>
        </w:tc>
        <w:tc>
          <w:tcPr>
            <w:tcW w:w="1100" w:type="dxa"/>
          </w:tcPr>
          <w:p>
            <w:pPr>
              <w:spacing w:before="40" w:after="40"/>
            </w:pPr>
            <w:r>
              <w:rPr>
                <w:sz w:val="20"/>
                <w:szCs w:val="20"/>
              </w:rPr>
              <w:t xml:space="preserve">2.25</w:t>
            </w:r>
          </w:p>
        </w:tc>
        <w:tc>
          <w:tcPr>
            <w:tcW w:w="1200" w:type="dxa"/>
          </w:tcPr>
          <w:p>
            <w:pPr>
              <w:spacing w:before="40" w:after="40"/>
            </w:pPr>
            <w:r>
              <w:rPr>
                <w:sz w:val="20"/>
                <w:szCs w:val="20"/>
              </w:rPr>
              <w:t xml:space="preserve">4.50</w:t>
            </w:r>
          </w:p>
        </w:tc>
        <w:tc>
          <w:tcPr>
            <w:tcW w:w="1200" w:type="dxa"/>
          </w:tcPr>
          <w:p>
            <w:pPr>
              <w:spacing w:before="40" w:after="40"/>
            </w:pPr>
            <w:r>
              <w:rPr>
                <w:sz w:val="20"/>
                <w:szCs w:val="20"/>
              </w:rPr>
              <w:t xml:space="preserve">2.25</w:t>
            </w:r>
          </w:p>
        </w:tc>
        <w:tc>
          <w:tcPr>
            <w:tcW w:w="1760" w:type="dxa"/>
          </w:tcPr>
          <w:p>
            <w:pPr>
              <w:spacing w:before="40" w:after="40"/>
            </w:pPr>
            <w:r>
              <w:rPr>
                <w:sz w:val="20"/>
                <w:szCs w:val="20"/>
              </w:rPr>
              <w:t xml:space="preserve">4</w:t>
            </w:r>
          </w:p>
        </w:tc>
      </w:tr>
      <w:tr>
        <w:trPr>
          <w:cantSplit/>
        </w:trPr>
        <w:tc>
          <w:tcPr>
            <w:tcW w:w="1900" w:type="dxa"/>
          </w:tcPr>
          <w:p>
            <w:pPr>
              <w:spacing w:before="40" w:after="40"/>
            </w:pPr>
            <w:r>
              <w:rPr>
                <w:sz w:val="20"/>
                <w:szCs w:val="20"/>
              </w:rPr>
              <w:t xml:space="preserve">Fixed priority</w:t>
            </w:r>
          </w:p>
        </w:tc>
        <w:tc>
          <w:tcPr>
            <w:tcW w:w="2200" w:type="dxa"/>
          </w:tcPr>
          <w:p>
            <w:pPr>
              <w:spacing w:before="40" w:after="40"/>
            </w:pPr>
            <w:r>
              <w:rPr>
                <w:sz w:val="20"/>
                <w:szCs w:val="20"/>
              </w:rPr>
              <w:t xml:space="preserve">P1, P3, P4, P2</w:t>
            </w:r>
          </w:p>
        </w:tc>
        <w:tc>
          <w:tcPr>
            <w:tcW w:w="1100" w:type="dxa"/>
          </w:tcPr>
          <w:p>
            <w:pPr>
              <w:spacing w:before="40" w:after="40"/>
            </w:pPr>
            <w:r>
              <w:rPr>
                <w:sz w:val="20"/>
                <w:szCs w:val="20"/>
              </w:rPr>
              <w:t xml:space="preserve">2.25</w:t>
            </w:r>
          </w:p>
        </w:tc>
        <w:tc>
          <w:tcPr>
            <w:tcW w:w="1200" w:type="dxa"/>
          </w:tcPr>
          <w:p>
            <w:pPr>
              <w:spacing w:before="40" w:after="40"/>
            </w:pPr>
            <w:r>
              <w:rPr>
                <w:sz w:val="20"/>
                <w:szCs w:val="20"/>
              </w:rPr>
              <w:t xml:space="preserve">4.50</w:t>
            </w:r>
          </w:p>
        </w:tc>
        <w:tc>
          <w:tcPr>
            <w:tcW w:w="1200" w:type="dxa"/>
          </w:tcPr>
          <w:p>
            <w:pPr>
              <w:spacing w:before="40" w:after="40"/>
            </w:pPr>
            <w:r>
              <w:rPr>
                <w:sz w:val="20"/>
                <w:szCs w:val="20"/>
              </w:rPr>
              <w:t xml:space="preserve">2.25</w:t>
            </w:r>
          </w:p>
        </w:tc>
        <w:tc>
          <w:tcPr>
            <w:tcW w:w="1760" w:type="dxa"/>
          </w:tcPr>
          <w:p>
            <w:pPr>
              <w:spacing w:before="40" w:after="40"/>
            </w:pPr>
            <w:r>
              <w:rPr>
                <w:sz w:val="20"/>
                <w:szCs w:val="20"/>
              </w:rPr>
              <w:t xml:space="preserve">6</w:t>
            </w:r>
          </w:p>
        </w:tc>
      </w:tr>
    </w:tbl>
    <w:p xmlns:a="http://schemas.openxmlformats.org/drawingml/2006/main" xmlns:pic="http://schemas.openxmlformats.org/drawingml/2006/picture">
      <w:pPr>
        <w:spacing w:before="40" w:after="200"/>
        <w:jc w:val="center"/>
      </w:pPr>
      <w:r>
        <w:rPr>
          <w:i/>
          <w:sz w:val="20"/>
          <w:szCs w:val="20"/>
        </w:rPr>
        <w:t xml:space="preserve">Table 8.2: Illustrative hand calculation for one sample input (not a measured result)</w:t>
      </w:r>
    </w:p>
    <w:p xmlns:a="http://schemas.openxmlformats.org/drawingml/2006/main" xmlns:pic="http://schemas.openxmlformats.org/drawingml/2006/picture">
      <w:pPr>
        <w:spacing w:before="40" w:after="100" w:line="360" w:lineRule="auto"/>
        <w:ind w:left="136" w:right="3"/>
        <w:jc w:val="both"/>
      </w:pPr>
      <w:r>
        <w:rPr>
          <w:sz w:val="24"/>
          <w:szCs w:val="24"/>
        </w:rPr>
        <w:t xml:space="preserve">In this single example the averages are equal, but the long-waiting process P2 waits 4 units instead of 6. Performance depends on the workload and the scheduling policy, so no general improvement is claimed. The measured comparison table will be completed after the fixed-priority baseline is implemented and tested.</w:t>
      </w:r>
    </w:p>
    <w:tbl>
      <w:tblPr>
        <w:tblStyle w:val="TableGrid"/>
        <w:tblW w:w="9360" w:type="dxa"/>
        <w:tblInd w:w="136" w:type="dxa"/>
        <w:tblLayout w:type="fixed"/>
        <w:tblLook w:val="04A0" w:firstRow="1" w:lastRow="0" w:firstColumn="1" w:lastColumn="0" w:noHBand="0" w:noVBand="1"/>
      </w:tblPr>
      <w:tblGrid>
        <w:gridCol w:w="3200"/>
        <w:gridCol w:w="3080"/>
        <w:gridCol w:w="3080"/>
      </w:tblGrid>
      <w:tr>
        <w:trPr>
          <w:cantSplit/>
          <w:tblHeader/>
        </w:trPr>
        <w:tc>
          <w:tcPr>
            <w:tcW w:w="3200" w:type="dxa"/>
            <w:shd w:val="clear" w:color="auto" w:fill="D9E2F3"/>
          </w:tcPr>
          <w:p>
            <w:pPr>
              <w:spacing w:before="40" w:after="40"/>
            </w:pPr>
            <w:r>
              <w:rPr>
                <w:b/>
                <w:color w:val="1F2A5F"/>
                <w:sz w:val="20"/>
                <w:szCs w:val="20"/>
              </w:rPr>
              <w:t xml:space="preserve">Metric</w:t>
            </w:r>
          </w:p>
        </w:tc>
        <w:tc>
          <w:tcPr>
            <w:tcW w:w="3080" w:type="dxa"/>
            <w:shd w:val="clear" w:color="auto" w:fill="D9E2F3"/>
          </w:tcPr>
          <w:p>
            <w:pPr>
              <w:spacing w:before="40" w:after="40"/>
            </w:pPr>
            <w:r>
              <w:rPr>
                <w:b/>
                <w:color w:val="1F2A5F"/>
                <w:sz w:val="20"/>
                <w:szCs w:val="20"/>
              </w:rPr>
              <w:t xml:space="preserve">Dynamic priority</w:t>
            </w:r>
          </w:p>
        </w:tc>
        <w:tc>
          <w:tcPr>
            <w:tcW w:w="3080" w:type="dxa"/>
            <w:shd w:val="clear" w:color="auto" w:fill="D9E2F3"/>
          </w:tcPr>
          <w:p>
            <w:pPr>
              <w:spacing w:before="40" w:after="40"/>
            </w:pPr>
            <w:r>
              <w:rPr>
                <w:b/>
                <w:color w:val="1F2A5F"/>
                <w:sz w:val="20"/>
                <w:szCs w:val="20"/>
              </w:rPr>
              <w:t xml:space="preserve">Fixed-priority baseline</w:t>
            </w:r>
          </w:p>
        </w:tc>
      </w:tr>
      <w:tr>
        <w:trPr>
          <w:cantSplit/>
        </w:trPr>
        <w:tc>
          <w:tcPr>
            <w:tcW w:w="3200" w:type="dxa"/>
          </w:tcPr>
          <w:p>
            <w:pPr>
              <w:spacing w:before="40" w:after="40"/>
            </w:pPr>
            <w:r>
              <w:rPr>
                <w:sz w:val="20"/>
                <w:szCs w:val="20"/>
              </w:rPr>
              <w:t xml:space="preserve">Average waiting time</w:t>
            </w:r>
          </w:p>
        </w:tc>
        <w:tc>
          <w:tcPr>
            <w:tcW w:w="3080" w:type="dxa"/>
          </w:tcPr>
          <w:p>
            <w:pPr>
              <w:spacing w:before="40" w:after="40"/>
            </w:pPr>
            <w:r>
              <w:rPr>
                <w:sz w:val="20"/>
                <w:szCs w:val="20"/>
              </w:rPr>
              <w:t xml:space="preserve">Pending</w:t>
            </w:r>
          </w:p>
        </w:tc>
        <w:tc>
          <w:tcPr>
            <w:tcW w:w="3080" w:type="dxa"/>
          </w:tcPr>
          <w:p>
            <w:pPr>
              <w:spacing w:before="40" w:after="40"/>
            </w:pPr>
            <w:r>
              <w:rPr>
                <w:sz w:val="20"/>
                <w:szCs w:val="20"/>
              </w:rPr>
              <w:t xml:space="preserve">Pending</w:t>
            </w:r>
          </w:p>
        </w:tc>
      </w:tr>
      <w:tr>
        <w:trPr>
          <w:cantSplit/>
        </w:trPr>
        <w:tc>
          <w:tcPr>
            <w:tcW w:w="3200" w:type="dxa"/>
          </w:tcPr>
          <w:p>
            <w:pPr>
              <w:spacing w:before="40" w:after="40"/>
            </w:pPr>
            <w:r>
              <w:rPr>
                <w:sz w:val="20"/>
                <w:szCs w:val="20"/>
              </w:rPr>
              <w:t xml:space="preserve">Average turnaround time</w:t>
            </w:r>
          </w:p>
        </w:tc>
        <w:tc>
          <w:tcPr>
            <w:tcW w:w="3080" w:type="dxa"/>
          </w:tcPr>
          <w:p>
            <w:pPr>
              <w:spacing w:before="40" w:after="40"/>
            </w:pPr>
            <w:r>
              <w:rPr>
                <w:sz w:val="20"/>
                <w:szCs w:val="20"/>
              </w:rPr>
              <w:t xml:space="preserve">Pending</w:t>
            </w:r>
          </w:p>
        </w:tc>
        <w:tc>
          <w:tcPr>
            <w:tcW w:w="3080" w:type="dxa"/>
          </w:tcPr>
          <w:p>
            <w:pPr>
              <w:spacing w:before="40" w:after="40"/>
            </w:pPr>
            <w:r>
              <w:rPr>
                <w:sz w:val="20"/>
                <w:szCs w:val="20"/>
              </w:rPr>
              <w:t xml:space="preserve">Pending</w:t>
            </w:r>
          </w:p>
        </w:tc>
      </w:tr>
      <w:tr>
        <w:trPr>
          <w:cantSplit/>
        </w:trPr>
        <w:tc>
          <w:tcPr>
            <w:tcW w:w="3200" w:type="dxa"/>
          </w:tcPr>
          <w:p>
            <w:pPr>
              <w:spacing w:before="40" w:after="40"/>
            </w:pPr>
            <w:r>
              <w:rPr>
                <w:sz w:val="20"/>
                <w:szCs w:val="20"/>
              </w:rPr>
              <w:t xml:space="preserve">Average response time</w:t>
            </w:r>
          </w:p>
        </w:tc>
        <w:tc>
          <w:tcPr>
            <w:tcW w:w="3080" w:type="dxa"/>
          </w:tcPr>
          <w:p>
            <w:pPr>
              <w:spacing w:before="40" w:after="40"/>
            </w:pPr>
            <w:r>
              <w:rPr>
                <w:sz w:val="20"/>
                <w:szCs w:val="20"/>
              </w:rPr>
              <w:t xml:space="preserve">Pending</w:t>
            </w:r>
          </w:p>
        </w:tc>
        <w:tc>
          <w:tcPr>
            <w:tcW w:w="3080" w:type="dxa"/>
          </w:tcPr>
          <w:p>
            <w:pPr>
              <w:spacing w:before="40" w:after="40"/>
            </w:pPr>
            <w:r>
              <w:rPr>
                <w:sz w:val="20"/>
                <w:szCs w:val="20"/>
              </w:rPr>
              <w:t xml:space="preserve">Pending</w:t>
            </w:r>
          </w:p>
        </w:tc>
      </w:tr>
      <w:tr>
        <w:trPr>
          <w:cantSplit/>
        </w:trPr>
        <w:tc>
          <w:tcPr>
            <w:tcW w:w="3200" w:type="dxa"/>
          </w:tcPr>
          <w:p>
            <w:pPr>
              <w:spacing w:before="40" w:after="40"/>
            </w:pPr>
            <w:r>
              <w:rPr>
                <w:sz w:val="20"/>
                <w:szCs w:val="20"/>
              </w:rPr>
              <w:t xml:space="preserve">Maximum waiting time</w:t>
            </w:r>
          </w:p>
        </w:tc>
        <w:tc>
          <w:tcPr>
            <w:tcW w:w="3080" w:type="dxa"/>
          </w:tcPr>
          <w:p>
            <w:pPr>
              <w:spacing w:before="40" w:after="40"/>
            </w:pPr>
            <w:r>
              <w:rPr>
                <w:sz w:val="20"/>
                <w:szCs w:val="20"/>
              </w:rPr>
              <w:t xml:space="preserve">Pending</w:t>
            </w:r>
          </w:p>
        </w:tc>
        <w:tc>
          <w:tcPr>
            <w:tcW w:w="3080" w:type="dxa"/>
          </w:tcPr>
          <w:p>
            <w:pPr>
              <w:spacing w:before="40" w:after="40"/>
            </w:pPr>
            <w:r>
              <w:rPr>
                <w:sz w:val="20"/>
                <w:szCs w:val="20"/>
              </w:rPr>
              <w:t xml:space="preserve">Pending</w:t>
            </w:r>
          </w:p>
        </w:tc>
      </w:tr>
    </w:tbl>
    <w:p xmlns:a="http://schemas.openxmlformats.org/drawingml/2006/main" xmlns:pic="http://schemas.openxmlformats.org/drawingml/2006/picture">
      <w:pPr>
        <w:spacing w:before="40" w:after="200"/>
        <w:jc w:val="center"/>
      </w:pPr>
      <w:r>
        <w:rPr>
          <w:i/>
          <w:sz w:val="20"/>
          <w:szCs w:val="20"/>
        </w:rPr>
        <w:t xml:space="preserve">Table 8.3: Measured comparison (to be filled after testing)</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8.4 Skills and Learning Outcomes</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Understanding CPU scheduling, priority scheduling, starvation and aging.</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Designing and implementing a scheduling algorithm and calculating scheduling metrics.</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Building a REST API with Python and FastAPI.</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Building an interactive dashboard with React and CSS.</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Writing automated test cases and validating inputs.</w:t>
      </w:r>
    </w:p>
    <w:p xmlns:a="http://schemas.openxmlformats.org/drawingml/2006/main" xmlns:pic="http://schemas.openxmlformats.org/drawingml/2006/picture">
      <w:pPr>
        <w:numPr>
          <w:ilvl w:val="0"/>
          <w:numId w:val="19"/>
        </w:numPr>
        <w:spacing w:after="60" w:line="336" w:lineRule="auto"/>
        <w:ind w:left="700" w:hanging="360"/>
        <w:jc w:val="both"/>
      </w:pPr>
      <w:r>
        <w:rPr>
          <w:sz w:val="24"/>
          <w:szCs w:val="24"/>
        </w:rPr>
        <w:t xml:space="preserve">Teamwork, documentation and presenting a technical project.</w:t>
      </w:r>
    </w:p>
    <w:p w14:paraId="154DED78" w14:textId="77777777" w:rsidR="007F210B" w:rsidRDefault="007F210B">
      <w:pPr>
        <w:rPr>
          <w:b/>
          <w:bCs/>
          <w:sz w:val="24"/>
          <w:szCs w:val="24"/>
        </w:rPr>
      </w:pPr>
      <w:r>
        <w:br w:type="page"/>
      </w:r>
    </w:p>
    <w:p w14:paraId="1A797A57" w14:textId="389A5F7C" w:rsidR="004A51ED" w:rsidRDefault="00000000">
      <w:pPr>
        <w:pStyle w:val="Heading1"/>
        <w:ind w:right="90"/>
      </w:pPr>
      <w:r>
        <w:t>CHAPTER</w:t>
      </w:r>
      <w:r>
        <w:rPr>
          <w:spacing w:val="-3"/>
        </w:rPr>
        <w:t xml:space="preserve"> </w:t>
      </w:r>
      <w:r>
        <w:rPr>
          <w:color w:val="000000"/>
          <w:shd w:val="clear" w:color="auto" w:fill="F8F8F8"/>
        </w:rPr>
        <w:t xml:space="preserve">-9</w:t>
      </w:r>
      <w:r>
        <w:rPr>
          <w:color w:val="000000"/>
          <w:spacing w:val="-2"/>
          <w:shd w:val="clear" w:color="auto" w:fill="F8F8F8"/>
        </w:rPr>
        <w:t xml:space="preserve"> REFERENCES</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9.1 Books</w:t>
      </w:r>
    </w:p>
    <w:p xmlns:a="http://schemas.openxmlformats.org/drawingml/2006/main" xmlns:pic="http://schemas.openxmlformats.org/drawingml/2006/picture">
      <w:pPr>
        <w:numPr>
          <w:ilvl w:val="0"/>
          <w:numId w:val="202"/>
        </w:numPr>
        <w:spacing w:after="60" w:line="336" w:lineRule="auto"/>
        <w:ind w:left="700" w:hanging="360"/>
        <w:jc w:val="both"/>
      </w:pPr>
      <w:r>
        <w:rPr>
          <w:sz w:val="24"/>
          <w:szCs w:val="24"/>
        </w:rPr>
        <w:t xml:space="preserve">A. Silberschatz, P. B. Galvin and G. Gagne, Operating System Concepts, Wiley.</w:t>
      </w:r>
    </w:p>
    <w:p xmlns:a="http://schemas.openxmlformats.org/drawingml/2006/main" xmlns:pic="http://schemas.openxmlformats.org/drawingml/2006/picture">
      <w:pPr>
        <w:numPr>
          <w:ilvl w:val="0"/>
          <w:numId w:val="202"/>
        </w:numPr>
        <w:spacing w:after="60" w:line="336" w:lineRule="auto"/>
        <w:ind w:left="700" w:hanging="360"/>
        <w:jc w:val="both"/>
      </w:pPr>
      <w:r>
        <w:rPr>
          <w:sz w:val="24"/>
          <w:szCs w:val="24"/>
        </w:rPr>
        <w:t xml:space="preserve">A. S. Tanenbaum and H. Bos, Modern Operating Systems, Pearson.</w:t>
      </w:r>
    </w:p>
    <w:p xmlns:a="http://schemas.openxmlformats.org/drawingml/2006/main" xmlns:pic="http://schemas.openxmlformats.org/drawingml/2006/picture">
      <w:pPr>
        <w:numPr>
          <w:ilvl w:val="0"/>
          <w:numId w:val="202"/>
        </w:numPr>
        <w:spacing w:after="60" w:line="336" w:lineRule="auto"/>
        <w:ind w:left="700" w:hanging="360"/>
        <w:jc w:val="both"/>
      </w:pPr>
      <w:r>
        <w:rPr>
          <w:sz w:val="24"/>
          <w:szCs w:val="24"/>
        </w:rPr>
        <w:t xml:space="preserve">W. Stallings, Operating Systems: Internals and Design Principles, Pearson.</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9.2 Research Papers</w:t>
      </w:r>
    </w:p>
    <w:p xmlns:a="http://schemas.openxmlformats.org/drawingml/2006/main" xmlns:pic="http://schemas.openxmlformats.org/drawingml/2006/picture">
      <w:pPr>
        <w:spacing w:before="40" w:after="100" w:line="360" w:lineRule="auto"/>
        <w:ind w:left="136" w:right="3"/>
        <w:jc w:val="both"/>
      </w:pPr>
      <w:r>
        <w:rPr>
          <w:sz w:val="24"/>
          <w:szCs w:val="24"/>
        </w:rPr>
        <w:t xml:space="preserve">No research papers have been cited so far. [Add any papers referred to by the team.]</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9.3 Linux / GNU Documentation</w:t>
      </w:r>
    </w:p>
    <w:p xmlns:a="http://schemas.openxmlformats.org/drawingml/2006/main" xmlns:pic="http://schemas.openxmlformats.org/drawingml/2006/picture">
      <w:pPr>
        <w:spacing w:before="40" w:after="100" w:line="360" w:lineRule="auto"/>
        <w:ind w:left="136" w:right="3"/>
        <w:jc w:val="both"/>
      </w:pPr>
      <w:r>
        <w:rPr>
          <w:sz w:val="24"/>
          <w:szCs w:val="24"/>
        </w:rPr>
        <w:t xml:space="preserve">Not applicable. No Linux or GNU-specific documentation was used for this project.</w:t>
      </w:r>
    </w:p>
    <w:p xmlns:a="http://schemas.openxmlformats.org/drawingml/2006/main" xmlns:pic="http://schemas.openxmlformats.org/drawingml/2006/picture">
      <w:pPr>
        <w:keepNext/>
        <w:spacing w:before="240" w:after="100"/>
        <w:ind w:left="136"/>
        <w:outlineLvl w:val="1"/>
      </w:pPr>
      <w:r>
        <w:rPr>
          <w:b/>
          <w:color w:val="1F2A5F"/>
          <w:sz w:val="28"/>
          <w:szCs w:val="28"/>
        </w:rPr>
        <w:t xml:space="preserve">9.4 Online Resources</w:t>
      </w:r>
    </w:p>
    <w:p xmlns:a="http://schemas.openxmlformats.org/drawingml/2006/main" xmlns:pic="http://schemas.openxmlformats.org/drawingml/2006/picture">
      <w:pPr>
        <w:numPr>
          <w:ilvl w:val="0"/>
          <w:numId w:val="203"/>
        </w:numPr>
        <w:spacing w:after="60" w:line="336" w:lineRule="auto"/>
        <w:ind w:left="700" w:hanging="360"/>
        <w:jc w:val="both"/>
      </w:pPr>
      <w:r>
        <w:rPr>
          <w:sz w:val="24"/>
          <w:szCs w:val="24"/>
        </w:rPr>
        <w:t xml:space="preserve">FastAPI documentation: https://fastapi.tiangolo.com</w:t>
      </w:r>
    </w:p>
    <w:p xmlns:a="http://schemas.openxmlformats.org/drawingml/2006/main" xmlns:pic="http://schemas.openxmlformats.org/drawingml/2006/picture">
      <w:pPr>
        <w:numPr>
          <w:ilvl w:val="0"/>
          <w:numId w:val="203"/>
        </w:numPr>
        <w:spacing w:after="60" w:line="336" w:lineRule="auto"/>
        <w:ind w:left="700" w:hanging="360"/>
        <w:jc w:val="both"/>
      </w:pPr>
      <w:r>
        <w:rPr>
          <w:sz w:val="24"/>
          <w:szCs w:val="24"/>
        </w:rPr>
        <w:t xml:space="preserve">React documentation: https://react.dev</w:t>
      </w:r>
    </w:p>
    <w:p xmlns:a="http://schemas.openxmlformats.org/drawingml/2006/main" xmlns:pic="http://schemas.openxmlformats.org/drawingml/2006/picture">
      <w:pPr>
        <w:numPr>
          <w:ilvl w:val="0"/>
          <w:numId w:val="203"/>
        </w:numPr>
        <w:spacing w:after="60" w:line="336" w:lineRule="auto"/>
        <w:ind w:left="700" w:hanging="360"/>
        <w:jc w:val="both"/>
      </w:pPr>
      <w:r>
        <w:rPr>
          <w:sz w:val="24"/>
          <w:szCs w:val="24"/>
        </w:rPr>
        <w:t xml:space="preserve">Python documentation: https://docs.python.org/3/</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 w:numId="201">
    <w:abstractNumId w:val="4"/>
    <w:lvlOverride w:ilvl="0">
      <w:startOverride w:val="1"/>
    </w:lvlOverride>
  </w:num>
  <w:num w:numId="202">
    <w:abstractNumId w:val="4"/>
    <w:lvlOverride w:ilvl="0">
      <w:startOverride w:val="1"/>
    </w:lvlOverride>
  </w:num>
  <w:num w:numId="20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Img1" Type="http://schemas.openxmlformats.org/officeDocument/2006/relationships/image" Target="media/diagram1.png"/><Relationship Id="rIdImg2" Type="http://schemas.openxmlformats.org/officeDocument/2006/relationships/image" Target="media/diagram2.png"/><Relationship Id="rIdImg3" Type="http://schemas.openxmlformats.org/officeDocument/2006/relationships/image" Target="media/diagram3.png"/><Relationship Id="rIdImg4" Type="http://schemas.openxmlformats.org/officeDocument/2006/relationships/image" Target="media/diagram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