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7F09E" w14:textId="4564CBC2" w:rsidR="00A22F60" w:rsidRPr="00C93DB0" w:rsidRDefault="00000000" w:rsidP="00C93DB0">
      <w:pPr>
        <w:pStyle w:val="Heading1"/>
      </w:pPr>
      <w:r>
        <w:t>Unit</w:t>
      </w:r>
      <w:r>
        <w:rPr>
          <w:spacing w:val="-2"/>
        </w:rPr>
        <w:t xml:space="preserve"> </w:t>
      </w:r>
      <w:r>
        <w:t>1</w:t>
      </w:r>
      <w:r>
        <w:rPr>
          <w:spacing w:val="-5"/>
        </w:rPr>
        <w:t xml:space="preserve"> </w:t>
      </w:r>
      <w:r>
        <w:t>Questions</w:t>
      </w:r>
    </w:p>
    <w:p w14:paraId="2116E625" w14:textId="4A1A8F84" w:rsidR="00A22F60" w:rsidRDefault="00000000">
      <w:pPr>
        <w:pStyle w:val="Heading2"/>
        <w:numPr>
          <w:ilvl w:val="0"/>
          <w:numId w:val="2"/>
        </w:numPr>
      </w:pPr>
      <w:r>
        <w:t>Briefly</w:t>
      </w:r>
      <w:r w:rsidRPr="00C93DB0">
        <w:rPr>
          <w:spacing w:val="-6"/>
        </w:rPr>
        <w:t xml:space="preserve"> </w:t>
      </w:r>
      <w:r>
        <w:t>explain</w:t>
      </w:r>
      <w:r w:rsidRPr="00C93DB0">
        <w:rPr>
          <w:spacing w:val="-7"/>
        </w:rPr>
        <w:t xml:space="preserve"> </w:t>
      </w:r>
      <w:r>
        <w:t>Data</w:t>
      </w:r>
      <w:r w:rsidRPr="00C93DB0">
        <w:rPr>
          <w:spacing w:val="-6"/>
        </w:rPr>
        <w:t xml:space="preserve"> </w:t>
      </w:r>
      <w:r>
        <w:t>management</w:t>
      </w:r>
      <w:r w:rsidRPr="00C93DB0">
        <w:rPr>
          <w:spacing w:val="-5"/>
        </w:rPr>
        <w:t xml:space="preserve"> </w:t>
      </w:r>
      <w:r>
        <w:t>in</w:t>
      </w:r>
      <w:r w:rsidRPr="00C93DB0">
        <w:rPr>
          <w:spacing w:val="-6"/>
        </w:rPr>
        <w:t xml:space="preserve"> </w:t>
      </w:r>
      <w:r>
        <w:t>Enterprise</w:t>
      </w:r>
      <w:r w:rsidRPr="00C93DB0">
        <w:rPr>
          <w:spacing w:val="-1"/>
        </w:rPr>
        <w:t xml:space="preserve"> </w:t>
      </w:r>
      <w:r>
        <w:t>system</w:t>
      </w:r>
      <w:r w:rsidRPr="00C93DB0">
        <w:rPr>
          <w:spacing w:val="-6"/>
        </w:rPr>
        <w:t xml:space="preserve"> </w:t>
      </w:r>
      <w:r>
        <w:t>and</w:t>
      </w:r>
      <w:r w:rsidRPr="00C93DB0">
        <w:rPr>
          <w:spacing w:val="-6"/>
        </w:rPr>
        <w:t xml:space="preserve"> </w:t>
      </w:r>
      <w:r>
        <w:t>its</w:t>
      </w:r>
      <w:r w:rsidRPr="00C93DB0">
        <w:rPr>
          <w:spacing w:val="-8"/>
        </w:rPr>
        <w:t xml:space="preserve"> </w:t>
      </w:r>
      <w:r>
        <w:t>components</w:t>
      </w:r>
      <w:r w:rsidRPr="00C93DB0">
        <w:rPr>
          <w:spacing w:val="-7"/>
        </w:rPr>
        <w:t xml:space="preserve"> </w:t>
      </w:r>
      <w:r>
        <w:t>and</w:t>
      </w:r>
      <w:r w:rsidRPr="00C93DB0">
        <w:rPr>
          <w:spacing w:val="-7"/>
        </w:rPr>
        <w:t xml:space="preserve"> </w:t>
      </w:r>
      <w:r>
        <w:t>best</w:t>
      </w:r>
      <w:r w:rsidRPr="00C93DB0">
        <w:rPr>
          <w:spacing w:val="-5"/>
        </w:rPr>
        <w:t xml:space="preserve"> </w:t>
      </w:r>
      <w:r>
        <w:t>practices</w:t>
      </w:r>
      <w:r w:rsidRPr="00C93DB0">
        <w:rPr>
          <w:spacing w:val="-47"/>
        </w:rPr>
        <w:t xml:space="preserve"> </w:t>
      </w:r>
      <w:r>
        <w:t>for</w:t>
      </w:r>
      <w:r w:rsidRPr="00C93DB0">
        <w:rPr>
          <w:spacing w:val="-3"/>
        </w:rPr>
        <w:t xml:space="preserve"> </w:t>
      </w:r>
      <w:r>
        <w:t>the</w:t>
      </w:r>
      <w:r w:rsidRPr="00C93DB0">
        <w:rPr>
          <w:spacing w:val="-1"/>
        </w:rPr>
        <w:t xml:space="preserve"> </w:t>
      </w:r>
      <w:r>
        <w:t>same.</w:t>
      </w:r>
    </w:p>
    <w:p w14:paraId="39C0ADDA" w14:textId="77777777" w:rsidR="00C93DB0" w:rsidRPr="00C93DB0" w:rsidRDefault="00C93DB0" w:rsidP="00C93DB0">
      <w:pPr>
        <w:rPr>
          <w:lang w:val="en-IN"/>
        </w:rPr>
      </w:pPr>
      <w:r w:rsidRPr="00C93DB0">
        <w:rPr>
          <w:lang w:val="en-IN"/>
        </w:rPr>
        <w:t>Data management in an enterprise system refers to the process of organizing, storing, protecting, and maintaining data to ensure its accuracy, availability, and reliability. It involves the use of various components and best practices to ensure that data is effectively managed throughout its lifecycle.</w:t>
      </w:r>
    </w:p>
    <w:p w14:paraId="2FDA5472" w14:textId="77777777" w:rsidR="00C93DB0" w:rsidRPr="00C93DB0" w:rsidRDefault="00C93DB0" w:rsidP="00764835">
      <w:pPr>
        <w:pStyle w:val="Heading3"/>
        <w:rPr>
          <w:lang w:val="en-IN"/>
        </w:rPr>
      </w:pPr>
      <w:r w:rsidRPr="00C93DB0">
        <w:rPr>
          <w:lang w:val="en-IN"/>
        </w:rPr>
        <w:t>Components of Data Management in Enterprise Systems:</w:t>
      </w:r>
    </w:p>
    <w:p w14:paraId="65E6617E" w14:textId="77777777" w:rsidR="00C93DB0" w:rsidRPr="00C93DB0" w:rsidRDefault="00C93DB0">
      <w:pPr>
        <w:numPr>
          <w:ilvl w:val="0"/>
          <w:numId w:val="6"/>
        </w:numPr>
        <w:rPr>
          <w:lang w:val="en-IN"/>
        </w:rPr>
      </w:pPr>
      <w:r w:rsidRPr="00764835">
        <w:rPr>
          <w:b/>
          <w:bCs/>
          <w:lang w:val="en-IN"/>
        </w:rPr>
        <w:t>Data Architecture</w:t>
      </w:r>
      <w:r w:rsidRPr="00C93DB0">
        <w:rPr>
          <w:lang w:val="en-IN"/>
        </w:rPr>
        <w:t>: This involves the design and organization of data structures, data models, and data flows within an enterprise system.</w:t>
      </w:r>
    </w:p>
    <w:p w14:paraId="523714EF" w14:textId="77777777" w:rsidR="00C93DB0" w:rsidRPr="00C93DB0" w:rsidRDefault="00C93DB0">
      <w:pPr>
        <w:numPr>
          <w:ilvl w:val="0"/>
          <w:numId w:val="6"/>
        </w:numPr>
        <w:rPr>
          <w:lang w:val="en-IN"/>
        </w:rPr>
      </w:pPr>
      <w:r w:rsidRPr="00764835">
        <w:rPr>
          <w:b/>
          <w:bCs/>
          <w:lang w:val="en-IN"/>
        </w:rPr>
        <w:t>Data Governance</w:t>
      </w:r>
      <w:r w:rsidRPr="00C93DB0">
        <w:rPr>
          <w:lang w:val="en-IN"/>
        </w:rPr>
        <w:t>: This involves the policies, procedures, and processes for managing and protecting data within an enterprise system. It also includes the roles and responsibilities of stakeholders in managing data.</w:t>
      </w:r>
    </w:p>
    <w:p w14:paraId="262AFFD3" w14:textId="77777777" w:rsidR="00C93DB0" w:rsidRPr="00C93DB0" w:rsidRDefault="00C93DB0">
      <w:pPr>
        <w:numPr>
          <w:ilvl w:val="0"/>
          <w:numId w:val="6"/>
        </w:numPr>
        <w:rPr>
          <w:lang w:val="en-IN"/>
        </w:rPr>
      </w:pPr>
      <w:r w:rsidRPr="00764835">
        <w:rPr>
          <w:b/>
          <w:bCs/>
          <w:lang w:val="en-IN"/>
        </w:rPr>
        <w:t>Data Quality Management</w:t>
      </w:r>
      <w:r w:rsidRPr="00C93DB0">
        <w:rPr>
          <w:lang w:val="en-IN"/>
        </w:rPr>
        <w:t>: This involves ensuring that data is accurate, complete, and consistent, and conforms to defined business rules.</w:t>
      </w:r>
    </w:p>
    <w:p w14:paraId="5AA503D0" w14:textId="77777777" w:rsidR="00C93DB0" w:rsidRPr="00C93DB0" w:rsidRDefault="00C93DB0">
      <w:pPr>
        <w:numPr>
          <w:ilvl w:val="0"/>
          <w:numId w:val="6"/>
        </w:numPr>
        <w:rPr>
          <w:lang w:val="en-IN"/>
        </w:rPr>
      </w:pPr>
      <w:r w:rsidRPr="00764835">
        <w:rPr>
          <w:b/>
          <w:bCs/>
          <w:lang w:val="en-IN"/>
        </w:rPr>
        <w:t>Master Data Management</w:t>
      </w:r>
      <w:r w:rsidRPr="00C93DB0">
        <w:rPr>
          <w:lang w:val="en-IN"/>
        </w:rPr>
        <w:t>: This involves creating and maintaining a single, authoritative source of master data that is used throughout an enterprise system.</w:t>
      </w:r>
    </w:p>
    <w:p w14:paraId="07902B51" w14:textId="77777777" w:rsidR="00C93DB0" w:rsidRPr="00C93DB0" w:rsidRDefault="00C93DB0">
      <w:pPr>
        <w:numPr>
          <w:ilvl w:val="0"/>
          <w:numId w:val="6"/>
        </w:numPr>
        <w:rPr>
          <w:lang w:val="en-IN"/>
        </w:rPr>
      </w:pPr>
      <w:r w:rsidRPr="00764835">
        <w:rPr>
          <w:b/>
          <w:bCs/>
          <w:lang w:val="en-IN"/>
        </w:rPr>
        <w:t>Metadata Management</w:t>
      </w:r>
      <w:r w:rsidRPr="00C93DB0">
        <w:rPr>
          <w:lang w:val="en-IN"/>
        </w:rPr>
        <w:t>: This involves capturing and managing metadata, which provides context and meaning to data.</w:t>
      </w:r>
    </w:p>
    <w:p w14:paraId="40DA735B" w14:textId="77777777" w:rsidR="00C93DB0" w:rsidRPr="00C93DB0" w:rsidRDefault="00C93DB0" w:rsidP="00764835">
      <w:pPr>
        <w:pStyle w:val="Heading3"/>
        <w:rPr>
          <w:lang w:val="en-IN"/>
        </w:rPr>
      </w:pPr>
      <w:r w:rsidRPr="00C93DB0">
        <w:rPr>
          <w:lang w:val="en-IN"/>
        </w:rPr>
        <w:t>Best Practices for Data Management in Enterprise Systems:</w:t>
      </w:r>
    </w:p>
    <w:p w14:paraId="178834FD" w14:textId="77777777" w:rsidR="00C93DB0" w:rsidRPr="00C93DB0" w:rsidRDefault="00C93DB0">
      <w:pPr>
        <w:numPr>
          <w:ilvl w:val="0"/>
          <w:numId w:val="7"/>
        </w:numPr>
        <w:rPr>
          <w:lang w:val="en-IN"/>
        </w:rPr>
      </w:pPr>
      <w:r w:rsidRPr="00C93DB0">
        <w:rPr>
          <w:lang w:val="en-IN"/>
        </w:rPr>
        <w:t>Establish data governance policies and procedures that align with the organization's overall goals and objectives.</w:t>
      </w:r>
    </w:p>
    <w:p w14:paraId="5F6599F6" w14:textId="77777777" w:rsidR="00C93DB0" w:rsidRPr="00C93DB0" w:rsidRDefault="00C93DB0">
      <w:pPr>
        <w:numPr>
          <w:ilvl w:val="0"/>
          <w:numId w:val="7"/>
        </w:numPr>
        <w:rPr>
          <w:lang w:val="en-IN"/>
        </w:rPr>
      </w:pPr>
      <w:r w:rsidRPr="00C93DB0">
        <w:rPr>
          <w:lang w:val="en-IN"/>
        </w:rPr>
        <w:t xml:space="preserve">Use a data </w:t>
      </w:r>
      <w:proofErr w:type="spellStart"/>
      <w:r w:rsidRPr="00C93DB0">
        <w:rPr>
          <w:lang w:val="en-IN"/>
        </w:rPr>
        <w:t>catalog</w:t>
      </w:r>
      <w:proofErr w:type="spellEnd"/>
      <w:r w:rsidRPr="00C93DB0">
        <w:rPr>
          <w:lang w:val="en-IN"/>
        </w:rPr>
        <w:t xml:space="preserve"> or inventory to identify and manage data assets.</w:t>
      </w:r>
    </w:p>
    <w:p w14:paraId="57D05A37" w14:textId="77777777" w:rsidR="00C93DB0" w:rsidRPr="00C93DB0" w:rsidRDefault="00C93DB0">
      <w:pPr>
        <w:numPr>
          <w:ilvl w:val="0"/>
          <w:numId w:val="7"/>
        </w:numPr>
        <w:rPr>
          <w:lang w:val="en-IN"/>
        </w:rPr>
      </w:pPr>
      <w:r w:rsidRPr="00C93DB0">
        <w:rPr>
          <w:lang w:val="en-IN"/>
        </w:rPr>
        <w:t>Implement data quality controls to ensure that data is accurate, complete, and consistent.</w:t>
      </w:r>
    </w:p>
    <w:p w14:paraId="6F21E6BD" w14:textId="77777777" w:rsidR="00C93DB0" w:rsidRPr="00C93DB0" w:rsidRDefault="00C93DB0">
      <w:pPr>
        <w:numPr>
          <w:ilvl w:val="0"/>
          <w:numId w:val="7"/>
        </w:numPr>
        <w:rPr>
          <w:lang w:val="en-IN"/>
        </w:rPr>
      </w:pPr>
      <w:r w:rsidRPr="00C93DB0">
        <w:rPr>
          <w:lang w:val="en-IN"/>
        </w:rPr>
        <w:t>Implement data security and privacy controls to protect sensitive data.</w:t>
      </w:r>
    </w:p>
    <w:p w14:paraId="029DDD0C" w14:textId="77777777" w:rsidR="00C93DB0" w:rsidRPr="00C93DB0" w:rsidRDefault="00C93DB0">
      <w:pPr>
        <w:numPr>
          <w:ilvl w:val="0"/>
          <w:numId w:val="7"/>
        </w:numPr>
        <w:rPr>
          <w:lang w:val="en-IN"/>
        </w:rPr>
      </w:pPr>
      <w:r w:rsidRPr="00C93DB0">
        <w:rPr>
          <w:lang w:val="en-IN"/>
        </w:rPr>
        <w:t>Establish a master data management program to ensure that master data is consistent and accurate across the enterprise.</w:t>
      </w:r>
    </w:p>
    <w:p w14:paraId="7D35B68D" w14:textId="77777777" w:rsidR="00C93DB0" w:rsidRPr="00C93DB0" w:rsidRDefault="00C93DB0">
      <w:pPr>
        <w:numPr>
          <w:ilvl w:val="0"/>
          <w:numId w:val="7"/>
        </w:numPr>
        <w:rPr>
          <w:lang w:val="en-IN"/>
        </w:rPr>
      </w:pPr>
      <w:r w:rsidRPr="00C93DB0">
        <w:rPr>
          <w:lang w:val="en-IN"/>
        </w:rPr>
        <w:t>Use metadata management to provide context and meaning to data.</w:t>
      </w:r>
    </w:p>
    <w:p w14:paraId="10A92AFA" w14:textId="77777777" w:rsidR="00C93DB0" w:rsidRPr="00C93DB0" w:rsidRDefault="00C93DB0">
      <w:pPr>
        <w:numPr>
          <w:ilvl w:val="0"/>
          <w:numId w:val="7"/>
        </w:numPr>
        <w:rPr>
          <w:lang w:val="en-IN"/>
        </w:rPr>
      </w:pPr>
      <w:r w:rsidRPr="00C93DB0">
        <w:rPr>
          <w:lang w:val="en-IN"/>
        </w:rPr>
        <w:t>Implement a data retention policy to ensure that data is retained for the appropriate period of time.</w:t>
      </w:r>
    </w:p>
    <w:p w14:paraId="44E264A7" w14:textId="77777777" w:rsidR="00C93DB0" w:rsidRPr="00C93DB0" w:rsidRDefault="00C93DB0">
      <w:pPr>
        <w:numPr>
          <w:ilvl w:val="0"/>
          <w:numId w:val="7"/>
        </w:numPr>
        <w:rPr>
          <w:lang w:val="en-IN"/>
        </w:rPr>
      </w:pPr>
      <w:r w:rsidRPr="00C93DB0">
        <w:rPr>
          <w:lang w:val="en-IN"/>
        </w:rPr>
        <w:t>Ensure that data management practices are regularly reviewed and updated to reflect changes in business needs and regulatory requirements.</w:t>
      </w:r>
    </w:p>
    <w:p w14:paraId="78008D5F" w14:textId="77777777" w:rsidR="00C93DB0" w:rsidRPr="00C93DB0" w:rsidRDefault="00C93DB0" w:rsidP="00C93DB0"/>
    <w:p w14:paraId="0687DFF4" w14:textId="7F2DCA22" w:rsidR="00A22F60" w:rsidRDefault="00000000">
      <w:pPr>
        <w:pStyle w:val="Heading2"/>
        <w:numPr>
          <w:ilvl w:val="0"/>
          <w:numId w:val="2"/>
        </w:numPr>
      </w:pPr>
      <w:r>
        <w:t>Describe</w:t>
      </w:r>
      <w:r w:rsidRPr="00C93DB0">
        <w:rPr>
          <w:spacing w:val="-3"/>
        </w:rPr>
        <w:t xml:space="preserve"> </w:t>
      </w:r>
      <w:r>
        <w:t>in</w:t>
      </w:r>
      <w:r w:rsidRPr="00C93DB0">
        <w:rPr>
          <w:spacing w:val="-3"/>
        </w:rPr>
        <w:t xml:space="preserve"> </w:t>
      </w:r>
      <w:r>
        <w:t>detail</w:t>
      </w:r>
      <w:r w:rsidRPr="00C93DB0">
        <w:rPr>
          <w:spacing w:val="-3"/>
        </w:rPr>
        <w:t xml:space="preserve"> </w:t>
      </w:r>
      <w:r>
        <w:t>workflow</w:t>
      </w:r>
      <w:r w:rsidRPr="00C93DB0">
        <w:rPr>
          <w:spacing w:val="-5"/>
        </w:rPr>
        <w:t xml:space="preserve"> </w:t>
      </w:r>
      <w:r>
        <w:t>in</w:t>
      </w:r>
      <w:r w:rsidRPr="00C93DB0">
        <w:rPr>
          <w:spacing w:val="-3"/>
        </w:rPr>
        <w:t xml:space="preserve"> </w:t>
      </w:r>
      <w:r>
        <w:t>a</w:t>
      </w:r>
      <w:r w:rsidRPr="00C93DB0">
        <w:rPr>
          <w:spacing w:val="-3"/>
        </w:rPr>
        <w:t xml:space="preserve"> </w:t>
      </w:r>
      <w:r>
        <w:t>business</w:t>
      </w:r>
      <w:r w:rsidRPr="00C93DB0">
        <w:rPr>
          <w:spacing w:val="-5"/>
        </w:rPr>
        <w:t xml:space="preserve"> </w:t>
      </w:r>
      <w:r>
        <w:t>process</w:t>
      </w:r>
      <w:r w:rsidRPr="00C93DB0">
        <w:rPr>
          <w:spacing w:val="-4"/>
        </w:rPr>
        <w:t xml:space="preserve"> </w:t>
      </w:r>
      <w:r>
        <w:t>and</w:t>
      </w:r>
      <w:r w:rsidRPr="00C93DB0">
        <w:rPr>
          <w:spacing w:val="-4"/>
        </w:rPr>
        <w:t xml:space="preserve"> </w:t>
      </w:r>
      <w:r>
        <w:t>its</w:t>
      </w:r>
      <w:r w:rsidRPr="00C93DB0">
        <w:rPr>
          <w:spacing w:val="-5"/>
        </w:rPr>
        <w:t xml:space="preserve"> </w:t>
      </w:r>
      <w:r>
        <w:t>types</w:t>
      </w:r>
      <w:r w:rsidRPr="00C93DB0">
        <w:rPr>
          <w:spacing w:val="-3"/>
        </w:rPr>
        <w:t xml:space="preserve"> </w:t>
      </w:r>
      <w:r>
        <w:t>and</w:t>
      </w:r>
      <w:r w:rsidRPr="00C93DB0">
        <w:rPr>
          <w:spacing w:val="-4"/>
        </w:rPr>
        <w:t xml:space="preserve"> </w:t>
      </w:r>
      <w:r>
        <w:t>advantages</w:t>
      </w:r>
    </w:p>
    <w:p w14:paraId="2EF76D38" w14:textId="77777777" w:rsidR="00C93DB0" w:rsidRPr="00C93DB0" w:rsidRDefault="00C93DB0" w:rsidP="00C93DB0">
      <w:pPr>
        <w:rPr>
          <w:lang w:val="en-IN"/>
        </w:rPr>
      </w:pPr>
      <w:r w:rsidRPr="00C93DB0">
        <w:rPr>
          <w:lang w:val="en-IN"/>
        </w:rPr>
        <w:t>Workflow in a business process refers to the sequence of tasks and activities that are performed to achieve a specific business objective. It involves the movement of information, documents, or tasks from one step to another in a systematic and structured manner. Workflows can be automated or manual, and can be categorized into several types, including sequential, parallel, and hybrid workflows.</w:t>
      </w:r>
    </w:p>
    <w:p w14:paraId="6525D648" w14:textId="77777777" w:rsidR="00C93DB0" w:rsidRPr="00C93DB0" w:rsidRDefault="00C93DB0" w:rsidP="00764835">
      <w:pPr>
        <w:pStyle w:val="Heading3"/>
        <w:rPr>
          <w:lang w:val="en-IN"/>
        </w:rPr>
      </w:pPr>
      <w:r w:rsidRPr="00C93DB0">
        <w:rPr>
          <w:lang w:val="en-IN"/>
        </w:rPr>
        <w:t>Types of Workflows:</w:t>
      </w:r>
    </w:p>
    <w:p w14:paraId="779A794B" w14:textId="77777777" w:rsidR="00C93DB0" w:rsidRPr="00C93DB0" w:rsidRDefault="00C93DB0">
      <w:pPr>
        <w:numPr>
          <w:ilvl w:val="0"/>
          <w:numId w:val="8"/>
        </w:numPr>
        <w:rPr>
          <w:lang w:val="en-IN"/>
        </w:rPr>
      </w:pPr>
      <w:r w:rsidRPr="00764835">
        <w:rPr>
          <w:b/>
          <w:bCs/>
          <w:lang w:val="en-IN"/>
        </w:rPr>
        <w:t>Sequential Workflow</w:t>
      </w:r>
      <w:r w:rsidRPr="00C93DB0">
        <w:rPr>
          <w:lang w:val="en-IN"/>
        </w:rPr>
        <w:t>: In a sequential workflow, tasks and activities are completed in a linear or sequential manner, where the output of one task becomes the input of the next. This type of workflow is best suited for processes that have a clear and predefined sequence of steps.</w:t>
      </w:r>
    </w:p>
    <w:p w14:paraId="7C2C3D16" w14:textId="77777777" w:rsidR="00C93DB0" w:rsidRPr="00C93DB0" w:rsidRDefault="00C93DB0">
      <w:pPr>
        <w:numPr>
          <w:ilvl w:val="0"/>
          <w:numId w:val="8"/>
        </w:numPr>
        <w:rPr>
          <w:lang w:val="en-IN"/>
        </w:rPr>
      </w:pPr>
      <w:r w:rsidRPr="00764835">
        <w:rPr>
          <w:b/>
          <w:bCs/>
          <w:lang w:val="en-IN"/>
        </w:rPr>
        <w:t>Parallel Workflow</w:t>
      </w:r>
      <w:r w:rsidRPr="00C93DB0">
        <w:rPr>
          <w:lang w:val="en-IN"/>
        </w:rPr>
        <w:t>: In a parallel workflow, multiple tasks and activities are performed simultaneously. This type of workflow is best suited for processes that require collaboration or involve multiple departments or individuals.</w:t>
      </w:r>
    </w:p>
    <w:p w14:paraId="48306529" w14:textId="77777777" w:rsidR="00C93DB0" w:rsidRDefault="00C93DB0">
      <w:pPr>
        <w:numPr>
          <w:ilvl w:val="0"/>
          <w:numId w:val="8"/>
        </w:numPr>
        <w:rPr>
          <w:lang w:val="en-IN"/>
        </w:rPr>
      </w:pPr>
      <w:r w:rsidRPr="00764835">
        <w:rPr>
          <w:b/>
          <w:bCs/>
          <w:lang w:val="en-IN"/>
        </w:rPr>
        <w:t>Hybrid Workflow</w:t>
      </w:r>
      <w:r w:rsidRPr="00C93DB0">
        <w:rPr>
          <w:lang w:val="en-IN"/>
        </w:rPr>
        <w:t>: A hybrid workflow combines sequential and parallel workflows to achieve a specific business objective. This type of workflow is best suited for processes that have both sequential and parallel elements.</w:t>
      </w:r>
    </w:p>
    <w:p w14:paraId="213CE061" w14:textId="77777777" w:rsidR="00764835" w:rsidRDefault="00764835" w:rsidP="00764835">
      <w:pPr>
        <w:rPr>
          <w:lang w:val="en-IN"/>
        </w:rPr>
      </w:pPr>
    </w:p>
    <w:p w14:paraId="2E1A50DD" w14:textId="77777777" w:rsidR="00764835" w:rsidRDefault="00764835" w:rsidP="00764835">
      <w:pPr>
        <w:rPr>
          <w:lang w:val="en-IN"/>
        </w:rPr>
      </w:pPr>
    </w:p>
    <w:p w14:paraId="19DB0D01" w14:textId="77777777" w:rsidR="00764835" w:rsidRPr="00C93DB0" w:rsidRDefault="00764835" w:rsidP="00764835">
      <w:pPr>
        <w:rPr>
          <w:lang w:val="en-IN"/>
        </w:rPr>
      </w:pPr>
    </w:p>
    <w:p w14:paraId="03A5AC97" w14:textId="77777777" w:rsidR="00C93DB0" w:rsidRPr="00C93DB0" w:rsidRDefault="00C93DB0" w:rsidP="00764835">
      <w:pPr>
        <w:pStyle w:val="Heading3"/>
        <w:rPr>
          <w:lang w:val="en-IN"/>
        </w:rPr>
      </w:pPr>
      <w:r w:rsidRPr="00C93DB0">
        <w:rPr>
          <w:lang w:val="en-IN"/>
        </w:rPr>
        <w:lastRenderedPageBreak/>
        <w:t>Advantages of Workflow in Business Processes:</w:t>
      </w:r>
    </w:p>
    <w:p w14:paraId="05DAD667" w14:textId="77777777" w:rsidR="00C93DB0" w:rsidRPr="00C93DB0" w:rsidRDefault="00C93DB0">
      <w:pPr>
        <w:numPr>
          <w:ilvl w:val="0"/>
          <w:numId w:val="9"/>
        </w:numPr>
        <w:rPr>
          <w:lang w:val="en-IN"/>
        </w:rPr>
      </w:pPr>
      <w:r w:rsidRPr="00764835">
        <w:rPr>
          <w:b/>
          <w:bCs/>
          <w:lang w:val="en-IN"/>
        </w:rPr>
        <w:t>Increased Efficiency</w:t>
      </w:r>
      <w:r w:rsidRPr="00C93DB0">
        <w:rPr>
          <w:lang w:val="en-IN"/>
        </w:rPr>
        <w:t>: Workflow automates and streamlines processes, reducing the time and effort required to complete tasks and activities. This can lead to increased productivity and reduced costs.</w:t>
      </w:r>
    </w:p>
    <w:p w14:paraId="375FF414" w14:textId="77777777" w:rsidR="00C93DB0" w:rsidRPr="00C93DB0" w:rsidRDefault="00C93DB0">
      <w:pPr>
        <w:numPr>
          <w:ilvl w:val="0"/>
          <w:numId w:val="9"/>
        </w:numPr>
        <w:rPr>
          <w:lang w:val="en-IN"/>
        </w:rPr>
      </w:pPr>
      <w:r w:rsidRPr="00764835">
        <w:rPr>
          <w:b/>
          <w:bCs/>
          <w:lang w:val="en-IN"/>
        </w:rPr>
        <w:t>Improved Collaboration</w:t>
      </w:r>
      <w:r w:rsidRPr="00C93DB0">
        <w:rPr>
          <w:lang w:val="en-IN"/>
        </w:rPr>
        <w:t>: Workflows facilitate collaboration among team members and departments, allowing for better communication and coordination.</w:t>
      </w:r>
    </w:p>
    <w:p w14:paraId="772361C1" w14:textId="77777777" w:rsidR="00C93DB0" w:rsidRPr="00C93DB0" w:rsidRDefault="00C93DB0">
      <w:pPr>
        <w:numPr>
          <w:ilvl w:val="0"/>
          <w:numId w:val="9"/>
        </w:numPr>
        <w:rPr>
          <w:lang w:val="en-IN"/>
        </w:rPr>
      </w:pPr>
      <w:r w:rsidRPr="00764835">
        <w:rPr>
          <w:b/>
          <w:bCs/>
          <w:lang w:val="en-IN"/>
        </w:rPr>
        <w:t>Better Visibility</w:t>
      </w:r>
      <w:r w:rsidRPr="00C93DB0">
        <w:rPr>
          <w:lang w:val="en-IN"/>
        </w:rPr>
        <w:t>: Workflows provide real-time visibility into the status of tasks and activities, enabling managers to identify bottlenecks and areas for improvement.</w:t>
      </w:r>
    </w:p>
    <w:p w14:paraId="236A15B0" w14:textId="77777777" w:rsidR="00C93DB0" w:rsidRPr="00C93DB0" w:rsidRDefault="00C93DB0">
      <w:pPr>
        <w:numPr>
          <w:ilvl w:val="0"/>
          <w:numId w:val="9"/>
        </w:numPr>
        <w:rPr>
          <w:lang w:val="en-IN"/>
        </w:rPr>
      </w:pPr>
      <w:r w:rsidRPr="00764835">
        <w:rPr>
          <w:b/>
          <w:bCs/>
          <w:lang w:val="en-IN"/>
        </w:rPr>
        <w:t>Improved Compliance</w:t>
      </w:r>
      <w:r w:rsidRPr="00C93DB0">
        <w:rPr>
          <w:lang w:val="en-IN"/>
        </w:rPr>
        <w:t>: Workflows can ensure that processes are compliant with industry standards and regulations, reducing the risk of penalties and fines.</w:t>
      </w:r>
    </w:p>
    <w:p w14:paraId="37CEBC0F" w14:textId="77777777" w:rsidR="00C93DB0" w:rsidRPr="00C93DB0" w:rsidRDefault="00C93DB0">
      <w:pPr>
        <w:numPr>
          <w:ilvl w:val="0"/>
          <w:numId w:val="9"/>
        </w:numPr>
        <w:rPr>
          <w:lang w:val="en-IN"/>
        </w:rPr>
      </w:pPr>
      <w:r w:rsidRPr="00764835">
        <w:rPr>
          <w:b/>
          <w:bCs/>
          <w:lang w:val="en-IN"/>
        </w:rPr>
        <w:t>Enhanced Customer Service</w:t>
      </w:r>
      <w:r w:rsidRPr="00C93DB0">
        <w:rPr>
          <w:lang w:val="en-IN"/>
        </w:rPr>
        <w:t>: Workflows can improve customer service by providing faster response times and more accurate information.</w:t>
      </w:r>
    </w:p>
    <w:p w14:paraId="11114AFE" w14:textId="77777777" w:rsidR="00C93DB0" w:rsidRPr="00C93DB0" w:rsidRDefault="00C93DB0" w:rsidP="00C93DB0">
      <w:pPr>
        <w:rPr>
          <w:lang w:val="en-IN"/>
        </w:rPr>
      </w:pPr>
      <w:r w:rsidRPr="00C93DB0">
        <w:rPr>
          <w:lang w:val="en-IN"/>
        </w:rPr>
        <w:t>In summary, workflows are an essential aspect of business processes, enabling organizations to automate and streamline tasks and activities, improve collaboration, increase efficiency, and enhance customer service. The choice of workflow type depends on the nature of the process and the business objectives that need to be achieved.</w:t>
      </w:r>
    </w:p>
    <w:p w14:paraId="1AB088B8" w14:textId="77777777" w:rsidR="00C93DB0" w:rsidRPr="00C93DB0" w:rsidRDefault="00C93DB0" w:rsidP="00C93DB0"/>
    <w:p w14:paraId="25A74432" w14:textId="6A425D73" w:rsidR="00A22F60" w:rsidRDefault="00000000">
      <w:pPr>
        <w:pStyle w:val="Heading2"/>
        <w:numPr>
          <w:ilvl w:val="0"/>
          <w:numId w:val="2"/>
        </w:numPr>
      </w:pPr>
      <w:r>
        <w:t>Explain</w:t>
      </w:r>
      <w:r w:rsidRPr="00C93DB0">
        <w:rPr>
          <w:spacing w:val="-5"/>
        </w:rPr>
        <w:t xml:space="preserve"> </w:t>
      </w:r>
      <w:r>
        <w:t>ERP</w:t>
      </w:r>
      <w:r w:rsidRPr="00C93DB0">
        <w:rPr>
          <w:spacing w:val="-2"/>
        </w:rPr>
        <w:t xml:space="preserve"> </w:t>
      </w:r>
      <w:r>
        <w:t>in</w:t>
      </w:r>
      <w:r w:rsidRPr="00C93DB0">
        <w:rPr>
          <w:spacing w:val="-5"/>
        </w:rPr>
        <w:t xml:space="preserve"> </w:t>
      </w:r>
      <w:r>
        <w:t>detail with</w:t>
      </w:r>
      <w:r w:rsidRPr="00C93DB0">
        <w:rPr>
          <w:spacing w:val="-4"/>
        </w:rPr>
        <w:t xml:space="preserve"> </w:t>
      </w:r>
      <w:r>
        <w:t>help</w:t>
      </w:r>
      <w:r w:rsidRPr="00C93DB0">
        <w:rPr>
          <w:spacing w:val="-4"/>
        </w:rPr>
        <w:t xml:space="preserve"> </w:t>
      </w:r>
      <w:r>
        <w:t>of</w:t>
      </w:r>
      <w:r w:rsidRPr="00C93DB0">
        <w:rPr>
          <w:spacing w:val="-7"/>
        </w:rPr>
        <w:t xml:space="preserve"> </w:t>
      </w:r>
      <w:r>
        <w:t>a</w:t>
      </w:r>
      <w:r w:rsidRPr="00C93DB0">
        <w:rPr>
          <w:spacing w:val="-4"/>
        </w:rPr>
        <w:t xml:space="preserve"> </w:t>
      </w:r>
      <w:r>
        <w:t>suitable</w:t>
      </w:r>
      <w:r w:rsidRPr="00C93DB0">
        <w:rPr>
          <w:spacing w:val="-1"/>
        </w:rPr>
        <w:t xml:space="preserve"> </w:t>
      </w:r>
      <w:r>
        <w:t>diagram</w:t>
      </w:r>
      <w:r w:rsidRPr="00C93DB0">
        <w:rPr>
          <w:spacing w:val="-6"/>
        </w:rPr>
        <w:t xml:space="preserve"> </w:t>
      </w:r>
      <w:r>
        <w:t>and</w:t>
      </w:r>
      <w:r w:rsidRPr="00C93DB0">
        <w:rPr>
          <w:spacing w:val="-5"/>
        </w:rPr>
        <w:t xml:space="preserve"> </w:t>
      </w:r>
      <w:r>
        <w:t>its</w:t>
      </w:r>
      <w:r w:rsidRPr="00C93DB0">
        <w:rPr>
          <w:spacing w:val="-4"/>
        </w:rPr>
        <w:t xml:space="preserve"> </w:t>
      </w:r>
      <w:r>
        <w:t>advantage</w:t>
      </w:r>
      <w:r w:rsidRPr="00C93DB0">
        <w:rPr>
          <w:spacing w:val="-3"/>
        </w:rPr>
        <w:t xml:space="preserve"> </w:t>
      </w:r>
      <w:r>
        <w:t>and</w:t>
      </w:r>
      <w:r w:rsidRPr="00C93DB0">
        <w:rPr>
          <w:spacing w:val="-4"/>
        </w:rPr>
        <w:t xml:space="preserve"> </w:t>
      </w:r>
      <w:r>
        <w:t>disadvantage</w:t>
      </w:r>
    </w:p>
    <w:p w14:paraId="6070D202" w14:textId="77777777" w:rsidR="00C93DB0" w:rsidRPr="00C93DB0" w:rsidRDefault="00C93DB0" w:rsidP="00C93DB0">
      <w:pPr>
        <w:rPr>
          <w:lang w:val="en-IN"/>
        </w:rPr>
      </w:pPr>
      <w:r w:rsidRPr="00C93DB0">
        <w:rPr>
          <w:lang w:val="en-IN"/>
        </w:rPr>
        <w:t>Enterprise Resource Planning (ERP) is a type of software application that integrates and manages all the core business processes and functions within an organization, such as finance, human resources, inventory management, supply chain management, and customer relationship management. The primary objective of an ERP system is to provide a centralized and real-time view of the organization's data and processes to facilitate decision-making and improve operational efficiency.</w:t>
      </w:r>
    </w:p>
    <w:p w14:paraId="633575F5" w14:textId="77777777" w:rsidR="00C93DB0" w:rsidRPr="00C93DB0" w:rsidRDefault="00C93DB0" w:rsidP="00C93DB0">
      <w:pPr>
        <w:rPr>
          <w:lang w:val="en-IN"/>
        </w:rPr>
      </w:pPr>
      <w:r w:rsidRPr="00C93DB0">
        <w:rPr>
          <w:lang w:val="en-IN"/>
        </w:rPr>
        <w:t>Diagram: Here is a high-level diagram that depicts the various modules and components of an ERP system:</w:t>
      </w:r>
    </w:p>
    <w:p w14:paraId="14FB330A" w14:textId="415EECEA" w:rsidR="00C93DB0" w:rsidRPr="00C93DB0" w:rsidRDefault="00C93DB0" w:rsidP="00C93DB0">
      <w:pPr>
        <w:rPr>
          <w:lang w:val="en-IN"/>
        </w:rPr>
      </w:pPr>
      <w:r>
        <w:rPr>
          <w:noProof/>
          <w:lang w:eastAsia="en-IN"/>
        </w:rPr>
        <w:drawing>
          <wp:inline distT="0" distB="0" distL="0" distR="0" wp14:anchorId="71B3A618" wp14:editId="5CAF7EFA">
            <wp:extent cx="3914775" cy="2951345"/>
            <wp:effectExtent l="0" t="0" r="0" b="1905"/>
            <wp:docPr id="2" name="Picture 2" descr="Enterprise resource plann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prise resource planning - Wikipedi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24969" cy="2959030"/>
                    </a:xfrm>
                    <a:prstGeom prst="rect">
                      <a:avLst/>
                    </a:prstGeom>
                    <a:noFill/>
                    <a:ln>
                      <a:noFill/>
                    </a:ln>
                  </pic:spPr>
                </pic:pic>
              </a:graphicData>
            </a:graphic>
          </wp:inline>
        </w:drawing>
      </w:r>
    </w:p>
    <w:p w14:paraId="75E78AEF" w14:textId="4E872743" w:rsidR="00023C79" w:rsidRDefault="00023C79" w:rsidP="00023C79">
      <w:r w:rsidRPr="00023C79">
        <w:t>Enterprise resource planning (ERP) refers to a type of software that organizations use to manage day-to-day business activities such as accounting, procurement, project management, risk management and compliance, and supply chain operations.</w:t>
      </w:r>
    </w:p>
    <w:p w14:paraId="31FA0B0F" w14:textId="77777777" w:rsidR="00023C79" w:rsidRPr="00023C79" w:rsidRDefault="00023C79" w:rsidP="00023C79"/>
    <w:p w14:paraId="07234509" w14:textId="3AFF7991" w:rsidR="00C93DB0" w:rsidRPr="00C93DB0" w:rsidRDefault="00C93DB0" w:rsidP="00C93DB0">
      <w:pPr>
        <w:pStyle w:val="Heading3"/>
        <w:rPr>
          <w:lang w:val="en-IN"/>
        </w:rPr>
      </w:pPr>
      <w:r w:rsidRPr="00C93DB0">
        <w:rPr>
          <w:lang w:val="en-IN"/>
        </w:rPr>
        <w:t>Advantages of ERP:</w:t>
      </w:r>
    </w:p>
    <w:p w14:paraId="6F1C1EA4" w14:textId="77777777" w:rsidR="00C93DB0" w:rsidRPr="00C93DB0" w:rsidRDefault="00C93DB0">
      <w:pPr>
        <w:numPr>
          <w:ilvl w:val="0"/>
          <w:numId w:val="10"/>
        </w:numPr>
        <w:rPr>
          <w:lang w:val="en-IN"/>
        </w:rPr>
      </w:pPr>
      <w:r w:rsidRPr="00764835">
        <w:rPr>
          <w:b/>
          <w:bCs/>
          <w:lang w:val="en-IN"/>
        </w:rPr>
        <w:t>Improved Efficiency</w:t>
      </w:r>
      <w:r w:rsidRPr="00C93DB0">
        <w:rPr>
          <w:lang w:val="en-IN"/>
        </w:rPr>
        <w:t>: An ERP system can streamline and automate routine tasks, reducing manual effort and increasing operational efficiency.</w:t>
      </w:r>
    </w:p>
    <w:p w14:paraId="24D07882" w14:textId="77777777" w:rsidR="00C93DB0" w:rsidRPr="00C93DB0" w:rsidRDefault="00C93DB0">
      <w:pPr>
        <w:numPr>
          <w:ilvl w:val="0"/>
          <w:numId w:val="10"/>
        </w:numPr>
        <w:rPr>
          <w:lang w:val="en-IN"/>
        </w:rPr>
      </w:pPr>
      <w:r w:rsidRPr="00764835">
        <w:rPr>
          <w:b/>
          <w:bCs/>
          <w:lang w:val="en-IN"/>
        </w:rPr>
        <w:t>Enhanced Collaboration</w:t>
      </w:r>
      <w:r w:rsidRPr="00C93DB0">
        <w:rPr>
          <w:lang w:val="en-IN"/>
        </w:rPr>
        <w:t>: ERP enables better collaboration among departments and functions by providing a unified view of data and processes, improving communication and coordination.</w:t>
      </w:r>
    </w:p>
    <w:p w14:paraId="6CABE1AD" w14:textId="77777777" w:rsidR="00C93DB0" w:rsidRPr="00C93DB0" w:rsidRDefault="00C93DB0">
      <w:pPr>
        <w:numPr>
          <w:ilvl w:val="0"/>
          <w:numId w:val="10"/>
        </w:numPr>
        <w:rPr>
          <w:lang w:val="en-IN"/>
        </w:rPr>
      </w:pPr>
      <w:r w:rsidRPr="00764835">
        <w:rPr>
          <w:b/>
          <w:bCs/>
          <w:lang w:val="en-IN"/>
        </w:rPr>
        <w:t>Increased Visibility</w:t>
      </w:r>
      <w:r w:rsidRPr="00C93DB0">
        <w:rPr>
          <w:lang w:val="en-IN"/>
        </w:rPr>
        <w:t>: ERP provides real-time access to data and metrics, enabling managers to make informed decisions based on accurate information.</w:t>
      </w:r>
    </w:p>
    <w:p w14:paraId="18FD8A82" w14:textId="77777777" w:rsidR="00C93DB0" w:rsidRPr="00C93DB0" w:rsidRDefault="00C93DB0">
      <w:pPr>
        <w:numPr>
          <w:ilvl w:val="0"/>
          <w:numId w:val="10"/>
        </w:numPr>
        <w:rPr>
          <w:lang w:val="en-IN"/>
        </w:rPr>
      </w:pPr>
      <w:r w:rsidRPr="00764835">
        <w:rPr>
          <w:b/>
          <w:bCs/>
          <w:lang w:val="en-IN"/>
        </w:rPr>
        <w:lastRenderedPageBreak/>
        <w:t>Standardization</w:t>
      </w:r>
      <w:r w:rsidRPr="00C93DB0">
        <w:rPr>
          <w:lang w:val="en-IN"/>
        </w:rPr>
        <w:t>: ERP promotes standardization of processes and procedures across departments, reducing variability and improving consistency.</w:t>
      </w:r>
    </w:p>
    <w:p w14:paraId="51B75CFD" w14:textId="77777777" w:rsidR="00C93DB0" w:rsidRPr="00C93DB0" w:rsidRDefault="00C93DB0">
      <w:pPr>
        <w:numPr>
          <w:ilvl w:val="0"/>
          <w:numId w:val="10"/>
        </w:numPr>
        <w:rPr>
          <w:lang w:val="en-IN"/>
        </w:rPr>
      </w:pPr>
      <w:r w:rsidRPr="00764835">
        <w:rPr>
          <w:b/>
          <w:bCs/>
          <w:lang w:val="en-IN"/>
        </w:rPr>
        <w:t>Scalability</w:t>
      </w:r>
      <w:r w:rsidRPr="00C93DB0">
        <w:rPr>
          <w:lang w:val="en-IN"/>
        </w:rPr>
        <w:t>: ERP is highly scalable, allowing organizations to add new modules and functionality as needed to support growth and expansion.</w:t>
      </w:r>
    </w:p>
    <w:p w14:paraId="027745DB" w14:textId="77777777" w:rsidR="00C93DB0" w:rsidRPr="00C93DB0" w:rsidRDefault="00C93DB0" w:rsidP="00C93DB0">
      <w:pPr>
        <w:pStyle w:val="Heading3"/>
        <w:rPr>
          <w:lang w:val="en-IN"/>
        </w:rPr>
      </w:pPr>
      <w:r w:rsidRPr="00C93DB0">
        <w:rPr>
          <w:lang w:val="en-IN"/>
        </w:rPr>
        <w:t>Disadvantages of ERP:</w:t>
      </w:r>
    </w:p>
    <w:p w14:paraId="34BFA446" w14:textId="77777777" w:rsidR="00C93DB0" w:rsidRPr="00C93DB0" w:rsidRDefault="00C93DB0">
      <w:pPr>
        <w:numPr>
          <w:ilvl w:val="0"/>
          <w:numId w:val="11"/>
        </w:numPr>
        <w:rPr>
          <w:lang w:val="en-IN"/>
        </w:rPr>
      </w:pPr>
      <w:r w:rsidRPr="00764835">
        <w:rPr>
          <w:b/>
          <w:bCs/>
          <w:lang w:val="en-IN"/>
        </w:rPr>
        <w:t>High Cost</w:t>
      </w:r>
      <w:r w:rsidRPr="00C93DB0">
        <w:rPr>
          <w:lang w:val="en-IN"/>
        </w:rPr>
        <w:t>: ERP systems can be expensive to implement, requiring significant investment in hardware, software, and customization.</w:t>
      </w:r>
    </w:p>
    <w:p w14:paraId="370DD05F" w14:textId="77777777" w:rsidR="00C93DB0" w:rsidRPr="00C93DB0" w:rsidRDefault="00C93DB0">
      <w:pPr>
        <w:numPr>
          <w:ilvl w:val="0"/>
          <w:numId w:val="11"/>
        </w:numPr>
        <w:rPr>
          <w:lang w:val="en-IN"/>
        </w:rPr>
      </w:pPr>
      <w:r w:rsidRPr="00764835">
        <w:rPr>
          <w:b/>
          <w:bCs/>
          <w:lang w:val="en-IN"/>
        </w:rPr>
        <w:t>Complexity</w:t>
      </w:r>
      <w:r w:rsidRPr="00C93DB0">
        <w:rPr>
          <w:lang w:val="en-IN"/>
        </w:rPr>
        <w:t>: ERP systems can be complex and require significant effort to configure and customize to meet the organization's needs.</w:t>
      </w:r>
    </w:p>
    <w:p w14:paraId="27FFAD2C" w14:textId="77777777" w:rsidR="00C93DB0" w:rsidRPr="00C93DB0" w:rsidRDefault="00C93DB0">
      <w:pPr>
        <w:numPr>
          <w:ilvl w:val="0"/>
          <w:numId w:val="11"/>
        </w:numPr>
        <w:rPr>
          <w:lang w:val="en-IN"/>
        </w:rPr>
      </w:pPr>
      <w:r w:rsidRPr="00764835">
        <w:rPr>
          <w:b/>
          <w:bCs/>
          <w:lang w:val="en-IN"/>
        </w:rPr>
        <w:t>Resistance to Change</w:t>
      </w:r>
      <w:r w:rsidRPr="00C93DB0">
        <w:rPr>
          <w:lang w:val="en-IN"/>
        </w:rPr>
        <w:t>: Employees may resist using a new system, which can impact user adoption and affect the overall success of the implementation.</w:t>
      </w:r>
    </w:p>
    <w:p w14:paraId="16A3309A" w14:textId="77777777" w:rsidR="00C93DB0" w:rsidRPr="00C93DB0" w:rsidRDefault="00C93DB0">
      <w:pPr>
        <w:numPr>
          <w:ilvl w:val="0"/>
          <w:numId w:val="11"/>
        </w:numPr>
        <w:rPr>
          <w:lang w:val="en-IN"/>
        </w:rPr>
      </w:pPr>
      <w:r w:rsidRPr="00764835">
        <w:rPr>
          <w:b/>
          <w:bCs/>
          <w:lang w:val="en-IN"/>
        </w:rPr>
        <w:t>Integration Challenges</w:t>
      </w:r>
      <w:r w:rsidRPr="00C93DB0">
        <w:rPr>
          <w:lang w:val="en-IN"/>
        </w:rPr>
        <w:t>: Integrating an ERP system with other applications and systems can be challenging, requiring significant effort and resources.</w:t>
      </w:r>
    </w:p>
    <w:p w14:paraId="72507388" w14:textId="4EC9FC2B" w:rsidR="00C93DB0" w:rsidRDefault="00C93DB0">
      <w:pPr>
        <w:numPr>
          <w:ilvl w:val="0"/>
          <w:numId w:val="11"/>
        </w:numPr>
        <w:rPr>
          <w:lang w:val="en-IN"/>
        </w:rPr>
      </w:pPr>
      <w:r w:rsidRPr="00764835">
        <w:rPr>
          <w:b/>
          <w:bCs/>
          <w:lang w:val="en-IN"/>
        </w:rPr>
        <w:t>Dependence on Vendor</w:t>
      </w:r>
      <w:r w:rsidRPr="00C93DB0">
        <w:rPr>
          <w:lang w:val="en-IN"/>
        </w:rPr>
        <w:t>: Organizations may become dependent on the ERP vendor for support and upgrades, limiting flexibility and autonomy.</w:t>
      </w:r>
    </w:p>
    <w:p w14:paraId="35DBD583" w14:textId="77777777" w:rsidR="00023C79" w:rsidRPr="00023C79" w:rsidRDefault="00023C79" w:rsidP="00023C79">
      <w:pPr>
        <w:rPr>
          <w:lang w:val="en-IN"/>
        </w:rPr>
      </w:pPr>
    </w:p>
    <w:p w14:paraId="1CF0009E" w14:textId="46C667EB" w:rsidR="00A22F60" w:rsidRDefault="00000000">
      <w:pPr>
        <w:pStyle w:val="Heading2"/>
        <w:numPr>
          <w:ilvl w:val="0"/>
          <w:numId w:val="2"/>
        </w:numPr>
      </w:pPr>
      <w:r>
        <w:t>Discuss</w:t>
      </w:r>
      <w:r w:rsidRPr="00C93DB0">
        <w:rPr>
          <w:spacing w:val="-5"/>
        </w:rPr>
        <w:t xml:space="preserve"> </w:t>
      </w:r>
      <w:r>
        <w:t>Supply</w:t>
      </w:r>
      <w:r w:rsidRPr="00C93DB0">
        <w:rPr>
          <w:spacing w:val="-2"/>
        </w:rPr>
        <w:t xml:space="preserve"> </w:t>
      </w:r>
      <w:r>
        <w:t>Chain</w:t>
      </w:r>
      <w:r w:rsidRPr="00C93DB0">
        <w:rPr>
          <w:spacing w:val="-3"/>
        </w:rPr>
        <w:t xml:space="preserve"> </w:t>
      </w:r>
      <w:r>
        <w:t>Management</w:t>
      </w:r>
      <w:r w:rsidRPr="00C93DB0">
        <w:rPr>
          <w:spacing w:val="-2"/>
        </w:rPr>
        <w:t xml:space="preserve"> </w:t>
      </w:r>
      <w:r>
        <w:t>(SCM)</w:t>
      </w:r>
      <w:r w:rsidRPr="00C93DB0">
        <w:rPr>
          <w:spacing w:val="-4"/>
        </w:rPr>
        <w:t xml:space="preserve"> </w:t>
      </w:r>
      <w:r>
        <w:t>&amp;</w:t>
      </w:r>
      <w:r w:rsidRPr="00C93DB0">
        <w:rPr>
          <w:spacing w:val="-3"/>
        </w:rPr>
        <w:t xml:space="preserve"> </w:t>
      </w:r>
      <w:r>
        <w:t>its</w:t>
      </w:r>
      <w:r w:rsidRPr="00C93DB0">
        <w:rPr>
          <w:spacing w:val="-4"/>
        </w:rPr>
        <w:t xml:space="preserve"> </w:t>
      </w:r>
      <w:r>
        <w:t>types</w:t>
      </w:r>
      <w:r w:rsidRPr="00C93DB0">
        <w:rPr>
          <w:spacing w:val="-3"/>
        </w:rPr>
        <w:t xml:space="preserve"> </w:t>
      </w:r>
      <w:r>
        <w:t>of models.</w:t>
      </w:r>
    </w:p>
    <w:p w14:paraId="22FAEEC6" w14:textId="77777777" w:rsidR="00023C79" w:rsidRPr="00023C79" w:rsidRDefault="00023C79" w:rsidP="00023C79">
      <w:r w:rsidRPr="00023C79">
        <w:t>Supply Chain Management (SCM) refers to the management of the flow of goods, services, information, and finances across the entire supply chain, from the suppliers to the end customers. The primary goal of SCM is to optimize the entire supply chain to achieve maximum efficiency and profitability while minimizing costs and risks.</w:t>
      </w:r>
    </w:p>
    <w:p w14:paraId="0FA6E033" w14:textId="77777777" w:rsidR="00023C79" w:rsidRPr="00023C79" w:rsidRDefault="00023C79" w:rsidP="00023C79">
      <w:r w:rsidRPr="00023C79">
        <w:t>There are several types of SCM models, including:</w:t>
      </w:r>
    </w:p>
    <w:p w14:paraId="0FF3B5D5" w14:textId="77777777" w:rsidR="00023C79" w:rsidRPr="00023C79" w:rsidRDefault="00023C79">
      <w:pPr>
        <w:pStyle w:val="ListParagraph"/>
        <w:numPr>
          <w:ilvl w:val="0"/>
          <w:numId w:val="12"/>
        </w:numPr>
      </w:pPr>
      <w:r w:rsidRPr="00023C79">
        <w:rPr>
          <w:b/>
          <w:bCs/>
        </w:rPr>
        <w:t>Push Model</w:t>
      </w:r>
      <w:r w:rsidRPr="00023C79">
        <w:t>: In a push model, the production and delivery of goods and services are based on anticipated demand or forecasts. This model is commonly used in industries with stable demand patterns, such as grocery stores.</w:t>
      </w:r>
    </w:p>
    <w:p w14:paraId="139373CA" w14:textId="77777777" w:rsidR="00023C79" w:rsidRPr="00023C79" w:rsidRDefault="00023C79">
      <w:pPr>
        <w:pStyle w:val="ListParagraph"/>
        <w:numPr>
          <w:ilvl w:val="0"/>
          <w:numId w:val="12"/>
        </w:numPr>
      </w:pPr>
      <w:r w:rsidRPr="00023C79">
        <w:rPr>
          <w:b/>
          <w:bCs/>
        </w:rPr>
        <w:t>Pull Model</w:t>
      </w:r>
      <w:r w:rsidRPr="00023C79">
        <w:t>: In a pull model, the production and delivery of goods and services are based on actual demand. This model is commonly used in industries with highly variable demand patterns, such as fashion.</w:t>
      </w:r>
    </w:p>
    <w:p w14:paraId="1ACDC3D5" w14:textId="77777777" w:rsidR="00023C79" w:rsidRPr="00023C79" w:rsidRDefault="00023C79">
      <w:pPr>
        <w:pStyle w:val="ListParagraph"/>
        <w:numPr>
          <w:ilvl w:val="0"/>
          <w:numId w:val="12"/>
        </w:numPr>
      </w:pPr>
      <w:r w:rsidRPr="00023C79">
        <w:rPr>
          <w:b/>
          <w:bCs/>
        </w:rPr>
        <w:t>Lean Model</w:t>
      </w:r>
      <w:r w:rsidRPr="00023C79">
        <w:t>: In a lean model, the focus is on reducing waste and improving efficiency throughout the supply chain. This model is based on the principles of lean manufacturing and aims to minimize inventory, reduce lead times, and improve quality.</w:t>
      </w:r>
    </w:p>
    <w:p w14:paraId="62DE85BD" w14:textId="77777777" w:rsidR="00023C79" w:rsidRPr="00023C79" w:rsidRDefault="00023C79">
      <w:pPr>
        <w:pStyle w:val="ListParagraph"/>
        <w:numPr>
          <w:ilvl w:val="0"/>
          <w:numId w:val="12"/>
        </w:numPr>
      </w:pPr>
      <w:r w:rsidRPr="00023C79">
        <w:rPr>
          <w:b/>
          <w:bCs/>
        </w:rPr>
        <w:t>Agile Model</w:t>
      </w:r>
      <w:r w:rsidRPr="00023C79">
        <w:t>: In an agile model, the focus is on quickly responding to changing customer demands and market conditions. This model requires a flexible and responsive supply chain that can adapt to changes in demand and supply.</w:t>
      </w:r>
    </w:p>
    <w:p w14:paraId="448D80B5" w14:textId="71BCCD89" w:rsidR="00023C79" w:rsidRDefault="00023C79">
      <w:pPr>
        <w:pStyle w:val="ListParagraph"/>
        <w:numPr>
          <w:ilvl w:val="0"/>
          <w:numId w:val="12"/>
        </w:numPr>
      </w:pPr>
      <w:r w:rsidRPr="00023C79">
        <w:rPr>
          <w:b/>
          <w:bCs/>
        </w:rPr>
        <w:t>Resilient Model</w:t>
      </w:r>
      <w:r w:rsidRPr="00023C79">
        <w:t>: In a resilient model, the focus is on mitigating risks and disruptions in the supply chain. This model requires a robust and redundant supply chain that can quickly recover from disruptions such as natural disasters or supply chain disruptions.</w:t>
      </w:r>
    </w:p>
    <w:p w14:paraId="09F44027" w14:textId="77777777" w:rsidR="00023C79" w:rsidRPr="00023C79" w:rsidRDefault="00023C79" w:rsidP="00023C79">
      <w:pPr>
        <w:pStyle w:val="Heading3"/>
        <w:rPr>
          <w:lang w:val="en-IN"/>
        </w:rPr>
      </w:pPr>
      <w:r w:rsidRPr="00023C79">
        <w:rPr>
          <w:lang w:val="en-IN"/>
        </w:rPr>
        <w:t>Advantages of SCM:</w:t>
      </w:r>
    </w:p>
    <w:p w14:paraId="7A4DC69F" w14:textId="77777777" w:rsidR="00023C79" w:rsidRPr="00023C79" w:rsidRDefault="00023C79">
      <w:pPr>
        <w:numPr>
          <w:ilvl w:val="0"/>
          <w:numId w:val="16"/>
        </w:numPr>
        <w:rPr>
          <w:lang w:val="en-IN"/>
        </w:rPr>
      </w:pPr>
      <w:r w:rsidRPr="00764835">
        <w:rPr>
          <w:b/>
          <w:bCs/>
          <w:lang w:val="en-IN"/>
        </w:rPr>
        <w:t>Improved Efficiency</w:t>
      </w:r>
      <w:r w:rsidRPr="00023C79">
        <w:rPr>
          <w:lang w:val="en-IN"/>
        </w:rPr>
        <w:t>: SCM can improve the efficiency of the supply chain by reducing lead times, minimizing inventory, and improving quality.</w:t>
      </w:r>
    </w:p>
    <w:p w14:paraId="14C9B348" w14:textId="77777777" w:rsidR="00023C79" w:rsidRPr="00023C79" w:rsidRDefault="00023C79">
      <w:pPr>
        <w:numPr>
          <w:ilvl w:val="0"/>
          <w:numId w:val="16"/>
        </w:numPr>
        <w:rPr>
          <w:lang w:val="en-IN"/>
        </w:rPr>
      </w:pPr>
      <w:r w:rsidRPr="00764835">
        <w:rPr>
          <w:b/>
          <w:bCs/>
          <w:lang w:val="en-IN"/>
        </w:rPr>
        <w:t>Cost Savings</w:t>
      </w:r>
      <w:r w:rsidRPr="00023C79">
        <w:rPr>
          <w:lang w:val="en-IN"/>
        </w:rPr>
        <w:t>: SCM can reduce costs by optimizing the use of resources and improving productivity.</w:t>
      </w:r>
    </w:p>
    <w:p w14:paraId="18EF8BD4" w14:textId="77777777" w:rsidR="00023C79" w:rsidRPr="00023C79" w:rsidRDefault="00023C79">
      <w:pPr>
        <w:numPr>
          <w:ilvl w:val="0"/>
          <w:numId w:val="16"/>
        </w:numPr>
        <w:rPr>
          <w:lang w:val="en-IN"/>
        </w:rPr>
      </w:pPr>
      <w:r w:rsidRPr="00764835">
        <w:rPr>
          <w:b/>
          <w:bCs/>
          <w:lang w:val="en-IN"/>
        </w:rPr>
        <w:t>Improved Customer Service</w:t>
      </w:r>
      <w:r w:rsidRPr="00023C79">
        <w:rPr>
          <w:lang w:val="en-IN"/>
        </w:rPr>
        <w:t>: SCM can improve customer service by reducing lead times, improving product quality, and providing faster delivery times.</w:t>
      </w:r>
    </w:p>
    <w:p w14:paraId="38D4001C" w14:textId="77777777" w:rsidR="00023C79" w:rsidRPr="00023C79" w:rsidRDefault="00023C79">
      <w:pPr>
        <w:numPr>
          <w:ilvl w:val="0"/>
          <w:numId w:val="16"/>
        </w:numPr>
        <w:rPr>
          <w:lang w:val="en-IN"/>
        </w:rPr>
      </w:pPr>
      <w:r w:rsidRPr="00764835">
        <w:rPr>
          <w:b/>
          <w:bCs/>
          <w:lang w:val="en-IN"/>
        </w:rPr>
        <w:t>Improved Collaboration</w:t>
      </w:r>
      <w:r w:rsidRPr="00023C79">
        <w:rPr>
          <w:lang w:val="en-IN"/>
        </w:rPr>
        <w:t>: SCM can improve collaboration among suppliers, manufacturers, distributors, and customers, improving communication and coordination.</w:t>
      </w:r>
    </w:p>
    <w:p w14:paraId="3814FF93" w14:textId="77777777" w:rsidR="00023C79" w:rsidRPr="00023C79" w:rsidRDefault="00023C79">
      <w:pPr>
        <w:numPr>
          <w:ilvl w:val="0"/>
          <w:numId w:val="16"/>
        </w:numPr>
        <w:rPr>
          <w:lang w:val="en-IN"/>
        </w:rPr>
      </w:pPr>
      <w:r w:rsidRPr="00764835">
        <w:rPr>
          <w:b/>
          <w:bCs/>
          <w:lang w:val="en-IN"/>
        </w:rPr>
        <w:t>Reduced Risk</w:t>
      </w:r>
      <w:r w:rsidRPr="00023C79">
        <w:rPr>
          <w:lang w:val="en-IN"/>
        </w:rPr>
        <w:t>: SCM can reduce the risk of supply chain disruptions and improve the ability to respond to unforeseen events such as natural disasters or market fluctuations.</w:t>
      </w:r>
    </w:p>
    <w:p w14:paraId="4966155D" w14:textId="59375AB2" w:rsidR="00023C79" w:rsidRDefault="00023C79" w:rsidP="00023C79"/>
    <w:p w14:paraId="3B9F3C8D" w14:textId="66E2B78D" w:rsidR="00023C79" w:rsidRDefault="00023C79" w:rsidP="00023C79"/>
    <w:p w14:paraId="22A87D42" w14:textId="34DA0912" w:rsidR="00023C79" w:rsidRDefault="00023C79" w:rsidP="00023C79"/>
    <w:p w14:paraId="2B9AC4F1" w14:textId="6B821D60" w:rsidR="00023C79" w:rsidRDefault="00023C79" w:rsidP="00023C79"/>
    <w:p w14:paraId="79ADE52E" w14:textId="1F3E18EA" w:rsidR="00023C79" w:rsidRDefault="00023C79" w:rsidP="00023C79"/>
    <w:p w14:paraId="1C0194F1" w14:textId="77777777" w:rsidR="00023C79" w:rsidRPr="00023C79" w:rsidRDefault="00023C79" w:rsidP="00023C79"/>
    <w:p w14:paraId="3E5467B1" w14:textId="6C4E7BA1" w:rsidR="00A22F60" w:rsidRDefault="00000000">
      <w:pPr>
        <w:pStyle w:val="Heading2"/>
        <w:numPr>
          <w:ilvl w:val="0"/>
          <w:numId w:val="2"/>
        </w:numPr>
      </w:pPr>
      <w:r>
        <w:lastRenderedPageBreak/>
        <w:t>Elaborate</w:t>
      </w:r>
      <w:r w:rsidRPr="00C93DB0">
        <w:rPr>
          <w:spacing w:val="-3"/>
        </w:rPr>
        <w:t xml:space="preserve"> </w:t>
      </w:r>
      <w:r>
        <w:t>Customer</w:t>
      </w:r>
      <w:r w:rsidRPr="00C93DB0">
        <w:rPr>
          <w:spacing w:val="-9"/>
        </w:rPr>
        <w:t xml:space="preserve"> </w:t>
      </w:r>
      <w:r>
        <w:t>Relationship</w:t>
      </w:r>
      <w:r w:rsidRPr="00C93DB0">
        <w:rPr>
          <w:spacing w:val="-8"/>
        </w:rPr>
        <w:t xml:space="preserve"> </w:t>
      </w:r>
      <w:r>
        <w:t>Management</w:t>
      </w:r>
      <w:r w:rsidRPr="00C93DB0">
        <w:rPr>
          <w:spacing w:val="-7"/>
        </w:rPr>
        <w:t xml:space="preserve"> </w:t>
      </w:r>
      <w:r>
        <w:t>(CRM)</w:t>
      </w:r>
      <w:r w:rsidRPr="00C93DB0">
        <w:rPr>
          <w:spacing w:val="-9"/>
        </w:rPr>
        <w:t xml:space="preserve"> </w:t>
      </w:r>
      <w:r>
        <w:t>&amp;</w:t>
      </w:r>
      <w:r w:rsidRPr="00C93DB0">
        <w:rPr>
          <w:spacing w:val="-3"/>
        </w:rPr>
        <w:t xml:space="preserve"> </w:t>
      </w:r>
      <w:r>
        <w:t>Components</w:t>
      </w:r>
      <w:r w:rsidRPr="00C93DB0">
        <w:rPr>
          <w:spacing w:val="-9"/>
        </w:rPr>
        <w:t xml:space="preserve"> </w:t>
      </w:r>
      <w:r>
        <w:t>and</w:t>
      </w:r>
      <w:r w:rsidRPr="00C93DB0">
        <w:rPr>
          <w:spacing w:val="-9"/>
        </w:rPr>
        <w:t xml:space="preserve"> </w:t>
      </w:r>
      <w:r>
        <w:t>types.</w:t>
      </w:r>
    </w:p>
    <w:p w14:paraId="2CC8F05C" w14:textId="77777777" w:rsidR="00023C79" w:rsidRPr="00023C79" w:rsidRDefault="00023C79" w:rsidP="00023C79">
      <w:pPr>
        <w:rPr>
          <w:lang w:val="en-IN"/>
        </w:rPr>
      </w:pPr>
      <w:r w:rsidRPr="00023C79">
        <w:rPr>
          <w:lang w:val="en-IN"/>
        </w:rPr>
        <w:t>Customer Relationship Management (CRM) is a business strategy that focuses on managing interactions with customers to improve customer satisfaction, loyalty, and retention. The primary goal of CRM is to create long-term relationships with customers and increase their lifetime value.</w:t>
      </w:r>
    </w:p>
    <w:p w14:paraId="33B9C819" w14:textId="77777777" w:rsidR="00023C79" w:rsidRPr="00023C79" w:rsidRDefault="00023C79" w:rsidP="00764835">
      <w:pPr>
        <w:pStyle w:val="Heading3"/>
        <w:rPr>
          <w:lang w:val="en-IN"/>
        </w:rPr>
      </w:pPr>
      <w:r w:rsidRPr="00023C79">
        <w:rPr>
          <w:lang w:val="en-IN"/>
        </w:rPr>
        <w:t>Components of CRM:</w:t>
      </w:r>
    </w:p>
    <w:p w14:paraId="793E3647" w14:textId="77777777" w:rsidR="00023C79" w:rsidRPr="00023C79" w:rsidRDefault="00023C79">
      <w:pPr>
        <w:numPr>
          <w:ilvl w:val="0"/>
          <w:numId w:val="13"/>
        </w:numPr>
        <w:rPr>
          <w:lang w:val="en-IN"/>
        </w:rPr>
      </w:pPr>
      <w:r w:rsidRPr="00764835">
        <w:rPr>
          <w:b/>
          <w:bCs/>
          <w:lang w:val="en-IN"/>
        </w:rPr>
        <w:t>Customer Data Management</w:t>
      </w:r>
      <w:r w:rsidRPr="00023C79">
        <w:rPr>
          <w:lang w:val="en-IN"/>
        </w:rPr>
        <w:t xml:space="preserve">: CRM requires a robust and centralized customer database that stores all customer-related data, including personal information, transaction history, purchase </w:t>
      </w:r>
      <w:proofErr w:type="spellStart"/>
      <w:r w:rsidRPr="00023C79">
        <w:rPr>
          <w:lang w:val="en-IN"/>
        </w:rPr>
        <w:t>behavior</w:t>
      </w:r>
      <w:proofErr w:type="spellEnd"/>
      <w:r w:rsidRPr="00023C79">
        <w:rPr>
          <w:lang w:val="en-IN"/>
        </w:rPr>
        <w:t>, and contact details.</w:t>
      </w:r>
    </w:p>
    <w:p w14:paraId="62B541C5" w14:textId="77777777" w:rsidR="00023C79" w:rsidRPr="00023C79" w:rsidRDefault="00023C79">
      <w:pPr>
        <w:numPr>
          <w:ilvl w:val="0"/>
          <w:numId w:val="13"/>
        </w:numPr>
        <w:rPr>
          <w:lang w:val="en-IN"/>
        </w:rPr>
      </w:pPr>
      <w:r w:rsidRPr="00764835">
        <w:rPr>
          <w:b/>
          <w:bCs/>
          <w:lang w:val="en-IN"/>
        </w:rPr>
        <w:t>Sales Automation</w:t>
      </w:r>
      <w:r w:rsidRPr="00023C79">
        <w:rPr>
          <w:lang w:val="en-IN"/>
        </w:rPr>
        <w:t>: CRM systems can automate sales-related tasks, including lead generation, lead qualification, opportunity tracking, and sales forecasting.</w:t>
      </w:r>
    </w:p>
    <w:p w14:paraId="5EA905B2" w14:textId="77777777" w:rsidR="00023C79" w:rsidRPr="00023C79" w:rsidRDefault="00023C79">
      <w:pPr>
        <w:numPr>
          <w:ilvl w:val="0"/>
          <w:numId w:val="13"/>
        </w:numPr>
        <w:rPr>
          <w:lang w:val="en-IN"/>
        </w:rPr>
      </w:pPr>
      <w:r w:rsidRPr="00764835">
        <w:rPr>
          <w:b/>
          <w:bCs/>
          <w:lang w:val="en-IN"/>
        </w:rPr>
        <w:t>Marketing Automation</w:t>
      </w:r>
      <w:r w:rsidRPr="00023C79">
        <w:rPr>
          <w:lang w:val="en-IN"/>
        </w:rPr>
        <w:t>: CRM systems can automate marketing-related tasks, including email marketing, social media marketing, and lead nurturing.</w:t>
      </w:r>
    </w:p>
    <w:p w14:paraId="154C636B" w14:textId="77777777" w:rsidR="00023C79" w:rsidRPr="00023C79" w:rsidRDefault="00023C79">
      <w:pPr>
        <w:numPr>
          <w:ilvl w:val="0"/>
          <w:numId w:val="13"/>
        </w:numPr>
        <w:rPr>
          <w:lang w:val="en-IN"/>
        </w:rPr>
      </w:pPr>
      <w:r w:rsidRPr="00764835">
        <w:rPr>
          <w:b/>
          <w:bCs/>
          <w:lang w:val="en-IN"/>
        </w:rPr>
        <w:t>Customer Service and Support</w:t>
      </w:r>
      <w:r w:rsidRPr="00023C79">
        <w:rPr>
          <w:lang w:val="en-IN"/>
        </w:rPr>
        <w:t>: CRM systems can manage customer inquiries, complaints, and support tickets, providing a consistent and high-quality customer experience.</w:t>
      </w:r>
    </w:p>
    <w:p w14:paraId="2E8ECCF9" w14:textId="77777777" w:rsidR="00023C79" w:rsidRPr="00023C79" w:rsidRDefault="00023C79">
      <w:pPr>
        <w:numPr>
          <w:ilvl w:val="0"/>
          <w:numId w:val="13"/>
        </w:numPr>
        <w:rPr>
          <w:lang w:val="en-IN"/>
        </w:rPr>
      </w:pPr>
      <w:r w:rsidRPr="00764835">
        <w:rPr>
          <w:b/>
          <w:bCs/>
          <w:lang w:val="en-IN"/>
        </w:rPr>
        <w:t>Analytics and Reporting</w:t>
      </w:r>
      <w:r w:rsidRPr="00023C79">
        <w:rPr>
          <w:lang w:val="en-IN"/>
        </w:rPr>
        <w:t>: CRM systems provide analytics and reporting tools that enable organizations to measure the effectiveness of their customer engagement strategies, identify trends and patterns, and make data-driven decisions.</w:t>
      </w:r>
    </w:p>
    <w:p w14:paraId="375A42C6" w14:textId="77777777" w:rsidR="00023C79" w:rsidRPr="00023C79" w:rsidRDefault="00023C79" w:rsidP="00764835">
      <w:pPr>
        <w:pStyle w:val="Heading3"/>
        <w:rPr>
          <w:lang w:val="en-IN"/>
        </w:rPr>
      </w:pPr>
      <w:r w:rsidRPr="00023C79">
        <w:rPr>
          <w:lang w:val="en-IN"/>
        </w:rPr>
        <w:t>Types of CRM:</w:t>
      </w:r>
    </w:p>
    <w:p w14:paraId="1CC0895D" w14:textId="77777777" w:rsidR="00023C79" w:rsidRPr="00023C79" w:rsidRDefault="00023C79">
      <w:pPr>
        <w:numPr>
          <w:ilvl w:val="0"/>
          <w:numId w:val="14"/>
        </w:numPr>
        <w:rPr>
          <w:lang w:val="en-IN"/>
        </w:rPr>
      </w:pPr>
      <w:r w:rsidRPr="00764835">
        <w:rPr>
          <w:b/>
          <w:bCs/>
          <w:lang w:val="en-IN"/>
        </w:rPr>
        <w:t>Operational CRM</w:t>
      </w:r>
      <w:r w:rsidRPr="00023C79">
        <w:rPr>
          <w:lang w:val="en-IN"/>
        </w:rPr>
        <w:t>: Operational CRM focuses on improving customer-facing processes and optimizing customer interactions, such as sales, marketing, and customer service. Operational CRM aims to improve efficiency, effectiveness, and customer satisfaction.</w:t>
      </w:r>
    </w:p>
    <w:p w14:paraId="216269B0" w14:textId="77777777" w:rsidR="00023C79" w:rsidRPr="00023C79" w:rsidRDefault="00023C79">
      <w:pPr>
        <w:numPr>
          <w:ilvl w:val="0"/>
          <w:numId w:val="14"/>
        </w:numPr>
        <w:rPr>
          <w:lang w:val="en-IN"/>
        </w:rPr>
      </w:pPr>
      <w:r w:rsidRPr="00764835">
        <w:rPr>
          <w:b/>
          <w:bCs/>
          <w:lang w:val="en-IN"/>
        </w:rPr>
        <w:t>Analytical CRM</w:t>
      </w:r>
      <w:r w:rsidRPr="00023C79">
        <w:rPr>
          <w:lang w:val="en-IN"/>
        </w:rPr>
        <w:t xml:space="preserve">: Analytical CRM focuses on </w:t>
      </w:r>
      <w:proofErr w:type="spellStart"/>
      <w:r w:rsidRPr="00023C79">
        <w:rPr>
          <w:lang w:val="en-IN"/>
        </w:rPr>
        <w:t>analyzing</w:t>
      </w:r>
      <w:proofErr w:type="spellEnd"/>
      <w:r w:rsidRPr="00023C79">
        <w:rPr>
          <w:lang w:val="en-IN"/>
        </w:rPr>
        <w:t xml:space="preserve"> customer data to gain insights into customer </w:t>
      </w:r>
      <w:proofErr w:type="spellStart"/>
      <w:r w:rsidRPr="00023C79">
        <w:rPr>
          <w:lang w:val="en-IN"/>
        </w:rPr>
        <w:t>behavior</w:t>
      </w:r>
      <w:proofErr w:type="spellEnd"/>
      <w:r w:rsidRPr="00023C79">
        <w:rPr>
          <w:lang w:val="en-IN"/>
        </w:rPr>
        <w:t xml:space="preserve">, preferences, and needs. Analytical CRM uses data mining, predictive </w:t>
      </w:r>
      <w:proofErr w:type="spellStart"/>
      <w:r w:rsidRPr="00023C79">
        <w:rPr>
          <w:lang w:val="en-IN"/>
        </w:rPr>
        <w:t>modeling</w:t>
      </w:r>
      <w:proofErr w:type="spellEnd"/>
      <w:r w:rsidRPr="00023C79">
        <w:rPr>
          <w:lang w:val="en-IN"/>
        </w:rPr>
        <w:t>, and other analytical techniques to identify patterns and trends and provide actionable insights for improving customer engagement strategies.</w:t>
      </w:r>
    </w:p>
    <w:p w14:paraId="577D418E" w14:textId="77777777" w:rsidR="00023C79" w:rsidRPr="00023C79" w:rsidRDefault="00023C79">
      <w:pPr>
        <w:numPr>
          <w:ilvl w:val="0"/>
          <w:numId w:val="14"/>
        </w:numPr>
        <w:rPr>
          <w:lang w:val="en-IN"/>
        </w:rPr>
      </w:pPr>
      <w:r w:rsidRPr="00764835">
        <w:rPr>
          <w:b/>
          <w:bCs/>
          <w:lang w:val="en-IN"/>
        </w:rPr>
        <w:t>Collaborative CRM</w:t>
      </w:r>
      <w:r w:rsidRPr="00023C79">
        <w:rPr>
          <w:lang w:val="en-IN"/>
        </w:rPr>
        <w:t>: Collaborative CRM focuses on improving collaboration and communication among internal teams and external partners to improve customer interactions. Collaborative CRM aims to provide a seamless and consistent customer experience across all touchpoints.</w:t>
      </w:r>
    </w:p>
    <w:p w14:paraId="7B48BC66" w14:textId="77777777" w:rsidR="00023C79" w:rsidRPr="00023C79" w:rsidRDefault="00023C79" w:rsidP="00764835">
      <w:pPr>
        <w:pStyle w:val="Heading3"/>
        <w:rPr>
          <w:lang w:val="en-IN"/>
        </w:rPr>
      </w:pPr>
      <w:r w:rsidRPr="00023C79">
        <w:rPr>
          <w:lang w:val="en-IN"/>
        </w:rPr>
        <w:t>Advantages of CRM:</w:t>
      </w:r>
    </w:p>
    <w:p w14:paraId="307090C3" w14:textId="77777777" w:rsidR="00023C79" w:rsidRPr="00023C79" w:rsidRDefault="00023C79">
      <w:pPr>
        <w:numPr>
          <w:ilvl w:val="0"/>
          <w:numId w:val="15"/>
        </w:numPr>
        <w:rPr>
          <w:lang w:val="en-IN"/>
        </w:rPr>
      </w:pPr>
      <w:r w:rsidRPr="00764835">
        <w:rPr>
          <w:b/>
          <w:bCs/>
          <w:lang w:val="en-IN"/>
        </w:rPr>
        <w:t>Improved Customer Experience</w:t>
      </w:r>
      <w:r w:rsidRPr="00023C79">
        <w:rPr>
          <w:lang w:val="en-IN"/>
        </w:rPr>
        <w:t>: CRM systems can provide a personalized and seamless customer experience across all touchpoints, improving customer satisfaction and loyalty.</w:t>
      </w:r>
    </w:p>
    <w:p w14:paraId="696E5E7B" w14:textId="77777777" w:rsidR="00023C79" w:rsidRPr="00023C79" w:rsidRDefault="00023C79">
      <w:pPr>
        <w:numPr>
          <w:ilvl w:val="0"/>
          <w:numId w:val="15"/>
        </w:numPr>
        <w:rPr>
          <w:lang w:val="en-IN"/>
        </w:rPr>
      </w:pPr>
      <w:r w:rsidRPr="00764835">
        <w:rPr>
          <w:b/>
          <w:bCs/>
          <w:lang w:val="en-IN"/>
        </w:rPr>
        <w:t>Increased Sales</w:t>
      </w:r>
      <w:r w:rsidRPr="00023C79">
        <w:rPr>
          <w:lang w:val="en-IN"/>
        </w:rPr>
        <w:t>: CRM systems can improve sales effectiveness by automating sales-related tasks, tracking customer interactions, and providing insights into customer needs and preferences.</w:t>
      </w:r>
    </w:p>
    <w:p w14:paraId="4A2B8620" w14:textId="77777777" w:rsidR="00023C79" w:rsidRPr="00023C79" w:rsidRDefault="00023C79">
      <w:pPr>
        <w:numPr>
          <w:ilvl w:val="0"/>
          <w:numId w:val="15"/>
        </w:numPr>
        <w:rPr>
          <w:lang w:val="en-IN"/>
        </w:rPr>
      </w:pPr>
      <w:r w:rsidRPr="00764835">
        <w:rPr>
          <w:b/>
          <w:bCs/>
          <w:lang w:val="en-IN"/>
        </w:rPr>
        <w:t>Improved Marketing ROI</w:t>
      </w:r>
      <w:r w:rsidRPr="00023C79">
        <w:rPr>
          <w:lang w:val="en-IN"/>
        </w:rPr>
        <w:t xml:space="preserve">: CRM systems can improve marketing ROI by automating marketing-related tasks, tracking customer </w:t>
      </w:r>
      <w:proofErr w:type="spellStart"/>
      <w:r w:rsidRPr="00023C79">
        <w:rPr>
          <w:lang w:val="en-IN"/>
        </w:rPr>
        <w:t>behavior</w:t>
      </w:r>
      <w:proofErr w:type="spellEnd"/>
      <w:r w:rsidRPr="00023C79">
        <w:rPr>
          <w:lang w:val="en-IN"/>
        </w:rPr>
        <w:t>, and providing insights into the effectiveness of marketing campaigns.</w:t>
      </w:r>
    </w:p>
    <w:p w14:paraId="02C5539E" w14:textId="77777777" w:rsidR="00023C79" w:rsidRPr="00023C79" w:rsidRDefault="00023C79">
      <w:pPr>
        <w:numPr>
          <w:ilvl w:val="0"/>
          <w:numId w:val="15"/>
        </w:numPr>
        <w:rPr>
          <w:lang w:val="en-IN"/>
        </w:rPr>
      </w:pPr>
      <w:r w:rsidRPr="00764835">
        <w:rPr>
          <w:b/>
          <w:bCs/>
          <w:lang w:val="en-IN"/>
        </w:rPr>
        <w:t>Improved Customer Retention</w:t>
      </w:r>
      <w:r w:rsidRPr="00023C79">
        <w:rPr>
          <w:lang w:val="en-IN"/>
        </w:rPr>
        <w:t>: CRM systems can improve customer retention by providing a high-quality customer experience, addressing customer needs and concerns promptly, and providing personalized offers and promotions.</w:t>
      </w:r>
    </w:p>
    <w:p w14:paraId="67258DA4" w14:textId="77777777" w:rsidR="00023C79" w:rsidRPr="00023C79" w:rsidRDefault="00023C79">
      <w:pPr>
        <w:numPr>
          <w:ilvl w:val="0"/>
          <w:numId w:val="15"/>
        </w:numPr>
        <w:rPr>
          <w:lang w:val="en-IN"/>
        </w:rPr>
      </w:pPr>
      <w:r w:rsidRPr="00764835">
        <w:rPr>
          <w:b/>
          <w:bCs/>
          <w:lang w:val="en-IN"/>
        </w:rPr>
        <w:t>Improved Collaboration</w:t>
      </w:r>
      <w:r w:rsidRPr="00023C79">
        <w:rPr>
          <w:lang w:val="en-IN"/>
        </w:rPr>
        <w:t>: CRM systems can improve collaboration and communication among internal teams and external partners, improving the efficiency and effectiveness of customer-facing processes.</w:t>
      </w:r>
    </w:p>
    <w:p w14:paraId="19E9D071" w14:textId="77777777" w:rsidR="00023C79" w:rsidRDefault="00023C79" w:rsidP="00023C79"/>
    <w:p w14:paraId="0B764E80" w14:textId="77777777" w:rsidR="00764835" w:rsidRDefault="00764835" w:rsidP="00023C79"/>
    <w:p w14:paraId="3A082A9B" w14:textId="77777777" w:rsidR="00764835" w:rsidRDefault="00764835" w:rsidP="00023C79"/>
    <w:p w14:paraId="3EF86855" w14:textId="77777777" w:rsidR="00764835" w:rsidRDefault="00764835" w:rsidP="00023C79"/>
    <w:p w14:paraId="2BB4FF99" w14:textId="77777777" w:rsidR="00764835" w:rsidRDefault="00764835" w:rsidP="00023C79"/>
    <w:p w14:paraId="7622C424" w14:textId="77777777" w:rsidR="00764835" w:rsidRDefault="00764835" w:rsidP="00023C79"/>
    <w:p w14:paraId="51712B99" w14:textId="77777777" w:rsidR="00764835" w:rsidRDefault="00764835" w:rsidP="00023C79"/>
    <w:p w14:paraId="5B8AA008" w14:textId="77777777" w:rsidR="00764835" w:rsidRPr="00023C79" w:rsidRDefault="00764835" w:rsidP="00023C79"/>
    <w:p w14:paraId="471AD747" w14:textId="00A158A5" w:rsidR="00A22F60" w:rsidRDefault="00000000">
      <w:pPr>
        <w:pStyle w:val="Heading2"/>
        <w:numPr>
          <w:ilvl w:val="0"/>
          <w:numId w:val="2"/>
        </w:numPr>
      </w:pPr>
      <w:r>
        <w:lastRenderedPageBreak/>
        <w:t>Illustrate</w:t>
      </w:r>
      <w:r w:rsidRPr="00C93DB0">
        <w:rPr>
          <w:spacing w:val="-6"/>
        </w:rPr>
        <w:t xml:space="preserve"> </w:t>
      </w:r>
      <w:r>
        <w:t>Product</w:t>
      </w:r>
      <w:r w:rsidRPr="00C93DB0">
        <w:rPr>
          <w:spacing w:val="-5"/>
        </w:rPr>
        <w:t xml:space="preserve"> </w:t>
      </w:r>
      <w:r>
        <w:t>Life</w:t>
      </w:r>
      <w:r w:rsidRPr="00C93DB0">
        <w:rPr>
          <w:spacing w:val="-6"/>
        </w:rPr>
        <w:t xml:space="preserve"> </w:t>
      </w:r>
      <w:r>
        <w:t>Cycle</w:t>
      </w:r>
      <w:r w:rsidRPr="00C93DB0">
        <w:rPr>
          <w:spacing w:val="-6"/>
        </w:rPr>
        <w:t xml:space="preserve"> </w:t>
      </w:r>
      <w:r>
        <w:t>&amp;</w:t>
      </w:r>
      <w:r w:rsidRPr="00C93DB0">
        <w:rPr>
          <w:spacing w:val="-6"/>
        </w:rPr>
        <w:t xml:space="preserve"> </w:t>
      </w:r>
      <w:r>
        <w:t>its</w:t>
      </w:r>
      <w:r w:rsidRPr="00C93DB0">
        <w:rPr>
          <w:spacing w:val="-8"/>
        </w:rPr>
        <w:t xml:space="preserve"> </w:t>
      </w:r>
      <w:r>
        <w:t>stages</w:t>
      </w:r>
      <w:r w:rsidRPr="00C93DB0">
        <w:rPr>
          <w:spacing w:val="-5"/>
        </w:rPr>
        <w:t xml:space="preserve"> </w:t>
      </w:r>
      <w:r>
        <w:t>along</w:t>
      </w:r>
      <w:r w:rsidRPr="00C93DB0">
        <w:rPr>
          <w:spacing w:val="-6"/>
        </w:rPr>
        <w:t xml:space="preserve"> </w:t>
      </w:r>
      <w:r>
        <w:t>with</w:t>
      </w:r>
      <w:r w:rsidRPr="00C93DB0">
        <w:rPr>
          <w:spacing w:val="-7"/>
        </w:rPr>
        <w:t xml:space="preserve"> </w:t>
      </w:r>
      <w:r>
        <w:t>its</w:t>
      </w:r>
      <w:r w:rsidRPr="00C93DB0">
        <w:rPr>
          <w:spacing w:val="-7"/>
        </w:rPr>
        <w:t xml:space="preserve"> </w:t>
      </w:r>
      <w:r>
        <w:t>advantages</w:t>
      </w:r>
      <w:r w:rsidRPr="00C93DB0">
        <w:rPr>
          <w:spacing w:val="-3"/>
        </w:rPr>
        <w:t xml:space="preserve"> </w:t>
      </w:r>
      <w:r>
        <w:t>and</w:t>
      </w:r>
      <w:r w:rsidRPr="00C93DB0">
        <w:rPr>
          <w:spacing w:val="-7"/>
        </w:rPr>
        <w:t xml:space="preserve"> </w:t>
      </w:r>
      <w:r>
        <w:t>limitations</w:t>
      </w:r>
    </w:p>
    <w:p w14:paraId="2AF10DAA" w14:textId="77777777" w:rsidR="00B952FA" w:rsidRPr="00B952FA" w:rsidRDefault="00B952FA" w:rsidP="00B952FA">
      <w:pPr>
        <w:rPr>
          <w:lang w:val="en-IN"/>
        </w:rPr>
      </w:pPr>
      <w:r w:rsidRPr="00B952FA">
        <w:rPr>
          <w:lang w:val="en-IN"/>
        </w:rPr>
        <w:t>Product life cycle (PLC) is the progression of a product through its lifespan, from its introduction to the market until it is eventually withdrawn. The product life cycle is typically represented by a curve with four stages: Introduction, Growth, Maturity, and Decline.</w:t>
      </w:r>
    </w:p>
    <w:p w14:paraId="7CA5F524" w14:textId="77777777" w:rsidR="00B952FA" w:rsidRPr="00B952FA" w:rsidRDefault="00B952FA">
      <w:pPr>
        <w:numPr>
          <w:ilvl w:val="0"/>
          <w:numId w:val="17"/>
        </w:numPr>
        <w:rPr>
          <w:lang w:val="en-IN"/>
        </w:rPr>
      </w:pPr>
      <w:r w:rsidRPr="00764835">
        <w:rPr>
          <w:b/>
          <w:bCs/>
          <w:lang w:val="en-IN"/>
        </w:rPr>
        <w:t>Introduction Stage</w:t>
      </w:r>
      <w:r w:rsidRPr="00B952FA">
        <w:rPr>
          <w:lang w:val="en-IN"/>
        </w:rPr>
        <w:t>: In this stage, the product is introduced to the market. Sales are low, and the company may incur losses due to the high costs of developing and launching the product. Advertising and promotional activities are focused on creating awareness and generating interest among potential customers.</w:t>
      </w:r>
    </w:p>
    <w:p w14:paraId="05BA63BD" w14:textId="77777777" w:rsidR="00B952FA" w:rsidRPr="00B952FA" w:rsidRDefault="00B952FA">
      <w:pPr>
        <w:numPr>
          <w:ilvl w:val="0"/>
          <w:numId w:val="17"/>
        </w:numPr>
        <w:rPr>
          <w:lang w:val="en-IN"/>
        </w:rPr>
      </w:pPr>
      <w:r w:rsidRPr="00764835">
        <w:rPr>
          <w:b/>
          <w:bCs/>
          <w:lang w:val="en-IN"/>
        </w:rPr>
        <w:t>Growth Stage</w:t>
      </w:r>
      <w:r w:rsidRPr="00B952FA">
        <w:rPr>
          <w:lang w:val="en-IN"/>
        </w:rPr>
        <w:t>: In this stage, sales increase rapidly, and the product gains acceptance in the market. Competition may increase, and the company may need to invest in additional production capacity to meet the growing demand. Advertising and promotional activities are focused on building brand loyalty and increasing market share.</w:t>
      </w:r>
    </w:p>
    <w:p w14:paraId="5A90EE4C" w14:textId="77777777" w:rsidR="00B952FA" w:rsidRPr="00B952FA" w:rsidRDefault="00B952FA">
      <w:pPr>
        <w:numPr>
          <w:ilvl w:val="0"/>
          <w:numId w:val="17"/>
        </w:numPr>
        <w:rPr>
          <w:lang w:val="en-IN"/>
        </w:rPr>
      </w:pPr>
      <w:r w:rsidRPr="00764835">
        <w:rPr>
          <w:b/>
          <w:bCs/>
          <w:lang w:val="en-IN"/>
        </w:rPr>
        <w:t>Maturity Stage</w:t>
      </w:r>
      <w:r w:rsidRPr="00B952FA">
        <w:rPr>
          <w:lang w:val="en-IN"/>
        </w:rPr>
        <w:t>: In this stage, sales growth slows down, and the product reaches its peak. The market becomes saturated, and competition becomes intense. The company may need to reduce prices, increase promotions, or introduce product improvements to maintain market share.</w:t>
      </w:r>
    </w:p>
    <w:p w14:paraId="0512D2FF" w14:textId="77777777" w:rsidR="00B952FA" w:rsidRPr="00B952FA" w:rsidRDefault="00B952FA">
      <w:pPr>
        <w:numPr>
          <w:ilvl w:val="0"/>
          <w:numId w:val="17"/>
        </w:numPr>
        <w:rPr>
          <w:lang w:val="en-IN"/>
        </w:rPr>
      </w:pPr>
      <w:r w:rsidRPr="00764835">
        <w:rPr>
          <w:b/>
          <w:bCs/>
          <w:lang w:val="en-IN"/>
        </w:rPr>
        <w:t>Decline Stage</w:t>
      </w:r>
      <w:r w:rsidRPr="00B952FA">
        <w:rPr>
          <w:lang w:val="en-IN"/>
        </w:rPr>
        <w:t>: In this stage, sales decline, and the product is eventually withdrawn from the market. The decline may be due to changes in customer preferences, technological advances, or the emergence of new products that offer better value.</w:t>
      </w:r>
    </w:p>
    <w:p w14:paraId="3E353E01" w14:textId="77777777" w:rsidR="00B952FA" w:rsidRPr="00B952FA" w:rsidRDefault="00B952FA" w:rsidP="00764835">
      <w:pPr>
        <w:pStyle w:val="Heading3"/>
        <w:rPr>
          <w:lang w:val="en-IN"/>
        </w:rPr>
      </w:pPr>
      <w:r w:rsidRPr="00B952FA">
        <w:rPr>
          <w:lang w:val="en-IN"/>
        </w:rPr>
        <w:t>Advantages of Product Life Cycle:</w:t>
      </w:r>
    </w:p>
    <w:p w14:paraId="1B987D23" w14:textId="77777777" w:rsidR="00B952FA" w:rsidRPr="00B952FA" w:rsidRDefault="00B952FA">
      <w:pPr>
        <w:numPr>
          <w:ilvl w:val="0"/>
          <w:numId w:val="18"/>
        </w:numPr>
        <w:rPr>
          <w:lang w:val="en-IN"/>
        </w:rPr>
      </w:pPr>
      <w:r w:rsidRPr="00B952FA">
        <w:rPr>
          <w:lang w:val="en-IN"/>
        </w:rPr>
        <w:t>Helps companies to plan and allocate resources based on the stage of the product.</w:t>
      </w:r>
    </w:p>
    <w:p w14:paraId="44057A36" w14:textId="77777777" w:rsidR="00B952FA" w:rsidRPr="00B952FA" w:rsidRDefault="00B952FA">
      <w:pPr>
        <w:numPr>
          <w:ilvl w:val="0"/>
          <w:numId w:val="18"/>
        </w:numPr>
        <w:rPr>
          <w:lang w:val="en-IN"/>
        </w:rPr>
      </w:pPr>
      <w:r w:rsidRPr="00B952FA">
        <w:rPr>
          <w:lang w:val="en-IN"/>
        </w:rPr>
        <w:t>Provides insights into the sales and profitability of the product.</w:t>
      </w:r>
    </w:p>
    <w:p w14:paraId="212E42EF" w14:textId="77777777" w:rsidR="00B952FA" w:rsidRPr="00B952FA" w:rsidRDefault="00B952FA">
      <w:pPr>
        <w:numPr>
          <w:ilvl w:val="0"/>
          <w:numId w:val="18"/>
        </w:numPr>
        <w:rPr>
          <w:lang w:val="en-IN"/>
        </w:rPr>
      </w:pPr>
      <w:r w:rsidRPr="00B952FA">
        <w:rPr>
          <w:lang w:val="en-IN"/>
        </w:rPr>
        <w:t>Allows companies to identify potential problems and develop strategies to overcome them.</w:t>
      </w:r>
    </w:p>
    <w:p w14:paraId="06CA9216" w14:textId="77777777" w:rsidR="00B952FA" w:rsidRPr="00B952FA" w:rsidRDefault="00B952FA">
      <w:pPr>
        <w:numPr>
          <w:ilvl w:val="0"/>
          <w:numId w:val="18"/>
        </w:numPr>
        <w:rPr>
          <w:lang w:val="en-IN"/>
        </w:rPr>
      </w:pPr>
      <w:r w:rsidRPr="00B952FA">
        <w:rPr>
          <w:lang w:val="en-IN"/>
        </w:rPr>
        <w:t>Helps companies to understand the dynamics of the market and competition.</w:t>
      </w:r>
    </w:p>
    <w:p w14:paraId="2452FF81" w14:textId="77777777" w:rsidR="00B952FA" w:rsidRPr="00B952FA" w:rsidRDefault="00B952FA" w:rsidP="00764835">
      <w:pPr>
        <w:pStyle w:val="Heading3"/>
        <w:rPr>
          <w:lang w:val="en-IN"/>
        </w:rPr>
      </w:pPr>
      <w:r w:rsidRPr="00B952FA">
        <w:rPr>
          <w:lang w:val="en-IN"/>
        </w:rPr>
        <w:t>Limitations of Product Life Cycle:</w:t>
      </w:r>
    </w:p>
    <w:p w14:paraId="1F20C378" w14:textId="77777777" w:rsidR="00B952FA" w:rsidRPr="00B952FA" w:rsidRDefault="00B952FA">
      <w:pPr>
        <w:numPr>
          <w:ilvl w:val="0"/>
          <w:numId w:val="19"/>
        </w:numPr>
        <w:rPr>
          <w:lang w:val="en-IN"/>
        </w:rPr>
      </w:pPr>
      <w:r w:rsidRPr="00B952FA">
        <w:rPr>
          <w:lang w:val="en-IN"/>
        </w:rPr>
        <w:t>Assumes that products follow a predictable and uniform life cycle, which may not be true in all cases.</w:t>
      </w:r>
    </w:p>
    <w:p w14:paraId="46F790A2" w14:textId="77777777" w:rsidR="00B952FA" w:rsidRPr="00B952FA" w:rsidRDefault="00B952FA">
      <w:pPr>
        <w:numPr>
          <w:ilvl w:val="0"/>
          <w:numId w:val="19"/>
        </w:numPr>
        <w:rPr>
          <w:lang w:val="en-IN"/>
        </w:rPr>
      </w:pPr>
      <w:r w:rsidRPr="00B952FA">
        <w:rPr>
          <w:lang w:val="en-IN"/>
        </w:rPr>
        <w:t>Does not take into account the impact of external factors such as changes in technology, regulations, or economic conditions.</w:t>
      </w:r>
    </w:p>
    <w:p w14:paraId="22747FFA" w14:textId="77777777" w:rsidR="00B952FA" w:rsidRPr="00B952FA" w:rsidRDefault="00B952FA">
      <w:pPr>
        <w:numPr>
          <w:ilvl w:val="0"/>
          <w:numId w:val="19"/>
        </w:numPr>
        <w:rPr>
          <w:lang w:val="en-IN"/>
        </w:rPr>
      </w:pPr>
      <w:r w:rsidRPr="00B952FA">
        <w:rPr>
          <w:lang w:val="en-IN"/>
        </w:rPr>
        <w:t>May not accurately reflect the sales and profitability of the product due to variations in product quality, price, and distribution.</w:t>
      </w:r>
    </w:p>
    <w:p w14:paraId="48D2590E" w14:textId="574697FC" w:rsidR="00023C79" w:rsidRPr="00B952FA" w:rsidRDefault="00B952FA">
      <w:pPr>
        <w:numPr>
          <w:ilvl w:val="0"/>
          <w:numId w:val="19"/>
        </w:numPr>
        <w:rPr>
          <w:lang w:val="en-IN"/>
        </w:rPr>
      </w:pPr>
      <w:r w:rsidRPr="00B952FA">
        <w:rPr>
          <w:lang w:val="en-IN"/>
        </w:rPr>
        <w:t>May not consider the impact of marketing activities, such as advertising and promotion, on the life cycle of the product.</w:t>
      </w:r>
    </w:p>
    <w:p w14:paraId="6BC1A0CC" w14:textId="5B6D187D" w:rsidR="00A22F60" w:rsidRDefault="00000000">
      <w:pPr>
        <w:pStyle w:val="Heading2"/>
        <w:numPr>
          <w:ilvl w:val="0"/>
          <w:numId w:val="2"/>
        </w:numPr>
      </w:pPr>
      <w:r>
        <w:t>Briefly</w:t>
      </w:r>
      <w:r w:rsidRPr="00C93DB0">
        <w:rPr>
          <w:spacing w:val="-5"/>
        </w:rPr>
        <w:t xml:space="preserve"> </w:t>
      </w:r>
      <w:r>
        <w:t>explain</w:t>
      </w:r>
      <w:r w:rsidRPr="00C93DB0">
        <w:rPr>
          <w:spacing w:val="-5"/>
        </w:rPr>
        <w:t xml:space="preserve"> </w:t>
      </w:r>
      <w:r>
        <w:t>Human</w:t>
      </w:r>
      <w:r w:rsidRPr="00C93DB0">
        <w:rPr>
          <w:spacing w:val="-5"/>
        </w:rPr>
        <w:t xml:space="preserve"> </w:t>
      </w:r>
      <w:r>
        <w:t>Resource</w:t>
      </w:r>
      <w:r w:rsidRPr="00C93DB0">
        <w:rPr>
          <w:spacing w:val="-5"/>
        </w:rPr>
        <w:t xml:space="preserve"> </w:t>
      </w:r>
      <w:r>
        <w:t>Management</w:t>
      </w:r>
      <w:r w:rsidRPr="00C93DB0">
        <w:rPr>
          <w:spacing w:val="-4"/>
        </w:rPr>
        <w:t xml:space="preserve"> </w:t>
      </w:r>
      <w:r>
        <w:t>(HRM)</w:t>
      </w:r>
    </w:p>
    <w:p w14:paraId="773475A7" w14:textId="77777777" w:rsidR="00B952FA" w:rsidRPr="00B952FA" w:rsidRDefault="00B952FA" w:rsidP="00B952FA">
      <w:r w:rsidRPr="00B952FA">
        <w:t>Human Resource Management (HRM) refers to the management of human capital within an organization. It involves recruiting, hiring, training, and managing employees to achieve organizational goals. HRM also includes developing and implementing policies and procedures that ensure the fair treatment of employees and compliance with legal requirements.</w:t>
      </w:r>
    </w:p>
    <w:p w14:paraId="3292724B" w14:textId="77777777" w:rsidR="00B952FA" w:rsidRPr="00B952FA" w:rsidRDefault="00B952FA" w:rsidP="00764835">
      <w:pPr>
        <w:pStyle w:val="Heading3"/>
      </w:pPr>
      <w:r w:rsidRPr="00B952FA">
        <w:t>The primary functions of HRM include:</w:t>
      </w:r>
    </w:p>
    <w:p w14:paraId="373783EF" w14:textId="77777777" w:rsidR="00B952FA" w:rsidRPr="00B952FA" w:rsidRDefault="00B952FA">
      <w:pPr>
        <w:pStyle w:val="ListParagraph"/>
        <w:numPr>
          <w:ilvl w:val="0"/>
          <w:numId w:val="20"/>
        </w:numPr>
      </w:pPr>
      <w:r w:rsidRPr="00B952FA">
        <w:rPr>
          <w:b/>
          <w:bCs/>
        </w:rPr>
        <w:t>Recruitment and selection</w:t>
      </w:r>
      <w:r w:rsidRPr="00B952FA">
        <w:t>: Attracting and selecting the right people for the job.</w:t>
      </w:r>
    </w:p>
    <w:p w14:paraId="67CD35BF" w14:textId="77777777" w:rsidR="00B952FA" w:rsidRPr="00B952FA" w:rsidRDefault="00B952FA">
      <w:pPr>
        <w:pStyle w:val="ListParagraph"/>
        <w:numPr>
          <w:ilvl w:val="0"/>
          <w:numId w:val="20"/>
        </w:numPr>
      </w:pPr>
      <w:r w:rsidRPr="00B952FA">
        <w:rPr>
          <w:b/>
          <w:bCs/>
        </w:rPr>
        <w:t>Training and development</w:t>
      </w:r>
      <w:r w:rsidRPr="00B952FA">
        <w:t>: Providing employees with the necessary knowledge and skills to perform their job effectively.</w:t>
      </w:r>
    </w:p>
    <w:p w14:paraId="4693DCFE" w14:textId="77777777" w:rsidR="00B952FA" w:rsidRPr="00B952FA" w:rsidRDefault="00B952FA">
      <w:pPr>
        <w:pStyle w:val="ListParagraph"/>
        <w:numPr>
          <w:ilvl w:val="0"/>
          <w:numId w:val="20"/>
        </w:numPr>
      </w:pPr>
      <w:r w:rsidRPr="00B952FA">
        <w:rPr>
          <w:b/>
          <w:bCs/>
        </w:rPr>
        <w:t>Performance management</w:t>
      </w:r>
      <w:r w:rsidRPr="00B952FA">
        <w:t>: Evaluating and managing employee performance to achieve organizational goals.</w:t>
      </w:r>
    </w:p>
    <w:p w14:paraId="3191D8BC" w14:textId="77777777" w:rsidR="00B952FA" w:rsidRPr="00B952FA" w:rsidRDefault="00B952FA">
      <w:pPr>
        <w:pStyle w:val="ListParagraph"/>
        <w:numPr>
          <w:ilvl w:val="0"/>
          <w:numId w:val="20"/>
        </w:numPr>
      </w:pPr>
      <w:r w:rsidRPr="00B952FA">
        <w:rPr>
          <w:b/>
          <w:bCs/>
        </w:rPr>
        <w:t>Compensation and benefits</w:t>
      </w:r>
      <w:r w:rsidRPr="00B952FA">
        <w:t>: Determining and administering employee compensation and benefits packages.</w:t>
      </w:r>
    </w:p>
    <w:p w14:paraId="433483AE" w14:textId="77777777" w:rsidR="00B952FA" w:rsidRPr="00B952FA" w:rsidRDefault="00B952FA">
      <w:pPr>
        <w:pStyle w:val="ListParagraph"/>
        <w:numPr>
          <w:ilvl w:val="0"/>
          <w:numId w:val="20"/>
        </w:numPr>
      </w:pPr>
      <w:r w:rsidRPr="00B952FA">
        <w:rPr>
          <w:b/>
          <w:bCs/>
        </w:rPr>
        <w:t>Employee relations</w:t>
      </w:r>
      <w:r w:rsidRPr="00B952FA">
        <w:t>: Maintaining positive relationships between employees and management and addressing workplace issues and conflicts.</w:t>
      </w:r>
    </w:p>
    <w:p w14:paraId="50AC8CD1" w14:textId="77777777" w:rsidR="00B952FA" w:rsidRPr="00B952FA" w:rsidRDefault="00B952FA">
      <w:pPr>
        <w:pStyle w:val="ListParagraph"/>
        <w:numPr>
          <w:ilvl w:val="0"/>
          <w:numId w:val="20"/>
        </w:numPr>
      </w:pPr>
      <w:r w:rsidRPr="00B952FA">
        <w:rPr>
          <w:b/>
          <w:bCs/>
        </w:rPr>
        <w:t>Compliance with legal requirements</w:t>
      </w:r>
      <w:r w:rsidRPr="00B952FA">
        <w:t>: Ensuring that the organization complies with employment laws and regulations.</w:t>
      </w:r>
    </w:p>
    <w:p w14:paraId="06A30944" w14:textId="77777777" w:rsidR="00B952FA" w:rsidRPr="00B952FA" w:rsidRDefault="00B952FA" w:rsidP="00B952FA">
      <w:r w:rsidRPr="00B952FA">
        <w:t xml:space="preserve">HRM is essential for the success of any organization, as it helps to ensure that the right people are in the right positions and that they are equipped with the necessary skills and knowledge to perform </w:t>
      </w:r>
      <w:r w:rsidRPr="00B952FA">
        <w:lastRenderedPageBreak/>
        <w:t>their jobs effectively. It also helps to create a positive workplace culture that fosters employee engagement, retention, and productivity.</w:t>
      </w:r>
    </w:p>
    <w:p w14:paraId="3F3D3ABD" w14:textId="77777777" w:rsidR="00B952FA" w:rsidRPr="00B952FA" w:rsidRDefault="00B952FA" w:rsidP="00B952FA"/>
    <w:p w14:paraId="7E42A26C" w14:textId="2FDF4604" w:rsidR="00A22F60" w:rsidRDefault="00000000">
      <w:pPr>
        <w:pStyle w:val="Heading2"/>
        <w:numPr>
          <w:ilvl w:val="0"/>
          <w:numId w:val="2"/>
        </w:numPr>
      </w:pPr>
      <w:r>
        <w:t>What</w:t>
      </w:r>
      <w:r w:rsidRPr="00C93DB0">
        <w:rPr>
          <w:spacing w:val="-4"/>
        </w:rPr>
        <w:t xml:space="preserve"> </w:t>
      </w:r>
      <w:r w:rsidR="00C93DB0">
        <w:t>are</w:t>
      </w:r>
      <w:r w:rsidRPr="00C93DB0">
        <w:rPr>
          <w:spacing w:val="-6"/>
        </w:rPr>
        <w:t xml:space="preserve"> </w:t>
      </w:r>
      <w:r>
        <w:t>General</w:t>
      </w:r>
      <w:r w:rsidRPr="00C93DB0">
        <w:rPr>
          <w:spacing w:val="-6"/>
        </w:rPr>
        <w:t xml:space="preserve"> </w:t>
      </w:r>
      <w:r>
        <w:t>Ledger</w:t>
      </w:r>
      <w:r w:rsidRPr="00C93DB0">
        <w:rPr>
          <w:spacing w:val="-6"/>
        </w:rPr>
        <w:t xml:space="preserve"> </w:t>
      </w:r>
      <w:r>
        <w:t>Systems?</w:t>
      </w:r>
    </w:p>
    <w:p w14:paraId="091CEF45" w14:textId="45F7807F" w:rsidR="00B952FA" w:rsidRPr="00B952FA" w:rsidRDefault="00B952FA" w:rsidP="00B952FA">
      <w:pPr>
        <w:rPr>
          <w:lang w:val="en-IN"/>
        </w:rPr>
      </w:pPr>
      <w:r w:rsidRPr="00B952FA">
        <w:rPr>
          <w:lang w:val="en-IN"/>
        </w:rPr>
        <w:t>A General Ledger System (GLS) is a financial accounting software system used by organizations to maintain and manage their financial transactions. It provides a centralized repository of all financial transactions, which can be used to generate financial reports and analyses financial performance.</w:t>
      </w:r>
    </w:p>
    <w:p w14:paraId="3613D095" w14:textId="77777777" w:rsidR="00B952FA" w:rsidRPr="00B952FA" w:rsidRDefault="00B952FA" w:rsidP="00B952FA">
      <w:pPr>
        <w:rPr>
          <w:lang w:val="en-IN"/>
        </w:rPr>
      </w:pPr>
      <w:r w:rsidRPr="00B952FA">
        <w:rPr>
          <w:lang w:val="en-IN"/>
        </w:rPr>
        <w:t>The primary function of a GLS is to record and classify financial transactions into specific categories such as assets, liabilities, revenues, expenses, and equity. The GLS also provides a mechanism for creating and managing journal entries, which are used to adjust the financial records for any errors or omissions.</w:t>
      </w:r>
    </w:p>
    <w:p w14:paraId="3135A58B" w14:textId="77777777" w:rsidR="00B952FA" w:rsidRPr="00B952FA" w:rsidRDefault="00B952FA" w:rsidP="00B952FA">
      <w:pPr>
        <w:pStyle w:val="Heading3"/>
        <w:rPr>
          <w:lang w:val="en-IN"/>
        </w:rPr>
      </w:pPr>
      <w:r w:rsidRPr="00B952FA">
        <w:rPr>
          <w:lang w:val="en-IN"/>
        </w:rPr>
        <w:t>The key features of a GLS include:</w:t>
      </w:r>
    </w:p>
    <w:p w14:paraId="721C8EEC" w14:textId="77777777" w:rsidR="00B952FA" w:rsidRPr="00B952FA" w:rsidRDefault="00B952FA">
      <w:pPr>
        <w:pStyle w:val="BodyText"/>
        <w:numPr>
          <w:ilvl w:val="0"/>
          <w:numId w:val="21"/>
        </w:numPr>
        <w:rPr>
          <w:lang w:val="en-IN"/>
        </w:rPr>
      </w:pPr>
      <w:r w:rsidRPr="00764835">
        <w:rPr>
          <w:b/>
          <w:bCs/>
          <w:lang w:val="en-IN"/>
        </w:rPr>
        <w:t>Chart of Accounts</w:t>
      </w:r>
      <w:r w:rsidRPr="00B952FA">
        <w:rPr>
          <w:lang w:val="en-IN"/>
        </w:rPr>
        <w:t>: A predefined list of accounts used to classify financial transactions.</w:t>
      </w:r>
    </w:p>
    <w:p w14:paraId="4CA3F43C" w14:textId="77777777" w:rsidR="00B952FA" w:rsidRPr="00B952FA" w:rsidRDefault="00B952FA">
      <w:pPr>
        <w:pStyle w:val="BodyText"/>
        <w:numPr>
          <w:ilvl w:val="0"/>
          <w:numId w:val="21"/>
        </w:numPr>
        <w:rPr>
          <w:lang w:val="en-IN"/>
        </w:rPr>
      </w:pPr>
      <w:r w:rsidRPr="00764835">
        <w:rPr>
          <w:b/>
          <w:bCs/>
          <w:lang w:val="en-IN"/>
        </w:rPr>
        <w:t>Journal Entry</w:t>
      </w:r>
      <w:r w:rsidRPr="00B952FA">
        <w:rPr>
          <w:lang w:val="en-IN"/>
        </w:rPr>
        <w:t>: A mechanism to record financial transactions and adjust the financial records.</w:t>
      </w:r>
    </w:p>
    <w:p w14:paraId="48DD8F6B" w14:textId="77777777" w:rsidR="00B952FA" w:rsidRPr="00B952FA" w:rsidRDefault="00B952FA">
      <w:pPr>
        <w:pStyle w:val="BodyText"/>
        <w:numPr>
          <w:ilvl w:val="0"/>
          <w:numId w:val="21"/>
        </w:numPr>
        <w:rPr>
          <w:lang w:val="en-IN"/>
        </w:rPr>
      </w:pPr>
      <w:r w:rsidRPr="00764835">
        <w:rPr>
          <w:b/>
          <w:bCs/>
          <w:lang w:val="en-IN"/>
        </w:rPr>
        <w:t>Trial Balance</w:t>
      </w:r>
      <w:r w:rsidRPr="00B952FA">
        <w:rPr>
          <w:lang w:val="en-IN"/>
        </w:rPr>
        <w:t>: A summary of all the account balances to ensure that the total debits and credits are equal.</w:t>
      </w:r>
    </w:p>
    <w:p w14:paraId="76D3CBBE" w14:textId="77777777" w:rsidR="00B952FA" w:rsidRPr="00B952FA" w:rsidRDefault="00B952FA">
      <w:pPr>
        <w:pStyle w:val="BodyText"/>
        <w:numPr>
          <w:ilvl w:val="0"/>
          <w:numId w:val="21"/>
        </w:numPr>
        <w:rPr>
          <w:lang w:val="en-IN"/>
        </w:rPr>
      </w:pPr>
      <w:r w:rsidRPr="00764835">
        <w:rPr>
          <w:b/>
          <w:bCs/>
          <w:lang w:val="en-IN"/>
        </w:rPr>
        <w:t>Financial Reporting</w:t>
      </w:r>
      <w:r w:rsidRPr="00B952FA">
        <w:rPr>
          <w:lang w:val="en-IN"/>
        </w:rPr>
        <w:t>: A mechanism to generate financial statements such as income statements, balance sheets, and cash flow statements.</w:t>
      </w:r>
    </w:p>
    <w:p w14:paraId="363C29FE" w14:textId="77777777" w:rsidR="00B952FA" w:rsidRPr="00B952FA" w:rsidRDefault="00B952FA">
      <w:pPr>
        <w:pStyle w:val="BodyText"/>
        <w:numPr>
          <w:ilvl w:val="0"/>
          <w:numId w:val="21"/>
        </w:numPr>
        <w:rPr>
          <w:lang w:val="en-IN"/>
        </w:rPr>
      </w:pPr>
      <w:r w:rsidRPr="00764835">
        <w:rPr>
          <w:b/>
          <w:bCs/>
          <w:lang w:val="en-IN"/>
        </w:rPr>
        <w:t>Audit Trail</w:t>
      </w:r>
      <w:r w:rsidRPr="00B952FA">
        <w:rPr>
          <w:lang w:val="en-IN"/>
        </w:rPr>
        <w:t>: A record of all financial transactions to track any changes made to the financial records.</w:t>
      </w:r>
    </w:p>
    <w:p w14:paraId="3D23B364" w14:textId="77777777" w:rsidR="00B952FA" w:rsidRPr="00B952FA" w:rsidRDefault="00B952FA" w:rsidP="00B952FA">
      <w:pPr>
        <w:pStyle w:val="Heading3"/>
        <w:rPr>
          <w:lang w:val="en-IN"/>
        </w:rPr>
      </w:pPr>
      <w:r w:rsidRPr="00B952FA">
        <w:rPr>
          <w:lang w:val="en-IN"/>
        </w:rPr>
        <w:t>The benefits of using a GLS include:</w:t>
      </w:r>
    </w:p>
    <w:p w14:paraId="1DA5CD0F" w14:textId="7A2A0E57" w:rsidR="00B952FA" w:rsidRPr="00B952FA" w:rsidRDefault="00B952FA">
      <w:pPr>
        <w:pStyle w:val="BodyText"/>
        <w:numPr>
          <w:ilvl w:val="0"/>
          <w:numId w:val="22"/>
        </w:numPr>
        <w:rPr>
          <w:lang w:val="en-IN"/>
        </w:rPr>
      </w:pPr>
      <w:r w:rsidRPr="00764835">
        <w:rPr>
          <w:b/>
          <w:bCs/>
          <w:lang w:val="en-IN"/>
        </w:rPr>
        <w:t>Increased accuracy and efficiency</w:t>
      </w:r>
      <w:r w:rsidRPr="00B952FA">
        <w:rPr>
          <w:lang w:val="en-IN"/>
        </w:rPr>
        <w:t>: A GLS provide a centralized repository for financial transactions, which reduces the likelihood of errors and makes the process more efficient.</w:t>
      </w:r>
    </w:p>
    <w:p w14:paraId="7CB88818" w14:textId="77777777" w:rsidR="00B952FA" w:rsidRPr="00B952FA" w:rsidRDefault="00B952FA">
      <w:pPr>
        <w:pStyle w:val="BodyText"/>
        <w:numPr>
          <w:ilvl w:val="0"/>
          <w:numId w:val="22"/>
        </w:numPr>
        <w:rPr>
          <w:lang w:val="en-IN"/>
        </w:rPr>
      </w:pPr>
      <w:r w:rsidRPr="00764835">
        <w:rPr>
          <w:b/>
          <w:bCs/>
          <w:lang w:val="en-IN"/>
        </w:rPr>
        <w:t>Better financial reporting</w:t>
      </w:r>
      <w:r w:rsidRPr="00B952FA">
        <w:rPr>
          <w:lang w:val="en-IN"/>
        </w:rPr>
        <w:t>: A GLS provides a mechanism for generating accurate and timely financial reports, which are essential for decision-making.</w:t>
      </w:r>
    </w:p>
    <w:p w14:paraId="4E4A0424" w14:textId="77777777" w:rsidR="00B952FA" w:rsidRPr="00B952FA" w:rsidRDefault="00B952FA">
      <w:pPr>
        <w:pStyle w:val="BodyText"/>
        <w:numPr>
          <w:ilvl w:val="0"/>
          <w:numId w:val="22"/>
        </w:numPr>
        <w:rPr>
          <w:lang w:val="en-IN"/>
        </w:rPr>
      </w:pPr>
      <w:r w:rsidRPr="00764835">
        <w:rPr>
          <w:b/>
          <w:bCs/>
          <w:lang w:val="en-IN"/>
        </w:rPr>
        <w:t>Improved compliance</w:t>
      </w:r>
      <w:r w:rsidRPr="00B952FA">
        <w:rPr>
          <w:lang w:val="en-IN"/>
        </w:rPr>
        <w:t>: A GLS ensures compliance with accounting standards and regulations, reducing the risk of penalties and legal issues.</w:t>
      </w:r>
    </w:p>
    <w:p w14:paraId="088DCA00" w14:textId="77777777" w:rsidR="00B952FA" w:rsidRPr="00B952FA" w:rsidRDefault="00B952FA">
      <w:pPr>
        <w:pStyle w:val="BodyText"/>
        <w:numPr>
          <w:ilvl w:val="0"/>
          <w:numId w:val="22"/>
        </w:numPr>
        <w:rPr>
          <w:lang w:val="en-IN"/>
        </w:rPr>
      </w:pPr>
      <w:r w:rsidRPr="00764835">
        <w:rPr>
          <w:b/>
          <w:bCs/>
          <w:lang w:val="en-IN"/>
        </w:rPr>
        <w:t>Enhanced decision-making</w:t>
      </w:r>
      <w:r w:rsidRPr="00B952FA">
        <w:rPr>
          <w:lang w:val="en-IN"/>
        </w:rPr>
        <w:t>: A GLS provides accurate and timely financial information, which can be used to make informed decisions about the organization's financial performance.</w:t>
      </w:r>
    </w:p>
    <w:p w14:paraId="7D3ACCCF" w14:textId="77777777" w:rsidR="00A22F60" w:rsidRDefault="00A22F60">
      <w:pPr>
        <w:pStyle w:val="BodyText"/>
        <w:spacing w:before="9"/>
        <w:ind w:left="0" w:firstLine="0"/>
        <w:rPr>
          <w:sz w:val="29"/>
        </w:rPr>
      </w:pPr>
    </w:p>
    <w:p w14:paraId="53B14837" w14:textId="4FA4984C" w:rsidR="00A22F60" w:rsidRPr="00C93DB0" w:rsidRDefault="00000000" w:rsidP="00C93DB0">
      <w:pPr>
        <w:pStyle w:val="Heading1"/>
      </w:pPr>
      <w:r>
        <w:t>Unit</w:t>
      </w:r>
      <w:r>
        <w:rPr>
          <w:spacing w:val="-2"/>
        </w:rPr>
        <w:t xml:space="preserve"> </w:t>
      </w:r>
      <w:r>
        <w:t>2</w:t>
      </w:r>
      <w:r>
        <w:rPr>
          <w:spacing w:val="-5"/>
        </w:rPr>
        <w:t xml:space="preserve"> </w:t>
      </w:r>
      <w:r>
        <w:t>Questions</w:t>
      </w:r>
    </w:p>
    <w:p w14:paraId="532C3F85" w14:textId="689513FF" w:rsidR="00A22F60" w:rsidRDefault="00000000">
      <w:pPr>
        <w:pStyle w:val="Heading2"/>
        <w:numPr>
          <w:ilvl w:val="0"/>
          <w:numId w:val="1"/>
        </w:numPr>
      </w:pPr>
      <w:r>
        <w:t>Explain</w:t>
      </w:r>
      <w:r w:rsidRPr="00C93DB0">
        <w:rPr>
          <w:spacing w:val="-6"/>
        </w:rPr>
        <w:t xml:space="preserve"> </w:t>
      </w:r>
      <w:r>
        <w:t>Distributivity</w:t>
      </w:r>
      <w:r w:rsidRPr="00C93DB0">
        <w:rPr>
          <w:spacing w:val="-5"/>
        </w:rPr>
        <w:t xml:space="preserve"> </w:t>
      </w:r>
      <w:r>
        <w:t>and</w:t>
      </w:r>
      <w:r w:rsidRPr="00C93DB0">
        <w:rPr>
          <w:spacing w:val="-6"/>
        </w:rPr>
        <w:t xml:space="preserve"> </w:t>
      </w:r>
      <w:r>
        <w:t>how</w:t>
      </w:r>
      <w:r w:rsidRPr="00C93DB0">
        <w:rPr>
          <w:spacing w:val="-7"/>
        </w:rPr>
        <w:t xml:space="preserve"> </w:t>
      </w:r>
      <w:r>
        <w:t>to</w:t>
      </w:r>
      <w:r w:rsidRPr="00C93DB0">
        <w:rPr>
          <w:spacing w:val="-6"/>
        </w:rPr>
        <w:t xml:space="preserve"> </w:t>
      </w:r>
      <w:r>
        <w:t>secure</w:t>
      </w:r>
      <w:r w:rsidRPr="00C93DB0">
        <w:rPr>
          <w:spacing w:val="-5"/>
        </w:rPr>
        <w:t xml:space="preserve"> </w:t>
      </w:r>
      <w:r>
        <w:t>distributed</w:t>
      </w:r>
      <w:r w:rsidRPr="00C93DB0">
        <w:rPr>
          <w:spacing w:val="-5"/>
        </w:rPr>
        <w:t xml:space="preserve"> </w:t>
      </w:r>
      <w:r>
        <w:t>enterprise?</w:t>
      </w:r>
    </w:p>
    <w:p w14:paraId="09C70D08" w14:textId="77777777" w:rsidR="00A5666E" w:rsidRPr="00A5666E" w:rsidRDefault="00A5666E" w:rsidP="00A5666E">
      <w:pPr>
        <w:rPr>
          <w:lang w:val="en-IN"/>
        </w:rPr>
      </w:pPr>
      <w:r w:rsidRPr="00A5666E">
        <w:rPr>
          <w:lang w:val="en-IN"/>
        </w:rPr>
        <w:t>Distributivity refers to the property of a system or process that is distributed across multiple locations or nodes. In a distributed system, the processing power, storage, and other resources are spread across multiple nodes, which enables better scalability, fault tolerance, and performance.</w:t>
      </w:r>
    </w:p>
    <w:p w14:paraId="344B8F80" w14:textId="77777777" w:rsidR="00A5666E" w:rsidRPr="00A5666E" w:rsidRDefault="00A5666E" w:rsidP="00764835">
      <w:pPr>
        <w:pStyle w:val="Heading3"/>
        <w:rPr>
          <w:lang w:val="en-IN"/>
        </w:rPr>
      </w:pPr>
      <w:r w:rsidRPr="00A5666E">
        <w:rPr>
          <w:lang w:val="en-IN"/>
        </w:rPr>
        <w:t>However, securing a distributed enterprise can be challenging due to the following reasons:</w:t>
      </w:r>
    </w:p>
    <w:p w14:paraId="51CCDFB1" w14:textId="77777777" w:rsidR="00A5666E" w:rsidRPr="00A5666E" w:rsidRDefault="00A5666E">
      <w:pPr>
        <w:numPr>
          <w:ilvl w:val="0"/>
          <w:numId w:val="23"/>
        </w:numPr>
        <w:rPr>
          <w:lang w:val="en-IN"/>
        </w:rPr>
      </w:pPr>
      <w:r w:rsidRPr="00764835">
        <w:rPr>
          <w:b/>
          <w:bCs/>
          <w:lang w:val="en-IN"/>
        </w:rPr>
        <w:t>Increased attack surface</w:t>
      </w:r>
      <w:r w:rsidRPr="00A5666E">
        <w:rPr>
          <w:lang w:val="en-IN"/>
        </w:rPr>
        <w:t>: A distributed enterprise has a larger attack surface as it involves multiple nodes and communication channels, making it vulnerable to various cyber threats such as hacking, malware, and phishing attacks.</w:t>
      </w:r>
    </w:p>
    <w:p w14:paraId="3BAE5A00" w14:textId="77777777" w:rsidR="00A5666E" w:rsidRPr="00A5666E" w:rsidRDefault="00A5666E">
      <w:pPr>
        <w:numPr>
          <w:ilvl w:val="0"/>
          <w:numId w:val="23"/>
        </w:numPr>
        <w:rPr>
          <w:lang w:val="en-IN"/>
        </w:rPr>
      </w:pPr>
      <w:r w:rsidRPr="00764835">
        <w:rPr>
          <w:b/>
          <w:bCs/>
          <w:lang w:val="en-IN"/>
        </w:rPr>
        <w:t>Complex network topology</w:t>
      </w:r>
      <w:r w:rsidRPr="00A5666E">
        <w:rPr>
          <w:lang w:val="en-IN"/>
        </w:rPr>
        <w:t>: A distributed enterprise involves a complex network topology, which can be difficult to manage and secure. This complexity makes it challenging to ensure proper authentication, access control, and data protection.</w:t>
      </w:r>
    </w:p>
    <w:p w14:paraId="2ABF7D88" w14:textId="77777777" w:rsidR="00A5666E" w:rsidRPr="00A5666E" w:rsidRDefault="00A5666E">
      <w:pPr>
        <w:numPr>
          <w:ilvl w:val="0"/>
          <w:numId w:val="23"/>
        </w:numPr>
        <w:rPr>
          <w:lang w:val="en-IN"/>
        </w:rPr>
      </w:pPr>
      <w:r w:rsidRPr="00764835">
        <w:rPr>
          <w:b/>
          <w:bCs/>
          <w:lang w:val="en-IN"/>
        </w:rPr>
        <w:t>Data synchronization and consistency</w:t>
      </w:r>
      <w:r w:rsidRPr="00A5666E">
        <w:rPr>
          <w:lang w:val="en-IN"/>
        </w:rPr>
        <w:t>: In a distributed enterprise, data needs to be synchronized across multiple nodes to ensure consistency. However, this synchronization can be difficult to achieve and can result in data inconsistencies, which can compromise data integrity and security.</w:t>
      </w:r>
    </w:p>
    <w:p w14:paraId="0F3F817B" w14:textId="77777777" w:rsidR="00A5666E" w:rsidRPr="00A5666E" w:rsidRDefault="00A5666E" w:rsidP="00764835">
      <w:pPr>
        <w:pStyle w:val="Heading3"/>
        <w:rPr>
          <w:lang w:val="en-IN"/>
        </w:rPr>
      </w:pPr>
      <w:r w:rsidRPr="00A5666E">
        <w:rPr>
          <w:lang w:val="en-IN"/>
        </w:rPr>
        <w:t>To secure a distributed enterprise, the following best practices can be followed:</w:t>
      </w:r>
    </w:p>
    <w:p w14:paraId="12571292" w14:textId="77777777" w:rsidR="00A5666E" w:rsidRPr="00A5666E" w:rsidRDefault="00A5666E">
      <w:pPr>
        <w:numPr>
          <w:ilvl w:val="0"/>
          <w:numId w:val="24"/>
        </w:numPr>
        <w:rPr>
          <w:lang w:val="en-IN"/>
        </w:rPr>
      </w:pPr>
      <w:r w:rsidRPr="00764835">
        <w:rPr>
          <w:b/>
          <w:bCs/>
          <w:lang w:val="en-IN"/>
        </w:rPr>
        <w:t>Network segmentation</w:t>
      </w:r>
      <w:r w:rsidRPr="00A5666E">
        <w:rPr>
          <w:lang w:val="en-IN"/>
        </w:rPr>
        <w:t>: Segregate the network into smaller, more manageable segments to reduce the attack surface and limit the impact of any security breaches.</w:t>
      </w:r>
    </w:p>
    <w:p w14:paraId="31701812" w14:textId="77777777" w:rsidR="00A5666E" w:rsidRPr="00A5666E" w:rsidRDefault="00A5666E">
      <w:pPr>
        <w:numPr>
          <w:ilvl w:val="0"/>
          <w:numId w:val="24"/>
        </w:numPr>
        <w:rPr>
          <w:lang w:val="en-IN"/>
        </w:rPr>
      </w:pPr>
      <w:r w:rsidRPr="00764835">
        <w:rPr>
          <w:b/>
          <w:bCs/>
          <w:lang w:val="en-IN"/>
        </w:rPr>
        <w:t>Authentication and access control</w:t>
      </w:r>
      <w:r w:rsidRPr="00A5666E">
        <w:rPr>
          <w:lang w:val="en-IN"/>
        </w:rPr>
        <w:t xml:space="preserve">: Implement strong authentication and access control mechanisms such as multi-factor authentication, role-based access control, and least privilege </w:t>
      </w:r>
      <w:r w:rsidRPr="00A5666E">
        <w:rPr>
          <w:lang w:val="en-IN"/>
        </w:rPr>
        <w:lastRenderedPageBreak/>
        <w:t>access to ensure that only authorized users can access sensitive data and resources.</w:t>
      </w:r>
    </w:p>
    <w:p w14:paraId="34584ABF" w14:textId="77777777" w:rsidR="00A5666E" w:rsidRPr="00A5666E" w:rsidRDefault="00A5666E">
      <w:pPr>
        <w:numPr>
          <w:ilvl w:val="0"/>
          <w:numId w:val="24"/>
        </w:numPr>
        <w:rPr>
          <w:lang w:val="en-IN"/>
        </w:rPr>
      </w:pPr>
      <w:r w:rsidRPr="00764835">
        <w:rPr>
          <w:b/>
          <w:bCs/>
          <w:lang w:val="en-IN"/>
        </w:rPr>
        <w:t>Data encryption</w:t>
      </w:r>
      <w:r w:rsidRPr="00A5666E">
        <w:rPr>
          <w:lang w:val="en-IN"/>
        </w:rPr>
        <w:t>: Use strong encryption algorithms to protect sensitive data and ensure that data is protected both at rest and in transit.</w:t>
      </w:r>
    </w:p>
    <w:p w14:paraId="3A3863EB" w14:textId="77777777" w:rsidR="00A5666E" w:rsidRPr="00A5666E" w:rsidRDefault="00A5666E">
      <w:pPr>
        <w:numPr>
          <w:ilvl w:val="0"/>
          <w:numId w:val="24"/>
        </w:numPr>
        <w:rPr>
          <w:lang w:val="en-IN"/>
        </w:rPr>
      </w:pPr>
      <w:r w:rsidRPr="00764835">
        <w:rPr>
          <w:b/>
          <w:bCs/>
          <w:lang w:val="en-IN"/>
        </w:rPr>
        <w:t>Continuous monitoring and threat detection</w:t>
      </w:r>
      <w:r w:rsidRPr="00A5666E">
        <w:rPr>
          <w:lang w:val="en-IN"/>
        </w:rPr>
        <w:t>: Implement continuous monitoring and threat detection mechanisms to detect and respond to security threats in real-time.</w:t>
      </w:r>
    </w:p>
    <w:p w14:paraId="205E02BE" w14:textId="77777777" w:rsidR="00A5666E" w:rsidRPr="00A5666E" w:rsidRDefault="00A5666E">
      <w:pPr>
        <w:numPr>
          <w:ilvl w:val="0"/>
          <w:numId w:val="24"/>
        </w:numPr>
        <w:rPr>
          <w:lang w:val="en-IN"/>
        </w:rPr>
      </w:pPr>
      <w:r w:rsidRPr="00764835">
        <w:rPr>
          <w:b/>
          <w:bCs/>
          <w:lang w:val="en-IN"/>
        </w:rPr>
        <w:t>Disaster recovery and business continuity planning</w:t>
      </w:r>
      <w:r w:rsidRPr="00A5666E">
        <w:rPr>
          <w:lang w:val="en-IN"/>
        </w:rPr>
        <w:t>: Develop and implement disaster recovery and business continuity plans to ensure that the organization can recover quickly in case of any security breaches or other disruptions.</w:t>
      </w:r>
    </w:p>
    <w:p w14:paraId="3A2D160C" w14:textId="77777777" w:rsidR="00A5666E" w:rsidRPr="00A5666E" w:rsidRDefault="00A5666E" w:rsidP="00A5666E"/>
    <w:p w14:paraId="638DAD7A" w14:textId="2C88C608" w:rsidR="00A22F60" w:rsidRDefault="00000000">
      <w:pPr>
        <w:pStyle w:val="Heading2"/>
        <w:numPr>
          <w:ilvl w:val="0"/>
          <w:numId w:val="1"/>
        </w:numPr>
      </w:pPr>
      <w:r>
        <w:t>What</w:t>
      </w:r>
      <w:r w:rsidRPr="00C93DB0">
        <w:rPr>
          <w:spacing w:val="-3"/>
        </w:rPr>
        <w:t xml:space="preserve"> </w:t>
      </w:r>
      <w:r>
        <w:t>is</w:t>
      </w:r>
      <w:r w:rsidRPr="00C93DB0">
        <w:rPr>
          <w:spacing w:val="-5"/>
        </w:rPr>
        <w:t xml:space="preserve"> </w:t>
      </w:r>
      <w:r>
        <w:t>a</w:t>
      </w:r>
      <w:r w:rsidRPr="00C93DB0">
        <w:rPr>
          <w:spacing w:val="-4"/>
        </w:rPr>
        <w:t xml:space="preserve"> </w:t>
      </w:r>
      <w:r>
        <w:t>redundancy</w:t>
      </w:r>
      <w:r w:rsidRPr="00C93DB0">
        <w:rPr>
          <w:spacing w:val="-4"/>
        </w:rPr>
        <w:t xml:space="preserve"> </w:t>
      </w:r>
      <w:r>
        <w:t>process?</w:t>
      </w:r>
      <w:r w:rsidRPr="00C93DB0">
        <w:rPr>
          <w:spacing w:val="-5"/>
        </w:rPr>
        <w:t xml:space="preserve"> </w:t>
      </w:r>
      <w:r>
        <w:t>What</w:t>
      </w:r>
      <w:r w:rsidRPr="00C93DB0">
        <w:rPr>
          <w:spacing w:val="-3"/>
        </w:rPr>
        <w:t xml:space="preserve"> </w:t>
      </w:r>
      <w:r>
        <w:t>is</w:t>
      </w:r>
      <w:r w:rsidRPr="00C93DB0">
        <w:rPr>
          <w:spacing w:val="-5"/>
        </w:rPr>
        <w:t xml:space="preserve"> </w:t>
      </w:r>
      <w:r>
        <w:t>the</w:t>
      </w:r>
      <w:r w:rsidRPr="00C93DB0">
        <w:rPr>
          <w:spacing w:val="-5"/>
        </w:rPr>
        <w:t xml:space="preserve"> </w:t>
      </w:r>
      <w:r>
        <w:t>best</w:t>
      </w:r>
      <w:r w:rsidRPr="00C93DB0">
        <w:rPr>
          <w:spacing w:val="-2"/>
        </w:rPr>
        <w:t xml:space="preserve"> </w:t>
      </w:r>
      <w:r>
        <w:t>redundancy</w:t>
      </w:r>
      <w:r w:rsidRPr="00C93DB0">
        <w:rPr>
          <w:spacing w:val="-3"/>
        </w:rPr>
        <w:t xml:space="preserve"> </w:t>
      </w:r>
      <w:r>
        <w:t>process</w:t>
      </w:r>
      <w:r w:rsidRPr="00C93DB0">
        <w:rPr>
          <w:spacing w:val="-5"/>
        </w:rPr>
        <w:t xml:space="preserve"> </w:t>
      </w:r>
      <w:r>
        <w:t>to</w:t>
      </w:r>
      <w:r w:rsidRPr="00C93DB0">
        <w:rPr>
          <w:spacing w:val="-5"/>
        </w:rPr>
        <w:t xml:space="preserve"> </w:t>
      </w:r>
      <w:r>
        <w:t>follow?</w:t>
      </w:r>
    </w:p>
    <w:p w14:paraId="3DEE42CF" w14:textId="77777777" w:rsidR="00A5666E" w:rsidRPr="00A5666E" w:rsidRDefault="00A5666E" w:rsidP="00A5666E">
      <w:r w:rsidRPr="00A5666E">
        <w:t>A redundancy process is a process where an organization reduces its workforce by terminating the employment of one or more employees due to reasons such as financial constraints, changes in business strategy, or restructuring. Redundancy can be a difficult process for both the employees and the organization, and it is essential to follow a fair and transparent process to minimize the impact on the affected employees and maintain the organization's reputation.</w:t>
      </w:r>
    </w:p>
    <w:p w14:paraId="5D331773" w14:textId="456E9AB2" w:rsidR="00A5666E" w:rsidRPr="00620E7C" w:rsidRDefault="00A5666E" w:rsidP="00A5666E">
      <w:pPr>
        <w:rPr>
          <w:rFonts w:asciiTheme="minorHAnsi" w:hAnsiTheme="minorHAnsi" w:cstheme="minorHAnsi"/>
          <w:i/>
          <w:iCs/>
        </w:rPr>
      </w:pPr>
      <w:r w:rsidRPr="00A5666E">
        <w:rPr>
          <w:noProof/>
        </w:rPr>
        <w:drawing>
          <wp:inline distT="0" distB="0" distL="0" distR="0" wp14:anchorId="21C8C720" wp14:editId="2E8BECB8">
            <wp:extent cx="5731510" cy="11639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163955"/>
                    </a:xfrm>
                    <a:prstGeom prst="rect">
                      <a:avLst/>
                    </a:prstGeom>
                  </pic:spPr>
                </pic:pic>
              </a:graphicData>
            </a:graphic>
          </wp:inline>
        </w:drawing>
      </w:r>
    </w:p>
    <w:p w14:paraId="0C177138" w14:textId="77777777" w:rsidR="00A5666E" w:rsidRPr="00A5666E" w:rsidRDefault="00A5666E" w:rsidP="00A5666E">
      <w:pPr>
        <w:pStyle w:val="Heading3"/>
      </w:pPr>
      <w:r w:rsidRPr="00A5666E">
        <w:rPr>
          <w:rStyle w:val="Strong"/>
          <w:b w:val="0"/>
          <w:bCs w:val="0"/>
        </w:rPr>
        <w:t>Strategic Business Assessment and Approval</w:t>
      </w:r>
    </w:p>
    <w:p w14:paraId="7A5F2E08" w14:textId="77777777" w:rsidR="00A5666E" w:rsidRPr="00764835" w:rsidRDefault="00A5666E" w:rsidP="00764835">
      <w:pPr>
        <w:pStyle w:val="ListParagraph"/>
        <w:numPr>
          <w:ilvl w:val="0"/>
          <w:numId w:val="113"/>
        </w:numPr>
      </w:pPr>
      <w:r w:rsidRPr="00764835">
        <w:t xml:space="preserve">Inspect the current state of your business / </w:t>
      </w:r>
      <w:proofErr w:type="spellStart"/>
      <w:r w:rsidRPr="00764835">
        <w:t>organisation</w:t>
      </w:r>
      <w:proofErr w:type="spellEnd"/>
      <w:r w:rsidRPr="00764835">
        <w:t>.</w:t>
      </w:r>
    </w:p>
    <w:p w14:paraId="3075EE0E" w14:textId="77777777" w:rsidR="00A5666E" w:rsidRPr="00764835" w:rsidRDefault="00A5666E" w:rsidP="00764835">
      <w:pPr>
        <w:pStyle w:val="ListParagraph"/>
        <w:numPr>
          <w:ilvl w:val="0"/>
          <w:numId w:val="113"/>
        </w:numPr>
      </w:pPr>
      <w:r w:rsidRPr="00764835">
        <w:t>Develop a map of your business goals and strategy to get a clear vantage point.</w:t>
      </w:r>
    </w:p>
    <w:p w14:paraId="373A6062" w14:textId="77777777" w:rsidR="00A5666E" w:rsidRPr="00764835" w:rsidRDefault="00A5666E" w:rsidP="00764835">
      <w:pPr>
        <w:pStyle w:val="ListParagraph"/>
        <w:numPr>
          <w:ilvl w:val="0"/>
          <w:numId w:val="113"/>
        </w:numPr>
      </w:pPr>
      <w:r w:rsidRPr="00764835">
        <w:t xml:space="preserve">When working for a larger </w:t>
      </w:r>
      <w:proofErr w:type="spellStart"/>
      <w:r w:rsidRPr="00764835">
        <w:t>organisation</w:t>
      </w:r>
      <w:proofErr w:type="spellEnd"/>
      <w:r w:rsidRPr="00764835">
        <w:t>, investigate if you are eligible to run the redundancy. If you belong to a smaller business, understand the impacts on your budget.</w:t>
      </w:r>
    </w:p>
    <w:p w14:paraId="55906C83" w14:textId="77777777" w:rsidR="00A5666E" w:rsidRPr="00764835" w:rsidRDefault="00A5666E" w:rsidP="00764835">
      <w:pPr>
        <w:pStyle w:val="ListParagraph"/>
        <w:numPr>
          <w:ilvl w:val="0"/>
          <w:numId w:val="113"/>
        </w:numPr>
      </w:pPr>
      <w:r w:rsidRPr="00764835">
        <w:t>In some cases, running the redundancy requires other corporate members.</w:t>
      </w:r>
    </w:p>
    <w:p w14:paraId="209FC06C" w14:textId="77777777" w:rsidR="00A5666E" w:rsidRPr="00A5666E" w:rsidRDefault="00A5666E" w:rsidP="00A5666E">
      <w:pPr>
        <w:pStyle w:val="Heading3"/>
      </w:pPr>
      <w:r w:rsidRPr="00A5666E">
        <w:rPr>
          <w:rStyle w:val="Strong"/>
          <w:b w:val="0"/>
          <w:bCs w:val="0"/>
        </w:rPr>
        <w:t>Workforce Planning</w:t>
      </w:r>
    </w:p>
    <w:p w14:paraId="2BA5B91E" w14:textId="77777777" w:rsidR="00A5666E" w:rsidRPr="00764835" w:rsidRDefault="00A5666E" w:rsidP="00764835">
      <w:pPr>
        <w:pStyle w:val="ListParagraph"/>
        <w:numPr>
          <w:ilvl w:val="0"/>
          <w:numId w:val="112"/>
        </w:numPr>
      </w:pPr>
      <w:proofErr w:type="spellStart"/>
      <w:r w:rsidRPr="00764835">
        <w:t>Analyse</w:t>
      </w:r>
      <w:proofErr w:type="spellEnd"/>
      <w:r w:rsidRPr="00764835">
        <w:t xml:space="preserve"> your talent against your current goals.</w:t>
      </w:r>
    </w:p>
    <w:p w14:paraId="0FBB6B20" w14:textId="77777777" w:rsidR="00A5666E" w:rsidRPr="00764835" w:rsidRDefault="00A5666E" w:rsidP="00764835">
      <w:pPr>
        <w:pStyle w:val="ListParagraph"/>
        <w:numPr>
          <w:ilvl w:val="0"/>
          <w:numId w:val="112"/>
        </w:numPr>
      </w:pPr>
      <w:r w:rsidRPr="00764835">
        <w:t>Consider the future and the skills and experience you have to meet your future strategy.</w:t>
      </w:r>
    </w:p>
    <w:p w14:paraId="24095915" w14:textId="77777777" w:rsidR="00A5666E" w:rsidRPr="00764835" w:rsidRDefault="00A5666E" w:rsidP="00764835">
      <w:pPr>
        <w:pStyle w:val="ListParagraph"/>
        <w:numPr>
          <w:ilvl w:val="0"/>
          <w:numId w:val="112"/>
        </w:numPr>
      </w:pPr>
      <w:r w:rsidRPr="00764835">
        <w:t>Identify the gaps in your workforce and assess the external market.</w:t>
      </w:r>
    </w:p>
    <w:p w14:paraId="15AB45C9" w14:textId="77777777" w:rsidR="00A5666E" w:rsidRPr="00764835" w:rsidRDefault="00A5666E" w:rsidP="00764835">
      <w:pPr>
        <w:pStyle w:val="ListParagraph"/>
        <w:numPr>
          <w:ilvl w:val="0"/>
          <w:numId w:val="112"/>
        </w:numPr>
      </w:pPr>
      <w:r w:rsidRPr="00764835">
        <w:t>Determine the solution that suits your needs and understand if redundancies are required.</w:t>
      </w:r>
    </w:p>
    <w:p w14:paraId="66A0EA9D" w14:textId="77777777" w:rsidR="00A5666E" w:rsidRPr="00A5666E" w:rsidRDefault="00A5666E" w:rsidP="00A5666E">
      <w:pPr>
        <w:pStyle w:val="Heading3"/>
      </w:pPr>
      <w:r w:rsidRPr="00A5666E">
        <w:rPr>
          <w:rStyle w:val="Strong"/>
          <w:b w:val="0"/>
          <w:bCs w:val="0"/>
        </w:rPr>
        <w:t>Legal and Consultation Assessment</w:t>
      </w:r>
    </w:p>
    <w:p w14:paraId="46556486" w14:textId="77777777" w:rsidR="00A5666E" w:rsidRPr="00764835" w:rsidRDefault="00A5666E" w:rsidP="00764835">
      <w:pPr>
        <w:pStyle w:val="ListParagraph"/>
        <w:numPr>
          <w:ilvl w:val="0"/>
          <w:numId w:val="111"/>
        </w:numPr>
      </w:pPr>
      <w:r w:rsidRPr="00764835">
        <w:t>Assess legal requirements and ensure you know your obligations under the law.</w:t>
      </w:r>
    </w:p>
    <w:p w14:paraId="54FE3A33" w14:textId="77777777" w:rsidR="00A5666E" w:rsidRPr="00764835" w:rsidRDefault="00A5666E" w:rsidP="00764835">
      <w:pPr>
        <w:pStyle w:val="ListParagraph"/>
        <w:numPr>
          <w:ilvl w:val="0"/>
          <w:numId w:val="111"/>
        </w:numPr>
      </w:pPr>
      <w:r w:rsidRPr="00764835">
        <w:t>Assess Industrial Relations/Employee Relations Risks and Union consultation or collaboration requirements under any enterprise agreements.</w:t>
      </w:r>
    </w:p>
    <w:p w14:paraId="380BA858" w14:textId="77777777" w:rsidR="00A5666E" w:rsidRPr="00764835" w:rsidRDefault="00A5666E" w:rsidP="00764835">
      <w:pPr>
        <w:pStyle w:val="ListParagraph"/>
        <w:numPr>
          <w:ilvl w:val="0"/>
          <w:numId w:val="111"/>
        </w:numPr>
      </w:pPr>
      <w:r w:rsidRPr="00764835">
        <w:t>Ensure that the people involved sign confidentiality statements and understand the implications of breaching these.</w:t>
      </w:r>
    </w:p>
    <w:p w14:paraId="32460E70" w14:textId="77777777" w:rsidR="00A5666E" w:rsidRPr="00A5666E" w:rsidRDefault="00A5666E" w:rsidP="00A5666E">
      <w:pPr>
        <w:pStyle w:val="Heading3"/>
      </w:pPr>
      <w:r w:rsidRPr="00A5666E">
        <w:rPr>
          <w:rStyle w:val="Strong"/>
          <w:b w:val="0"/>
          <w:bCs w:val="0"/>
        </w:rPr>
        <w:t>Employee Assessment/Selection and Redeployment Review</w:t>
      </w:r>
    </w:p>
    <w:p w14:paraId="44A4A9B1" w14:textId="77777777" w:rsidR="00A5666E" w:rsidRPr="00764835" w:rsidRDefault="00A5666E" w:rsidP="00764835">
      <w:pPr>
        <w:pStyle w:val="ListParagraph"/>
        <w:numPr>
          <w:ilvl w:val="0"/>
          <w:numId w:val="110"/>
        </w:numPr>
      </w:pPr>
      <w:r w:rsidRPr="00764835">
        <w:t>Determine if you even need to run a selection process. If your redundancy program involves reducing the number of people performing the same roles, then the answer will be yes.</w:t>
      </w:r>
    </w:p>
    <w:p w14:paraId="7C0EBE51" w14:textId="77777777" w:rsidR="00A5666E" w:rsidRPr="00764835" w:rsidRDefault="00A5666E" w:rsidP="00764835">
      <w:pPr>
        <w:pStyle w:val="ListParagraph"/>
        <w:numPr>
          <w:ilvl w:val="0"/>
          <w:numId w:val="110"/>
        </w:numPr>
      </w:pPr>
      <w:r w:rsidRPr="00764835">
        <w:t>Carry out a sound assessment process—include evidence requirements, relevant training for leaders and assessment procedures.</w:t>
      </w:r>
    </w:p>
    <w:p w14:paraId="5CA83384" w14:textId="77777777" w:rsidR="00A5666E" w:rsidRPr="00A5666E" w:rsidRDefault="00A5666E" w:rsidP="00A5666E">
      <w:pPr>
        <w:pStyle w:val="Heading3"/>
      </w:pPr>
      <w:r w:rsidRPr="00A5666E">
        <w:rPr>
          <w:rStyle w:val="Strong"/>
          <w:b w:val="0"/>
          <w:bCs w:val="0"/>
        </w:rPr>
        <w:t>Redundancy Process Development</w:t>
      </w:r>
    </w:p>
    <w:p w14:paraId="3BCD462A" w14:textId="77777777" w:rsidR="00A5666E" w:rsidRPr="00764835" w:rsidRDefault="00A5666E" w:rsidP="00764835">
      <w:pPr>
        <w:pStyle w:val="ListParagraph"/>
        <w:numPr>
          <w:ilvl w:val="0"/>
          <w:numId w:val="109"/>
        </w:numPr>
      </w:pPr>
      <w:r w:rsidRPr="00764835">
        <w:t>Develop a redundancy and exit process, considering the most dignified approach for impacted employees.</w:t>
      </w:r>
    </w:p>
    <w:p w14:paraId="4D0992B9" w14:textId="77777777" w:rsidR="00A5666E" w:rsidRPr="00764835" w:rsidRDefault="00A5666E" w:rsidP="00764835">
      <w:pPr>
        <w:pStyle w:val="ListParagraph"/>
        <w:numPr>
          <w:ilvl w:val="0"/>
          <w:numId w:val="109"/>
        </w:numPr>
      </w:pPr>
      <w:r w:rsidRPr="00764835">
        <w:t>Develop templates, tools, scripts and training that may be required to ensure consistency and professionalism of your program.</w:t>
      </w:r>
    </w:p>
    <w:p w14:paraId="034E9868" w14:textId="77777777" w:rsidR="00A5666E" w:rsidRPr="00764835" w:rsidRDefault="00A5666E" w:rsidP="00764835">
      <w:pPr>
        <w:pStyle w:val="ListParagraph"/>
        <w:numPr>
          <w:ilvl w:val="0"/>
          <w:numId w:val="109"/>
        </w:numPr>
      </w:pPr>
      <w:r w:rsidRPr="00764835">
        <w:t>Using scripts to support all redundancy meetings will ensure conversations stay factual, objective and free of bias.</w:t>
      </w:r>
    </w:p>
    <w:p w14:paraId="79396F0C" w14:textId="77777777" w:rsidR="00A5666E" w:rsidRPr="00A5666E" w:rsidRDefault="00A5666E" w:rsidP="00A5666E">
      <w:pPr>
        <w:pStyle w:val="Heading3"/>
      </w:pPr>
      <w:r w:rsidRPr="00A5666E">
        <w:rPr>
          <w:rStyle w:val="Strong"/>
          <w:b w:val="0"/>
          <w:bCs w:val="0"/>
        </w:rPr>
        <w:lastRenderedPageBreak/>
        <w:t>Redundancy Exit Process</w:t>
      </w:r>
    </w:p>
    <w:p w14:paraId="2B661214" w14:textId="77777777" w:rsidR="00A5666E" w:rsidRPr="00764835" w:rsidRDefault="00A5666E" w:rsidP="00764835">
      <w:r w:rsidRPr="00764835">
        <w:t>Distribute communications to all relevant stakeholders in line with your communication plan. Consider the following:</w:t>
      </w:r>
    </w:p>
    <w:p w14:paraId="05D05745" w14:textId="77777777" w:rsidR="00A5666E" w:rsidRPr="00764835" w:rsidRDefault="00A5666E" w:rsidP="00764835">
      <w:pPr>
        <w:pStyle w:val="ListParagraph"/>
        <w:numPr>
          <w:ilvl w:val="0"/>
          <w:numId w:val="107"/>
        </w:numPr>
      </w:pPr>
      <w:r w:rsidRPr="00764835">
        <w:t>Appropriate Dates and Venue</w:t>
      </w:r>
    </w:p>
    <w:p w14:paraId="24B0A8EA" w14:textId="77777777" w:rsidR="00A5666E" w:rsidRPr="00764835" w:rsidRDefault="00A5666E" w:rsidP="00764835">
      <w:pPr>
        <w:pStyle w:val="ListParagraph"/>
        <w:numPr>
          <w:ilvl w:val="0"/>
          <w:numId w:val="107"/>
        </w:numPr>
      </w:pPr>
      <w:r w:rsidRPr="00764835">
        <w:t>Communication to Employees</w:t>
      </w:r>
    </w:p>
    <w:p w14:paraId="284CF15A" w14:textId="77777777" w:rsidR="00A5666E" w:rsidRPr="00764835" w:rsidRDefault="00A5666E" w:rsidP="00764835">
      <w:pPr>
        <w:pStyle w:val="ListParagraph"/>
        <w:numPr>
          <w:ilvl w:val="0"/>
          <w:numId w:val="107"/>
        </w:numPr>
      </w:pPr>
      <w:r w:rsidRPr="00764835">
        <w:t>Structure of Meetings</w:t>
      </w:r>
    </w:p>
    <w:p w14:paraId="2AD3C318" w14:textId="77777777" w:rsidR="00A5666E" w:rsidRPr="00764835" w:rsidRDefault="00A5666E" w:rsidP="00764835">
      <w:pPr>
        <w:pStyle w:val="ListParagraph"/>
        <w:numPr>
          <w:ilvl w:val="0"/>
          <w:numId w:val="107"/>
        </w:numPr>
      </w:pPr>
      <w:r w:rsidRPr="00764835">
        <w:t>Employee Support</w:t>
      </w:r>
    </w:p>
    <w:p w14:paraId="18F02871" w14:textId="77777777" w:rsidR="00A5666E" w:rsidRPr="00764835" w:rsidRDefault="00A5666E" w:rsidP="00764835">
      <w:pPr>
        <w:pStyle w:val="ListParagraph"/>
        <w:numPr>
          <w:ilvl w:val="0"/>
          <w:numId w:val="107"/>
        </w:numPr>
      </w:pPr>
      <w:r w:rsidRPr="00764835">
        <w:t>Exit Checklist</w:t>
      </w:r>
    </w:p>
    <w:p w14:paraId="504C3DC8" w14:textId="77777777" w:rsidR="00A5666E" w:rsidRPr="00764835" w:rsidRDefault="00A5666E" w:rsidP="00764835">
      <w:pPr>
        <w:pStyle w:val="ListParagraph"/>
        <w:numPr>
          <w:ilvl w:val="0"/>
          <w:numId w:val="107"/>
        </w:numPr>
      </w:pPr>
      <w:r w:rsidRPr="00764835">
        <w:t>Government Notification</w:t>
      </w:r>
    </w:p>
    <w:p w14:paraId="17EB0D7B" w14:textId="77777777" w:rsidR="00A5666E" w:rsidRPr="00A5666E" w:rsidRDefault="00A5666E" w:rsidP="00A5666E">
      <w:pPr>
        <w:pStyle w:val="Heading3"/>
      </w:pPr>
      <w:r w:rsidRPr="00A5666E">
        <w:rPr>
          <w:rStyle w:val="Strong"/>
          <w:b w:val="0"/>
          <w:bCs w:val="0"/>
        </w:rPr>
        <w:t>Rebuilding Culture and Supporting Employees</w:t>
      </w:r>
    </w:p>
    <w:p w14:paraId="2F70E9C6" w14:textId="77777777" w:rsidR="00A5666E" w:rsidRPr="00764835" w:rsidRDefault="00A5666E" w:rsidP="00764835">
      <w:pPr>
        <w:pStyle w:val="ListParagraph"/>
        <w:numPr>
          <w:ilvl w:val="0"/>
          <w:numId w:val="108"/>
        </w:numPr>
      </w:pPr>
      <w:r w:rsidRPr="00764835">
        <w:t>Communicate to the workforce about the end of the process</w:t>
      </w:r>
    </w:p>
    <w:p w14:paraId="19C50C5A" w14:textId="77777777" w:rsidR="00A5666E" w:rsidRPr="00764835" w:rsidRDefault="00A5666E" w:rsidP="00764835">
      <w:pPr>
        <w:pStyle w:val="ListParagraph"/>
        <w:numPr>
          <w:ilvl w:val="0"/>
          <w:numId w:val="108"/>
        </w:numPr>
      </w:pPr>
      <w:r w:rsidRPr="00764835">
        <w:t xml:space="preserve">Acknowledge and </w:t>
      </w:r>
      <w:proofErr w:type="spellStart"/>
      <w:r w:rsidRPr="00764835">
        <w:t>honour</w:t>
      </w:r>
      <w:proofErr w:type="spellEnd"/>
      <w:r w:rsidRPr="00764835">
        <w:t xml:space="preserve"> those that left and create opportunities for people to talk</w:t>
      </w:r>
    </w:p>
    <w:p w14:paraId="37778DBF" w14:textId="77777777" w:rsidR="00A5666E" w:rsidRPr="00764835" w:rsidRDefault="00A5666E" w:rsidP="00764835">
      <w:pPr>
        <w:pStyle w:val="ListParagraph"/>
        <w:numPr>
          <w:ilvl w:val="0"/>
          <w:numId w:val="108"/>
        </w:numPr>
      </w:pPr>
      <w:r w:rsidRPr="00764835">
        <w:t>Monitor individuals to ensure mental health is intact—be aware of survival guilt</w:t>
      </w:r>
    </w:p>
    <w:p w14:paraId="1621E52B" w14:textId="41D5BE56" w:rsidR="00A5666E" w:rsidRPr="00764835" w:rsidRDefault="00A5666E" w:rsidP="00764835">
      <w:pPr>
        <w:pStyle w:val="ListParagraph"/>
        <w:numPr>
          <w:ilvl w:val="0"/>
          <w:numId w:val="108"/>
        </w:numPr>
      </w:pPr>
      <w:r w:rsidRPr="00764835">
        <w:t>Coordinate employee assistance program (EAP) or mental health support. Initiate engagement activities over the following weeks</w:t>
      </w:r>
    </w:p>
    <w:p w14:paraId="2D088DBC" w14:textId="2EB2052E" w:rsidR="00A5666E" w:rsidRDefault="00000000">
      <w:pPr>
        <w:pStyle w:val="Heading2"/>
        <w:numPr>
          <w:ilvl w:val="0"/>
          <w:numId w:val="1"/>
        </w:numPr>
      </w:pPr>
      <w:r>
        <w:t>Elaborate</w:t>
      </w:r>
      <w:r w:rsidRPr="00C93DB0">
        <w:rPr>
          <w:spacing w:val="-5"/>
        </w:rPr>
        <w:t xml:space="preserve"> </w:t>
      </w:r>
      <w:r>
        <w:t>client</w:t>
      </w:r>
      <w:r w:rsidRPr="00C93DB0">
        <w:rPr>
          <w:spacing w:val="-4"/>
        </w:rPr>
        <w:t xml:space="preserve"> </w:t>
      </w:r>
      <w:r>
        <w:t>server</w:t>
      </w:r>
      <w:r w:rsidRPr="00C93DB0">
        <w:rPr>
          <w:spacing w:val="-6"/>
        </w:rPr>
        <w:t xml:space="preserve"> </w:t>
      </w:r>
      <w:r>
        <w:t>architecture</w:t>
      </w:r>
      <w:r w:rsidRPr="00C93DB0">
        <w:rPr>
          <w:spacing w:val="-5"/>
        </w:rPr>
        <w:t xml:space="preserve"> </w:t>
      </w:r>
      <w:r>
        <w:t>with</w:t>
      </w:r>
      <w:r w:rsidRPr="00C93DB0">
        <w:rPr>
          <w:spacing w:val="-6"/>
        </w:rPr>
        <w:t xml:space="preserve"> </w:t>
      </w:r>
      <w:r>
        <w:t>suitable</w:t>
      </w:r>
      <w:r w:rsidRPr="00C93DB0">
        <w:rPr>
          <w:spacing w:val="-5"/>
        </w:rPr>
        <w:t xml:space="preserve"> </w:t>
      </w:r>
      <w:r>
        <w:t>diagram</w:t>
      </w:r>
      <w:r w:rsidRPr="00C93DB0">
        <w:rPr>
          <w:spacing w:val="-3"/>
        </w:rPr>
        <w:t xml:space="preserve"> </w:t>
      </w:r>
      <w:r>
        <w:t>and</w:t>
      </w:r>
      <w:r w:rsidRPr="00C93DB0">
        <w:rPr>
          <w:spacing w:val="-6"/>
        </w:rPr>
        <w:t xml:space="preserve"> </w:t>
      </w:r>
      <w:r>
        <w:t>its</w:t>
      </w:r>
      <w:r w:rsidRPr="00C93DB0">
        <w:rPr>
          <w:spacing w:val="-7"/>
        </w:rPr>
        <w:t xml:space="preserve"> </w:t>
      </w:r>
      <w:r>
        <w:t>type</w:t>
      </w:r>
    </w:p>
    <w:p w14:paraId="64D44710" w14:textId="77777777" w:rsidR="00A5666E" w:rsidRPr="00A5666E" w:rsidRDefault="00A5666E" w:rsidP="00A5666E">
      <w:pPr>
        <w:rPr>
          <w:lang w:val="en-IN"/>
        </w:rPr>
      </w:pPr>
      <w:r w:rsidRPr="00A5666E">
        <w:rPr>
          <w:lang w:val="en-IN"/>
        </w:rPr>
        <w:t>Client-server architecture is a computing model in which clients request services or resources from servers, which provide the requested services or resources. This architecture involves a distributed computing model where the processing power and resources are split between the client and server.</w:t>
      </w:r>
    </w:p>
    <w:p w14:paraId="6CDB6E11" w14:textId="77777777" w:rsidR="00764835" w:rsidRPr="00764835" w:rsidRDefault="00764835" w:rsidP="00764835">
      <w:pPr>
        <w:rPr>
          <w:lang w:val="en-IN"/>
        </w:rPr>
      </w:pPr>
      <w:r w:rsidRPr="00764835">
        <w:drawing>
          <wp:inline distT="0" distB="0" distL="0" distR="0" wp14:anchorId="54B3FACB" wp14:editId="17A9168A">
            <wp:extent cx="5712257" cy="1928290"/>
            <wp:effectExtent l="0" t="0" r="3175" b="0"/>
            <wp:docPr id="1478747076" name="Picture 1478747076" descr="What is client serv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client server 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3674" cy="1938895"/>
                    </a:xfrm>
                    <a:prstGeom prst="rect">
                      <a:avLst/>
                    </a:prstGeom>
                    <a:noFill/>
                    <a:ln>
                      <a:noFill/>
                    </a:ln>
                  </pic:spPr>
                </pic:pic>
              </a:graphicData>
            </a:graphic>
          </wp:inline>
        </w:drawing>
      </w:r>
    </w:p>
    <w:p w14:paraId="391A64C8" w14:textId="77777777" w:rsidR="00764835" w:rsidRPr="00764835" w:rsidRDefault="00764835" w:rsidP="00B8777F">
      <w:pPr>
        <w:pStyle w:val="BodyText"/>
        <w:rPr>
          <w:lang w:val="en-IN"/>
        </w:rPr>
      </w:pPr>
      <w:r w:rsidRPr="00764835">
        <w:rPr>
          <w:lang w:val="en-IN"/>
        </w:rPr>
        <w:t>Client server architecture is a computing model in which the server hosts, delivers, and manages most of the resources and services requested by the client. It is also known as the networking computing model or client server network as all requests and services are delivered over a network. The client-server architecture or model has other systems connected over a network where resources are shared among the different computers.</w:t>
      </w:r>
    </w:p>
    <w:p w14:paraId="449927FE" w14:textId="0B73FE69" w:rsidR="00764835" w:rsidRPr="00764835" w:rsidRDefault="00764835" w:rsidP="00B8777F">
      <w:pPr>
        <w:pStyle w:val="BodyText"/>
        <w:rPr>
          <w:lang w:val="en-IN"/>
        </w:rPr>
      </w:pPr>
      <w:r w:rsidRPr="00764835">
        <w:rPr>
          <w:lang w:val="en-IN"/>
        </w:rPr>
        <w:t xml:space="preserve">Typically, client server architecture is arranged in a way that clients are often situated at workstations or on personal computers, while servers are located elsewhere on the network, usually on more powerful machines. Such a model is especially beneficial when the clients and server perform routine tasks. For example, in hospital data processing, a client computer can be busy running an application program for entering patient information, meanwhile the server computer can be running another program to fetch </w:t>
      </w:r>
      <w:r w:rsidR="00B8777F" w:rsidRPr="00764835">
        <w:rPr>
          <w:lang w:val="en-IN"/>
        </w:rPr>
        <w:t>and manage</w:t>
      </w:r>
      <w:r w:rsidRPr="00764835">
        <w:rPr>
          <w:lang w:val="en-IN"/>
        </w:rPr>
        <w:t xml:space="preserve"> the </w:t>
      </w:r>
      <w:r w:rsidRPr="00B8777F">
        <w:rPr>
          <w:lang w:val="en-IN"/>
        </w:rPr>
        <w:t>database</w:t>
      </w:r>
      <w:r w:rsidRPr="00764835">
        <w:rPr>
          <w:lang w:val="en-IN"/>
        </w:rPr>
        <w:t> in which the information is permanently stored.</w:t>
      </w:r>
    </w:p>
    <w:p w14:paraId="42A02539" w14:textId="77777777" w:rsidR="00764835" w:rsidRPr="00764835" w:rsidRDefault="00764835" w:rsidP="00B8777F">
      <w:pPr>
        <w:pStyle w:val="Heading3"/>
        <w:rPr>
          <w:lang w:val="en-IN"/>
        </w:rPr>
      </w:pPr>
      <w:r w:rsidRPr="00764835">
        <w:rPr>
          <w:lang w:val="en-IN"/>
        </w:rPr>
        <w:t>Client server architecture example</w:t>
      </w:r>
    </w:p>
    <w:p w14:paraId="14C0CF68" w14:textId="77777777" w:rsidR="00764835" w:rsidRPr="00764835" w:rsidRDefault="00764835" w:rsidP="00764835">
      <w:pPr>
        <w:rPr>
          <w:lang w:val="en-IN"/>
        </w:rPr>
      </w:pPr>
      <w:r w:rsidRPr="00764835">
        <w:rPr>
          <w:lang w:val="en-IN"/>
        </w:rPr>
        <w:t>Here are some of the client server model architecture examples from our daily life. Hope it helps you to understand the concept better.</w:t>
      </w:r>
    </w:p>
    <w:p w14:paraId="43E17823" w14:textId="77777777" w:rsidR="00764835" w:rsidRPr="00B8777F" w:rsidRDefault="00764835" w:rsidP="00B8777F">
      <w:pPr>
        <w:pStyle w:val="ListParagraph"/>
        <w:numPr>
          <w:ilvl w:val="0"/>
          <w:numId w:val="118"/>
        </w:numPr>
        <w:rPr>
          <w:lang w:val="en-IN"/>
        </w:rPr>
      </w:pPr>
      <w:r w:rsidRPr="00B8777F">
        <w:rPr>
          <w:b/>
          <w:bCs/>
          <w:lang w:val="en-IN"/>
        </w:rPr>
        <w:t>Mail servers</w:t>
      </w:r>
      <w:r w:rsidRPr="00B8777F">
        <w:rPr>
          <w:lang w:val="en-IN"/>
        </w:rPr>
        <w:t xml:space="preserve">: Email servers are used for sending and receiving emails. There </w:t>
      </w:r>
      <w:proofErr w:type="gramStart"/>
      <w:r w:rsidRPr="00B8777F">
        <w:rPr>
          <w:lang w:val="en-IN"/>
        </w:rPr>
        <w:t>are</w:t>
      </w:r>
      <w:proofErr w:type="gramEnd"/>
      <w:r w:rsidRPr="00B8777F">
        <w:rPr>
          <w:lang w:val="en-IN"/>
        </w:rPr>
        <w:t xml:space="preserve"> different software that allow email handling.</w:t>
      </w:r>
    </w:p>
    <w:p w14:paraId="3BCAA8C3" w14:textId="77777777" w:rsidR="00764835" w:rsidRPr="00B8777F" w:rsidRDefault="00764835" w:rsidP="00B8777F">
      <w:pPr>
        <w:pStyle w:val="ListParagraph"/>
        <w:numPr>
          <w:ilvl w:val="0"/>
          <w:numId w:val="118"/>
        </w:numPr>
        <w:rPr>
          <w:lang w:val="en-IN"/>
        </w:rPr>
      </w:pPr>
      <w:r w:rsidRPr="00B8777F">
        <w:rPr>
          <w:b/>
          <w:bCs/>
          <w:lang w:val="en-IN"/>
        </w:rPr>
        <w:t>File servers</w:t>
      </w:r>
      <w:r w:rsidRPr="00B8777F">
        <w:rPr>
          <w:lang w:val="en-IN"/>
        </w:rPr>
        <w:t>: File servers act as a centralized location for files. One of the daily life examples to understand this is the files that we store in Google Docs. The cloud services for Microsoft Office and Google Docs can be accessed from your devices; the files that you save from your computer, can be accessed from your phone. So, the centrally stored files can be accessed by multiple users.</w:t>
      </w:r>
    </w:p>
    <w:p w14:paraId="68B916B5" w14:textId="04F6A2DB" w:rsidR="00764835" w:rsidRPr="00B8777F" w:rsidRDefault="00764835" w:rsidP="00B8777F">
      <w:pPr>
        <w:pStyle w:val="ListParagraph"/>
        <w:numPr>
          <w:ilvl w:val="0"/>
          <w:numId w:val="118"/>
        </w:numPr>
        <w:rPr>
          <w:lang w:val="en-IN"/>
        </w:rPr>
      </w:pPr>
      <w:r w:rsidRPr="00B8777F">
        <w:rPr>
          <w:b/>
          <w:bCs/>
          <w:lang w:val="en-IN"/>
        </w:rPr>
        <w:t>Web servers</w:t>
      </w:r>
      <w:r w:rsidRPr="00B8777F">
        <w:rPr>
          <w:lang w:val="en-IN"/>
        </w:rPr>
        <w:t>: </w:t>
      </w:r>
      <w:r w:rsidRPr="00B8777F">
        <w:rPr>
          <w:lang w:val="en-IN"/>
        </w:rPr>
        <w:t>Web servers</w:t>
      </w:r>
      <w:r w:rsidRPr="00B8777F">
        <w:rPr>
          <w:lang w:val="en-IN"/>
        </w:rPr>
        <w:t xml:space="preserve"> are high-performance computers that host different websites. The </w:t>
      </w:r>
      <w:r w:rsidRPr="00B8777F">
        <w:rPr>
          <w:lang w:val="en-IN"/>
        </w:rPr>
        <w:lastRenderedPageBreak/>
        <w:t>server site data is requested by the client through high-speed internet.</w:t>
      </w:r>
    </w:p>
    <w:p w14:paraId="1FA8FDBD" w14:textId="77777777" w:rsidR="00764835" w:rsidRPr="00B8777F" w:rsidRDefault="00764835" w:rsidP="00B8777F">
      <w:pPr>
        <w:pStyle w:val="Heading3"/>
        <w:rPr>
          <w:lang w:val="en-IN"/>
        </w:rPr>
      </w:pPr>
      <w:r w:rsidRPr="00B8777F">
        <w:rPr>
          <w:lang w:val="en-IN"/>
        </w:rPr>
        <w:t>Components of client server architecture:</w:t>
      </w:r>
    </w:p>
    <w:p w14:paraId="311B0949" w14:textId="77777777" w:rsidR="00764835" w:rsidRPr="00B8777F" w:rsidRDefault="00764835" w:rsidP="00B8777F">
      <w:pPr>
        <w:rPr>
          <w:lang w:val="en-IN"/>
        </w:rPr>
      </w:pPr>
      <w:r w:rsidRPr="00B8777F">
        <w:rPr>
          <w:lang w:val="en-IN"/>
        </w:rPr>
        <w:t>Essentially, three components are required to make client server architecture work. The three components are workstations, servers, and networking devices. Let us, now, discuss them in detail:</w:t>
      </w:r>
    </w:p>
    <w:p w14:paraId="75401640" w14:textId="77777777" w:rsidR="00764835" w:rsidRPr="00B8777F" w:rsidRDefault="00764835" w:rsidP="00B8777F">
      <w:pPr>
        <w:pStyle w:val="ListParagraph"/>
        <w:numPr>
          <w:ilvl w:val="0"/>
          <w:numId w:val="118"/>
        </w:numPr>
        <w:rPr>
          <w:lang w:val="en-IN"/>
        </w:rPr>
      </w:pPr>
      <w:r w:rsidRPr="00B8777F">
        <w:rPr>
          <w:b/>
          <w:lang w:val="en-IN"/>
        </w:rPr>
        <w:t>Workstations</w:t>
      </w:r>
      <w:r w:rsidRPr="00B8777F">
        <w:rPr>
          <w:lang w:val="en-IN"/>
        </w:rPr>
        <w:t>: Workstations are also called client computers. Workstations work as subordinates to servers and send them requests to access shared files and databases. A server requests information from the workstation and performs several functions as a central repository of files, programs, databases, and management policies. Workstations are governed by server-defined policies. </w:t>
      </w:r>
    </w:p>
    <w:p w14:paraId="79DC6AEF" w14:textId="77777777" w:rsidR="00B8777F" w:rsidRDefault="00764835" w:rsidP="00A35120">
      <w:pPr>
        <w:pStyle w:val="ListParagraph"/>
        <w:numPr>
          <w:ilvl w:val="0"/>
          <w:numId w:val="118"/>
        </w:numPr>
        <w:rPr>
          <w:lang w:val="en-IN"/>
        </w:rPr>
      </w:pPr>
      <w:r w:rsidRPr="00B8777F">
        <w:rPr>
          <w:b/>
          <w:lang w:val="en-IN"/>
        </w:rPr>
        <w:t>Servers:</w:t>
      </w:r>
      <w:r w:rsidRPr="00B8777F">
        <w:rPr>
          <w:lang w:val="en-IN"/>
        </w:rPr>
        <w:t xml:space="preserve"> Servers are defined as fast processing devices that act as centralized repositories of network files, programs, databases, and policies. Servers have huge storage space and robust memory to deal with multiple requests, approaching simultaneously from various workstations. Servers can perform many roles, such as mail server, database server, file server, and domain controller, in client server architecture at the same time.</w:t>
      </w:r>
    </w:p>
    <w:p w14:paraId="13699634" w14:textId="08E24EB3" w:rsidR="00764835" w:rsidRPr="00B8777F" w:rsidRDefault="00B8777F" w:rsidP="00B8777F">
      <w:pPr>
        <w:pStyle w:val="ListParagraph"/>
        <w:numPr>
          <w:ilvl w:val="0"/>
          <w:numId w:val="118"/>
        </w:numPr>
        <w:rPr>
          <w:lang w:eastAsia="en-IN"/>
        </w:rPr>
      </w:pPr>
      <w:r w:rsidRPr="00B8777F">
        <w:rPr>
          <w:b/>
          <w:bCs/>
        </w:rPr>
        <w:t>Networking devices</w:t>
      </w:r>
      <w:r w:rsidRPr="00B8777F">
        <w:t>: Now that we know about the roles that workstations and servers play, let us learn about what connects them, networking devices. Networking devices are a medium that connects workstations and servers in client server architecture. Many networking devices are used to perform various operations across the network. For example, a hub is used for connecting a server to various workstations. Repeaters are used to effectively transfer data between two devices. Bridges are used to isolate network segmentation.</w:t>
      </w:r>
    </w:p>
    <w:p w14:paraId="1561C9AA" w14:textId="77777777" w:rsidR="00A5666E" w:rsidRPr="006A0F62" w:rsidRDefault="00A5666E" w:rsidP="006A0F62">
      <w:pPr>
        <w:pStyle w:val="Heading3"/>
      </w:pPr>
      <w:r w:rsidRPr="006A0F62">
        <w:rPr>
          <w:rStyle w:val="Strong"/>
          <w:b w:val="0"/>
          <w:bCs w:val="0"/>
        </w:rPr>
        <w:t>Types of client server architecture</w:t>
      </w:r>
    </w:p>
    <w:p w14:paraId="638229B1" w14:textId="77777777" w:rsidR="00A5666E" w:rsidRPr="00B8777F" w:rsidRDefault="00A5666E" w:rsidP="00B8777F">
      <w:r w:rsidRPr="00B8777F">
        <w:t>The functionality of client server architecture is in various tiers. </w:t>
      </w:r>
    </w:p>
    <w:p w14:paraId="13864837" w14:textId="77777777" w:rsidR="00A5666E" w:rsidRPr="006A0F62" w:rsidRDefault="00A5666E" w:rsidP="006A0F62">
      <w:pPr>
        <w:pStyle w:val="Heading4"/>
      </w:pPr>
      <w:r w:rsidRPr="006A0F62">
        <w:rPr>
          <w:rStyle w:val="Strong"/>
          <w:b w:val="0"/>
          <w:bCs w:val="0"/>
        </w:rPr>
        <w:t>1-tier architecture</w:t>
      </w:r>
    </w:p>
    <w:p w14:paraId="218D2273" w14:textId="77777777" w:rsidR="00A5666E" w:rsidRPr="00620E7C" w:rsidRDefault="00A5666E" w:rsidP="00A5666E">
      <w:pPr>
        <w:rPr>
          <w:rFonts w:cstheme="minorHAnsi"/>
          <w:sz w:val="24"/>
          <w:szCs w:val="24"/>
        </w:rPr>
      </w:pPr>
      <w:r w:rsidRPr="00620E7C">
        <w:rPr>
          <w:rFonts w:cstheme="minorHAnsi"/>
          <w:noProof/>
          <w:sz w:val="24"/>
          <w:szCs w:val="24"/>
        </w:rPr>
        <w:drawing>
          <wp:inline distT="0" distB="0" distL="0" distR="0" wp14:anchorId="67CD2983" wp14:editId="44BE7F99">
            <wp:extent cx="4267200" cy="2276475"/>
            <wp:effectExtent l="0" t="0" r="0" b="9525"/>
            <wp:docPr id="7" name="Picture 7" descr="1-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Tier Architecture"/>
                    <pic:cNvPicPr>
                      <a:picLocks noChangeAspect="1" noChangeArrowheads="1"/>
                    </pic:cNvPicPr>
                  </pic:nvPicPr>
                  <pic:blipFill rotWithShape="1">
                    <a:blip r:embed="rId9">
                      <a:extLst>
                        <a:ext uri="{28A0092B-C50C-407E-A947-70E740481C1C}">
                          <a14:useLocalDpi xmlns:a14="http://schemas.microsoft.com/office/drawing/2010/main" val="0"/>
                        </a:ext>
                      </a:extLst>
                    </a:blip>
                    <a:srcRect l="17514" r="19209"/>
                    <a:stretch/>
                  </pic:blipFill>
                  <pic:spPr bwMode="auto">
                    <a:xfrm>
                      <a:off x="0" y="0"/>
                      <a:ext cx="4267200" cy="2276475"/>
                    </a:xfrm>
                    <a:prstGeom prst="rect">
                      <a:avLst/>
                    </a:prstGeom>
                    <a:noFill/>
                    <a:ln>
                      <a:noFill/>
                    </a:ln>
                    <a:extLst>
                      <a:ext uri="{53640926-AAD7-44D8-BBD7-CCE9431645EC}">
                        <a14:shadowObscured xmlns:a14="http://schemas.microsoft.com/office/drawing/2010/main"/>
                      </a:ext>
                    </a:extLst>
                  </pic:spPr>
                </pic:pic>
              </a:graphicData>
            </a:graphic>
          </wp:inline>
        </w:drawing>
      </w:r>
    </w:p>
    <w:p w14:paraId="3E6F5FA8" w14:textId="77777777" w:rsidR="00A5666E" w:rsidRDefault="00A5666E" w:rsidP="00B8777F">
      <w:r w:rsidRPr="00B8777F">
        <w:t>In this category of client server architecture, the architecture contains all kinds of settings, such as configuration setting and marketing logic, on a single device.  While the diversity of services offered by 1-tier architecture makes it one of the reliable sources, handling such an architecture is difficult. This is primarily due to the data variance.  It often results in replication of work. 1-tier architecture consists of several layers, such as presentation layer, business layer, and data layer, that are combined with the help of a unique software package. The data present in this layer is usually stored in local systems or on a shared drive.</w:t>
      </w:r>
    </w:p>
    <w:p w14:paraId="60BA5DF4" w14:textId="77777777" w:rsidR="00B8777F" w:rsidRDefault="00B8777F" w:rsidP="00B8777F"/>
    <w:p w14:paraId="3E7FDF35" w14:textId="77777777" w:rsidR="00B8777F" w:rsidRPr="00B8777F" w:rsidRDefault="00B8777F" w:rsidP="00B8777F"/>
    <w:p w14:paraId="51B58D9E" w14:textId="77777777" w:rsidR="00A5666E" w:rsidRPr="008549E2" w:rsidRDefault="00A5666E" w:rsidP="008549E2">
      <w:pPr>
        <w:pStyle w:val="Heading4"/>
      </w:pPr>
      <w:r w:rsidRPr="008549E2">
        <w:rPr>
          <w:rStyle w:val="Strong"/>
          <w:b w:val="0"/>
          <w:bCs w:val="0"/>
        </w:rPr>
        <w:lastRenderedPageBreak/>
        <w:t>2-tier architecture</w:t>
      </w:r>
    </w:p>
    <w:p w14:paraId="3D06BB38" w14:textId="77777777" w:rsidR="00A5666E" w:rsidRPr="00620E7C" w:rsidRDefault="00A5666E" w:rsidP="00A5666E">
      <w:pPr>
        <w:rPr>
          <w:rFonts w:cstheme="minorHAnsi"/>
          <w:sz w:val="24"/>
          <w:szCs w:val="24"/>
        </w:rPr>
      </w:pPr>
      <w:r w:rsidRPr="00620E7C">
        <w:rPr>
          <w:rFonts w:cstheme="minorHAnsi"/>
          <w:noProof/>
          <w:sz w:val="24"/>
          <w:szCs w:val="24"/>
        </w:rPr>
        <w:drawing>
          <wp:inline distT="0" distB="0" distL="0" distR="0" wp14:anchorId="5B31F7D5" wp14:editId="453007B5">
            <wp:extent cx="1041931" cy="1447800"/>
            <wp:effectExtent l="0" t="0" r="6350" b="0"/>
            <wp:docPr id="6" name="Picture 6" descr="2-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tier architecture"/>
                    <pic:cNvPicPr>
                      <a:picLocks noChangeAspect="1" noChangeArrowheads="1"/>
                    </pic:cNvPicPr>
                  </pic:nvPicPr>
                  <pic:blipFill rotWithShape="1">
                    <a:blip r:embed="rId10">
                      <a:extLst>
                        <a:ext uri="{28A0092B-C50C-407E-A947-70E740481C1C}">
                          <a14:useLocalDpi xmlns:a14="http://schemas.microsoft.com/office/drawing/2010/main" val="0"/>
                        </a:ext>
                      </a:extLst>
                    </a:blip>
                    <a:srcRect l="38277" r="37429"/>
                    <a:stretch/>
                  </pic:blipFill>
                  <pic:spPr bwMode="auto">
                    <a:xfrm>
                      <a:off x="0" y="0"/>
                      <a:ext cx="1055202" cy="1466240"/>
                    </a:xfrm>
                    <a:prstGeom prst="rect">
                      <a:avLst/>
                    </a:prstGeom>
                    <a:noFill/>
                    <a:ln>
                      <a:noFill/>
                    </a:ln>
                    <a:extLst>
                      <a:ext uri="{53640926-AAD7-44D8-BBD7-CCE9431645EC}">
                        <a14:shadowObscured xmlns:a14="http://schemas.microsoft.com/office/drawing/2010/main"/>
                      </a:ext>
                    </a:extLst>
                  </pic:spPr>
                </pic:pic>
              </a:graphicData>
            </a:graphic>
          </wp:inline>
        </w:drawing>
      </w:r>
    </w:p>
    <w:p w14:paraId="46491E7F" w14:textId="640E11C6" w:rsidR="00A5666E" w:rsidRPr="00B8777F" w:rsidRDefault="00B8777F" w:rsidP="00B8777F">
      <w:r w:rsidRPr="00B8777F">
        <w:t>T</w:t>
      </w:r>
      <w:r w:rsidR="00A5666E" w:rsidRPr="00B8777F">
        <w:t xml:space="preserve">his architecture has the best environment. In this architecture, the user interface is stored on the client’s side and the database is stored on the server, while database logic and business logic </w:t>
      </w:r>
      <w:proofErr w:type="gramStart"/>
      <w:r w:rsidR="00A5666E" w:rsidRPr="00B8777F">
        <w:t>is</w:t>
      </w:r>
      <w:proofErr w:type="gramEnd"/>
      <w:r w:rsidR="00A5666E" w:rsidRPr="00B8777F">
        <w:t xml:space="preserve"> maintained either on the client’s side or on the server’s side.</w:t>
      </w:r>
      <w:r w:rsidR="00A5666E" w:rsidRPr="00B8777F">
        <w:br/>
        <w:t>The 2-tier architecture is faster in comparison to the 1-tier architecture; this is because the 2-tier architecture does not have any intermediary between the client and the server. It is often utilized to avoid confusion between clients. One of the popular examples of 2-tier architecture is the online ticket reservation system.</w:t>
      </w:r>
    </w:p>
    <w:p w14:paraId="7E23CF17" w14:textId="77777777" w:rsidR="00A5666E" w:rsidRPr="008549E2" w:rsidRDefault="00A5666E" w:rsidP="008549E2">
      <w:pPr>
        <w:pStyle w:val="Heading4"/>
      </w:pPr>
      <w:r w:rsidRPr="008549E2">
        <w:rPr>
          <w:rStyle w:val="Strong"/>
          <w:b w:val="0"/>
          <w:bCs w:val="0"/>
        </w:rPr>
        <w:t>3-tier architecture</w:t>
      </w:r>
    </w:p>
    <w:p w14:paraId="3ECCA735" w14:textId="77777777" w:rsidR="00A5666E" w:rsidRPr="00620E7C" w:rsidRDefault="00A5666E" w:rsidP="00A5666E">
      <w:pPr>
        <w:rPr>
          <w:rFonts w:cstheme="minorHAnsi"/>
          <w:sz w:val="24"/>
          <w:szCs w:val="24"/>
        </w:rPr>
      </w:pPr>
      <w:r w:rsidRPr="00620E7C">
        <w:rPr>
          <w:rFonts w:cstheme="minorHAnsi"/>
          <w:noProof/>
          <w:sz w:val="24"/>
          <w:szCs w:val="24"/>
        </w:rPr>
        <w:drawing>
          <wp:inline distT="0" distB="0" distL="0" distR="0" wp14:anchorId="67E76219" wp14:editId="32AB4401">
            <wp:extent cx="5543550" cy="1381125"/>
            <wp:effectExtent l="0" t="0" r="0" b="9525"/>
            <wp:docPr id="8" name="Picture 8" descr="3-tie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tier-architecture"/>
                    <pic:cNvPicPr>
                      <a:picLocks noChangeAspect="1" noChangeArrowheads="1"/>
                    </pic:cNvPicPr>
                  </pic:nvPicPr>
                  <pic:blipFill rotWithShape="1">
                    <a:blip r:embed="rId11">
                      <a:extLst>
                        <a:ext uri="{28A0092B-C50C-407E-A947-70E740481C1C}">
                          <a14:useLocalDpi xmlns:a14="http://schemas.microsoft.com/office/drawing/2010/main" val="0"/>
                        </a:ext>
                      </a:extLst>
                    </a:blip>
                    <a:srcRect l="8192" t="21339" r="9606" b="17991"/>
                    <a:stretch/>
                  </pic:blipFill>
                  <pic:spPr bwMode="auto">
                    <a:xfrm>
                      <a:off x="0" y="0"/>
                      <a:ext cx="5543550" cy="1381125"/>
                    </a:xfrm>
                    <a:prstGeom prst="rect">
                      <a:avLst/>
                    </a:prstGeom>
                    <a:noFill/>
                    <a:ln>
                      <a:noFill/>
                    </a:ln>
                    <a:extLst>
                      <a:ext uri="{53640926-AAD7-44D8-BBD7-CCE9431645EC}">
                        <a14:shadowObscured xmlns:a14="http://schemas.microsoft.com/office/drawing/2010/main"/>
                      </a:ext>
                    </a:extLst>
                  </pic:spPr>
                </pic:pic>
              </a:graphicData>
            </a:graphic>
          </wp:inline>
        </w:drawing>
      </w:r>
    </w:p>
    <w:p w14:paraId="4C376DDA" w14:textId="77777777" w:rsidR="00A5666E" w:rsidRPr="00B8777F" w:rsidRDefault="00A5666E" w:rsidP="00B8777F">
      <w:r w:rsidRPr="00B8777F">
        <w:t>Unlike 2-tier architecture that has no intermediary, in 3-tier client server architecture, a middleware lies between the client and the server. If the client places a request to fetch specific information from the server, the request will first be received by the middleware. It will then be dispatched to the server for further actions. The same pattern will be followed when the server sends a response to the client. The framework of 3-tier architecture is categorized into three main layers, presentation layer, application layer, and database tier.</w:t>
      </w:r>
    </w:p>
    <w:p w14:paraId="057E169F" w14:textId="77777777" w:rsidR="00A5666E" w:rsidRPr="00B8777F" w:rsidRDefault="00A5666E" w:rsidP="00B8777F">
      <w:r w:rsidRPr="00B8777F">
        <w:t>All three layers are controlled at different ends. While the presentation layer is controlled at the client’s device, the middleware and the server handle the application layer and the database tier respectively. Due to the presence of a third layer that provides data control, 3-tier architecture is more secure, has invisible database structure, and provides data integrity.</w:t>
      </w:r>
    </w:p>
    <w:p w14:paraId="51367DBE" w14:textId="77777777" w:rsidR="00A5666E" w:rsidRPr="008549E2" w:rsidRDefault="00A5666E" w:rsidP="008549E2">
      <w:pPr>
        <w:pStyle w:val="Heading4"/>
      </w:pPr>
      <w:r w:rsidRPr="008549E2">
        <w:rPr>
          <w:rStyle w:val="Strong"/>
          <w:b w:val="0"/>
          <w:bCs w:val="0"/>
        </w:rPr>
        <w:t>N-tier architecture</w:t>
      </w:r>
    </w:p>
    <w:p w14:paraId="3282D3C4" w14:textId="77777777" w:rsidR="00A5666E" w:rsidRPr="00620E7C" w:rsidRDefault="00A5666E" w:rsidP="00A5666E">
      <w:pPr>
        <w:rPr>
          <w:rFonts w:cstheme="minorHAnsi"/>
          <w:sz w:val="24"/>
          <w:szCs w:val="24"/>
        </w:rPr>
      </w:pPr>
      <w:r w:rsidRPr="00620E7C">
        <w:rPr>
          <w:rFonts w:cstheme="minorHAnsi"/>
          <w:noProof/>
          <w:sz w:val="24"/>
          <w:szCs w:val="24"/>
        </w:rPr>
        <w:drawing>
          <wp:inline distT="0" distB="0" distL="0" distR="0" wp14:anchorId="6F5CBBEB" wp14:editId="53A2133E">
            <wp:extent cx="6105525" cy="2276475"/>
            <wp:effectExtent l="0" t="0" r="9525" b="9525"/>
            <wp:docPr id="9" name="Picture 9" descr="N-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tier architecture"/>
                    <pic:cNvPicPr>
                      <a:picLocks noChangeAspect="1" noChangeArrowheads="1"/>
                    </pic:cNvPicPr>
                  </pic:nvPicPr>
                  <pic:blipFill rotWithShape="1">
                    <a:blip r:embed="rId12">
                      <a:extLst>
                        <a:ext uri="{28A0092B-C50C-407E-A947-70E740481C1C}">
                          <a14:useLocalDpi xmlns:a14="http://schemas.microsoft.com/office/drawing/2010/main" val="0"/>
                        </a:ext>
                      </a:extLst>
                    </a:blip>
                    <a:srcRect r="9463"/>
                    <a:stretch/>
                  </pic:blipFill>
                  <pic:spPr bwMode="auto">
                    <a:xfrm>
                      <a:off x="0" y="0"/>
                      <a:ext cx="6105525" cy="2276475"/>
                    </a:xfrm>
                    <a:prstGeom prst="rect">
                      <a:avLst/>
                    </a:prstGeom>
                    <a:noFill/>
                    <a:ln>
                      <a:noFill/>
                    </a:ln>
                    <a:extLst>
                      <a:ext uri="{53640926-AAD7-44D8-BBD7-CCE9431645EC}">
                        <a14:shadowObscured xmlns:a14="http://schemas.microsoft.com/office/drawing/2010/main"/>
                      </a:ext>
                    </a:extLst>
                  </pic:spPr>
                </pic:pic>
              </a:graphicData>
            </a:graphic>
          </wp:inline>
        </w:drawing>
      </w:r>
    </w:p>
    <w:p w14:paraId="6002D5B3" w14:textId="77777777" w:rsidR="00A5666E" w:rsidRPr="00620E7C" w:rsidRDefault="00A5666E" w:rsidP="00A5666E">
      <w:pPr>
        <w:pStyle w:val="NormalWeb"/>
        <w:spacing w:before="300" w:beforeAutospacing="0" w:after="0" w:afterAutospacing="0"/>
        <w:rPr>
          <w:rFonts w:asciiTheme="minorHAnsi" w:hAnsiTheme="minorHAnsi" w:cstheme="minorHAnsi"/>
        </w:rPr>
      </w:pPr>
      <w:r w:rsidRPr="00620E7C">
        <w:rPr>
          <w:rFonts w:asciiTheme="minorHAnsi" w:hAnsiTheme="minorHAnsi" w:cstheme="minorHAnsi"/>
        </w:rPr>
        <w:t xml:space="preserve">N-tier architecture is also called multi-tier architecture. It is the scaled form of the other three types of architecture. This architecture has a provision for locating each function as an </w:t>
      </w:r>
      <w:r w:rsidRPr="00620E7C">
        <w:rPr>
          <w:rFonts w:asciiTheme="minorHAnsi" w:hAnsiTheme="minorHAnsi" w:cstheme="minorHAnsi"/>
        </w:rPr>
        <w:lastRenderedPageBreak/>
        <w:t>isolated layer that includes presentation, application processing, and management of data functionalities.</w:t>
      </w:r>
    </w:p>
    <w:p w14:paraId="6964C5E6" w14:textId="462F37A0" w:rsidR="00A5666E" w:rsidRDefault="00A5666E" w:rsidP="00A5666E"/>
    <w:p w14:paraId="1C75C6B9" w14:textId="6D5579A0" w:rsidR="008549E2" w:rsidRDefault="008549E2" w:rsidP="00A5666E"/>
    <w:p w14:paraId="0327E7D7" w14:textId="77777777" w:rsidR="008549E2" w:rsidRPr="00A5666E" w:rsidRDefault="008549E2" w:rsidP="00A5666E"/>
    <w:p w14:paraId="705161CE" w14:textId="07CB4EB6" w:rsidR="008549E2" w:rsidRDefault="00000000">
      <w:pPr>
        <w:pStyle w:val="Heading2"/>
        <w:numPr>
          <w:ilvl w:val="0"/>
          <w:numId w:val="1"/>
        </w:numPr>
      </w:pPr>
      <w:r>
        <w:t>Illustrate</w:t>
      </w:r>
      <w:r w:rsidRPr="00C93DB0">
        <w:rPr>
          <w:spacing w:val="-6"/>
        </w:rPr>
        <w:t xml:space="preserve"> </w:t>
      </w:r>
      <w:r>
        <w:t>Service</w:t>
      </w:r>
      <w:r w:rsidRPr="00C93DB0">
        <w:rPr>
          <w:spacing w:val="-6"/>
        </w:rPr>
        <w:t xml:space="preserve"> </w:t>
      </w:r>
      <w:r>
        <w:t>Oriented</w:t>
      </w:r>
      <w:r w:rsidRPr="00C93DB0">
        <w:rPr>
          <w:spacing w:val="-6"/>
        </w:rPr>
        <w:t xml:space="preserve"> </w:t>
      </w:r>
      <w:r>
        <w:t>Architecture</w:t>
      </w:r>
      <w:r w:rsidRPr="00C93DB0">
        <w:rPr>
          <w:spacing w:val="-6"/>
        </w:rPr>
        <w:t xml:space="preserve"> </w:t>
      </w:r>
      <w:r>
        <w:t>with</w:t>
      </w:r>
      <w:r w:rsidRPr="00C93DB0">
        <w:rPr>
          <w:spacing w:val="-7"/>
        </w:rPr>
        <w:t xml:space="preserve"> </w:t>
      </w:r>
      <w:r>
        <w:t>help</w:t>
      </w:r>
      <w:r w:rsidRPr="00C93DB0">
        <w:rPr>
          <w:spacing w:val="-7"/>
        </w:rPr>
        <w:t xml:space="preserve"> </w:t>
      </w:r>
      <w:r>
        <w:t>of</w:t>
      </w:r>
      <w:r w:rsidRPr="00C93DB0">
        <w:rPr>
          <w:spacing w:val="-9"/>
        </w:rPr>
        <w:t xml:space="preserve"> </w:t>
      </w:r>
      <w:r>
        <w:t>suitable</w:t>
      </w:r>
      <w:r w:rsidRPr="00C93DB0">
        <w:rPr>
          <w:spacing w:val="-6"/>
        </w:rPr>
        <w:t xml:space="preserve"> </w:t>
      </w:r>
      <w:r>
        <w:t>diagram</w:t>
      </w:r>
    </w:p>
    <w:p w14:paraId="6895CE97" w14:textId="5985FC05" w:rsidR="008549E2" w:rsidRDefault="008549E2" w:rsidP="008549E2">
      <w:pPr>
        <w:rPr>
          <w:lang w:val="en-IN"/>
        </w:rPr>
      </w:pPr>
      <w:r w:rsidRPr="008549E2">
        <w:rPr>
          <w:lang w:val="en-IN"/>
        </w:rPr>
        <w:t>Service Oriented Architecture (SOA) is an architectural style that involves the creation of reusable services that can be accessed by different applications and systems. SOA enables businesses to build flexible and scalable systems that can adapt to changing business requirements.</w:t>
      </w:r>
    </w:p>
    <w:p w14:paraId="042236BE" w14:textId="4BA4754C" w:rsidR="008549E2" w:rsidRDefault="008549E2" w:rsidP="00B8777F">
      <w:pPr>
        <w:jc w:val="center"/>
        <w:rPr>
          <w:lang w:val="en-IN"/>
        </w:rPr>
      </w:pPr>
      <w:r w:rsidRPr="00620E7C">
        <w:rPr>
          <w:rFonts w:cstheme="minorHAnsi"/>
          <w:noProof/>
          <w:sz w:val="24"/>
          <w:szCs w:val="24"/>
        </w:rPr>
        <w:drawing>
          <wp:inline distT="0" distB="0" distL="0" distR="0" wp14:anchorId="617F74D9" wp14:editId="71B2A61C">
            <wp:extent cx="2714625" cy="1495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4625" cy="1495425"/>
                    </a:xfrm>
                    <a:prstGeom prst="rect">
                      <a:avLst/>
                    </a:prstGeom>
                  </pic:spPr>
                </pic:pic>
              </a:graphicData>
            </a:graphic>
          </wp:inline>
        </w:drawing>
      </w:r>
    </w:p>
    <w:p w14:paraId="28E571E5" w14:textId="77777777" w:rsidR="00B8777F" w:rsidRDefault="008549E2" w:rsidP="00B8777F">
      <w:r w:rsidRPr="00620E7C">
        <w:t xml:space="preserve">A SOA has three major parts; </w:t>
      </w:r>
      <w:r w:rsidRPr="008549E2">
        <w:rPr>
          <w:b/>
          <w:bCs/>
        </w:rPr>
        <w:t>service provider, service consumer, and service directory</w:t>
      </w:r>
      <w:r w:rsidRPr="008549E2">
        <w:rPr>
          <w:b/>
          <w:bCs/>
          <w:i/>
          <w:iCs/>
        </w:rPr>
        <w:t>. Service providers</w:t>
      </w:r>
      <w:r w:rsidRPr="00620E7C">
        <w:t xml:space="preserve"> are the parties who build service and make available service. </w:t>
      </w:r>
      <w:r w:rsidRPr="008549E2">
        <w:rPr>
          <w:b/>
          <w:bCs/>
          <w:i/>
          <w:iCs/>
        </w:rPr>
        <w:t>Service consumers</w:t>
      </w:r>
      <w:r w:rsidRPr="00620E7C">
        <w:t xml:space="preserve"> are the clients who consume services. </w:t>
      </w:r>
      <w:r w:rsidRPr="008549E2">
        <w:rPr>
          <w:b/>
          <w:bCs/>
          <w:i/>
          <w:iCs/>
        </w:rPr>
        <w:t>Service directory</w:t>
      </w:r>
      <w:r w:rsidRPr="00620E7C">
        <w:t xml:space="preserve"> is the place where service providers register the services and consumer search for services. Service directory provide following services: </w:t>
      </w:r>
    </w:p>
    <w:p w14:paraId="6E0A2736" w14:textId="77777777" w:rsidR="00B8777F" w:rsidRDefault="008549E2" w:rsidP="00B8777F">
      <w:pPr>
        <w:pStyle w:val="ListParagraph"/>
        <w:numPr>
          <w:ilvl w:val="0"/>
          <w:numId w:val="119"/>
        </w:numPr>
      </w:pPr>
      <w:r w:rsidRPr="00620E7C">
        <w:t xml:space="preserve">Scalability of services; can add services incrementally. </w:t>
      </w:r>
    </w:p>
    <w:p w14:paraId="68E2C945" w14:textId="77777777" w:rsidR="00B8777F" w:rsidRDefault="008549E2" w:rsidP="00B8777F">
      <w:pPr>
        <w:pStyle w:val="ListParagraph"/>
        <w:numPr>
          <w:ilvl w:val="0"/>
          <w:numId w:val="119"/>
        </w:numPr>
      </w:pPr>
      <w:r w:rsidRPr="00620E7C">
        <w:t xml:space="preserve">Decouples consumers from providers. </w:t>
      </w:r>
    </w:p>
    <w:p w14:paraId="251B20A3" w14:textId="77777777" w:rsidR="00B8777F" w:rsidRDefault="008549E2" w:rsidP="00B8777F">
      <w:pPr>
        <w:pStyle w:val="ListParagraph"/>
        <w:numPr>
          <w:ilvl w:val="0"/>
          <w:numId w:val="119"/>
        </w:numPr>
      </w:pPr>
      <w:r w:rsidRPr="00620E7C">
        <w:t xml:space="preserve">Allows for hot updates of services. </w:t>
      </w:r>
    </w:p>
    <w:p w14:paraId="680DA1D9" w14:textId="77777777" w:rsidR="00B8777F" w:rsidRDefault="008549E2" w:rsidP="00B8777F">
      <w:pPr>
        <w:pStyle w:val="ListParagraph"/>
        <w:numPr>
          <w:ilvl w:val="0"/>
          <w:numId w:val="119"/>
        </w:numPr>
      </w:pPr>
      <w:r w:rsidRPr="00620E7C">
        <w:t xml:space="preserve">Provides a look-up service for consumers. </w:t>
      </w:r>
    </w:p>
    <w:p w14:paraId="64E34D8C" w14:textId="616B2F97" w:rsidR="008549E2" w:rsidRPr="00620E7C" w:rsidRDefault="008549E2" w:rsidP="00B8777F">
      <w:pPr>
        <w:pStyle w:val="ListParagraph"/>
        <w:numPr>
          <w:ilvl w:val="0"/>
          <w:numId w:val="119"/>
        </w:numPr>
      </w:pPr>
      <w:r w:rsidRPr="00620E7C">
        <w:t>Allows consumers to choose between providers at runtime rather than hard-coding a single provider</w:t>
      </w:r>
    </w:p>
    <w:p w14:paraId="7F22E526" w14:textId="77777777" w:rsidR="008549E2" w:rsidRPr="00620E7C" w:rsidRDefault="008549E2" w:rsidP="00B8777F">
      <w:pPr>
        <w:rPr>
          <w:shd w:val="clear" w:color="auto" w:fill="FFFFFF"/>
        </w:rPr>
      </w:pPr>
      <w:r w:rsidRPr="00620E7C">
        <w:rPr>
          <w:shd w:val="clear" w:color="auto" w:fill="FFFFFF"/>
        </w:rPr>
        <w:t>There are three roles in each of the Service-Oriented Architecture building blocks: </w:t>
      </w:r>
      <w:r w:rsidRPr="008549E2">
        <w:rPr>
          <w:bCs/>
          <w:i/>
          <w:iCs/>
          <w:u w:val="single"/>
          <w:shd w:val="clear" w:color="auto" w:fill="FFFFFF"/>
        </w:rPr>
        <w:t>service provider; service broker, service registry, service repository; and service requester/consumer</w:t>
      </w:r>
      <w:r w:rsidRPr="00620E7C">
        <w:rPr>
          <w:shd w:val="clear" w:color="auto" w:fill="FFFFFF"/>
        </w:rPr>
        <w:t>.</w:t>
      </w:r>
    </w:p>
    <w:p w14:paraId="7F34C8A3" w14:textId="77777777" w:rsidR="008549E2" w:rsidRPr="008549E2" w:rsidRDefault="008549E2" w:rsidP="008549E2">
      <w:pPr>
        <w:rPr>
          <w:lang w:val="en-IN"/>
        </w:rPr>
      </w:pPr>
    </w:p>
    <w:p w14:paraId="510D729C" w14:textId="489AE043" w:rsidR="008549E2" w:rsidRDefault="008549E2" w:rsidP="008549E2">
      <w:r w:rsidRPr="00620E7C">
        <w:rPr>
          <w:rFonts w:cstheme="minorHAnsi"/>
          <w:noProof/>
          <w:sz w:val="24"/>
          <w:szCs w:val="24"/>
        </w:rPr>
        <w:drawing>
          <wp:inline distT="0" distB="0" distL="0" distR="0" wp14:anchorId="2D07C01B" wp14:editId="1D618BBA">
            <wp:extent cx="2952750" cy="2723875"/>
            <wp:effectExtent l="0" t="0" r="0" b="635"/>
            <wp:docPr id="11" name="Picture 11" descr="What Is Service-Oriented Architecture? | by Software Develop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Service-Oriented Architecture? | by Software Development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5487" cy="2735625"/>
                    </a:xfrm>
                    <a:prstGeom prst="rect">
                      <a:avLst/>
                    </a:prstGeom>
                    <a:noFill/>
                    <a:ln>
                      <a:noFill/>
                    </a:ln>
                  </pic:spPr>
                </pic:pic>
              </a:graphicData>
            </a:graphic>
          </wp:inline>
        </w:drawing>
      </w:r>
    </w:p>
    <w:p w14:paraId="789A4F7D" w14:textId="52E876DB" w:rsidR="008549E2" w:rsidRDefault="008549E2" w:rsidP="008549E2"/>
    <w:p w14:paraId="3B24808F" w14:textId="0264AEFE" w:rsidR="008549E2" w:rsidRDefault="008549E2" w:rsidP="008549E2"/>
    <w:p w14:paraId="6B99ECDC" w14:textId="0B20A2AC" w:rsidR="008549E2" w:rsidRDefault="008549E2" w:rsidP="008549E2"/>
    <w:p w14:paraId="7E0D5681" w14:textId="60BC91A4" w:rsidR="008549E2" w:rsidRDefault="008549E2" w:rsidP="008549E2"/>
    <w:p w14:paraId="3D2C274E" w14:textId="61ECB64C" w:rsidR="008549E2" w:rsidRDefault="008549E2" w:rsidP="008549E2"/>
    <w:p w14:paraId="511A6F14" w14:textId="7E243A90" w:rsidR="008549E2" w:rsidRDefault="008549E2" w:rsidP="008549E2"/>
    <w:p w14:paraId="3AE5DEF6" w14:textId="77777777" w:rsidR="008549E2" w:rsidRPr="008549E2" w:rsidRDefault="008549E2" w:rsidP="008549E2"/>
    <w:p w14:paraId="4DDE89AB" w14:textId="6E06F48B" w:rsidR="00A22F60" w:rsidRDefault="00000000">
      <w:pPr>
        <w:pStyle w:val="Heading2"/>
        <w:numPr>
          <w:ilvl w:val="0"/>
          <w:numId w:val="1"/>
        </w:numPr>
      </w:pPr>
      <w:r>
        <w:lastRenderedPageBreak/>
        <w:t>Describe</w:t>
      </w:r>
      <w:r w:rsidRPr="00C93DB0">
        <w:rPr>
          <w:spacing w:val="-3"/>
        </w:rPr>
        <w:t xml:space="preserve"> </w:t>
      </w:r>
      <w:r>
        <w:t>Micro-service</w:t>
      </w:r>
      <w:r w:rsidRPr="00C93DB0">
        <w:rPr>
          <w:spacing w:val="-2"/>
        </w:rPr>
        <w:t xml:space="preserve"> </w:t>
      </w:r>
      <w:r>
        <w:t>principles</w:t>
      </w:r>
      <w:r w:rsidRPr="00C93DB0">
        <w:rPr>
          <w:spacing w:val="-4"/>
        </w:rPr>
        <w:t xml:space="preserve"> </w:t>
      </w:r>
      <w:r>
        <w:t>and</w:t>
      </w:r>
      <w:r w:rsidRPr="00C93DB0">
        <w:rPr>
          <w:spacing w:val="-5"/>
        </w:rPr>
        <w:t xml:space="preserve"> </w:t>
      </w:r>
      <w:r>
        <w:t>architecture.</w:t>
      </w:r>
    </w:p>
    <w:p w14:paraId="27E3EF87" w14:textId="3DAFA905" w:rsidR="008549E2" w:rsidRPr="008549E2" w:rsidRDefault="008549E2" w:rsidP="008549E2">
      <w:pPr>
        <w:pStyle w:val="Heading3"/>
      </w:pPr>
      <w:r>
        <w:t xml:space="preserve">Microservice </w:t>
      </w:r>
      <w:r w:rsidR="00B8777F">
        <w:t>Principle</w:t>
      </w:r>
    </w:p>
    <w:p w14:paraId="7822566F" w14:textId="585AD9A2" w:rsidR="008549E2" w:rsidRDefault="008549E2" w:rsidP="008549E2"/>
    <w:p w14:paraId="536053CC" w14:textId="77777777" w:rsidR="008549E2" w:rsidRPr="008549E2" w:rsidRDefault="008549E2" w:rsidP="008549E2">
      <w:pPr>
        <w:jc w:val="center"/>
      </w:pPr>
      <w:r w:rsidRPr="008549E2">
        <w:rPr>
          <w:noProof/>
        </w:rPr>
        <w:drawing>
          <wp:inline distT="0" distB="0" distL="0" distR="0" wp14:anchorId="0C7A63D8" wp14:editId="4E551695">
            <wp:extent cx="4344109" cy="2593368"/>
            <wp:effectExtent l="0" t="0" r="0" b="0"/>
            <wp:docPr id="15" name="Picture 15" descr="https://dotnettrickscloud.blob.core.windows.net/img/microservices/mic-und%20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tnettrickscloud.blob.core.windows.net/img/microservices/mic-und%20ser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8566" cy="2607969"/>
                    </a:xfrm>
                    <a:prstGeom prst="rect">
                      <a:avLst/>
                    </a:prstGeom>
                    <a:noFill/>
                    <a:ln>
                      <a:noFill/>
                    </a:ln>
                  </pic:spPr>
                </pic:pic>
              </a:graphicData>
            </a:graphic>
          </wp:inline>
        </w:drawing>
      </w:r>
    </w:p>
    <w:p w14:paraId="317BAD79" w14:textId="77777777" w:rsidR="008549E2" w:rsidRPr="008549E2" w:rsidRDefault="008549E2" w:rsidP="008549E2">
      <w:r w:rsidRPr="008549E2">
        <w:t>Modelled around business domain: Micro-services architecture lets us separate system capability into different domains. Each domain will focus on one thing and its associated logic and can easily migrate independently to the next version, and also scale independently according to requirement.</w:t>
      </w:r>
    </w:p>
    <w:p w14:paraId="70BAD82A" w14:textId="77777777" w:rsidR="008549E2" w:rsidRPr="008549E2" w:rsidRDefault="008549E2" w:rsidP="008549E2"/>
    <w:p w14:paraId="4B03C1F6" w14:textId="77777777" w:rsidR="008549E2" w:rsidRPr="008549E2" w:rsidRDefault="008549E2">
      <w:pPr>
        <w:pStyle w:val="ListParagraph"/>
        <w:numPr>
          <w:ilvl w:val="0"/>
          <w:numId w:val="33"/>
        </w:numPr>
      </w:pPr>
      <w:r w:rsidRPr="008549E2">
        <w:rPr>
          <w:b/>
          <w:bCs/>
        </w:rPr>
        <w:t>Culture of Automation</w:t>
      </w:r>
      <w:r w:rsidRPr="008549E2">
        <w:t>: As we are building, testing, deploying, and monitoring each service separately and there is an increase in the number of deployment units compared to monolithic architecture we should follow the culture of automation by designing it for continuous integration and continuous delivery.</w:t>
      </w:r>
    </w:p>
    <w:p w14:paraId="6A34DA33" w14:textId="77777777" w:rsidR="008549E2" w:rsidRPr="008549E2" w:rsidRDefault="008549E2" w:rsidP="008549E2">
      <w:pPr>
        <w:pStyle w:val="ListParagraph"/>
        <w:ind w:left="720" w:firstLine="0"/>
      </w:pPr>
      <w:r w:rsidRPr="008549E2">
        <w:t>The smaller and compact codebases and their defined scope are generally turned out to quicker deployments, which also allow us to start to explore the benefits of Continuous Deployment and Continuous integration seamlessly.</w:t>
      </w:r>
    </w:p>
    <w:p w14:paraId="08A3BC95" w14:textId="77777777" w:rsidR="008549E2" w:rsidRPr="008549E2" w:rsidRDefault="008549E2" w:rsidP="008549E2"/>
    <w:p w14:paraId="0C8662BE" w14:textId="515D9BE1" w:rsidR="008549E2" w:rsidRPr="008549E2" w:rsidRDefault="008549E2">
      <w:pPr>
        <w:pStyle w:val="ListParagraph"/>
        <w:numPr>
          <w:ilvl w:val="0"/>
          <w:numId w:val="33"/>
        </w:numPr>
      </w:pPr>
      <w:r w:rsidRPr="008549E2">
        <w:rPr>
          <w:b/>
          <w:bCs/>
        </w:rPr>
        <w:t>Hide implementation details</w:t>
      </w:r>
      <w:r w:rsidRPr="008549E2">
        <w:t xml:space="preserve">: </w:t>
      </w:r>
      <w:r w:rsidRPr="004F6DFA">
        <w:t>Micro-services</w:t>
      </w:r>
      <w:r w:rsidRPr="008549E2">
        <w:t xml:space="preserve"> should be architected in such a way that they won’t expose the internal details; neither technical implementation nor the business rules that drive it. This will reduce the coupling and help to do changes and improvements without affecting the overall architecture.</w:t>
      </w:r>
    </w:p>
    <w:p w14:paraId="1A86D8DC" w14:textId="77777777" w:rsidR="008549E2" w:rsidRPr="008549E2" w:rsidRDefault="008549E2" w:rsidP="008549E2"/>
    <w:p w14:paraId="423A2E7D" w14:textId="77777777" w:rsidR="008549E2" w:rsidRPr="008549E2" w:rsidRDefault="008549E2">
      <w:pPr>
        <w:pStyle w:val="ListParagraph"/>
        <w:numPr>
          <w:ilvl w:val="0"/>
          <w:numId w:val="33"/>
        </w:numPr>
      </w:pPr>
      <w:r w:rsidRPr="008549E2">
        <w:rPr>
          <w:b/>
          <w:bCs/>
        </w:rPr>
        <w:t>Decentralization</w:t>
      </w:r>
      <w:r w:rsidRPr="008549E2">
        <w:t>: In traditional monolithic implementations, the software is designed to use a single database with different tables whereas micro-services are designed in such a way to manage their own database.</w:t>
      </w:r>
    </w:p>
    <w:p w14:paraId="4D163E96" w14:textId="77777777" w:rsidR="008549E2" w:rsidRPr="008549E2" w:rsidRDefault="008549E2" w:rsidP="008549E2"/>
    <w:p w14:paraId="696BDDC7" w14:textId="77777777" w:rsidR="008549E2" w:rsidRPr="008549E2" w:rsidRDefault="008549E2">
      <w:pPr>
        <w:pStyle w:val="ListParagraph"/>
        <w:numPr>
          <w:ilvl w:val="0"/>
          <w:numId w:val="33"/>
        </w:numPr>
      </w:pPr>
      <w:r w:rsidRPr="008549E2">
        <w:rPr>
          <w:b/>
          <w:bCs/>
        </w:rPr>
        <w:t>Deploy Independently</w:t>
      </w:r>
      <w:r w:rsidRPr="008549E2">
        <w:t>: To enjoy the complete benefits of the architecture, Micro-services should be independently deployable. If you are failing to do so, check for any coupling in the application and solve it.</w:t>
      </w:r>
    </w:p>
    <w:p w14:paraId="6A27FA99" w14:textId="77777777" w:rsidR="008549E2" w:rsidRPr="008549E2" w:rsidRDefault="008549E2" w:rsidP="008549E2"/>
    <w:p w14:paraId="1AC5C196" w14:textId="77777777" w:rsidR="008549E2" w:rsidRPr="008549E2" w:rsidRDefault="008549E2" w:rsidP="008549E2"/>
    <w:p w14:paraId="2FA05097" w14:textId="77777777" w:rsidR="008549E2" w:rsidRPr="008549E2" w:rsidRDefault="008549E2">
      <w:pPr>
        <w:pStyle w:val="ListParagraph"/>
        <w:numPr>
          <w:ilvl w:val="0"/>
          <w:numId w:val="33"/>
        </w:numPr>
      </w:pPr>
      <w:r w:rsidRPr="008549E2">
        <w:rPr>
          <w:b/>
          <w:bCs/>
        </w:rPr>
        <w:t>Failure Isolation</w:t>
      </w:r>
      <w:r w:rsidRPr="008549E2">
        <w:t>: The impact of a failure is less in Micro-services architecture compares to the monolithic type as it will only affect that particular service and its association while other services can keep running. The associated services should handle such scenarios when the dependent is unresponsive or slow.</w:t>
      </w:r>
    </w:p>
    <w:p w14:paraId="34407411" w14:textId="77777777" w:rsidR="008549E2" w:rsidRPr="008549E2" w:rsidRDefault="008549E2" w:rsidP="008549E2">
      <w:pPr>
        <w:pStyle w:val="ListParagraph"/>
        <w:ind w:left="720" w:firstLine="0"/>
      </w:pPr>
      <w:r w:rsidRPr="008549E2">
        <w:t>The larger or the enterprise applications may remain unaffected mostly by the failure of a single module and due to that, other parts of the application are running concurrently which enhances the availability of the feature to the customers most of the time.</w:t>
      </w:r>
    </w:p>
    <w:p w14:paraId="27B18765" w14:textId="77777777" w:rsidR="008549E2" w:rsidRPr="008549E2" w:rsidRDefault="008549E2" w:rsidP="008549E2"/>
    <w:p w14:paraId="60A3F1A6" w14:textId="77777777" w:rsidR="008549E2" w:rsidRPr="008549E2" w:rsidRDefault="008549E2">
      <w:pPr>
        <w:pStyle w:val="ListParagraph"/>
        <w:numPr>
          <w:ilvl w:val="0"/>
          <w:numId w:val="33"/>
        </w:numPr>
      </w:pPr>
      <w:r w:rsidRPr="008549E2">
        <w:rPr>
          <w:b/>
          <w:bCs/>
        </w:rPr>
        <w:t>Highly Observable</w:t>
      </w:r>
      <w:r w:rsidRPr="008549E2">
        <w:t xml:space="preserve">: The services should collect as much information to analyze what is </w:t>
      </w:r>
      <w:r w:rsidRPr="008549E2">
        <w:lastRenderedPageBreak/>
        <w:t>happening within each of them like log events and stats.</w:t>
      </w:r>
    </w:p>
    <w:p w14:paraId="305BF8B0" w14:textId="505B0527" w:rsidR="008549E2" w:rsidRDefault="008549E2" w:rsidP="008549E2">
      <w:pPr>
        <w:pStyle w:val="Heading3"/>
      </w:pPr>
      <w:r>
        <w:t>Microservice Architecture</w:t>
      </w:r>
    </w:p>
    <w:p w14:paraId="7C252CC7" w14:textId="77777777" w:rsidR="008549E2" w:rsidRPr="008549E2" w:rsidRDefault="008549E2" w:rsidP="008549E2">
      <w:r w:rsidRPr="008549E2">
        <w:t>An architectural style that structures an application as a collection of small self-contained processes, modelled around a business capability. They don’t share the data structure and will be communicating through APIs. While in a monolithic application all the components are in a single module, in Micro-services we can see all the components are divided into a separate module and communication happens with each other with the help of APIs. In Micro-services Architecture the data is federated where each Micro-services is responsible for its own data model and data.</w:t>
      </w:r>
    </w:p>
    <w:p w14:paraId="3933D098" w14:textId="77777777" w:rsidR="008549E2" w:rsidRDefault="008549E2" w:rsidP="008549E2">
      <w:pPr>
        <w:rPr>
          <w:rStyle w:val="HTMLCode"/>
          <w:rFonts w:asciiTheme="minorHAnsi" w:eastAsiaTheme="minorHAnsi" w:hAnsiTheme="minorHAnsi" w:cstheme="minorHAnsi"/>
          <w:sz w:val="24"/>
          <w:szCs w:val="24"/>
          <w:shd w:val="clear" w:color="auto" w:fill="EFEFEF"/>
        </w:rPr>
      </w:pPr>
      <w:r w:rsidRPr="008549E2">
        <w:rPr>
          <w:noProof/>
        </w:rPr>
        <w:drawing>
          <wp:inline distT="0" distB="0" distL="0" distR="0" wp14:anchorId="144FA9E2" wp14:editId="4F34F8D3">
            <wp:extent cx="5446143" cy="2911369"/>
            <wp:effectExtent l="0" t="0" r="2540" b="3810"/>
            <wp:docPr id="12" name="Picture 12" descr="https://dotnettrickscloud.blob.core.windows.net/img/microservices/mic-und%20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tnettrickscloud.blob.core.windows.net/img/microservices/mic-und%20ser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6924" cy="2917132"/>
                    </a:xfrm>
                    <a:prstGeom prst="rect">
                      <a:avLst/>
                    </a:prstGeom>
                    <a:noFill/>
                    <a:ln>
                      <a:noFill/>
                    </a:ln>
                  </pic:spPr>
                </pic:pic>
              </a:graphicData>
            </a:graphic>
          </wp:inline>
        </w:drawing>
      </w:r>
      <w:r w:rsidRPr="00620E7C">
        <w:rPr>
          <w:rFonts w:cstheme="minorHAnsi"/>
          <w:sz w:val="24"/>
          <w:szCs w:val="24"/>
        </w:rPr>
        <w:t> </w:t>
      </w:r>
    </w:p>
    <w:p w14:paraId="13D62C44" w14:textId="77777777" w:rsidR="008549E2" w:rsidRPr="00620E7C" w:rsidRDefault="008549E2" w:rsidP="008549E2">
      <w:pPr>
        <w:shd w:val="clear" w:color="auto" w:fill="FCFCFC"/>
        <w:jc w:val="center"/>
        <w:rPr>
          <w:rFonts w:cstheme="minorHAnsi"/>
          <w:sz w:val="24"/>
          <w:szCs w:val="24"/>
        </w:rPr>
      </w:pPr>
    </w:p>
    <w:p w14:paraId="1A6CE667" w14:textId="77777777" w:rsidR="008549E2" w:rsidRPr="008549E2" w:rsidRDefault="008549E2" w:rsidP="008549E2">
      <w:r w:rsidRPr="008549E2">
        <w:t>Being small in size, independent, and loosely coupled each service can be developed and deployed independently by a small team as each service is having its own codebase. Data and state persistence should be taken with each service as it lacks a separate data layer to handle it. The services only communicate with well-defined APIs hiding each service’s internal implementation from the other. Each service can use a different technology stack, language, libraries, or frameworks.</w:t>
      </w:r>
    </w:p>
    <w:p w14:paraId="5ECFABA6" w14:textId="77777777" w:rsidR="008549E2" w:rsidRPr="008549E2" w:rsidRDefault="008549E2">
      <w:pPr>
        <w:pStyle w:val="ListParagraph"/>
        <w:numPr>
          <w:ilvl w:val="0"/>
          <w:numId w:val="33"/>
        </w:numPr>
      </w:pPr>
      <w:r w:rsidRPr="008549E2">
        <w:rPr>
          <w:b/>
          <w:bCs/>
        </w:rPr>
        <w:t>Management</w:t>
      </w:r>
      <w:r w:rsidRPr="008549E2">
        <w:t>: The Management takes care of the placement of services on nodes, checking for failures, and rebalancing services across nodes in case of any failures.</w:t>
      </w:r>
    </w:p>
    <w:p w14:paraId="5FF8DBEA" w14:textId="77777777" w:rsidR="008549E2" w:rsidRPr="008549E2" w:rsidRDefault="008549E2">
      <w:pPr>
        <w:pStyle w:val="ListParagraph"/>
        <w:numPr>
          <w:ilvl w:val="0"/>
          <w:numId w:val="33"/>
        </w:numPr>
      </w:pPr>
      <w:r w:rsidRPr="008549E2">
        <w:rPr>
          <w:b/>
          <w:bCs/>
        </w:rPr>
        <w:t>Service Discovery</w:t>
      </w:r>
      <w:r w:rsidRPr="008549E2">
        <w:t>: Maintains a list of services and the nodes where each service is located, and also enables the service to look up to find the endpoint for a particular service.</w:t>
      </w:r>
    </w:p>
    <w:p w14:paraId="69198D53" w14:textId="77777777" w:rsidR="008549E2" w:rsidRPr="008549E2" w:rsidRDefault="008549E2">
      <w:pPr>
        <w:pStyle w:val="ListParagraph"/>
        <w:numPr>
          <w:ilvl w:val="0"/>
          <w:numId w:val="33"/>
        </w:numPr>
      </w:pPr>
      <w:r w:rsidRPr="008549E2">
        <w:rPr>
          <w:b/>
          <w:bCs/>
        </w:rPr>
        <w:t>API Gateway</w:t>
      </w:r>
      <w:r w:rsidRPr="008549E2">
        <w:t>: The entry point for clients where all the calls from the client will be taken, analyze, and forward to appropriate services. In case some calls are needed from multiple services API Gateway will aggregate and will return the aggregated result.</w:t>
      </w:r>
    </w:p>
    <w:p w14:paraId="4EE183E8" w14:textId="60DAED3E" w:rsidR="008549E2" w:rsidRDefault="008549E2" w:rsidP="008549E2"/>
    <w:p w14:paraId="49CC406F" w14:textId="3BD0C528" w:rsidR="00304140" w:rsidRDefault="00304140" w:rsidP="008549E2"/>
    <w:p w14:paraId="53285969" w14:textId="4DFAEEBB" w:rsidR="00304140" w:rsidRDefault="00304140" w:rsidP="008549E2"/>
    <w:p w14:paraId="2EA550C1" w14:textId="1717C745" w:rsidR="00304140" w:rsidRDefault="00304140" w:rsidP="008549E2"/>
    <w:p w14:paraId="06445CAA" w14:textId="07A39AE3" w:rsidR="00304140" w:rsidRDefault="00304140" w:rsidP="008549E2"/>
    <w:p w14:paraId="2A79A1A0" w14:textId="173A4295" w:rsidR="00304140" w:rsidRDefault="00304140" w:rsidP="008549E2"/>
    <w:p w14:paraId="3118FE3C" w14:textId="26DE0ECD" w:rsidR="00304140" w:rsidRDefault="00304140" w:rsidP="008549E2"/>
    <w:p w14:paraId="2FEAA17F" w14:textId="57424280" w:rsidR="00304140" w:rsidRDefault="00304140" w:rsidP="008549E2"/>
    <w:p w14:paraId="23FE1FA3" w14:textId="671082B5" w:rsidR="00304140" w:rsidRDefault="00304140" w:rsidP="008549E2"/>
    <w:p w14:paraId="7F73596E" w14:textId="073ABE96" w:rsidR="00304140" w:rsidRDefault="00304140" w:rsidP="008549E2"/>
    <w:p w14:paraId="55162B1C" w14:textId="4E80BC65" w:rsidR="00304140" w:rsidRDefault="00304140" w:rsidP="008549E2"/>
    <w:p w14:paraId="3BC845C2" w14:textId="77777777" w:rsidR="00304140" w:rsidRPr="008549E2" w:rsidRDefault="00304140" w:rsidP="008549E2"/>
    <w:p w14:paraId="6D5436DE" w14:textId="2DC4A584" w:rsidR="00A22F60" w:rsidRDefault="00000000">
      <w:pPr>
        <w:pStyle w:val="Heading2"/>
        <w:numPr>
          <w:ilvl w:val="0"/>
          <w:numId w:val="1"/>
        </w:numPr>
      </w:pPr>
      <w:r>
        <w:lastRenderedPageBreak/>
        <w:t>Sketch</w:t>
      </w:r>
      <w:r w:rsidRPr="00C93DB0">
        <w:rPr>
          <w:spacing w:val="-9"/>
        </w:rPr>
        <w:t xml:space="preserve"> </w:t>
      </w:r>
      <w:r>
        <w:t>and</w:t>
      </w:r>
      <w:r w:rsidRPr="00C93DB0">
        <w:rPr>
          <w:spacing w:val="-8"/>
        </w:rPr>
        <w:t xml:space="preserve"> </w:t>
      </w:r>
      <w:r>
        <w:t>elaborate</w:t>
      </w:r>
      <w:r w:rsidRPr="00C93DB0">
        <w:rPr>
          <w:spacing w:val="-8"/>
        </w:rPr>
        <w:t xml:space="preserve"> </w:t>
      </w:r>
      <w:r>
        <w:t>monolithic</w:t>
      </w:r>
      <w:r w:rsidRPr="00C93DB0">
        <w:rPr>
          <w:spacing w:val="-7"/>
        </w:rPr>
        <w:t xml:space="preserve"> </w:t>
      </w:r>
      <w:r>
        <w:t>architecture</w:t>
      </w:r>
      <w:r w:rsidRPr="00C93DB0">
        <w:rPr>
          <w:spacing w:val="-7"/>
        </w:rPr>
        <w:t xml:space="preserve"> </w:t>
      </w:r>
      <w:r>
        <w:t>and</w:t>
      </w:r>
      <w:r w:rsidRPr="00C93DB0">
        <w:rPr>
          <w:spacing w:val="-9"/>
        </w:rPr>
        <w:t xml:space="preserve"> </w:t>
      </w:r>
      <w:r>
        <w:t>state</w:t>
      </w:r>
      <w:r w:rsidRPr="00C93DB0">
        <w:rPr>
          <w:spacing w:val="-7"/>
        </w:rPr>
        <w:t xml:space="preserve"> </w:t>
      </w:r>
      <w:r>
        <w:t>its</w:t>
      </w:r>
      <w:r w:rsidRPr="00C93DB0">
        <w:rPr>
          <w:spacing w:val="-10"/>
        </w:rPr>
        <w:t xml:space="preserve"> </w:t>
      </w:r>
      <w:r>
        <w:t>advantages</w:t>
      </w:r>
      <w:r w:rsidRPr="00C93DB0">
        <w:rPr>
          <w:spacing w:val="-4"/>
        </w:rPr>
        <w:t xml:space="preserve"> </w:t>
      </w:r>
      <w:r>
        <w:t>and</w:t>
      </w:r>
      <w:r w:rsidRPr="00C93DB0">
        <w:rPr>
          <w:spacing w:val="-8"/>
        </w:rPr>
        <w:t xml:space="preserve"> </w:t>
      </w:r>
      <w:r>
        <w:t>disadvantages.</w:t>
      </w:r>
    </w:p>
    <w:p w14:paraId="73BF3C15" w14:textId="77777777" w:rsidR="008549E2" w:rsidRPr="00620E7C" w:rsidRDefault="008549E2" w:rsidP="008549E2">
      <w:pPr>
        <w:pStyle w:val="pw-post-body-paragraph"/>
        <w:shd w:val="clear" w:color="auto" w:fill="FFFFFF"/>
        <w:spacing w:before="480" w:beforeAutospacing="0" w:after="0" w:afterAutospacing="0"/>
        <w:rPr>
          <w:rFonts w:asciiTheme="minorHAnsi" w:hAnsiTheme="minorHAnsi" w:cstheme="minorHAnsi"/>
          <w:spacing w:val="-1"/>
        </w:rPr>
      </w:pPr>
      <w:r w:rsidRPr="00620E7C">
        <w:rPr>
          <w:rFonts w:asciiTheme="minorHAnsi" w:hAnsiTheme="minorHAnsi" w:cstheme="minorHAnsi"/>
          <w:spacing w:val="-1"/>
        </w:rPr>
        <w:t>Monolithic Architecture is a traditional way of building applications. This software architecture principle has both advantages and disadvantages. On the one hand, it can bring delight. On the other hand, it can cause disappointment. Let’s review its place in software architecture.</w:t>
      </w:r>
    </w:p>
    <w:p w14:paraId="0A70DE47" w14:textId="77777777" w:rsidR="008549E2" w:rsidRPr="00620E7C" w:rsidRDefault="008549E2" w:rsidP="008549E2">
      <w:pPr>
        <w:rPr>
          <w:rFonts w:cstheme="minorHAnsi"/>
          <w:sz w:val="24"/>
          <w:szCs w:val="24"/>
        </w:rPr>
      </w:pPr>
    </w:p>
    <w:p w14:paraId="74696BAB" w14:textId="77777777" w:rsidR="00304140" w:rsidRDefault="008549E2" w:rsidP="00304140">
      <w:pPr>
        <w:jc w:val="center"/>
        <w:rPr>
          <w:rFonts w:asciiTheme="minorHAnsi" w:hAnsiTheme="minorHAnsi" w:cstheme="minorHAnsi"/>
          <w:spacing w:val="-1"/>
        </w:rPr>
      </w:pPr>
      <w:r w:rsidRPr="00620E7C">
        <w:rPr>
          <w:rFonts w:cstheme="minorHAnsi"/>
          <w:noProof/>
          <w:sz w:val="24"/>
          <w:szCs w:val="24"/>
        </w:rPr>
        <w:drawing>
          <wp:inline distT="0" distB="0" distL="0" distR="0" wp14:anchorId="7024979E" wp14:editId="1D5AA459">
            <wp:extent cx="4737261" cy="6896100"/>
            <wp:effectExtent l="0" t="0" r="6350" b="0"/>
            <wp:docPr id="16" name="Picture 16" descr="https://miro.medium.com/max/700/0*mStPea5Jv3QtUc0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max/700/0*mStPea5Jv3QtUc0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3876" cy="6963958"/>
                    </a:xfrm>
                    <a:prstGeom prst="rect">
                      <a:avLst/>
                    </a:prstGeom>
                    <a:noFill/>
                    <a:ln>
                      <a:noFill/>
                    </a:ln>
                  </pic:spPr>
                </pic:pic>
              </a:graphicData>
            </a:graphic>
          </wp:inline>
        </w:drawing>
      </w:r>
    </w:p>
    <w:p w14:paraId="28638B7B" w14:textId="2CA77E4E" w:rsidR="00304140" w:rsidRDefault="008549E2" w:rsidP="008549E2">
      <w:pPr>
        <w:rPr>
          <w:rFonts w:asciiTheme="minorHAnsi" w:hAnsiTheme="minorHAnsi" w:cstheme="minorHAnsi"/>
          <w:spacing w:val="-1"/>
        </w:rPr>
      </w:pPr>
      <w:r w:rsidRPr="00620E7C">
        <w:rPr>
          <w:rFonts w:asciiTheme="minorHAnsi" w:hAnsiTheme="minorHAnsi" w:cstheme="minorHAnsi"/>
          <w:spacing w:val="-1"/>
        </w:rPr>
        <w:t xml:space="preserve">Typical Monolithic Architecture is presented in the picture above. The key characteristic of it is the fact that everything </w:t>
      </w:r>
      <w:proofErr w:type="gramStart"/>
      <w:r w:rsidRPr="00620E7C">
        <w:rPr>
          <w:rFonts w:asciiTheme="minorHAnsi" w:hAnsiTheme="minorHAnsi" w:cstheme="minorHAnsi"/>
          <w:spacing w:val="-1"/>
        </w:rPr>
        <w:t>( </w:t>
      </w:r>
      <w:r w:rsidRPr="00620E7C">
        <w:rPr>
          <w:rStyle w:val="Emphasis"/>
          <w:rFonts w:asciiTheme="minorHAnsi" w:hAnsiTheme="minorHAnsi" w:cstheme="minorHAnsi"/>
          <w:spacing w:val="-1"/>
        </w:rPr>
        <w:t>User</w:t>
      </w:r>
      <w:proofErr w:type="gramEnd"/>
      <w:r w:rsidRPr="00620E7C">
        <w:rPr>
          <w:rStyle w:val="Emphasis"/>
          <w:rFonts w:asciiTheme="minorHAnsi" w:hAnsiTheme="minorHAnsi" w:cstheme="minorHAnsi"/>
          <w:spacing w:val="-1"/>
        </w:rPr>
        <w:t xml:space="preserve"> Service</w:t>
      </w:r>
      <w:r w:rsidRPr="00620E7C">
        <w:rPr>
          <w:rFonts w:asciiTheme="minorHAnsi" w:hAnsiTheme="minorHAnsi" w:cstheme="minorHAnsi"/>
          <w:spacing w:val="-1"/>
        </w:rPr>
        <w:t>, </w:t>
      </w:r>
      <w:r w:rsidRPr="00620E7C">
        <w:rPr>
          <w:rStyle w:val="Emphasis"/>
          <w:rFonts w:asciiTheme="minorHAnsi" w:hAnsiTheme="minorHAnsi" w:cstheme="minorHAnsi"/>
          <w:spacing w:val="-1"/>
        </w:rPr>
        <w:t>Flight Service</w:t>
      </w:r>
      <w:r w:rsidRPr="00620E7C">
        <w:rPr>
          <w:rFonts w:asciiTheme="minorHAnsi" w:hAnsiTheme="minorHAnsi" w:cstheme="minorHAnsi"/>
          <w:spacing w:val="-1"/>
        </w:rPr>
        <w:t>, and </w:t>
      </w:r>
      <w:r w:rsidRPr="00620E7C">
        <w:rPr>
          <w:rStyle w:val="Emphasis"/>
          <w:rFonts w:asciiTheme="minorHAnsi" w:hAnsiTheme="minorHAnsi" w:cstheme="minorHAnsi"/>
          <w:spacing w:val="-1"/>
        </w:rPr>
        <w:t>Billing Service</w:t>
      </w:r>
      <w:r w:rsidRPr="00620E7C">
        <w:rPr>
          <w:rFonts w:asciiTheme="minorHAnsi" w:hAnsiTheme="minorHAnsi" w:cstheme="minorHAnsi"/>
          <w:spacing w:val="-1"/>
        </w:rPr>
        <w:t>) is located inside in a single deliverable (a jar file in case of </w:t>
      </w:r>
      <w:r w:rsidRPr="004F6DFA">
        <w:rPr>
          <w:rFonts w:asciiTheme="minorHAnsi" w:hAnsiTheme="minorHAnsi" w:cstheme="minorHAnsi"/>
          <w:spacing w:val="-1"/>
        </w:rPr>
        <w:t>Spring Boot</w:t>
      </w:r>
      <w:r w:rsidRPr="00620E7C">
        <w:rPr>
          <w:rFonts w:asciiTheme="minorHAnsi" w:hAnsiTheme="minorHAnsi" w:cstheme="minorHAnsi"/>
          <w:spacing w:val="-1"/>
        </w:rPr>
        <w:t xml:space="preserve">). These services are tightly coupled </w:t>
      </w:r>
      <w:proofErr w:type="gramStart"/>
      <w:r w:rsidRPr="00620E7C">
        <w:rPr>
          <w:rFonts w:asciiTheme="minorHAnsi" w:hAnsiTheme="minorHAnsi" w:cstheme="minorHAnsi"/>
          <w:spacing w:val="-1"/>
        </w:rPr>
        <w:t>( despite</w:t>
      </w:r>
      <w:proofErr w:type="gramEnd"/>
      <w:r w:rsidRPr="00620E7C">
        <w:rPr>
          <w:rFonts w:asciiTheme="minorHAnsi" w:hAnsiTheme="minorHAnsi" w:cstheme="minorHAnsi"/>
          <w:spacing w:val="-1"/>
        </w:rPr>
        <w:t xml:space="preserve"> the fact that they have totally different functions) and use the </w:t>
      </w:r>
    </w:p>
    <w:p w14:paraId="14337865" w14:textId="70DEA4C2" w:rsidR="008549E2" w:rsidRPr="00620E7C" w:rsidRDefault="008549E2" w:rsidP="008549E2">
      <w:pPr>
        <w:rPr>
          <w:rFonts w:asciiTheme="minorHAnsi" w:hAnsiTheme="minorHAnsi" w:cstheme="minorHAnsi"/>
          <w:spacing w:val="-1"/>
        </w:rPr>
      </w:pPr>
      <w:r w:rsidRPr="00620E7C">
        <w:rPr>
          <w:rFonts w:asciiTheme="minorHAnsi" w:hAnsiTheme="minorHAnsi" w:cstheme="minorHAnsi"/>
          <w:spacing w:val="-1"/>
        </w:rPr>
        <w:t>same database.</w:t>
      </w:r>
    </w:p>
    <w:p w14:paraId="2A49BB5B" w14:textId="77777777" w:rsidR="008549E2" w:rsidRPr="006A0F62" w:rsidRDefault="008549E2" w:rsidP="006A0F62">
      <w:pPr>
        <w:pStyle w:val="Heading3"/>
      </w:pPr>
      <w:r w:rsidRPr="006A0F62">
        <w:lastRenderedPageBreak/>
        <w:t>Advantages of Monolithic Architecture</w:t>
      </w:r>
    </w:p>
    <w:p w14:paraId="69A5539E" w14:textId="77777777" w:rsidR="008549E2" w:rsidRPr="00620E7C" w:rsidRDefault="008549E2">
      <w:pPr>
        <w:widowControl/>
        <w:numPr>
          <w:ilvl w:val="0"/>
          <w:numId w:val="34"/>
        </w:numPr>
        <w:shd w:val="clear" w:color="auto" w:fill="FFFFFF"/>
        <w:autoSpaceDE/>
        <w:autoSpaceDN/>
        <w:spacing w:before="226"/>
        <w:ind w:left="450"/>
        <w:rPr>
          <w:rFonts w:cstheme="minorHAnsi"/>
          <w:spacing w:val="-1"/>
          <w:sz w:val="24"/>
          <w:szCs w:val="24"/>
        </w:rPr>
      </w:pPr>
      <w:r w:rsidRPr="00CC3486">
        <w:rPr>
          <w:rStyle w:val="Strong"/>
          <w:rFonts w:cstheme="minorHAnsi"/>
          <w:spacing w:val="-1"/>
          <w:sz w:val="24"/>
          <w:szCs w:val="24"/>
        </w:rPr>
        <w:t>Simplicity of development</w:t>
      </w:r>
      <w:r w:rsidRPr="00CC3486">
        <w:rPr>
          <w:rFonts w:cstheme="minorHAnsi"/>
          <w:spacing w:val="-1"/>
          <w:sz w:val="24"/>
          <w:szCs w:val="24"/>
        </w:rPr>
        <w:t>.</w:t>
      </w:r>
      <w:r w:rsidRPr="00620E7C">
        <w:rPr>
          <w:rFonts w:cstheme="minorHAnsi"/>
          <w:spacing w:val="-1"/>
          <w:sz w:val="24"/>
          <w:szCs w:val="24"/>
        </w:rPr>
        <w:t xml:space="preserve"> The monolithic approach is a standard way of building applications. No additional knowledge is required. All source code is located in one place which can be quickly understood.</w:t>
      </w:r>
    </w:p>
    <w:p w14:paraId="0685D222" w14:textId="77777777" w:rsidR="008549E2" w:rsidRPr="00620E7C" w:rsidRDefault="008549E2">
      <w:pPr>
        <w:widowControl/>
        <w:numPr>
          <w:ilvl w:val="0"/>
          <w:numId w:val="34"/>
        </w:numPr>
        <w:shd w:val="clear" w:color="auto" w:fill="FFFFFF"/>
        <w:autoSpaceDE/>
        <w:autoSpaceDN/>
        <w:spacing w:before="274"/>
        <w:ind w:left="450"/>
        <w:rPr>
          <w:rFonts w:cstheme="minorHAnsi"/>
          <w:spacing w:val="-1"/>
          <w:sz w:val="24"/>
          <w:szCs w:val="24"/>
        </w:rPr>
      </w:pPr>
      <w:r w:rsidRPr="00CC3486">
        <w:rPr>
          <w:rStyle w:val="Strong"/>
          <w:rFonts w:cstheme="minorHAnsi"/>
          <w:spacing w:val="-1"/>
          <w:sz w:val="24"/>
          <w:szCs w:val="24"/>
        </w:rPr>
        <w:t>Simplicity of debugging</w:t>
      </w:r>
      <w:r w:rsidRPr="00CC3486">
        <w:rPr>
          <w:rFonts w:cstheme="minorHAnsi"/>
          <w:spacing w:val="-1"/>
          <w:sz w:val="24"/>
          <w:szCs w:val="24"/>
        </w:rPr>
        <w:t>.</w:t>
      </w:r>
      <w:r w:rsidRPr="00620E7C">
        <w:rPr>
          <w:rFonts w:cstheme="minorHAnsi"/>
          <w:spacing w:val="-1"/>
          <w:sz w:val="24"/>
          <w:szCs w:val="24"/>
        </w:rPr>
        <w:t xml:space="preserve"> The debugging process is simple because all code is located in one place. You can easily follow the flow of a request and find an issue.</w:t>
      </w:r>
    </w:p>
    <w:p w14:paraId="56DB0DE2" w14:textId="77777777" w:rsidR="008549E2" w:rsidRPr="00620E7C" w:rsidRDefault="008549E2">
      <w:pPr>
        <w:widowControl/>
        <w:numPr>
          <w:ilvl w:val="0"/>
          <w:numId w:val="34"/>
        </w:numPr>
        <w:shd w:val="clear" w:color="auto" w:fill="FFFFFF"/>
        <w:autoSpaceDE/>
        <w:autoSpaceDN/>
        <w:spacing w:before="274"/>
        <w:ind w:left="450"/>
        <w:rPr>
          <w:rFonts w:cstheme="minorHAnsi"/>
          <w:spacing w:val="-1"/>
          <w:sz w:val="24"/>
          <w:szCs w:val="24"/>
        </w:rPr>
      </w:pPr>
      <w:r w:rsidRPr="00CC3486">
        <w:rPr>
          <w:rStyle w:val="Strong"/>
          <w:rFonts w:cstheme="minorHAnsi"/>
          <w:spacing w:val="-1"/>
          <w:sz w:val="24"/>
          <w:szCs w:val="24"/>
        </w:rPr>
        <w:t>Simplicity of testing</w:t>
      </w:r>
      <w:r w:rsidRPr="00620E7C">
        <w:rPr>
          <w:rFonts w:cstheme="minorHAnsi"/>
          <w:spacing w:val="-1"/>
          <w:sz w:val="24"/>
          <w:szCs w:val="24"/>
        </w:rPr>
        <w:t>. You test only one service without any dependencies. Everything is usually clear.</w:t>
      </w:r>
    </w:p>
    <w:p w14:paraId="2CB08566" w14:textId="77777777" w:rsidR="008549E2" w:rsidRPr="00620E7C" w:rsidRDefault="008549E2">
      <w:pPr>
        <w:widowControl/>
        <w:numPr>
          <w:ilvl w:val="0"/>
          <w:numId w:val="34"/>
        </w:numPr>
        <w:shd w:val="clear" w:color="auto" w:fill="FFFFFF"/>
        <w:autoSpaceDE/>
        <w:autoSpaceDN/>
        <w:spacing w:before="274"/>
        <w:ind w:left="450"/>
        <w:rPr>
          <w:rFonts w:cstheme="minorHAnsi"/>
          <w:spacing w:val="-1"/>
          <w:sz w:val="24"/>
          <w:szCs w:val="24"/>
        </w:rPr>
      </w:pPr>
      <w:r w:rsidRPr="00CC3486">
        <w:rPr>
          <w:rStyle w:val="Strong"/>
          <w:rFonts w:cstheme="minorHAnsi"/>
          <w:spacing w:val="-1"/>
          <w:sz w:val="24"/>
          <w:szCs w:val="24"/>
        </w:rPr>
        <w:t>Simplicity of deployment</w:t>
      </w:r>
      <w:r w:rsidRPr="00CC3486">
        <w:rPr>
          <w:rStyle w:val="Strong"/>
        </w:rPr>
        <w:t>.</w:t>
      </w:r>
      <w:r w:rsidRPr="00620E7C">
        <w:rPr>
          <w:rFonts w:cstheme="minorHAnsi"/>
          <w:spacing w:val="-1"/>
          <w:sz w:val="24"/>
          <w:szCs w:val="24"/>
        </w:rPr>
        <w:t xml:space="preserve"> Only one deployment unit (</w:t>
      </w:r>
      <w:proofErr w:type="gramStart"/>
      <w:r w:rsidRPr="00620E7C">
        <w:rPr>
          <w:rFonts w:cstheme="minorHAnsi"/>
          <w:spacing w:val="-1"/>
          <w:sz w:val="24"/>
          <w:szCs w:val="24"/>
        </w:rPr>
        <w:t>e.g.</w:t>
      </w:r>
      <w:proofErr w:type="gramEnd"/>
      <w:r w:rsidRPr="00620E7C">
        <w:rPr>
          <w:rFonts w:cstheme="minorHAnsi"/>
          <w:spacing w:val="-1"/>
          <w:sz w:val="24"/>
          <w:szCs w:val="24"/>
        </w:rPr>
        <w:t> </w:t>
      </w:r>
      <w:r w:rsidRPr="00620E7C">
        <w:rPr>
          <w:rStyle w:val="Emphasis"/>
          <w:rFonts w:cstheme="minorHAnsi"/>
          <w:spacing w:val="-1"/>
          <w:sz w:val="24"/>
          <w:szCs w:val="24"/>
        </w:rPr>
        <w:t>jar</w:t>
      </w:r>
      <w:r w:rsidRPr="00620E7C">
        <w:rPr>
          <w:rFonts w:cstheme="minorHAnsi"/>
          <w:spacing w:val="-1"/>
          <w:sz w:val="24"/>
          <w:szCs w:val="24"/>
        </w:rPr>
        <w:t> file) should be deployed. There are no dependencies. In cases when UI is packaged with backend code you do not have any breaking changes. Everything exists and changes in one place.</w:t>
      </w:r>
    </w:p>
    <w:p w14:paraId="0AFA5BEC" w14:textId="77777777" w:rsidR="008549E2" w:rsidRPr="00620E7C" w:rsidRDefault="008549E2">
      <w:pPr>
        <w:widowControl/>
        <w:numPr>
          <w:ilvl w:val="0"/>
          <w:numId w:val="34"/>
        </w:numPr>
        <w:shd w:val="clear" w:color="auto" w:fill="FFFFFF"/>
        <w:autoSpaceDE/>
        <w:autoSpaceDN/>
        <w:spacing w:before="274"/>
        <w:ind w:left="450"/>
        <w:rPr>
          <w:rFonts w:cstheme="minorHAnsi"/>
          <w:spacing w:val="-1"/>
          <w:sz w:val="24"/>
          <w:szCs w:val="24"/>
        </w:rPr>
      </w:pPr>
      <w:r w:rsidRPr="00CC3486">
        <w:rPr>
          <w:rStyle w:val="Strong"/>
          <w:rFonts w:cstheme="minorHAnsi"/>
          <w:spacing w:val="-1"/>
          <w:sz w:val="24"/>
          <w:szCs w:val="24"/>
        </w:rPr>
        <w:t>Simplicity of application evolution</w:t>
      </w:r>
      <w:r w:rsidRPr="00CC3486">
        <w:rPr>
          <w:rStyle w:val="Strong"/>
        </w:rPr>
        <w:t>.</w:t>
      </w:r>
      <w:r w:rsidRPr="00620E7C">
        <w:rPr>
          <w:rFonts w:cstheme="minorHAnsi"/>
          <w:spacing w:val="-1"/>
          <w:sz w:val="24"/>
          <w:szCs w:val="24"/>
        </w:rPr>
        <w:t xml:space="preserve"> Basically, the application does not have any limitation from a business logic perspective. If you need some data for new feature, it is already there.</w:t>
      </w:r>
    </w:p>
    <w:p w14:paraId="41A5133F" w14:textId="5829DA5C" w:rsidR="008549E2" w:rsidRPr="00620E7C" w:rsidRDefault="008549E2">
      <w:pPr>
        <w:widowControl/>
        <w:numPr>
          <w:ilvl w:val="0"/>
          <w:numId w:val="34"/>
        </w:numPr>
        <w:shd w:val="clear" w:color="auto" w:fill="FFFFFF"/>
        <w:autoSpaceDE/>
        <w:autoSpaceDN/>
        <w:spacing w:before="274"/>
        <w:ind w:left="450"/>
        <w:rPr>
          <w:rFonts w:cstheme="minorHAnsi"/>
          <w:spacing w:val="-1"/>
          <w:sz w:val="24"/>
          <w:szCs w:val="24"/>
        </w:rPr>
      </w:pPr>
      <w:r w:rsidRPr="00620E7C">
        <w:rPr>
          <w:rStyle w:val="Strong"/>
          <w:rFonts w:cstheme="minorHAnsi"/>
          <w:spacing w:val="-1"/>
          <w:sz w:val="24"/>
          <w:szCs w:val="24"/>
        </w:rPr>
        <w:t>Cross-cutting concerns and customizations are used only once</w:t>
      </w:r>
      <w:r w:rsidRPr="00620E7C">
        <w:rPr>
          <w:rFonts w:cstheme="minorHAnsi"/>
          <w:spacing w:val="-1"/>
          <w:sz w:val="24"/>
          <w:szCs w:val="24"/>
        </w:rPr>
        <w:t>. You should take care of cross-cutting concerns only once. For instance, security, logging, exception handling, monitoring, choosing and setting up </w:t>
      </w:r>
      <w:r w:rsidRPr="004F6DFA">
        <w:rPr>
          <w:rFonts w:cstheme="minorHAnsi"/>
          <w:spacing w:val="-1"/>
          <w:sz w:val="24"/>
          <w:szCs w:val="24"/>
        </w:rPr>
        <w:t>tomcat</w:t>
      </w:r>
      <w:r w:rsidRPr="00620E7C">
        <w:rPr>
          <w:rFonts w:cstheme="minorHAnsi"/>
          <w:spacing w:val="-1"/>
          <w:sz w:val="24"/>
          <w:szCs w:val="24"/>
        </w:rPr>
        <w:t> parameters, setup of data source connection pool, etc.</w:t>
      </w:r>
    </w:p>
    <w:p w14:paraId="74E03FA9" w14:textId="77777777" w:rsidR="008549E2" w:rsidRPr="00620E7C" w:rsidRDefault="008549E2">
      <w:pPr>
        <w:widowControl/>
        <w:numPr>
          <w:ilvl w:val="0"/>
          <w:numId w:val="34"/>
        </w:numPr>
        <w:shd w:val="clear" w:color="auto" w:fill="FFFFFF"/>
        <w:autoSpaceDE/>
        <w:autoSpaceDN/>
        <w:spacing w:before="274"/>
        <w:ind w:left="450"/>
        <w:rPr>
          <w:rFonts w:cstheme="minorHAnsi"/>
          <w:spacing w:val="-1"/>
          <w:sz w:val="24"/>
          <w:szCs w:val="24"/>
        </w:rPr>
      </w:pPr>
      <w:r w:rsidRPr="00CC3486">
        <w:rPr>
          <w:rStyle w:val="Strong"/>
          <w:rFonts w:cstheme="minorHAnsi"/>
          <w:spacing w:val="-1"/>
          <w:sz w:val="24"/>
          <w:szCs w:val="24"/>
        </w:rPr>
        <w:t>Simplicity in onboarding</w:t>
      </w:r>
      <w:r w:rsidRPr="00620E7C">
        <w:rPr>
          <w:rStyle w:val="Strong"/>
          <w:rFonts w:cstheme="minorHAnsi"/>
          <w:spacing w:val="-1"/>
          <w:sz w:val="24"/>
          <w:szCs w:val="24"/>
        </w:rPr>
        <w:t xml:space="preserve"> new team members</w:t>
      </w:r>
      <w:r w:rsidRPr="00620E7C">
        <w:rPr>
          <w:rFonts w:cstheme="minorHAnsi"/>
          <w:spacing w:val="-1"/>
          <w:sz w:val="24"/>
          <w:szCs w:val="24"/>
        </w:rPr>
        <w:t>. The source code is located in one place. New team members can easily debug some functional flow and to get familiar with the application.</w:t>
      </w:r>
    </w:p>
    <w:p w14:paraId="59F72630" w14:textId="77777777" w:rsidR="008549E2" w:rsidRPr="00620E7C" w:rsidRDefault="008549E2">
      <w:pPr>
        <w:widowControl/>
        <w:numPr>
          <w:ilvl w:val="0"/>
          <w:numId w:val="34"/>
        </w:numPr>
        <w:shd w:val="clear" w:color="auto" w:fill="FFFFFF"/>
        <w:autoSpaceDE/>
        <w:autoSpaceDN/>
        <w:spacing w:before="274"/>
        <w:ind w:left="450"/>
        <w:rPr>
          <w:rFonts w:cstheme="minorHAnsi"/>
          <w:spacing w:val="-1"/>
          <w:sz w:val="24"/>
          <w:szCs w:val="24"/>
        </w:rPr>
      </w:pPr>
      <w:r w:rsidRPr="00CC3486">
        <w:rPr>
          <w:rStyle w:val="Strong"/>
          <w:rFonts w:cstheme="minorHAnsi"/>
          <w:spacing w:val="-1"/>
          <w:sz w:val="24"/>
          <w:szCs w:val="24"/>
        </w:rPr>
        <w:t>Low cost</w:t>
      </w:r>
      <w:r w:rsidRPr="00620E7C">
        <w:rPr>
          <w:rStyle w:val="Strong"/>
          <w:rFonts w:cstheme="minorHAnsi"/>
          <w:spacing w:val="-1"/>
          <w:sz w:val="24"/>
          <w:szCs w:val="24"/>
        </w:rPr>
        <w:t xml:space="preserve"> in the early stages of the application</w:t>
      </w:r>
      <w:r w:rsidRPr="00620E7C">
        <w:rPr>
          <w:rFonts w:cstheme="minorHAnsi"/>
          <w:spacing w:val="-1"/>
          <w:sz w:val="24"/>
          <w:szCs w:val="24"/>
        </w:rPr>
        <w:t>. All source code is located in one place, packaged in a single deployment unit, and deployed. What can be easier? There is no overhead neither in infrastructure cost nor development cost.</w:t>
      </w:r>
    </w:p>
    <w:p w14:paraId="156173EC" w14:textId="77777777" w:rsidR="008549E2" w:rsidRPr="00CC3486" w:rsidRDefault="008549E2" w:rsidP="006A0F62">
      <w:pPr>
        <w:pStyle w:val="Heading3"/>
        <w:rPr>
          <w:rStyle w:val="Strong"/>
          <w:rFonts w:eastAsiaTheme="minorHAnsi"/>
          <w:b w:val="0"/>
          <w:spacing w:val="-1"/>
        </w:rPr>
      </w:pPr>
      <w:r w:rsidRPr="00CC3486">
        <w:rPr>
          <w:rStyle w:val="Strong"/>
          <w:rFonts w:eastAsiaTheme="minorHAnsi"/>
          <w:b w:val="0"/>
          <w:spacing w:val="-1"/>
        </w:rPr>
        <w:t>Disadvantages of Monolithic Architecture</w:t>
      </w:r>
    </w:p>
    <w:p w14:paraId="56A8EBC4" w14:textId="50BB0F94" w:rsidR="008549E2" w:rsidRPr="00620E7C" w:rsidRDefault="008549E2">
      <w:pPr>
        <w:widowControl/>
        <w:numPr>
          <w:ilvl w:val="0"/>
          <w:numId w:val="35"/>
        </w:numPr>
        <w:shd w:val="clear" w:color="auto" w:fill="FFFFFF"/>
        <w:autoSpaceDE/>
        <w:autoSpaceDN/>
        <w:spacing w:before="226"/>
        <w:ind w:left="450"/>
        <w:rPr>
          <w:rFonts w:cstheme="minorHAnsi"/>
          <w:spacing w:val="-1"/>
          <w:sz w:val="24"/>
          <w:szCs w:val="24"/>
        </w:rPr>
      </w:pPr>
      <w:r w:rsidRPr="00CC3486">
        <w:rPr>
          <w:rStyle w:val="Strong"/>
          <w:rFonts w:cstheme="minorHAnsi"/>
          <w:spacing w:val="-1"/>
          <w:sz w:val="24"/>
          <w:szCs w:val="24"/>
        </w:rPr>
        <w:t>Slow speed of development</w:t>
      </w:r>
      <w:r w:rsidRPr="00620E7C">
        <w:rPr>
          <w:rFonts w:cstheme="minorHAnsi"/>
          <w:spacing w:val="-1"/>
          <w:sz w:val="24"/>
          <w:szCs w:val="24"/>
        </w:rPr>
        <w:t>. The simplest disadvantage relates to </w:t>
      </w:r>
      <w:r w:rsidRPr="004F6DFA">
        <w:rPr>
          <w:rFonts w:cstheme="minorHAnsi"/>
          <w:spacing w:val="-1"/>
          <w:sz w:val="24"/>
          <w:szCs w:val="24"/>
        </w:rPr>
        <w:t>CI/CD pipeline</w:t>
      </w:r>
      <w:r w:rsidRPr="00620E7C">
        <w:rPr>
          <w:rFonts w:cstheme="minorHAnsi"/>
          <w:spacing w:val="-1"/>
          <w:sz w:val="24"/>
          <w:szCs w:val="24"/>
        </w:rPr>
        <w:t>. Imagine the monolith that contains a lot of services. Each service in this monolith is covered with tests that are executed for each Pull Request. Even for a small change in a source code, you should wait a lot of time (</w:t>
      </w:r>
      <w:proofErr w:type="gramStart"/>
      <w:r w:rsidRPr="00620E7C">
        <w:rPr>
          <w:rFonts w:cstheme="minorHAnsi"/>
          <w:spacing w:val="-1"/>
          <w:sz w:val="24"/>
          <w:szCs w:val="24"/>
        </w:rPr>
        <w:t>e.g.</w:t>
      </w:r>
      <w:proofErr w:type="gramEnd"/>
      <w:r w:rsidRPr="00620E7C">
        <w:rPr>
          <w:rFonts w:cstheme="minorHAnsi"/>
          <w:spacing w:val="-1"/>
          <w:sz w:val="24"/>
          <w:szCs w:val="24"/>
        </w:rPr>
        <w:t xml:space="preserve"> 1 hour) for your pipeline to succeed</w:t>
      </w:r>
    </w:p>
    <w:p w14:paraId="29699F89" w14:textId="77777777" w:rsidR="008549E2" w:rsidRPr="00620E7C" w:rsidRDefault="008549E2">
      <w:pPr>
        <w:widowControl/>
        <w:numPr>
          <w:ilvl w:val="0"/>
          <w:numId w:val="35"/>
        </w:numPr>
        <w:shd w:val="clear" w:color="auto" w:fill="FFFFFF"/>
        <w:autoSpaceDE/>
        <w:autoSpaceDN/>
        <w:spacing w:before="274"/>
        <w:ind w:left="450"/>
        <w:rPr>
          <w:rFonts w:cstheme="minorHAnsi"/>
          <w:spacing w:val="-1"/>
          <w:sz w:val="24"/>
          <w:szCs w:val="24"/>
        </w:rPr>
      </w:pPr>
      <w:r w:rsidRPr="00CC3486">
        <w:rPr>
          <w:rStyle w:val="Strong"/>
          <w:rFonts w:ascii="Times New Roman" w:hAnsi="Times New Roman" w:cs="Times New Roman"/>
          <w:spacing w:val="-1"/>
          <w:sz w:val="24"/>
          <w:szCs w:val="24"/>
        </w:rPr>
        <w:t>High code coupling</w:t>
      </w:r>
      <w:r w:rsidRPr="00620E7C">
        <w:rPr>
          <w:rFonts w:cstheme="minorHAnsi"/>
          <w:spacing w:val="-1"/>
          <w:sz w:val="24"/>
          <w:szCs w:val="24"/>
        </w:rPr>
        <w:t>. Of course, you can keep a clear service structure inside your repository. However, as practice shows, eventually, you will end up with a spaghetti code in at least a few places. As a result, the system becomes harder to understand especially for new team members.</w:t>
      </w:r>
    </w:p>
    <w:p w14:paraId="541A22BC" w14:textId="77777777" w:rsidR="008549E2" w:rsidRPr="00620E7C" w:rsidRDefault="008549E2">
      <w:pPr>
        <w:widowControl/>
        <w:numPr>
          <w:ilvl w:val="0"/>
          <w:numId w:val="35"/>
        </w:numPr>
        <w:shd w:val="clear" w:color="auto" w:fill="FFFFFF"/>
        <w:autoSpaceDE/>
        <w:autoSpaceDN/>
        <w:spacing w:before="274"/>
        <w:ind w:left="450"/>
        <w:rPr>
          <w:rFonts w:cstheme="minorHAnsi"/>
          <w:spacing w:val="-1"/>
          <w:sz w:val="24"/>
          <w:szCs w:val="24"/>
        </w:rPr>
      </w:pPr>
      <w:r w:rsidRPr="00CC3486">
        <w:rPr>
          <w:rStyle w:val="Strong"/>
          <w:rFonts w:ascii="Times New Roman" w:hAnsi="Times New Roman" w:cs="Times New Roman"/>
          <w:spacing w:val="-1"/>
          <w:sz w:val="24"/>
          <w:szCs w:val="24"/>
        </w:rPr>
        <w:t>Code ownership cannot be used</w:t>
      </w:r>
      <w:r w:rsidRPr="00620E7C">
        <w:rPr>
          <w:rFonts w:cstheme="minorHAnsi"/>
          <w:spacing w:val="-1"/>
          <w:sz w:val="24"/>
          <w:szCs w:val="24"/>
        </w:rPr>
        <w:t xml:space="preserve">. The system is growing. The logical step is to split responsibilities between several teams. </w:t>
      </w:r>
      <w:proofErr w:type="gramStart"/>
      <w:r w:rsidRPr="00620E7C">
        <w:rPr>
          <w:rFonts w:cstheme="minorHAnsi"/>
          <w:spacing w:val="-1"/>
          <w:sz w:val="24"/>
          <w:szCs w:val="24"/>
        </w:rPr>
        <w:t>E.g.</w:t>
      </w:r>
      <w:proofErr w:type="gramEnd"/>
      <w:r w:rsidRPr="00620E7C">
        <w:rPr>
          <w:rFonts w:cstheme="minorHAnsi"/>
          <w:spacing w:val="-1"/>
          <w:sz w:val="24"/>
          <w:szCs w:val="24"/>
        </w:rPr>
        <w:t xml:space="preserve"> one team can work on </w:t>
      </w:r>
      <w:r w:rsidRPr="00620E7C">
        <w:rPr>
          <w:rStyle w:val="Emphasis"/>
          <w:rFonts w:cstheme="minorHAnsi"/>
          <w:spacing w:val="-1"/>
          <w:sz w:val="24"/>
          <w:szCs w:val="24"/>
        </w:rPr>
        <w:t>Flight Service</w:t>
      </w:r>
      <w:r w:rsidRPr="00620E7C">
        <w:rPr>
          <w:rFonts w:cstheme="minorHAnsi"/>
          <w:spacing w:val="-1"/>
          <w:sz w:val="24"/>
          <w:szCs w:val="24"/>
        </w:rPr>
        <w:t>, another — for </w:t>
      </w:r>
      <w:r w:rsidRPr="00620E7C">
        <w:rPr>
          <w:rStyle w:val="Emphasis"/>
          <w:rFonts w:cstheme="minorHAnsi"/>
          <w:spacing w:val="-1"/>
          <w:sz w:val="24"/>
          <w:szCs w:val="24"/>
        </w:rPr>
        <w:t>Billing Service</w:t>
      </w:r>
      <w:r w:rsidRPr="00620E7C">
        <w:rPr>
          <w:rFonts w:cstheme="minorHAnsi"/>
          <w:spacing w:val="-1"/>
          <w:sz w:val="24"/>
          <w:szCs w:val="24"/>
        </w:rPr>
        <w:t>. However, there are no boundaries between those services. One team can affect another.</w:t>
      </w:r>
    </w:p>
    <w:p w14:paraId="09B36995" w14:textId="77777777" w:rsidR="008549E2" w:rsidRPr="00620E7C" w:rsidRDefault="008549E2">
      <w:pPr>
        <w:widowControl/>
        <w:numPr>
          <w:ilvl w:val="0"/>
          <w:numId w:val="35"/>
        </w:numPr>
        <w:shd w:val="clear" w:color="auto" w:fill="FFFFFF"/>
        <w:autoSpaceDE/>
        <w:autoSpaceDN/>
        <w:spacing w:before="274"/>
        <w:ind w:left="450"/>
        <w:rPr>
          <w:rFonts w:cstheme="minorHAnsi"/>
          <w:spacing w:val="-1"/>
          <w:sz w:val="24"/>
          <w:szCs w:val="24"/>
        </w:rPr>
      </w:pPr>
      <w:r w:rsidRPr="00CC3486">
        <w:rPr>
          <w:rStyle w:val="Strong"/>
          <w:rFonts w:ascii="Times New Roman" w:hAnsi="Times New Roman" w:cs="Times New Roman"/>
          <w:spacing w:val="-1"/>
          <w:sz w:val="24"/>
          <w:szCs w:val="24"/>
        </w:rPr>
        <w:t>Testing becomes harder</w:t>
      </w:r>
      <w:r w:rsidRPr="00620E7C">
        <w:rPr>
          <w:rFonts w:cstheme="minorHAnsi"/>
          <w:spacing w:val="-1"/>
          <w:sz w:val="24"/>
          <w:szCs w:val="24"/>
        </w:rPr>
        <w:t>. Even a small change can negatively affect the system. As a result, the regression for full monolithic service is required.</w:t>
      </w:r>
    </w:p>
    <w:p w14:paraId="42E62017" w14:textId="77777777" w:rsidR="008549E2" w:rsidRPr="00620E7C" w:rsidRDefault="008549E2">
      <w:pPr>
        <w:widowControl/>
        <w:numPr>
          <w:ilvl w:val="0"/>
          <w:numId w:val="35"/>
        </w:numPr>
        <w:shd w:val="clear" w:color="auto" w:fill="FFFFFF"/>
        <w:autoSpaceDE/>
        <w:autoSpaceDN/>
        <w:spacing w:before="274"/>
        <w:ind w:left="450"/>
        <w:rPr>
          <w:rFonts w:cstheme="minorHAnsi"/>
          <w:spacing w:val="-1"/>
          <w:sz w:val="24"/>
          <w:szCs w:val="24"/>
        </w:rPr>
      </w:pPr>
      <w:r w:rsidRPr="00CC3486">
        <w:rPr>
          <w:rStyle w:val="Strong"/>
          <w:rFonts w:ascii="Times New Roman" w:hAnsi="Times New Roman" w:cs="Times New Roman"/>
          <w:spacing w:val="-1"/>
          <w:sz w:val="24"/>
          <w:szCs w:val="24"/>
        </w:rPr>
        <w:lastRenderedPageBreak/>
        <w:t>Performance issues</w:t>
      </w:r>
      <w:r w:rsidRPr="00620E7C">
        <w:rPr>
          <w:rFonts w:cstheme="minorHAnsi"/>
          <w:spacing w:val="-1"/>
          <w:sz w:val="24"/>
          <w:szCs w:val="24"/>
        </w:rPr>
        <w:t>. Potentially, you can scale the whole monolithic service in cases of performance issues. But what to do with the database? The single database is used for all services. You can start to optimize your database queries or use read replicas. However, there is a limit to this type of optimization.</w:t>
      </w:r>
    </w:p>
    <w:p w14:paraId="1169FD95" w14:textId="77777777" w:rsidR="008549E2" w:rsidRPr="00620E7C" w:rsidRDefault="008549E2">
      <w:pPr>
        <w:widowControl/>
        <w:numPr>
          <w:ilvl w:val="0"/>
          <w:numId w:val="35"/>
        </w:numPr>
        <w:shd w:val="clear" w:color="auto" w:fill="FFFFFF"/>
        <w:autoSpaceDE/>
        <w:autoSpaceDN/>
        <w:spacing w:before="274"/>
        <w:ind w:left="450"/>
        <w:rPr>
          <w:rFonts w:cstheme="minorHAnsi"/>
          <w:spacing w:val="-1"/>
          <w:sz w:val="24"/>
          <w:szCs w:val="24"/>
        </w:rPr>
      </w:pPr>
      <w:r w:rsidRPr="00620E7C">
        <w:rPr>
          <w:rStyle w:val="Strong"/>
          <w:rFonts w:cstheme="minorHAnsi"/>
          <w:spacing w:val="-1"/>
          <w:sz w:val="24"/>
          <w:szCs w:val="24"/>
        </w:rPr>
        <w:t>The cost of infrastructure</w:t>
      </w:r>
      <w:r w:rsidRPr="00620E7C">
        <w:rPr>
          <w:rFonts w:cstheme="minorHAnsi"/>
          <w:spacing w:val="-1"/>
          <w:sz w:val="24"/>
          <w:szCs w:val="24"/>
        </w:rPr>
        <w:t>. In cases of performance issues, you should scale the whole monolithic service. It brings additional costs for application operability.</w:t>
      </w:r>
    </w:p>
    <w:p w14:paraId="2A31EDD5" w14:textId="77777777" w:rsidR="008549E2" w:rsidRPr="00620E7C" w:rsidRDefault="008549E2">
      <w:pPr>
        <w:widowControl/>
        <w:numPr>
          <w:ilvl w:val="0"/>
          <w:numId w:val="35"/>
        </w:numPr>
        <w:shd w:val="clear" w:color="auto" w:fill="FFFFFF"/>
        <w:autoSpaceDE/>
        <w:autoSpaceDN/>
        <w:spacing w:before="274"/>
        <w:ind w:left="450"/>
        <w:rPr>
          <w:rFonts w:cstheme="minorHAnsi"/>
          <w:spacing w:val="-1"/>
          <w:sz w:val="24"/>
          <w:szCs w:val="24"/>
        </w:rPr>
      </w:pPr>
      <w:r w:rsidRPr="003D13DB">
        <w:rPr>
          <w:rStyle w:val="Strong"/>
          <w:rFonts w:cstheme="minorHAnsi"/>
          <w:spacing w:val="-1"/>
          <w:sz w:val="24"/>
          <w:szCs w:val="24"/>
        </w:rPr>
        <w:t>Lack of flexibility</w:t>
      </w:r>
      <w:r w:rsidRPr="003D13DB">
        <w:rPr>
          <w:rStyle w:val="Strong"/>
        </w:rPr>
        <w:t>.</w:t>
      </w:r>
      <w:r w:rsidRPr="00620E7C">
        <w:rPr>
          <w:rFonts w:cstheme="minorHAnsi"/>
          <w:spacing w:val="-1"/>
          <w:sz w:val="24"/>
          <w:szCs w:val="24"/>
        </w:rPr>
        <w:t xml:space="preserve"> Using Monolithic </w:t>
      </w:r>
      <w:proofErr w:type="gramStart"/>
      <w:r w:rsidRPr="00620E7C">
        <w:rPr>
          <w:rFonts w:cstheme="minorHAnsi"/>
          <w:spacing w:val="-1"/>
          <w:sz w:val="24"/>
          <w:szCs w:val="24"/>
        </w:rPr>
        <w:t>Architecture</w:t>
      </w:r>
      <w:proofErr w:type="gramEnd"/>
      <w:r w:rsidRPr="00620E7C">
        <w:rPr>
          <w:rFonts w:cstheme="minorHAnsi"/>
          <w:spacing w:val="-1"/>
          <w:sz w:val="24"/>
          <w:szCs w:val="24"/>
        </w:rPr>
        <w:t xml:space="preserve"> you are tight to the technologies that are used inside your monolith. You cannot use other tools even if they are better for the problem at hand.</w:t>
      </w:r>
    </w:p>
    <w:p w14:paraId="587DE0C4" w14:textId="77777777" w:rsidR="008549E2" w:rsidRPr="00620E7C" w:rsidRDefault="008549E2">
      <w:pPr>
        <w:widowControl/>
        <w:numPr>
          <w:ilvl w:val="0"/>
          <w:numId w:val="35"/>
        </w:numPr>
        <w:shd w:val="clear" w:color="auto" w:fill="FFFFFF"/>
        <w:autoSpaceDE/>
        <w:autoSpaceDN/>
        <w:spacing w:before="274"/>
        <w:ind w:left="450"/>
        <w:rPr>
          <w:rFonts w:cstheme="minorHAnsi"/>
          <w:spacing w:val="-1"/>
          <w:sz w:val="24"/>
          <w:szCs w:val="24"/>
        </w:rPr>
      </w:pPr>
      <w:r w:rsidRPr="003D13DB">
        <w:rPr>
          <w:rStyle w:val="Strong"/>
          <w:rFonts w:cstheme="minorHAnsi"/>
          <w:spacing w:val="-1"/>
          <w:sz w:val="24"/>
          <w:szCs w:val="24"/>
        </w:rPr>
        <w:t>Problems with deployment</w:t>
      </w:r>
      <w:r w:rsidRPr="003D13DB">
        <w:rPr>
          <w:rStyle w:val="Strong"/>
        </w:rPr>
        <w:t>.</w:t>
      </w:r>
      <w:r w:rsidRPr="00620E7C">
        <w:rPr>
          <w:rFonts w:cstheme="minorHAnsi"/>
          <w:spacing w:val="-1"/>
          <w:sz w:val="24"/>
          <w:szCs w:val="24"/>
        </w:rPr>
        <w:t xml:space="preserve"> Even a small change requires the redeployment of the whole monolith.</w:t>
      </w:r>
    </w:p>
    <w:p w14:paraId="6C0E9556" w14:textId="77777777" w:rsidR="008549E2" w:rsidRPr="008549E2" w:rsidRDefault="008549E2" w:rsidP="008549E2"/>
    <w:p w14:paraId="52C9C301" w14:textId="395FABE5" w:rsidR="00A22F60" w:rsidRDefault="00000000">
      <w:pPr>
        <w:pStyle w:val="Heading2"/>
        <w:numPr>
          <w:ilvl w:val="0"/>
          <w:numId w:val="1"/>
        </w:numPr>
      </w:pPr>
      <w:r>
        <w:t>Distinguish</w:t>
      </w:r>
      <w:r w:rsidRPr="00C93DB0">
        <w:rPr>
          <w:spacing w:val="-5"/>
        </w:rPr>
        <w:t xml:space="preserve"> </w:t>
      </w:r>
      <w:r>
        <w:t>between</w:t>
      </w:r>
      <w:r w:rsidRPr="00C93DB0">
        <w:rPr>
          <w:spacing w:val="-5"/>
        </w:rPr>
        <w:t xml:space="preserve"> </w:t>
      </w:r>
      <w:r>
        <w:t>Monolithic</w:t>
      </w:r>
      <w:r w:rsidRPr="00C93DB0">
        <w:rPr>
          <w:spacing w:val="-4"/>
        </w:rPr>
        <w:t xml:space="preserve"> </w:t>
      </w:r>
      <w:r>
        <w:t>vs</w:t>
      </w:r>
      <w:r w:rsidRPr="00C93DB0">
        <w:rPr>
          <w:spacing w:val="-5"/>
        </w:rPr>
        <w:t xml:space="preserve"> </w:t>
      </w:r>
      <w:r>
        <w:t>SOA</w:t>
      </w:r>
      <w:r w:rsidRPr="00C93DB0">
        <w:rPr>
          <w:spacing w:val="-8"/>
        </w:rPr>
        <w:t xml:space="preserve"> </w:t>
      </w:r>
      <w:r>
        <w:t>vs</w:t>
      </w:r>
      <w:r w:rsidRPr="00C93DB0">
        <w:rPr>
          <w:spacing w:val="-6"/>
        </w:rPr>
        <w:t xml:space="preserve"> </w:t>
      </w:r>
      <w:r>
        <w:t>Microservices</w:t>
      </w:r>
    </w:p>
    <w:tbl>
      <w:tblPr>
        <w:tblStyle w:val="TableGrid"/>
        <w:tblW w:w="9795" w:type="dxa"/>
        <w:tblLook w:val="04A0" w:firstRow="1" w:lastRow="0" w:firstColumn="1" w:lastColumn="0" w:noHBand="0" w:noVBand="1"/>
      </w:tblPr>
      <w:tblGrid>
        <w:gridCol w:w="1508"/>
        <w:gridCol w:w="2254"/>
        <w:gridCol w:w="2891"/>
        <w:gridCol w:w="3142"/>
      </w:tblGrid>
      <w:tr w:rsidR="00A50B34" w:rsidRPr="00A50B34" w14:paraId="2937FB02" w14:textId="77777777" w:rsidTr="00A50B34">
        <w:tc>
          <w:tcPr>
            <w:tcW w:w="0" w:type="auto"/>
            <w:hideMark/>
          </w:tcPr>
          <w:p w14:paraId="0A8E72B3" w14:textId="77777777" w:rsidR="00A50B34" w:rsidRPr="00A50B34" w:rsidRDefault="00A50B34" w:rsidP="00A50B34">
            <w:pPr>
              <w:rPr>
                <w:lang w:val="en-IN" w:eastAsia="en-IN"/>
              </w:rPr>
            </w:pPr>
            <w:r w:rsidRPr="00A50B34">
              <w:rPr>
                <w:lang w:val="en-IN" w:eastAsia="en-IN"/>
              </w:rPr>
              <w:t>Feature</w:t>
            </w:r>
          </w:p>
        </w:tc>
        <w:tc>
          <w:tcPr>
            <w:tcW w:w="0" w:type="auto"/>
            <w:hideMark/>
          </w:tcPr>
          <w:p w14:paraId="15D2F839" w14:textId="77777777" w:rsidR="00A50B34" w:rsidRPr="00A50B34" w:rsidRDefault="00A50B34" w:rsidP="00A50B34">
            <w:pPr>
              <w:rPr>
                <w:lang w:val="en-IN" w:eastAsia="en-IN"/>
              </w:rPr>
            </w:pPr>
            <w:r w:rsidRPr="00A50B34">
              <w:rPr>
                <w:lang w:val="en-IN" w:eastAsia="en-IN"/>
              </w:rPr>
              <w:t>Monolith</w:t>
            </w:r>
          </w:p>
        </w:tc>
        <w:tc>
          <w:tcPr>
            <w:tcW w:w="0" w:type="auto"/>
            <w:hideMark/>
          </w:tcPr>
          <w:p w14:paraId="59896937" w14:textId="77777777" w:rsidR="00A50B34" w:rsidRPr="00A50B34" w:rsidRDefault="00A50B34" w:rsidP="00A50B34">
            <w:pPr>
              <w:rPr>
                <w:lang w:val="en-IN" w:eastAsia="en-IN"/>
              </w:rPr>
            </w:pPr>
            <w:r w:rsidRPr="00A50B34">
              <w:rPr>
                <w:lang w:val="en-IN" w:eastAsia="en-IN"/>
              </w:rPr>
              <w:t>SOA</w:t>
            </w:r>
          </w:p>
        </w:tc>
        <w:tc>
          <w:tcPr>
            <w:tcW w:w="0" w:type="auto"/>
            <w:hideMark/>
          </w:tcPr>
          <w:p w14:paraId="079639E7" w14:textId="77777777" w:rsidR="00A50B34" w:rsidRPr="00A50B34" w:rsidRDefault="00A50B34" w:rsidP="00A50B34">
            <w:pPr>
              <w:rPr>
                <w:lang w:val="en-IN" w:eastAsia="en-IN"/>
              </w:rPr>
            </w:pPr>
            <w:r w:rsidRPr="00A50B34">
              <w:rPr>
                <w:lang w:val="en-IN" w:eastAsia="en-IN"/>
              </w:rPr>
              <w:t>Microservices</w:t>
            </w:r>
          </w:p>
        </w:tc>
      </w:tr>
      <w:tr w:rsidR="00A50B34" w:rsidRPr="00A50B34" w14:paraId="2BDA52CE" w14:textId="77777777" w:rsidTr="00A50B34">
        <w:tc>
          <w:tcPr>
            <w:tcW w:w="0" w:type="auto"/>
            <w:hideMark/>
          </w:tcPr>
          <w:p w14:paraId="63A53605" w14:textId="77777777" w:rsidR="00A50B34" w:rsidRPr="00A50B34" w:rsidRDefault="00A50B34" w:rsidP="00A50B34">
            <w:pPr>
              <w:rPr>
                <w:lang w:val="en-IN" w:eastAsia="en-IN"/>
              </w:rPr>
            </w:pPr>
            <w:r w:rsidRPr="00A50B34">
              <w:rPr>
                <w:lang w:val="en-IN" w:eastAsia="en-IN"/>
              </w:rPr>
              <w:t>Architecture</w:t>
            </w:r>
          </w:p>
        </w:tc>
        <w:tc>
          <w:tcPr>
            <w:tcW w:w="0" w:type="auto"/>
            <w:hideMark/>
          </w:tcPr>
          <w:p w14:paraId="541643CB" w14:textId="77777777" w:rsidR="00A50B34" w:rsidRPr="00A50B34" w:rsidRDefault="00A50B34" w:rsidP="00A50B34">
            <w:pPr>
              <w:rPr>
                <w:lang w:val="en-IN" w:eastAsia="en-IN"/>
              </w:rPr>
            </w:pPr>
            <w:r w:rsidRPr="00A50B34">
              <w:rPr>
                <w:lang w:val="en-IN" w:eastAsia="en-IN"/>
              </w:rPr>
              <w:t>A single, self-contained application that includes all of the application's functionality.</w:t>
            </w:r>
          </w:p>
        </w:tc>
        <w:tc>
          <w:tcPr>
            <w:tcW w:w="0" w:type="auto"/>
            <w:hideMark/>
          </w:tcPr>
          <w:p w14:paraId="7533A4C0" w14:textId="77777777" w:rsidR="00A50B34" w:rsidRPr="00A50B34" w:rsidRDefault="00A50B34" w:rsidP="00A50B34">
            <w:pPr>
              <w:rPr>
                <w:lang w:val="en-IN" w:eastAsia="en-IN"/>
              </w:rPr>
            </w:pPr>
            <w:r w:rsidRPr="00A50B34">
              <w:rPr>
                <w:lang w:val="en-IN" w:eastAsia="en-IN"/>
              </w:rPr>
              <w:t>A distributed architecture that uses standardized protocols to enable communication between services.</w:t>
            </w:r>
          </w:p>
        </w:tc>
        <w:tc>
          <w:tcPr>
            <w:tcW w:w="0" w:type="auto"/>
            <w:hideMark/>
          </w:tcPr>
          <w:p w14:paraId="59444A11" w14:textId="77777777" w:rsidR="00A50B34" w:rsidRPr="00A50B34" w:rsidRDefault="00A50B34" w:rsidP="00A50B34">
            <w:pPr>
              <w:rPr>
                <w:lang w:val="en-IN" w:eastAsia="en-IN"/>
              </w:rPr>
            </w:pPr>
            <w:r w:rsidRPr="00A50B34">
              <w:rPr>
                <w:lang w:val="en-IN" w:eastAsia="en-IN"/>
              </w:rPr>
              <w:t>A distributed architecture that breaks an application down into small, independent services that communicate with each other using lightweight protocols.</w:t>
            </w:r>
          </w:p>
        </w:tc>
      </w:tr>
      <w:tr w:rsidR="00A50B34" w:rsidRPr="00A50B34" w14:paraId="61D79D20" w14:textId="77777777" w:rsidTr="00A50B34">
        <w:tc>
          <w:tcPr>
            <w:tcW w:w="0" w:type="auto"/>
            <w:hideMark/>
          </w:tcPr>
          <w:p w14:paraId="71A78080" w14:textId="77777777" w:rsidR="00A50B34" w:rsidRPr="00A50B34" w:rsidRDefault="00A50B34" w:rsidP="00A50B34">
            <w:pPr>
              <w:rPr>
                <w:lang w:val="en-IN" w:eastAsia="en-IN"/>
              </w:rPr>
            </w:pPr>
            <w:r w:rsidRPr="00A50B34">
              <w:rPr>
                <w:lang w:val="en-IN" w:eastAsia="en-IN"/>
              </w:rPr>
              <w:t>Advantages</w:t>
            </w:r>
          </w:p>
        </w:tc>
        <w:tc>
          <w:tcPr>
            <w:tcW w:w="0" w:type="auto"/>
            <w:hideMark/>
          </w:tcPr>
          <w:p w14:paraId="3454AB87" w14:textId="77777777" w:rsidR="00A50B34" w:rsidRDefault="00A50B34">
            <w:pPr>
              <w:pStyle w:val="ListParagraph"/>
              <w:numPr>
                <w:ilvl w:val="1"/>
                <w:numId w:val="35"/>
              </w:numPr>
              <w:ind w:left="187" w:hanging="218"/>
              <w:rPr>
                <w:lang w:val="en-IN" w:eastAsia="en-IN"/>
              </w:rPr>
            </w:pPr>
            <w:r w:rsidRPr="00A50B34">
              <w:rPr>
                <w:lang w:val="en-IN" w:eastAsia="en-IN"/>
              </w:rPr>
              <w:t>Simple to develop and deploy.</w:t>
            </w:r>
          </w:p>
          <w:p w14:paraId="41F99C45" w14:textId="6E57AB54" w:rsidR="00A50B34" w:rsidRPr="00A50B34" w:rsidRDefault="00A50B34">
            <w:pPr>
              <w:pStyle w:val="ListParagraph"/>
              <w:numPr>
                <w:ilvl w:val="1"/>
                <w:numId w:val="35"/>
              </w:numPr>
              <w:ind w:left="187" w:hanging="218"/>
              <w:rPr>
                <w:lang w:val="en-IN" w:eastAsia="en-IN"/>
              </w:rPr>
            </w:pPr>
            <w:r w:rsidRPr="00A50B34">
              <w:rPr>
                <w:lang w:val="en-IN" w:eastAsia="en-IN"/>
              </w:rPr>
              <w:t>Easy to maintain.</w:t>
            </w:r>
          </w:p>
        </w:tc>
        <w:tc>
          <w:tcPr>
            <w:tcW w:w="0" w:type="auto"/>
            <w:hideMark/>
          </w:tcPr>
          <w:p w14:paraId="4A6223B9" w14:textId="77777777" w:rsidR="00A50B34" w:rsidRDefault="00A50B34">
            <w:pPr>
              <w:pStyle w:val="ListParagraph"/>
              <w:numPr>
                <w:ilvl w:val="1"/>
                <w:numId w:val="35"/>
              </w:numPr>
              <w:ind w:left="208" w:hanging="218"/>
              <w:rPr>
                <w:lang w:val="en-IN" w:eastAsia="en-IN"/>
              </w:rPr>
            </w:pPr>
            <w:r w:rsidRPr="00A50B34">
              <w:rPr>
                <w:lang w:val="en-IN" w:eastAsia="en-IN"/>
              </w:rPr>
              <w:t>Reusability, as services can be shared between different applications and systems.</w:t>
            </w:r>
          </w:p>
          <w:p w14:paraId="08B155F8" w14:textId="77777777" w:rsidR="00A50B34" w:rsidRDefault="00A50B34">
            <w:pPr>
              <w:pStyle w:val="ListParagraph"/>
              <w:numPr>
                <w:ilvl w:val="1"/>
                <w:numId w:val="35"/>
              </w:numPr>
              <w:ind w:left="208" w:hanging="218"/>
              <w:rPr>
                <w:lang w:val="en-IN" w:eastAsia="en-IN"/>
              </w:rPr>
            </w:pPr>
            <w:r w:rsidRPr="00A50B34">
              <w:rPr>
                <w:lang w:val="en-IN" w:eastAsia="en-IN"/>
              </w:rPr>
              <w:t>Flexibility, as services can be modified and updated without impacting other parts of the system.</w:t>
            </w:r>
          </w:p>
          <w:p w14:paraId="72D29BE1" w14:textId="77777777" w:rsidR="00A50B34" w:rsidRDefault="00A50B34">
            <w:pPr>
              <w:pStyle w:val="ListParagraph"/>
              <w:numPr>
                <w:ilvl w:val="1"/>
                <w:numId w:val="35"/>
              </w:numPr>
              <w:ind w:left="208" w:hanging="218"/>
              <w:rPr>
                <w:lang w:val="en-IN" w:eastAsia="en-IN"/>
              </w:rPr>
            </w:pPr>
            <w:r w:rsidRPr="00A50B34">
              <w:rPr>
                <w:lang w:val="en-IN" w:eastAsia="en-IN"/>
              </w:rPr>
              <w:t>Interoperability, as services can be accessed using different technologies and platforms.</w:t>
            </w:r>
          </w:p>
          <w:p w14:paraId="1FECE0F4" w14:textId="6828730D" w:rsidR="00A50B34" w:rsidRPr="00A50B34" w:rsidRDefault="00A50B34">
            <w:pPr>
              <w:pStyle w:val="ListParagraph"/>
              <w:numPr>
                <w:ilvl w:val="1"/>
                <w:numId w:val="35"/>
              </w:numPr>
              <w:ind w:left="208" w:hanging="218"/>
              <w:rPr>
                <w:lang w:val="en-IN" w:eastAsia="en-IN"/>
              </w:rPr>
            </w:pPr>
            <w:r w:rsidRPr="00A50B34">
              <w:rPr>
                <w:lang w:val="en-IN" w:eastAsia="en-IN"/>
              </w:rPr>
              <w:t>Scalability, as services can be scaled independently of each other.</w:t>
            </w:r>
          </w:p>
        </w:tc>
        <w:tc>
          <w:tcPr>
            <w:tcW w:w="0" w:type="auto"/>
            <w:hideMark/>
          </w:tcPr>
          <w:p w14:paraId="29124CBD" w14:textId="77777777" w:rsidR="00A50B34" w:rsidRDefault="00A50B34" w:rsidP="00A50B34">
            <w:pPr>
              <w:rPr>
                <w:lang w:val="en-IN" w:eastAsia="en-IN"/>
              </w:rPr>
            </w:pPr>
            <w:r w:rsidRPr="00A50B34">
              <w:rPr>
                <w:lang w:val="en-IN" w:eastAsia="en-IN"/>
              </w:rPr>
              <w:t>- Scalability, as each service can be scaled independently of each other.</w:t>
            </w:r>
          </w:p>
          <w:p w14:paraId="66022B56" w14:textId="77777777" w:rsidR="00A50B34" w:rsidRDefault="00A50B34" w:rsidP="00A50B34">
            <w:pPr>
              <w:rPr>
                <w:lang w:val="en-IN" w:eastAsia="en-IN"/>
              </w:rPr>
            </w:pPr>
            <w:r w:rsidRPr="00A50B34">
              <w:rPr>
                <w:lang w:val="en-IN" w:eastAsia="en-IN"/>
              </w:rPr>
              <w:t>- Flexibility, as each service can be modified and updated without impacting other services.</w:t>
            </w:r>
          </w:p>
          <w:p w14:paraId="3EA2F697" w14:textId="77777777" w:rsidR="00A50B34" w:rsidRDefault="00A50B34" w:rsidP="00A50B34">
            <w:pPr>
              <w:rPr>
                <w:lang w:val="en-IN" w:eastAsia="en-IN"/>
              </w:rPr>
            </w:pPr>
            <w:r w:rsidRPr="00A50B34">
              <w:rPr>
                <w:lang w:val="en-IN" w:eastAsia="en-IN"/>
              </w:rPr>
              <w:t>- Resilience, as failures in one service do not necessarily impact the entire application.</w:t>
            </w:r>
          </w:p>
          <w:p w14:paraId="5D7EBAF8" w14:textId="09C7520A" w:rsidR="00A50B34" w:rsidRPr="00A50B34" w:rsidRDefault="00A50B34" w:rsidP="00A50B34">
            <w:pPr>
              <w:rPr>
                <w:lang w:val="en-IN" w:eastAsia="en-IN"/>
              </w:rPr>
            </w:pPr>
            <w:r w:rsidRPr="00A50B34">
              <w:rPr>
                <w:lang w:val="en-IN" w:eastAsia="en-IN"/>
              </w:rPr>
              <w:t>- Easier to update and deploy, as changes can be made to individual services without re-deploying the entire application.</w:t>
            </w:r>
          </w:p>
        </w:tc>
      </w:tr>
      <w:tr w:rsidR="00A50B34" w:rsidRPr="00A50B34" w14:paraId="01D85E4A" w14:textId="77777777" w:rsidTr="00A50B34">
        <w:tc>
          <w:tcPr>
            <w:tcW w:w="0" w:type="auto"/>
            <w:hideMark/>
          </w:tcPr>
          <w:p w14:paraId="27B3B715" w14:textId="77777777" w:rsidR="00A50B34" w:rsidRPr="00A50B34" w:rsidRDefault="00A50B34" w:rsidP="00A50B34">
            <w:pPr>
              <w:rPr>
                <w:lang w:val="en-IN" w:eastAsia="en-IN"/>
              </w:rPr>
            </w:pPr>
            <w:r w:rsidRPr="00A50B34">
              <w:rPr>
                <w:lang w:val="en-IN" w:eastAsia="en-IN"/>
              </w:rPr>
              <w:t>Disadvantages</w:t>
            </w:r>
          </w:p>
        </w:tc>
        <w:tc>
          <w:tcPr>
            <w:tcW w:w="0" w:type="auto"/>
            <w:hideMark/>
          </w:tcPr>
          <w:p w14:paraId="32E3328B" w14:textId="77777777" w:rsidR="00A50B34" w:rsidRDefault="00A50B34" w:rsidP="00A50B34">
            <w:pPr>
              <w:rPr>
                <w:lang w:val="en-IN" w:eastAsia="en-IN"/>
              </w:rPr>
            </w:pPr>
            <w:r w:rsidRPr="00A50B34">
              <w:rPr>
                <w:lang w:val="en-IN" w:eastAsia="en-IN"/>
              </w:rPr>
              <w:t>- Limited scalability, as the entire application must be scaled as a single unit.</w:t>
            </w:r>
          </w:p>
          <w:p w14:paraId="34836E08" w14:textId="16681B12" w:rsidR="00A50B34" w:rsidRPr="00A50B34" w:rsidRDefault="00A50B34" w:rsidP="00A50B34">
            <w:pPr>
              <w:rPr>
                <w:lang w:val="en-IN" w:eastAsia="en-IN"/>
              </w:rPr>
            </w:pPr>
            <w:r w:rsidRPr="00A50B34">
              <w:rPr>
                <w:lang w:val="en-IN" w:eastAsia="en-IN"/>
              </w:rPr>
              <w:t>- Difficult to update and deploy, as any changes require re-deploying the entire application.</w:t>
            </w:r>
          </w:p>
        </w:tc>
        <w:tc>
          <w:tcPr>
            <w:tcW w:w="0" w:type="auto"/>
            <w:hideMark/>
          </w:tcPr>
          <w:p w14:paraId="0AC41A6F" w14:textId="77777777" w:rsidR="00A50B34" w:rsidRDefault="00A50B34" w:rsidP="00A50B34">
            <w:pPr>
              <w:rPr>
                <w:lang w:val="en-IN" w:eastAsia="en-IN"/>
              </w:rPr>
            </w:pPr>
            <w:r w:rsidRPr="00A50B34">
              <w:rPr>
                <w:lang w:val="en-IN" w:eastAsia="en-IN"/>
              </w:rPr>
              <w:t>- Complex to design and implement, as the architecture requires careful planning and coordination.</w:t>
            </w:r>
          </w:p>
          <w:p w14:paraId="3120F4BC" w14:textId="0C2F39AB" w:rsidR="00A50B34" w:rsidRPr="00A50B34" w:rsidRDefault="00A50B34" w:rsidP="00A50B34">
            <w:pPr>
              <w:rPr>
                <w:lang w:val="en-IN" w:eastAsia="en-IN"/>
              </w:rPr>
            </w:pPr>
            <w:r w:rsidRPr="00A50B34">
              <w:rPr>
                <w:lang w:val="en-IN" w:eastAsia="en-IN"/>
              </w:rPr>
              <w:t>- Potential for service dependency issues, as changes to one service can impact other services that depend on it.</w:t>
            </w:r>
          </w:p>
        </w:tc>
        <w:tc>
          <w:tcPr>
            <w:tcW w:w="0" w:type="auto"/>
            <w:hideMark/>
          </w:tcPr>
          <w:p w14:paraId="2D48A7BB" w14:textId="77777777" w:rsidR="00A50B34" w:rsidRDefault="00A50B34" w:rsidP="00A50B34">
            <w:pPr>
              <w:rPr>
                <w:lang w:val="en-IN" w:eastAsia="en-IN"/>
              </w:rPr>
            </w:pPr>
            <w:r w:rsidRPr="00A50B34">
              <w:rPr>
                <w:lang w:val="en-IN" w:eastAsia="en-IN"/>
              </w:rPr>
              <w:t>- Complexity of managing multiple services, as the architecture requires careful coordination and monitoring.</w:t>
            </w:r>
          </w:p>
          <w:p w14:paraId="5ACB026E" w14:textId="77777777" w:rsidR="00A50B34" w:rsidRDefault="00A50B34" w:rsidP="00A50B34">
            <w:pPr>
              <w:rPr>
                <w:lang w:val="en-IN" w:eastAsia="en-IN"/>
              </w:rPr>
            </w:pPr>
            <w:r w:rsidRPr="00A50B34">
              <w:rPr>
                <w:lang w:val="en-IN" w:eastAsia="en-IN"/>
              </w:rPr>
              <w:t>- Potential for service dependency issues, as changes to one service can impact other services that depend on it</w:t>
            </w:r>
          </w:p>
          <w:p w14:paraId="5859A33E" w14:textId="39291951" w:rsidR="00A50B34" w:rsidRPr="00A50B34" w:rsidRDefault="00A50B34" w:rsidP="00A50B34">
            <w:pPr>
              <w:rPr>
                <w:lang w:val="en-IN" w:eastAsia="en-IN"/>
              </w:rPr>
            </w:pPr>
            <w:r w:rsidRPr="00A50B34">
              <w:rPr>
                <w:lang w:val="en-IN" w:eastAsia="en-IN"/>
              </w:rPr>
              <w:t>- Increased overhead, as there is additional network communication overhead between services.</w:t>
            </w:r>
          </w:p>
        </w:tc>
      </w:tr>
    </w:tbl>
    <w:p w14:paraId="2652478F" w14:textId="77777777" w:rsidR="00304140" w:rsidRDefault="00304140" w:rsidP="00304140"/>
    <w:p w14:paraId="3211F3EF" w14:textId="77777777" w:rsidR="006A0F62" w:rsidRDefault="006A0F62" w:rsidP="00304140"/>
    <w:p w14:paraId="10C2ED20" w14:textId="77777777" w:rsidR="006A0F62" w:rsidRDefault="006A0F62" w:rsidP="00304140"/>
    <w:p w14:paraId="6F536337" w14:textId="77777777" w:rsidR="006A0F62" w:rsidRPr="00304140" w:rsidRDefault="006A0F62" w:rsidP="00304140"/>
    <w:p w14:paraId="5298903F" w14:textId="3B527A2C" w:rsidR="00A22F60" w:rsidRDefault="00000000">
      <w:pPr>
        <w:pStyle w:val="Heading2"/>
        <w:numPr>
          <w:ilvl w:val="0"/>
          <w:numId w:val="1"/>
        </w:numPr>
      </w:pPr>
      <w:r>
        <w:lastRenderedPageBreak/>
        <w:t>Define</w:t>
      </w:r>
      <w:r w:rsidRPr="00C93DB0">
        <w:rPr>
          <w:spacing w:val="-6"/>
        </w:rPr>
        <w:t xml:space="preserve"> </w:t>
      </w:r>
      <w:r>
        <w:t>cloud</w:t>
      </w:r>
      <w:r w:rsidRPr="00C93DB0">
        <w:rPr>
          <w:spacing w:val="-6"/>
        </w:rPr>
        <w:t xml:space="preserve"> </w:t>
      </w:r>
      <w:r>
        <w:t>computing</w:t>
      </w:r>
      <w:r w:rsidRPr="00C93DB0">
        <w:rPr>
          <w:spacing w:val="-5"/>
        </w:rPr>
        <w:t xml:space="preserve"> </w:t>
      </w:r>
      <w:r>
        <w:t>and</w:t>
      </w:r>
      <w:r w:rsidRPr="00C93DB0">
        <w:rPr>
          <w:spacing w:val="-7"/>
        </w:rPr>
        <w:t xml:space="preserve"> </w:t>
      </w:r>
      <w:r>
        <w:t>explain</w:t>
      </w:r>
      <w:r w:rsidRPr="00C93DB0">
        <w:rPr>
          <w:spacing w:val="-5"/>
        </w:rPr>
        <w:t xml:space="preserve"> </w:t>
      </w:r>
      <w:r>
        <w:t>its</w:t>
      </w:r>
      <w:r w:rsidRPr="00C93DB0">
        <w:rPr>
          <w:spacing w:val="-6"/>
        </w:rPr>
        <w:t xml:space="preserve"> </w:t>
      </w:r>
      <w:r>
        <w:t>architecture</w:t>
      </w:r>
    </w:p>
    <w:p w14:paraId="11FBED5E" w14:textId="77777777" w:rsidR="00A50B34" w:rsidRPr="00A50B34" w:rsidRDefault="00A50B34" w:rsidP="00A50B34">
      <w:pPr>
        <w:pStyle w:val="BodyText"/>
        <w:ind w:left="460" w:firstLine="0"/>
        <w:rPr>
          <w:lang w:val="en-IN"/>
        </w:rPr>
      </w:pPr>
      <w:r w:rsidRPr="00A50B34">
        <w:rPr>
          <w:lang w:val="en-IN"/>
        </w:rPr>
        <w:t>Cloud computing refers to the delivery of computing resources, including software, storage, and processing power, over the internet. Rather than maintaining their own computing infrastructure, users can access these resources on-demand from a cloud service provider, typically paying for only what they use.</w:t>
      </w:r>
    </w:p>
    <w:p w14:paraId="0319E864" w14:textId="77777777" w:rsidR="00A50B34" w:rsidRPr="00620E7C" w:rsidRDefault="00A50B34" w:rsidP="00A50B34">
      <w:pPr>
        <w:pStyle w:val="NormalWeb"/>
        <w:spacing w:before="240" w:beforeAutospacing="0" w:after="0" w:afterAutospacing="0"/>
        <w:rPr>
          <w:rFonts w:asciiTheme="minorHAnsi" w:hAnsiTheme="minorHAnsi" w:cstheme="minorHAnsi"/>
        </w:rPr>
      </w:pPr>
      <w:r w:rsidRPr="00620E7C">
        <w:rPr>
          <w:rFonts w:asciiTheme="minorHAnsi" w:hAnsiTheme="minorHAnsi" w:cstheme="minorHAnsi"/>
        </w:rPr>
        <w:t>Cloud architecture consists of two major parts:</w:t>
      </w:r>
    </w:p>
    <w:p w14:paraId="13F4FD0D" w14:textId="77777777" w:rsidR="00A50B34" w:rsidRPr="00620E7C" w:rsidRDefault="00A50B34">
      <w:pPr>
        <w:widowControl/>
        <w:numPr>
          <w:ilvl w:val="0"/>
          <w:numId w:val="36"/>
        </w:numPr>
        <w:autoSpaceDE/>
        <w:autoSpaceDN/>
        <w:spacing w:before="100" w:beforeAutospacing="1" w:after="100" w:afterAutospacing="1"/>
        <w:ind w:left="240"/>
        <w:rPr>
          <w:rFonts w:cstheme="minorHAnsi"/>
          <w:sz w:val="24"/>
          <w:szCs w:val="24"/>
        </w:rPr>
      </w:pPr>
      <w:r w:rsidRPr="00620E7C">
        <w:rPr>
          <w:rFonts w:cstheme="minorHAnsi"/>
          <w:sz w:val="24"/>
          <w:szCs w:val="24"/>
        </w:rPr>
        <w:t>Front End</w:t>
      </w:r>
    </w:p>
    <w:p w14:paraId="389CA275" w14:textId="77777777" w:rsidR="00A50B34" w:rsidRPr="00620E7C" w:rsidRDefault="00A50B34">
      <w:pPr>
        <w:widowControl/>
        <w:numPr>
          <w:ilvl w:val="0"/>
          <w:numId w:val="36"/>
        </w:numPr>
        <w:autoSpaceDE/>
        <w:autoSpaceDN/>
        <w:spacing w:before="100" w:beforeAutospacing="1" w:after="100" w:afterAutospacing="1"/>
        <w:ind w:left="240"/>
        <w:rPr>
          <w:rFonts w:cstheme="minorHAnsi"/>
          <w:sz w:val="24"/>
          <w:szCs w:val="24"/>
        </w:rPr>
      </w:pPr>
      <w:r w:rsidRPr="00620E7C">
        <w:rPr>
          <w:rFonts w:cstheme="minorHAnsi"/>
          <w:sz w:val="24"/>
          <w:szCs w:val="24"/>
        </w:rPr>
        <w:t>Back End</w:t>
      </w:r>
    </w:p>
    <w:p w14:paraId="6C113EF7" w14:textId="77777777" w:rsidR="00A50B34" w:rsidRPr="00620E7C" w:rsidRDefault="00A50B34" w:rsidP="00A50B34">
      <w:pPr>
        <w:pStyle w:val="NormalWeb"/>
        <w:spacing w:before="240" w:beforeAutospacing="0" w:after="0" w:afterAutospacing="0"/>
        <w:rPr>
          <w:rFonts w:asciiTheme="minorHAnsi" w:hAnsiTheme="minorHAnsi" w:cstheme="minorHAnsi"/>
        </w:rPr>
      </w:pPr>
      <w:r w:rsidRPr="00620E7C">
        <w:rPr>
          <w:rFonts w:asciiTheme="minorHAnsi" w:hAnsiTheme="minorHAnsi" w:cstheme="minorHAnsi"/>
        </w:rPr>
        <w:t>Here’s the cloud computing architecture diagram:</w:t>
      </w:r>
    </w:p>
    <w:p w14:paraId="6CA9691D" w14:textId="77777777" w:rsidR="00A50B34" w:rsidRPr="00620E7C" w:rsidRDefault="00A50B34" w:rsidP="00A50B34">
      <w:pPr>
        <w:rPr>
          <w:rFonts w:cstheme="minorHAnsi"/>
          <w:sz w:val="24"/>
          <w:szCs w:val="24"/>
        </w:rPr>
      </w:pPr>
      <w:r w:rsidRPr="00620E7C">
        <w:rPr>
          <w:rFonts w:cstheme="minorHAnsi"/>
          <w:noProof/>
          <w:sz w:val="24"/>
          <w:szCs w:val="24"/>
        </w:rPr>
        <w:drawing>
          <wp:inline distT="0" distB="0" distL="0" distR="0" wp14:anchorId="0825AD60" wp14:editId="2878DEDE">
            <wp:extent cx="3467819" cy="2820670"/>
            <wp:effectExtent l="0" t="0" r="0" b="0"/>
            <wp:docPr id="20" name="Picture 20" descr="The figure shows the cloud computing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e figure shows the cloud computing architecture diagram."/>
                    <pic:cNvPicPr>
                      <a:picLocks noChangeAspect="1" noChangeArrowheads="1"/>
                    </pic:cNvPicPr>
                  </pic:nvPicPr>
                  <pic:blipFill rotWithShape="1">
                    <a:blip r:embed="rId18">
                      <a:extLst>
                        <a:ext uri="{28A0092B-C50C-407E-A947-70E740481C1C}">
                          <a14:useLocalDpi xmlns:a14="http://schemas.microsoft.com/office/drawing/2010/main" val="0"/>
                        </a:ext>
                      </a:extLst>
                    </a:blip>
                    <a:srcRect l="15643" r="8502" b="8701"/>
                    <a:stretch/>
                  </pic:blipFill>
                  <pic:spPr bwMode="auto">
                    <a:xfrm>
                      <a:off x="0" y="0"/>
                      <a:ext cx="3520441" cy="2863472"/>
                    </a:xfrm>
                    <a:prstGeom prst="rect">
                      <a:avLst/>
                    </a:prstGeom>
                    <a:noFill/>
                    <a:ln>
                      <a:noFill/>
                    </a:ln>
                    <a:extLst>
                      <a:ext uri="{53640926-AAD7-44D8-BBD7-CCE9431645EC}">
                        <a14:shadowObscured xmlns:a14="http://schemas.microsoft.com/office/drawing/2010/main"/>
                      </a:ext>
                    </a:extLst>
                  </pic:spPr>
                </pic:pic>
              </a:graphicData>
            </a:graphic>
          </wp:inline>
        </w:drawing>
      </w:r>
    </w:p>
    <w:p w14:paraId="3A326037" w14:textId="77777777" w:rsidR="00A50B34" w:rsidRPr="006A0F62" w:rsidRDefault="00A50B34" w:rsidP="006A0F62">
      <w:pPr>
        <w:pStyle w:val="Heading3"/>
      </w:pPr>
      <w:r w:rsidRPr="006A0F62">
        <w:rPr>
          <w:rStyle w:val="Strong"/>
          <w:b w:val="0"/>
          <w:bCs w:val="0"/>
        </w:rPr>
        <w:t>What is the Front End of cloud architecture?</w:t>
      </w:r>
    </w:p>
    <w:p w14:paraId="39A2005D" w14:textId="77777777" w:rsidR="00A50B34" w:rsidRPr="00620E7C" w:rsidRDefault="00A50B34" w:rsidP="00A50B34">
      <w:pPr>
        <w:pStyle w:val="NormalWeb"/>
        <w:spacing w:before="240" w:beforeAutospacing="0" w:after="0" w:afterAutospacing="0"/>
        <w:rPr>
          <w:rFonts w:asciiTheme="minorHAnsi" w:hAnsiTheme="minorHAnsi" w:cstheme="minorHAnsi"/>
        </w:rPr>
      </w:pPr>
      <w:r w:rsidRPr="00620E7C">
        <w:rPr>
          <w:rFonts w:asciiTheme="minorHAnsi" w:hAnsiTheme="minorHAnsi" w:cstheme="minorHAnsi"/>
        </w:rPr>
        <w:t>Everything with which the end user interacts is part of the front-end infrastructure. The user interface is the result of integrating various sub-components, such as browsers, tablets, mobile devices, etc. With the help of the front end, the end user can connect to the cloud computing infrastructure. </w:t>
      </w:r>
      <w:r w:rsidRPr="00620E7C">
        <w:rPr>
          <w:rStyle w:val="Strong"/>
          <w:rFonts w:asciiTheme="minorHAnsi" w:hAnsiTheme="minorHAnsi" w:cstheme="minorHAnsi"/>
        </w:rPr>
        <w:t>In short, “the front end is the end that the client interacts with.”</w:t>
      </w:r>
    </w:p>
    <w:p w14:paraId="16F4B638" w14:textId="77777777" w:rsidR="00A50B34" w:rsidRPr="006A0F62" w:rsidRDefault="00A50B34" w:rsidP="006A0F62">
      <w:pPr>
        <w:pStyle w:val="Heading3"/>
      </w:pPr>
      <w:r w:rsidRPr="006A0F62">
        <w:rPr>
          <w:rStyle w:val="Strong"/>
          <w:b w:val="0"/>
          <w:bCs w:val="0"/>
        </w:rPr>
        <w:t>What is the Back End of cloud architecture? </w:t>
      </w:r>
    </w:p>
    <w:p w14:paraId="44FF524B" w14:textId="77777777" w:rsidR="00A50B34" w:rsidRPr="00620E7C" w:rsidRDefault="00A50B34" w:rsidP="00A50B34">
      <w:pPr>
        <w:pStyle w:val="NormalWeb"/>
        <w:spacing w:before="240" w:beforeAutospacing="0" w:after="0" w:afterAutospacing="0"/>
        <w:rPr>
          <w:rFonts w:asciiTheme="minorHAnsi" w:hAnsiTheme="minorHAnsi" w:cstheme="minorHAnsi"/>
        </w:rPr>
      </w:pPr>
      <w:r w:rsidRPr="00620E7C">
        <w:rPr>
          <w:rFonts w:asciiTheme="minorHAnsi" w:hAnsiTheme="minorHAnsi" w:cstheme="minorHAnsi"/>
        </w:rPr>
        <w:t>The back end is everything the user does not usually see and everything that processes the data. The service provider uses the back end to manage all the resources required to provide cloud computing services, such as data storage, security mechanisms, virtual machines, deploying models, servers, traffic control mechanisms, and so on. </w:t>
      </w:r>
      <w:r w:rsidRPr="00620E7C">
        <w:rPr>
          <w:rStyle w:val="Strong"/>
          <w:rFonts w:asciiTheme="minorHAnsi" w:hAnsiTheme="minorHAnsi" w:cstheme="minorHAnsi"/>
        </w:rPr>
        <w:t>In short, “the back end is the end that service provider interacts with.”</w:t>
      </w:r>
    </w:p>
    <w:p w14:paraId="1204D9D2" w14:textId="77777777" w:rsidR="00A50B34" w:rsidRPr="00620E7C" w:rsidRDefault="00A50B34" w:rsidP="00A50B34">
      <w:pPr>
        <w:rPr>
          <w:rFonts w:cstheme="minorHAnsi"/>
          <w:sz w:val="24"/>
          <w:szCs w:val="24"/>
        </w:rPr>
      </w:pPr>
      <w:r w:rsidRPr="00620E7C">
        <w:rPr>
          <w:rFonts w:cstheme="minorHAnsi"/>
          <w:noProof/>
          <w:sz w:val="24"/>
          <w:szCs w:val="24"/>
        </w:rPr>
        <w:lastRenderedPageBreak/>
        <w:drawing>
          <wp:inline distT="0" distB="0" distL="0" distR="0" wp14:anchorId="400ABDD2" wp14:editId="7720EC97">
            <wp:extent cx="4822166" cy="2536660"/>
            <wp:effectExtent l="0" t="0" r="0" b="0"/>
            <wp:docPr id="19" name="Picture 19" descr="The figure shows the two sections of cloud computing architecture: Front End and Back 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he figure shows the two sections of cloud computing architecture: Front End and Back En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4127" cy="2542952"/>
                    </a:xfrm>
                    <a:prstGeom prst="rect">
                      <a:avLst/>
                    </a:prstGeom>
                    <a:noFill/>
                    <a:ln>
                      <a:noFill/>
                    </a:ln>
                  </pic:spPr>
                </pic:pic>
              </a:graphicData>
            </a:graphic>
          </wp:inline>
        </w:drawing>
      </w:r>
    </w:p>
    <w:p w14:paraId="5F250735" w14:textId="77777777" w:rsidR="00A50B34" w:rsidRPr="000D1A6F" w:rsidRDefault="00A50B34" w:rsidP="006A0F62">
      <w:pPr>
        <w:pStyle w:val="Heading3"/>
        <w:rPr>
          <w:b/>
        </w:rPr>
      </w:pPr>
      <w:r w:rsidRPr="000D1A6F">
        <w:rPr>
          <w:rStyle w:val="Strong"/>
          <w:rFonts w:asciiTheme="minorHAnsi" w:hAnsiTheme="minorHAnsi" w:cstheme="minorHAnsi"/>
          <w:b w:val="0"/>
          <w:bCs w:val="0"/>
        </w:rPr>
        <w:t>Components of cloud computing architecture </w:t>
      </w:r>
    </w:p>
    <w:p w14:paraId="2A9265C1" w14:textId="77777777" w:rsidR="00A50B34" w:rsidRPr="00620E7C" w:rsidRDefault="00A50B34" w:rsidP="00A50B34">
      <w:pPr>
        <w:pStyle w:val="NormalWeb"/>
        <w:spacing w:before="240" w:beforeAutospacing="0" w:after="0" w:afterAutospacing="0"/>
        <w:rPr>
          <w:rFonts w:asciiTheme="minorHAnsi" w:hAnsiTheme="minorHAnsi" w:cstheme="minorHAnsi"/>
        </w:rPr>
      </w:pPr>
      <w:r w:rsidRPr="00620E7C">
        <w:rPr>
          <w:rFonts w:asciiTheme="minorHAnsi" w:hAnsiTheme="minorHAnsi" w:cstheme="minorHAnsi"/>
        </w:rPr>
        <w:t>There are various components of cloud architecture. Some of those components are:</w:t>
      </w:r>
    </w:p>
    <w:p w14:paraId="4D566D5C"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Client infrastructure</w:t>
      </w:r>
      <w:r w:rsidRPr="00620E7C">
        <w:rPr>
          <w:rStyle w:val="Strong"/>
          <w:rFonts w:cstheme="minorHAnsi"/>
          <w:sz w:val="24"/>
          <w:szCs w:val="24"/>
        </w:rPr>
        <w:t>:</w:t>
      </w:r>
      <w:r w:rsidRPr="00620E7C">
        <w:rPr>
          <w:rFonts w:cstheme="minorHAnsi"/>
          <w:sz w:val="24"/>
          <w:szCs w:val="24"/>
        </w:rPr>
        <w:t> The client infrastructure component is a frontend component that provides a graphical user interface (GUI) for users to interact with the cloud.</w:t>
      </w:r>
    </w:p>
    <w:p w14:paraId="07AE50DF"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Application</w:t>
      </w:r>
      <w:r w:rsidRPr="00620E7C">
        <w:rPr>
          <w:rStyle w:val="Strong"/>
          <w:rFonts w:cstheme="minorHAnsi"/>
          <w:sz w:val="24"/>
          <w:szCs w:val="24"/>
        </w:rPr>
        <w:t>:</w:t>
      </w:r>
      <w:r w:rsidRPr="00620E7C">
        <w:rPr>
          <w:rFonts w:cstheme="minorHAnsi"/>
          <w:sz w:val="24"/>
          <w:szCs w:val="24"/>
        </w:rPr>
        <w:t> An application is any platform, such as an app or software, provided by a company through which clients can access the cloud.</w:t>
      </w:r>
    </w:p>
    <w:p w14:paraId="45612472" w14:textId="38E3D699"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Service</w:t>
      </w:r>
      <w:r w:rsidRPr="00620E7C">
        <w:rPr>
          <w:rStyle w:val="Strong"/>
          <w:rFonts w:cstheme="minorHAnsi"/>
          <w:sz w:val="24"/>
          <w:szCs w:val="24"/>
        </w:rPr>
        <w:t>:</w:t>
      </w:r>
      <w:r w:rsidRPr="00620E7C">
        <w:rPr>
          <w:rFonts w:cstheme="minorHAnsi"/>
          <w:sz w:val="24"/>
          <w:szCs w:val="24"/>
        </w:rPr>
        <w:t> A cloud service manages the type of service a client uses based on his needs. There are three types of services: </w:t>
      </w:r>
      <w:r w:rsidRPr="004F6DFA">
        <w:rPr>
          <w:rFonts w:cstheme="minorHAnsi"/>
          <w:sz w:val="24"/>
          <w:szCs w:val="24"/>
        </w:rPr>
        <w:t>SaaS (software as a service)</w:t>
      </w:r>
      <w:r w:rsidRPr="00620E7C">
        <w:rPr>
          <w:rFonts w:cstheme="minorHAnsi"/>
          <w:sz w:val="24"/>
          <w:szCs w:val="24"/>
        </w:rPr>
        <w:t>, </w:t>
      </w:r>
      <w:r w:rsidRPr="004F6DFA">
        <w:rPr>
          <w:rFonts w:cstheme="minorHAnsi"/>
          <w:sz w:val="24"/>
          <w:szCs w:val="24"/>
        </w:rPr>
        <w:t>PaaS (platform as a service)</w:t>
      </w:r>
      <w:r w:rsidRPr="00620E7C">
        <w:rPr>
          <w:rFonts w:cstheme="minorHAnsi"/>
          <w:sz w:val="24"/>
          <w:szCs w:val="24"/>
        </w:rPr>
        <w:t>, and </w:t>
      </w:r>
      <w:r w:rsidRPr="004F6DFA">
        <w:rPr>
          <w:rFonts w:cstheme="minorHAnsi"/>
          <w:sz w:val="24"/>
          <w:szCs w:val="24"/>
        </w:rPr>
        <w:t>IaaS (infrastructure as a service)</w:t>
      </w:r>
      <w:r w:rsidRPr="00620E7C">
        <w:rPr>
          <w:rFonts w:cstheme="minorHAnsi"/>
          <w:sz w:val="24"/>
          <w:szCs w:val="24"/>
        </w:rPr>
        <w:t>.</w:t>
      </w:r>
    </w:p>
    <w:p w14:paraId="3AC0146A"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Runtime cloud</w:t>
      </w:r>
      <w:r w:rsidRPr="00620E7C">
        <w:rPr>
          <w:rStyle w:val="Strong"/>
          <w:rFonts w:cstheme="minorHAnsi"/>
          <w:sz w:val="24"/>
          <w:szCs w:val="24"/>
        </w:rPr>
        <w:t>: </w:t>
      </w:r>
      <w:r w:rsidRPr="00620E7C">
        <w:rPr>
          <w:rFonts w:cstheme="minorHAnsi"/>
          <w:sz w:val="24"/>
          <w:szCs w:val="24"/>
        </w:rPr>
        <w:t>The runtime cloud offers virtual machine implementation and runtime environment.</w:t>
      </w:r>
    </w:p>
    <w:p w14:paraId="75DBE8AB"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Storage</w:t>
      </w:r>
      <w:r w:rsidRPr="00620E7C">
        <w:rPr>
          <w:rStyle w:val="Strong"/>
          <w:rFonts w:cstheme="minorHAnsi"/>
          <w:sz w:val="24"/>
          <w:szCs w:val="24"/>
        </w:rPr>
        <w:t>: </w:t>
      </w:r>
      <w:r w:rsidRPr="00620E7C">
        <w:rPr>
          <w:rFonts w:cstheme="minorHAnsi"/>
          <w:sz w:val="24"/>
          <w:szCs w:val="24"/>
        </w:rPr>
        <w:t>The cloud computing storage component provides storage space in the cloud for managing and storing data. Cloud storage is of three types: public cloud, private cloud, and hybrid cloud.</w:t>
      </w:r>
    </w:p>
    <w:p w14:paraId="1079D0E0"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Infrastructure</w:t>
      </w:r>
      <w:r w:rsidRPr="00620E7C">
        <w:rPr>
          <w:rStyle w:val="Strong"/>
          <w:rFonts w:cstheme="minorHAnsi"/>
          <w:sz w:val="24"/>
          <w:szCs w:val="24"/>
        </w:rPr>
        <w:t>:</w:t>
      </w:r>
      <w:r w:rsidRPr="00620E7C">
        <w:rPr>
          <w:rFonts w:cstheme="minorHAnsi"/>
          <w:sz w:val="24"/>
          <w:szCs w:val="24"/>
        </w:rPr>
        <w:t> The infrastructure component provides services on three levels: the host, the application, and the network. It includes the software and hardware components required to support the cloud computing model, such as storage network devices, servers, and other storage resources.</w:t>
      </w:r>
    </w:p>
    <w:p w14:paraId="2C4ED274"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Management</w:t>
      </w:r>
      <w:r w:rsidRPr="00620E7C">
        <w:rPr>
          <w:rStyle w:val="Strong"/>
          <w:rFonts w:cstheme="minorHAnsi"/>
          <w:sz w:val="24"/>
          <w:szCs w:val="24"/>
        </w:rPr>
        <w:t>:</w:t>
      </w:r>
      <w:r w:rsidRPr="00620E7C">
        <w:rPr>
          <w:rFonts w:cstheme="minorHAnsi"/>
          <w:sz w:val="24"/>
          <w:szCs w:val="24"/>
        </w:rPr>
        <w:t> The management component is in charge of managing backend components such as storage services, applications, runtime cloud infrastructure, and security issues, as well as establishing coordination.</w:t>
      </w:r>
    </w:p>
    <w:p w14:paraId="66EC8501"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Security</w:t>
      </w:r>
      <w:r w:rsidRPr="00620E7C">
        <w:rPr>
          <w:rStyle w:val="Strong"/>
          <w:rFonts w:cstheme="minorHAnsi"/>
          <w:sz w:val="24"/>
          <w:szCs w:val="24"/>
        </w:rPr>
        <w:t>:</w:t>
      </w:r>
      <w:r w:rsidRPr="00620E7C">
        <w:rPr>
          <w:rFonts w:cstheme="minorHAnsi"/>
          <w:sz w:val="24"/>
          <w:szCs w:val="24"/>
        </w:rPr>
        <w:t> Security is the backend component of cloud computing that ensures data security in the cloud.</w:t>
      </w:r>
    </w:p>
    <w:p w14:paraId="1AB7618A"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Internet</w:t>
      </w:r>
      <w:r w:rsidRPr="00620E7C">
        <w:rPr>
          <w:rStyle w:val="Strong"/>
          <w:rFonts w:cstheme="minorHAnsi"/>
          <w:sz w:val="24"/>
          <w:szCs w:val="24"/>
        </w:rPr>
        <w:t>:</w:t>
      </w:r>
      <w:r w:rsidRPr="00620E7C">
        <w:rPr>
          <w:rFonts w:cstheme="minorHAnsi"/>
          <w:sz w:val="24"/>
          <w:szCs w:val="24"/>
        </w:rPr>
        <w:t> The internet is the medium through which the frontend and backend components communicate and interact.</w:t>
      </w:r>
    </w:p>
    <w:p w14:paraId="65A17531" w14:textId="77777777" w:rsidR="00A50B34" w:rsidRDefault="00A50B34">
      <w:pPr>
        <w:pStyle w:val="BodyText"/>
        <w:ind w:left="0" w:firstLine="0"/>
      </w:pPr>
    </w:p>
    <w:p w14:paraId="41E2A777" w14:textId="4152D8D8" w:rsidR="00A22F60" w:rsidRDefault="00A22F60">
      <w:pPr>
        <w:pStyle w:val="BodyText"/>
        <w:spacing w:before="9"/>
        <w:ind w:left="0" w:firstLine="0"/>
        <w:rPr>
          <w:sz w:val="29"/>
        </w:rPr>
      </w:pPr>
    </w:p>
    <w:p w14:paraId="2255A6CB" w14:textId="77777777" w:rsidR="00180CFC" w:rsidRDefault="00180CFC">
      <w:pPr>
        <w:pStyle w:val="BodyText"/>
        <w:spacing w:before="9"/>
        <w:ind w:left="0" w:firstLine="0"/>
        <w:rPr>
          <w:sz w:val="29"/>
        </w:rPr>
      </w:pPr>
    </w:p>
    <w:p w14:paraId="75617E74" w14:textId="77777777" w:rsidR="006A0F62" w:rsidRDefault="006A0F62">
      <w:pPr>
        <w:pStyle w:val="BodyText"/>
        <w:spacing w:before="9"/>
        <w:ind w:left="0" w:firstLine="0"/>
        <w:rPr>
          <w:sz w:val="29"/>
        </w:rPr>
      </w:pPr>
    </w:p>
    <w:p w14:paraId="1A92888D" w14:textId="77777777" w:rsidR="006A0F62" w:rsidRDefault="006A0F62">
      <w:pPr>
        <w:pStyle w:val="BodyText"/>
        <w:spacing w:before="9"/>
        <w:ind w:left="0" w:firstLine="0"/>
        <w:rPr>
          <w:sz w:val="29"/>
        </w:rPr>
      </w:pPr>
    </w:p>
    <w:p w14:paraId="1876D3B5" w14:textId="5C98F6DD" w:rsidR="00A22F60" w:rsidRPr="00C93DB0" w:rsidRDefault="00000000" w:rsidP="00C93DB0">
      <w:pPr>
        <w:pStyle w:val="Heading1"/>
        <w:rPr>
          <w:sz w:val="22"/>
        </w:rPr>
      </w:pPr>
      <w:r>
        <w:lastRenderedPageBreak/>
        <w:t>Unit</w:t>
      </w:r>
      <w:r>
        <w:rPr>
          <w:spacing w:val="-2"/>
        </w:rPr>
        <w:t xml:space="preserve"> </w:t>
      </w:r>
      <w:r>
        <w:t>3</w:t>
      </w:r>
      <w:r>
        <w:rPr>
          <w:spacing w:val="-5"/>
        </w:rPr>
        <w:t xml:space="preserve"> </w:t>
      </w:r>
      <w:r>
        <w:t>Questions</w:t>
      </w:r>
    </w:p>
    <w:p w14:paraId="21A47B48" w14:textId="5A56C5C3" w:rsidR="00A22F60" w:rsidRDefault="00000000">
      <w:pPr>
        <w:pStyle w:val="Heading2"/>
        <w:numPr>
          <w:ilvl w:val="0"/>
          <w:numId w:val="3"/>
        </w:numPr>
      </w:pPr>
      <w:r>
        <w:t>Illustrate</w:t>
      </w:r>
      <w:r>
        <w:rPr>
          <w:spacing w:val="-6"/>
        </w:rPr>
        <w:t xml:space="preserve"> </w:t>
      </w:r>
      <w:r>
        <w:t>Layer</w:t>
      </w:r>
      <w:r>
        <w:rPr>
          <w:spacing w:val="-3"/>
        </w:rPr>
        <w:t xml:space="preserve"> </w:t>
      </w:r>
      <w:r>
        <w:t>Architecture</w:t>
      </w:r>
      <w:r>
        <w:rPr>
          <w:spacing w:val="-5"/>
        </w:rPr>
        <w:t xml:space="preserve"> </w:t>
      </w:r>
      <w:r>
        <w:t>&amp;</w:t>
      </w:r>
      <w:r>
        <w:rPr>
          <w:spacing w:val="-7"/>
        </w:rPr>
        <w:t xml:space="preserve"> </w:t>
      </w:r>
      <w:r>
        <w:t>each</w:t>
      </w:r>
      <w:r>
        <w:rPr>
          <w:spacing w:val="-6"/>
        </w:rPr>
        <w:t xml:space="preserve"> </w:t>
      </w:r>
      <w:r>
        <w:t>layer</w:t>
      </w:r>
      <w:r>
        <w:rPr>
          <w:spacing w:val="-8"/>
        </w:rPr>
        <w:t xml:space="preserve"> </w:t>
      </w:r>
      <w:r>
        <w:t>in</w:t>
      </w:r>
      <w:r>
        <w:rPr>
          <w:spacing w:val="-6"/>
        </w:rPr>
        <w:t xml:space="preserve"> </w:t>
      </w:r>
      <w:r>
        <w:t>it.</w:t>
      </w:r>
      <w:r>
        <w:rPr>
          <w:spacing w:val="-7"/>
        </w:rPr>
        <w:t xml:space="preserve"> </w:t>
      </w:r>
      <w:r>
        <w:t>Support</w:t>
      </w:r>
      <w:r>
        <w:rPr>
          <w:spacing w:val="-4"/>
        </w:rPr>
        <w:t xml:space="preserve"> </w:t>
      </w:r>
      <w:r>
        <w:t>your</w:t>
      </w:r>
      <w:r>
        <w:rPr>
          <w:spacing w:val="-8"/>
        </w:rPr>
        <w:t xml:space="preserve"> </w:t>
      </w:r>
      <w:r>
        <w:t>with</w:t>
      </w:r>
      <w:r>
        <w:rPr>
          <w:spacing w:val="-7"/>
        </w:rPr>
        <w:t xml:space="preserve"> </w:t>
      </w:r>
      <w:r>
        <w:t>and</w:t>
      </w:r>
      <w:r>
        <w:rPr>
          <w:spacing w:val="-6"/>
        </w:rPr>
        <w:t xml:space="preserve"> </w:t>
      </w:r>
      <w:r>
        <w:t>example.</w:t>
      </w:r>
    </w:p>
    <w:p w14:paraId="4DEDC240" w14:textId="7BE744C7" w:rsidR="00180CFC" w:rsidRDefault="00180CFC" w:rsidP="00180CFC"/>
    <w:p w14:paraId="517B4498" w14:textId="77777777" w:rsidR="00180CFC" w:rsidRPr="00180CFC" w:rsidRDefault="00180CFC" w:rsidP="00180CFC">
      <w:pPr>
        <w:rPr>
          <w:lang w:val="en-IN"/>
        </w:rPr>
      </w:pPr>
      <w:r w:rsidRPr="00180CFC">
        <w:rPr>
          <w:lang w:val="en-IN"/>
        </w:rPr>
        <w:t>Layered architecture, also known as the n-tier architecture, is a software design pattern that separates the different components of an application into layers. Each layer is responsible for a specific set of functions and communicates with the layers above and below it using well-defined interfaces. This approach makes it easier to maintain, test, and scale the application.</w:t>
      </w:r>
    </w:p>
    <w:p w14:paraId="72467B2E" w14:textId="4AEC88CC" w:rsidR="00180CFC" w:rsidRDefault="00180CFC" w:rsidP="00180CFC">
      <w:pPr>
        <w:jc w:val="center"/>
      </w:pPr>
      <w:r w:rsidRPr="00180CFC">
        <w:rPr>
          <w:noProof/>
        </w:rPr>
        <w:drawing>
          <wp:inline distT="0" distB="0" distL="0" distR="0" wp14:anchorId="40ADB39A" wp14:editId="080EF828">
            <wp:extent cx="3429000" cy="2809875"/>
            <wp:effectExtent l="0" t="0" r="0" b="9525"/>
            <wp:docPr id="4" name="Picture 3" descr="Alt Text"/>
            <wp:cNvGraphicFramePr/>
            <a:graphic xmlns:a="http://schemas.openxmlformats.org/drawingml/2006/main">
              <a:graphicData uri="http://schemas.openxmlformats.org/drawingml/2006/picture">
                <pic:pic xmlns:pic="http://schemas.openxmlformats.org/drawingml/2006/picture">
                  <pic:nvPicPr>
                    <pic:cNvPr id="4" name="Picture 3" descr="Alt Text"/>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9000" cy="2809875"/>
                    </a:xfrm>
                    <a:prstGeom prst="rect">
                      <a:avLst/>
                    </a:prstGeom>
                    <a:noFill/>
                    <a:ln>
                      <a:noFill/>
                    </a:ln>
                  </pic:spPr>
                </pic:pic>
              </a:graphicData>
            </a:graphic>
          </wp:inline>
        </w:drawing>
      </w:r>
    </w:p>
    <w:p w14:paraId="09039BB2" w14:textId="77777777" w:rsidR="00180CFC" w:rsidRPr="00180CFC" w:rsidRDefault="00180CFC">
      <w:pPr>
        <w:numPr>
          <w:ilvl w:val="0"/>
          <w:numId w:val="38"/>
        </w:numPr>
        <w:rPr>
          <w:lang w:val="en-IN"/>
        </w:rPr>
      </w:pPr>
      <w:r w:rsidRPr="00180CFC">
        <w:rPr>
          <w:lang w:val="en-IN"/>
        </w:rPr>
        <w:t>Presentation layer would be responsible for handling all user interface and browser communication logic.</w:t>
      </w:r>
    </w:p>
    <w:p w14:paraId="6A78B701" w14:textId="77777777" w:rsidR="00180CFC" w:rsidRPr="00180CFC" w:rsidRDefault="00180CFC">
      <w:pPr>
        <w:numPr>
          <w:ilvl w:val="0"/>
          <w:numId w:val="38"/>
        </w:numPr>
        <w:rPr>
          <w:lang w:val="en-IN"/>
        </w:rPr>
      </w:pPr>
      <w:r w:rsidRPr="00180CFC">
        <w:rPr>
          <w:lang w:val="en-IN"/>
        </w:rPr>
        <w:t>Business layer would be responsible for executing specific business rules associated with the request.</w:t>
      </w:r>
    </w:p>
    <w:p w14:paraId="34119C2C" w14:textId="77777777" w:rsidR="00180CFC" w:rsidRPr="00180CFC" w:rsidRDefault="00180CFC">
      <w:pPr>
        <w:numPr>
          <w:ilvl w:val="0"/>
          <w:numId w:val="38"/>
        </w:numPr>
        <w:rPr>
          <w:lang w:val="en-IN"/>
        </w:rPr>
      </w:pPr>
      <w:r w:rsidRPr="00180CFC">
        <w:rPr>
          <w:lang w:val="en-IN"/>
        </w:rPr>
        <w:t>The persistence layer, also called the data access layer, acts as a protective layer. It contains the code that's necessary to access the database layer. This layer also holds the set of codes that allow you to manipulate various aspects of the database.</w:t>
      </w:r>
    </w:p>
    <w:p w14:paraId="22A112A9" w14:textId="77777777" w:rsidR="00180CFC" w:rsidRPr="00180CFC" w:rsidRDefault="00180CFC">
      <w:pPr>
        <w:numPr>
          <w:ilvl w:val="0"/>
          <w:numId w:val="38"/>
        </w:numPr>
        <w:rPr>
          <w:lang w:val="en-IN"/>
        </w:rPr>
      </w:pPr>
      <w:r w:rsidRPr="00180CFC">
        <w:rPr>
          <w:lang w:val="en-IN"/>
        </w:rPr>
        <w:t>Database layer is responsible for handling data, databases.</w:t>
      </w:r>
    </w:p>
    <w:p w14:paraId="33D49CF2" w14:textId="77777777" w:rsidR="00180CFC" w:rsidRPr="00180CFC" w:rsidRDefault="00180CFC" w:rsidP="00180CFC">
      <w:r w:rsidRPr="00180CFC">
        <w:t>For example, when a user submits a form in the web application</w:t>
      </w:r>
      <w:r w:rsidRPr="00180CFC">
        <w:rPr>
          <w:b/>
          <w:bCs/>
          <w:i/>
          <w:iCs/>
        </w:rPr>
        <w:t>, the presentation layer</w:t>
      </w:r>
      <w:r w:rsidRPr="00180CFC">
        <w:t xml:space="preserve"> would receive the form data and pass it to the business layer. </w:t>
      </w:r>
      <w:r w:rsidRPr="00180CFC">
        <w:rPr>
          <w:b/>
          <w:bCs/>
          <w:i/>
          <w:iCs/>
        </w:rPr>
        <w:t>The business layer</w:t>
      </w:r>
      <w:r w:rsidRPr="00180CFC">
        <w:t xml:space="preserve"> would validate the data, perform any necessary business logic, and coordinate with the persistence layer to store or retrieve data. The business layer would then communicate with the presentation layer to display the results of the request to the user.</w:t>
      </w:r>
    </w:p>
    <w:p w14:paraId="7E95D105" w14:textId="77777777" w:rsidR="00180CFC" w:rsidRDefault="00180CFC" w:rsidP="00180CFC">
      <w:pPr>
        <w:rPr>
          <w:rFonts w:ascii="Segoe UI" w:hAnsi="Segoe UI" w:cs="Segoe UI"/>
          <w:color w:val="D1D5DB"/>
        </w:rPr>
      </w:pPr>
      <w:r w:rsidRPr="00180CFC">
        <w:t xml:space="preserve">When a user requests data from the web application, such as a list of products or a customer record, the presentation layer would receive the request and pass it to the business layer. The business layer would coordinate with </w:t>
      </w:r>
      <w:r w:rsidRPr="00180CFC">
        <w:rPr>
          <w:b/>
          <w:bCs/>
          <w:i/>
          <w:iCs/>
        </w:rPr>
        <w:t>the persistence layer</w:t>
      </w:r>
      <w:r w:rsidRPr="00180CFC">
        <w:t xml:space="preserve"> to retrieve the requested data from the database. The business layer would then communicate with the presentation layer to display the data to the user</w:t>
      </w:r>
      <w:r>
        <w:rPr>
          <w:rFonts w:ascii="Segoe UI" w:hAnsi="Segoe UI" w:cs="Segoe UI"/>
          <w:color w:val="D1D5DB"/>
        </w:rPr>
        <w:t>.</w:t>
      </w:r>
    </w:p>
    <w:p w14:paraId="6F48C5C9" w14:textId="40F9CCD3" w:rsidR="00180CFC" w:rsidRDefault="00180CFC" w:rsidP="00180CFC"/>
    <w:p w14:paraId="4A33940B" w14:textId="37C33839" w:rsidR="00180CFC" w:rsidRDefault="00180CFC" w:rsidP="00180CFC"/>
    <w:p w14:paraId="5750AE75" w14:textId="4D41B0D8" w:rsidR="00180CFC" w:rsidRDefault="00180CFC" w:rsidP="00180CFC"/>
    <w:p w14:paraId="6C2A2F59" w14:textId="29676437" w:rsidR="00180CFC" w:rsidRDefault="00180CFC" w:rsidP="00180CFC"/>
    <w:p w14:paraId="7E7C679F" w14:textId="05A03035" w:rsidR="00180CFC" w:rsidRDefault="00180CFC" w:rsidP="00180CFC"/>
    <w:p w14:paraId="6D661507" w14:textId="00419B18" w:rsidR="00180CFC" w:rsidRDefault="00180CFC" w:rsidP="00180CFC"/>
    <w:p w14:paraId="6FE78A68" w14:textId="20B5BBCF" w:rsidR="00180CFC" w:rsidRDefault="00180CFC" w:rsidP="00180CFC"/>
    <w:p w14:paraId="76F2B802" w14:textId="588A0D53" w:rsidR="00180CFC" w:rsidRDefault="00180CFC" w:rsidP="00180CFC"/>
    <w:p w14:paraId="432E18DF" w14:textId="5A7CF62E" w:rsidR="00180CFC" w:rsidRDefault="00180CFC" w:rsidP="00180CFC"/>
    <w:p w14:paraId="06FD3462" w14:textId="3ACF35C5" w:rsidR="00180CFC" w:rsidRDefault="00180CFC" w:rsidP="00180CFC"/>
    <w:p w14:paraId="3A4E99D0" w14:textId="746F92D5" w:rsidR="00180CFC" w:rsidRDefault="00180CFC" w:rsidP="00180CFC"/>
    <w:p w14:paraId="7760E026" w14:textId="77777777" w:rsidR="00180CFC" w:rsidRPr="00180CFC" w:rsidRDefault="00180CFC" w:rsidP="00180CFC"/>
    <w:p w14:paraId="7D14FCCF" w14:textId="0E763F59" w:rsidR="00180CFC" w:rsidRDefault="00000000" w:rsidP="00180CFC">
      <w:pPr>
        <w:pStyle w:val="Heading2"/>
        <w:numPr>
          <w:ilvl w:val="0"/>
          <w:numId w:val="3"/>
        </w:numPr>
      </w:pPr>
      <w:r>
        <w:lastRenderedPageBreak/>
        <w:t>Elaborate</w:t>
      </w:r>
      <w:r>
        <w:rPr>
          <w:spacing w:val="-6"/>
        </w:rPr>
        <w:t xml:space="preserve"> </w:t>
      </w:r>
      <w:r>
        <w:t>Event</w:t>
      </w:r>
      <w:r>
        <w:rPr>
          <w:spacing w:val="-8"/>
        </w:rPr>
        <w:t xml:space="preserve"> </w:t>
      </w:r>
      <w:r>
        <w:t>Driven</w:t>
      </w:r>
      <w:r>
        <w:rPr>
          <w:spacing w:val="-5"/>
        </w:rPr>
        <w:t xml:space="preserve"> </w:t>
      </w:r>
      <w:r>
        <w:t>Architecture</w:t>
      </w:r>
      <w:r>
        <w:rPr>
          <w:spacing w:val="-9"/>
        </w:rPr>
        <w:t xml:space="preserve"> </w:t>
      </w:r>
      <w:r>
        <w:t>with</w:t>
      </w:r>
      <w:r>
        <w:rPr>
          <w:spacing w:val="-10"/>
        </w:rPr>
        <w:t xml:space="preserve"> </w:t>
      </w:r>
      <w:r>
        <w:t>suitable</w:t>
      </w:r>
      <w:r>
        <w:rPr>
          <w:spacing w:val="-9"/>
        </w:rPr>
        <w:t xml:space="preserve"> </w:t>
      </w:r>
      <w:r>
        <w:t>diagram.</w:t>
      </w:r>
    </w:p>
    <w:p w14:paraId="2AB2503E" w14:textId="77777777" w:rsidR="00180CFC" w:rsidRPr="00150140" w:rsidRDefault="00180CFC" w:rsidP="00180CFC">
      <w:pPr>
        <w:jc w:val="both"/>
        <w:rPr>
          <w:rFonts w:ascii="Times New Roman" w:hAnsi="Times New Roman" w:cs="Times New Roman"/>
          <w:sz w:val="24"/>
          <w:szCs w:val="24"/>
        </w:rPr>
      </w:pPr>
      <w:r w:rsidRPr="00150140">
        <w:rPr>
          <w:rFonts w:ascii="Times New Roman" w:hAnsi="Times New Roman" w:cs="Times New Roman"/>
          <w:sz w:val="24"/>
          <w:szCs w:val="24"/>
        </w:rPr>
        <w:t>Event-driven architecture models your business systems as a flow of events — when an important business event happens, your systems are alerted to that change of state. A simple example could be a customer changing their address: once that state change is registered, your billing systems get notified of the new address. This is in stark contrast to traditional request-based architectures. </w:t>
      </w:r>
    </w:p>
    <w:p w14:paraId="15BD2EE5" w14:textId="77777777" w:rsidR="00180CFC" w:rsidRPr="00150140" w:rsidRDefault="00180CFC" w:rsidP="00180CFC">
      <w:pPr>
        <w:jc w:val="both"/>
        <w:rPr>
          <w:rFonts w:ascii="Times New Roman" w:hAnsi="Times New Roman" w:cs="Times New Roman"/>
          <w:sz w:val="24"/>
          <w:szCs w:val="24"/>
        </w:rPr>
      </w:pPr>
      <w:r w:rsidRPr="00150140">
        <w:rPr>
          <w:rFonts w:ascii="Times New Roman" w:hAnsi="Times New Roman" w:cs="Times New Roman"/>
          <w:sz w:val="24"/>
          <w:szCs w:val="24"/>
        </w:rPr>
        <w:t xml:space="preserve">A major benefit of this architectural pattern is that it is both scalable and relatively easy to change. </w:t>
      </w:r>
      <w:proofErr w:type="gramStart"/>
      <w:r w:rsidRPr="00150140">
        <w:rPr>
          <w:rFonts w:ascii="Times New Roman" w:hAnsi="Times New Roman" w:cs="Times New Roman"/>
          <w:sz w:val="24"/>
          <w:szCs w:val="24"/>
        </w:rPr>
        <w:t>EDA’s</w:t>
      </w:r>
      <w:proofErr w:type="gramEnd"/>
      <w:r w:rsidRPr="00150140">
        <w:rPr>
          <w:rFonts w:ascii="Times New Roman" w:hAnsi="Times New Roman" w:cs="Times New Roman"/>
          <w:sz w:val="24"/>
          <w:szCs w:val="24"/>
        </w:rPr>
        <w:t xml:space="preserve"> inherently loosely coupled nature means that it’s relatively easy to make changes in one particular part of your systems, without breaking anything else.</w:t>
      </w:r>
    </w:p>
    <w:p w14:paraId="15BCCEE7" w14:textId="77777777" w:rsidR="00180CFC" w:rsidRPr="00150140" w:rsidRDefault="00180CFC" w:rsidP="00180CFC">
      <w:pPr>
        <w:jc w:val="both"/>
        <w:rPr>
          <w:rFonts w:ascii="Times New Roman" w:hAnsi="Times New Roman" w:cs="Times New Roman"/>
          <w:sz w:val="24"/>
          <w:szCs w:val="24"/>
        </w:rPr>
      </w:pPr>
      <w:r w:rsidRPr="00150140">
        <w:rPr>
          <w:rFonts w:ascii="Times New Roman" w:hAnsi="Times New Roman" w:cs="Times New Roman"/>
          <w:sz w:val="24"/>
          <w:szCs w:val="24"/>
        </w:rPr>
        <w:t>A well-designed EDA will be based on events that are meaningful to the business. The events could be triggered by user activity, external inputs, such as sensor activity, or outputs from an analytics system. What’s important is the way you define those events, so that you’re capturing something important to your organization.</w:t>
      </w:r>
    </w:p>
    <w:p w14:paraId="075A20E1" w14:textId="5A840BDD" w:rsidR="00180CFC" w:rsidRDefault="00180CFC" w:rsidP="00180CFC">
      <w:pPr>
        <w:jc w:val="both"/>
        <w:rPr>
          <w:rFonts w:ascii="Times New Roman" w:hAnsi="Times New Roman" w:cs="Times New Roman"/>
          <w:sz w:val="24"/>
          <w:szCs w:val="24"/>
        </w:rPr>
      </w:pPr>
      <w:r w:rsidRPr="00150140">
        <w:rPr>
          <w:rFonts w:ascii="Times New Roman" w:hAnsi="Times New Roman" w:cs="Times New Roman"/>
          <w:sz w:val="24"/>
          <w:szCs w:val="24"/>
        </w:rPr>
        <w:t xml:space="preserve">By basing your designs on these triggering events, you gain flexibility; you’re able to add new </w:t>
      </w:r>
      <w:proofErr w:type="spellStart"/>
      <w:r w:rsidRPr="00150140">
        <w:rPr>
          <w:rFonts w:ascii="Times New Roman" w:hAnsi="Times New Roman" w:cs="Times New Roman"/>
          <w:sz w:val="24"/>
          <w:szCs w:val="24"/>
        </w:rPr>
        <w:t>behaviours</w:t>
      </w:r>
      <w:proofErr w:type="spellEnd"/>
      <w:r w:rsidRPr="00150140">
        <w:rPr>
          <w:rFonts w:ascii="Times New Roman" w:hAnsi="Times New Roman" w:cs="Times New Roman"/>
          <w:sz w:val="24"/>
          <w:szCs w:val="24"/>
        </w:rPr>
        <w:t xml:space="preserve"> without having to redesign the entire system.</w:t>
      </w:r>
    </w:p>
    <w:p w14:paraId="16C7F315" w14:textId="20527157" w:rsidR="00180CFC" w:rsidRPr="00150140" w:rsidRDefault="00180CFC" w:rsidP="00180CFC">
      <w:pPr>
        <w:jc w:val="center"/>
        <w:rPr>
          <w:rFonts w:ascii="Times New Roman" w:hAnsi="Times New Roman" w:cs="Times New Roman"/>
          <w:sz w:val="24"/>
          <w:szCs w:val="24"/>
        </w:rPr>
      </w:pPr>
      <w:r w:rsidRPr="00150140">
        <w:rPr>
          <w:rFonts w:ascii="Times New Roman" w:hAnsi="Times New Roman" w:cs="Times New Roman"/>
          <w:noProof/>
          <w:sz w:val="24"/>
          <w:szCs w:val="24"/>
        </w:rPr>
        <w:drawing>
          <wp:inline distT="0" distB="0" distL="0" distR="0" wp14:anchorId="15D2DC4B" wp14:editId="5559D9E0">
            <wp:extent cx="5092995" cy="3405553"/>
            <wp:effectExtent l="0" t="0" r="0" b="4445"/>
            <wp:docPr id="13" name="Picture 13" descr="A Quick Guide to Understand the Event-drive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Quick Guide to Understand the Event-driven Architecture"/>
                    <pic:cNvPicPr>
                      <a:picLocks noChangeAspect="1" noChangeArrowheads="1"/>
                    </pic:cNvPicPr>
                  </pic:nvPicPr>
                  <pic:blipFill rotWithShape="1">
                    <a:blip r:embed="rId21">
                      <a:extLst>
                        <a:ext uri="{28A0092B-C50C-407E-A947-70E740481C1C}">
                          <a14:useLocalDpi xmlns:a14="http://schemas.microsoft.com/office/drawing/2010/main" val="0"/>
                        </a:ext>
                      </a:extLst>
                    </a:blip>
                    <a:srcRect l="15771" t="19466" r="16504"/>
                    <a:stretch/>
                  </pic:blipFill>
                  <pic:spPr bwMode="auto">
                    <a:xfrm>
                      <a:off x="0" y="0"/>
                      <a:ext cx="5106024" cy="3414265"/>
                    </a:xfrm>
                    <a:prstGeom prst="rect">
                      <a:avLst/>
                    </a:prstGeom>
                    <a:noFill/>
                    <a:ln>
                      <a:noFill/>
                    </a:ln>
                    <a:extLst>
                      <a:ext uri="{53640926-AAD7-44D8-BBD7-CCE9431645EC}">
                        <a14:shadowObscured xmlns:a14="http://schemas.microsoft.com/office/drawing/2010/main"/>
                      </a:ext>
                    </a:extLst>
                  </pic:spPr>
                </pic:pic>
              </a:graphicData>
            </a:graphic>
          </wp:inline>
        </w:drawing>
      </w:r>
    </w:p>
    <w:p w14:paraId="37FE1D2E" w14:textId="77777777" w:rsidR="00180CFC" w:rsidRPr="00180CFC" w:rsidRDefault="00180CFC" w:rsidP="00180CFC"/>
    <w:p w14:paraId="182FC0D2" w14:textId="0B57BEDB" w:rsidR="009F1505" w:rsidRDefault="00000000">
      <w:pPr>
        <w:pStyle w:val="Heading2"/>
        <w:numPr>
          <w:ilvl w:val="0"/>
          <w:numId w:val="3"/>
        </w:numPr>
      </w:pPr>
      <w:r>
        <w:t>Discuss</w:t>
      </w:r>
      <w:r>
        <w:rPr>
          <w:spacing w:val="-6"/>
        </w:rPr>
        <w:t xml:space="preserve"> </w:t>
      </w:r>
      <w:r>
        <w:t>the</w:t>
      </w:r>
      <w:r>
        <w:rPr>
          <w:spacing w:val="-5"/>
        </w:rPr>
        <w:t xml:space="preserve"> </w:t>
      </w:r>
      <w:r>
        <w:t>advantages</w:t>
      </w:r>
      <w:r>
        <w:rPr>
          <w:spacing w:val="-4"/>
        </w:rPr>
        <w:t xml:space="preserve"> </w:t>
      </w:r>
      <w:r>
        <w:t>and</w:t>
      </w:r>
      <w:r>
        <w:rPr>
          <w:spacing w:val="-6"/>
        </w:rPr>
        <w:t xml:space="preserve"> </w:t>
      </w:r>
      <w:r>
        <w:t>disadvantages</w:t>
      </w:r>
      <w:r>
        <w:rPr>
          <w:spacing w:val="-4"/>
        </w:rPr>
        <w:t xml:space="preserve"> </w:t>
      </w:r>
      <w:r>
        <w:t>of</w:t>
      </w:r>
      <w:r>
        <w:rPr>
          <w:spacing w:val="-7"/>
        </w:rPr>
        <w:t xml:space="preserve"> </w:t>
      </w:r>
      <w:r>
        <w:t>SOA</w:t>
      </w:r>
      <w:r>
        <w:rPr>
          <w:spacing w:val="-2"/>
        </w:rPr>
        <w:t xml:space="preserve"> </w:t>
      </w:r>
      <w:r>
        <w:t>and</w:t>
      </w:r>
      <w:r>
        <w:rPr>
          <w:spacing w:val="-5"/>
        </w:rPr>
        <w:t xml:space="preserve"> </w:t>
      </w:r>
      <w:r>
        <w:t>give</w:t>
      </w:r>
      <w:r>
        <w:rPr>
          <w:spacing w:val="-4"/>
        </w:rPr>
        <w:t xml:space="preserve"> </w:t>
      </w:r>
      <w:r>
        <w:t>your</w:t>
      </w:r>
      <w:r>
        <w:rPr>
          <w:spacing w:val="-6"/>
        </w:rPr>
        <w:t xml:space="preserve"> </w:t>
      </w:r>
      <w:r>
        <w:t>opinion</w:t>
      </w:r>
    </w:p>
    <w:p w14:paraId="0652D862" w14:textId="77777777" w:rsidR="009F1505" w:rsidRPr="009F1505" w:rsidRDefault="009F1505" w:rsidP="009F1505">
      <w:pPr>
        <w:pStyle w:val="Heading3"/>
        <w:rPr>
          <w:lang w:val="en-IN"/>
        </w:rPr>
      </w:pPr>
      <w:r w:rsidRPr="009F1505">
        <w:rPr>
          <w:lang w:val="en-IN"/>
        </w:rPr>
        <w:t>Advantages of SOA:</w:t>
      </w:r>
    </w:p>
    <w:p w14:paraId="3343DD8D" w14:textId="77777777" w:rsidR="009F1505" w:rsidRPr="009F1505" w:rsidRDefault="009F1505">
      <w:pPr>
        <w:numPr>
          <w:ilvl w:val="0"/>
          <w:numId w:val="39"/>
        </w:numPr>
        <w:rPr>
          <w:lang w:val="en-IN"/>
        </w:rPr>
      </w:pPr>
      <w:r w:rsidRPr="00B8777F">
        <w:rPr>
          <w:b/>
          <w:bCs/>
          <w:lang w:val="en-IN"/>
        </w:rPr>
        <w:t>Modularity</w:t>
      </w:r>
      <w:r w:rsidRPr="009F1505">
        <w:rPr>
          <w:lang w:val="en-IN"/>
        </w:rPr>
        <w:t>: SOA allows for the creation of small, independent services that can be reused across multiple applications, reducing the need to develop and maintain duplicate functionality.</w:t>
      </w:r>
    </w:p>
    <w:p w14:paraId="4D973BAB" w14:textId="77777777" w:rsidR="009F1505" w:rsidRPr="009F1505" w:rsidRDefault="009F1505">
      <w:pPr>
        <w:numPr>
          <w:ilvl w:val="0"/>
          <w:numId w:val="39"/>
        </w:numPr>
        <w:rPr>
          <w:lang w:val="en-IN"/>
        </w:rPr>
      </w:pPr>
      <w:r w:rsidRPr="00B8777F">
        <w:rPr>
          <w:b/>
          <w:bCs/>
          <w:lang w:val="en-IN"/>
        </w:rPr>
        <w:t>Flexibility</w:t>
      </w:r>
      <w:r w:rsidRPr="009F1505">
        <w:rPr>
          <w:lang w:val="en-IN"/>
        </w:rPr>
        <w:t>: SOA's loosely coupled architecture allows services to be added, removed, and modified without impacting other services, making it easier to adapt to changing business requirements.</w:t>
      </w:r>
    </w:p>
    <w:p w14:paraId="3DD8F9F8" w14:textId="77777777" w:rsidR="009F1505" w:rsidRPr="009F1505" w:rsidRDefault="009F1505">
      <w:pPr>
        <w:numPr>
          <w:ilvl w:val="0"/>
          <w:numId w:val="39"/>
        </w:numPr>
        <w:rPr>
          <w:lang w:val="en-IN"/>
        </w:rPr>
      </w:pPr>
      <w:r w:rsidRPr="00B8777F">
        <w:rPr>
          <w:b/>
          <w:bCs/>
          <w:lang w:val="en-IN"/>
        </w:rPr>
        <w:t>Scalability</w:t>
      </w:r>
      <w:r w:rsidRPr="009F1505">
        <w:rPr>
          <w:lang w:val="en-IN"/>
        </w:rPr>
        <w:t>: SOA allows for the creation of scalable services that can handle large volumes of requests, ensuring that the application remains performant even under heavy loads.</w:t>
      </w:r>
    </w:p>
    <w:p w14:paraId="47FA79AF" w14:textId="77777777" w:rsidR="009F1505" w:rsidRPr="009F1505" w:rsidRDefault="009F1505">
      <w:pPr>
        <w:numPr>
          <w:ilvl w:val="0"/>
          <w:numId w:val="39"/>
        </w:numPr>
        <w:rPr>
          <w:lang w:val="en-IN"/>
        </w:rPr>
      </w:pPr>
      <w:r w:rsidRPr="00B8777F">
        <w:rPr>
          <w:b/>
          <w:bCs/>
          <w:lang w:val="en-IN"/>
        </w:rPr>
        <w:t>Interoperability</w:t>
      </w:r>
      <w:r w:rsidRPr="009F1505">
        <w:rPr>
          <w:lang w:val="en-IN"/>
        </w:rPr>
        <w:t>: SOA allows services to be developed using different programming languages, platforms, and technologies, enabling them to communicate with each other seamlessly.</w:t>
      </w:r>
    </w:p>
    <w:p w14:paraId="6F1AF933" w14:textId="77777777" w:rsidR="009F1505" w:rsidRPr="009F1505" w:rsidRDefault="009F1505" w:rsidP="009F1505">
      <w:pPr>
        <w:pStyle w:val="Heading3"/>
        <w:rPr>
          <w:lang w:val="en-IN"/>
        </w:rPr>
      </w:pPr>
      <w:r w:rsidRPr="009F1505">
        <w:rPr>
          <w:lang w:val="en-IN"/>
        </w:rPr>
        <w:t>Disadvantages of SOA:</w:t>
      </w:r>
    </w:p>
    <w:p w14:paraId="78D7166E" w14:textId="77777777" w:rsidR="009F1505" w:rsidRPr="009F1505" w:rsidRDefault="009F1505">
      <w:pPr>
        <w:numPr>
          <w:ilvl w:val="0"/>
          <w:numId w:val="40"/>
        </w:numPr>
        <w:rPr>
          <w:lang w:val="en-IN"/>
        </w:rPr>
      </w:pPr>
      <w:r w:rsidRPr="00B8777F">
        <w:rPr>
          <w:b/>
          <w:bCs/>
          <w:lang w:val="en-IN"/>
        </w:rPr>
        <w:t>Complexity</w:t>
      </w:r>
      <w:r w:rsidRPr="009F1505">
        <w:rPr>
          <w:lang w:val="en-IN"/>
        </w:rPr>
        <w:t>: SOA can be complex to design and implement due to its distributed nature, making it difficult to manage and troubleshoot.</w:t>
      </w:r>
    </w:p>
    <w:p w14:paraId="6E84725E" w14:textId="77777777" w:rsidR="009F1505" w:rsidRPr="009F1505" w:rsidRDefault="009F1505">
      <w:pPr>
        <w:numPr>
          <w:ilvl w:val="0"/>
          <w:numId w:val="40"/>
        </w:numPr>
        <w:rPr>
          <w:lang w:val="en-IN"/>
        </w:rPr>
      </w:pPr>
      <w:r w:rsidRPr="00B8777F">
        <w:rPr>
          <w:b/>
          <w:bCs/>
          <w:lang w:val="en-IN"/>
        </w:rPr>
        <w:t>Overhead</w:t>
      </w:r>
      <w:r w:rsidRPr="009F1505">
        <w:rPr>
          <w:lang w:val="en-IN"/>
        </w:rPr>
        <w:t>: The additional layers of abstraction and communication involved in SOA can introduce overhead, slowing down the performance of the application.</w:t>
      </w:r>
    </w:p>
    <w:p w14:paraId="6A247C74" w14:textId="77777777" w:rsidR="009F1505" w:rsidRPr="009F1505" w:rsidRDefault="009F1505">
      <w:pPr>
        <w:numPr>
          <w:ilvl w:val="0"/>
          <w:numId w:val="40"/>
        </w:numPr>
        <w:rPr>
          <w:lang w:val="en-IN"/>
        </w:rPr>
      </w:pPr>
      <w:r w:rsidRPr="00B8777F">
        <w:rPr>
          <w:b/>
          <w:bCs/>
          <w:lang w:val="en-IN"/>
        </w:rPr>
        <w:t>Security</w:t>
      </w:r>
      <w:r w:rsidRPr="009F1505">
        <w:rPr>
          <w:lang w:val="en-IN"/>
        </w:rPr>
        <w:t xml:space="preserve">: SOA's distributed nature can make it more difficult to ensure the security of the </w:t>
      </w:r>
      <w:r w:rsidRPr="009F1505">
        <w:rPr>
          <w:lang w:val="en-IN"/>
        </w:rPr>
        <w:lastRenderedPageBreak/>
        <w:t>application, requiring additional measures to protect against attacks.</w:t>
      </w:r>
    </w:p>
    <w:p w14:paraId="14C7552C" w14:textId="77777777" w:rsidR="009F1505" w:rsidRPr="009F1505" w:rsidRDefault="009F1505">
      <w:pPr>
        <w:numPr>
          <w:ilvl w:val="0"/>
          <w:numId w:val="40"/>
        </w:numPr>
        <w:rPr>
          <w:lang w:val="en-IN"/>
        </w:rPr>
      </w:pPr>
      <w:r w:rsidRPr="00B8777F">
        <w:rPr>
          <w:b/>
          <w:bCs/>
          <w:lang w:val="en-IN"/>
        </w:rPr>
        <w:t>Integration</w:t>
      </w:r>
      <w:r w:rsidRPr="009F1505">
        <w:rPr>
          <w:lang w:val="en-IN"/>
        </w:rPr>
        <w:t>: Integration with existing systems can be challenging, requiring additional effort to ensure that data is exchanged correctly and consistently.</w:t>
      </w:r>
    </w:p>
    <w:p w14:paraId="3E1B2318" w14:textId="77777777" w:rsidR="009F1505" w:rsidRPr="009F1505" w:rsidRDefault="009F1505" w:rsidP="009F1505">
      <w:pPr>
        <w:pStyle w:val="Heading3"/>
        <w:rPr>
          <w:lang w:val="en-IN"/>
        </w:rPr>
      </w:pPr>
      <w:r w:rsidRPr="009F1505">
        <w:rPr>
          <w:lang w:val="en-IN"/>
        </w:rPr>
        <w:t>My opinion:</w:t>
      </w:r>
    </w:p>
    <w:p w14:paraId="321E2CB5" w14:textId="77777777" w:rsidR="009F1505" w:rsidRPr="009F1505" w:rsidRDefault="009F1505" w:rsidP="009F1505">
      <w:pPr>
        <w:rPr>
          <w:lang w:val="en-IN"/>
        </w:rPr>
      </w:pPr>
      <w:r w:rsidRPr="009F1505">
        <w:rPr>
          <w:lang w:val="en-IN"/>
        </w:rPr>
        <w:t>SOA can be a powerful approach to developing complex, distributed systems that need to be highly scalable and flexible. However, it requires careful planning and design to be successful, and the added complexity and overhead can make it less suitable for smaller, less complex systems. In my opinion, SOA should be considered on a case-by-case basis, with careful consideration given to the specific requirements and constraints of the application being developed.</w:t>
      </w:r>
    </w:p>
    <w:p w14:paraId="05BEBC6C" w14:textId="77777777" w:rsidR="009F1505" w:rsidRPr="009F1505" w:rsidRDefault="009F1505" w:rsidP="009F1505"/>
    <w:p w14:paraId="2EAF1998" w14:textId="540A7B09" w:rsidR="00A22F60" w:rsidRDefault="00000000">
      <w:pPr>
        <w:pStyle w:val="Heading2"/>
        <w:numPr>
          <w:ilvl w:val="0"/>
          <w:numId w:val="3"/>
        </w:numPr>
      </w:pPr>
      <w:r>
        <w:t>Briefly</w:t>
      </w:r>
      <w:r>
        <w:rPr>
          <w:spacing w:val="-6"/>
        </w:rPr>
        <w:t xml:space="preserve"> </w:t>
      </w:r>
      <w:r>
        <w:t>explain</w:t>
      </w:r>
      <w:r>
        <w:rPr>
          <w:spacing w:val="-6"/>
        </w:rPr>
        <w:t xml:space="preserve"> </w:t>
      </w:r>
      <w:r>
        <w:t>Plug-in</w:t>
      </w:r>
      <w:r>
        <w:rPr>
          <w:spacing w:val="-1"/>
        </w:rPr>
        <w:t xml:space="preserve"> </w:t>
      </w:r>
      <w:r>
        <w:t>Architecture</w:t>
      </w:r>
      <w:r>
        <w:rPr>
          <w:spacing w:val="-5"/>
        </w:rPr>
        <w:t xml:space="preserve"> </w:t>
      </w:r>
      <w:r>
        <w:t>support</w:t>
      </w:r>
      <w:r>
        <w:rPr>
          <w:spacing w:val="-5"/>
        </w:rPr>
        <w:t xml:space="preserve"> </w:t>
      </w:r>
      <w:r>
        <w:t>your</w:t>
      </w:r>
      <w:r>
        <w:rPr>
          <w:spacing w:val="-7"/>
        </w:rPr>
        <w:t xml:space="preserve"> </w:t>
      </w:r>
      <w:r>
        <w:t>answer</w:t>
      </w:r>
      <w:r>
        <w:rPr>
          <w:spacing w:val="-7"/>
        </w:rPr>
        <w:t xml:space="preserve"> </w:t>
      </w:r>
      <w:r>
        <w:t>with</w:t>
      </w:r>
      <w:r>
        <w:rPr>
          <w:spacing w:val="-6"/>
        </w:rPr>
        <w:t xml:space="preserve"> </w:t>
      </w:r>
      <w:r>
        <w:t>a</w:t>
      </w:r>
      <w:r>
        <w:rPr>
          <w:spacing w:val="-3"/>
        </w:rPr>
        <w:t xml:space="preserve"> </w:t>
      </w:r>
      <w:r>
        <w:t>suitable</w:t>
      </w:r>
      <w:r>
        <w:rPr>
          <w:spacing w:val="-5"/>
        </w:rPr>
        <w:t xml:space="preserve"> </w:t>
      </w:r>
      <w:r>
        <w:t>diagram</w:t>
      </w:r>
    </w:p>
    <w:p w14:paraId="04782C07" w14:textId="77777777" w:rsidR="009F1505" w:rsidRPr="009F1505" w:rsidRDefault="009F1505" w:rsidP="009F1505">
      <w:pPr>
        <w:rPr>
          <w:lang w:val="en-IN"/>
        </w:rPr>
      </w:pPr>
      <w:r w:rsidRPr="009F1505">
        <w:rPr>
          <w:lang w:val="en-IN"/>
        </w:rPr>
        <w:t>A plug-in architecture is a software design pattern that allows applications to be extended with new functionality by loading and executing external code modules, called plug-ins or extensions. In this architecture, the application provides a framework that defines a set of interfaces or extension points, which the plug-ins can implement or extend to provide additional features.</w:t>
      </w:r>
    </w:p>
    <w:p w14:paraId="113DCB88" w14:textId="0EE645E9" w:rsidR="009F1505" w:rsidRDefault="009F1505" w:rsidP="009F1505">
      <w:pPr>
        <w:rPr>
          <w:lang w:val="en-IN"/>
        </w:rPr>
      </w:pPr>
      <w:r w:rsidRPr="009F1505">
        <w:rPr>
          <w:lang w:val="en-IN"/>
        </w:rPr>
        <w:t>Here is a diagram that illustrates the plug-in architecture:</w:t>
      </w:r>
    </w:p>
    <w:p w14:paraId="3314C706" w14:textId="3F2400AE" w:rsidR="009F1505" w:rsidRPr="009F1505" w:rsidRDefault="009F1505" w:rsidP="009F1505">
      <w:pPr>
        <w:rPr>
          <w:lang w:val="en-IN"/>
        </w:rPr>
      </w:pPr>
      <w:r w:rsidRPr="00150140">
        <w:rPr>
          <w:rFonts w:ascii="Times New Roman" w:hAnsi="Times New Roman" w:cs="Times New Roman"/>
          <w:noProof/>
          <w:sz w:val="24"/>
          <w:szCs w:val="24"/>
        </w:rPr>
        <w:drawing>
          <wp:inline distT="0" distB="0" distL="0" distR="0" wp14:anchorId="633AE255" wp14:editId="6509CFE3">
            <wp:extent cx="4507865" cy="2317265"/>
            <wp:effectExtent l="0" t="0" r="6985" b="6985"/>
            <wp:docPr id="14" name="Picture 14" descr="https://miro.medium.com/max/700/1*O5fy4IsGpZhgBYdqciBv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700/1*O5fy4IsGpZhgBYdqciBvAQ.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1131" t="16963" r="10189" b="18177"/>
                    <a:stretch/>
                  </pic:blipFill>
                  <pic:spPr bwMode="auto">
                    <a:xfrm>
                      <a:off x="0" y="0"/>
                      <a:ext cx="4509554" cy="2318133"/>
                    </a:xfrm>
                    <a:prstGeom prst="rect">
                      <a:avLst/>
                    </a:prstGeom>
                    <a:noFill/>
                    <a:ln>
                      <a:noFill/>
                    </a:ln>
                    <a:extLst>
                      <a:ext uri="{53640926-AAD7-44D8-BBD7-CCE9431645EC}">
                        <a14:shadowObscured xmlns:a14="http://schemas.microsoft.com/office/drawing/2010/main"/>
                      </a:ext>
                    </a:extLst>
                  </pic:spPr>
                </pic:pic>
              </a:graphicData>
            </a:graphic>
          </wp:inline>
        </w:drawing>
      </w:r>
    </w:p>
    <w:p w14:paraId="618EF73C" w14:textId="77777777" w:rsidR="009F1505" w:rsidRPr="009F1505" w:rsidRDefault="009F1505" w:rsidP="009F1505">
      <w:pPr>
        <w:pStyle w:val="Heading3"/>
        <w:rPr>
          <w:lang w:val="en-IN"/>
        </w:rPr>
      </w:pPr>
      <w:r w:rsidRPr="009F1505">
        <w:rPr>
          <w:lang w:val="en-IN"/>
        </w:rPr>
        <w:t>Advantages of Plug-in Architecture:</w:t>
      </w:r>
    </w:p>
    <w:p w14:paraId="44AFAB23" w14:textId="77777777" w:rsidR="009F1505" w:rsidRPr="009F1505" w:rsidRDefault="009F1505">
      <w:pPr>
        <w:numPr>
          <w:ilvl w:val="0"/>
          <w:numId w:val="41"/>
        </w:numPr>
        <w:rPr>
          <w:lang w:val="en-IN"/>
        </w:rPr>
      </w:pPr>
      <w:r w:rsidRPr="00B8777F">
        <w:rPr>
          <w:b/>
          <w:bCs/>
          <w:lang w:val="en-IN"/>
        </w:rPr>
        <w:t>Extensibility</w:t>
      </w:r>
      <w:r w:rsidRPr="009F1505">
        <w:rPr>
          <w:lang w:val="en-IN"/>
        </w:rPr>
        <w:t>: Plug-in architecture allows the application to be easily extended with new functionality without modifying the core code.</w:t>
      </w:r>
    </w:p>
    <w:p w14:paraId="22453E99" w14:textId="77777777" w:rsidR="009F1505" w:rsidRPr="009F1505" w:rsidRDefault="009F1505">
      <w:pPr>
        <w:numPr>
          <w:ilvl w:val="0"/>
          <w:numId w:val="41"/>
        </w:numPr>
        <w:rPr>
          <w:lang w:val="en-IN"/>
        </w:rPr>
      </w:pPr>
      <w:r w:rsidRPr="00B8777F">
        <w:rPr>
          <w:b/>
          <w:bCs/>
          <w:lang w:val="en-IN"/>
        </w:rPr>
        <w:t>Modularization</w:t>
      </w:r>
      <w:r w:rsidRPr="009F1505">
        <w:rPr>
          <w:lang w:val="en-IN"/>
        </w:rPr>
        <w:t>: Plug-in architecture promotes the modularization of code, making it easier to maintain and debug.</w:t>
      </w:r>
    </w:p>
    <w:p w14:paraId="557F481A" w14:textId="77777777" w:rsidR="009F1505" w:rsidRPr="009F1505" w:rsidRDefault="009F1505">
      <w:pPr>
        <w:numPr>
          <w:ilvl w:val="0"/>
          <w:numId w:val="41"/>
        </w:numPr>
        <w:rPr>
          <w:lang w:val="en-IN"/>
        </w:rPr>
      </w:pPr>
      <w:r w:rsidRPr="00B8777F">
        <w:rPr>
          <w:b/>
          <w:bCs/>
          <w:lang w:val="en-IN"/>
        </w:rPr>
        <w:t>Flexibility</w:t>
      </w:r>
      <w:r w:rsidRPr="009F1505">
        <w:rPr>
          <w:lang w:val="en-IN"/>
        </w:rPr>
        <w:t>: Plug-in architecture provides greater flexibility, as users can choose which plug-ins to install and use.</w:t>
      </w:r>
    </w:p>
    <w:p w14:paraId="0EFDE317" w14:textId="77777777" w:rsidR="009F1505" w:rsidRPr="009F1505" w:rsidRDefault="009F1505">
      <w:pPr>
        <w:numPr>
          <w:ilvl w:val="0"/>
          <w:numId w:val="41"/>
        </w:numPr>
        <w:rPr>
          <w:lang w:val="en-IN"/>
        </w:rPr>
      </w:pPr>
      <w:r w:rsidRPr="00B8777F">
        <w:rPr>
          <w:b/>
          <w:bCs/>
          <w:lang w:val="en-IN"/>
        </w:rPr>
        <w:t>Reusability</w:t>
      </w:r>
      <w:r w:rsidRPr="009F1505">
        <w:rPr>
          <w:lang w:val="en-IN"/>
        </w:rPr>
        <w:t>: Plug-in architecture allows for the reuse of code across multiple applications.</w:t>
      </w:r>
    </w:p>
    <w:p w14:paraId="3CFDB46F" w14:textId="77777777" w:rsidR="009F1505" w:rsidRPr="009F1505" w:rsidRDefault="009F1505" w:rsidP="009F1505">
      <w:pPr>
        <w:pStyle w:val="Heading3"/>
        <w:rPr>
          <w:lang w:val="en-IN"/>
        </w:rPr>
      </w:pPr>
      <w:r w:rsidRPr="009F1505">
        <w:rPr>
          <w:lang w:val="en-IN"/>
        </w:rPr>
        <w:t>Disadvantages of Plug-in Architecture:</w:t>
      </w:r>
    </w:p>
    <w:p w14:paraId="6BFFE050" w14:textId="77777777" w:rsidR="009F1505" w:rsidRPr="009F1505" w:rsidRDefault="009F1505">
      <w:pPr>
        <w:numPr>
          <w:ilvl w:val="0"/>
          <w:numId w:val="42"/>
        </w:numPr>
        <w:rPr>
          <w:lang w:val="en-IN"/>
        </w:rPr>
      </w:pPr>
      <w:r w:rsidRPr="00B8777F">
        <w:rPr>
          <w:b/>
          <w:bCs/>
          <w:lang w:val="en-IN"/>
        </w:rPr>
        <w:t>Complexity</w:t>
      </w:r>
      <w:r w:rsidRPr="009F1505">
        <w:rPr>
          <w:lang w:val="en-IN"/>
        </w:rPr>
        <w:t>: Plug-in architecture can introduce additional complexity, as the application must manage the loading and unloading of plug-ins.</w:t>
      </w:r>
    </w:p>
    <w:p w14:paraId="524D3CAC" w14:textId="77777777" w:rsidR="009F1505" w:rsidRPr="009F1505" w:rsidRDefault="009F1505">
      <w:pPr>
        <w:numPr>
          <w:ilvl w:val="0"/>
          <w:numId w:val="42"/>
        </w:numPr>
        <w:rPr>
          <w:lang w:val="en-IN"/>
        </w:rPr>
      </w:pPr>
      <w:r w:rsidRPr="00B8777F">
        <w:rPr>
          <w:b/>
          <w:bCs/>
          <w:lang w:val="en-IN"/>
        </w:rPr>
        <w:t>Compatibility</w:t>
      </w:r>
      <w:r w:rsidRPr="009F1505">
        <w:rPr>
          <w:lang w:val="en-IN"/>
        </w:rPr>
        <w:t>: Plug-in architecture can introduce compatibility issues, as different plug-ins may have conflicting dependencies or requirements.</w:t>
      </w:r>
    </w:p>
    <w:p w14:paraId="781D63A1" w14:textId="77777777" w:rsidR="009F1505" w:rsidRPr="009F1505" w:rsidRDefault="009F1505">
      <w:pPr>
        <w:numPr>
          <w:ilvl w:val="0"/>
          <w:numId w:val="42"/>
        </w:numPr>
        <w:rPr>
          <w:lang w:val="en-IN"/>
        </w:rPr>
      </w:pPr>
      <w:r w:rsidRPr="00B8777F">
        <w:rPr>
          <w:b/>
          <w:bCs/>
          <w:lang w:val="en-IN"/>
        </w:rPr>
        <w:t>Security</w:t>
      </w:r>
      <w:r w:rsidRPr="009F1505">
        <w:rPr>
          <w:lang w:val="en-IN"/>
        </w:rPr>
        <w:t>: Plug-in architecture can introduce security risks, as plug-ins may be provided by third parties and may not be trustworthy.</w:t>
      </w:r>
    </w:p>
    <w:p w14:paraId="311EF8E3" w14:textId="7544295B" w:rsidR="009F1505" w:rsidRDefault="009F1505" w:rsidP="009F1505"/>
    <w:p w14:paraId="52F36BF0" w14:textId="5F80B4F8" w:rsidR="009F1505" w:rsidRDefault="009F1505" w:rsidP="009F1505"/>
    <w:p w14:paraId="67AB85AD" w14:textId="3A343A28" w:rsidR="009F1505" w:rsidRDefault="009F1505" w:rsidP="009F1505"/>
    <w:p w14:paraId="00A7D120" w14:textId="1403165C" w:rsidR="009F1505" w:rsidRDefault="009F1505" w:rsidP="009F1505"/>
    <w:p w14:paraId="557D901A" w14:textId="4D0E16A0" w:rsidR="009F1505" w:rsidRDefault="009F1505" w:rsidP="009F1505"/>
    <w:p w14:paraId="3086E885" w14:textId="4292FB7A" w:rsidR="009F1505" w:rsidRDefault="009F1505" w:rsidP="009F1505"/>
    <w:p w14:paraId="1BC643E6" w14:textId="20279A76" w:rsidR="009F1505" w:rsidRDefault="009F1505" w:rsidP="009F1505"/>
    <w:p w14:paraId="2A5D546B" w14:textId="77777777" w:rsidR="009F1505" w:rsidRPr="009F1505" w:rsidRDefault="009F1505" w:rsidP="009F1505"/>
    <w:p w14:paraId="3DB69435" w14:textId="104484FF" w:rsidR="009F1505" w:rsidRDefault="00000000">
      <w:pPr>
        <w:pStyle w:val="Heading2"/>
        <w:numPr>
          <w:ilvl w:val="0"/>
          <w:numId w:val="3"/>
        </w:numPr>
      </w:pPr>
      <w:r>
        <w:lastRenderedPageBreak/>
        <w:t>Describe</w:t>
      </w:r>
      <w:r>
        <w:rPr>
          <w:spacing w:val="-4"/>
        </w:rPr>
        <w:t xml:space="preserve"> </w:t>
      </w:r>
      <w:r>
        <w:t>mapping</w:t>
      </w:r>
      <w:r>
        <w:rPr>
          <w:spacing w:val="-3"/>
        </w:rPr>
        <w:t xml:space="preserve"> </w:t>
      </w:r>
      <w:r>
        <w:t>of</w:t>
      </w:r>
      <w:r>
        <w:rPr>
          <w:spacing w:val="-6"/>
        </w:rPr>
        <w:t xml:space="preserve"> </w:t>
      </w:r>
      <w:r>
        <w:t>database</w:t>
      </w:r>
      <w:r>
        <w:rPr>
          <w:spacing w:val="-4"/>
        </w:rPr>
        <w:t xml:space="preserve"> </w:t>
      </w:r>
      <w:r>
        <w:t>and</w:t>
      </w:r>
      <w:r>
        <w:rPr>
          <w:spacing w:val="-4"/>
        </w:rPr>
        <w:t xml:space="preserve"> </w:t>
      </w:r>
      <w:r>
        <w:t>steps</w:t>
      </w:r>
      <w:r>
        <w:rPr>
          <w:spacing w:val="-5"/>
        </w:rPr>
        <w:t xml:space="preserve"> </w:t>
      </w:r>
      <w:r>
        <w:t>for</w:t>
      </w:r>
      <w:r>
        <w:rPr>
          <w:spacing w:val="-5"/>
        </w:rPr>
        <w:t xml:space="preserve"> </w:t>
      </w:r>
      <w:r>
        <w:t>the</w:t>
      </w:r>
      <w:r>
        <w:rPr>
          <w:spacing w:val="-5"/>
        </w:rPr>
        <w:t xml:space="preserve"> </w:t>
      </w:r>
      <w:r>
        <w:t>same</w:t>
      </w:r>
    </w:p>
    <w:p w14:paraId="28AB8C61" w14:textId="2FAEED8D" w:rsidR="009F1505" w:rsidRPr="006A0F62" w:rsidRDefault="009F1505" w:rsidP="009F1505">
      <w:pPr>
        <w:jc w:val="both"/>
        <w:rPr>
          <w:rFonts w:asciiTheme="minorHAnsi" w:hAnsiTheme="minorHAnsi" w:cstheme="minorHAnsi"/>
          <w:sz w:val="24"/>
          <w:szCs w:val="24"/>
        </w:rPr>
      </w:pPr>
      <w:r w:rsidRPr="006A0F62">
        <w:rPr>
          <w:rFonts w:asciiTheme="minorHAnsi" w:hAnsiTheme="minorHAnsi" w:cstheme="minorHAnsi"/>
          <w:sz w:val="24"/>
          <w:szCs w:val="24"/>
        </w:rPr>
        <w:t>Data mapping is crucial to the success of many data processes. One misstep in data mapping can ripple throughout your organization, leading to replicated errors, and ultimately, to inaccurate analysis.</w:t>
      </w:r>
    </w:p>
    <w:p w14:paraId="4F8F274B" w14:textId="77777777" w:rsidR="009F1505" w:rsidRPr="006A0F62" w:rsidRDefault="009F1505" w:rsidP="009F1505">
      <w:pPr>
        <w:jc w:val="both"/>
        <w:rPr>
          <w:rFonts w:asciiTheme="minorHAnsi" w:hAnsiTheme="minorHAnsi" w:cstheme="minorHAnsi"/>
          <w:sz w:val="24"/>
          <w:szCs w:val="24"/>
        </w:rPr>
      </w:pPr>
      <w:r w:rsidRPr="006A0F62">
        <w:rPr>
          <w:rFonts w:asciiTheme="minorHAnsi" w:hAnsiTheme="minorHAnsi" w:cstheme="minorHAnsi"/>
          <w:b/>
          <w:bCs/>
          <w:sz w:val="24"/>
          <w:szCs w:val="24"/>
        </w:rPr>
        <w:t xml:space="preserve">Step 1: Define </w:t>
      </w:r>
      <w:r w:rsidRPr="006A0F62">
        <w:rPr>
          <w:rFonts w:asciiTheme="minorHAnsi" w:hAnsiTheme="minorHAnsi" w:cstheme="minorHAnsi"/>
          <w:sz w:val="24"/>
          <w:szCs w:val="24"/>
        </w:rPr>
        <w:t>— Define the data to be moved, including the tables, the fields within each table, and the format of the field after it's moved. For data integrations, the frequency of data transfer is also defined.</w:t>
      </w:r>
    </w:p>
    <w:p w14:paraId="41E34203" w14:textId="77777777" w:rsidR="009F1505" w:rsidRPr="006A0F62" w:rsidRDefault="009F1505" w:rsidP="009F1505">
      <w:pPr>
        <w:jc w:val="both"/>
        <w:rPr>
          <w:rFonts w:asciiTheme="minorHAnsi" w:hAnsiTheme="minorHAnsi" w:cstheme="minorHAnsi"/>
          <w:sz w:val="24"/>
          <w:szCs w:val="24"/>
        </w:rPr>
      </w:pPr>
      <w:r w:rsidRPr="006A0F62">
        <w:rPr>
          <w:rFonts w:asciiTheme="minorHAnsi" w:hAnsiTheme="minorHAnsi" w:cstheme="minorHAnsi"/>
          <w:b/>
          <w:bCs/>
          <w:sz w:val="24"/>
          <w:szCs w:val="24"/>
        </w:rPr>
        <w:t>Step 2: Map the Data</w:t>
      </w:r>
      <w:r w:rsidRPr="006A0F62">
        <w:rPr>
          <w:rFonts w:asciiTheme="minorHAnsi" w:hAnsiTheme="minorHAnsi" w:cstheme="minorHAnsi"/>
          <w:sz w:val="24"/>
          <w:szCs w:val="24"/>
        </w:rPr>
        <w:t xml:space="preserve"> — Match source fields to destination fields.</w:t>
      </w:r>
    </w:p>
    <w:p w14:paraId="466837CB" w14:textId="77777777" w:rsidR="009F1505" w:rsidRPr="006A0F62" w:rsidRDefault="009F1505" w:rsidP="009F1505">
      <w:pPr>
        <w:jc w:val="both"/>
        <w:rPr>
          <w:rFonts w:asciiTheme="minorHAnsi" w:hAnsiTheme="minorHAnsi" w:cstheme="minorHAnsi"/>
          <w:sz w:val="24"/>
          <w:szCs w:val="24"/>
        </w:rPr>
      </w:pPr>
      <w:r w:rsidRPr="006A0F62">
        <w:rPr>
          <w:rFonts w:asciiTheme="minorHAnsi" w:hAnsiTheme="minorHAnsi" w:cstheme="minorHAnsi"/>
          <w:sz w:val="24"/>
          <w:szCs w:val="24"/>
        </w:rPr>
        <w:t>Step 3: Transformation — If a field requires transformation, the transformation formula or rule is coded.  </w:t>
      </w:r>
    </w:p>
    <w:p w14:paraId="27314442" w14:textId="77777777" w:rsidR="009F1505" w:rsidRPr="006A0F62" w:rsidRDefault="009F1505" w:rsidP="009F1505">
      <w:pPr>
        <w:jc w:val="both"/>
        <w:rPr>
          <w:rFonts w:asciiTheme="minorHAnsi" w:hAnsiTheme="minorHAnsi" w:cstheme="minorHAnsi"/>
          <w:sz w:val="24"/>
          <w:szCs w:val="24"/>
        </w:rPr>
      </w:pPr>
      <w:r w:rsidRPr="006A0F62">
        <w:rPr>
          <w:rFonts w:asciiTheme="minorHAnsi" w:hAnsiTheme="minorHAnsi" w:cstheme="minorHAnsi"/>
          <w:b/>
          <w:bCs/>
          <w:sz w:val="24"/>
          <w:szCs w:val="24"/>
        </w:rPr>
        <w:t>Step 4: Test</w:t>
      </w:r>
      <w:r w:rsidRPr="006A0F62">
        <w:rPr>
          <w:rFonts w:asciiTheme="minorHAnsi" w:hAnsiTheme="minorHAnsi" w:cstheme="minorHAnsi"/>
          <w:sz w:val="24"/>
          <w:szCs w:val="24"/>
        </w:rPr>
        <w:t xml:space="preserve"> — Using a test system and sample data from the source, run the transfer to see how it works and make adjustments as necessary.</w:t>
      </w:r>
    </w:p>
    <w:p w14:paraId="281465D4" w14:textId="77777777" w:rsidR="009F1505" w:rsidRPr="006A0F62" w:rsidRDefault="009F1505" w:rsidP="009F1505">
      <w:pPr>
        <w:jc w:val="both"/>
        <w:rPr>
          <w:rFonts w:asciiTheme="minorHAnsi" w:hAnsiTheme="minorHAnsi" w:cstheme="minorHAnsi"/>
          <w:sz w:val="24"/>
          <w:szCs w:val="24"/>
        </w:rPr>
      </w:pPr>
      <w:r w:rsidRPr="006A0F62">
        <w:rPr>
          <w:rFonts w:asciiTheme="minorHAnsi" w:hAnsiTheme="minorHAnsi" w:cstheme="minorHAnsi"/>
          <w:b/>
          <w:bCs/>
          <w:sz w:val="24"/>
          <w:szCs w:val="24"/>
        </w:rPr>
        <w:t>Step 5: Deploy</w:t>
      </w:r>
      <w:r w:rsidRPr="006A0F62">
        <w:rPr>
          <w:rFonts w:asciiTheme="minorHAnsi" w:hAnsiTheme="minorHAnsi" w:cstheme="minorHAnsi"/>
          <w:sz w:val="24"/>
          <w:szCs w:val="24"/>
        </w:rPr>
        <w:t xml:space="preserve"> — Once it's determined that the data transformation is working as planned, schedule a migration or integration go-live event.</w:t>
      </w:r>
    </w:p>
    <w:p w14:paraId="3193454A" w14:textId="77777777" w:rsidR="009F1505" w:rsidRPr="006A0F62" w:rsidRDefault="009F1505" w:rsidP="009F1505">
      <w:pPr>
        <w:jc w:val="both"/>
        <w:rPr>
          <w:rFonts w:asciiTheme="minorHAnsi" w:hAnsiTheme="minorHAnsi" w:cstheme="minorHAnsi"/>
          <w:sz w:val="24"/>
          <w:szCs w:val="24"/>
        </w:rPr>
      </w:pPr>
      <w:r w:rsidRPr="006A0F62">
        <w:rPr>
          <w:rFonts w:asciiTheme="minorHAnsi" w:hAnsiTheme="minorHAnsi" w:cstheme="minorHAnsi"/>
          <w:b/>
          <w:bCs/>
          <w:sz w:val="24"/>
          <w:szCs w:val="24"/>
        </w:rPr>
        <w:t>Step 6: Maintain and Update</w:t>
      </w:r>
      <w:r w:rsidRPr="006A0F62">
        <w:rPr>
          <w:rFonts w:asciiTheme="minorHAnsi" w:hAnsiTheme="minorHAnsi" w:cstheme="minorHAnsi"/>
          <w:sz w:val="24"/>
          <w:szCs w:val="24"/>
        </w:rPr>
        <w:t xml:space="preserve"> — For ongoing data integration, the data map is a living entity that will require updates and changes as new data sources are added, as data sources change, or as requirements at the destination change.</w:t>
      </w:r>
    </w:p>
    <w:p w14:paraId="64DBF590" w14:textId="77777777" w:rsidR="009F1505" w:rsidRPr="00150140" w:rsidRDefault="009F1505" w:rsidP="009F1505">
      <w:pPr>
        <w:jc w:val="both"/>
        <w:rPr>
          <w:rFonts w:ascii="Times New Roman" w:hAnsi="Times New Roman" w:cs="Times New Roman"/>
          <w:sz w:val="24"/>
          <w:szCs w:val="24"/>
        </w:rPr>
      </w:pPr>
    </w:p>
    <w:p w14:paraId="4600D300" w14:textId="77777777" w:rsidR="009F1505" w:rsidRPr="009F1505" w:rsidRDefault="009F1505" w:rsidP="009F1505"/>
    <w:p w14:paraId="05793DBD" w14:textId="40881D04" w:rsidR="009F1505" w:rsidRDefault="00000000">
      <w:pPr>
        <w:pStyle w:val="Heading2"/>
        <w:numPr>
          <w:ilvl w:val="0"/>
          <w:numId w:val="3"/>
        </w:numPr>
      </w:pPr>
      <w:r>
        <w:t>Illustrate</w:t>
      </w:r>
      <w:r>
        <w:rPr>
          <w:spacing w:val="-10"/>
        </w:rPr>
        <w:t xml:space="preserve"> </w:t>
      </w:r>
      <w:r>
        <w:t>Web</w:t>
      </w:r>
      <w:r>
        <w:rPr>
          <w:spacing w:val="-9"/>
        </w:rPr>
        <w:t xml:space="preserve"> </w:t>
      </w:r>
      <w:r>
        <w:t>Presentation</w:t>
      </w:r>
    </w:p>
    <w:p w14:paraId="01E8F2B5" w14:textId="3375C5B4" w:rsidR="009F1505" w:rsidRPr="006A0F62" w:rsidRDefault="009F1505" w:rsidP="006A0F62">
      <w:r w:rsidRPr="006A0F62">
        <w:t>Enterprise Web Applications allow you to manage and record the internal and external operations and processes of your company or organization. The main advantages are the important cost savings and time savings, by helping the modern company in their digital transformation path.</w:t>
      </w:r>
    </w:p>
    <w:p w14:paraId="2E85911D" w14:textId="343DD6BF" w:rsidR="006A0F62" w:rsidRPr="006A0F62" w:rsidRDefault="006A0F62" w:rsidP="006A0F62">
      <w:r w:rsidRPr="006A0F62">
        <w:t>Enterprise web application development is the process of programming an application for a large-scale business that is aimed at in-house usage and helps to be in control over all operational functions. This software is different from off-the-shelf web technologies because it’s designed for the needs of a specific company, not its clients.  </w:t>
      </w:r>
    </w:p>
    <w:p w14:paraId="551CD735" w14:textId="77777777" w:rsidR="006A0F62" w:rsidRPr="006A0F62" w:rsidRDefault="006A0F62" w:rsidP="006A0F62">
      <w:r w:rsidRPr="006A0F62">
        <w:t>Enterprise web custom solutions can be corporate learning management systems (LMS), human resource management platforms (HRM), enterprise resource planning apps (ERP), customer relationship management software (CRM), business continuity planning programs (BCP), and many others.  </w:t>
      </w:r>
    </w:p>
    <w:p w14:paraId="56A8A813" w14:textId="77777777" w:rsidR="006A0F62" w:rsidRDefault="006A0F62" w:rsidP="009F1505">
      <w:pPr>
        <w:jc w:val="both"/>
        <w:rPr>
          <w:rFonts w:ascii="Times New Roman" w:hAnsi="Times New Roman" w:cs="Times New Roman"/>
          <w:sz w:val="24"/>
          <w:szCs w:val="24"/>
        </w:rPr>
      </w:pPr>
    </w:p>
    <w:p w14:paraId="482E5B50" w14:textId="3571EC7F" w:rsidR="009F1505" w:rsidRDefault="009F1505" w:rsidP="009F1505">
      <w:pPr>
        <w:jc w:val="both"/>
        <w:rPr>
          <w:rFonts w:ascii="Times New Roman" w:hAnsi="Times New Roman" w:cs="Times New Roman"/>
          <w:sz w:val="24"/>
          <w:szCs w:val="24"/>
        </w:rPr>
      </w:pPr>
      <w:r w:rsidRPr="00150140">
        <w:rPr>
          <w:rFonts w:ascii="Times New Roman" w:hAnsi="Times New Roman" w:cs="Times New Roman"/>
          <w:noProof/>
          <w:sz w:val="24"/>
          <w:szCs w:val="24"/>
        </w:rPr>
        <w:drawing>
          <wp:inline distT="0" distB="0" distL="0" distR="0" wp14:anchorId="6E8A9535" wp14:editId="651A07B0">
            <wp:extent cx="4333875" cy="3096333"/>
            <wp:effectExtent l="0" t="0" r="0" b="8890"/>
            <wp:docPr id="17" name="Picture 17" descr="enterprise web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erprise web app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4473" cy="3096760"/>
                    </a:xfrm>
                    <a:prstGeom prst="rect">
                      <a:avLst/>
                    </a:prstGeom>
                    <a:noFill/>
                    <a:ln>
                      <a:noFill/>
                    </a:ln>
                  </pic:spPr>
                </pic:pic>
              </a:graphicData>
            </a:graphic>
          </wp:inline>
        </w:drawing>
      </w:r>
    </w:p>
    <w:p w14:paraId="6813EC24" w14:textId="77777777" w:rsidR="00A251EA" w:rsidRDefault="00A251EA" w:rsidP="009F1505">
      <w:pPr>
        <w:jc w:val="both"/>
        <w:rPr>
          <w:rFonts w:ascii="Times New Roman" w:hAnsi="Times New Roman" w:cs="Times New Roman"/>
          <w:sz w:val="24"/>
          <w:szCs w:val="24"/>
        </w:rPr>
      </w:pPr>
    </w:p>
    <w:p w14:paraId="2CC15789" w14:textId="77777777" w:rsidR="00A251EA" w:rsidRDefault="00A251EA" w:rsidP="009F1505">
      <w:pPr>
        <w:jc w:val="both"/>
        <w:rPr>
          <w:rFonts w:ascii="Times New Roman" w:hAnsi="Times New Roman" w:cs="Times New Roman"/>
          <w:sz w:val="24"/>
          <w:szCs w:val="24"/>
        </w:rPr>
      </w:pPr>
    </w:p>
    <w:p w14:paraId="34344409" w14:textId="77777777" w:rsidR="00A251EA" w:rsidRDefault="00A251EA" w:rsidP="009F1505">
      <w:pPr>
        <w:jc w:val="both"/>
        <w:rPr>
          <w:rFonts w:ascii="Times New Roman" w:hAnsi="Times New Roman" w:cs="Times New Roman"/>
          <w:sz w:val="24"/>
          <w:szCs w:val="24"/>
        </w:rPr>
      </w:pPr>
    </w:p>
    <w:p w14:paraId="433D5530" w14:textId="77777777" w:rsidR="006A0F62" w:rsidRPr="00150140" w:rsidRDefault="006A0F62" w:rsidP="00A251EA">
      <w:pPr>
        <w:pStyle w:val="Heading3"/>
      </w:pPr>
      <w:r w:rsidRPr="00150140">
        <w:lastRenderedPageBreak/>
        <w:t>3 Different Types of Enterprise Application Features  </w:t>
      </w:r>
    </w:p>
    <w:p w14:paraId="670A270F" w14:textId="586541B9" w:rsidR="006A0F62" w:rsidRPr="00A251EA" w:rsidRDefault="006A0F62" w:rsidP="00A251EA">
      <w:r w:rsidRPr="00A251EA">
        <w:t>Enterprise software differs from traditional apps because it must have certain features that help the whole team be informed of all internal operations.  </w:t>
      </w:r>
    </w:p>
    <w:p w14:paraId="3162FF20" w14:textId="4A1A5196" w:rsidR="006A0F62" w:rsidRPr="00A251EA" w:rsidRDefault="006A0F62" w:rsidP="00A251EA">
      <w:r w:rsidRPr="00A251EA">
        <w:t>There are three types of such specifications: </w:t>
      </w:r>
    </w:p>
    <w:p w14:paraId="3DE2470A" w14:textId="77777777" w:rsidR="006A0F62" w:rsidRPr="00A251EA" w:rsidRDefault="006A0F62" w:rsidP="00A251EA">
      <w:pPr>
        <w:pStyle w:val="Heading4"/>
      </w:pPr>
      <w:r w:rsidRPr="00A251EA">
        <w:t>1. Basic features</w:t>
      </w:r>
    </w:p>
    <w:p w14:paraId="63A0AA12" w14:textId="40FE28EC" w:rsidR="006A0F62" w:rsidRPr="00A251EA" w:rsidRDefault="006A0F62" w:rsidP="00A251EA">
      <w:pPr>
        <w:pStyle w:val="Heading5"/>
      </w:pPr>
      <w:r w:rsidRPr="00A251EA">
        <w:t> – Cloud-based software </w:t>
      </w:r>
    </w:p>
    <w:p w14:paraId="6D5B77F3" w14:textId="28648AE0" w:rsidR="006A0F62" w:rsidRPr="00A251EA" w:rsidRDefault="006A0F62" w:rsidP="00A251EA">
      <w:r w:rsidRPr="00A251EA">
        <w:t>Enterprise web development usually presupposes building apps using cloud computing, because it doesn’t restrict you to a certain location. It means that no matter where you or your team members are or what kind of device they use, they can easily access your corporate app.  </w:t>
      </w:r>
    </w:p>
    <w:p w14:paraId="7A3302C6" w14:textId="6EEB7466" w:rsidR="006A0F62" w:rsidRPr="00A251EA" w:rsidRDefault="006A0F62" w:rsidP="00A251EA">
      <w:r w:rsidRPr="00A251EA">
        <w:t>Beyond that, a cloud-based management system allows for organizational scalability, so you can hire developers from distant locations and manage them just like your on-premises employees. </w:t>
      </w:r>
    </w:p>
    <w:p w14:paraId="693C05AD" w14:textId="1C59A9E2" w:rsidR="006A0F62" w:rsidRPr="00A251EA" w:rsidRDefault="006A0F62" w:rsidP="00A251EA">
      <w:pPr>
        <w:pStyle w:val="Heading5"/>
      </w:pPr>
      <w:r w:rsidRPr="00A251EA">
        <w:t>– Automation of administration processes </w:t>
      </w:r>
    </w:p>
    <w:p w14:paraId="6A236B0A" w14:textId="73EE8D32" w:rsidR="006A0F62" w:rsidRPr="00A251EA" w:rsidRDefault="006A0F62" w:rsidP="00A251EA">
      <w:r w:rsidRPr="00A251EA">
        <w:t>With enterprise website solutions, corporations forget about manual entry and sorting of data. The system does this for them. That’s why your managers will no longer have to update the client information, payment details, accounting data, and other useful information. Moreover, such business applications automatically upload and streamline your Excel sheets, so that you don’t lose the previous data. </w:t>
      </w:r>
    </w:p>
    <w:p w14:paraId="645E88D7" w14:textId="53308846" w:rsidR="006A0F62" w:rsidRPr="00A251EA" w:rsidRDefault="006A0F62" w:rsidP="00A251EA">
      <w:pPr>
        <w:pStyle w:val="Heading5"/>
      </w:pPr>
      <w:r w:rsidRPr="00A251EA">
        <w:t>– App design adaptability </w:t>
      </w:r>
    </w:p>
    <w:p w14:paraId="19B47D8B" w14:textId="77777777" w:rsidR="006A0F62" w:rsidRPr="00A251EA" w:rsidRDefault="006A0F62" w:rsidP="00A251EA">
      <w:r w:rsidRPr="00A251EA">
        <w:t>Intuitive design is one of the advantages of all enterprise apps that let your team members use the software without problems. However, these enterprise-level applications must also be adaptive in terms of adjustments to make this corporate management system integration barrier-free.  </w:t>
      </w:r>
    </w:p>
    <w:p w14:paraId="3C410461" w14:textId="77777777" w:rsidR="006A0F62" w:rsidRPr="00A251EA" w:rsidRDefault="006A0F62" w:rsidP="00A251EA">
      <w:r w:rsidRPr="00A251EA">
        <w:t> </w:t>
      </w:r>
    </w:p>
    <w:p w14:paraId="4EBDB70F" w14:textId="05973BE8" w:rsidR="006A0F62" w:rsidRPr="00A251EA" w:rsidRDefault="006A0F62" w:rsidP="00A251EA">
      <w:pPr>
        <w:pStyle w:val="Heading4"/>
      </w:pPr>
      <w:r w:rsidRPr="00A251EA">
        <w:t>2. Optimal features </w:t>
      </w:r>
    </w:p>
    <w:p w14:paraId="1AA71D8E" w14:textId="18C2B69B" w:rsidR="006A0F62" w:rsidRPr="00A251EA" w:rsidRDefault="006A0F62" w:rsidP="00A251EA">
      <w:pPr>
        <w:pStyle w:val="Heading5"/>
      </w:pPr>
      <w:r w:rsidRPr="00A251EA">
        <w:t>– Security of corporate data </w:t>
      </w:r>
    </w:p>
    <w:p w14:paraId="75504890" w14:textId="48430894" w:rsidR="006A0F62" w:rsidRPr="00A251EA" w:rsidRDefault="006A0F62" w:rsidP="00A251EA">
      <w:r w:rsidRPr="00A251EA">
        <w:t>Custom enterprise web development not only offers automated and adaptable data entry and organization but also safekeeping and exchange of this information. Protective measures of this software cover the defense of your sensitive data against malware, cyberattacks, ransomware, and other malicious activities. </w:t>
      </w:r>
    </w:p>
    <w:p w14:paraId="31C1E6BC" w14:textId="5BE6C524" w:rsidR="006A0F62" w:rsidRPr="00A251EA" w:rsidRDefault="006A0F62" w:rsidP="00A251EA">
      <w:pPr>
        <w:pStyle w:val="Heading5"/>
      </w:pPr>
      <w:r w:rsidRPr="00A251EA">
        <w:t>– Recovery of information </w:t>
      </w:r>
    </w:p>
    <w:p w14:paraId="6213F272" w14:textId="2ACE2337" w:rsidR="006A0F62" w:rsidRPr="00A251EA" w:rsidRDefault="006A0F62" w:rsidP="00A251EA">
      <w:r w:rsidRPr="00A251EA">
        <w:t>Another essential feature of flawless enterprise web application performance is the ability to restore your data in case of an unexpected system shutdown or other circumstances. As a business leader, you can rest assured that your data will not be lost, damaged, or deleted forever. </w:t>
      </w:r>
    </w:p>
    <w:p w14:paraId="31F10B32" w14:textId="78470A1E" w:rsidR="006A0F62" w:rsidRPr="00A251EA" w:rsidRDefault="006A0F62" w:rsidP="00A251EA">
      <w:pPr>
        <w:pStyle w:val="Heading5"/>
      </w:pPr>
      <w:r w:rsidRPr="00A251EA">
        <w:t>– Mobile compatibility </w:t>
      </w:r>
    </w:p>
    <w:p w14:paraId="07475CB4" w14:textId="77777777" w:rsidR="006A0F62" w:rsidRPr="00A251EA" w:rsidRDefault="006A0F62" w:rsidP="00A251EA">
      <w:r w:rsidRPr="00A251EA">
        <w:t>How to develop an enterprise web application and make it convenient for the whole team? You should also create a version of this application for smartphones. This way your developers and other employees will be able to enter or obtain the needed information anytime and anywhere. </w:t>
      </w:r>
    </w:p>
    <w:p w14:paraId="57BC0935" w14:textId="77777777" w:rsidR="006A0F62" w:rsidRPr="00A251EA" w:rsidRDefault="006A0F62" w:rsidP="00A251EA">
      <w:r w:rsidRPr="00A251EA">
        <w:t> </w:t>
      </w:r>
    </w:p>
    <w:p w14:paraId="73058607" w14:textId="617A33AC" w:rsidR="006A0F62" w:rsidRPr="00A251EA" w:rsidRDefault="006A0F62" w:rsidP="00A251EA">
      <w:pPr>
        <w:pStyle w:val="Heading4"/>
      </w:pPr>
      <w:r w:rsidRPr="00A251EA">
        <w:t>3. Top features </w:t>
      </w:r>
    </w:p>
    <w:p w14:paraId="605619E5" w14:textId="05BBDBD0" w:rsidR="006A0F62" w:rsidRPr="00A251EA" w:rsidRDefault="006A0F62" w:rsidP="00A251EA">
      <w:pPr>
        <w:pStyle w:val="Heading5"/>
      </w:pPr>
      <w:r w:rsidRPr="00A251EA">
        <w:t>– Analytical tools </w:t>
      </w:r>
    </w:p>
    <w:p w14:paraId="57115F89" w14:textId="14DB9513" w:rsidR="006A0F62" w:rsidRPr="00A251EA" w:rsidRDefault="006A0F62" w:rsidP="00A251EA">
      <w:r w:rsidRPr="00A251EA">
        <w:t>It’s great to have analytics experts in place who report to you about the latest operational tendencies and help you make rational business decisions. Nevertheless, it’s more reliable to have a smart application that does the same thing using embedded data analytics – and people who properly interpret this data and provide important insights. </w:t>
      </w:r>
    </w:p>
    <w:p w14:paraId="7A48F3A9" w14:textId="66095E62" w:rsidR="006A0F62" w:rsidRPr="00A251EA" w:rsidRDefault="006A0F62" w:rsidP="00A251EA">
      <w:pPr>
        <w:pStyle w:val="Heading5"/>
      </w:pPr>
      <w:r w:rsidRPr="00A251EA">
        <w:t>– Digital payments support </w:t>
      </w:r>
    </w:p>
    <w:p w14:paraId="545D4DE9" w14:textId="382C0612" w:rsidR="006A0F62" w:rsidRPr="00A251EA" w:rsidRDefault="006A0F62" w:rsidP="00A251EA">
      <w:r w:rsidRPr="00A251EA">
        <w:t>To simplify payments processing and accounting, some enterprise web development services incorporate online payment methods. They enable you or your company managers to make payments at any time and track your expenses in one place. You won’t even have to make any entries yourself since your app will do it for you. </w:t>
      </w:r>
    </w:p>
    <w:p w14:paraId="274411D9" w14:textId="53EC8862" w:rsidR="006A0F62" w:rsidRPr="00A251EA" w:rsidRDefault="006A0F62" w:rsidP="00A251EA">
      <w:pPr>
        <w:pStyle w:val="Heading5"/>
      </w:pPr>
      <w:r w:rsidRPr="00A251EA">
        <w:t>– Social engagement functionality </w:t>
      </w:r>
    </w:p>
    <w:p w14:paraId="796D6BF9" w14:textId="77777777" w:rsidR="006A0F62" w:rsidRPr="00A251EA" w:rsidRDefault="006A0F62" w:rsidP="00A251EA">
      <w:r w:rsidRPr="00A251EA">
        <w:t>Enterprise web application engineering can foster more social interactions among your developers or clients. This will help them be in touch and even find common ground, which creates trust. And trust improves your chances of striking a profitable deal with your customers. </w:t>
      </w:r>
    </w:p>
    <w:p w14:paraId="1D9A4B09" w14:textId="77777777" w:rsidR="006A0F62" w:rsidRPr="00150140" w:rsidRDefault="006A0F62" w:rsidP="009F1505">
      <w:pPr>
        <w:jc w:val="both"/>
        <w:rPr>
          <w:rFonts w:ascii="Times New Roman" w:hAnsi="Times New Roman" w:cs="Times New Roman"/>
          <w:sz w:val="24"/>
          <w:szCs w:val="24"/>
        </w:rPr>
      </w:pPr>
    </w:p>
    <w:p w14:paraId="2ABD0A85" w14:textId="77777777" w:rsidR="009F1505" w:rsidRPr="009F1505" w:rsidRDefault="009F1505" w:rsidP="009F1505"/>
    <w:p w14:paraId="57FC6A2B" w14:textId="0503EB33" w:rsidR="00A22F60" w:rsidRDefault="00000000">
      <w:pPr>
        <w:pStyle w:val="Heading2"/>
        <w:numPr>
          <w:ilvl w:val="0"/>
          <w:numId w:val="3"/>
        </w:numPr>
      </w:pPr>
      <w:r>
        <w:t>Describe</w:t>
      </w:r>
      <w:r>
        <w:rPr>
          <w:spacing w:val="-7"/>
        </w:rPr>
        <w:t xml:space="preserve"> </w:t>
      </w:r>
      <w:r>
        <w:t>Concurrency</w:t>
      </w:r>
      <w:r>
        <w:rPr>
          <w:spacing w:val="-7"/>
        </w:rPr>
        <w:t xml:space="preserve"> </w:t>
      </w:r>
      <w:r>
        <w:t>and</w:t>
      </w:r>
      <w:r>
        <w:rPr>
          <w:spacing w:val="-7"/>
        </w:rPr>
        <w:t xml:space="preserve"> </w:t>
      </w:r>
      <w:r>
        <w:t>Concurrent</w:t>
      </w:r>
      <w:r>
        <w:rPr>
          <w:spacing w:val="-6"/>
        </w:rPr>
        <w:t xml:space="preserve"> </w:t>
      </w:r>
      <w:r>
        <w:t>organization</w:t>
      </w:r>
    </w:p>
    <w:p w14:paraId="4EF3331F" w14:textId="77777777" w:rsidR="009F1505" w:rsidRPr="009F1505" w:rsidRDefault="009F1505" w:rsidP="009F1505">
      <w:pPr>
        <w:rPr>
          <w:lang w:val="en-IN"/>
        </w:rPr>
      </w:pPr>
      <w:r w:rsidRPr="006A0F62">
        <w:rPr>
          <w:b/>
          <w:bCs/>
          <w:lang w:val="en-IN"/>
        </w:rPr>
        <w:t>Concurrency</w:t>
      </w:r>
      <w:r w:rsidRPr="009F1505">
        <w:rPr>
          <w:lang w:val="en-IN"/>
        </w:rPr>
        <w:t xml:space="preserve"> refers to the ability of a system to execute multiple tasks or processes simultaneously. In a concurrent system, two or more tasks can be executed simultaneously, resulting in more efficient use of resources and improved performance.</w:t>
      </w:r>
    </w:p>
    <w:p w14:paraId="62FCFC35" w14:textId="77777777" w:rsidR="009F1505" w:rsidRPr="009F1505" w:rsidRDefault="009F1505" w:rsidP="009F1505">
      <w:pPr>
        <w:rPr>
          <w:lang w:val="en-IN"/>
        </w:rPr>
      </w:pPr>
      <w:r w:rsidRPr="009F1505">
        <w:rPr>
          <w:lang w:val="en-IN"/>
        </w:rPr>
        <w:t xml:space="preserve">A </w:t>
      </w:r>
      <w:r w:rsidRPr="006A0F62">
        <w:rPr>
          <w:b/>
          <w:bCs/>
          <w:lang w:val="en-IN"/>
        </w:rPr>
        <w:t>concurrent organization</w:t>
      </w:r>
      <w:r w:rsidRPr="009F1505">
        <w:rPr>
          <w:lang w:val="en-IN"/>
        </w:rPr>
        <w:t xml:space="preserve"> is a type of organization in which multiple teams or individuals work on different tasks or projects simultaneously. The goal of concurrent organization is to reduce the time needed to complete a project by overlapping different stages of the project. In a concurrent organization, tasks can be completed simultaneously, rather than in a sequential manner.</w:t>
      </w:r>
    </w:p>
    <w:p w14:paraId="1E647631" w14:textId="77777777" w:rsidR="009F1505" w:rsidRPr="009F1505" w:rsidRDefault="009F1505" w:rsidP="009F1505">
      <w:pPr>
        <w:rPr>
          <w:lang w:val="en-IN"/>
        </w:rPr>
      </w:pPr>
      <w:r w:rsidRPr="009F1505">
        <w:rPr>
          <w:lang w:val="en-IN"/>
        </w:rPr>
        <w:t>There are several advantages to concurrent organization:</w:t>
      </w:r>
    </w:p>
    <w:p w14:paraId="0F16EFB9" w14:textId="77777777" w:rsidR="009F1505" w:rsidRPr="009F1505" w:rsidRDefault="009F1505">
      <w:pPr>
        <w:numPr>
          <w:ilvl w:val="0"/>
          <w:numId w:val="43"/>
        </w:numPr>
        <w:rPr>
          <w:lang w:val="en-IN"/>
        </w:rPr>
      </w:pPr>
      <w:r w:rsidRPr="006A0F62">
        <w:rPr>
          <w:b/>
          <w:bCs/>
          <w:lang w:val="en-IN"/>
        </w:rPr>
        <w:t>Faster time to market</w:t>
      </w:r>
      <w:r w:rsidRPr="009F1505">
        <w:rPr>
          <w:lang w:val="en-IN"/>
        </w:rPr>
        <w:t>: By overlapping different stages of a project, concurrent organization can reduce the time needed to complete a project and bring products to market faster.</w:t>
      </w:r>
    </w:p>
    <w:p w14:paraId="7DF74F57" w14:textId="77777777" w:rsidR="009F1505" w:rsidRPr="009F1505" w:rsidRDefault="009F1505">
      <w:pPr>
        <w:numPr>
          <w:ilvl w:val="0"/>
          <w:numId w:val="43"/>
        </w:numPr>
        <w:rPr>
          <w:lang w:val="en-IN"/>
        </w:rPr>
      </w:pPr>
      <w:r w:rsidRPr="006A0F62">
        <w:rPr>
          <w:b/>
          <w:bCs/>
          <w:lang w:val="en-IN"/>
        </w:rPr>
        <w:t>Improved efficiency</w:t>
      </w:r>
      <w:r w:rsidRPr="009F1505">
        <w:rPr>
          <w:lang w:val="en-IN"/>
        </w:rPr>
        <w:t>: Concurrent organization allows for more efficient use of resources and improves overall productivity.</w:t>
      </w:r>
    </w:p>
    <w:p w14:paraId="13ABB338" w14:textId="77777777" w:rsidR="009F1505" w:rsidRPr="009F1505" w:rsidRDefault="009F1505">
      <w:pPr>
        <w:numPr>
          <w:ilvl w:val="0"/>
          <w:numId w:val="43"/>
        </w:numPr>
        <w:rPr>
          <w:lang w:val="en-IN"/>
        </w:rPr>
      </w:pPr>
      <w:r w:rsidRPr="006A0F62">
        <w:rPr>
          <w:b/>
          <w:bCs/>
          <w:lang w:val="en-IN"/>
        </w:rPr>
        <w:t>Better risk management</w:t>
      </w:r>
      <w:r w:rsidRPr="009F1505">
        <w:rPr>
          <w:lang w:val="en-IN"/>
        </w:rPr>
        <w:t>: By dividing a project into smaller tasks and executing them simultaneously, concurrent organization can reduce the impact of potential risks and improve risk management.</w:t>
      </w:r>
    </w:p>
    <w:p w14:paraId="3D073380" w14:textId="77777777" w:rsidR="009F1505" w:rsidRPr="009F1505" w:rsidRDefault="009F1505">
      <w:pPr>
        <w:numPr>
          <w:ilvl w:val="0"/>
          <w:numId w:val="43"/>
        </w:numPr>
        <w:rPr>
          <w:lang w:val="en-IN"/>
        </w:rPr>
      </w:pPr>
      <w:r w:rsidRPr="006A0F62">
        <w:rPr>
          <w:b/>
          <w:bCs/>
          <w:lang w:val="en-IN"/>
        </w:rPr>
        <w:t>Increased innovation</w:t>
      </w:r>
      <w:r w:rsidRPr="009F1505">
        <w:rPr>
          <w:lang w:val="en-IN"/>
        </w:rPr>
        <w:t>: Concurrent organization encourages collaboration and communication between teams, which can lead to increased innovation and creativity.</w:t>
      </w:r>
    </w:p>
    <w:p w14:paraId="584F8C44" w14:textId="77777777" w:rsidR="009F1505" w:rsidRPr="009F1505" w:rsidRDefault="009F1505" w:rsidP="009F1505">
      <w:pPr>
        <w:rPr>
          <w:lang w:val="en-IN"/>
        </w:rPr>
      </w:pPr>
      <w:r w:rsidRPr="009F1505">
        <w:rPr>
          <w:lang w:val="en-IN"/>
        </w:rPr>
        <w:t>However, there are also some challenges associated with concurrent organization, such as:</w:t>
      </w:r>
    </w:p>
    <w:p w14:paraId="7EC4F393" w14:textId="77777777" w:rsidR="009F1505" w:rsidRPr="009F1505" w:rsidRDefault="009F1505">
      <w:pPr>
        <w:numPr>
          <w:ilvl w:val="0"/>
          <w:numId w:val="44"/>
        </w:numPr>
        <w:rPr>
          <w:lang w:val="en-IN"/>
        </w:rPr>
      </w:pPr>
      <w:r w:rsidRPr="006A0F62">
        <w:rPr>
          <w:b/>
          <w:bCs/>
          <w:lang w:val="en-IN"/>
        </w:rPr>
        <w:t>Coordination</w:t>
      </w:r>
      <w:r w:rsidRPr="009F1505">
        <w:rPr>
          <w:lang w:val="en-IN"/>
        </w:rPr>
        <w:t>: Coordinating multiple teams and ensuring that they are working towards the same goals can be challenging.</w:t>
      </w:r>
    </w:p>
    <w:p w14:paraId="64C15DAA" w14:textId="77777777" w:rsidR="009F1505" w:rsidRPr="009F1505" w:rsidRDefault="009F1505">
      <w:pPr>
        <w:numPr>
          <w:ilvl w:val="0"/>
          <w:numId w:val="44"/>
        </w:numPr>
        <w:rPr>
          <w:lang w:val="en-IN"/>
        </w:rPr>
      </w:pPr>
      <w:r w:rsidRPr="006A0F62">
        <w:rPr>
          <w:b/>
          <w:bCs/>
          <w:lang w:val="en-IN"/>
        </w:rPr>
        <w:t>Communication</w:t>
      </w:r>
      <w:r w:rsidRPr="009F1505">
        <w:rPr>
          <w:lang w:val="en-IN"/>
        </w:rPr>
        <w:t>: Effective communication is critical in a concurrent organization, as it is important to ensure that all teams are aware of each other's progress and any changes in project requirements.</w:t>
      </w:r>
    </w:p>
    <w:p w14:paraId="693327FC" w14:textId="77777777" w:rsidR="009F1505" w:rsidRPr="009F1505" w:rsidRDefault="009F1505">
      <w:pPr>
        <w:numPr>
          <w:ilvl w:val="0"/>
          <w:numId w:val="44"/>
        </w:numPr>
        <w:rPr>
          <w:lang w:val="en-IN"/>
        </w:rPr>
      </w:pPr>
      <w:r w:rsidRPr="006A0F62">
        <w:rPr>
          <w:b/>
          <w:bCs/>
          <w:lang w:val="en-IN"/>
        </w:rPr>
        <w:t>Resource allocation</w:t>
      </w:r>
      <w:r w:rsidRPr="009F1505">
        <w:rPr>
          <w:lang w:val="en-IN"/>
        </w:rPr>
        <w:t>: Proper resource allocation is crucial in a concurrent organization, as it is important to ensure that each team has the resources it needs to complete its tasks.</w:t>
      </w:r>
    </w:p>
    <w:p w14:paraId="0262BF53" w14:textId="215284AF" w:rsidR="009F1505" w:rsidRDefault="009F1505" w:rsidP="009F1505"/>
    <w:p w14:paraId="75B8E386" w14:textId="77777777" w:rsidR="009F1505" w:rsidRPr="009F1505" w:rsidRDefault="009F1505" w:rsidP="009F1505"/>
    <w:p w14:paraId="5634FCB3" w14:textId="3F535588" w:rsidR="00A22F60" w:rsidRDefault="00000000" w:rsidP="00A251EA">
      <w:pPr>
        <w:pStyle w:val="Heading2"/>
        <w:numPr>
          <w:ilvl w:val="0"/>
          <w:numId w:val="3"/>
        </w:numPr>
      </w:pPr>
      <w:r>
        <w:t>Explain</w:t>
      </w:r>
      <w:r>
        <w:rPr>
          <w:spacing w:val="-6"/>
        </w:rPr>
        <w:t xml:space="preserve"> </w:t>
      </w:r>
      <w:r>
        <w:t>organizing</w:t>
      </w:r>
      <w:r>
        <w:rPr>
          <w:spacing w:val="-3"/>
        </w:rPr>
        <w:t xml:space="preserve"> </w:t>
      </w:r>
      <w:r w:rsidR="00A251EA">
        <w:t>domain</w:t>
      </w:r>
      <w:r>
        <w:rPr>
          <w:spacing w:val="-5"/>
        </w:rPr>
        <w:t xml:space="preserve"> </w:t>
      </w:r>
      <w:r>
        <w:t>logic</w:t>
      </w:r>
      <w:r>
        <w:rPr>
          <w:spacing w:val="-3"/>
        </w:rPr>
        <w:t xml:space="preserve"> </w:t>
      </w:r>
      <w:r>
        <w:t>in</w:t>
      </w:r>
      <w:r>
        <w:rPr>
          <w:spacing w:val="-6"/>
        </w:rPr>
        <w:t xml:space="preserve"> </w:t>
      </w:r>
      <w:r>
        <w:t>detail</w:t>
      </w:r>
      <w:r>
        <w:rPr>
          <w:spacing w:val="-4"/>
        </w:rPr>
        <w:t xml:space="preserve"> </w:t>
      </w:r>
      <w:r>
        <w:t>with</w:t>
      </w:r>
      <w:r>
        <w:rPr>
          <w:spacing w:val="-5"/>
        </w:rPr>
        <w:t xml:space="preserve"> </w:t>
      </w:r>
      <w:r>
        <w:t>suitable</w:t>
      </w:r>
      <w:r>
        <w:rPr>
          <w:spacing w:val="-4"/>
        </w:rPr>
        <w:t xml:space="preserve"> </w:t>
      </w:r>
      <w:r>
        <w:t>diagram.</w:t>
      </w:r>
    </w:p>
    <w:p w14:paraId="7327A22A" w14:textId="77777777" w:rsidR="00A251EA" w:rsidRPr="00A251EA" w:rsidRDefault="00A251EA" w:rsidP="00A251EA">
      <w:r w:rsidRPr="00A251EA">
        <w:t>Domain logic (aka business logic, business rules, and domain knowledge) is the logic that makes business-critical decisions. </w:t>
      </w:r>
    </w:p>
    <w:p w14:paraId="528510A1" w14:textId="77777777" w:rsidR="00A251EA" w:rsidRPr="00A251EA" w:rsidRDefault="00A251EA" w:rsidP="00A251EA">
      <w:r w:rsidRPr="00A251EA">
        <w:t>By organizing functionalities in a logical and structured way, it will be easier for developers to understand how the system works and make changes to it as needed.</w:t>
      </w:r>
    </w:p>
    <w:p w14:paraId="6D9CF6C9" w14:textId="2CEBEEF3" w:rsidR="00A251EA" w:rsidRPr="00A251EA" w:rsidRDefault="00A251EA" w:rsidP="00A251EA">
      <w:r w:rsidRPr="00A251EA">
        <w:t>Imagine that you are building a software system to manage a library. Some of the domain logic for this system include functions for checking out books, adding new books to the catalog, and generating reports on the library’s collection…</w:t>
      </w:r>
    </w:p>
    <w:p w14:paraId="39B4786D" w14:textId="77777777" w:rsidR="00A251EA" w:rsidRPr="00A251EA" w:rsidRDefault="00A251EA" w:rsidP="00A251EA">
      <w:pPr>
        <w:pStyle w:val="Heading3"/>
      </w:pPr>
      <w:r w:rsidRPr="00A251EA">
        <w:t>Transaction Script</w:t>
      </w:r>
    </w:p>
    <w:p w14:paraId="5B7CCDBB" w14:textId="77777777" w:rsidR="00A251EA" w:rsidRPr="00A251EA" w:rsidRDefault="00A251EA" w:rsidP="00A251EA">
      <w:pPr>
        <w:rPr>
          <w:b/>
          <w:bCs/>
        </w:rPr>
      </w:pPr>
      <w:r w:rsidRPr="00A251EA">
        <w:rPr>
          <w:b/>
          <w:bCs/>
        </w:rPr>
        <w:t>Transaction Script is a design pattern that organizes domain logic as a series of procedures, or “scripts,” that are executed in a specific order to accomplish a particular task.</w:t>
      </w:r>
    </w:p>
    <w:p w14:paraId="5DED5A7F" w14:textId="77777777" w:rsidR="00A251EA" w:rsidRPr="00A251EA" w:rsidRDefault="00A251EA" w:rsidP="00A251EA">
      <w:r w:rsidRPr="00A251EA">
        <w:t>For example, one of the tasks that the system needs to be able to perform is checking out books to patrons, and it might organize this functionality as a series of scripts, such as:</w:t>
      </w:r>
    </w:p>
    <w:p w14:paraId="75B592A0" w14:textId="77777777" w:rsidR="00A251EA" w:rsidRPr="00A251EA" w:rsidRDefault="00A251EA" w:rsidP="00A251EA">
      <w:pPr>
        <w:pStyle w:val="ListParagraph"/>
        <w:numPr>
          <w:ilvl w:val="0"/>
          <w:numId w:val="82"/>
        </w:numPr>
      </w:pPr>
      <w:r w:rsidRPr="00A251EA">
        <w:t>A script to look up a patron’s account based on their ID</w:t>
      </w:r>
    </w:p>
    <w:p w14:paraId="51C6F1D2" w14:textId="77777777" w:rsidR="00A251EA" w:rsidRPr="00A251EA" w:rsidRDefault="00A251EA" w:rsidP="00A251EA">
      <w:pPr>
        <w:pStyle w:val="ListParagraph"/>
        <w:numPr>
          <w:ilvl w:val="0"/>
          <w:numId w:val="82"/>
        </w:numPr>
      </w:pPr>
      <w:r w:rsidRPr="00A251EA">
        <w:t>A script to check if the book is available to be checked out</w:t>
      </w:r>
    </w:p>
    <w:p w14:paraId="5837DC21" w14:textId="77777777" w:rsidR="00A251EA" w:rsidRPr="00A251EA" w:rsidRDefault="00A251EA" w:rsidP="00A251EA">
      <w:pPr>
        <w:pStyle w:val="ListParagraph"/>
        <w:numPr>
          <w:ilvl w:val="0"/>
          <w:numId w:val="82"/>
        </w:numPr>
      </w:pPr>
      <w:r w:rsidRPr="00A251EA">
        <w:t>A script to update the book’s availability status in the library’s catalog</w:t>
      </w:r>
    </w:p>
    <w:p w14:paraId="7204CBD5" w14:textId="77777777" w:rsidR="00A251EA" w:rsidRPr="00A251EA" w:rsidRDefault="00A251EA" w:rsidP="00A251EA">
      <w:r w:rsidRPr="00A251EA">
        <w:t>Each of these scripts is a separate procedure that performs a specific operation and is executed in a particular order to check out a book.</w:t>
      </w:r>
    </w:p>
    <w:p w14:paraId="3D0C8F28" w14:textId="77777777" w:rsidR="00A251EA" w:rsidRDefault="00A251EA" w:rsidP="00A251EA">
      <w:r w:rsidRPr="00A251EA">
        <w:t>Transaction Script is often used in simple systems where the domain logic is relatively straightforward, and there are few relationships between different parts of the system. Still, it can become unwieldy in systems with more complex domain logic, and often there will be duplication of scripts as several transactions need to do similar things.</w:t>
      </w:r>
    </w:p>
    <w:p w14:paraId="048D1F31" w14:textId="77777777" w:rsidR="00A251EA" w:rsidRDefault="00A251EA" w:rsidP="00A251EA"/>
    <w:p w14:paraId="4F4744BD" w14:textId="77777777" w:rsidR="00A251EA" w:rsidRDefault="00A251EA" w:rsidP="00A251EA"/>
    <w:p w14:paraId="30158588" w14:textId="77777777" w:rsidR="00A251EA" w:rsidRDefault="00A251EA" w:rsidP="00A251EA"/>
    <w:p w14:paraId="433227DF" w14:textId="77777777" w:rsidR="00A251EA" w:rsidRPr="00A251EA" w:rsidRDefault="00A251EA" w:rsidP="00A251EA"/>
    <w:p w14:paraId="25DCD736" w14:textId="77777777" w:rsidR="00A251EA" w:rsidRPr="00A251EA" w:rsidRDefault="00A251EA" w:rsidP="00A251EA">
      <w:pPr>
        <w:pStyle w:val="Heading3"/>
      </w:pPr>
      <w:r w:rsidRPr="00A251EA">
        <w:t>Domain Model</w:t>
      </w:r>
    </w:p>
    <w:p w14:paraId="2438F8C1" w14:textId="77777777" w:rsidR="00A251EA" w:rsidRPr="00A251EA" w:rsidRDefault="00A251EA" w:rsidP="00A251EA"/>
    <w:p w14:paraId="38ABB830" w14:textId="77777777" w:rsidR="00A251EA" w:rsidRPr="00A251EA" w:rsidRDefault="00A251EA" w:rsidP="00A251EA">
      <w:r w:rsidRPr="00A251EA">
        <w:drawing>
          <wp:inline distT="0" distB="0" distL="0" distR="0" wp14:anchorId="039153A4" wp14:editId="79426B0E">
            <wp:extent cx="5731510" cy="3225097"/>
            <wp:effectExtent l="0" t="0" r="2540" b="0"/>
            <wp:docPr id="1911784304" name="Picture 1911784304" descr="L07 Oranizing Domain 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07 Oranizing Domain Logi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5097"/>
                    </a:xfrm>
                    <a:prstGeom prst="rect">
                      <a:avLst/>
                    </a:prstGeom>
                    <a:noFill/>
                    <a:ln>
                      <a:noFill/>
                    </a:ln>
                  </pic:spPr>
                </pic:pic>
              </a:graphicData>
            </a:graphic>
          </wp:inline>
        </w:drawing>
      </w:r>
    </w:p>
    <w:p w14:paraId="2EC5EC7E" w14:textId="77777777" w:rsidR="00A251EA" w:rsidRPr="00A251EA" w:rsidRDefault="00A251EA" w:rsidP="00A251EA">
      <w:pPr>
        <w:rPr>
          <w:b/>
          <w:bCs/>
        </w:rPr>
      </w:pPr>
      <w:r w:rsidRPr="00A251EA">
        <w:rPr>
          <w:b/>
          <w:bCs/>
        </w:rPr>
        <w:t>A Domain Model is a design pattern that organizes domain logic as a set of objects representing real-world concepts and processes in the system’s business domain. Each object has its behavior and state, and the objects interact with each other to accomplish tasks.</w:t>
      </w:r>
    </w:p>
    <w:p w14:paraId="7A0E7C8E" w14:textId="77777777" w:rsidR="00A251EA" w:rsidRPr="00A251EA" w:rsidRDefault="00A251EA" w:rsidP="00A251EA">
      <w:r w:rsidRPr="00A251EA">
        <w:t>Using the Domain Model pattern, you might define objects such as “Patron,” “Book,” and “Loan” to represent the real-world concepts of a patron, a book, and a loan, respectively.</w:t>
      </w:r>
    </w:p>
    <w:p w14:paraId="18CD4B2D" w14:textId="77777777" w:rsidR="00A251EA" w:rsidRPr="00A251EA" w:rsidRDefault="00A251EA" w:rsidP="00A251EA">
      <w:r w:rsidRPr="00A251EA">
        <w:t>To check out a book, the system would create a “Loan” object and set its attributes (e.g., the patron’s ID, the book’s ID, and the due date). The “Loan” object would then interact with the “Patron” and “Book” objects to update their state (e.g., the “Patron” object’s list of loans would be updated to include the new loan, and the “Book” object’s availability status would be set to “checked out”).</w:t>
      </w:r>
    </w:p>
    <w:p w14:paraId="16C9ACEE" w14:textId="77777777" w:rsidR="00A251EA" w:rsidRPr="00A251EA" w:rsidRDefault="00A251EA" w:rsidP="00A251EA">
      <w:r w:rsidRPr="00A251EA">
        <w:t>It allows for complex relationships between different parts of the system to be captured and represented, making the system more flexible and easier to adapt to changing requirements. However, it can be more difficult to understand and implement since it involves creating and managing multiple objects and their relationships.</w:t>
      </w:r>
    </w:p>
    <w:p w14:paraId="51FBE70C" w14:textId="77777777" w:rsidR="00A251EA" w:rsidRPr="00A251EA" w:rsidRDefault="00A251EA" w:rsidP="00A251EA">
      <w:pPr>
        <w:pStyle w:val="Heading3"/>
      </w:pPr>
      <w:r w:rsidRPr="00A251EA">
        <w:t>Table Model</w:t>
      </w:r>
    </w:p>
    <w:p w14:paraId="47DBA73A" w14:textId="77777777" w:rsidR="00A251EA" w:rsidRPr="00A251EA" w:rsidRDefault="00A251EA" w:rsidP="00A251EA">
      <w:pPr>
        <w:rPr>
          <w:b/>
          <w:bCs/>
        </w:rPr>
      </w:pPr>
      <w:r w:rsidRPr="00A251EA">
        <w:rPr>
          <w:b/>
          <w:bCs/>
        </w:rPr>
        <w:t>Table Module is a design pattern that organizes domain logic as a set of “table modules,” which are classes that represent a specific database table and provide methods for querying and updating the data in that table.</w:t>
      </w:r>
    </w:p>
    <w:p w14:paraId="50AB3D2D" w14:textId="77777777" w:rsidR="00A251EA" w:rsidRPr="00A251EA" w:rsidRDefault="00A251EA" w:rsidP="00A251EA">
      <w:r w:rsidRPr="00A251EA">
        <w:t>Using the Table Module pattern, you might define a “</w:t>
      </w:r>
      <w:proofErr w:type="spellStart"/>
      <w:r w:rsidRPr="00A251EA">
        <w:t>BooksTableModule</w:t>
      </w:r>
      <w:proofErr w:type="spellEnd"/>
      <w:r w:rsidRPr="00A251EA">
        <w:t>” class that represents the “books” table and provides methods such as “</w:t>
      </w:r>
      <w:proofErr w:type="spellStart"/>
      <w:r w:rsidRPr="00A251EA">
        <w:t>getBookById</w:t>
      </w:r>
      <w:proofErr w:type="spellEnd"/>
      <w:r w:rsidRPr="00A251EA">
        <w:t>” and “</w:t>
      </w:r>
      <w:proofErr w:type="spellStart"/>
      <w:r w:rsidRPr="00A251EA">
        <w:t>updateAvailabilityStatus</w:t>
      </w:r>
      <w:proofErr w:type="spellEnd"/>
      <w:r w:rsidRPr="00A251EA">
        <w:t>” to query and update the data in the table.</w:t>
      </w:r>
    </w:p>
    <w:p w14:paraId="5456D0C5" w14:textId="77777777" w:rsidR="00A251EA" w:rsidRPr="00A251EA" w:rsidRDefault="00A251EA" w:rsidP="00A251EA">
      <w:r w:rsidRPr="00A251EA">
        <w:t>Table Module is often used in systems that use a database as their primary data store and where the domain logic is relatively simple and focused on reading and writing data to the database.</w:t>
      </w:r>
    </w:p>
    <w:p w14:paraId="21940536" w14:textId="77777777" w:rsidR="00A251EA" w:rsidRPr="00A251EA" w:rsidRDefault="00A251EA" w:rsidP="00A251EA">
      <w:r w:rsidRPr="00A251EA">
        <w:t>It can be easier to understand and implement, with the ability to reuse table modules across different parts of the system. However, it lacks flexibility and scalability. It can become inefficient with large volumes of data.</w:t>
      </w:r>
    </w:p>
    <w:p w14:paraId="4698B4D2" w14:textId="77777777" w:rsidR="00A251EA" w:rsidRPr="00A251EA" w:rsidRDefault="00A251EA" w:rsidP="00A251EA">
      <w:pPr>
        <w:pStyle w:val="Heading3"/>
      </w:pPr>
      <w:r w:rsidRPr="00A251EA">
        <w:t>How do you choose between the three patterns?</w:t>
      </w:r>
    </w:p>
    <w:p w14:paraId="6B5DABB6" w14:textId="77777777" w:rsidR="00A251EA" w:rsidRDefault="00A251EA" w:rsidP="00A251EA">
      <w:r w:rsidRPr="00A251EA">
        <w:t>Ultimately, the choice between these patterns will depend on the specific needs and constraints of the system, such as the complexity of the system’s logic and the number of relationships between different parts of it, as well as the preferences and expertise of the development team.</w:t>
      </w:r>
    </w:p>
    <w:p w14:paraId="2E31C0B9" w14:textId="77777777" w:rsidR="00A251EA" w:rsidRDefault="00A251EA" w:rsidP="00A251EA"/>
    <w:p w14:paraId="3ADE8E07" w14:textId="77777777" w:rsidR="00A251EA" w:rsidRPr="00A251EA" w:rsidRDefault="00A251EA" w:rsidP="00A251EA"/>
    <w:p w14:paraId="2AB21B62" w14:textId="3E797E01" w:rsidR="00A22F60" w:rsidRPr="00C93DB0" w:rsidRDefault="00000000" w:rsidP="00C93DB0">
      <w:pPr>
        <w:pStyle w:val="Heading1"/>
      </w:pPr>
      <w:r>
        <w:lastRenderedPageBreak/>
        <w:t>Unit</w:t>
      </w:r>
      <w:r>
        <w:rPr>
          <w:spacing w:val="-2"/>
        </w:rPr>
        <w:t xml:space="preserve"> </w:t>
      </w:r>
      <w:r>
        <w:t>4</w:t>
      </w:r>
      <w:r>
        <w:rPr>
          <w:spacing w:val="-5"/>
        </w:rPr>
        <w:t xml:space="preserve"> </w:t>
      </w:r>
      <w:r>
        <w:t>Questions</w:t>
      </w:r>
    </w:p>
    <w:p w14:paraId="2F024552" w14:textId="3D8FBE28" w:rsidR="00074CCF" w:rsidRDefault="00000000">
      <w:pPr>
        <w:pStyle w:val="Heading2"/>
        <w:numPr>
          <w:ilvl w:val="0"/>
          <w:numId w:val="4"/>
        </w:numPr>
      </w:pPr>
      <w:r>
        <w:t>State</w:t>
      </w:r>
      <w:r>
        <w:rPr>
          <w:spacing w:val="-8"/>
        </w:rPr>
        <w:t xml:space="preserve"> </w:t>
      </w:r>
      <w:r>
        <w:t>the</w:t>
      </w:r>
      <w:r>
        <w:rPr>
          <w:spacing w:val="-9"/>
        </w:rPr>
        <w:t xml:space="preserve"> </w:t>
      </w:r>
      <w:r>
        <w:t>key</w:t>
      </w:r>
      <w:r>
        <w:rPr>
          <w:spacing w:val="-8"/>
        </w:rPr>
        <w:t xml:space="preserve"> </w:t>
      </w:r>
      <w:r>
        <w:t>elements</w:t>
      </w:r>
      <w:r>
        <w:rPr>
          <w:spacing w:val="-10"/>
        </w:rPr>
        <w:t xml:space="preserve"> </w:t>
      </w:r>
      <w:r>
        <w:t>of</w:t>
      </w:r>
      <w:r>
        <w:rPr>
          <w:spacing w:val="-10"/>
        </w:rPr>
        <w:t xml:space="preserve"> </w:t>
      </w:r>
      <w:r>
        <w:t>Enterprise</w:t>
      </w:r>
      <w:r>
        <w:rPr>
          <w:spacing w:val="-8"/>
        </w:rPr>
        <w:t xml:space="preserve"> </w:t>
      </w:r>
      <w:r>
        <w:t>Integration</w:t>
      </w:r>
    </w:p>
    <w:p w14:paraId="6564DDD5" w14:textId="77777777" w:rsidR="00074CCF" w:rsidRPr="00074CCF" w:rsidRDefault="00074CCF" w:rsidP="00074CCF">
      <w:pPr>
        <w:rPr>
          <w:lang w:val="en-IN"/>
        </w:rPr>
      </w:pPr>
      <w:r w:rsidRPr="00074CCF">
        <w:rPr>
          <w:lang w:val="en-IN"/>
        </w:rPr>
        <w:t>Enterprise Integration refers to the process of connecting different systems and applications within an organization in order to improve communication, collaboration, and efficiency. The key elements of Enterprise Integration are:</w:t>
      </w:r>
    </w:p>
    <w:p w14:paraId="352E9F81" w14:textId="77777777" w:rsidR="007C7CC6" w:rsidRPr="007C7CC6" w:rsidRDefault="007C7CC6" w:rsidP="007C7CC6">
      <w:pPr>
        <w:pStyle w:val="ListParagraph"/>
        <w:numPr>
          <w:ilvl w:val="0"/>
          <w:numId w:val="83"/>
        </w:numPr>
      </w:pPr>
      <w:r w:rsidRPr="007C7CC6">
        <w:rPr>
          <w:b/>
          <w:bCs/>
          <w:u w:val="single"/>
        </w:rPr>
        <w:t>Application programming interfaces (APIs)</w:t>
      </w:r>
      <w:r w:rsidRPr="007C7CC6">
        <w:t xml:space="preserve"> process data transfers between different systems. Situated between an application and web server, they enable companies to share the data and functionality of their applications with third-party developers, business partners and internal departments. With APIs increasingly used to access and expose real-time data, this can be extended to more sources, such as data published as events.</w:t>
      </w:r>
    </w:p>
    <w:p w14:paraId="58A9FA9E" w14:textId="06073EC8" w:rsidR="007C7CC6" w:rsidRPr="007C7CC6" w:rsidRDefault="007C7CC6" w:rsidP="007C7CC6">
      <w:pPr>
        <w:widowControl/>
        <w:numPr>
          <w:ilvl w:val="0"/>
          <w:numId w:val="83"/>
        </w:numPr>
        <w:shd w:val="clear" w:color="auto" w:fill="FFFFFF"/>
        <w:autoSpaceDE/>
        <w:autoSpaceDN/>
        <w:spacing w:beforeAutospacing="1" w:afterAutospacing="1"/>
        <w:textAlignment w:val="baseline"/>
        <w:rPr>
          <w:rFonts w:asciiTheme="minorHAnsi" w:eastAsia="Times New Roman" w:hAnsiTheme="minorHAnsi" w:cstheme="minorHAnsi"/>
          <w:sz w:val="24"/>
          <w:szCs w:val="24"/>
          <w:lang w:eastAsia="en-IN"/>
        </w:rPr>
      </w:pPr>
      <w:r w:rsidRPr="007C7CC6">
        <w:rPr>
          <w:rFonts w:asciiTheme="minorHAnsi" w:eastAsia="Times New Roman" w:hAnsiTheme="minorHAnsi" w:cstheme="minorHAnsi"/>
          <w:b/>
          <w:bCs/>
          <w:sz w:val="24"/>
          <w:szCs w:val="24"/>
          <w:u w:val="single"/>
          <w:bdr w:val="none" w:sz="0" w:space="0" w:color="auto" w:frame="1"/>
          <w:lang w:eastAsia="en-IN"/>
        </w:rPr>
        <w:t>Application integration</w:t>
      </w:r>
      <w:r w:rsidRPr="007C7CC6">
        <w:rPr>
          <w:rFonts w:asciiTheme="minorHAnsi" w:eastAsia="Times New Roman" w:hAnsiTheme="minorHAnsi" w:cstheme="minorHAnsi"/>
          <w:sz w:val="24"/>
          <w:szCs w:val="24"/>
          <w:lang w:eastAsia="en-IN"/>
        </w:rPr>
        <w:t> is the enablement of individual applications — each designed for a specific purpose — to work collaboratively. By making it easier to share data and combine workflows and processes, organizations can benefit from integrations that modernize infrastructures without rework. Furthermore, application integration helps on-premises systems and cloud-based enterprise systems like CRMs and ERPs interact successfully without major changes to existing applications.</w:t>
      </w:r>
    </w:p>
    <w:p w14:paraId="0C0068AD" w14:textId="77777777" w:rsidR="007C7CC6" w:rsidRPr="007C7CC6" w:rsidRDefault="007C7CC6" w:rsidP="007C7CC6">
      <w:pPr>
        <w:widowControl/>
        <w:numPr>
          <w:ilvl w:val="0"/>
          <w:numId w:val="83"/>
        </w:numPr>
        <w:shd w:val="clear" w:color="auto" w:fill="FFFFFF"/>
        <w:autoSpaceDE/>
        <w:autoSpaceDN/>
        <w:spacing w:beforeAutospacing="1" w:afterAutospacing="1"/>
        <w:textAlignment w:val="baseline"/>
        <w:rPr>
          <w:rFonts w:asciiTheme="minorHAnsi" w:eastAsia="Times New Roman" w:hAnsiTheme="minorHAnsi" w:cstheme="minorHAnsi"/>
          <w:sz w:val="24"/>
          <w:szCs w:val="24"/>
          <w:lang w:eastAsia="en-IN"/>
        </w:rPr>
      </w:pPr>
      <w:r w:rsidRPr="007C7CC6">
        <w:rPr>
          <w:rFonts w:asciiTheme="minorHAnsi" w:eastAsia="Times New Roman" w:hAnsiTheme="minorHAnsi" w:cstheme="minorHAnsi"/>
          <w:b/>
          <w:bCs/>
          <w:sz w:val="24"/>
          <w:szCs w:val="24"/>
          <w:bdr w:val="none" w:sz="0" w:space="0" w:color="auto" w:frame="1"/>
          <w:lang w:eastAsia="en-IN"/>
        </w:rPr>
        <w:t>Messaging </w:t>
      </w:r>
      <w:r w:rsidRPr="007C7CC6">
        <w:rPr>
          <w:rFonts w:asciiTheme="minorHAnsi" w:eastAsia="Times New Roman" w:hAnsiTheme="minorHAnsi" w:cstheme="minorHAnsi"/>
          <w:sz w:val="24"/>
          <w:szCs w:val="24"/>
          <w:lang w:eastAsia="en-IN"/>
        </w:rPr>
        <w:t>helps provide resilience and performance to IT environments spanning cloud and on-premises systems. Messaging must cross network boundaries to provide reliable delivery while preserving network-wide message integrity, data protection and regulatory compliance via security-rich functions.</w:t>
      </w:r>
    </w:p>
    <w:p w14:paraId="06BC7032" w14:textId="77777777" w:rsidR="007C7CC6" w:rsidRPr="007C7CC6" w:rsidRDefault="007C7CC6" w:rsidP="007C7CC6">
      <w:pPr>
        <w:widowControl/>
        <w:numPr>
          <w:ilvl w:val="0"/>
          <w:numId w:val="83"/>
        </w:numPr>
        <w:shd w:val="clear" w:color="auto" w:fill="FFFFFF"/>
        <w:autoSpaceDE/>
        <w:autoSpaceDN/>
        <w:spacing w:beforeAutospacing="1" w:afterAutospacing="1"/>
        <w:textAlignment w:val="baseline"/>
        <w:rPr>
          <w:rFonts w:asciiTheme="minorHAnsi" w:eastAsia="Times New Roman" w:hAnsiTheme="minorHAnsi" w:cstheme="minorHAnsi"/>
          <w:sz w:val="24"/>
          <w:szCs w:val="24"/>
          <w:lang w:eastAsia="en-IN"/>
        </w:rPr>
      </w:pPr>
      <w:r w:rsidRPr="007C7CC6">
        <w:rPr>
          <w:rFonts w:asciiTheme="minorHAnsi" w:eastAsia="Times New Roman" w:hAnsiTheme="minorHAnsi" w:cstheme="minorHAnsi"/>
          <w:b/>
          <w:bCs/>
          <w:sz w:val="24"/>
          <w:szCs w:val="24"/>
          <w:bdr w:val="none" w:sz="0" w:space="0" w:color="auto" w:frame="1"/>
          <w:lang w:eastAsia="en-IN"/>
        </w:rPr>
        <w:t>Events</w:t>
      </w:r>
      <w:r w:rsidRPr="007C7CC6">
        <w:rPr>
          <w:rFonts w:asciiTheme="minorHAnsi" w:eastAsia="Times New Roman" w:hAnsiTheme="minorHAnsi" w:cstheme="minorHAnsi"/>
          <w:sz w:val="24"/>
          <w:szCs w:val="24"/>
          <w:lang w:eastAsia="en-IN"/>
        </w:rPr>
        <w:t> are records of action or change. When one application or service performs an action or undergoes a change relative to the functionality of another application or service, the first one publishes an event. Other applications or services can detect the event publication. They can then process the event, perform one or more reciprocal action or simply ignore the event. </w:t>
      </w:r>
    </w:p>
    <w:p w14:paraId="0628DC40" w14:textId="39976073" w:rsidR="007C7CC6" w:rsidRPr="007C7CC6" w:rsidRDefault="007C7CC6" w:rsidP="007C7CC6">
      <w:pPr>
        <w:widowControl/>
        <w:numPr>
          <w:ilvl w:val="0"/>
          <w:numId w:val="83"/>
        </w:numPr>
        <w:shd w:val="clear" w:color="auto" w:fill="FFFFFF"/>
        <w:autoSpaceDE/>
        <w:autoSpaceDN/>
        <w:textAlignment w:val="baseline"/>
        <w:rPr>
          <w:rFonts w:asciiTheme="minorHAnsi" w:eastAsia="Times New Roman" w:hAnsiTheme="minorHAnsi" w:cstheme="minorHAnsi"/>
          <w:sz w:val="24"/>
          <w:szCs w:val="24"/>
          <w:lang w:eastAsia="en-IN"/>
        </w:rPr>
      </w:pPr>
      <w:r w:rsidRPr="007C7CC6">
        <w:rPr>
          <w:rFonts w:asciiTheme="minorHAnsi" w:eastAsia="Times New Roman" w:hAnsiTheme="minorHAnsi" w:cstheme="minorHAnsi"/>
          <w:b/>
          <w:bCs/>
          <w:sz w:val="24"/>
          <w:szCs w:val="24"/>
          <w:bdr w:val="none" w:sz="0" w:space="0" w:color="auto" w:frame="1"/>
          <w:lang w:eastAsia="en-IN"/>
        </w:rPr>
        <w:t>Data</w:t>
      </w:r>
      <w:r w:rsidRPr="007C7CC6">
        <w:rPr>
          <w:rFonts w:asciiTheme="minorHAnsi" w:eastAsia="Times New Roman" w:hAnsiTheme="minorHAnsi" w:cstheme="minorHAnsi"/>
          <w:sz w:val="24"/>
          <w:szCs w:val="24"/>
          <w:lang w:eastAsia="en-IN"/>
        </w:rPr>
        <w:t>, specifically real-world operational data, enables continuous improvement (CI) of enterprise architecture. Data is also used to assess the criticality and usage of integrations and determine their target state. When analyzed, data reveals recommended target integration patterns (e.g., </w:t>
      </w:r>
      <w:r w:rsidRPr="007C7CC6">
        <w:rPr>
          <w:rFonts w:asciiTheme="minorHAnsi" w:eastAsia="Times New Roman" w:hAnsiTheme="minorHAnsi" w:cstheme="minorHAnsi"/>
          <w:sz w:val="24"/>
          <w:szCs w:val="24"/>
          <w:u w:val="single"/>
          <w:bdr w:val="none" w:sz="0" w:space="0" w:color="auto" w:frame="1"/>
          <w:lang w:eastAsia="en-IN"/>
        </w:rPr>
        <w:t>service-oriented architecture (SOA)</w:t>
      </w:r>
      <w:r w:rsidRPr="007C7CC6">
        <w:rPr>
          <w:rFonts w:asciiTheme="minorHAnsi" w:eastAsia="Times New Roman" w:hAnsiTheme="minorHAnsi" w:cstheme="minorHAnsi"/>
          <w:sz w:val="24"/>
          <w:szCs w:val="24"/>
          <w:lang w:eastAsia="en-IN"/>
        </w:rPr>
        <w:t>, event-driven, message-driven, etc.), consolidation possibilities and other inputs that help define the target integration state.</w:t>
      </w:r>
    </w:p>
    <w:p w14:paraId="3D716A56" w14:textId="77777777" w:rsidR="00074CCF" w:rsidRPr="00074CCF" w:rsidRDefault="00074CCF" w:rsidP="00074CCF"/>
    <w:p w14:paraId="0EC310CD" w14:textId="4E6F6820" w:rsidR="00074CCF" w:rsidRPr="004A67A2" w:rsidRDefault="00000000" w:rsidP="00074CCF">
      <w:pPr>
        <w:pStyle w:val="Heading2"/>
        <w:numPr>
          <w:ilvl w:val="0"/>
          <w:numId w:val="4"/>
        </w:numPr>
      </w:pPr>
      <w:r>
        <w:t>Classify</w:t>
      </w:r>
      <w:r>
        <w:rPr>
          <w:spacing w:val="-7"/>
        </w:rPr>
        <w:t xml:space="preserve"> </w:t>
      </w:r>
      <w:r>
        <w:t>the</w:t>
      </w:r>
      <w:r>
        <w:rPr>
          <w:spacing w:val="-8"/>
        </w:rPr>
        <w:t xml:space="preserve"> </w:t>
      </w:r>
      <w:r>
        <w:t>different</w:t>
      </w:r>
      <w:r>
        <w:rPr>
          <w:spacing w:val="-6"/>
        </w:rPr>
        <w:t xml:space="preserve"> </w:t>
      </w:r>
      <w:r>
        <w:t>types</w:t>
      </w:r>
      <w:r>
        <w:rPr>
          <w:spacing w:val="-7"/>
        </w:rPr>
        <w:t xml:space="preserve"> </w:t>
      </w:r>
      <w:r>
        <w:t>of</w:t>
      </w:r>
      <w:r>
        <w:rPr>
          <w:spacing w:val="-9"/>
        </w:rPr>
        <w:t xml:space="preserve"> </w:t>
      </w:r>
      <w:r>
        <w:t>integration</w:t>
      </w:r>
      <w:r>
        <w:rPr>
          <w:spacing w:val="-8"/>
        </w:rPr>
        <w:t xml:space="preserve"> </w:t>
      </w:r>
      <w:r>
        <w:t>styles.</w:t>
      </w:r>
    </w:p>
    <w:p w14:paraId="6F40068D" w14:textId="77777777" w:rsidR="004A67A2" w:rsidRDefault="004A67A2" w:rsidP="004A67A2">
      <w:pPr>
        <w:pStyle w:val="Heading3"/>
        <w:rPr>
          <w:lang w:val="en-IN"/>
        </w:rPr>
      </w:pPr>
      <w:r w:rsidRPr="004A67A2">
        <w:rPr>
          <w:lang w:val="en-IN"/>
        </w:rPr>
        <w:t>Point-to-point integration. </w:t>
      </w:r>
    </w:p>
    <w:p w14:paraId="50E98066" w14:textId="7B044E62" w:rsidR="004A67A2" w:rsidRPr="004A67A2" w:rsidRDefault="004A67A2" w:rsidP="004A67A2">
      <w:pPr>
        <w:rPr>
          <w:lang w:val="en-IN"/>
        </w:rPr>
      </w:pPr>
      <w:r w:rsidRPr="004A67A2">
        <w:rPr>
          <w:lang w:val="en-IN"/>
        </w:rPr>
        <w:t>This is the simplest form of EAI. In it, data is taken from one source, perhaps reformatted, and then ingested by the next application. These are often simple to implement for small workflows and a few tools. They can quickly grow large and difficult to manage as more applications and integrations are added, however, and can become slow as a backlog or slowdown in one system affects others in the line.</w:t>
      </w:r>
    </w:p>
    <w:p w14:paraId="28EFBA0C" w14:textId="77777777" w:rsidR="004A67A2" w:rsidRPr="004A67A2" w:rsidRDefault="004A67A2" w:rsidP="004A67A2">
      <w:pPr>
        <w:rPr>
          <w:lang w:val="en-IN"/>
        </w:rPr>
      </w:pPr>
      <w:r w:rsidRPr="004A67A2">
        <w:rPr>
          <w:lang w:val="en-IN"/>
        </w:rPr>
        <w:t>As an example, </w:t>
      </w:r>
      <w:r w:rsidRPr="004A67A2">
        <w:rPr>
          <w:b/>
          <w:bCs/>
          <w:lang w:val="en-IN"/>
        </w:rPr>
        <w:t>an organization may need to update a human resources database with information from an ERP system</w:t>
      </w:r>
      <w:r w:rsidRPr="004A67A2">
        <w:rPr>
          <w:lang w:val="en-IN"/>
        </w:rPr>
        <w:t>.</w:t>
      </w:r>
    </w:p>
    <w:p w14:paraId="0FC134E8" w14:textId="77777777" w:rsidR="004A67A2" w:rsidRPr="004A67A2" w:rsidRDefault="004A67A2" w:rsidP="004A67A2">
      <w:pPr>
        <w:jc w:val="center"/>
        <w:rPr>
          <w:lang w:val="en-IN"/>
        </w:rPr>
      </w:pPr>
      <w:r w:rsidRPr="004A67A2">
        <w:rPr>
          <w:lang w:val="en-IN"/>
        </w:rPr>
        <w:drawing>
          <wp:inline distT="0" distB="0" distL="0" distR="0" wp14:anchorId="476E162A" wp14:editId="6555269E">
            <wp:extent cx="1981200" cy="1798536"/>
            <wp:effectExtent l="0" t="0" r="0" b="0"/>
            <wp:docPr id="1433002714" name="Picture 1433002714" descr="C:\Users\SUNITA\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NITA\Desktop\download.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64122"/>
                    <a:stretch/>
                  </pic:blipFill>
                  <pic:spPr bwMode="auto">
                    <a:xfrm>
                      <a:off x="0" y="0"/>
                      <a:ext cx="1991928" cy="1808275"/>
                    </a:xfrm>
                    <a:prstGeom prst="rect">
                      <a:avLst/>
                    </a:prstGeom>
                    <a:noFill/>
                    <a:ln>
                      <a:noFill/>
                    </a:ln>
                    <a:extLst>
                      <a:ext uri="{53640926-AAD7-44D8-BBD7-CCE9431645EC}">
                        <a14:shadowObscured xmlns:a14="http://schemas.microsoft.com/office/drawing/2010/main"/>
                      </a:ext>
                    </a:extLst>
                  </pic:spPr>
                </pic:pic>
              </a:graphicData>
            </a:graphic>
          </wp:inline>
        </w:drawing>
      </w:r>
    </w:p>
    <w:p w14:paraId="48553EED" w14:textId="77777777" w:rsidR="004A67A2" w:rsidRDefault="004A67A2" w:rsidP="004A67A2">
      <w:pPr>
        <w:pStyle w:val="Heading3"/>
        <w:rPr>
          <w:lang w:val="en-IN"/>
        </w:rPr>
      </w:pPr>
      <w:r w:rsidRPr="004A67A2">
        <w:rPr>
          <w:lang w:val="en-IN"/>
        </w:rPr>
        <w:lastRenderedPageBreak/>
        <w:t>Hub-and-spoke integration. </w:t>
      </w:r>
    </w:p>
    <w:p w14:paraId="021753E5" w14:textId="64C3D87E" w:rsidR="004A67A2" w:rsidRPr="004A67A2" w:rsidRDefault="004A67A2" w:rsidP="004A67A2">
      <w:pPr>
        <w:rPr>
          <w:lang w:val="en-IN"/>
        </w:rPr>
      </w:pPr>
      <w:r w:rsidRPr="004A67A2">
        <w:rPr>
          <w:lang w:val="en-IN"/>
        </w:rPr>
        <w:t>This approach uses a central program to facilitate the data and steps between the participation applications. The program can handle the data reformatting and keep workflows moving in the event of an application slowdown. Hub-and-spoke is therefore faster and more reliable than point-to-point but requires development time and effort to set up and maintain.</w:t>
      </w:r>
    </w:p>
    <w:p w14:paraId="53FA20BA" w14:textId="310FCCA1" w:rsidR="004A67A2" w:rsidRPr="004A67A2" w:rsidRDefault="004A67A2" w:rsidP="004A67A2">
      <w:pPr>
        <w:rPr>
          <w:lang w:val="en-IN"/>
        </w:rPr>
      </w:pPr>
      <w:r w:rsidRPr="004A67A2">
        <w:rPr>
          <w:lang w:val="en-IN"/>
        </w:rPr>
        <w:t xml:space="preserve">For </w:t>
      </w:r>
      <w:r w:rsidRPr="004A67A2">
        <w:rPr>
          <w:lang w:val="en-IN"/>
        </w:rPr>
        <w:t>example,</w:t>
      </w:r>
      <w:r w:rsidRPr="004A67A2">
        <w:rPr>
          <w:lang w:val="en-IN"/>
        </w:rPr>
        <w:t xml:space="preserve"> how </w:t>
      </w:r>
      <w:r w:rsidRPr="004A67A2">
        <w:rPr>
          <w:b/>
          <w:bCs/>
          <w:lang w:val="en-IN"/>
        </w:rPr>
        <w:t>airlines operate out of a centralized hub and use regional airports as the spokes from which they offer flights</w:t>
      </w:r>
    </w:p>
    <w:p w14:paraId="3DC663AD" w14:textId="77777777" w:rsidR="004A67A2" w:rsidRPr="004A67A2" w:rsidRDefault="004A67A2" w:rsidP="004A67A2">
      <w:pPr>
        <w:jc w:val="center"/>
        <w:rPr>
          <w:lang w:val="en-IN"/>
        </w:rPr>
      </w:pPr>
      <w:r w:rsidRPr="004A67A2">
        <w:rPr>
          <w:lang w:val="en-IN"/>
        </w:rPr>
        <w:drawing>
          <wp:inline distT="0" distB="0" distL="0" distR="0" wp14:anchorId="0EB761AE" wp14:editId="2C2B015E">
            <wp:extent cx="2200275" cy="2386739"/>
            <wp:effectExtent l="0" t="0" r="0" b="0"/>
            <wp:docPr id="156963994" name="Picture 156963994" descr="C:\Users\SUNITA\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NITA\Desktop\download.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36641" r="33333"/>
                    <a:stretch/>
                  </pic:blipFill>
                  <pic:spPr bwMode="auto">
                    <a:xfrm>
                      <a:off x="0" y="0"/>
                      <a:ext cx="2208872" cy="2396065"/>
                    </a:xfrm>
                    <a:prstGeom prst="rect">
                      <a:avLst/>
                    </a:prstGeom>
                    <a:noFill/>
                    <a:ln>
                      <a:noFill/>
                    </a:ln>
                    <a:extLst>
                      <a:ext uri="{53640926-AAD7-44D8-BBD7-CCE9431645EC}">
                        <a14:shadowObscured xmlns:a14="http://schemas.microsoft.com/office/drawing/2010/main"/>
                      </a:ext>
                    </a:extLst>
                  </pic:spPr>
                </pic:pic>
              </a:graphicData>
            </a:graphic>
          </wp:inline>
        </w:drawing>
      </w:r>
    </w:p>
    <w:p w14:paraId="22B4AE70" w14:textId="77777777" w:rsidR="004A67A2" w:rsidRDefault="004A67A2" w:rsidP="004A67A2">
      <w:pPr>
        <w:pStyle w:val="Heading3"/>
        <w:rPr>
          <w:lang w:val="en-IN"/>
        </w:rPr>
      </w:pPr>
      <w:r w:rsidRPr="004A67A2">
        <w:rPr>
          <w:lang w:val="en-IN"/>
        </w:rPr>
        <w:t>Bus integration. </w:t>
      </w:r>
    </w:p>
    <w:p w14:paraId="7EEAC819" w14:textId="4AB87D88" w:rsidR="004A67A2" w:rsidRPr="004A67A2" w:rsidRDefault="004A67A2" w:rsidP="004A67A2">
      <w:pPr>
        <w:rPr>
          <w:lang w:val="en-IN"/>
        </w:rPr>
      </w:pPr>
      <w:r w:rsidRPr="004A67A2">
        <w:rPr>
          <w:lang w:val="en-IN"/>
        </w:rPr>
        <w:t>This is an evolution of hub-and-spoke design EAI. It is also called an enterprise service bus (</w:t>
      </w:r>
      <w:hyperlink r:id="rId26" w:history="1">
        <w:r w:rsidRPr="004A67A2">
          <w:rPr>
            <w:rStyle w:val="Hyperlink"/>
            <w:lang w:val="en-IN"/>
          </w:rPr>
          <w:t>ESB</w:t>
        </w:r>
      </w:hyperlink>
      <w:r w:rsidRPr="004A67A2">
        <w:rPr>
          <w:lang w:val="en-IN"/>
        </w:rPr>
        <w:t>). In a common bus design, all participating applications use a set of standards to send and receive data or workflows. This allows for quick and easy integration but requires work during the planning and product selection phase.</w:t>
      </w:r>
    </w:p>
    <w:p w14:paraId="100B68A3" w14:textId="77777777" w:rsidR="004A67A2" w:rsidRPr="004A67A2" w:rsidRDefault="004A67A2" w:rsidP="004A67A2">
      <w:pPr>
        <w:jc w:val="center"/>
        <w:rPr>
          <w:lang w:val="en-IN"/>
        </w:rPr>
      </w:pPr>
      <w:r w:rsidRPr="004A67A2">
        <w:rPr>
          <w:lang w:val="en-IN"/>
        </w:rPr>
        <w:drawing>
          <wp:inline distT="0" distB="0" distL="0" distR="0" wp14:anchorId="08E02C9F" wp14:editId="1B1C8F74">
            <wp:extent cx="2141339" cy="2076450"/>
            <wp:effectExtent l="0" t="0" r="0" b="0"/>
            <wp:docPr id="21" name="Picture 21" descr="C:\Users\SUNITA\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NITA\Desktop\download.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66412"/>
                    <a:stretch/>
                  </pic:blipFill>
                  <pic:spPr bwMode="auto">
                    <a:xfrm>
                      <a:off x="0" y="0"/>
                      <a:ext cx="2154847" cy="2089548"/>
                    </a:xfrm>
                    <a:prstGeom prst="rect">
                      <a:avLst/>
                    </a:prstGeom>
                    <a:noFill/>
                    <a:ln>
                      <a:noFill/>
                    </a:ln>
                    <a:extLst>
                      <a:ext uri="{53640926-AAD7-44D8-BBD7-CCE9431645EC}">
                        <a14:shadowObscured xmlns:a14="http://schemas.microsoft.com/office/drawing/2010/main"/>
                      </a:ext>
                    </a:extLst>
                  </pic:spPr>
                </pic:pic>
              </a:graphicData>
            </a:graphic>
          </wp:inline>
        </w:drawing>
      </w:r>
    </w:p>
    <w:p w14:paraId="19B8E9F6" w14:textId="77777777" w:rsidR="004A67A2" w:rsidRDefault="004A67A2" w:rsidP="004A67A2">
      <w:pPr>
        <w:pStyle w:val="Heading3"/>
        <w:rPr>
          <w:lang w:val="en-IN"/>
        </w:rPr>
      </w:pPr>
      <w:r w:rsidRPr="004A67A2">
        <w:rPr>
          <w:lang w:val="en-IN"/>
        </w:rPr>
        <w:t xml:space="preserve">Middleware integration. </w:t>
      </w:r>
    </w:p>
    <w:p w14:paraId="20B9EAF1" w14:textId="680B6F47" w:rsidR="004A67A2" w:rsidRPr="004A67A2" w:rsidRDefault="004A67A2" w:rsidP="004A67A2">
      <w:pPr>
        <w:rPr>
          <w:lang w:val="en-IN"/>
        </w:rPr>
      </w:pPr>
      <w:r w:rsidRPr="004A67A2">
        <w:rPr>
          <w:lang w:val="en-IN"/>
        </w:rPr>
        <w:t>This involves an intermediary program that sits between the end user and the underlying application. Middleware supports interface integration and may have an underlying hub-and-spoke or bus design.</w:t>
      </w:r>
    </w:p>
    <w:p w14:paraId="1776DC18" w14:textId="77777777" w:rsidR="004A67A2" w:rsidRPr="004A67A2" w:rsidRDefault="004A67A2" w:rsidP="004A67A2">
      <w:pPr>
        <w:rPr>
          <w:lang w:val="en-IN"/>
        </w:rPr>
      </w:pPr>
      <w:r w:rsidRPr="004A67A2">
        <w:rPr>
          <w:lang w:val="en-IN"/>
        </w:rPr>
        <w:t>Common middleware examples include </w:t>
      </w:r>
      <w:r w:rsidRPr="004A67A2">
        <w:rPr>
          <w:b/>
          <w:bCs/>
          <w:lang w:val="en-IN"/>
        </w:rPr>
        <w:t>database middleware, application server middleware, message-oriented middleware, web middleware, and transaction-processing monitors</w:t>
      </w:r>
      <w:r w:rsidRPr="004A67A2">
        <w:rPr>
          <w:lang w:val="en-IN"/>
        </w:rPr>
        <w:t>.</w:t>
      </w:r>
    </w:p>
    <w:p w14:paraId="45E65591" w14:textId="77777777" w:rsidR="004A67A2" w:rsidRPr="004A67A2" w:rsidRDefault="004A67A2" w:rsidP="004A67A2">
      <w:pPr>
        <w:jc w:val="center"/>
        <w:rPr>
          <w:lang w:val="en-IN"/>
        </w:rPr>
      </w:pPr>
      <w:r w:rsidRPr="004A67A2">
        <w:rPr>
          <w:lang w:val="en-IN"/>
        </w:rPr>
        <w:lastRenderedPageBreak/>
        <w:drawing>
          <wp:inline distT="0" distB="0" distL="0" distR="0" wp14:anchorId="31B817C1" wp14:editId="7E740CF1">
            <wp:extent cx="5429250" cy="2266950"/>
            <wp:effectExtent l="0" t="0" r="0" b="0"/>
            <wp:docPr id="304061579" name="Picture 30406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879"/>
                    <a:stretch/>
                  </pic:blipFill>
                  <pic:spPr bwMode="auto">
                    <a:xfrm>
                      <a:off x="0" y="0"/>
                      <a:ext cx="5429250" cy="2266950"/>
                    </a:xfrm>
                    <a:prstGeom prst="rect">
                      <a:avLst/>
                    </a:prstGeom>
                    <a:ln>
                      <a:noFill/>
                    </a:ln>
                    <a:extLst>
                      <a:ext uri="{53640926-AAD7-44D8-BBD7-CCE9431645EC}">
                        <a14:shadowObscured xmlns:a14="http://schemas.microsoft.com/office/drawing/2010/main"/>
                      </a:ext>
                    </a:extLst>
                  </pic:spPr>
                </pic:pic>
              </a:graphicData>
            </a:graphic>
          </wp:inline>
        </w:drawing>
      </w:r>
    </w:p>
    <w:p w14:paraId="6144B2A5" w14:textId="77777777" w:rsidR="004A67A2" w:rsidRDefault="004A67A2" w:rsidP="004A67A2">
      <w:pPr>
        <w:pStyle w:val="Heading3"/>
        <w:rPr>
          <w:lang w:val="en-IN"/>
        </w:rPr>
      </w:pPr>
      <w:r w:rsidRPr="004A67A2">
        <w:rPr>
          <w:lang w:val="en-IN"/>
        </w:rPr>
        <w:t>Microservices. </w:t>
      </w:r>
    </w:p>
    <w:p w14:paraId="306D7524" w14:textId="32041274" w:rsidR="004A67A2" w:rsidRPr="004A67A2" w:rsidRDefault="004A67A2" w:rsidP="004A67A2">
      <w:pPr>
        <w:rPr>
          <w:lang w:val="en-IN"/>
        </w:rPr>
      </w:pPr>
      <w:r w:rsidRPr="004A67A2">
        <w:rPr>
          <w:lang w:val="en-IN"/>
        </w:rPr>
        <w:t>These are small, single-purpose tools that support EAI initiatives. These can be serverless functions or dedicated apps designed to integrate easily or quickly connect programs. Microservices can often be easily offloaded as cloud workloads.</w:t>
      </w:r>
    </w:p>
    <w:p w14:paraId="7233BB45" w14:textId="77777777" w:rsidR="004A67A2" w:rsidRPr="004A67A2" w:rsidRDefault="004A67A2" w:rsidP="004A67A2">
      <w:pPr>
        <w:rPr>
          <w:lang w:val="en-IN"/>
        </w:rPr>
      </w:pPr>
      <w:r w:rsidRPr="004A67A2">
        <w:rPr>
          <w:lang w:val="en-IN"/>
        </w:rPr>
        <w:t>Some of the most innovative and profitable microservices architecture examples among enterprise companies in the world — like </w:t>
      </w:r>
      <w:r w:rsidRPr="004A67A2">
        <w:rPr>
          <w:b/>
          <w:bCs/>
          <w:lang w:val="en-IN"/>
        </w:rPr>
        <w:t>Amazon, Netflix, Uber, and Etsy</w:t>
      </w:r>
      <w:r w:rsidRPr="004A67A2">
        <w:rPr>
          <w:lang w:val="en-IN"/>
        </w:rPr>
        <w:t> </w:t>
      </w:r>
    </w:p>
    <w:p w14:paraId="45A43410" w14:textId="77777777" w:rsidR="004A67A2" w:rsidRPr="004A67A2" w:rsidRDefault="004A67A2" w:rsidP="004A67A2">
      <w:pPr>
        <w:jc w:val="center"/>
        <w:rPr>
          <w:lang w:val="en-IN"/>
        </w:rPr>
      </w:pPr>
      <w:r w:rsidRPr="004A67A2">
        <w:rPr>
          <w:lang w:val="en-IN"/>
        </w:rPr>
        <w:drawing>
          <wp:inline distT="0" distB="0" distL="0" distR="0" wp14:anchorId="452184D8" wp14:editId="31F21FB9">
            <wp:extent cx="3780768" cy="2533650"/>
            <wp:effectExtent l="0" t="0" r="0" b="0"/>
            <wp:docPr id="651484499" name="Picture 651484499" descr="Microservices, APIs and Integration | by Kasun Indrasir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ervices, APIs and Integration | by Kasun Indrasiri | Mediu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85982" cy="2537144"/>
                    </a:xfrm>
                    <a:prstGeom prst="rect">
                      <a:avLst/>
                    </a:prstGeom>
                    <a:noFill/>
                    <a:ln>
                      <a:noFill/>
                    </a:ln>
                  </pic:spPr>
                </pic:pic>
              </a:graphicData>
            </a:graphic>
          </wp:inline>
        </w:drawing>
      </w:r>
    </w:p>
    <w:p w14:paraId="5CD93C6B" w14:textId="77777777" w:rsidR="004A67A2" w:rsidRPr="00074CCF" w:rsidRDefault="004A67A2" w:rsidP="00074CCF"/>
    <w:p w14:paraId="62C9F4E9" w14:textId="423C18DA" w:rsidR="00074CCF" w:rsidRDefault="00000000">
      <w:pPr>
        <w:pStyle w:val="Heading2"/>
        <w:numPr>
          <w:ilvl w:val="0"/>
          <w:numId w:val="4"/>
        </w:numPr>
      </w:pPr>
      <w:r>
        <w:t>Illustrate</w:t>
      </w:r>
      <w:r>
        <w:rPr>
          <w:spacing w:val="-7"/>
        </w:rPr>
        <w:t xml:space="preserve"> </w:t>
      </w:r>
      <w:r>
        <w:t>the</w:t>
      </w:r>
      <w:r>
        <w:rPr>
          <w:spacing w:val="-7"/>
        </w:rPr>
        <w:t xml:space="preserve"> </w:t>
      </w:r>
      <w:r>
        <w:t>idea</w:t>
      </w:r>
      <w:r>
        <w:rPr>
          <w:spacing w:val="-6"/>
        </w:rPr>
        <w:t xml:space="preserve"> </w:t>
      </w:r>
      <w:r>
        <w:t>of</w:t>
      </w:r>
      <w:r>
        <w:rPr>
          <w:spacing w:val="-9"/>
        </w:rPr>
        <w:t xml:space="preserve"> </w:t>
      </w:r>
      <w:r>
        <w:t>Supplier</w:t>
      </w:r>
      <w:r>
        <w:rPr>
          <w:spacing w:val="-8"/>
        </w:rPr>
        <w:t xml:space="preserve"> </w:t>
      </w:r>
      <w:r>
        <w:t>and</w:t>
      </w:r>
      <w:r>
        <w:rPr>
          <w:spacing w:val="-8"/>
        </w:rPr>
        <w:t xml:space="preserve"> </w:t>
      </w:r>
      <w:r>
        <w:t>exchange</w:t>
      </w:r>
      <w:r>
        <w:rPr>
          <w:spacing w:val="-6"/>
        </w:rPr>
        <w:t xml:space="preserve"> </w:t>
      </w:r>
      <w:r>
        <w:t>perspective</w:t>
      </w:r>
      <w:r>
        <w:rPr>
          <w:spacing w:val="-7"/>
        </w:rPr>
        <w:t xml:space="preserve"> </w:t>
      </w:r>
      <w:r>
        <w:t>in</w:t>
      </w:r>
      <w:r>
        <w:rPr>
          <w:spacing w:val="-7"/>
        </w:rPr>
        <w:t xml:space="preserve"> </w:t>
      </w:r>
      <w:r>
        <w:t>integrating</w:t>
      </w:r>
      <w:r>
        <w:rPr>
          <w:spacing w:val="-6"/>
        </w:rPr>
        <w:t xml:space="preserve"> </w:t>
      </w:r>
      <w:r>
        <w:t>the</w:t>
      </w:r>
      <w:r>
        <w:rPr>
          <w:spacing w:val="-7"/>
        </w:rPr>
        <w:t xml:space="preserve"> </w:t>
      </w:r>
      <w:r>
        <w:t>B2B</w:t>
      </w:r>
      <w:r>
        <w:rPr>
          <w:spacing w:val="-6"/>
        </w:rPr>
        <w:t xml:space="preserve"> </w:t>
      </w:r>
      <w:r>
        <w:t>exchange</w:t>
      </w:r>
    </w:p>
    <w:p w14:paraId="2A9539DD" w14:textId="77777777" w:rsidR="007C7CC6" w:rsidRPr="007C7CC6" w:rsidRDefault="007C7CC6" w:rsidP="007C7CC6">
      <w:pPr>
        <w:pStyle w:val="Heading3"/>
        <w:rPr>
          <w:rFonts w:eastAsia="Times New Roman"/>
          <w:lang w:eastAsia="en-IN"/>
        </w:rPr>
      </w:pPr>
      <w:r w:rsidRPr="007C7CC6">
        <w:rPr>
          <w:rFonts w:eastAsia="Times New Roman"/>
          <w:lang w:eastAsia="en-IN"/>
        </w:rPr>
        <w:t>Exchange Integration Scenario: Supplier Perspective</w:t>
      </w:r>
    </w:p>
    <w:p w14:paraId="39D9A170" w14:textId="77777777" w:rsidR="007C7CC6" w:rsidRPr="007C7CC6" w:rsidRDefault="007C7CC6" w:rsidP="007C7CC6">
      <w:bookmarkStart w:id="0" w:name="1000456"/>
      <w:bookmarkEnd w:id="0"/>
      <w:r w:rsidRPr="007C7CC6">
        <w:t>Various steps and integration components link the supplier's supply chain application with the business-to-business exchange. In this scenario this is an Oracle exchange. The steps and components involved in establishing such connectivity are illustrated in Figure 1.</w:t>
      </w:r>
    </w:p>
    <w:p w14:paraId="6D130A78" w14:textId="77777777" w:rsidR="007C7CC6" w:rsidRPr="007C7CC6" w:rsidRDefault="007C7CC6" w:rsidP="007C7CC6">
      <w:pPr>
        <w:spacing w:line="360" w:lineRule="auto"/>
        <w:jc w:val="both"/>
        <w:rPr>
          <w:rFonts w:asciiTheme="minorHAnsi" w:eastAsia="Times New Roman" w:hAnsiTheme="minorHAnsi" w:cstheme="minorHAnsi"/>
          <w:sz w:val="24"/>
          <w:szCs w:val="24"/>
          <w:lang w:eastAsia="en-IN"/>
        </w:rPr>
      </w:pPr>
      <w:r w:rsidRPr="007C7CC6">
        <w:rPr>
          <w:rFonts w:asciiTheme="minorHAnsi" w:eastAsia="Times New Roman" w:hAnsiTheme="minorHAnsi" w:cstheme="minorHAnsi"/>
          <w:sz w:val="24"/>
          <w:szCs w:val="24"/>
          <w:lang w:eastAsia="en-IN"/>
        </w:rPr>
        <w:br/>
      </w:r>
      <w:bookmarkStart w:id="1" w:name="1002042"/>
      <w:r w:rsidRPr="007C7CC6">
        <w:rPr>
          <w:rFonts w:asciiTheme="minorHAnsi" w:eastAsia="Times New Roman" w:hAnsiTheme="minorHAnsi" w:cstheme="minorHAnsi"/>
          <w:noProof/>
          <w:sz w:val="24"/>
          <w:szCs w:val="24"/>
          <w:shd w:val="clear" w:color="auto" w:fill="FFFFFF"/>
          <w:lang w:eastAsia="en-IN"/>
        </w:rPr>
        <w:lastRenderedPageBreak/>
        <w:drawing>
          <wp:inline distT="0" distB="0" distL="0" distR="0" wp14:anchorId="5E8C1EA9" wp14:editId="408129B6">
            <wp:extent cx="5581827" cy="3479848"/>
            <wp:effectExtent l="0" t="0" r="0" b="6350"/>
            <wp:docPr id="798636091" name="Picture 798636091" descr="https://docs.oracle.com/cd/A87860_01/doc/ois.817/a83729/oisov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s.oracle.com/cd/A87860_01/doc/ois.817/a83729/oisov009.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1364" cy="3485794"/>
                    </a:xfrm>
                    <a:prstGeom prst="rect">
                      <a:avLst/>
                    </a:prstGeom>
                    <a:noFill/>
                    <a:ln>
                      <a:noFill/>
                    </a:ln>
                  </pic:spPr>
                </pic:pic>
              </a:graphicData>
            </a:graphic>
          </wp:inline>
        </w:drawing>
      </w:r>
      <w:bookmarkStart w:id="2" w:name="1000464"/>
      <w:bookmarkEnd w:id="1"/>
      <w:bookmarkEnd w:id="2"/>
    </w:p>
    <w:p w14:paraId="0E85940F" w14:textId="77777777" w:rsidR="007C7CC6" w:rsidRPr="007C7CC6" w:rsidRDefault="007C7CC6" w:rsidP="007C7CC6">
      <w:r w:rsidRPr="007C7CC6">
        <w:t>These steps and components include:</w:t>
      </w:r>
    </w:p>
    <w:p w14:paraId="358DBDAB" w14:textId="77777777" w:rsidR="007C7CC6" w:rsidRPr="007C7CC6" w:rsidRDefault="007C7CC6" w:rsidP="007C7CC6">
      <w:pPr>
        <w:pStyle w:val="ListParagraph"/>
        <w:numPr>
          <w:ilvl w:val="0"/>
          <w:numId w:val="86"/>
        </w:numPr>
      </w:pPr>
      <w:bookmarkStart w:id="3" w:name="1000465"/>
      <w:bookmarkEnd w:id="3"/>
      <w:r w:rsidRPr="007C7CC6">
        <w:rPr>
          <w:b/>
          <w:bCs/>
        </w:rPr>
        <w:t>Adapter technology</w:t>
      </w:r>
      <w:r w:rsidRPr="007C7CC6">
        <w:t>: For the application to connect to the exchange, the supply chain application must first use an adapter to post a message to the exchange integration facility. The adapter waits for new inventory status information to be posted on a specific message queue. The adapter receives the message in the specific data format of the application, so the adapter then converts the data into XML.</w:t>
      </w:r>
    </w:p>
    <w:p w14:paraId="19B22822" w14:textId="77777777" w:rsidR="007C7CC6" w:rsidRPr="007C7CC6" w:rsidRDefault="007C7CC6" w:rsidP="007C7CC6">
      <w:pPr>
        <w:pStyle w:val="ListParagraph"/>
        <w:numPr>
          <w:ilvl w:val="0"/>
          <w:numId w:val="86"/>
        </w:numPr>
      </w:pPr>
      <w:bookmarkStart w:id="4" w:name="1000466"/>
      <w:bookmarkEnd w:id="4"/>
      <w:r w:rsidRPr="007C7CC6">
        <w:rPr>
          <w:b/>
          <w:bCs/>
        </w:rPr>
        <w:t>Message propagation infrastructure</w:t>
      </w:r>
      <w:r w:rsidRPr="007C7CC6">
        <w:t>: The application adapter first enqueues the message into a message propagation infrastructure through a standard messaging interface. The messaging infrastructure can then provide three additional services:</w:t>
      </w:r>
    </w:p>
    <w:p w14:paraId="62BA601D" w14:textId="77777777" w:rsidR="007C7CC6" w:rsidRPr="007C7CC6" w:rsidRDefault="007C7CC6" w:rsidP="007C7CC6">
      <w:pPr>
        <w:pStyle w:val="ListParagraph"/>
        <w:numPr>
          <w:ilvl w:val="1"/>
          <w:numId w:val="86"/>
        </w:numPr>
      </w:pPr>
      <w:bookmarkStart w:id="5" w:name="1001135"/>
      <w:bookmarkEnd w:id="5"/>
      <w:r w:rsidRPr="007C7CC6">
        <w:t>It can route the message to the exchange either statically or based on its subject or content.</w:t>
      </w:r>
    </w:p>
    <w:p w14:paraId="2306287B" w14:textId="77777777" w:rsidR="007C7CC6" w:rsidRPr="007C7CC6" w:rsidRDefault="007C7CC6" w:rsidP="007C7CC6">
      <w:pPr>
        <w:pStyle w:val="ListParagraph"/>
        <w:numPr>
          <w:ilvl w:val="1"/>
          <w:numId w:val="86"/>
        </w:numPr>
      </w:pPr>
      <w:bookmarkStart w:id="6" w:name="1001136"/>
      <w:bookmarkEnd w:id="6"/>
      <w:r w:rsidRPr="007C7CC6">
        <w:t>It can consult an LDAP directory service to determine where to send the message.</w:t>
      </w:r>
    </w:p>
    <w:p w14:paraId="3E4BB865" w14:textId="77777777" w:rsidR="007C7CC6" w:rsidRPr="007C7CC6" w:rsidRDefault="007C7CC6" w:rsidP="007C7CC6">
      <w:pPr>
        <w:pStyle w:val="ListParagraph"/>
        <w:numPr>
          <w:ilvl w:val="1"/>
          <w:numId w:val="86"/>
        </w:numPr>
      </w:pPr>
      <w:bookmarkStart w:id="7" w:name="1001139"/>
      <w:bookmarkEnd w:id="7"/>
      <w:r w:rsidRPr="007C7CC6">
        <w:t>It can optionally store the message in a persistent store so that the message can be audited or tracked.</w:t>
      </w:r>
    </w:p>
    <w:p w14:paraId="79EDDFFE" w14:textId="77777777" w:rsidR="007C7CC6" w:rsidRDefault="007C7CC6" w:rsidP="007C7CC6">
      <w:pPr>
        <w:pStyle w:val="ListParagraph"/>
        <w:numPr>
          <w:ilvl w:val="0"/>
          <w:numId w:val="86"/>
        </w:numPr>
      </w:pPr>
      <w:bookmarkStart w:id="8" w:name="1000467"/>
      <w:bookmarkEnd w:id="8"/>
      <w:r w:rsidRPr="007C7CC6">
        <w:rPr>
          <w:b/>
          <w:bCs/>
        </w:rPr>
        <w:t>Local Workflow Processing</w:t>
      </w:r>
      <w:r w:rsidRPr="007C7CC6">
        <w:t>: If local processing is necessary, the local business process management facility can dequeue the message from the message propagation infrastructure, process it locally, and, when this is completed, place the message back in the message propagation infrastructure in order to send the message to the exchange.</w:t>
      </w:r>
    </w:p>
    <w:p w14:paraId="6DD05E8F" w14:textId="77777777" w:rsidR="007C7CC6" w:rsidRDefault="007C7CC6" w:rsidP="007C7CC6"/>
    <w:p w14:paraId="0F3AF34B" w14:textId="77777777" w:rsidR="007C7CC6" w:rsidRDefault="007C7CC6" w:rsidP="007C7CC6"/>
    <w:p w14:paraId="47477018" w14:textId="77777777" w:rsidR="007C7CC6" w:rsidRDefault="007C7CC6" w:rsidP="007C7CC6"/>
    <w:p w14:paraId="28891A32" w14:textId="77777777" w:rsidR="007C7CC6" w:rsidRDefault="007C7CC6" w:rsidP="007C7CC6"/>
    <w:p w14:paraId="67AEC1AA" w14:textId="77777777" w:rsidR="007C7CC6" w:rsidRPr="007C7CC6" w:rsidRDefault="007C7CC6" w:rsidP="007C7CC6"/>
    <w:p w14:paraId="35B7034B" w14:textId="77777777" w:rsidR="007C7CC6" w:rsidRPr="007C7CC6" w:rsidRDefault="007C7CC6" w:rsidP="007C7CC6">
      <w:pPr>
        <w:pStyle w:val="Heading4"/>
        <w:rPr>
          <w:rFonts w:eastAsia="Times New Roman"/>
          <w:lang w:eastAsia="en-IN"/>
        </w:rPr>
      </w:pPr>
      <w:bookmarkStart w:id="9" w:name="1000468"/>
      <w:bookmarkEnd w:id="9"/>
      <w:r w:rsidRPr="007C7CC6">
        <w:rPr>
          <w:rFonts w:eastAsia="Times New Roman"/>
          <w:lang w:eastAsia="en-IN"/>
        </w:rPr>
        <w:t>Exchange Integration Scenario: Exchange Perspective</w:t>
      </w:r>
    </w:p>
    <w:p w14:paraId="49061D00" w14:textId="77777777" w:rsidR="007C7CC6" w:rsidRPr="007C7CC6" w:rsidRDefault="007C7CC6" w:rsidP="007C7CC6">
      <w:bookmarkStart w:id="10" w:name="1002057"/>
      <w:bookmarkEnd w:id="10"/>
      <w:r w:rsidRPr="007C7CC6">
        <w:t>The integration architecture of the Oracle exchange resembles the architecture described in the previous section.</w:t>
      </w:r>
    </w:p>
    <w:p w14:paraId="0A937127" w14:textId="77777777" w:rsidR="007C7CC6" w:rsidRPr="007C7CC6" w:rsidRDefault="007C7CC6" w:rsidP="007C7CC6">
      <w:pPr>
        <w:spacing w:line="360" w:lineRule="auto"/>
        <w:jc w:val="both"/>
        <w:rPr>
          <w:rFonts w:asciiTheme="minorHAnsi" w:eastAsia="Times New Roman" w:hAnsiTheme="minorHAnsi" w:cstheme="minorHAnsi"/>
          <w:sz w:val="24"/>
          <w:szCs w:val="24"/>
          <w:lang w:eastAsia="en-IN"/>
        </w:rPr>
      </w:pPr>
      <w:bookmarkStart w:id="11" w:name="1002058"/>
      <w:bookmarkEnd w:id="11"/>
      <w:r w:rsidRPr="007C7CC6">
        <w:rPr>
          <w:rFonts w:asciiTheme="minorHAnsi" w:eastAsia="Times New Roman" w:hAnsiTheme="minorHAnsi" w:cstheme="minorHAnsi"/>
          <w:sz w:val="24"/>
          <w:szCs w:val="24"/>
          <w:lang w:eastAsia="en-IN"/>
        </w:rPr>
        <w:br/>
      </w:r>
      <w:bookmarkStart w:id="12" w:name="1002062"/>
      <w:r w:rsidRPr="007C7CC6">
        <w:rPr>
          <w:rFonts w:asciiTheme="minorHAnsi" w:eastAsia="Times New Roman" w:hAnsiTheme="minorHAnsi" w:cstheme="minorHAnsi"/>
          <w:noProof/>
          <w:sz w:val="24"/>
          <w:szCs w:val="24"/>
          <w:shd w:val="clear" w:color="auto" w:fill="FFFFFF"/>
          <w:lang w:eastAsia="en-IN"/>
        </w:rPr>
        <w:lastRenderedPageBreak/>
        <w:drawing>
          <wp:inline distT="0" distB="0" distL="0" distR="0" wp14:anchorId="362A0FAC" wp14:editId="06A80A30">
            <wp:extent cx="5720050" cy="2804566"/>
            <wp:effectExtent l="0" t="0" r="0" b="0"/>
            <wp:docPr id="1975540793" name="Picture 1975540793" descr="https://docs.oracle.com/cd/A87860_01/doc/ois.817/a83729/oisov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s.oracle.com/cd/A87860_01/doc/ois.817/a83729/oisov010.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8175" cy="2808550"/>
                    </a:xfrm>
                    <a:prstGeom prst="rect">
                      <a:avLst/>
                    </a:prstGeom>
                    <a:noFill/>
                    <a:ln>
                      <a:noFill/>
                    </a:ln>
                  </pic:spPr>
                </pic:pic>
              </a:graphicData>
            </a:graphic>
          </wp:inline>
        </w:drawing>
      </w:r>
      <w:bookmarkStart w:id="13" w:name="1002059"/>
      <w:bookmarkEnd w:id="12"/>
      <w:bookmarkEnd w:id="13"/>
    </w:p>
    <w:p w14:paraId="5568AB13" w14:textId="77777777" w:rsidR="007C7CC6" w:rsidRPr="007C7CC6" w:rsidRDefault="007C7CC6" w:rsidP="007C7CC6">
      <w:r w:rsidRPr="007C7CC6">
        <w:t>An XML payload is received over the wire on the HTTP-S protocol and goes through the following stages:</w:t>
      </w:r>
    </w:p>
    <w:p w14:paraId="2B77E3CD" w14:textId="77777777" w:rsidR="007C7CC6" w:rsidRPr="007C7CC6" w:rsidRDefault="007C7CC6" w:rsidP="007C7CC6">
      <w:pPr>
        <w:pStyle w:val="ListParagraph"/>
        <w:numPr>
          <w:ilvl w:val="0"/>
          <w:numId w:val="87"/>
        </w:numPr>
      </w:pPr>
      <w:bookmarkStart w:id="14" w:name="1000478"/>
      <w:bookmarkEnd w:id="14"/>
      <w:r w:rsidRPr="007C7CC6">
        <w:rPr>
          <w:b/>
          <w:bCs/>
        </w:rPr>
        <w:t>Message receipt and propagation</w:t>
      </w:r>
      <w:r w:rsidRPr="007C7CC6">
        <w:t>: The message management facility receives the message as an XML payload over HTTP-S.</w:t>
      </w:r>
    </w:p>
    <w:p w14:paraId="316AF887" w14:textId="77777777" w:rsidR="007C7CC6" w:rsidRPr="007C7CC6" w:rsidRDefault="007C7CC6" w:rsidP="007C7CC6">
      <w:pPr>
        <w:pStyle w:val="ListParagraph"/>
        <w:numPr>
          <w:ilvl w:val="0"/>
          <w:numId w:val="87"/>
        </w:numPr>
      </w:pPr>
      <w:bookmarkStart w:id="15" w:name="1000479"/>
      <w:bookmarkEnd w:id="15"/>
      <w:r w:rsidRPr="007C7CC6">
        <w:rPr>
          <w:b/>
          <w:bCs/>
        </w:rPr>
        <w:t>Data transformation and parsing services</w:t>
      </w:r>
      <w:r w:rsidRPr="007C7CC6">
        <w:t>: When the facility receives the message, it frequently places the message in a persistent store so that it can be audited and tracked for conflict resolution. The message header and payload may often need to be parsed using an XML parser for two purposes:</w:t>
      </w:r>
    </w:p>
    <w:p w14:paraId="6FCD30B3" w14:textId="77777777" w:rsidR="007C7CC6" w:rsidRPr="007C7CC6" w:rsidRDefault="007C7CC6" w:rsidP="007C7CC6">
      <w:pPr>
        <w:pStyle w:val="ListParagraph"/>
        <w:numPr>
          <w:ilvl w:val="1"/>
          <w:numId w:val="87"/>
        </w:numPr>
      </w:pPr>
      <w:bookmarkStart w:id="16" w:name="1001171"/>
      <w:bookmarkEnd w:id="16"/>
      <w:r w:rsidRPr="007C7CC6">
        <w:t>To determine where to route information based on either the subject or topic of the message or the content of the payload. For instance, the message may need to be sent through a specific approval cycle if the supplier is posting inventory levels that are below the threshold for the exchange.</w:t>
      </w:r>
    </w:p>
    <w:p w14:paraId="2DD2452E" w14:textId="77777777" w:rsidR="007C7CC6" w:rsidRPr="007C7CC6" w:rsidRDefault="007C7CC6" w:rsidP="007C7CC6">
      <w:pPr>
        <w:pStyle w:val="ListParagraph"/>
        <w:numPr>
          <w:ilvl w:val="1"/>
          <w:numId w:val="87"/>
        </w:numPr>
      </w:pPr>
      <w:bookmarkStart w:id="17" w:name="1001174"/>
      <w:bookmarkEnd w:id="17"/>
      <w:r w:rsidRPr="007C7CC6">
        <w:t>To parse the message into a structured format to enable it to be placed in a business process management or workflow facility for processing</w:t>
      </w:r>
    </w:p>
    <w:p w14:paraId="76B4BCD1" w14:textId="77777777" w:rsidR="007C7CC6" w:rsidRPr="007C7CC6" w:rsidRDefault="007C7CC6" w:rsidP="007C7CC6">
      <w:pPr>
        <w:pStyle w:val="ListParagraph"/>
        <w:numPr>
          <w:ilvl w:val="0"/>
          <w:numId w:val="87"/>
        </w:numPr>
      </w:pPr>
      <w:bookmarkStart w:id="18" w:name="1000480"/>
      <w:bookmarkEnd w:id="18"/>
      <w:r w:rsidRPr="007C7CC6">
        <w:rPr>
          <w:b/>
          <w:bCs/>
        </w:rPr>
        <w:t>Business Process Management</w:t>
      </w:r>
      <w:r w:rsidRPr="007C7CC6">
        <w:t>: The workflow system dequeues the message from the message propagation infrastructure and carries out an entire workflow process to update the various applications that form part of the exchange. The workflow facility can also:</w:t>
      </w:r>
    </w:p>
    <w:p w14:paraId="0EBC863B" w14:textId="77777777" w:rsidR="007C7CC6" w:rsidRPr="007C7CC6" w:rsidRDefault="007C7CC6" w:rsidP="007C7CC6">
      <w:pPr>
        <w:pStyle w:val="ListParagraph"/>
        <w:numPr>
          <w:ilvl w:val="1"/>
          <w:numId w:val="87"/>
        </w:numPr>
      </w:pPr>
      <w:bookmarkStart w:id="19" w:name="1000889"/>
      <w:bookmarkEnd w:id="19"/>
      <w:r w:rsidRPr="007C7CC6">
        <w:t>For example, send an e-mail message to notify a small supplier by directly calling its own SMTP/IMAP4 interface</w:t>
      </w:r>
    </w:p>
    <w:p w14:paraId="717632EA" w14:textId="77777777" w:rsidR="007C7CC6" w:rsidRPr="007C7CC6" w:rsidRDefault="007C7CC6" w:rsidP="007C7CC6">
      <w:pPr>
        <w:pStyle w:val="ListParagraph"/>
        <w:numPr>
          <w:ilvl w:val="1"/>
          <w:numId w:val="87"/>
        </w:numPr>
      </w:pPr>
      <w:bookmarkStart w:id="20" w:name="1000893"/>
      <w:bookmarkEnd w:id="20"/>
      <w:r w:rsidRPr="007C7CC6">
        <w:t>Send an XML message outbound: If the workflow system needs to send an XML message outbound to another supplier over HTTP-S, it can serialize the message into the XML payload format appropriate to the target, determine how to route the message by consulting an LDAP directory, and then enqueue the message into the message propagation infrastructure.</w:t>
      </w:r>
    </w:p>
    <w:p w14:paraId="6F2443FF" w14:textId="77777777" w:rsidR="00074CCF" w:rsidRDefault="00074CCF" w:rsidP="00074CCF"/>
    <w:p w14:paraId="3141DBE4" w14:textId="77777777" w:rsidR="007C7CC6" w:rsidRDefault="007C7CC6" w:rsidP="00074CCF"/>
    <w:p w14:paraId="260E9A9B" w14:textId="77777777" w:rsidR="007C7CC6" w:rsidRDefault="007C7CC6" w:rsidP="00074CCF"/>
    <w:p w14:paraId="5E63531A" w14:textId="77777777" w:rsidR="007C7CC6" w:rsidRDefault="007C7CC6" w:rsidP="00074CCF"/>
    <w:p w14:paraId="4951959F" w14:textId="77777777" w:rsidR="007C7CC6" w:rsidRDefault="007C7CC6" w:rsidP="00074CCF"/>
    <w:p w14:paraId="63139A82" w14:textId="77777777" w:rsidR="007C7CC6" w:rsidRDefault="007C7CC6" w:rsidP="00074CCF"/>
    <w:p w14:paraId="6E50C883" w14:textId="77777777" w:rsidR="007C7CC6" w:rsidRPr="00074CCF" w:rsidRDefault="007C7CC6" w:rsidP="00074CCF"/>
    <w:p w14:paraId="722BA51D" w14:textId="72CC65DB" w:rsidR="00074CCF" w:rsidRPr="007C7CC6" w:rsidRDefault="00000000" w:rsidP="007C7CC6">
      <w:pPr>
        <w:pStyle w:val="Heading2"/>
        <w:numPr>
          <w:ilvl w:val="0"/>
          <w:numId w:val="4"/>
        </w:numPr>
      </w:pPr>
      <w:r w:rsidRPr="007C7CC6">
        <w:t xml:space="preserve">Describe the most common automated integration option orchestration. Write the pros </w:t>
      </w:r>
      <w:r w:rsidR="007C7CC6" w:rsidRPr="007C7CC6">
        <w:t>and cons</w:t>
      </w:r>
      <w:r w:rsidRPr="007C7CC6">
        <w:t xml:space="preserve"> of using the full automation process for integration.</w:t>
      </w:r>
    </w:p>
    <w:p w14:paraId="55247006" w14:textId="3C39B1B0" w:rsidR="001E6409" w:rsidRPr="001E6409" w:rsidRDefault="001E6409" w:rsidP="001E6409">
      <w:r w:rsidRPr="001E6409">
        <w:t>The most automated integration option is orchestrations. If you are not familiar with orchestrations, they refer to the process of automating multiple systems and services together. Teams will often use software configuration management tools such as </w:t>
      </w:r>
      <w:r w:rsidRPr="004F6DFA">
        <w:t>PowerShell</w:t>
      </w:r>
      <w:r w:rsidRPr="001E6409">
        <w:t xml:space="preserve"> to build orchestrations. Software configuration management tools offer various methods such as snap-ins or hosting APIs to connect </w:t>
      </w:r>
      <w:r w:rsidRPr="001E6409">
        <w:lastRenderedPageBreak/>
        <w:t>with applications to manage the automation workflow.</w:t>
      </w:r>
    </w:p>
    <w:p w14:paraId="71EA8C0A" w14:textId="77777777" w:rsidR="001E6409" w:rsidRPr="001E6409" w:rsidRDefault="001E6409" w:rsidP="001E6409">
      <w:pPr>
        <w:pStyle w:val="Heading3"/>
      </w:pPr>
      <w:r w:rsidRPr="001E6409">
        <w:t>Pros:</w:t>
      </w:r>
    </w:p>
    <w:p w14:paraId="4E0B511F" w14:textId="77777777" w:rsidR="001E6409" w:rsidRPr="001E6409" w:rsidRDefault="001E6409" w:rsidP="001E6409">
      <w:pPr>
        <w:pStyle w:val="ListParagraph"/>
        <w:numPr>
          <w:ilvl w:val="0"/>
          <w:numId w:val="88"/>
        </w:numPr>
      </w:pPr>
      <w:r w:rsidRPr="001E6409">
        <w:t>Full Automation: Automation across all processes.</w:t>
      </w:r>
    </w:p>
    <w:p w14:paraId="2333E4E9" w14:textId="77777777" w:rsidR="001E6409" w:rsidRPr="001E6409" w:rsidRDefault="001E6409" w:rsidP="001E6409">
      <w:pPr>
        <w:pStyle w:val="ListParagraph"/>
        <w:numPr>
          <w:ilvl w:val="0"/>
          <w:numId w:val="88"/>
        </w:numPr>
      </w:pPr>
      <w:r w:rsidRPr="001E6409">
        <w:t>Manages Multiple Systems: Ability to manage the integrations of multiple systems collectively.</w:t>
      </w:r>
    </w:p>
    <w:p w14:paraId="18E17F89" w14:textId="77777777" w:rsidR="001E6409" w:rsidRPr="001E6409" w:rsidRDefault="001E6409" w:rsidP="001E6409">
      <w:pPr>
        <w:pStyle w:val="Heading3"/>
      </w:pPr>
      <w:r w:rsidRPr="001E6409">
        <w:t>Cons:</w:t>
      </w:r>
    </w:p>
    <w:p w14:paraId="1DE669C9" w14:textId="77777777" w:rsidR="001E6409" w:rsidRPr="001E6409" w:rsidRDefault="001E6409" w:rsidP="001E6409">
      <w:pPr>
        <w:pStyle w:val="ListParagraph"/>
        <w:numPr>
          <w:ilvl w:val="0"/>
          <w:numId w:val="89"/>
        </w:numPr>
      </w:pPr>
      <w:r w:rsidRPr="001E6409">
        <w:t>Code-Intensive: You need to have coding skills to manage your software configuration management tool.</w:t>
      </w:r>
    </w:p>
    <w:p w14:paraId="2B7514A5" w14:textId="77777777" w:rsidR="001E6409" w:rsidRPr="001E6409" w:rsidRDefault="001E6409" w:rsidP="001E6409">
      <w:pPr>
        <w:pStyle w:val="ListParagraph"/>
        <w:numPr>
          <w:ilvl w:val="0"/>
          <w:numId w:val="89"/>
        </w:numPr>
      </w:pPr>
      <w:r w:rsidRPr="001E6409">
        <w:t>Labor-Intensive: Because the workflows are quite complex, the setup can be a drawn-out process. Also, any asset or process changes force you to check how it will affect your orchestrations.</w:t>
      </w:r>
    </w:p>
    <w:p w14:paraId="09A9E0DF" w14:textId="77777777" w:rsidR="001E6409" w:rsidRPr="00074CCF" w:rsidRDefault="001E6409" w:rsidP="00074CCF">
      <w:pPr>
        <w:rPr>
          <w:lang w:val="en-IN"/>
        </w:rPr>
      </w:pPr>
    </w:p>
    <w:p w14:paraId="7B622BFD" w14:textId="77777777" w:rsidR="00074CCF" w:rsidRPr="00074CCF" w:rsidRDefault="00074CCF" w:rsidP="00074CCF"/>
    <w:p w14:paraId="7DA71497" w14:textId="448C57C8" w:rsidR="00074CCF" w:rsidRDefault="00000000">
      <w:pPr>
        <w:pStyle w:val="Heading2"/>
        <w:numPr>
          <w:ilvl w:val="0"/>
          <w:numId w:val="4"/>
        </w:numPr>
      </w:pPr>
      <w:r>
        <w:t>Explain</w:t>
      </w:r>
      <w:r>
        <w:rPr>
          <w:spacing w:val="-5"/>
        </w:rPr>
        <w:t xml:space="preserve"> </w:t>
      </w:r>
      <w:r>
        <w:t>the</w:t>
      </w:r>
      <w:r>
        <w:rPr>
          <w:spacing w:val="-4"/>
        </w:rPr>
        <w:t xml:space="preserve"> </w:t>
      </w:r>
      <w:r>
        <w:t>concept</w:t>
      </w:r>
      <w:r>
        <w:rPr>
          <w:spacing w:val="-3"/>
        </w:rPr>
        <w:t xml:space="preserve"> </w:t>
      </w:r>
      <w:r>
        <w:t>of</w:t>
      </w:r>
      <w:r>
        <w:rPr>
          <w:spacing w:val="-6"/>
        </w:rPr>
        <w:t xml:space="preserve"> </w:t>
      </w:r>
      <w:r>
        <w:t>Web</w:t>
      </w:r>
      <w:r>
        <w:rPr>
          <w:spacing w:val="-4"/>
        </w:rPr>
        <w:t xml:space="preserve"> </w:t>
      </w:r>
      <w:r>
        <w:t>Services.</w:t>
      </w:r>
      <w:r>
        <w:rPr>
          <w:spacing w:val="-5"/>
        </w:rPr>
        <w:t xml:space="preserve"> </w:t>
      </w:r>
      <w:r>
        <w:t>What</w:t>
      </w:r>
      <w:r>
        <w:rPr>
          <w:spacing w:val="-3"/>
        </w:rPr>
        <w:t xml:space="preserve"> </w:t>
      </w:r>
      <w:r>
        <w:t>are</w:t>
      </w:r>
      <w:r>
        <w:rPr>
          <w:spacing w:val="-4"/>
        </w:rPr>
        <w:t xml:space="preserve"> </w:t>
      </w:r>
      <w:r>
        <w:t>the</w:t>
      </w:r>
      <w:r>
        <w:rPr>
          <w:spacing w:val="-4"/>
        </w:rPr>
        <w:t xml:space="preserve"> </w:t>
      </w:r>
      <w:r>
        <w:t>characteristics</w:t>
      </w:r>
      <w:r>
        <w:rPr>
          <w:spacing w:val="-6"/>
        </w:rPr>
        <w:t xml:space="preserve"> </w:t>
      </w:r>
      <w:r>
        <w:t>of</w:t>
      </w:r>
      <w:r>
        <w:rPr>
          <w:spacing w:val="-6"/>
        </w:rPr>
        <w:t xml:space="preserve"> </w:t>
      </w:r>
      <w:r>
        <w:t>WSDL?</w:t>
      </w:r>
    </w:p>
    <w:p w14:paraId="785400AF" w14:textId="77777777" w:rsidR="001E6409" w:rsidRPr="001E6409" w:rsidRDefault="001E6409" w:rsidP="001E6409">
      <w:r w:rsidRPr="001E6409">
        <w:t>Web Services Description Language (WSDL) is a standard specification for describing networked, XML-based services. It provides a simple way for service providers to describe the basic format of requests to their systems regardless of the underlying run-time implementation.</w:t>
      </w:r>
    </w:p>
    <w:p w14:paraId="49AB2E03" w14:textId="77777777" w:rsidR="001E6409" w:rsidRPr="001E6409" w:rsidRDefault="001E6409" w:rsidP="001E6409">
      <w:r w:rsidRPr="001E6409">
        <w:t>WSDL defines an XML format for describing network services as a set of endpoints that operate on messages that contain either document-oriented or procedure-oriented information. The operations and messages are first described abstractly and then bound to a concrete network protocol and message format in order to define an endpoint. Related concrete endpoints are combined into abstract endpoints (services). WSDL is extensible to allow description of endpoints and their messages, regardless of which message formats or network protocols are used to communicate. This means that interfaces are defined abstractly using XML schema and then bound to concrete representations that are appropriate for the protocol.</w:t>
      </w:r>
    </w:p>
    <w:p w14:paraId="47110D6B" w14:textId="77777777" w:rsidR="001E6409" w:rsidRPr="001E6409" w:rsidRDefault="001E6409" w:rsidP="001E6409">
      <w:r w:rsidRPr="001E6409">
        <w:t>WSDL allows a service provider to specify the following characteristics of a Web service:</w:t>
      </w:r>
    </w:p>
    <w:p w14:paraId="743CA406" w14:textId="77777777" w:rsidR="001E6409" w:rsidRPr="001E6409" w:rsidRDefault="001E6409" w:rsidP="001E6409">
      <w:pPr>
        <w:pStyle w:val="ListParagraph"/>
        <w:numPr>
          <w:ilvl w:val="0"/>
          <w:numId w:val="91"/>
        </w:numPr>
      </w:pPr>
      <w:r w:rsidRPr="001E6409">
        <w:t>The name of the Web service and addressing information</w:t>
      </w:r>
    </w:p>
    <w:p w14:paraId="556D786F" w14:textId="77777777" w:rsidR="001E6409" w:rsidRPr="001E6409" w:rsidRDefault="001E6409" w:rsidP="001E6409">
      <w:pPr>
        <w:pStyle w:val="ListParagraph"/>
        <w:numPr>
          <w:ilvl w:val="0"/>
          <w:numId w:val="91"/>
        </w:numPr>
      </w:pPr>
      <w:r w:rsidRPr="001E6409">
        <w:t>The protocol and encoding style to be used when accessing the public operations of the Web service</w:t>
      </w:r>
    </w:p>
    <w:p w14:paraId="63B216B5" w14:textId="77777777" w:rsidR="001E6409" w:rsidRPr="001E6409" w:rsidRDefault="001E6409" w:rsidP="001E6409">
      <w:pPr>
        <w:pStyle w:val="ListParagraph"/>
        <w:numPr>
          <w:ilvl w:val="0"/>
          <w:numId w:val="91"/>
        </w:numPr>
      </w:pPr>
      <w:r w:rsidRPr="001E6409">
        <w:t>The type information such as operations, parameters, and data types comprising the interface of the Web service</w:t>
      </w:r>
    </w:p>
    <w:p w14:paraId="2F12BF9C" w14:textId="77777777" w:rsidR="00074CCF" w:rsidRPr="00074CCF" w:rsidRDefault="00074CCF" w:rsidP="00074CCF"/>
    <w:p w14:paraId="65D54112" w14:textId="6B739433" w:rsidR="00A22F60" w:rsidRDefault="00000000">
      <w:pPr>
        <w:pStyle w:val="Heading2"/>
        <w:numPr>
          <w:ilvl w:val="0"/>
          <w:numId w:val="4"/>
        </w:numPr>
      </w:pPr>
      <w:r>
        <w:rPr>
          <w:spacing w:val="-1"/>
        </w:rPr>
        <w:t>Differentiate</w:t>
      </w:r>
      <w:r>
        <w:rPr>
          <w:spacing w:val="-9"/>
        </w:rPr>
        <w:t xml:space="preserve"> </w:t>
      </w:r>
      <w:r>
        <w:t>between</w:t>
      </w:r>
      <w:r>
        <w:rPr>
          <w:spacing w:val="-10"/>
        </w:rPr>
        <w:t xml:space="preserve"> </w:t>
      </w:r>
      <w:r>
        <w:t>SOAP</w:t>
      </w:r>
      <w:r>
        <w:rPr>
          <w:spacing w:val="-8"/>
        </w:rPr>
        <w:t xml:space="preserve"> </w:t>
      </w:r>
      <w:r>
        <w:t>and</w:t>
      </w:r>
      <w:r>
        <w:rPr>
          <w:spacing w:val="-11"/>
        </w:rPr>
        <w:t xml:space="preserve"> </w:t>
      </w:r>
      <w:r>
        <w:t>REST.</w:t>
      </w:r>
    </w:p>
    <w:p w14:paraId="4C095A58" w14:textId="6C54158D" w:rsidR="00074CCF" w:rsidRDefault="00074CCF" w:rsidP="00074CCF">
      <w:pPr>
        <w:rPr>
          <w:color w:val="000000"/>
          <w:sz w:val="28"/>
          <w:szCs w:val="28"/>
          <w:bdr w:val="none" w:sz="0" w:space="0" w:color="auto" w:frame="1"/>
        </w:rPr>
      </w:pPr>
      <w:r>
        <w:rPr>
          <w:noProof/>
          <w:color w:val="000000"/>
          <w:sz w:val="28"/>
          <w:szCs w:val="28"/>
          <w:bdr w:val="none" w:sz="0" w:space="0" w:color="auto" w:frame="1"/>
        </w:rPr>
        <w:drawing>
          <wp:inline distT="0" distB="0" distL="0" distR="0" wp14:anchorId="7DDA88A9" wp14:editId="16FA9F45">
            <wp:extent cx="5861050" cy="2902585"/>
            <wp:effectExtent l="0" t="0" r="6350" b="0"/>
            <wp:docPr id="22" name="Picture 22" descr="Main differences between SOAP and RESTful web services in Java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in differences between SOAP and RESTful web services in Java - Stack  Overflow"/>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61050" cy="2902585"/>
                    </a:xfrm>
                    <a:prstGeom prst="rect">
                      <a:avLst/>
                    </a:prstGeom>
                    <a:noFill/>
                    <a:ln>
                      <a:noFill/>
                    </a:ln>
                  </pic:spPr>
                </pic:pic>
              </a:graphicData>
            </a:graphic>
          </wp:inline>
        </w:drawing>
      </w:r>
      <w:r w:rsidRPr="00074CCF">
        <w:rPr>
          <w:color w:val="000000"/>
          <w:sz w:val="28"/>
          <w:szCs w:val="28"/>
          <w:bdr w:val="none" w:sz="0" w:space="0" w:color="auto" w:frame="1"/>
        </w:rPr>
        <w:lastRenderedPageBreak/>
        <w:t xml:space="preserve"> </w:t>
      </w:r>
      <w:r>
        <w:rPr>
          <w:noProof/>
          <w:color w:val="000000"/>
          <w:sz w:val="28"/>
          <w:szCs w:val="28"/>
          <w:bdr w:val="none" w:sz="0" w:space="0" w:color="auto" w:frame="1"/>
        </w:rPr>
        <w:drawing>
          <wp:inline distT="0" distB="0" distL="0" distR="0" wp14:anchorId="470D0C5A" wp14:editId="27589731">
            <wp:extent cx="5734050" cy="2590800"/>
            <wp:effectExtent l="0" t="0" r="0" b="0"/>
            <wp:docPr id="23" name="Picture 23" descr="Article 1: SOAP vs 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rticle 1: SOAP vs RE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2590800"/>
                    </a:xfrm>
                    <a:prstGeom prst="rect">
                      <a:avLst/>
                    </a:prstGeom>
                    <a:noFill/>
                    <a:ln>
                      <a:noFill/>
                    </a:ln>
                  </pic:spPr>
                </pic:pic>
              </a:graphicData>
            </a:graphic>
          </wp:inline>
        </w:drawing>
      </w:r>
      <w:r w:rsidRPr="00B55684">
        <w:rPr>
          <w:rFonts w:ascii="Times New Roman" w:hAnsi="Times New Roman" w:cs="Times New Roman"/>
          <w:noProof/>
          <w:sz w:val="28"/>
          <w:szCs w:val="28"/>
          <w:lang w:eastAsia="en-IN"/>
        </w:rPr>
        <w:drawing>
          <wp:inline distT="0" distB="0" distL="0" distR="0" wp14:anchorId="70CBBB87" wp14:editId="52E62D3E">
            <wp:extent cx="5731510" cy="2241219"/>
            <wp:effectExtent l="0" t="0" r="2540" b="0"/>
            <wp:docPr id="24" name="Picture 24" descr="SOAP vs REST | This Technology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OAP vs REST | This Technology Lif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241219"/>
                    </a:xfrm>
                    <a:prstGeom prst="rect">
                      <a:avLst/>
                    </a:prstGeom>
                    <a:noFill/>
                    <a:ln>
                      <a:noFill/>
                    </a:ln>
                  </pic:spPr>
                </pic:pic>
              </a:graphicData>
            </a:graphic>
          </wp:inline>
        </w:drawing>
      </w:r>
    </w:p>
    <w:p w14:paraId="16A0FABD" w14:textId="77777777" w:rsidR="001E3412" w:rsidRDefault="001E3412" w:rsidP="00074CCF">
      <w:pPr>
        <w:rPr>
          <w:color w:val="000000"/>
          <w:sz w:val="28"/>
          <w:szCs w:val="28"/>
          <w:bdr w:val="none" w:sz="0" w:space="0" w:color="auto" w:frame="1"/>
        </w:rPr>
      </w:pPr>
    </w:p>
    <w:p w14:paraId="36E9D950" w14:textId="77777777" w:rsidR="001E3412" w:rsidRDefault="001E3412" w:rsidP="00074CCF">
      <w:pPr>
        <w:rPr>
          <w:color w:val="000000"/>
          <w:sz w:val="28"/>
          <w:szCs w:val="28"/>
          <w:bdr w:val="none" w:sz="0" w:space="0" w:color="auto" w:frame="1"/>
        </w:rPr>
      </w:pPr>
    </w:p>
    <w:p w14:paraId="4C22D617" w14:textId="77777777" w:rsidR="001E3412" w:rsidRDefault="001E3412" w:rsidP="00074CCF">
      <w:pPr>
        <w:rPr>
          <w:color w:val="000000"/>
          <w:sz w:val="28"/>
          <w:szCs w:val="28"/>
          <w:bdr w:val="none" w:sz="0" w:space="0" w:color="auto" w:frame="1"/>
        </w:rPr>
      </w:pPr>
    </w:p>
    <w:p w14:paraId="05E1E35B" w14:textId="77777777" w:rsidR="001E3412" w:rsidRDefault="001E3412" w:rsidP="00074CCF">
      <w:pPr>
        <w:rPr>
          <w:color w:val="000000"/>
          <w:sz w:val="28"/>
          <w:szCs w:val="28"/>
          <w:bdr w:val="none" w:sz="0" w:space="0" w:color="auto" w:frame="1"/>
        </w:rPr>
      </w:pPr>
    </w:p>
    <w:p w14:paraId="1C2F5508" w14:textId="77777777" w:rsidR="001E3412" w:rsidRDefault="001E3412" w:rsidP="00074CCF">
      <w:pPr>
        <w:rPr>
          <w:color w:val="000000"/>
          <w:sz w:val="28"/>
          <w:szCs w:val="28"/>
          <w:bdr w:val="none" w:sz="0" w:space="0" w:color="auto" w:frame="1"/>
        </w:rPr>
      </w:pPr>
    </w:p>
    <w:p w14:paraId="7E000338" w14:textId="77777777" w:rsidR="001E3412" w:rsidRDefault="001E3412" w:rsidP="00074CCF">
      <w:pPr>
        <w:rPr>
          <w:color w:val="000000"/>
          <w:sz w:val="28"/>
          <w:szCs w:val="28"/>
          <w:bdr w:val="none" w:sz="0" w:space="0" w:color="auto" w:frame="1"/>
        </w:rPr>
      </w:pPr>
    </w:p>
    <w:p w14:paraId="48EA9EC8" w14:textId="77777777" w:rsidR="001E3412" w:rsidRPr="00074CCF" w:rsidRDefault="001E3412" w:rsidP="00074CCF"/>
    <w:p w14:paraId="591415B2" w14:textId="2CF87CA8" w:rsidR="00074CCF" w:rsidRDefault="00000000">
      <w:pPr>
        <w:pStyle w:val="Heading2"/>
        <w:numPr>
          <w:ilvl w:val="0"/>
          <w:numId w:val="4"/>
        </w:numPr>
      </w:pPr>
      <w:r>
        <w:t>Describe</w:t>
      </w:r>
      <w:r>
        <w:rPr>
          <w:spacing w:val="-5"/>
        </w:rPr>
        <w:t xml:space="preserve"> </w:t>
      </w:r>
      <w:r>
        <w:t>the</w:t>
      </w:r>
      <w:r>
        <w:rPr>
          <w:spacing w:val="-5"/>
        </w:rPr>
        <w:t xml:space="preserve"> </w:t>
      </w:r>
      <w:r>
        <w:t>services</w:t>
      </w:r>
      <w:r>
        <w:rPr>
          <w:spacing w:val="-4"/>
        </w:rPr>
        <w:t xml:space="preserve"> </w:t>
      </w:r>
      <w:r>
        <w:t>provided</w:t>
      </w:r>
      <w:r>
        <w:rPr>
          <w:spacing w:val="-4"/>
        </w:rPr>
        <w:t xml:space="preserve"> </w:t>
      </w:r>
      <w:r>
        <w:t>by</w:t>
      </w:r>
      <w:r>
        <w:rPr>
          <w:spacing w:val="-4"/>
        </w:rPr>
        <w:t xml:space="preserve"> </w:t>
      </w:r>
      <w:r>
        <w:t>restful</w:t>
      </w:r>
      <w:r>
        <w:rPr>
          <w:spacing w:val="-5"/>
        </w:rPr>
        <w:t xml:space="preserve"> </w:t>
      </w:r>
      <w:r>
        <w:t>API</w:t>
      </w:r>
      <w:r>
        <w:rPr>
          <w:spacing w:val="-4"/>
        </w:rPr>
        <w:t xml:space="preserve"> </w:t>
      </w:r>
      <w:r>
        <w:t>servers.</w:t>
      </w:r>
    </w:p>
    <w:p w14:paraId="2DA7321F" w14:textId="77777777" w:rsidR="00794302" w:rsidRPr="00794302" w:rsidRDefault="00794302" w:rsidP="00794302">
      <w:pPr>
        <w:rPr>
          <w:lang w:val="en-IN"/>
        </w:rPr>
      </w:pPr>
      <w:r w:rsidRPr="00794302">
        <w:rPr>
          <w:lang w:val="en-IN"/>
        </w:rPr>
        <w:t>Restful API servers provide a range of services that enable clients to interact with resources over the web using the REST architectural style. Some of the key services provided by RESTful API servers include:</w:t>
      </w:r>
    </w:p>
    <w:p w14:paraId="023A8F8E" w14:textId="77777777" w:rsidR="00794302" w:rsidRPr="00794302" w:rsidRDefault="00794302">
      <w:pPr>
        <w:numPr>
          <w:ilvl w:val="0"/>
          <w:numId w:val="50"/>
        </w:numPr>
        <w:rPr>
          <w:lang w:val="en-IN"/>
        </w:rPr>
      </w:pPr>
      <w:r w:rsidRPr="004A67A2">
        <w:rPr>
          <w:b/>
          <w:bCs/>
          <w:lang w:val="en-IN"/>
        </w:rPr>
        <w:t>Resource identification</w:t>
      </w:r>
      <w:r w:rsidRPr="00794302">
        <w:rPr>
          <w:lang w:val="en-IN"/>
        </w:rPr>
        <w:t>: RESTful APIs use URIs to identify resources, which can be any type of data, including documents, images, videos, or data records.</w:t>
      </w:r>
    </w:p>
    <w:p w14:paraId="1BA1E838" w14:textId="77777777" w:rsidR="00794302" w:rsidRPr="00794302" w:rsidRDefault="00794302">
      <w:pPr>
        <w:numPr>
          <w:ilvl w:val="0"/>
          <w:numId w:val="50"/>
        </w:numPr>
        <w:rPr>
          <w:lang w:val="en-IN"/>
        </w:rPr>
      </w:pPr>
      <w:r w:rsidRPr="004A67A2">
        <w:rPr>
          <w:b/>
          <w:bCs/>
          <w:lang w:val="en-IN"/>
        </w:rPr>
        <w:t>Resource manipulation</w:t>
      </w:r>
      <w:r w:rsidRPr="00794302">
        <w:rPr>
          <w:lang w:val="en-IN"/>
        </w:rPr>
        <w:t>: RESTful APIs provide a set of HTTP methods (GET, POST, PUT, DELETE) that allow clients to create, read, update, or delete resources. These methods are mapped to CRUD (Create, Read, Update, Delete) operations in a database.</w:t>
      </w:r>
    </w:p>
    <w:p w14:paraId="2D567793" w14:textId="77777777" w:rsidR="00794302" w:rsidRPr="00794302" w:rsidRDefault="00794302">
      <w:pPr>
        <w:numPr>
          <w:ilvl w:val="0"/>
          <w:numId w:val="50"/>
        </w:numPr>
        <w:rPr>
          <w:lang w:val="en-IN"/>
        </w:rPr>
      </w:pPr>
      <w:r w:rsidRPr="004A67A2">
        <w:rPr>
          <w:b/>
          <w:bCs/>
          <w:lang w:val="en-IN"/>
        </w:rPr>
        <w:t>Stateless communication</w:t>
      </w:r>
      <w:r w:rsidRPr="00794302">
        <w:rPr>
          <w:lang w:val="en-IN"/>
        </w:rPr>
        <w:t>: RESTful APIs are stateless, meaning that each request contains all the information necessary for the server to process the request. This enables the server to scale easily and handle large volumes of requests.</w:t>
      </w:r>
    </w:p>
    <w:p w14:paraId="69361AF7" w14:textId="77777777" w:rsidR="00794302" w:rsidRPr="00794302" w:rsidRDefault="00794302">
      <w:pPr>
        <w:numPr>
          <w:ilvl w:val="0"/>
          <w:numId w:val="50"/>
        </w:numPr>
        <w:rPr>
          <w:lang w:val="en-IN"/>
        </w:rPr>
      </w:pPr>
      <w:r w:rsidRPr="004A67A2">
        <w:rPr>
          <w:b/>
          <w:bCs/>
          <w:lang w:val="en-IN"/>
        </w:rPr>
        <w:t>Representation of resources</w:t>
      </w:r>
      <w:r w:rsidRPr="00794302">
        <w:rPr>
          <w:lang w:val="en-IN"/>
        </w:rPr>
        <w:t>: RESTful APIs represent resources using a variety of formats, such as JSON or XML. This allows clients to choose the format that best suits their needs.</w:t>
      </w:r>
    </w:p>
    <w:p w14:paraId="5BB56A64" w14:textId="77777777" w:rsidR="00794302" w:rsidRPr="00794302" w:rsidRDefault="00794302">
      <w:pPr>
        <w:numPr>
          <w:ilvl w:val="0"/>
          <w:numId w:val="50"/>
        </w:numPr>
        <w:rPr>
          <w:lang w:val="en-IN"/>
        </w:rPr>
      </w:pPr>
      <w:r w:rsidRPr="004A67A2">
        <w:rPr>
          <w:b/>
          <w:bCs/>
          <w:lang w:val="en-IN"/>
        </w:rPr>
        <w:t>Caching</w:t>
      </w:r>
      <w:r w:rsidRPr="00794302">
        <w:rPr>
          <w:lang w:val="en-IN"/>
        </w:rPr>
        <w:t>: RESTful APIs support caching of responses, which can improve performance and reduce network traffic.</w:t>
      </w:r>
    </w:p>
    <w:p w14:paraId="59BF7769" w14:textId="77777777" w:rsidR="00794302" w:rsidRPr="00794302" w:rsidRDefault="00794302">
      <w:pPr>
        <w:numPr>
          <w:ilvl w:val="0"/>
          <w:numId w:val="50"/>
        </w:numPr>
        <w:rPr>
          <w:lang w:val="en-IN"/>
        </w:rPr>
      </w:pPr>
      <w:r w:rsidRPr="004A67A2">
        <w:rPr>
          <w:b/>
          <w:bCs/>
          <w:lang w:val="en-IN"/>
        </w:rPr>
        <w:t>Security</w:t>
      </w:r>
      <w:r w:rsidRPr="00794302">
        <w:rPr>
          <w:lang w:val="en-IN"/>
        </w:rPr>
        <w:t xml:space="preserve">: RESTful APIs provide a range of security mechanisms, including authentication, authorization, and encryption, to ensure that resources are accessed only by authorized </w:t>
      </w:r>
      <w:r w:rsidRPr="00794302">
        <w:rPr>
          <w:lang w:val="en-IN"/>
        </w:rPr>
        <w:lastRenderedPageBreak/>
        <w:t>clients.</w:t>
      </w:r>
    </w:p>
    <w:p w14:paraId="2154E55E" w14:textId="77777777" w:rsidR="00794302" w:rsidRPr="00794302" w:rsidRDefault="00794302">
      <w:pPr>
        <w:numPr>
          <w:ilvl w:val="0"/>
          <w:numId w:val="50"/>
        </w:numPr>
        <w:rPr>
          <w:lang w:val="en-IN"/>
        </w:rPr>
      </w:pPr>
      <w:r w:rsidRPr="004A67A2">
        <w:rPr>
          <w:b/>
          <w:bCs/>
          <w:lang w:val="en-IN"/>
        </w:rPr>
        <w:t>Discoverability</w:t>
      </w:r>
      <w:r w:rsidRPr="00794302">
        <w:rPr>
          <w:lang w:val="en-IN"/>
        </w:rPr>
        <w:t>: RESTful APIs provide a uniform interface that enables clients to discover available resources and their capabilities.</w:t>
      </w:r>
    </w:p>
    <w:p w14:paraId="50F0020B" w14:textId="77777777" w:rsidR="00794302" w:rsidRPr="00794302" w:rsidRDefault="00794302" w:rsidP="00794302">
      <w:pPr>
        <w:rPr>
          <w:lang w:val="en-IN"/>
        </w:rPr>
      </w:pPr>
      <w:r w:rsidRPr="00794302">
        <w:rPr>
          <w:lang w:val="en-IN"/>
        </w:rPr>
        <w:t>Overall, RESTful APIs provide a flexible, scalable, and efficient way for clients to interact with resources over the web, making them an essential component of modern web applications and services.</w:t>
      </w:r>
    </w:p>
    <w:p w14:paraId="436B24BF" w14:textId="53D30BFA" w:rsidR="00794302" w:rsidRDefault="00794302" w:rsidP="00074CCF"/>
    <w:p w14:paraId="627F5294" w14:textId="77777777" w:rsidR="00794302" w:rsidRPr="00074CCF" w:rsidRDefault="00794302" w:rsidP="00074CCF"/>
    <w:p w14:paraId="234F5BE7" w14:textId="77777777" w:rsidR="00A22F60" w:rsidRDefault="00000000">
      <w:pPr>
        <w:pStyle w:val="Heading2"/>
        <w:numPr>
          <w:ilvl w:val="0"/>
          <w:numId w:val="4"/>
        </w:numPr>
      </w:pPr>
      <w:r>
        <w:t>Give</w:t>
      </w:r>
      <w:r>
        <w:rPr>
          <w:spacing w:val="-6"/>
        </w:rPr>
        <w:t xml:space="preserve"> </w:t>
      </w:r>
      <w:r>
        <w:t>two</w:t>
      </w:r>
      <w:r>
        <w:rPr>
          <w:spacing w:val="-6"/>
        </w:rPr>
        <w:t xml:space="preserve"> </w:t>
      </w:r>
      <w:r>
        <w:t>modern</w:t>
      </w:r>
      <w:r>
        <w:rPr>
          <w:spacing w:val="-7"/>
        </w:rPr>
        <w:t xml:space="preserve"> </w:t>
      </w:r>
      <w:r>
        <w:t>service</w:t>
      </w:r>
      <w:r>
        <w:rPr>
          <w:spacing w:val="-5"/>
        </w:rPr>
        <w:t xml:space="preserve"> </w:t>
      </w:r>
      <w:r>
        <w:t>integration</w:t>
      </w:r>
      <w:r>
        <w:rPr>
          <w:spacing w:val="-7"/>
        </w:rPr>
        <w:t xml:space="preserve"> </w:t>
      </w:r>
      <w:r>
        <w:t>techniques</w:t>
      </w:r>
      <w:r>
        <w:rPr>
          <w:spacing w:val="-7"/>
        </w:rPr>
        <w:t xml:space="preserve"> </w:t>
      </w:r>
      <w:r>
        <w:t>with</w:t>
      </w:r>
      <w:r>
        <w:rPr>
          <w:spacing w:val="-7"/>
        </w:rPr>
        <w:t xml:space="preserve"> </w:t>
      </w:r>
      <w:r>
        <w:t>their</w:t>
      </w:r>
      <w:r>
        <w:rPr>
          <w:spacing w:val="-7"/>
        </w:rPr>
        <w:t xml:space="preserve"> </w:t>
      </w:r>
      <w:r>
        <w:t>advantages</w:t>
      </w:r>
      <w:r>
        <w:rPr>
          <w:spacing w:val="-5"/>
        </w:rPr>
        <w:t xml:space="preserve"> </w:t>
      </w:r>
      <w:r>
        <w:t>and</w:t>
      </w:r>
      <w:r>
        <w:rPr>
          <w:spacing w:val="-7"/>
        </w:rPr>
        <w:t xml:space="preserve"> </w:t>
      </w:r>
      <w:r>
        <w:t>disadvantages.</w:t>
      </w:r>
    </w:p>
    <w:p w14:paraId="23609275" w14:textId="77777777" w:rsidR="00A422C2" w:rsidRPr="00794302" w:rsidRDefault="00A422C2" w:rsidP="00A422C2">
      <w:pPr>
        <w:pStyle w:val="BodyText"/>
        <w:spacing w:before="11"/>
        <w:rPr>
          <w:szCs w:val="24"/>
          <w:lang w:val="en-IN"/>
        </w:rPr>
      </w:pPr>
      <w:r w:rsidRPr="00794302">
        <w:rPr>
          <w:szCs w:val="24"/>
          <w:lang w:val="en-IN"/>
        </w:rPr>
        <w:t>Two modern service integration techniques are:</w:t>
      </w:r>
    </w:p>
    <w:p w14:paraId="72AAA2E0" w14:textId="6C93EE38" w:rsidR="001665C0" w:rsidRDefault="00A422C2" w:rsidP="001665C0">
      <w:pPr>
        <w:pStyle w:val="Heading3"/>
        <w:numPr>
          <w:ilvl w:val="0"/>
          <w:numId w:val="92"/>
        </w:numPr>
        <w:rPr>
          <w:lang w:val="en-IN"/>
        </w:rPr>
      </w:pPr>
      <w:r w:rsidRPr="00794302">
        <w:rPr>
          <w:lang w:val="en-IN"/>
        </w:rPr>
        <w:t xml:space="preserve">Event-Driven Architecture (EDA): </w:t>
      </w:r>
    </w:p>
    <w:p w14:paraId="4ADF624D" w14:textId="209E4430" w:rsidR="00A422C2" w:rsidRPr="00794302" w:rsidRDefault="00A422C2" w:rsidP="004A67A2">
      <w:pPr>
        <w:rPr>
          <w:lang w:val="en-IN"/>
        </w:rPr>
      </w:pPr>
      <w:r w:rsidRPr="00794302">
        <w:rPr>
          <w:lang w:val="en-IN"/>
        </w:rPr>
        <w:t>EDA is a service integration technique where communication is based on the events. An event is a change in state or a trigger in a system. EDA follows a publish-subscribe model, where publishers send events to subscribers, and subscribers listen to specific events that they are interested in. EDA provides benefits such as scalability, flexibility, and responsiveness. However, implementing EDA requires careful planning, and it can be challenging to manage events in large-scale systems.</w:t>
      </w:r>
    </w:p>
    <w:p w14:paraId="76CB0EF8" w14:textId="77777777" w:rsidR="00A422C2" w:rsidRPr="00794302" w:rsidRDefault="00A422C2" w:rsidP="001665C0">
      <w:pPr>
        <w:pStyle w:val="Heading4"/>
      </w:pPr>
      <w:r w:rsidRPr="00794302">
        <w:t>Advantages:</w:t>
      </w:r>
    </w:p>
    <w:p w14:paraId="670A289E" w14:textId="77777777" w:rsidR="00A422C2" w:rsidRPr="00794302" w:rsidRDefault="00A422C2">
      <w:pPr>
        <w:pStyle w:val="BodyText"/>
        <w:numPr>
          <w:ilvl w:val="0"/>
          <w:numId w:val="52"/>
        </w:numPr>
        <w:spacing w:before="11"/>
        <w:rPr>
          <w:szCs w:val="24"/>
          <w:lang w:val="en-IN"/>
        </w:rPr>
      </w:pPr>
      <w:r w:rsidRPr="00794302">
        <w:rPr>
          <w:szCs w:val="24"/>
          <w:lang w:val="en-IN"/>
        </w:rPr>
        <w:t>Scalability: EDA allows scaling of individual services without affecting other services in the system.</w:t>
      </w:r>
    </w:p>
    <w:p w14:paraId="0BC51E3A" w14:textId="77777777" w:rsidR="00A422C2" w:rsidRPr="00794302" w:rsidRDefault="00A422C2">
      <w:pPr>
        <w:pStyle w:val="BodyText"/>
        <w:numPr>
          <w:ilvl w:val="0"/>
          <w:numId w:val="52"/>
        </w:numPr>
        <w:spacing w:before="11"/>
        <w:rPr>
          <w:szCs w:val="24"/>
          <w:lang w:val="en-IN"/>
        </w:rPr>
      </w:pPr>
      <w:r w:rsidRPr="00794302">
        <w:rPr>
          <w:szCs w:val="24"/>
          <w:lang w:val="en-IN"/>
        </w:rPr>
        <w:t>Flexibility: EDA provides a flexible architecture that can handle various event sources and types.</w:t>
      </w:r>
    </w:p>
    <w:p w14:paraId="24254EF8" w14:textId="77777777" w:rsidR="00A422C2" w:rsidRPr="00794302" w:rsidRDefault="00A422C2">
      <w:pPr>
        <w:pStyle w:val="BodyText"/>
        <w:numPr>
          <w:ilvl w:val="0"/>
          <w:numId w:val="52"/>
        </w:numPr>
        <w:spacing w:before="11"/>
        <w:rPr>
          <w:szCs w:val="24"/>
          <w:lang w:val="en-IN"/>
        </w:rPr>
      </w:pPr>
      <w:r w:rsidRPr="00794302">
        <w:rPr>
          <w:szCs w:val="24"/>
          <w:lang w:val="en-IN"/>
        </w:rPr>
        <w:t>Responsiveness: EDA enables real-time processing of events, leading to quicker responses.</w:t>
      </w:r>
    </w:p>
    <w:p w14:paraId="465346E7" w14:textId="77777777" w:rsidR="00A422C2" w:rsidRPr="00794302" w:rsidRDefault="00A422C2" w:rsidP="001665C0">
      <w:pPr>
        <w:pStyle w:val="Heading4"/>
      </w:pPr>
      <w:r w:rsidRPr="00794302">
        <w:t>Disadvantages:</w:t>
      </w:r>
    </w:p>
    <w:p w14:paraId="03D3D859" w14:textId="77777777" w:rsidR="00A422C2" w:rsidRPr="00794302" w:rsidRDefault="00A422C2">
      <w:pPr>
        <w:pStyle w:val="BodyText"/>
        <w:numPr>
          <w:ilvl w:val="0"/>
          <w:numId w:val="53"/>
        </w:numPr>
        <w:spacing w:before="11"/>
        <w:rPr>
          <w:szCs w:val="24"/>
          <w:lang w:val="en-IN"/>
        </w:rPr>
      </w:pPr>
      <w:r w:rsidRPr="00794302">
        <w:rPr>
          <w:szCs w:val="24"/>
          <w:lang w:val="en-IN"/>
        </w:rPr>
        <w:t>Complexity: EDA can be complex to design and implement.</w:t>
      </w:r>
    </w:p>
    <w:p w14:paraId="711F8C4C" w14:textId="77777777" w:rsidR="00A422C2" w:rsidRPr="00794302" w:rsidRDefault="00A422C2">
      <w:pPr>
        <w:pStyle w:val="BodyText"/>
        <w:numPr>
          <w:ilvl w:val="0"/>
          <w:numId w:val="53"/>
        </w:numPr>
        <w:spacing w:before="11"/>
        <w:rPr>
          <w:szCs w:val="24"/>
          <w:lang w:val="en-IN"/>
        </w:rPr>
      </w:pPr>
      <w:r w:rsidRPr="00794302">
        <w:rPr>
          <w:szCs w:val="24"/>
          <w:lang w:val="en-IN"/>
        </w:rPr>
        <w:t>Event Management: Managing events in a large-scale system can be challenging.</w:t>
      </w:r>
    </w:p>
    <w:p w14:paraId="625621C4" w14:textId="77777777" w:rsidR="00A422C2" w:rsidRPr="00794302" w:rsidRDefault="00A422C2">
      <w:pPr>
        <w:pStyle w:val="BodyText"/>
        <w:numPr>
          <w:ilvl w:val="0"/>
          <w:numId w:val="53"/>
        </w:numPr>
        <w:spacing w:before="11"/>
        <w:rPr>
          <w:szCs w:val="24"/>
          <w:lang w:val="en-IN"/>
        </w:rPr>
      </w:pPr>
      <w:r w:rsidRPr="00794302">
        <w:rPr>
          <w:szCs w:val="24"/>
          <w:lang w:val="en-IN"/>
        </w:rPr>
        <w:t>Debugging: Debugging issues in EDA can be challenging, as events can be asynchronous and distributed.</w:t>
      </w:r>
    </w:p>
    <w:p w14:paraId="7872B306" w14:textId="77777777" w:rsidR="001665C0" w:rsidRDefault="00A422C2" w:rsidP="001665C0">
      <w:pPr>
        <w:pStyle w:val="Heading3"/>
        <w:numPr>
          <w:ilvl w:val="0"/>
          <w:numId w:val="92"/>
        </w:numPr>
        <w:rPr>
          <w:lang w:val="en-IN"/>
        </w:rPr>
      </w:pPr>
      <w:r w:rsidRPr="00794302">
        <w:rPr>
          <w:lang w:val="en-IN"/>
        </w:rPr>
        <w:t xml:space="preserve">GraphQL: </w:t>
      </w:r>
    </w:p>
    <w:p w14:paraId="1D5A343F" w14:textId="6424F25D" w:rsidR="00A422C2" w:rsidRPr="00794302" w:rsidRDefault="00A422C2" w:rsidP="004A67A2">
      <w:pPr>
        <w:rPr>
          <w:lang w:val="en-IN"/>
        </w:rPr>
      </w:pPr>
      <w:r w:rsidRPr="00794302">
        <w:rPr>
          <w:lang w:val="en-IN"/>
        </w:rPr>
        <w:t>GraphQL is a query language and runtime for APIs that was developed by Facebook. It provides a flexible and efficient way to request and deliver data. In GraphQL, clients define the structure of the data they need, and the server delivers the exact data requested. GraphQL allows retrieving multiple resources in a single request, reducing the number of requests needed to the server. GraphQL provides benefits such as efficiency, flexibility, and improved developer experience. However, it requires a learning curve to master and can lead to over-fetching and under-fetching of data.</w:t>
      </w:r>
    </w:p>
    <w:p w14:paraId="289318C6" w14:textId="77777777" w:rsidR="00A422C2" w:rsidRPr="00794302" w:rsidRDefault="00A422C2" w:rsidP="001665C0">
      <w:pPr>
        <w:pStyle w:val="Heading4"/>
      </w:pPr>
      <w:r w:rsidRPr="00794302">
        <w:t>Advantages:</w:t>
      </w:r>
    </w:p>
    <w:p w14:paraId="2E2A2D23" w14:textId="77777777" w:rsidR="00A422C2" w:rsidRPr="00794302" w:rsidRDefault="00A422C2">
      <w:pPr>
        <w:pStyle w:val="BodyText"/>
        <w:numPr>
          <w:ilvl w:val="0"/>
          <w:numId w:val="55"/>
        </w:numPr>
        <w:spacing w:before="11"/>
        <w:rPr>
          <w:szCs w:val="24"/>
          <w:lang w:val="en-IN"/>
        </w:rPr>
      </w:pPr>
      <w:r w:rsidRPr="00794302">
        <w:rPr>
          <w:szCs w:val="24"/>
          <w:lang w:val="en-IN"/>
        </w:rPr>
        <w:t>Efficiency: GraphQL allows retrieving multiple resources in a single request, leading to improved performance and reduced network traffic.</w:t>
      </w:r>
    </w:p>
    <w:p w14:paraId="23125CF3" w14:textId="77777777" w:rsidR="00A422C2" w:rsidRPr="00794302" w:rsidRDefault="00A422C2">
      <w:pPr>
        <w:pStyle w:val="BodyText"/>
        <w:numPr>
          <w:ilvl w:val="0"/>
          <w:numId w:val="55"/>
        </w:numPr>
        <w:spacing w:before="11"/>
        <w:rPr>
          <w:szCs w:val="24"/>
          <w:lang w:val="en-IN"/>
        </w:rPr>
      </w:pPr>
      <w:r w:rsidRPr="00794302">
        <w:rPr>
          <w:szCs w:val="24"/>
          <w:lang w:val="en-IN"/>
        </w:rPr>
        <w:t>Flexibility: GraphQL provides a flexible data model that allows developers to request only the data they need.</w:t>
      </w:r>
    </w:p>
    <w:p w14:paraId="1284A9D3" w14:textId="77777777" w:rsidR="00A422C2" w:rsidRPr="00794302" w:rsidRDefault="00A422C2">
      <w:pPr>
        <w:pStyle w:val="BodyText"/>
        <w:numPr>
          <w:ilvl w:val="0"/>
          <w:numId w:val="55"/>
        </w:numPr>
        <w:spacing w:before="11"/>
        <w:rPr>
          <w:szCs w:val="24"/>
          <w:lang w:val="en-IN"/>
        </w:rPr>
      </w:pPr>
      <w:r w:rsidRPr="00794302">
        <w:rPr>
          <w:szCs w:val="24"/>
          <w:lang w:val="en-IN"/>
        </w:rPr>
        <w:t>Improved Developer Experience: GraphQL provides tools for client-side development, making it easier for developers to build and maintain applications.</w:t>
      </w:r>
    </w:p>
    <w:p w14:paraId="0673CB70" w14:textId="77777777" w:rsidR="00A422C2" w:rsidRPr="00794302" w:rsidRDefault="00A422C2" w:rsidP="001665C0">
      <w:pPr>
        <w:pStyle w:val="Heading4"/>
      </w:pPr>
      <w:r w:rsidRPr="00794302">
        <w:t>Disadvantages:</w:t>
      </w:r>
    </w:p>
    <w:p w14:paraId="23503B9D" w14:textId="77777777" w:rsidR="00A422C2" w:rsidRPr="00794302" w:rsidRDefault="00A422C2">
      <w:pPr>
        <w:pStyle w:val="BodyText"/>
        <w:numPr>
          <w:ilvl w:val="0"/>
          <w:numId w:val="56"/>
        </w:numPr>
        <w:spacing w:before="11"/>
        <w:rPr>
          <w:szCs w:val="24"/>
          <w:lang w:val="en-IN"/>
        </w:rPr>
      </w:pPr>
      <w:r w:rsidRPr="00794302">
        <w:rPr>
          <w:szCs w:val="24"/>
          <w:lang w:val="en-IN"/>
        </w:rPr>
        <w:t>Learning Curve: GraphQL requires a learning curve to master, especially for developers who are new to the technology.</w:t>
      </w:r>
    </w:p>
    <w:p w14:paraId="368579A5" w14:textId="580BCB27" w:rsidR="00A22F60" w:rsidRDefault="00A422C2" w:rsidP="00A422C2">
      <w:pPr>
        <w:pStyle w:val="BodyText"/>
        <w:ind w:left="0" w:firstLine="0"/>
      </w:pPr>
      <w:r w:rsidRPr="00794302">
        <w:rPr>
          <w:szCs w:val="24"/>
          <w:lang w:val="en-IN"/>
        </w:rPr>
        <w:t>Over-fetching and Under-fetching of Data: GraphQL can lead to over-fetching and under-fetching of data, as the client defines the structure of the data they need.</w:t>
      </w:r>
    </w:p>
    <w:p w14:paraId="74A2D82F" w14:textId="77777777" w:rsidR="00C47EDA" w:rsidRDefault="00C47EDA">
      <w:pPr>
        <w:pStyle w:val="BodyText"/>
        <w:spacing w:before="7"/>
        <w:ind w:left="0" w:firstLine="0"/>
        <w:rPr>
          <w:sz w:val="16"/>
        </w:rPr>
      </w:pPr>
    </w:p>
    <w:p w14:paraId="3E172B17" w14:textId="77777777" w:rsidR="004A67A2" w:rsidRDefault="004A67A2">
      <w:pPr>
        <w:pStyle w:val="BodyText"/>
        <w:spacing w:before="7"/>
        <w:ind w:left="0" w:firstLine="0"/>
        <w:rPr>
          <w:sz w:val="16"/>
        </w:rPr>
      </w:pPr>
    </w:p>
    <w:p w14:paraId="49718345" w14:textId="77777777" w:rsidR="004A67A2" w:rsidRDefault="004A67A2">
      <w:pPr>
        <w:pStyle w:val="BodyText"/>
        <w:spacing w:before="7"/>
        <w:ind w:left="0" w:firstLine="0"/>
        <w:rPr>
          <w:sz w:val="16"/>
        </w:rPr>
      </w:pPr>
    </w:p>
    <w:p w14:paraId="1859638B" w14:textId="77777777" w:rsidR="004A67A2" w:rsidRDefault="004A67A2">
      <w:pPr>
        <w:pStyle w:val="BodyText"/>
        <w:spacing w:before="7"/>
        <w:ind w:left="0" w:firstLine="0"/>
        <w:rPr>
          <w:sz w:val="16"/>
        </w:rPr>
      </w:pPr>
    </w:p>
    <w:p w14:paraId="2BC43254" w14:textId="77777777" w:rsidR="00A22F60" w:rsidRDefault="00000000" w:rsidP="00C93DB0">
      <w:pPr>
        <w:pStyle w:val="Heading1"/>
      </w:pPr>
      <w:r>
        <w:lastRenderedPageBreak/>
        <w:t>Unit</w:t>
      </w:r>
      <w:r>
        <w:rPr>
          <w:spacing w:val="-2"/>
        </w:rPr>
        <w:t xml:space="preserve"> </w:t>
      </w:r>
      <w:r>
        <w:t>5</w:t>
      </w:r>
      <w:r>
        <w:rPr>
          <w:spacing w:val="-5"/>
        </w:rPr>
        <w:t xml:space="preserve"> </w:t>
      </w:r>
      <w:r>
        <w:t>Questions</w:t>
      </w:r>
    </w:p>
    <w:p w14:paraId="20CB99E8" w14:textId="5851FD86" w:rsidR="00A22F60" w:rsidRDefault="00000000">
      <w:pPr>
        <w:pStyle w:val="Heading2"/>
        <w:numPr>
          <w:ilvl w:val="0"/>
          <w:numId w:val="5"/>
        </w:numPr>
      </w:pPr>
      <w:r>
        <w:t>Express</w:t>
      </w:r>
      <w:r>
        <w:rPr>
          <w:spacing w:val="-3"/>
        </w:rPr>
        <w:t xml:space="preserve"> </w:t>
      </w:r>
      <w:r>
        <w:t>the</w:t>
      </w:r>
      <w:r>
        <w:rPr>
          <w:spacing w:val="-2"/>
        </w:rPr>
        <w:t xml:space="preserve"> </w:t>
      </w:r>
      <w:r>
        <w:t>idea</w:t>
      </w:r>
      <w:r>
        <w:rPr>
          <w:spacing w:val="-1"/>
        </w:rPr>
        <w:t xml:space="preserve"> </w:t>
      </w:r>
      <w:r>
        <w:t>of</w:t>
      </w:r>
      <w:r>
        <w:rPr>
          <w:spacing w:val="-5"/>
        </w:rPr>
        <w:t xml:space="preserve"> </w:t>
      </w:r>
      <w:r>
        <w:t>deployment of</w:t>
      </w:r>
      <w:r>
        <w:rPr>
          <w:spacing w:val="-4"/>
        </w:rPr>
        <w:t xml:space="preserve"> </w:t>
      </w:r>
      <w:r>
        <w:t>an</w:t>
      </w:r>
      <w:r>
        <w:rPr>
          <w:spacing w:val="-3"/>
        </w:rPr>
        <w:t xml:space="preserve"> </w:t>
      </w:r>
      <w:r>
        <w:t>application?</w:t>
      </w:r>
      <w:r>
        <w:rPr>
          <w:spacing w:val="-3"/>
        </w:rPr>
        <w:t xml:space="preserve"> </w:t>
      </w:r>
      <w:r>
        <w:t>Explain</w:t>
      </w:r>
      <w:r>
        <w:rPr>
          <w:spacing w:val="-2"/>
        </w:rPr>
        <w:t xml:space="preserve"> </w:t>
      </w:r>
      <w:r>
        <w:t>with</w:t>
      </w:r>
      <w:r>
        <w:rPr>
          <w:spacing w:val="-3"/>
        </w:rPr>
        <w:t xml:space="preserve"> </w:t>
      </w:r>
      <w:r>
        <w:t>example.</w:t>
      </w:r>
    </w:p>
    <w:p w14:paraId="4FAF955D" w14:textId="77777777" w:rsidR="00C47EDA" w:rsidRPr="00C47EDA" w:rsidRDefault="00C47EDA" w:rsidP="00C47EDA">
      <w:r w:rsidRPr="00C47EDA">
        <w:t>Deployment of an application refers to the process of making an application available to users or clients after its development. It involves setting up the necessary infrastructure and configurations to run the application in a production environment.</w:t>
      </w:r>
    </w:p>
    <w:p w14:paraId="1E01E203" w14:textId="77777777" w:rsidR="00C47EDA" w:rsidRPr="00C47EDA" w:rsidRDefault="00C47EDA" w:rsidP="00C47EDA">
      <w:r w:rsidRPr="00C47EDA">
        <w:t>For example, let's consider the deployment of a web application that allows users to book movie tickets. After the development phase is completed, the application needs to be deployed to a web server so that users can access it through their web browsers.</w:t>
      </w:r>
    </w:p>
    <w:p w14:paraId="49483CAB" w14:textId="77777777" w:rsidR="00C47EDA" w:rsidRPr="00C47EDA" w:rsidRDefault="00C47EDA" w:rsidP="004A67A2">
      <w:pPr>
        <w:pStyle w:val="Heading3"/>
      </w:pPr>
      <w:r w:rsidRPr="00C47EDA">
        <w:t>The deployment process typically involves the following steps:</w:t>
      </w:r>
    </w:p>
    <w:p w14:paraId="734C5312" w14:textId="77777777" w:rsidR="00C47EDA" w:rsidRPr="00C47EDA" w:rsidRDefault="00C47EDA">
      <w:pPr>
        <w:pStyle w:val="ListParagraph"/>
        <w:numPr>
          <w:ilvl w:val="0"/>
          <w:numId w:val="64"/>
        </w:numPr>
      </w:pPr>
      <w:r w:rsidRPr="004A67A2">
        <w:rPr>
          <w:b/>
          <w:bCs/>
        </w:rPr>
        <w:t>Infrastructure setup</w:t>
      </w:r>
      <w:r w:rsidRPr="00C47EDA">
        <w:t>: This involves setting up the necessary hardware, software, and network components required to run the application. This includes servers, databases, load balancers, firewalls, and other related tools.</w:t>
      </w:r>
    </w:p>
    <w:p w14:paraId="521BC968" w14:textId="77777777" w:rsidR="00C47EDA" w:rsidRPr="00C47EDA" w:rsidRDefault="00C47EDA">
      <w:pPr>
        <w:pStyle w:val="ListParagraph"/>
        <w:numPr>
          <w:ilvl w:val="0"/>
          <w:numId w:val="64"/>
        </w:numPr>
      </w:pPr>
      <w:r w:rsidRPr="004A67A2">
        <w:rPr>
          <w:b/>
          <w:bCs/>
        </w:rPr>
        <w:t>Configuration</w:t>
      </w:r>
      <w:r w:rsidRPr="00C47EDA">
        <w:t>: Once the infrastructure is set up, the next step is to configure the application to run in the production environment. This includes setting up the web server, configuring the database, and configuring any other software components that the application requires.</w:t>
      </w:r>
    </w:p>
    <w:p w14:paraId="0F0A7BF7" w14:textId="77777777" w:rsidR="00C47EDA" w:rsidRPr="00C47EDA" w:rsidRDefault="00C47EDA">
      <w:pPr>
        <w:pStyle w:val="ListParagraph"/>
        <w:numPr>
          <w:ilvl w:val="0"/>
          <w:numId w:val="64"/>
        </w:numPr>
      </w:pPr>
      <w:r w:rsidRPr="004A67A2">
        <w:rPr>
          <w:b/>
          <w:bCs/>
        </w:rPr>
        <w:t>Testing</w:t>
      </w:r>
      <w:r w:rsidRPr="00C47EDA">
        <w:t>: Before making the application available to users, it is important to test it thoroughly to ensure that it is working correctly. This may involve testing the application's performance, security, and functionality.</w:t>
      </w:r>
    </w:p>
    <w:p w14:paraId="20427CC3" w14:textId="77777777" w:rsidR="00C47EDA" w:rsidRPr="00C47EDA" w:rsidRDefault="00C47EDA">
      <w:pPr>
        <w:pStyle w:val="ListParagraph"/>
        <w:numPr>
          <w:ilvl w:val="0"/>
          <w:numId w:val="64"/>
        </w:numPr>
      </w:pPr>
      <w:r w:rsidRPr="004A67A2">
        <w:rPr>
          <w:b/>
          <w:bCs/>
        </w:rPr>
        <w:t>Deployment</w:t>
      </w:r>
      <w:r w:rsidRPr="00C47EDA">
        <w:t>: Once the application has been tested and is ready for production use, it can be deployed to the web server. This may involve copying the application files to the server, configuring the web server to run the application, and starting the application.</w:t>
      </w:r>
    </w:p>
    <w:p w14:paraId="31B90A00" w14:textId="77777777" w:rsidR="00C47EDA" w:rsidRPr="00C47EDA" w:rsidRDefault="00C47EDA">
      <w:pPr>
        <w:pStyle w:val="ListParagraph"/>
        <w:numPr>
          <w:ilvl w:val="0"/>
          <w:numId w:val="64"/>
        </w:numPr>
      </w:pPr>
      <w:r w:rsidRPr="004A67A2">
        <w:rPr>
          <w:b/>
          <w:bCs/>
        </w:rPr>
        <w:t>Maintenance</w:t>
      </w:r>
      <w:r w:rsidRPr="00C47EDA">
        <w:t>: Once the application is deployed, it needs to be maintained and monitored to ensure that it continues to run smoothly. This may involve performing regular backups, applying security patches, and monitoring the application's performance.</w:t>
      </w:r>
    </w:p>
    <w:p w14:paraId="22C16E94" w14:textId="77777777" w:rsidR="00C47EDA" w:rsidRPr="00C47EDA" w:rsidRDefault="00C47EDA" w:rsidP="00C47EDA">
      <w:r w:rsidRPr="00C47EDA">
        <w:t>In summary, deploying an application involves setting up the infrastructure, configuring the software components, testing the application, and making it available to users in a production environment.</w:t>
      </w:r>
    </w:p>
    <w:p w14:paraId="5C77DF03" w14:textId="77777777" w:rsidR="00C47EDA" w:rsidRPr="00C47EDA" w:rsidRDefault="00C47EDA" w:rsidP="00C47EDA"/>
    <w:p w14:paraId="3DDC2782" w14:textId="1D7A14BB" w:rsidR="00A22F60" w:rsidRDefault="00000000">
      <w:pPr>
        <w:pStyle w:val="Heading2"/>
        <w:numPr>
          <w:ilvl w:val="0"/>
          <w:numId w:val="5"/>
        </w:numPr>
      </w:pPr>
      <w:r>
        <w:t>Compare</w:t>
      </w:r>
      <w:r>
        <w:rPr>
          <w:spacing w:val="-2"/>
        </w:rPr>
        <w:t xml:space="preserve"> </w:t>
      </w:r>
      <w:r>
        <w:t>Group</w:t>
      </w:r>
      <w:r>
        <w:rPr>
          <w:spacing w:val="-4"/>
        </w:rPr>
        <w:t xml:space="preserve"> </w:t>
      </w:r>
      <w:r>
        <w:t>Policy,</w:t>
      </w:r>
      <w:r>
        <w:rPr>
          <w:spacing w:val="-2"/>
        </w:rPr>
        <w:t xml:space="preserve"> </w:t>
      </w:r>
      <w:r>
        <w:t>PDQ</w:t>
      </w:r>
      <w:r>
        <w:rPr>
          <w:spacing w:val="-1"/>
        </w:rPr>
        <w:t xml:space="preserve"> </w:t>
      </w:r>
      <w:r>
        <w:t>Deploy</w:t>
      </w:r>
      <w:r>
        <w:rPr>
          <w:spacing w:val="-2"/>
        </w:rPr>
        <w:t xml:space="preserve"> </w:t>
      </w:r>
      <w:r>
        <w:t>and</w:t>
      </w:r>
      <w:r>
        <w:rPr>
          <w:spacing w:val="-3"/>
        </w:rPr>
        <w:t xml:space="preserve"> </w:t>
      </w:r>
      <w:r>
        <w:t>CITRIX</w:t>
      </w:r>
      <w:r>
        <w:rPr>
          <w:spacing w:val="-1"/>
        </w:rPr>
        <w:t xml:space="preserve"> </w:t>
      </w:r>
      <w:r>
        <w:t>with</w:t>
      </w:r>
      <w:r>
        <w:rPr>
          <w:spacing w:val="-3"/>
        </w:rPr>
        <w:t xml:space="preserve"> </w:t>
      </w:r>
      <w:r>
        <w:t>its</w:t>
      </w:r>
      <w:r>
        <w:rPr>
          <w:spacing w:val="1"/>
        </w:rPr>
        <w:t xml:space="preserve"> </w:t>
      </w:r>
      <w:r>
        <w:t>pros</w:t>
      </w:r>
      <w:r>
        <w:rPr>
          <w:spacing w:val="-4"/>
        </w:rPr>
        <w:t xml:space="preserve"> </w:t>
      </w:r>
      <w:r>
        <w:t>and</w:t>
      </w:r>
      <w:r>
        <w:rPr>
          <w:spacing w:val="-4"/>
        </w:rPr>
        <w:t xml:space="preserve"> </w:t>
      </w:r>
      <w:r>
        <w:t>cons.</w:t>
      </w:r>
    </w:p>
    <w:tbl>
      <w:tblPr>
        <w:tblStyle w:val="TableGrid"/>
        <w:tblW w:w="9795" w:type="dxa"/>
        <w:tblLook w:val="04A0" w:firstRow="1" w:lastRow="0" w:firstColumn="1" w:lastColumn="0" w:noHBand="0" w:noVBand="1"/>
      </w:tblPr>
      <w:tblGrid>
        <w:gridCol w:w="1463"/>
        <w:gridCol w:w="3063"/>
        <w:gridCol w:w="2852"/>
        <w:gridCol w:w="2417"/>
      </w:tblGrid>
      <w:tr w:rsidR="002C325F" w:rsidRPr="002C325F" w14:paraId="44A97FA4" w14:textId="77777777" w:rsidTr="002C325F">
        <w:tc>
          <w:tcPr>
            <w:tcW w:w="0" w:type="auto"/>
            <w:hideMark/>
          </w:tcPr>
          <w:p w14:paraId="769A0D72" w14:textId="77777777" w:rsidR="002C325F" w:rsidRPr="002C325F" w:rsidRDefault="002C325F" w:rsidP="002C325F">
            <w:pPr>
              <w:jc w:val="center"/>
              <w:rPr>
                <w:b/>
                <w:bCs/>
                <w:lang w:val="en-IN" w:eastAsia="en-IN"/>
              </w:rPr>
            </w:pPr>
            <w:r w:rsidRPr="002C325F">
              <w:rPr>
                <w:b/>
                <w:bCs/>
                <w:lang w:val="en-IN" w:eastAsia="en-IN"/>
              </w:rPr>
              <w:t>Feature</w:t>
            </w:r>
          </w:p>
        </w:tc>
        <w:tc>
          <w:tcPr>
            <w:tcW w:w="0" w:type="auto"/>
            <w:hideMark/>
          </w:tcPr>
          <w:p w14:paraId="0F02B991" w14:textId="77777777" w:rsidR="002C325F" w:rsidRPr="002C325F" w:rsidRDefault="002C325F" w:rsidP="002C325F">
            <w:pPr>
              <w:jc w:val="center"/>
              <w:rPr>
                <w:b/>
                <w:bCs/>
                <w:lang w:val="en-IN" w:eastAsia="en-IN"/>
              </w:rPr>
            </w:pPr>
            <w:r w:rsidRPr="002C325F">
              <w:rPr>
                <w:b/>
                <w:bCs/>
                <w:lang w:val="en-IN" w:eastAsia="en-IN"/>
              </w:rPr>
              <w:t>Group Policy</w:t>
            </w:r>
          </w:p>
        </w:tc>
        <w:tc>
          <w:tcPr>
            <w:tcW w:w="0" w:type="auto"/>
            <w:hideMark/>
          </w:tcPr>
          <w:p w14:paraId="7695998F" w14:textId="77777777" w:rsidR="002C325F" w:rsidRPr="002C325F" w:rsidRDefault="002C325F" w:rsidP="002C325F">
            <w:pPr>
              <w:jc w:val="center"/>
              <w:rPr>
                <w:b/>
                <w:bCs/>
                <w:lang w:val="en-IN" w:eastAsia="en-IN"/>
              </w:rPr>
            </w:pPr>
            <w:r w:rsidRPr="002C325F">
              <w:rPr>
                <w:b/>
                <w:bCs/>
                <w:lang w:val="en-IN" w:eastAsia="en-IN"/>
              </w:rPr>
              <w:t>PDQ Deploy</w:t>
            </w:r>
          </w:p>
        </w:tc>
        <w:tc>
          <w:tcPr>
            <w:tcW w:w="0" w:type="auto"/>
            <w:hideMark/>
          </w:tcPr>
          <w:p w14:paraId="6430F164" w14:textId="77777777" w:rsidR="002C325F" w:rsidRPr="002C325F" w:rsidRDefault="002C325F" w:rsidP="002C325F">
            <w:pPr>
              <w:jc w:val="center"/>
              <w:rPr>
                <w:b/>
                <w:bCs/>
                <w:lang w:val="en-IN" w:eastAsia="en-IN"/>
              </w:rPr>
            </w:pPr>
            <w:r w:rsidRPr="002C325F">
              <w:rPr>
                <w:b/>
                <w:bCs/>
                <w:lang w:val="en-IN" w:eastAsia="en-IN"/>
              </w:rPr>
              <w:t>CITRIX</w:t>
            </w:r>
          </w:p>
        </w:tc>
      </w:tr>
      <w:tr w:rsidR="002C325F" w:rsidRPr="002C325F" w14:paraId="1D05A843" w14:textId="77777777" w:rsidTr="002C325F">
        <w:tc>
          <w:tcPr>
            <w:tcW w:w="0" w:type="auto"/>
            <w:hideMark/>
          </w:tcPr>
          <w:p w14:paraId="35928926" w14:textId="77777777" w:rsidR="002C325F" w:rsidRPr="002C325F" w:rsidRDefault="002C325F" w:rsidP="002C325F">
            <w:pPr>
              <w:rPr>
                <w:lang w:val="en-IN" w:eastAsia="en-IN"/>
              </w:rPr>
            </w:pPr>
            <w:r w:rsidRPr="002C325F">
              <w:rPr>
                <w:lang w:val="en-IN" w:eastAsia="en-IN"/>
              </w:rPr>
              <w:t>Definition</w:t>
            </w:r>
          </w:p>
        </w:tc>
        <w:tc>
          <w:tcPr>
            <w:tcW w:w="0" w:type="auto"/>
            <w:hideMark/>
          </w:tcPr>
          <w:p w14:paraId="51A45716" w14:textId="506EE480" w:rsidR="002C325F" w:rsidRPr="002C325F" w:rsidRDefault="002C325F" w:rsidP="002C325F">
            <w:pPr>
              <w:rPr>
                <w:lang w:val="en-IN" w:eastAsia="en-IN"/>
              </w:rPr>
            </w:pPr>
            <w:r w:rsidRPr="002C325F">
              <w:t>A feature in Microsoft Windows that allows administrators to manage and configure settings on multiple computers in an organization</w:t>
            </w:r>
          </w:p>
        </w:tc>
        <w:tc>
          <w:tcPr>
            <w:tcW w:w="0" w:type="auto"/>
            <w:hideMark/>
          </w:tcPr>
          <w:p w14:paraId="28ADD07E" w14:textId="4021887E" w:rsidR="002C325F" w:rsidRPr="002C325F" w:rsidRDefault="002C325F" w:rsidP="002C325F">
            <w:pPr>
              <w:rPr>
                <w:lang w:val="en-IN" w:eastAsia="en-IN"/>
              </w:rPr>
            </w:pPr>
            <w:r w:rsidRPr="002C325F">
              <w:t>A software deployment tool that simplifies the process of installing and updating software across multiple computers</w:t>
            </w:r>
          </w:p>
        </w:tc>
        <w:tc>
          <w:tcPr>
            <w:tcW w:w="0" w:type="auto"/>
            <w:hideMark/>
          </w:tcPr>
          <w:p w14:paraId="2F244206" w14:textId="1245D8F3" w:rsidR="002C325F" w:rsidRPr="002C325F" w:rsidRDefault="002C325F" w:rsidP="002C325F">
            <w:pPr>
              <w:rPr>
                <w:lang w:val="en-IN" w:eastAsia="en-IN"/>
              </w:rPr>
            </w:pPr>
            <w:r w:rsidRPr="002C325F">
              <w:t>A virtualization solution that allows users to access applications and desktops from anywhere</w:t>
            </w:r>
          </w:p>
        </w:tc>
      </w:tr>
      <w:tr w:rsidR="002C325F" w:rsidRPr="002C325F" w14:paraId="1DFEE6CF" w14:textId="77777777" w:rsidTr="002C325F">
        <w:tc>
          <w:tcPr>
            <w:tcW w:w="0" w:type="auto"/>
            <w:hideMark/>
          </w:tcPr>
          <w:p w14:paraId="7D14E223" w14:textId="77777777" w:rsidR="002C325F" w:rsidRPr="002C325F" w:rsidRDefault="002C325F" w:rsidP="002C325F">
            <w:pPr>
              <w:rPr>
                <w:lang w:val="en-IN" w:eastAsia="en-IN"/>
              </w:rPr>
            </w:pPr>
            <w:r w:rsidRPr="002C325F">
              <w:rPr>
                <w:lang w:val="en-IN" w:eastAsia="en-IN"/>
              </w:rPr>
              <w:t>Deployment</w:t>
            </w:r>
          </w:p>
        </w:tc>
        <w:tc>
          <w:tcPr>
            <w:tcW w:w="0" w:type="auto"/>
            <w:hideMark/>
          </w:tcPr>
          <w:p w14:paraId="253443B7" w14:textId="77777777" w:rsidR="002C325F" w:rsidRPr="002C325F" w:rsidRDefault="002C325F" w:rsidP="002C325F">
            <w:pPr>
              <w:rPr>
                <w:lang w:val="en-IN" w:eastAsia="en-IN"/>
              </w:rPr>
            </w:pPr>
            <w:r w:rsidRPr="002C325F">
              <w:rPr>
                <w:lang w:val="en-IN" w:eastAsia="en-IN"/>
              </w:rPr>
              <w:t>Centralized control</w:t>
            </w:r>
          </w:p>
        </w:tc>
        <w:tc>
          <w:tcPr>
            <w:tcW w:w="0" w:type="auto"/>
            <w:hideMark/>
          </w:tcPr>
          <w:p w14:paraId="611685A4" w14:textId="77777777" w:rsidR="002C325F" w:rsidRPr="002C325F" w:rsidRDefault="002C325F" w:rsidP="002C325F">
            <w:pPr>
              <w:rPr>
                <w:lang w:val="en-IN" w:eastAsia="en-IN"/>
              </w:rPr>
            </w:pPr>
            <w:r w:rsidRPr="002C325F">
              <w:rPr>
                <w:lang w:val="en-IN" w:eastAsia="en-IN"/>
              </w:rPr>
              <w:t>Centralized control</w:t>
            </w:r>
          </w:p>
        </w:tc>
        <w:tc>
          <w:tcPr>
            <w:tcW w:w="0" w:type="auto"/>
            <w:hideMark/>
          </w:tcPr>
          <w:p w14:paraId="3811CD54" w14:textId="77777777" w:rsidR="002C325F" w:rsidRPr="002C325F" w:rsidRDefault="002C325F" w:rsidP="002C325F">
            <w:pPr>
              <w:rPr>
                <w:lang w:val="en-IN" w:eastAsia="en-IN"/>
              </w:rPr>
            </w:pPr>
            <w:r w:rsidRPr="002C325F">
              <w:rPr>
                <w:lang w:val="en-IN" w:eastAsia="en-IN"/>
              </w:rPr>
              <w:t>Decentralized control</w:t>
            </w:r>
          </w:p>
        </w:tc>
      </w:tr>
      <w:tr w:rsidR="002C325F" w:rsidRPr="002C325F" w14:paraId="6EFDEF6E" w14:textId="77777777" w:rsidTr="002C325F">
        <w:tc>
          <w:tcPr>
            <w:tcW w:w="0" w:type="auto"/>
            <w:hideMark/>
          </w:tcPr>
          <w:p w14:paraId="56E95E20" w14:textId="77777777" w:rsidR="002C325F" w:rsidRPr="002C325F" w:rsidRDefault="002C325F" w:rsidP="002C325F">
            <w:pPr>
              <w:rPr>
                <w:lang w:val="en-IN" w:eastAsia="en-IN"/>
              </w:rPr>
            </w:pPr>
            <w:r w:rsidRPr="002C325F">
              <w:rPr>
                <w:lang w:val="en-IN" w:eastAsia="en-IN"/>
              </w:rPr>
              <w:t>Targeted Devices</w:t>
            </w:r>
          </w:p>
        </w:tc>
        <w:tc>
          <w:tcPr>
            <w:tcW w:w="0" w:type="auto"/>
            <w:hideMark/>
          </w:tcPr>
          <w:p w14:paraId="51CCE40A" w14:textId="77777777" w:rsidR="002C325F" w:rsidRPr="002C325F" w:rsidRDefault="002C325F" w:rsidP="002C325F">
            <w:pPr>
              <w:rPr>
                <w:lang w:val="en-IN" w:eastAsia="en-IN"/>
              </w:rPr>
            </w:pPr>
            <w:r w:rsidRPr="002C325F">
              <w:rPr>
                <w:lang w:val="en-IN" w:eastAsia="en-IN"/>
              </w:rPr>
              <w:t>Windows OS devices</w:t>
            </w:r>
          </w:p>
        </w:tc>
        <w:tc>
          <w:tcPr>
            <w:tcW w:w="0" w:type="auto"/>
            <w:hideMark/>
          </w:tcPr>
          <w:p w14:paraId="3C553B7C" w14:textId="77777777" w:rsidR="002C325F" w:rsidRPr="002C325F" w:rsidRDefault="002C325F" w:rsidP="002C325F">
            <w:pPr>
              <w:rPr>
                <w:lang w:val="en-IN" w:eastAsia="en-IN"/>
              </w:rPr>
            </w:pPr>
            <w:r w:rsidRPr="002C325F">
              <w:rPr>
                <w:lang w:val="en-IN" w:eastAsia="en-IN"/>
              </w:rPr>
              <w:t>Windows OS devices</w:t>
            </w:r>
          </w:p>
        </w:tc>
        <w:tc>
          <w:tcPr>
            <w:tcW w:w="0" w:type="auto"/>
            <w:hideMark/>
          </w:tcPr>
          <w:p w14:paraId="2CD7D472" w14:textId="77777777" w:rsidR="002C325F" w:rsidRPr="002C325F" w:rsidRDefault="002C325F" w:rsidP="002C325F">
            <w:pPr>
              <w:rPr>
                <w:lang w:val="en-IN" w:eastAsia="en-IN"/>
              </w:rPr>
            </w:pPr>
            <w:r w:rsidRPr="002C325F">
              <w:rPr>
                <w:lang w:val="en-IN" w:eastAsia="en-IN"/>
              </w:rPr>
              <w:t>Various OS and devices</w:t>
            </w:r>
          </w:p>
        </w:tc>
      </w:tr>
      <w:tr w:rsidR="002C325F" w:rsidRPr="002C325F" w14:paraId="0B34E029" w14:textId="77777777" w:rsidTr="002C325F">
        <w:tc>
          <w:tcPr>
            <w:tcW w:w="0" w:type="auto"/>
            <w:hideMark/>
          </w:tcPr>
          <w:p w14:paraId="1ED73CE2" w14:textId="77777777" w:rsidR="002C325F" w:rsidRPr="002C325F" w:rsidRDefault="002C325F" w:rsidP="002C325F">
            <w:pPr>
              <w:rPr>
                <w:lang w:val="en-IN" w:eastAsia="en-IN"/>
              </w:rPr>
            </w:pPr>
            <w:r w:rsidRPr="002C325F">
              <w:rPr>
                <w:lang w:val="en-IN" w:eastAsia="en-IN"/>
              </w:rPr>
              <w:t>Scalability</w:t>
            </w:r>
          </w:p>
        </w:tc>
        <w:tc>
          <w:tcPr>
            <w:tcW w:w="0" w:type="auto"/>
            <w:hideMark/>
          </w:tcPr>
          <w:p w14:paraId="42476F8F" w14:textId="77777777" w:rsidR="002C325F" w:rsidRPr="002C325F" w:rsidRDefault="002C325F" w:rsidP="002C325F">
            <w:pPr>
              <w:rPr>
                <w:lang w:val="en-IN" w:eastAsia="en-IN"/>
              </w:rPr>
            </w:pPr>
            <w:r w:rsidRPr="002C325F">
              <w:rPr>
                <w:lang w:val="en-IN" w:eastAsia="en-IN"/>
              </w:rPr>
              <w:t>Limited to Windows environment</w:t>
            </w:r>
          </w:p>
        </w:tc>
        <w:tc>
          <w:tcPr>
            <w:tcW w:w="0" w:type="auto"/>
            <w:hideMark/>
          </w:tcPr>
          <w:p w14:paraId="498FA966" w14:textId="77777777" w:rsidR="002C325F" w:rsidRPr="002C325F" w:rsidRDefault="002C325F" w:rsidP="002C325F">
            <w:pPr>
              <w:rPr>
                <w:lang w:val="en-IN" w:eastAsia="en-IN"/>
              </w:rPr>
            </w:pPr>
            <w:r w:rsidRPr="002C325F">
              <w:rPr>
                <w:lang w:val="en-IN" w:eastAsia="en-IN"/>
              </w:rPr>
              <w:t>Limited to Windows environment</w:t>
            </w:r>
          </w:p>
        </w:tc>
        <w:tc>
          <w:tcPr>
            <w:tcW w:w="0" w:type="auto"/>
            <w:hideMark/>
          </w:tcPr>
          <w:p w14:paraId="27628FD7" w14:textId="77777777" w:rsidR="002C325F" w:rsidRPr="002C325F" w:rsidRDefault="002C325F" w:rsidP="002C325F">
            <w:pPr>
              <w:rPr>
                <w:lang w:val="en-IN" w:eastAsia="en-IN"/>
              </w:rPr>
            </w:pPr>
            <w:r w:rsidRPr="002C325F">
              <w:rPr>
                <w:lang w:val="en-IN" w:eastAsia="en-IN"/>
              </w:rPr>
              <w:t>Scalable to multiple devices</w:t>
            </w:r>
          </w:p>
        </w:tc>
      </w:tr>
      <w:tr w:rsidR="002C325F" w:rsidRPr="002C325F" w14:paraId="1F6CEDFC" w14:textId="77777777" w:rsidTr="002C325F">
        <w:tc>
          <w:tcPr>
            <w:tcW w:w="0" w:type="auto"/>
            <w:hideMark/>
          </w:tcPr>
          <w:p w14:paraId="06882917" w14:textId="77777777" w:rsidR="002C325F" w:rsidRPr="002C325F" w:rsidRDefault="002C325F" w:rsidP="002C325F">
            <w:pPr>
              <w:rPr>
                <w:lang w:val="en-IN" w:eastAsia="en-IN"/>
              </w:rPr>
            </w:pPr>
            <w:r w:rsidRPr="002C325F">
              <w:rPr>
                <w:lang w:val="en-IN" w:eastAsia="en-IN"/>
              </w:rPr>
              <w:t>Security</w:t>
            </w:r>
          </w:p>
        </w:tc>
        <w:tc>
          <w:tcPr>
            <w:tcW w:w="0" w:type="auto"/>
            <w:hideMark/>
          </w:tcPr>
          <w:p w14:paraId="309D0091" w14:textId="77777777" w:rsidR="002C325F" w:rsidRPr="002C325F" w:rsidRDefault="002C325F" w:rsidP="002C325F">
            <w:pPr>
              <w:rPr>
                <w:lang w:val="en-IN" w:eastAsia="en-IN"/>
              </w:rPr>
            </w:pPr>
            <w:r w:rsidRPr="002C325F">
              <w:rPr>
                <w:lang w:val="en-IN" w:eastAsia="en-IN"/>
              </w:rPr>
              <w:t>Secure communication</w:t>
            </w:r>
          </w:p>
        </w:tc>
        <w:tc>
          <w:tcPr>
            <w:tcW w:w="0" w:type="auto"/>
            <w:hideMark/>
          </w:tcPr>
          <w:p w14:paraId="122B90C6" w14:textId="77777777" w:rsidR="002C325F" w:rsidRPr="002C325F" w:rsidRDefault="002C325F" w:rsidP="002C325F">
            <w:pPr>
              <w:rPr>
                <w:lang w:val="en-IN" w:eastAsia="en-IN"/>
              </w:rPr>
            </w:pPr>
            <w:r w:rsidRPr="002C325F">
              <w:rPr>
                <w:lang w:val="en-IN" w:eastAsia="en-IN"/>
              </w:rPr>
              <w:t>Secure communication</w:t>
            </w:r>
          </w:p>
        </w:tc>
        <w:tc>
          <w:tcPr>
            <w:tcW w:w="0" w:type="auto"/>
            <w:hideMark/>
          </w:tcPr>
          <w:p w14:paraId="2C5DA418" w14:textId="77777777" w:rsidR="002C325F" w:rsidRPr="002C325F" w:rsidRDefault="002C325F" w:rsidP="002C325F">
            <w:pPr>
              <w:rPr>
                <w:lang w:val="en-IN" w:eastAsia="en-IN"/>
              </w:rPr>
            </w:pPr>
            <w:r w:rsidRPr="002C325F">
              <w:rPr>
                <w:lang w:val="en-IN" w:eastAsia="en-IN"/>
              </w:rPr>
              <w:t>Secure virtualization</w:t>
            </w:r>
          </w:p>
        </w:tc>
      </w:tr>
      <w:tr w:rsidR="002C325F" w:rsidRPr="002C325F" w14:paraId="07485216" w14:textId="77777777" w:rsidTr="002C325F">
        <w:tc>
          <w:tcPr>
            <w:tcW w:w="0" w:type="auto"/>
            <w:hideMark/>
          </w:tcPr>
          <w:p w14:paraId="30F2980B" w14:textId="77777777" w:rsidR="002C325F" w:rsidRPr="002C325F" w:rsidRDefault="002C325F" w:rsidP="002C325F">
            <w:pPr>
              <w:rPr>
                <w:lang w:val="en-IN" w:eastAsia="en-IN"/>
              </w:rPr>
            </w:pPr>
            <w:r w:rsidRPr="002C325F">
              <w:rPr>
                <w:lang w:val="en-IN" w:eastAsia="en-IN"/>
              </w:rPr>
              <w:t>Automation</w:t>
            </w:r>
          </w:p>
        </w:tc>
        <w:tc>
          <w:tcPr>
            <w:tcW w:w="0" w:type="auto"/>
            <w:hideMark/>
          </w:tcPr>
          <w:p w14:paraId="65BF9A03" w14:textId="77777777" w:rsidR="002C325F" w:rsidRPr="002C325F" w:rsidRDefault="002C325F" w:rsidP="002C325F">
            <w:pPr>
              <w:rPr>
                <w:lang w:val="en-IN" w:eastAsia="en-IN"/>
              </w:rPr>
            </w:pPr>
            <w:r w:rsidRPr="002C325F">
              <w:rPr>
                <w:lang w:val="en-IN" w:eastAsia="en-IN"/>
              </w:rPr>
              <w:t>Automatic application</w:t>
            </w:r>
          </w:p>
        </w:tc>
        <w:tc>
          <w:tcPr>
            <w:tcW w:w="0" w:type="auto"/>
            <w:hideMark/>
          </w:tcPr>
          <w:p w14:paraId="028451E4" w14:textId="77777777" w:rsidR="002C325F" w:rsidRPr="002C325F" w:rsidRDefault="002C325F" w:rsidP="002C325F">
            <w:pPr>
              <w:rPr>
                <w:lang w:val="en-IN" w:eastAsia="en-IN"/>
              </w:rPr>
            </w:pPr>
            <w:r w:rsidRPr="002C325F">
              <w:rPr>
                <w:lang w:val="en-IN" w:eastAsia="en-IN"/>
              </w:rPr>
              <w:t>Automatic application</w:t>
            </w:r>
          </w:p>
        </w:tc>
        <w:tc>
          <w:tcPr>
            <w:tcW w:w="0" w:type="auto"/>
            <w:hideMark/>
          </w:tcPr>
          <w:p w14:paraId="2946416A" w14:textId="77777777" w:rsidR="002C325F" w:rsidRPr="002C325F" w:rsidRDefault="002C325F" w:rsidP="002C325F">
            <w:pPr>
              <w:rPr>
                <w:lang w:val="en-IN" w:eastAsia="en-IN"/>
              </w:rPr>
            </w:pPr>
            <w:r w:rsidRPr="002C325F">
              <w:rPr>
                <w:lang w:val="en-IN" w:eastAsia="en-IN"/>
              </w:rPr>
              <w:t>Automatic deployment</w:t>
            </w:r>
          </w:p>
        </w:tc>
      </w:tr>
      <w:tr w:rsidR="002C325F" w:rsidRPr="002C325F" w14:paraId="02DB5EA7" w14:textId="77777777" w:rsidTr="002C325F">
        <w:tc>
          <w:tcPr>
            <w:tcW w:w="0" w:type="auto"/>
            <w:hideMark/>
          </w:tcPr>
          <w:p w14:paraId="7C81C08C" w14:textId="77777777" w:rsidR="002C325F" w:rsidRPr="002C325F" w:rsidRDefault="002C325F" w:rsidP="002C325F">
            <w:pPr>
              <w:rPr>
                <w:lang w:val="en-IN" w:eastAsia="en-IN"/>
              </w:rPr>
            </w:pPr>
            <w:r w:rsidRPr="002C325F">
              <w:rPr>
                <w:lang w:val="en-IN" w:eastAsia="en-IN"/>
              </w:rPr>
              <w:t>Management</w:t>
            </w:r>
          </w:p>
        </w:tc>
        <w:tc>
          <w:tcPr>
            <w:tcW w:w="0" w:type="auto"/>
            <w:hideMark/>
          </w:tcPr>
          <w:p w14:paraId="18C4C1A8" w14:textId="77777777" w:rsidR="002C325F" w:rsidRPr="002C325F" w:rsidRDefault="002C325F" w:rsidP="002C325F">
            <w:pPr>
              <w:rPr>
                <w:lang w:val="en-IN" w:eastAsia="en-IN"/>
              </w:rPr>
            </w:pPr>
            <w:r w:rsidRPr="002C325F">
              <w:rPr>
                <w:lang w:val="en-IN" w:eastAsia="en-IN"/>
              </w:rPr>
              <w:t>Limited to Windows environment</w:t>
            </w:r>
          </w:p>
        </w:tc>
        <w:tc>
          <w:tcPr>
            <w:tcW w:w="0" w:type="auto"/>
            <w:hideMark/>
          </w:tcPr>
          <w:p w14:paraId="4F461B2E" w14:textId="77777777" w:rsidR="002C325F" w:rsidRPr="002C325F" w:rsidRDefault="002C325F" w:rsidP="002C325F">
            <w:pPr>
              <w:rPr>
                <w:lang w:val="en-IN" w:eastAsia="en-IN"/>
              </w:rPr>
            </w:pPr>
            <w:r w:rsidRPr="002C325F">
              <w:rPr>
                <w:lang w:val="en-IN" w:eastAsia="en-IN"/>
              </w:rPr>
              <w:t>Limited to Windows environment</w:t>
            </w:r>
          </w:p>
        </w:tc>
        <w:tc>
          <w:tcPr>
            <w:tcW w:w="0" w:type="auto"/>
            <w:hideMark/>
          </w:tcPr>
          <w:p w14:paraId="4F8D82AF" w14:textId="77777777" w:rsidR="002C325F" w:rsidRPr="002C325F" w:rsidRDefault="002C325F" w:rsidP="002C325F">
            <w:pPr>
              <w:rPr>
                <w:lang w:val="en-IN" w:eastAsia="en-IN"/>
              </w:rPr>
            </w:pPr>
            <w:r w:rsidRPr="002C325F">
              <w:rPr>
                <w:lang w:val="en-IN" w:eastAsia="en-IN"/>
              </w:rPr>
              <w:t>Management of virtualization</w:t>
            </w:r>
          </w:p>
        </w:tc>
      </w:tr>
      <w:tr w:rsidR="002C325F" w:rsidRPr="002C325F" w14:paraId="6199910D" w14:textId="77777777" w:rsidTr="002C325F">
        <w:tc>
          <w:tcPr>
            <w:tcW w:w="0" w:type="auto"/>
            <w:hideMark/>
          </w:tcPr>
          <w:p w14:paraId="34CACF70" w14:textId="77777777" w:rsidR="002C325F" w:rsidRPr="002C325F" w:rsidRDefault="002C325F" w:rsidP="002C325F">
            <w:pPr>
              <w:rPr>
                <w:lang w:val="en-IN" w:eastAsia="en-IN"/>
              </w:rPr>
            </w:pPr>
            <w:r w:rsidRPr="002C325F">
              <w:rPr>
                <w:lang w:val="en-IN" w:eastAsia="en-IN"/>
              </w:rPr>
              <w:t>Cost</w:t>
            </w:r>
          </w:p>
        </w:tc>
        <w:tc>
          <w:tcPr>
            <w:tcW w:w="0" w:type="auto"/>
            <w:hideMark/>
          </w:tcPr>
          <w:p w14:paraId="6384B9F4" w14:textId="77777777" w:rsidR="002C325F" w:rsidRPr="002C325F" w:rsidRDefault="002C325F" w:rsidP="002C325F">
            <w:pPr>
              <w:rPr>
                <w:lang w:val="en-IN" w:eastAsia="en-IN"/>
              </w:rPr>
            </w:pPr>
            <w:r w:rsidRPr="002C325F">
              <w:rPr>
                <w:lang w:val="en-IN" w:eastAsia="en-IN"/>
              </w:rPr>
              <w:t>No additional cost</w:t>
            </w:r>
          </w:p>
        </w:tc>
        <w:tc>
          <w:tcPr>
            <w:tcW w:w="0" w:type="auto"/>
            <w:hideMark/>
          </w:tcPr>
          <w:p w14:paraId="75DEB44F" w14:textId="77777777" w:rsidR="002C325F" w:rsidRPr="002C325F" w:rsidRDefault="002C325F" w:rsidP="002C325F">
            <w:pPr>
              <w:rPr>
                <w:lang w:val="en-IN" w:eastAsia="en-IN"/>
              </w:rPr>
            </w:pPr>
            <w:r w:rsidRPr="002C325F">
              <w:rPr>
                <w:lang w:val="en-IN" w:eastAsia="en-IN"/>
              </w:rPr>
              <w:t>Paid software</w:t>
            </w:r>
          </w:p>
        </w:tc>
        <w:tc>
          <w:tcPr>
            <w:tcW w:w="0" w:type="auto"/>
            <w:hideMark/>
          </w:tcPr>
          <w:p w14:paraId="7BB81F66" w14:textId="77777777" w:rsidR="002C325F" w:rsidRPr="002C325F" w:rsidRDefault="002C325F" w:rsidP="002C325F">
            <w:pPr>
              <w:rPr>
                <w:lang w:val="en-IN" w:eastAsia="en-IN"/>
              </w:rPr>
            </w:pPr>
            <w:r w:rsidRPr="002C325F">
              <w:rPr>
                <w:lang w:val="en-IN" w:eastAsia="en-IN"/>
              </w:rPr>
              <w:t>Paid software</w:t>
            </w:r>
          </w:p>
        </w:tc>
      </w:tr>
      <w:tr w:rsidR="002C325F" w:rsidRPr="002C325F" w14:paraId="3290D77D" w14:textId="77777777" w:rsidTr="002C325F">
        <w:tc>
          <w:tcPr>
            <w:tcW w:w="0" w:type="auto"/>
            <w:hideMark/>
          </w:tcPr>
          <w:p w14:paraId="5B5E8972" w14:textId="77777777" w:rsidR="002C325F" w:rsidRPr="002C325F" w:rsidRDefault="002C325F" w:rsidP="002C325F">
            <w:pPr>
              <w:rPr>
                <w:lang w:val="en-IN" w:eastAsia="en-IN"/>
              </w:rPr>
            </w:pPr>
            <w:r w:rsidRPr="002C325F">
              <w:rPr>
                <w:lang w:val="en-IN" w:eastAsia="en-IN"/>
              </w:rPr>
              <w:t>Pros</w:t>
            </w:r>
          </w:p>
        </w:tc>
        <w:tc>
          <w:tcPr>
            <w:tcW w:w="0" w:type="auto"/>
            <w:hideMark/>
          </w:tcPr>
          <w:p w14:paraId="7A483B5A" w14:textId="77777777" w:rsidR="002C325F" w:rsidRPr="002C325F" w:rsidRDefault="002C325F" w:rsidP="002C325F">
            <w:r w:rsidRPr="002C325F">
              <w:t>Secured way of deploying over a network</w:t>
            </w:r>
          </w:p>
          <w:p w14:paraId="54CBBF91" w14:textId="002A854B" w:rsidR="002C325F" w:rsidRPr="002C325F" w:rsidRDefault="002C325F" w:rsidP="002C325F">
            <w:pPr>
              <w:rPr>
                <w:lang w:val="en-IN" w:eastAsia="en-IN"/>
              </w:rPr>
            </w:pPr>
          </w:p>
        </w:tc>
        <w:tc>
          <w:tcPr>
            <w:tcW w:w="0" w:type="auto"/>
            <w:hideMark/>
          </w:tcPr>
          <w:p w14:paraId="7E189903" w14:textId="77777777" w:rsidR="002C325F" w:rsidRPr="002C325F" w:rsidRDefault="002C325F" w:rsidP="002C325F">
            <w:r w:rsidRPr="002C325F">
              <w:t>Applications features can be edited before deploying</w:t>
            </w:r>
          </w:p>
          <w:p w14:paraId="2780FFC2" w14:textId="687C2808" w:rsidR="002C325F" w:rsidRPr="002C325F" w:rsidRDefault="002C325F" w:rsidP="002C325F">
            <w:pPr>
              <w:rPr>
                <w:lang w:val="en-IN" w:eastAsia="en-IN"/>
              </w:rPr>
            </w:pPr>
          </w:p>
        </w:tc>
        <w:tc>
          <w:tcPr>
            <w:tcW w:w="0" w:type="auto"/>
            <w:hideMark/>
          </w:tcPr>
          <w:p w14:paraId="3ECF0C25" w14:textId="77777777" w:rsidR="002C325F" w:rsidRPr="002C325F" w:rsidRDefault="002C325F" w:rsidP="002C325F">
            <w:r w:rsidRPr="002C325F">
              <w:t>Suitable for apps and mobile applications</w:t>
            </w:r>
          </w:p>
          <w:p w14:paraId="1AE08667" w14:textId="44424E9F" w:rsidR="002C325F" w:rsidRPr="002C325F" w:rsidRDefault="002C325F" w:rsidP="002C325F">
            <w:pPr>
              <w:rPr>
                <w:lang w:val="en-IN" w:eastAsia="en-IN"/>
              </w:rPr>
            </w:pPr>
          </w:p>
        </w:tc>
      </w:tr>
      <w:tr w:rsidR="002C325F" w:rsidRPr="002C325F" w14:paraId="78E8EEAA" w14:textId="77777777" w:rsidTr="002C325F">
        <w:tc>
          <w:tcPr>
            <w:tcW w:w="0" w:type="auto"/>
            <w:hideMark/>
          </w:tcPr>
          <w:p w14:paraId="79A7A77B" w14:textId="77777777" w:rsidR="002C325F" w:rsidRPr="002C325F" w:rsidRDefault="002C325F" w:rsidP="002C325F">
            <w:pPr>
              <w:rPr>
                <w:lang w:val="en-IN" w:eastAsia="en-IN"/>
              </w:rPr>
            </w:pPr>
            <w:r w:rsidRPr="002C325F">
              <w:rPr>
                <w:lang w:val="en-IN" w:eastAsia="en-IN"/>
              </w:rPr>
              <w:t>Cons</w:t>
            </w:r>
          </w:p>
        </w:tc>
        <w:tc>
          <w:tcPr>
            <w:tcW w:w="0" w:type="auto"/>
            <w:hideMark/>
          </w:tcPr>
          <w:p w14:paraId="654C1413" w14:textId="77777777" w:rsidR="002C325F" w:rsidRPr="002C325F" w:rsidRDefault="002C325F" w:rsidP="002C325F">
            <w:r w:rsidRPr="002C325F">
              <w:t>Organizing and handling large number of GPOs is difficult</w:t>
            </w:r>
          </w:p>
          <w:p w14:paraId="2FD1080E" w14:textId="232BE064" w:rsidR="002C325F" w:rsidRPr="002C325F" w:rsidRDefault="002C325F" w:rsidP="002C325F">
            <w:pPr>
              <w:rPr>
                <w:lang w:val="en-IN" w:eastAsia="en-IN"/>
              </w:rPr>
            </w:pPr>
          </w:p>
        </w:tc>
        <w:tc>
          <w:tcPr>
            <w:tcW w:w="0" w:type="auto"/>
            <w:hideMark/>
          </w:tcPr>
          <w:p w14:paraId="0CD52514" w14:textId="77777777" w:rsidR="002C325F" w:rsidRPr="002C325F" w:rsidRDefault="002C325F" w:rsidP="002C325F">
            <w:r w:rsidRPr="002C325F">
              <w:t>Features like automated Windows update repository are missing</w:t>
            </w:r>
          </w:p>
          <w:p w14:paraId="012EC9FF" w14:textId="39AF1569" w:rsidR="002C325F" w:rsidRPr="002C325F" w:rsidRDefault="002C325F" w:rsidP="002C325F">
            <w:pPr>
              <w:rPr>
                <w:lang w:val="en-IN" w:eastAsia="en-IN"/>
              </w:rPr>
            </w:pPr>
          </w:p>
        </w:tc>
        <w:tc>
          <w:tcPr>
            <w:tcW w:w="0" w:type="auto"/>
            <w:hideMark/>
          </w:tcPr>
          <w:p w14:paraId="59F9B2F8" w14:textId="77777777" w:rsidR="002C325F" w:rsidRPr="002C325F" w:rsidRDefault="002C325F" w:rsidP="002C325F">
            <w:r w:rsidRPr="002C325F">
              <w:t>It is a costly solution</w:t>
            </w:r>
          </w:p>
          <w:p w14:paraId="7B07E4FE" w14:textId="5ECF83A1" w:rsidR="002C325F" w:rsidRPr="002C325F" w:rsidRDefault="002C325F" w:rsidP="002C325F">
            <w:pPr>
              <w:rPr>
                <w:lang w:val="en-IN" w:eastAsia="en-IN"/>
              </w:rPr>
            </w:pPr>
          </w:p>
        </w:tc>
      </w:tr>
    </w:tbl>
    <w:p w14:paraId="46B300FC" w14:textId="77777777" w:rsidR="002C325F" w:rsidRDefault="002C325F" w:rsidP="002C325F"/>
    <w:p w14:paraId="13901EA6" w14:textId="77777777" w:rsidR="004A67A2" w:rsidRDefault="004A67A2" w:rsidP="002C325F"/>
    <w:p w14:paraId="325503C8" w14:textId="77777777" w:rsidR="004A67A2" w:rsidRPr="002C325F" w:rsidRDefault="004A67A2" w:rsidP="002C325F"/>
    <w:p w14:paraId="3BD48E56" w14:textId="330DCF89" w:rsidR="002C325F" w:rsidRDefault="00000000">
      <w:pPr>
        <w:pStyle w:val="Heading2"/>
        <w:numPr>
          <w:ilvl w:val="0"/>
          <w:numId w:val="5"/>
        </w:numPr>
      </w:pPr>
      <w:r>
        <w:lastRenderedPageBreak/>
        <w:t>How</w:t>
      </w:r>
      <w:r>
        <w:rPr>
          <w:spacing w:val="-1"/>
        </w:rPr>
        <w:t xml:space="preserve"> </w:t>
      </w:r>
      <w:r>
        <w:t>security</w:t>
      </w:r>
      <w:r>
        <w:rPr>
          <w:spacing w:val="-3"/>
        </w:rPr>
        <w:t xml:space="preserve"> </w:t>
      </w:r>
      <w:r>
        <w:t>can</w:t>
      </w:r>
      <w:r>
        <w:rPr>
          <w:spacing w:val="-3"/>
        </w:rPr>
        <w:t xml:space="preserve"> </w:t>
      </w:r>
      <w:r>
        <w:t>be</w:t>
      </w:r>
      <w:r>
        <w:rPr>
          <w:spacing w:val="-4"/>
        </w:rPr>
        <w:t xml:space="preserve"> </w:t>
      </w:r>
      <w:r>
        <w:t>achieved</w:t>
      </w:r>
      <w:r>
        <w:rPr>
          <w:spacing w:val="-3"/>
        </w:rPr>
        <w:t xml:space="preserve"> </w:t>
      </w:r>
      <w:r>
        <w:t>while</w:t>
      </w:r>
      <w:r>
        <w:rPr>
          <w:spacing w:val="-2"/>
        </w:rPr>
        <w:t xml:space="preserve"> </w:t>
      </w:r>
      <w:r>
        <w:t>doing</w:t>
      </w:r>
      <w:r>
        <w:rPr>
          <w:spacing w:val="-2"/>
        </w:rPr>
        <w:t xml:space="preserve"> </w:t>
      </w:r>
      <w:r>
        <w:t>enterprise</w:t>
      </w:r>
      <w:r>
        <w:rPr>
          <w:spacing w:val="-3"/>
        </w:rPr>
        <w:t xml:space="preserve"> </w:t>
      </w:r>
      <w:r>
        <w:t>deployment?</w:t>
      </w:r>
    </w:p>
    <w:p w14:paraId="54D60CE6" w14:textId="77777777" w:rsidR="002C325F" w:rsidRPr="002C325F" w:rsidRDefault="002C325F" w:rsidP="002C325F">
      <w:pPr>
        <w:rPr>
          <w:lang w:val="en-IN"/>
        </w:rPr>
      </w:pPr>
      <w:r w:rsidRPr="002C325F">
        <w:rPr>
          <w:lang w:val="en-IN"/>
        </w:rPr>
        <w:t>Enterprise deployment often involves installing software on multiple machines within an organization. This process needs to be done securely to ensure that sensitive data is not compromised. Here are some ways to achieve security during enterprise deployment:</w:t>
      </w:r>
    </w:p>
    <w:p w14:paraId="32B9C4EC" w14:textId="77777777" w:rsidR="002C325F" w:rsidRPr="002C325F" w:rsidRDefault="002C325F">
      <w:pPr>
        <w:numPr>
          <w:ilvl w:val="0"/>
          <w:numId w:val="65"/>
        </w:numPr>
        <w:rPr>
          <w:lang w:val="en-IN"/>
        </w:rPr>
      </w:pPr>
      <w:r w:rsidRPr="002C325F">
        <w:rPr>
          <w:b/>
          <w:bCs/>
          <w:lang w:val="en-IN"/>
        </w:rPr>
        <w:t>Use secure communication channels</w:t>
      </w:r>
      <w:r w:rsidRPr="002C325F">
        <w:rPr>
          <w:lang w:val="en-IN"/>
        </w:rPr>
        <w:t>: When deploying software, it is important to ensure that the communication channel between the deployment server and the client machines is secure. This can be done by using secure protocols such as HTTPS, SSH, or SSL.</w:t>
      </w:r>
    </w:p>
    <w:p w14:paraId="1BC464C2" w14:textId="77777777" w:rsidR="002C325F" w:rsidRPr="002C325F" w:rsidRDefault="002C325F">
      <w:pPr>
        <w:numPr>
          <w:ilvl w:val="0"/>
          <w:numId w:val="65"/>
        </w:numPr>
        <w:rPr>
          <w:lang w:val="en-IN"/>
        </w:rPr>
      </w:pPr>
      <w:r w:rsidRPr="002C325F">
        <w:rPr>
          <w:b/>
          <w:bCs/>
          <w:lang w:val="en-IN"/>
        </w:rPr>
        <w:t>Authentication and Authorization</w:t>
      </w:r>
      <w:r w:rsidRPr="002C325F">
        <w:rPr>
          <w:lang w:val="en-IN"/>
        </w:rPr>
        <w:t>: Authentication is the process of verifying the identity of a user, while authorization is the process of granting or denying access to a particular resource. Strong authentication and authorization mechanisms should be put in place to prevent unauthorized access.</w:t>
      </w:r>
    </w:p>
    <w:p w14:paraId="585A23D7" w14:textId="77777777" w:rsidR="002C325F" w:rsidRPr="002C325F" w:rsidRDefault="002C325F">
      <w:pPr>
        <w:numPr>
          <w:ilvl w:val="0"/>
          <w:numId w:val="65"/>
        </w:numPr>
        <w:rPr>
          <w:lang w:val="en-IN"/>
        </w:rPr>
      </w:pPr>
      <w:r w:rsidRPr="002C325F">
        <w:rPr>
          <w:b/>
          <w:bCs/>
          <w:lang w:val="en-IN"/>
        </w:rPr>
        <w:t>Encryption</w:t>
      </w:r>
      <w:r w:rsidRPr="002C325F">
        <w:rPr>
          <w:lang w:val="en-IN"/>
        </w:rPr>
        <w:t>: Data should be encrypted both in transit and at rest. This prevents unauthorized access to data by hackers or other malicious actors.</w:t>
      </w:r>
    </w:p>
    <w:p w14:paraId="151DE63F" w14:textId="77777777" w:rsidR="002C325F" w:rsidRPr="002C325F" w:rsidRDefault="002C325F">
      <w:pPr>
        <w:numPr>
          <w:ilvl w:val="0"/>
          <w:numId w:val="65"/>
        </w:numPr>
        <w:rPr>
          <w:lang w:val="en-IN"/>
        </w:rPr>
      </w:pPr>
      <w:r w:rsidRPr="002C325F">
        <w:rPr>
          <w:b/>
          <w:bCs/>
          <w:lang w:val="en-IN"/>
        </w:rPr>
        <w:t>Access control</w:t>
      </w:r>
      <w:r w:rsidRPr="002C325F">
        <w:rPr>
          <w:lang w:val="en-IN"/>
        </w:rPr>
        <w:t>: Access control policies should be put in place to ensure that only authorized personnel have access to the deployment environment. This can be done by implementing role-based access control or other access control mechanisms.</w:t>
      </w:r>
    </w:p>
    <w:p w14:paraId="3716AB05" w14:textId="77777777" w:rsidR="002C325F" w:rsidRPr="002C325F" w:rsidRDefault="002C325F">
      <w:pPr>
        <w:numPr>
          <w:ilvl w:val="0"/>
          <w:numId w:val="65"/>
        </w:numPr>
        <w:rPr>
          <w:lang w:val="en-IN"/>
        </w:rPr>
      </w:pPr>
      <w:r w:rsidRPr="002C325F">
        <w:rPr>
          <w:b/>
          <w:bCs/>
          <w:lang w:val="en-IN"/>
        </w:rPr>
        <w:t>Testing and Auditing</w:t>
      </w:r>
      <w:r w:rsidRPr="002C325F">
        <w:rPr>
          <w:lang w:val="en-IN"/>
        </w:rPr>
        <w:t>: It is important to thoroughly test the deployment process and audit the deployed software for vulnerabilities. Regular security testing should be conducted to identify and fix security flaws.</w:t>
      </w:r>
    </w:p>
    <w:p w14:paraId="7BABB821" w14:textId="77777777" w:rsidR="002C325F" w:rsidRPr="002C325F" w:rsidRDefault="002C325F">
      <w:pPr>
        <w:numPr>
          <w:ilvl w:val="0"/>
          <w:numId w:val="65"/>
        </w:numPr>
        <w:rPr>
          <w:lang w:val="en-IN"/>
        </w:rPr>
      </w:pPr>
      <w:r w:rsidRPr="002C325F">
        <w:rPr>
          <w:b/>
          <w:bCs/>
          <w:lang w:val="en-IN"/>
        </w:rPr>
        <w:t>Patching and Updates</w:t>
      </w:r>
      <w:r w:rsidRPr="002C325F">
        <w:rPr>
          <w:lang w:val="en-IN"/>
        </w:rPr>
        <w:t>: Regular patching and updating of software is essential to ensure that vulnerabilities are addressed promptly.</w:t>
      </w:r>
    </w:p>
    <w:p w14:paraId="05C3B79D" w14:textId="77777777" w:rsidR="002C325F" w:rsidRPr="002C325F" w:rsidRDefault="002C325F" w:rsidP="002C325F">
      <w:pPr>
        <w:rPr>
          <w:lang w:val="en-IN"/>
        </w:rPr>
      </w:pPr>
      <w:r w:rsidRPr="002C325F">
        <w:rPr>
          <w:lang w:val="en-IN"/>
        </w:rPr>
        <w:t>By implementing these security measures, an organization can ensure that their enterprise deployment is secure and their sensitive data is protected.</w:t>
      </w:r>
    </w:p>
    <w:p w14:paraId="1C87B172" w14:textId="77777777" w:rsidR="002C325F" w:rsidRPr="002C325F" w:rsidRDefault="002C325F" w:rsidP="002C325F"/>
    <w:p w14:paraId="22E79BEF" w14:textId="32FD7DFD" w:rsidR="006430D3" w:rsidRDefault="00000000">
      <w:pPr>
        <w:pStyle w:val="Heading2"/>
        <w:numPr>
          <w:ilvl w:val="0"/>
          <w:numId w:val="5"/>
        </w:numPr>
      </w:pPr>
      <w:r>
        <w:t xml:space="preserve">Explain the </w:t>
      </w:r>
      <w:r w:rsidR="001665C0">
        <w:t>best-known</w:t>
      </w:r>
      <w:r>
        <w:t xml:space="preserve"> metric of network availability.</w:t>
      </w:r>
      <w:r>
        <w:rPr>
          <w:spacing w:val="-47"/>
        </w:rPr>
        <w:t xml:space="preserve"> </w:t>
      </w:r>
      <w:r>
        <w:t>Discuss</w:t>
      </w:r>
      <w:r>
        <w:rPr>
          <w:spacing w:val="-3"/>
        </w:rPr>
        <w:t xml:space="preserve"> </w:t>
      </w:r>
      <w:r>
        <w:t>the</w:t>
      </w:r>
      <w:r>
        <w:rPr>
          <w:spacing w:val="-2"/>
        </w:rPr>
        <w:t xml:space="preserve"> </w:t>
      </w:r>
      <w:r>
        <w:t>parallel</w:t>
      </w:r>
      <w:r>
        <w:rPr>
          <w:spacing w:val="-1"/>
        </w:rPr>
        <w:t xml:space="preserve"> </w:t>
      </w:r>
      <w:r>
        <w:t>transport availability.</w:t>
      </w:r>
    </w:p>
    <w:p w14:paraId="5F67370A" w14:textId="725C0CB1" w:rsidR="006430D3" w:rsidRPr="006430D3" w:rsidRDefault="006430D3" w:rsidP="006430D3">
      <w:r w:rsidRPr="006430D3">
        <w:t>The best-known metric of network availability is known as “five nines”. What five nines means is that the end-user perceives that their application is available 99.999% of the time. This permits only 5.26 minutes of downtime a year. Depending on the application and network topology, this can be a very stringent standard.</w:t>
      </w:r>
    </w:p>
    <w:p w14:paraId="22A4CA8A" w14:textId="77777777" w:rsidR="006430D3" w:rsidRPr="006430D3" w:rsidRDefault="006430D3" w:rsidP="006430D3">
      <w:pPr>
        <w:rPr>
          <w:lang w:val="en-IN"/>
        </w:rPr>
      </w:pPr>
      <w:r w:rsidRPr="006430D3">
        <w:rPr>
          <w:lang w:val="en-IN"/>
        </w:rPr>
        <w:t>Parallel transport availability is a metric that measures the ability of a network to maintain continuous communication between two or more points, even in the event of a failure in one or more network links. This is achieved by creating parallel paths between the points, such that if one path fails, the data can be rerouted through another path, thus ensuring uninterrupted communication.</w:t>
      </w:r>
    </w:p>
    <w:p w14:paraId="26FADD3C" w14:textId="77777777" w:rsidR="006430D3" w:rsidRPr="006430D3" w:rsidRDefault="006430D3" w:rsidP="006430D3">
      <w:pPr>
        <w:rPr>
          <w:lang w:val="en-IN"/>
        </w:rPr>
      </w:pPr>
      <w:r w:rsidRPr="006430D3">
        <w:rPr>
          <w:lang w:val="en-IN"/>
        </w:rPr>
        <w:t>Parallel transport availability is achieved through the use of redundancy and failover mechanisms in the network infrastructure. Redundancy refers to the provision of multiple paths between the points, while failover refers to the ability to automatically switch to an alternate path in the event of a failure in the primary path.</w:t>
      </w:r>
    </w:p>
    <w:p w14:paraId="01061D1E" w14:textId="77777777" w:rsidR="006430D3" w:rsidRPr="006430D3" w:rsidRDefault="006430D3" w:rsidP="006430D3">
      <w:pPr>
        <w:rPr>
          <w:lang w:val="en-IN"/>
        </w:rPr>
      </w:pPr>
      <w:r w:rsidRPr="006430D3">
        <w:rPr>
          <w:lang w:val="en-IN"/>
        </w:rPr>
        <w:t>The parallel transport availability metric is usually expressed as a percentage, which represents the amount of time that the network is available for parallel transport between the points. For example, a network with a parallel transport availability of 99.999% (five nines) would be available for parallel transport for 99.999% of the time, or 5 minutes and 15.6 seconds of downtime per year.</w:t>
      </w:r>
    </w:p>
    <w:p w14:paraId="6297C4F7" w14:textId="77777777" w:rsidR="006430D3" w:rsidRPr="006430D3" w:rsidRDefault="006430D3" w:rsidP="006430D3">
      <w:pPr>
        <w:rPr>
          <w:lang w:val="en-IN"/>
        </w:rPr>
      </w:pPr>
      <w:r w:rsidRPr="006430D3">
        <w:rPr>
          <w:lang w:val="en-IN"/>
        </w:rPr>
        <w:t>Parallel transport availability is critical for enterprise systems that require high availability, such as financial transactions, healthcare systems, and emergency services. By ensuring continuous communication between the points, parallel transport availability helps to prevent data loss, reduce downtime, and minimize the impact of failures on the system.</w:t>
      </w:r>
    </w:p>
    <w:p w14:paraId="0F08CB2D" w14:textId="17C84BD5" w:rsidR="006430D3" w:rsidRPr="006430D3" w:rsidRDefault="006430D3" w:rsidP="006430D3">
      <w:r w:rsidRPr="00AC64B1">
        <w:rPr>
          <w:rFonts w:ascii="Times New Roman" w:hAnsi="Times New Roman" w:cs="Times New Roman"/>
          <w:noProof/>
          <w:color w:val="404040"/>
          <w:sz w:val="24"/>
          <w:szCs w:val="24"/>
          <w:lang w:eastAsia="en-IN"/>
        </w:rPr>
        <w:drawing>
          <wp:inline distT="0" distB="0" distL="0" distR="0" wp14:anchorId="7A11F1C8" wp14:editId="48394C64">
            <wp:extent cx="5861050" cy="1271169"/>
            <wp:effectExtent l="0" t="0" r="6350" b="5715"/>
            <wp:docPr id="25" name="Picture 25" descr="https://storage.googleapis.com/blogs-images/ciscoblogs/1/2020/05/59-2-1024x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torage.googleapis.com/blogs-images/ciscoblogs/1/2020/05/59-2-1024x22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1050" cy="1271169"/>
                    </a:xfrm>
                    <a:prstGeom prst="rect">
                      <a:avLst/>
                    </a:prstGeom>
                    <a:noFill/>
                    <a:ln>
                      <a:noFill/>
                    </a:ln>
                  </pic:spPr>
                </pic:pic>
              </a:graphicData>
            </a:graphic>
          </wp:inline>
        </w:drawing>
      </w:r>
    </w:p>
    <w:p w14:paraId="11A91DE4" w14:textId="66704EA1" w:rsidR="00A22F60" w:rsidRDefault="00000000">
      <w:pPr>
        <w:pStyle w:val="Heading2"/>
        <w:numPr>
          <w:ilvl w:val="0"/>
          <w:numId w:val="5"/>
        </w:numPr>
      </w:pPr>
      <w:r>
        <w:lastRenderedPageBreak/>
        <w:t>Give</w:t>
      </w:r>
      <w:r>
        <w:rPr>
          <w:spacing w:val="-2"/>
        </w:rPr>
        <w:t xml:space="preserve"> </w:t>
      </w:r>
      <w:r>
        <w:t>any</w:t>
      </w:r>
      <w:r>
        <w:rPr>
          <w:spacing w:val="-2"/>
        </w:rPr>
        <w:t xml:space="preserve"> </w:t>
      </w:r>
      <w:r>
        <w:t>key</w:t>
      </w:r>
      <w:r>
        <w:rPr>
          <w:spacing w:val="-1"/>
        </w:rPr>
        <w:t xml:space="preserve"> </w:t>
      </w:r>
      <w:r>
        <w:t>requirement</w:t>
      </w:r>
      <w:r>
        <w:rPr>
          <w:spacing w:val="-2"/>
        </w:rPr>
        <w:t xml:space="preserve"> </w:t>
      </w:r>
      <w:r>
        <w:t>to</w:t>
      </w:r>
      <w:r>
        <w:rPr>
          <w:spacing w:val="-2"/>
        </w:rPr>
        <w:t xml:space="preserve"> </w:t>
      </w:r>
      <w:r>
        <w:t>successful</w:t>
      </w:r>
      <w:r>
        <w:rPr>
          <w:spacing w:val="-4"/>
        </w:rPr>
        <w:t xml:space="preserve"> </w:t>
      </w:r>
      <w:r>
        <w:t>delivery.</w:t>
      </w:r>
      <w:r>
        <w:rPr>
          <w:spacing w:val="-1"/>
        </w:rPr>
        <w:t xml:space="preserve"> </w:t>
      </w:r>
      <w:r>
        <w:t>How</w:t>
      </w:r>
      <w:r>
        <w:rPr>
          <w:spacing w:val="-5"/>
        </w:rPr>
        <w:t xml:space="preserve"> </w:t>
      </w:r>
      <w:r>
        <w:t>it can</w:t>
      </w:r>
      <w:r>
        <w:rPr>
          <w:spacing w:val="-3"/>
        </w:rPr>
        <w:t xml:space="preserve"> </w:t>
      </w:r>
      <w:r>
        <w:t>transform</w:t>
      </w:r>
      <w:r>
        <w:rPr>
          <w:spacing w:val="-2"/>
        </w:rPr>
        <w:t xml:space="preserve"> </w:t>
      </w:r>
      <w:r>
        <w:t>the</w:t>
      </w:r>
      <w:r>
        <w:rPr>
          <w:spacing w:val="-3"/>
        </w:rPr>
        <w:t xml:space="preserve"> </w:t>
      </w:r>
      <w:r>
        <w:t>work</w:t>
      </w:r>
      <w:r>
        <w:rPr>
          <w:spacing w:val="-1"/>
        </w:rPr>
        <w:t xml:space="preserve"> </w:t>
      </w:r>
      <w:r>
        <w:t>environment?</w:t>
      </w:r>
    </w:p>
    <w:p w14:paraId="09C0EDBD" w14:textId="77777777" w:rsidR="006430D3" w:rsidRPr="006430D3" w:rsidRDefault="006430D3" w:rsidP="006430D3">
      <w:r w:rsidRPr="006430D3">
        <w:t>Transparency is a key requirement for successful delivery in any organization. It involves clear communication of information, decisions, and actions to all stakeholders involved in the project. Transparency can transform the work environment in several ways:</w:t>
      </w:r>
    </w:p>
    <w:p w14:paraId="496D1552" w14:textId="77777777" w:rsidR="006430D3" w:rsidRPr="006430D3" w:rsidRDefault="006430D3">
      <w:pPr>
        <w:pStyle w:val="ListParagraph"/>
        <w:numPr>
          <w:ilvl w:val="0"/>
          <w:numId w:val="5"/>
        </w:numPr>
      </w:pPr>
      <w:r w:rsidRPr="006430D3">
        <w:rPr>
          <w:b/>
          <w:bCs/>
        </w:rPr>
        <w:t>Trust</w:t>
      </w:r>
      <w:r w:rsidRPr="006430D3">
        <w:t>: Transparency builds trust between team members and stakeholders. When everyone has access to the same information, there are no hidden agendas or surprises. This can help to build trust and foster better working relationships.</w:t>
      </w:r>
    </w:p>
    <w:p w14:paraId="78D7C453" w14:textId="77777777" w:rsidR="006430D3" w:rsidRPr="006430D3" w:rsidRDefault="006430D3">
      <w:pPr>
        <w:pStyle w:val="ListParagraph"/>
        <w:numPr>
          <w:ilvl w:val="0"/>
          <w:numId w:val="5"/>
        </w:numPr>
      </w:pPr>
      <w:r w:rsidRPr="006430D3">
        <w:rPr>
          <w:b/>
          <w:bCs/>
        </w:rPr>
        <w:t>Collaboration</w:t>
      </w:r>
      <w:r w:rsidRPr="006430D3">
        <w:t>: Transparency encourages collaboration between team members. When everyone is aware of what is going on, they can provide feedback, suggest improvements, and work together to solve problems.</w:t>
      </w:r>
    </w:p>
    <w:p w14:paraId="0893A6AE" w14:textId="77777777" w:rsidR="006430D3" w:rsidRPr="006430D3" w:rsidRDefault="006430D3">
      <w:pPr>
        <w:pStyle w:val="ListParagraph"/>
        <w:numPr>
          <w:ilvl w:val="0"/>
          <w:numId w:val="5"/>
        </w:numPr>
      </w:pPr>
      <w:r w:rsidRPr="006430D3">
        <w:rPr>
          <w:b/>
          <w:bCs/>
        </w:rPr>
        <w:t>Accountability</w:t>
      </w:r>
      <w:r w:rsidRPr="006430D3">
        <w:t>: Transparency helps to hold team members accountable for their actions. When everyone can see what is going on, it is easier to identify who is responsible for specific tasks or decisions.</w:t>
      </w:r>
    </w:p>
    <w:p w14:paraId="236E24E0" w14:textId="77777777" w:rsidR="006430D3" w:rsidRPr="006430D3" w:rsidRDefault="006430D3">
      <w:pPr>
        <w:pStyle w:val="ListParagraph"/>
        <w:numPr>
          <w:ilvl w:val="0"/>
          <w:numId w:val="5"/>
        </w:numPr>
      </w:pPr>
      <w:r w:rsidRPr="006430D3">
        <w:rPr>
          <w:b/>
          <w:bCs/>
        </w:rPr>
        <w:t>Continuous Improvement</w:t>
      </w:r>
      <w:r w:rsidRPr="006430D3">
        <w:t>: Transparency allows for continuous improvement. When everyone has access to the same information, it is easier to identify areas for improvement and make changes to the process.</w:t>
      </w:r>
    </w:p>
    <w:p w14:paraId="1FEC6A14" w14:textId="01C16743" w:rsidR="00A22F60" w:rsidRPr="007B222D" w:rsidRDefault="00794302" w:rsidP="007B222D">
      <w:pPr>
        <w:rPr>
          <w:lang w:val="en-IN"/>
        </w:rPr>
      </w:pPr>
      <w:r w:rsidRPr="00794302">
        <w:rPr>
          <w:vanish/>
          <w:szCs w:val="24"/>
          <w:lang w:val="en-IN"/>
        </w:rPr>
        <w:t>Top of Form</w:t>
      </w:r>
    </w:p>
    <w:p w14:paraId="78158D11" w14:textId="6D93E6C1" w:rsidR="00A22F60" w:rsidRDefault="00000000" w:rsidP="00C93DB0">
      <w:pPr>
        <w:pStyle w:val="Heading1"/>
      </w:pPr>
      <w:r>
        <w:t>Unit</w:t>
      </w:r>
      <w:r>
        <w:rPr>
          <w:spacing w:val="-2"/>
        </w:rPr>
        <w:t xml:space="preserve"> </w:t>
      </w:r>
      <w:r>
        <w:t>6</w:t>
      </w:r>
      <w:r>
        <w:rPr>
          <w:spacing w:val="-5"/>
        </w:rPr>
        <w:t xml:space="preserve"> </w:t>
      </w:r>
      <w:r>
        <w:t>Questions</w:t>
      </w:r>
    </w:p>
    <w:p w14:paraId="737D74BB" w14:textId="2930750C" w:rsidR="00794302" w:rsidRPr="007B222D" w:rsidRDefault="00000000" w:rsidP="004A67A2">
      <w:pPr>
        <w:pStyle w:val="Heading2"/>
        <w:numPr>
          <w:ilvl w:val="0"/>
          <w:numId w:val="59"/>
        </w:numPr>
        <w:ind w:left="426"/>
      </w:pPr>
      <w:r>
        <w:t>Illustrate</w:t>
      </w:r>
      <w:r>
        <w:rPr>
          <w:spacing w:val="-3"/>
        </w:rPr>
        <w:t xml:space="preserve"> </w:t>
      </w:r>
      <w:r>
        <w:t>why</w:t>
      </w:r>
      <w:r>
        <w:rPr>
          <w:spacing w:val="-4"/>
        </w:rPr>
        <w:t xml:space="preserve"> </w:t>
      </w:r>
      <w:r>
        <w:t>are</w:t>
      </w:r>
      <w:r>
        <w:rPr>
          <w:spacing w:val="-3"/>
        </w:rPr>
        <w:t xml:space="preserve"> </w:t>
      </w:r>
      <w:r>
        <w:t>Enterprises</w:t>
      </w:r>
      <w:r>
        <w:rPr>
          <w:spacing w:val="-3"/>
        </w:rPr>
        <w:t xml:space="preserve"> </w:t>
      </w:r>
      <w:r>
        <w:t>moving</w:t>
      </w:r>
      <w:r>
        <w:rPr>
          <w:spacing w:val="-3"/>
        </w:rPr>
        <w:t xml:space="preserve"> </w:t>
      </w:r>
      <w:r>
        <w:t>towards</w:t>
      </w:r>
      <w:r>
        <w:rPr>
          <w:spacing w:val="-5"/>
        </w:rPr>
        <w:t xml:space="preserve"> </w:t>
      </w:r>
      <w:r>
        <w:t>cloud? Give</w:t>
      </w:r>
      <w:r>
        <w:rPr>
          <w:spacing w:val="-3"/>
        </w:rPr>
        <w:t xml:space="preserve"> </w:t>
      </w:r>
      <w:r>
        <w:t>any</w:t>
      </w:r>
      <w:r>
        <w:rPr>
          <w:spacing w:val="-3"/>
        </w:rPr>
        <w:t xml:space="preserve"> </w:t>
      </w:r>
      <w:r>
        <w:t>three</w:t>
      </w:r>
      <w:r>
        <w:rPr>
          <w:spacing w:val="-3"/>
        </w:rPr>
        <w:t xml:space="preserve"> </w:t>
      </w:r>
      <w:r>
        <w:t>reasons.</w:t>
      </w:r>
    </w:p>
    <w:p w14:paraId="68A6C8D3" w14:textId="66F404F2" w:rsidR="007B222D" w:rsidRDefault="007B222D" w:rsidP="007B222D">
      <w:pPr>
        <w:pStyle w:val="Heading3"/>
        <w:numPr>
          <w:ilvl w:val="0"/>
          <w:numId w:val="94"/>
        </w:numPr>
      </w:pPr>
      <w:r w:rsidRPr="007B222D">
        <w:t>Cost savings</w:t>
      </w:r>
    </w:p>
    <w:p w14:paraId="21A64C59" w14:textId="06ABFF38" w:rsidR="007B222D" w:rsidRPr="007B222D" w:rsidRDefault="007B222D" w:rsidP="007B222D">
      <w:pPr>
        <w:pStyle w:val="ListParagraph"/>
        <w:ind w:left="720" w:firstLine="0"/>
      </w:pPr>
      <w:r w:rsidRPr="007B222D">
        <w:t>A</w:t>
      </w:r>
      <w:r w:rsidRPr="007B222D">
        <w:t xml:space="preserve"> typical enterprise cloud solution leverages pay-as-you-go pricing, so businesses only pay for the resources they use. In addition, businesses that move to the Cloud can avoid many or all of the up-front costs of developing similar capabilities in-house. There’s no need to lease a data center, no servers to buy, and no physical computing infrastructure that needs to be maintained. As a result, IT expenses for enterprise cloud adopters are often lower, easier to calculate, and easier to predict.</w:t>
      </w:r>
    </w:p>
    <w:p w14:paraId="1C03A693" w14:textId="531A255A" w:rsidR="007B222D" w:rsidRDefault="007B222D" w:rsidP="007B222D">
      <w:pPr>
        <w:pStyle w:val="Heading3"/>
        <w:numPr>
          <w:ilvl w:val="0"/>
          <w:numId w:val="94"/>
        </w:numPr>
      </w:pPr>
      <w:r w:rsidRPr="007B222D">
        <w:t>Security </w:t>
      </w:r>
    </w:p>
    <w:p w14:paraId="03CBBE03" w14:textId="2D934ADE" w:rsidR="007B222D" w:rsidRPr="007B222D" w:rsidRDefault="007B222D" w:rsidP="007B222D">
      <w:pPr>
        <w:pStyle w:val="ListParagraph"/>
        <w:ind w:left="720" w:firstLine="0"/>
      </w:pPr>
      <w:r w:rsidRPr="007B222D">
        <w:t>E</w:t>
      </w:r>
      <w:r w:rsidRPr="007B222D">
        <w:t>nterprise organizations are frequently targeted by cyber criminals wishing to steal or expose data. Data breaches are extremely costly to remedy and can negatively impact your reputation and customer relationships. With enterprise cloud, organizations can access security tools like system-wide identity/access management and cloud security monitoring. They can easily implement network-wide identity and access controls. Cloud service providers also play a role in supporting data security in public and private deployments.</w:t>
      </w:r>
    </w:p>
    <w:p w14:paraId="2399BCFE" w14:textId="5BF4167E" w:rsidR="007B222D" w:rsidRDefault="007B222D" w:rsidP="007B222D">
      <w:pPr>
        <w:pStyle w:val="Heading3"/>
        <w:numPr>
          <w:ilvl w:val="0"/>
          <w:numId w:val="94"/>
        </w:numPr>
      </w:pPr>
      <w:r w:rsidRPr="007B222D">
        <w:t>Disaster Recovery/Business Resiliency</w:t>
      </w:r>
    </w:p>
    <w:p w14:paraId="3A453E19" w14:textId="1AED7B23" w:rsidR="007B222D" w:rsidRPr="007B222D" w:rsidRDefault="007B222D" w:rsidP="007B222D">
      <w:pPr>
        <w:pStyle w:val="ListParagraph"/>
        <w:ind w:left="720" w:firstLine="0"/>
      </w:pPr>
      <w:r w:rsidRPr="007B222D">
        <w:t>Without a solid Disaster Recovery solution, business resiliency is at risk in the face of a service outage, natural disaster, or cyberattack. Lost revenue, degradation of customer trust, and even bankruptcy are possible outcomes.</w:t>
      </w:r>
    </w:p>
    <w:p w14:paraId="40B48D65" w14:textId="69A139E0" w:rsidR="007B222D" w:rsidRDefault="007B222D" w:rsidP="007B222D">
      <w:pPr>
        <w:pStyle w:val="Heading3"/>
        <w:numPr>
          <w:ilvl w:val="0"/>
          <w:numId w:val="94"/>
        </w:numPr>
      </w:pPr>
      <w:r w:rsidRPr="007B222D">
        <w:t>Flexibility &amp; Innovation </w:t>
      </w:r>
    </w:p>
    <w:p w14:paraId="76B8427C" w14:textId="73A32823" w:rsidR="007B222D" w:rsidRPr="00794302" w:rsidRDefault="007B222D" w:rsidP="007B222D">
      <w:pPr>
        <w:pStyle w:val="ListParagraph"/>
        <w:ind w:left="720" w:firstLine="0"/>
      </w:pPr>
      <w:r w:rsidRPr="007B222D">
        <w:t>Enterprise cloud computing offers businesses the flexibility to dynamically scale their resource consumption up or down as needed. This minimizes the amount of upfront capital cost associated with launching a new product or testing a new service and removes barriers to innovation.</w:t>
      </w:r>
    </w:p>
    <w:p w14:paraId="3F92B915" w14:textId="7252A33C" w:rsidR="00794302" w:rsidRPr="007B222D" w:rsidRDefault="00000000" w:rsidP="004A67A2">
      <w:pPr>
        <w:pStyle w:val="Heading2"/>
        <w:numPr>
          <w:ilvl w:val="0"/>
          <w:numId w:val="59"/>
        </w:numPr>
        <w:ind w:left="426"/>
      </w:pPr>
      <w:r>
        <w:t>Classify</w:t>
      </w:r>
      <w:r>
        <w:rPr>
          <w:spacing w:val="-2"/>
        </w:rPr>
        <w:t xml:space="preserve"> </w:t>
      </w:r>
      <w:r>
        <w:t>the</w:t>
      </w:r>
      <w:r>
        <w:rPr>
          <w:spacing w:val="-3"/>
        </w:rPr>
        <w:t xml:space="preserve"> </w:t>
      </w:r>
      <w:r>
        <w:t>types</w:t>
      </w:r>
      <w:r>
        <w:rPr>
          <w:spacing w:val="-2"/>
        </w:rPr>
        <w:t xml:space="preserve"> </w:t>
      </w:r>
      <w:r>
        <w:t>of</w:t>
      </w:r>
      <w:r>
        <w:rPr>
          <w:spacing w:val="-5"/>
        </w:rPr>
        <w:t xml:space="preserve"> </w:t>
      </w:r>
      <w:r>
        <w:t>Private</w:t>
      </w:r>
      <w:r>
        <w:rPr>
          <w:spacing w:val="-1"/>
        </w:rPr>
        <w:t xml:space="preserve"> </w:t>
      </w:r>
      <w:r>
        <w:t>Cloud.</w:t>
      </w:r>
      <w:r>
        <w:rPr>
          <w:spacing w:val="-3"/>
        </w:rPr>
        <w:t xml:space="preserve"> </w:t>
      </w:r>
      <w:r>
        <w:t>Give</w:t>
      </w:r>
      <w:r>
        <w:rPr>
          <w:spacing w:val="-2"/>
        </w:rPr>
        <w:t xml:space="preserve"> </w:t>
      </w:r>
      <w:r>
        <w:t>examples</w:t>
      </w:r>
      <w:r>
        <w:rPr>
          <w:spacing w:val="-1"/>
        </w:rPr>
        <w:t xml:space="preserve"> </w:t>
      </w:r>
      <w:r>
        <w:t>of</w:t>
      </w:r>
      <w:r>
        <w:rPr>
          <w:spacing w:val="-5"/>
        </w:rPr>
        <w:t xml:space="preserve"> </w:t>
      </w:r>
      <w:r>
        <w:t>private</w:t>
      </w:r>
      <w:r>
        <w:rPr>
          <w:spacing w:val="-2"/>
        </w:rPr>
        <w:t xml:space="preserve"> </w:t>
      </w:r>
      <w:r>
        <w:t>cloud</w:t>
      </w:r>
      <w:r>
        <w:rPr>
          <w:spacing w:val="-3"/>
        </w:rPr>
        <w:t xml:space="preserve"> </w:t>
      </w:r>
      <w:r>
        <w:t>providers.</w:t>
      </w:r>
    </w:p>
    <w:p w14:paraId="05D0FE59" w14:textId="77777777" w:rsidR="007B222D" w:rsidRPr="007B222D" w:rsidRDefault="007B222D" w:rsidP="007B222D">
      <w:r w:rsidRPr="007B222D">
        <w:t>Depending on who manages the private cloud environment and where the cloud solution is hosted, a private cloud can be classified into four major types – virtual private cloud, managed private cloud, hosted private cloud, and on-premise private cloud. Let’s look at each one in detail.</w:t>
      </w:r>
    </w:p>
    <w:p w14:paraId="3DBA3E0D" w14:textId="7021A424" w:rsidR="007B222D" w:rsidRPr="007B222D" w:rsidRDefault="007B222D" w:rsidP="007B222D">
      <w:pPr>
        <w:pStyle w:val="Heading3"/>
        <w:numPr>
          <w:ilvl w:val="0"/>
          <w:numId w:val="95"/>
        </w:numPr>
      </w:pPr>
      <w:r w:rsidRPr="007B222D">
        <w:t>Virtual private cloud</w:t>
      </w:r>
    </w:p>
    <w:p w14:paraId="2CEB4886" w14:textId="762237A3" w:rsidR="007B222D" w:rsidRPr="007B222D" w:rsidRDefault="007B222D" w:rsidP="007B222D">
      <w:r w:rsidRPr="007B222D">
        <w:t>A virtual private cloud (VPC) is a type of cloud model that offers the benefits of a private cloud (more control and an isolated environment) with the help of public cloud resources</w:t>
      </w:r>
      <w:r>
        <w:t xml:space="preserve"> </w:t>
      </w:r>
      <w:r w:rsidRPr="007B222D">
        <w:t xml:space="preserve">Opens a new </w:t>
      </w:r>
      <w:proofErr w:type="gramStart"/>
      <w:r w:rsidRPr="007B222D">
        <w:t>window .</w:t>
      </w:r>
      <w:proofErr w:type="gramEnd"/>
      <w:r w:rsidRPr="007B222D">
        <w:t xml:space="preserve"> Although private cloud and virtual private cloud are often used interchangeably, there are many points </w:t>
      </w:r>
      <w:r w:rsidRPr="007B222D">
        <w:lastRenderedPageBreak/>
        <w:t>of difference between the two.</w:t>
      </w:r>
    </w:p>
    <w:p w14:paraId="594A0150" w14:textId="77777777" w:rsidR="007B222D" w:rsidRPr="007B222D" w:rsidRDefault="007B222D" w:rsidP="007B222D">
      <w:r w:rsidRPr="007B222D">
        <w:t>In a traditional private cloud, a company’s internal IT department acts as the service provider, and the individual business units act as tenants. In a virtual private cloud model, a public cloud provider acts as the service provider, and the cloud users act as its tenants. Simply put, a virtual private cloud is a hybrid model of cloud computing in which a private cloud solution is provided within a public cloud provider’s infrastructure.</w:t>
      </w:r>
    </w:p>
    <w:p w14:paraId="07214297" w14:textId="52B74A46" w:rsidR="007B222D" w:rsidRPr="007B222D" w:rsidRDefault="007B222D" w:rsidP="007B222D">
      <w:pPr>
        <w:pStyle w:val="Heading3"/>
        <w:numPr>
          <w:ilvl w:val="0"/>
          <w:numId w:val="95"/>
        </w:numPr>
      </w:pPr>
      <w:r w:rsidRPr="007B222D">
        <w:t>Managed private cloud</w:t>
      </w:r>
    </w:p>
    <w:p w14:paraId="22045D3E" w14:textId="77777777" w:rsidR="007B222D" w:rsidRPr="007B222D" w:rsidRDefault="007B222D" w:rsidP="007B222D">
      <w:r w:rsidRPr="007B222D">
        <w:t>A managed private cloud is a type of private cloud model in which the infrastructure is not shared. It is also referred to as a dedicated or single-tenant cloud. This type of private cloud is managed by a third-party vendor. The vendor provides support, maintenance, upgrades, and even remote management of the private cloud. In some cases, vendors also manage the software applications in cloud.</w:t>
      </w:r>
    </w:p>
    <w:p w14:paraId="1C79EAD1" w14:textId="709B0E84" w:rsidR="007B222D" w:rsidRPr="007B222D" w:rsidRDefault="007B222D" w:rsidP="007B222D">
      <w:pPr>
        <w:pStyle w:val="Heading3"/>
        <w:numPr>
          <w:ilvl w:val="0"/>
          <w:numId w:val="95"/>
        </w:numPr>
      </w:pPr>
      <w:r w:rsidRPr="007B222D">
        <w:t>Hosted private cloud</w:t>
      </w:r>
    </w:p>
    <w:p w14:paraId="0C321EDC" w14:textId="77777777" w:rsidR="007B222D" w:rsidRPr="007B222D" w:rsidRDefault="007B222D" w:rsidP="007B222D">
      <w:r w:rsidRPr="007B222D">
        <w:t>Hosted private cloud vendors offer cloud servers in their own data centers and are also responsible for security management. In a hosted private cloud model, users get access to additional resources, a support team, high-demand scalability options, as well as a user-friendly dashboard to assist in server management.</w:t>
      </w:r>
    </w:p>
    <w:p w14:paraId="79D6839C" w14:textId="37FB3F67" w:rsidR="007B222D" w:rsidRPr="007B222D" w:rsidRDefault="007B222D" w:rsidP="007B222D">
      <w:pPr>
        <w:pStyle w:val="Heading3"/>
        <w:numPr>
          <w:ilvl w:val="0"/>
          <w:numId w:val="95"/>
        </w:numPr>
      </w:pPr>
      <w:r w:rsidRPr="007B222D">
        <w:t>On-Premise private cloud</w:t>
      </w:r>
    </w:p>
    <w:p w14:paraId="3583DF86" w14:textId="77777777" w:rsidR="007B222D" w:rsidRPr="007B222D" w:rsidRDefault="007B222D" w:rsidP="007B222D">
      <w:r w:rsidRPr="007B222D">
        <w:t>Unlike hosted private clouds, on-premise cloud solutions allow users to host a cloud environment internally. For such a cloud model, it is necessary to have an internal data center to host the cloud server. This type of private cloud model is very secure as they are internally hosted and managed by an organization’s internal IT department. The organization, therefore, has complete control over the security, configurations, and scalability of its servers.</w:t>
      </w:r>
    </w:p>
    <w:p w14:paraId="1F22E83B" w14:textId="77777777" w:rsidR="007B222D" w:rsidRPr="007B222D" w:rsidRDefault="007B222D" w:rsidP="007B222D">
      <w:pPr>
        <w:pStyle w:val="Heading3"/>
      </w:pPr>
      <w:r w:rsidRPr="007B222D">
        <w:t>Examples of Private Cloud Providers</w:t>
      </w:r>
    </w:p>
    <w:p w14:paraId="1933DD07" w14:textId="77777777" w:rsidR="007B222D" w:rsidRPr="007B222D" w:rsidRDefault="007B222D" w:rsidP="007B222D">
      <w:r w:rsidRPr="007B222D">
        <w:t>Let’s glance at the services provided by some leading private cloud vendors.</w:t>
      </w:r>
    </w:p>
    <w:p w14:paraId="75B314DB" w14:textId="14C6A05F" w:rsidR="007B222D" w:rsidRPr="007B222D" w:rsidRDefault="007B222D" w:rsidP="007B222D">
      <w:pPr>
        <w:pStyle w:val="Heading4"/>
        <w:numPr>
          <w:ilvl w:val="0"/>
          <w:numId w:val="96"/>
        </w:numPr>
      </w:pPr>
      <w:r w:rsidRPr="007B222D">
        <w:t>HPE</w:t>
      </w:r>
    </w:p>
    <w:p w14:paraId="7234020D" w14:textId="4AD899D2" w:rsidR="007B222D" w:rsidRPr="007B222D" w:rsidRDefault="007B222D" w:rsidP="007B222D">
      <w:r w:rsidRPr="007B222D">
        <w:t xml:space="preserve">Hewlett Packard Enterprise (HPE) has been a leader in the private cloud </w:t>
      </w:r>
      <w:r w:rsidR="004A67A2" w:rsidRPr="007B222D">
        <w:t>computing Opens</w:t>
      </w:r>
      <w:r w:rsidRPr="007B222D">
        <w:t xml:space="preserve"> a new </w:t>
      </w:r>
      <w:r w:rsidR="004A67A2" w:rsidRPr="007B222D">
        <w:t>window market</w:t>
      </w:r>
      <w:r w:rsidRPr="007B222D">
        <w:t xml:space="preserve"> for many years. The private cloud service provider offers customizable private cloud software and infrastructure. The HPE private cloud can be used along with a public cloud to provide a faster connection with the same security protections as a private cloud. HPE’s private cloud offerings include services, hardware, and software. Its private cloud solutions include the Helion </w:t>
      </w:r>
      <w:proofErr w:type="spellStart"/>
      <w:r w:rsidRPr="007B222D">
        <w:t>CloudSystem</w:t>
      </w:r>
      <w:proofErr w:type="spellEnd"/>
      <w:r w:rsidRPr="007B222D">
        <w:t xml:space="preserve"> hardware, Helion Cloud Suite software, Helion Managed Private Cloud, and Managed Virtual Private Cloud services, among others.</w:t>
      </w:r>
    </w:p>
    <w:p w14:paraId="503FAD86" w14:textId="090EFEDE" w:rsidR="007B222D" w:rsidRPr="007B222D" w:rsidRDefault="007B222D" w:rsidP="007B222D">
      <w:pPr>
        <w:pStyle w:val="Heading4"/>
        <w:numPr>
          <w:ilvl w:val="0"/>
          <w:numId w:val="96"/>
        </w:numPr>
      </w:pPr>
      <w:r w:rsidRPr="007B222D">
        <w:t>VMware</w:t>
      </w:r>
    </w:p>
    <w:p w14:paraId="35F0D0D0" w14:textId="21F22439" w:rsidR="007B222D" w:rsidRPr="007B222D" w:rsidRDefault="007B222D" w:rsidP="007B222D">
      <w:r w:rsidRPr="007B222D">
        <w:t xml:space="preserve">VMware offers two types of private cloud solutions. While one solution is completely private, the other is a hybrid solution that offers an integrated stack as well as automated lifecycle management. Although VMware is best known for its virtualization software that runs many private cloud environments, it also offers a variety of other services. VMWare’s </w:t>
      </w:r>
      <w:proofErr w:type="spellStart"/>
      <w:r w:rsidRPr="007B222D">
        <w:t>vRealize</w:t>
      </w:r>
      <w:proofErr w:type="spellEnd"/>
      <w:r w:rsidRPr="007B222D">
        <w:t xml:space="preserve"> Suite Cloud Management Platform offers private as well as hybrid cloud management. The VMWare Cloud Foundation, on the other hand, is a data center platform for private clouds.</w:t>
      </w:r>
    </w:p>
    <w:p w14:paraId="72877AF3" w14:textId="7CF873F8" w:rsidR="007B222D" w:rsidRPr="007B222D" w:rsidRDefault="007B222D" w:rsidP="007B222D">
      <w:pPr>
        <w:pStyle w:val="Heading4"/>
        <w:numPr>
          <w:ilvl w:val="0"/>
          <w:numId w:val="96"/>
        </w:numPr>
      </w:pPr>
      <w:r w:rsidRPr="007B222D">
        <w:t>Dell</w:t>
      </w:r>
    </w:p>
    <w:p w14:paraId="5284AFBE" w14:textId="280DADA4" w:rsidR="007B222D" w:rsidRPr="007B222D" w:rsidRDefault="007B222D" w:rsidP="007B222D">
      <w:r w:rsidRPr="007B222D">
        <w:t>Dell EMC offers two private cloud products. While one is meant for Microsoft Azure Stack, the other is a turnkey developer platform. Dell, who was always a leader in the private cloud market, became an even stronger player after its merger with EMC. The company’s cloud offerings include cloud management and cloud security software, virtual private cloud services, and various cloud consulting services.</w:t>
      </w:r>
    </w:p>
    <w:p w14:paraId="4756E26A" w14:textId="1FF3021A" w:rsidR="007B222D" w:rsidRPr="007B222D" w:rsidRDefault="007B222D" w:rsidP="007B222D">
      <w:pPr>
        <w:pStyle w:val="Heading4"/>
        <w:numPr>
          <w:ilvl w:val="0"/>
          <w:numId w:val="96"/>
        </w:numPr>
      </w:pPr>
      <w:r w:rsidRPr="007B222D">
        <w:t>Oracle</w:t>
      </w:r>
    </w:p>
    <w:p w14:paraId="6B38E6E7" w14:textId="182B9265" w:rsidR="007B222D" w:rsidRPr="007B222D" w:rsidRDefault="007B222D" w:rsidP="007B222D">
      <w:r w:rsidRPr="007B222D">
        <w:t>Oracle’s Private Cloud Appliance is a scalable data center that is capable of processing mixed workloads. The company’s private cloud solutions include its cloud platform, infrastructure, applications, lifecycle management tools, as well as integration services, along with managed cloud services.</w:t>
      </w:r>
    </w:p>
    <w:p w14:paraId="00FF296D" w14:textId="7682AE95" w:rsidR="007B222D" w:rsidRPr="007B222D" w:rsidRDefault="007B222D" w:rsidP="007B222D">
      <w:pPr>
        <w:pStyle w:val="Heading4"/>
        <w:numPr>
          <w:ilvl w:val="0"/>
          <w:numId w:val="96"/>
        </w:numPr>
      </w:pPr>
      <w:r w:rsidRPr="007B222D">
        <w:t>IBM</w:t>
      </w:r>
    </w:p>
    <w:p w14:paraId="57E4F7AA" w14:textId="0E5DD1DE" w:rsidR="007B222D" w:rsidRPr="007B222D" w:rsidRDefault="007B222D" w:rsidP="007B222D">
      <w:r w:rsidRPr="007B222D">
        <w:t xml:space="preserve">The design of the IBM private cloud is based on </w:t>
      </w:r>
      <w:r w:rsidRPr="007B222D">
        <w:t>open-source</w:t>
      </w:r>
      <w:r w:rsidRPr="007B222D">
        <w:t xml:space="preserve"> frameworks, including Kubernetes and Cloud Foundry. The company’s private cloud solutions include IBM Systems and IBM Storage, IBM </w:t>
      </w:r>
      <w:r w:rsidRPr="007B222D">
        <w:lastRenderedPageBreak/>
        <w:t>Cloud Managed Services, Cloud Manager, and Cloud Orchestrator. Apart from the private cloud vendors mentioned above, Microsoft, Cisco, NetApp, Red Hat, and AWS are also major players in the private cloud race.</w:t>
      </w:r>
    </w:p>
    <w:p w14:paraId="54A2D4F8" w14:textId="77777777" w:rsidR="007B222D" w:rsidRPr="00794302" w:rsidRDefault="007B222D" w:rsidP="00794302"/>
    <w:p w14:paraId="2B2B54E1" w14:textId="29A7DEAE" w:rsidR="00A422C2" w:rsidRDefault="00000000">
      <w:pPr>
        <w:pStyle w:val="Heading2"/>
        <w:numPr>
          <w:ilvl w:val="0"/>
          <w:numId w:val="59"/>
        </w:numPr>
      </w:pPr>
      <w:r>
        <w:t>Public Cloud is an IT model where on-demand computing services and infrastructure are managed</w:t>
      </w:r>
      <w:r>
        <w:rPr>
          <w:spacing w:val="-47"/>
        </w:rPr>
        <w:t xml:space="preserve"> </w:t>
      </w:r>
      <w:r>
        <w:t>by</w:t>
      </w:r>
      <w:r>
        <w:rPr>
          <w:spacing w:val="-2"/>
        </w:rPr>
        <w:t xml:space="preserve"> </w:t>
      </w:r>
      <w:r>
        <w:t>a</w:t>
      </w:r>
      <w:r>
        <w:rPr>
          <w:spacing w:val="-1"/>
        </w:rPr>
        <w:t xml:space="preserve"> </w:t>
      </w:r>
      <w:r>
        <w:t>third-party</w:t>
      </w:r>
      <w:r>
        <w:rPr>
          <w:spacing w:val="-1"/>
        </w:rPr>
        <w:t xml:space="preserve"> </w:t>
      </w:r>
      <w:r>
        <w:t>provider".</w:t>
      </w:r>
      <w:r>
        <w:rPr>
          <w:spacing w:val="-1"/>
        </w:rPr>
        <w:t xml:space="preserve"> </w:t>
      </w:r>
      <w:r>
        <w:t>Justify the</w:t>
      </w:r>
      <w:r>
        <w:rPr>
          <w:spacing w:val="-2"/>
        </w:rPr>
        <w:t xml:space="preserve"> </w:t>
      </w:r>
      <w:r>
        <w:t>statement with</w:t>
      </w:r>
      <w:r>
        <w:rPr>
          <w:spacing w:val="-2"/>
        </w:rPr>
        <w:t xml:space="preserve"> </w:t>
      </w:r>
      <w:r>
        <w:t>relevant</w:t>
      </w:r>
      <w:r>
        <w:rPr>
          <w:spacing w:val="1"/>
        </w:rPr>
        <w:t xml:space="preserve"> </w:t>
      </w:r>
      <w:r>
        <w:t>example.</w:t>
      </w:r>
    </w:p>
    <w:p w14:paraId="6159CE4B" w14:textId="77777777" w:rsidR="00A422C2" w:rsidRPr="00A422C2" w:rsidRDefault="00A422C2" w:rsidP="00A422C2">
      <w:pPr>
        <w:rPr>
          <w:lang w:val="en-IN"/>
        </w:rPr>
      </w:pPr>
      <w:r w:rsidRPr="00A422C2">
        <w:rPr>
          <w:lang w:val="en-IN"/>
        </w:rPr>
        <w:t>Public cloud refers to a type of cloud computing in which resources, such as virtual machines, storage, and applications, are made available to the general public over the internet by a third-party provider, on a pay-per-use basis.</w:t>
      </w:r>
    </w:p>
    <w:p w14:paraId="4D4C08BC" w14:textId="77777777" w:rsidR="00A422C2" w:rsidRPr="00A422C2" w:rsidRDefault="00A422C2" w:rsidP="00A422C2">
      <w:pPr>
        <w:rPr>
          <w:lang w:val="en-IN"/>
        </w:rPr>
      </w:pPr>
      <w:r w:rsidRPr="00A422C2">
        <w:rPr>
          <w:lang w:val="en-IN"/>
        </w:rPr>
        <w:t>An example of a public cloud provider is Amazon Web Services (AWS). AWS offers a range of services such as Elastic Compute Cloud (EC2) for virtual machine instances, Simple Storage Service (S3) for object storage, and Lambda for serverless computing. Any individual or organization with an internet connection can access and utilize these services on a pay-per-use basis, without having to invest in expensive hardware or software infrastructure.</w:t>
      </w:r>
    </w:p>
    <w:p w14:paraId="78F7E6F1" w14:textId="77777777" w:rsidR="00A422C2" w:rsidRPr="00A422C2" w:rsidRDefault="00A422C2" w:rsidP="00A422C2">
      <w:pPr>
        <w:rPr>
          <w:lang w:val="en-IN"/>
        </w:rPr>
      </w:pPr>
      <w:r w:rsidRPr="00A422C2">
        <w:rPr>
          <w:lang w:val="en-IN"/>
        </w:rPr>
        <w:t>Another example of a public cloud provider is Microsoft Azure. Azure offers similar services to AWS and is widely used by businesses and individuals around the world.</w:t>
      </w:r>
    </w:p>
    <w:p w14:paraId="596392CD" w14:textId="77777777" w:rsidR="00A422C2" w:rsidRPr="00A422C2" w:rsidRDefault="00A422C2" w:rsidP="00A422C2">
      <w:pPr>
        <w:rPr>
          <w:lang w:val="en-IN"/>
        </w:rPr>
      </w:pPr>
      <w:r w:rsidRPr="00A422C2">
        <w:rPr>
          <w:lang w:val="en-IN"/>
        </w:rPr>
        <w:t>Public cloud services offer several benefits, such as scalability, flexibility, and cost-effectiveness, making it an attractive option for businesses and individuals looking to leverage the benefits of cloud computing without investing in expensive infrastructure.</w:t>
      </w:r>
    </w:p>
    <w:p w14:paraId="27292B8B" w14:textId="77777777" w:rsidR="00A422C2" w:rsidRPr="00A422C2" w:rsidRDefault="00A422C2" w:rsidP="00A422C2"/>
    <w:p w14:paraId="13999492" w14:textId="1FF2C915" w:rsidR="00A422C2" w:rsidRDefault="00000000">
      <w:pPr>
        <w:pStyle w:val="Heading2"/>
        <w:numPr>
          <w:ilvl w:val="0"/>
          <w:numId w:val="59"/>
        </w:numPr>
      </w:pPr>
      <w:r>
        <w:t>Identify</w:t>
      </w:r>
      <w:r>
        <w:rPr>
          <w:spacing w:val="-3"/>
        </w:rPr>
        <w:t xml:space="preserve"> </w:t>
      </w:r>
      <w:r>
        <w:t>how</w:t>
      </w:r>
      <w:r>
        <w:rPr>
          <w:spacing w:val="-1"/>
        </w:rPr>
        <w:t xml:space="preserve"> </w:t>
      </w:r>
      <w:r>
        <w:t>public</w:t>
      </w:r>
      <w:r>
        <w:rPr>
          <w:spacing w:val="-2"/>
        </w:rPr>
        <w:t xml:space="preserve"> </w:t>
      </w:r>
      <w:r>
        <w:t>clouds</w:t>
      </w:r>
      <w:r>
        <w:rPr>
          <w:spacing w:val="-5"/>
        </w:rPr>
        <w:t xml:space="preserve"> </w:t>
      </w:r>
      <w:r>
        <w:t>can</w:t>
      </w:r>
      <w:r>
        <w:rPr>
          <w:spacing w:val="-3"/>
        </w:rPr>
        <w:t xml:space="preserve"> </w:t>
      </w:r>
      <w:r>
        <w:t>save</w:t>
      </w:r>
      <w:r>
        <w:rPr>
          <w:spacing w:val="-3"/>
        </w:rPr>
        <w:t xml:space="preserve"> </w:t>
      </w:r>
      <w:r>
        <w:t>money?</w:t>
      </w:r>
      <w:r>
        <w:rPr>
          <w:spacing w:val="-5"/>
        </w:rPr>
        <w:t xml:space="preserve"> </w:t>
      </w:r>
      <w:r>
        <w:t>Elaborate</w:t>
      </w:r>
      <w:r>
        <w:rPr>
          <w:spacing w:val="-3"/>
        </w:rPr>
        <w:t xml:space="preserve"> </w:t>
      </w:r>
      <w:r>
        <w:t>the</w:t>
      </w:r>
      <w:r>
        <w:rPr>
          <w:spacing w:val="-4"/>
        </w:rPr>
        <w:t xml:space="preserve"> </w:t>
      </w:r>
      <w:r>
        <w:t>different</w:t>
      </w:r>
      <w:r>
        <w:rPr>
          <w:spacing w:val="-1"/>
        </w:rPr>
        <w:t xml:space="preserve"> </w:t>
      </w:r>
      <w:r>
        <w:t>ways.</w:t>
      </w:r>
    </w:p>
    <w:p w14:paraId="581EA545" w14:textId="77777777" w:rsidR="00FA4AB9" w:rsidRDefault="00FA4AB9" w:rsidP="00A422C2">
      <w:pPr>
        <w:rPr>
          <w:lang w:val="en-IN"/>
        </w:rPr>
      </w:pPr>
    </w:p>
    <w:p w14:paraId="6746EB3A" w14:textId="77777777" w:rsidR="00FA4AB9" w:rsidRPr="00FA4AB9" w:rsidRDefault="00FA4AB9" w:rsidP="00FA4AB9">
      <w:r w:rsidRPr="00FA4AB9">
        <w:t>Using the public cloud can save businesses money in a couple of different ways: </w:t>
      </w:r>
    </w:p>
    <w:p w14:paraId="26BB06FC" w14:textId="0B1BEA61" w:rsidR="00FA4AB9" w:rsidRPr="00FA4AB9" w:rsidRDefault="00FA4AB9" w:rsidP="00FA4AB9">
      <w:pPr>
        <w:pStyle w:val="ListParagraph"/>
        <w:numPr>
          <w:ilvl w:val="0"/>
          <w:numId w:val="97"/>
        </w:numPr>
      </w:pPr>
      <w:r w:rsidRPr="00FA4AB9">
        <w:rPr>
          <w:b/>
          <w:bCs/>
        </w:rPr>
        <w:t xml:space="preserve">Lower equipment </w:t>
      </w:r>
      <w:r w:rsidRPr="00FA4AB9">
        <w:rPr>
          <w:b/>
          <w:bCs/>
        </w:rPr>
        <w:t>purchases</w:t>
      </w:r>
      <w:r w:rsidRPr="00FA4AB9">
        <w:rPr>
          <w:b/>
          <w:bCs/>
        </w:rPr>
        <w:t xml:space="preserve"> costs</w:t>
      </w:r>
      <w:r w:rsidRPr="00FA4AB9">
        <w:t>: Because employees can access and pay for cloud-based resources only when they need them, using public cloud–based desktops and applications is often less expensive than purchasing physical IT equipment or software packages that may or may not be used and will need to be maintained. </w:t>
      </w:r>
    </w:p>
    <w:p w14:paraId="032C4C05" w14:textId="77777777" w:rsidR="00FA4AB9" w:rsidRDefault="00FA4AB9" w:rsidP="00FA4AB9">
      <w:pPr>
        <w:pStyle w:val="ListParagraph"/>
        <w:numPr>
          <w:ilvl w:val="0"/>
          <w:numId w:val="97"/>
        </w:numPr>
      </w:pPr>
      <w:r w:rsidRPr="00FA4AB9">
        <w:rPr>
          <w:b/>
          <w:bCs/>
        </w:rPr>
        <w:t>Lower equipment maintenance costs</w:t>
      </w:r>
      <w:r w:rsidRPr="00FA4AB9">
        <w:t>: With public cloud-based services, the cost of maintaining IT equipment is also passed on to the cloud service provider.</w:t>
      </w:r>
    </w:p>
    <w:p w14:paraId="7F28F981" w14:textId="5DBEFE3D" w:rsidR="00A422C2" w:rsidRPr="00FA4AB9" w:rsidRDefault="00A422C2" w:rsidP="00FA4AB9">
      <w:pPr>
        <w:pStyle w:val="ListParagraph"/>
        <w:numPr>
          <w:ilvl w:val="0"/>
          <w:numId w:val="97"/>
        </w:numPr>
      </w:pPr>
      <w:r w:rsidRPr="00FA4AB9">
        <w:rPr>
          <w:b/>
          <w:bCs/>
          <w:lang w:val="en-IN"/>
        </w:rPr>
        <w:t>Pay-as-you-go pricing model:</w:t>
      </w:r>
      <w:r w:rsidRPr="00FA4AB9">
        <w:rPr>
          <w:lang w:val="en-IN"/>
        </w:rPr>
        <w:t xml:space="preserve"> Public cloud providers typically use a pay-as-you-go pricing model, where customers only pay for the services and resources they use, rather than investing in expensive hardware upfront. This can help organizations reduce their capital expenditure (</w:t>
      </w:r>
      <w:proofErr w:type="spellStart"/>
      <w:r w:rsidRPr="00FA4AB9">
        <w:rPr>
          <w:lang w:val="en-IN"/>
        </w:rPr>
        <w:t>CapEx</w:t>
      </w:r>
      <w:proofErr w:type="spellEnd"/>
      <w:r w:rsidRPr="00FA4AB9">
        <w:rPr>
          <w:lang w:val="en-IN"/>
        </w:rPr>
        <w:t>) and convert it into operational expenditure (</w:t>
      </w:r>
      <w:proofErr w:type="spellStart"/>
      <w:r w:rsidRPr="00FA4AB9">
        <w:rPr>
          <w:lang w:val="en-IN"/>
        </w:rPr>
        <w:t>OpEx</w:t>
      </w:r>
      <w:proofErr w:type="spellEnd"/>
      <w:r w:rsidRPr="00FA4AB9">
        <w:rPr>
          <w:lang w:val="en-IN"/>
        </w:rPr>
        <w:t>).</w:t>
      </w:r>
    </w:p>
    <w:p w14:paraId="61F8B3CF" w14:textId="4F804F7A" w:rsidR="00A422C2" w:rsidRPr="00FA4AB9" w:rsidRDefault="00A422C2" w:rsidP="00FA4AB9">
      <w:pPr>
        <w:pStyle w:val="ListParagraph"/>
        <w:numPr>
          <w:ilvl w:val="0"/>
          <w:numId w:val="97"/>
        </w:numPr>
        <w:rPr>
          <w:lang w:val="en-IN"/>
        </w:rPr>
      </w:pPr>
      <w:r w:rsidRPr="00FA4AB9">
        <w:rPr>
          <w:b/>
          <w:bCs/>
          <w:lang w:val="en-IN"/>
        </w:rPr>
        <w:t>Economies of scale:</w:t>
      </w:r>
      <w:r w:rsidRPr="00FA4AB9">
        <w:rPr>
          <w:lang w:val="en-IN"/>
        </w:rPr>
        <w:t xml:space="preserve"> Public cloud providers benefit from economies of scale, as they can leverage their large infrastructure and resources to offer services at a lower cost. This can help organizations save money compared to building and maintaining their own infrastructure.</w:t>
      </w:r>
    </w:p>
    <w:p w14:paraId="1D170669" w14:textId="77777777" w:rsidR="00A422C2" w:rsidRPr="00A422C2" w:rsidRDefault="00A422C2" w:rsidP="00FA4AB9">
      <w:pPr>
        <w:numPr>
          <w:ilvl w:val="0"/>
          <w:numId w:val="97"/>
        </w:numPr>
        <w:rPr>
          <w:lang w:val="en-IN"/>
        </w:rPr>
      </w:pPr>
      <w:r w:rsidRPr="00A422C2">
        <w:rPr>
          <w:b/>
          <w:bCs/>
          <w:lang w:val="en-IN"/>
        </w:rPr>
        <w:t>Reduced maintenance and operational costs:</w:t>
      </w:r>
      <w:r w:rsidRPr="00A422C2">
        <w:rPr>
          <w:lang w:val="en-IN"/>
        </w:rPr>
        <w:t xml:space="preserve"> Public cloud providers handle the maintenance and operational costs associated with running a data </w:t>
      </w:r>
      <w:proofErr w:type="spellStart"/>
      <w:r w:rsidRPr="00A422C2">
        <w:rPr>
          <w:lang w:val="en-IN"/>
        </w:rPr>
        <w:t>center</w:t>
      </w:r>
      <w:proofErr w:type="spellEnd"/>
      <w:r w:rsidRPr="00A422C2">
        <w:rPr>
          <w:lang w:val="en-IN"/>
        </w:rPr>
        <w:t>, which can be expensive for organizations. This can include costs related to power, cooling, physical security, and staffing.</w:t>
      </w:r>
    </w:p>
    <w:p w14:paraId="175DA770" w14:textId="77777777" w:rsidR="00A422C2" w:rsidRPr="00A422C2" w:rsidRDefault="00A422C2" w:rsidP="00FA4AB9">
      <w:pPr>
        <w:numPr>
          <w:ilvl w:val="0"/>
          <w:numId w:val="97"/>
        </w:numPr>
        <w:rPr>
          <w:lang w:val="en-IN"/>
        </w:rPr>
      </w:pPr>
      <w:r w:rsidRPr="00A422C2">
        <w:rPr>
          <w:b/>
          <w:bCs/>
          <w:lang w:val="en-IN"/>
        </w:rPr>
        <w:t>Increased flexibility and agility:</w:t>
      </w:r>
      <w:r w:rsidRPr="00A422C2">
        <w:rPr>
          <w:lang w:val="en-IN"/>
        </w:rPr>
        <w:t xml:space="preserve"> Public clouds offer a high degree of flexibility and agility, allowing organizations to quickly scale up or down their resources as needed. This can help organizations save money by avoiding the need to invest in excess capacity to handle occasional spikes in demand.</w:t>
      </w:r>
    </w:p>
    <w:p w14:paraId="7EED3D7D" w14:textId="77777777" w:rsidR="00A422C2" w:rsidRPr="00A422C2" w:rsidRDefault="00A422C2" w:rsidP="00A422C2">
      <w:pPr>
        <w:rPr>
          <w:lang w:val="en-IN"/>
        </w:rPr>
      </w:pPr>
      <w:r w:rsidRPr="00A422C2">
        <w:rPr>
          <w:lang w:val="en-IN"/>
        </w:rPr>
        <w:t>It is important to note that while public clouds can save money, organizations need to be careful in selecting the right services and resources that fit their needs to avoid unnecessary costs.</w:t>
      </w:r>
    </w:p>
    <w:p w14:paraId="729469A7" w14:textId="77777777" w:rsidR="00880007" w:rsidRDefault="00880007" w:rsidP="00A422C2"/>
    <w:p w14:paraId="2395F60C" w14:textId="77777777" w:rsidR="007E193B" w:rsidRDefault="007E193B" w:rsidP="00A422C2"/>
    <w:p w14:paraId="49DA9311" w14:textId="77777777" w:rsidR="007E193B" w:rsidRDefault="007E193B" w:rsidP="00A422C2"/>
    <w:p w14:paraId="408C2886" w14:textId="77777777" w:rsidR="007E193B" w:rsidRDefault="007E193B" w:rsidP="00A422C2"/>
    <w:p w14:paraId="56EDB5C8" w14:textId="77777777" w:rsidR="007E193B" w:rsidRDefault="007E193B" w:rsidP="00A422C2"/>
    <w:p w14:paraId="2373CEE4" w14:textId="77777777" w:rsidR="007E193B" w:rsidRPr="00A422C2" w:rsidRDefault="007E193B" w:rsidP="00A422C2"/>
    <w:p w14:paraId="24C7BAA5" w14:textId="75E62256" w:rsidR="00880007" w:rsidRDefault="00000000">
      <w:pPr>
        <w:pStyle w:val="Heading2"/>
        <w:numPr>
          <w:ilvl w:val="0"/>
          <w:numId w:val="59"/>
        </w:numPr>
      </w:pPr>
      <w:r>
        <w:lastRenderedPageBreak/>
        <w:t>Differentiate</w:t>
      </w:r>
      <w:r>
        <w:rPr>
          <w:spacing w:val="-2"/>
        </w:rPr>
        <w:t xml:space="preserve"> </w:t>
      </w:r>
      <w:r>
        <w:t>between</w:t>
      </w:r>
      <w:r>
        <w:rPr>
          <w:spacing w:val="-3"/>
        </w:rPr>
        <w:t xml:space="preserve"> </w:t>
      </w:r>
      <w:r>
        <w:t>hybrid</w:t>
      </w:r>
      <w:r>
        <w:rPr>
          <w:spacing w:val="-3"/>
        </w:rPr>
        <w:t xml:space="preserve"> </w:t>
      </w:r>
      <w:r>
        <w:t>cloud</w:t>
      </w:r>
      <w:r>
        <w:rPr>
          <w:spacing w:val="-4"/>
        </w:rPr>
        <w:t xml:space="preserve"> </w:t>
      </w:r>
      <w:r>
        <w:t>and</w:t>
      </w:r>
      <w:r>
        <w:rPr>
          <w:spacing w:val="-4"/>
        </w:rPr>
        <w:t xml:space="preserve"> </w:t>
      </w:r>
      <w:r>
        <w:t>multi</w:t>
      </w:r>
      <w:r>
        <w:rPr>
          <w:spacing w:val="-2"/>
        </w:rPr>
        <w:t xml:space="preserve"> </w:t>
      </w:r>
      <w:r>
        <w:t>cloud.</w:t>
      </w:r>
    </w:p>
    <w:tbl>
      <w:tblPr>
        <w:tblStyle w:val="TableGrid"/>
        <w:tblW w:w="9637" w:type="dxa"/>
        <w:tblLook w:val="04A0" w:firstRow="1" w:lastRow="0" w:firstColumn="1" w:lastColumn="0" w:noHBand="0" w:noVBand="1"/>
      </w:tblPr>
      <w:tblGrid>
        <w:gridCol w:w="1508"/>
        <w:gridCol w:w="3278"/>
        <w:gridCol w:w="4851"/>
      </w:tblGrid>
      <w:tr w:rsidR="00880007" w:rsidRPr="00880007" w14:paraId="573DBF9F" w14:textId="77777777" w:rsidTr="00FA4AB9">
        <w:tc>
          <w:tcPr>
            <w:tcW w:w="0" w:type="auto"/>
          </w:tcPr>
          <w:p w14:paraId="2F050EAE" w14:textId="77777777" w:rsidR="00880007" w:rsidRPr="00880007" w:rsidRDefault="00880007" w:rsidP="00880007">
            <w:pPr>
              <w:rPr>
                <w:lang w:val="en-IN" w:eastAsia="en-IN"/>
              </w:rPr>
            </w:pPr>
          </w:p>
        </w:tc>
        <w:tc>
          <w:tcPr>
            <w:tcW w:w="3278" w:type="dxa"/>
          </w:tcPr>
          <w:p w14:paraId="7010E334" w14:textId="2A74197E" w:rsidR="00880007" w:rsidRPr="00FA4AB9" w:rsidRDefault="00880007" w:rsidP="00880007">
            <w:pPr>
              <w:rPr>
                <w:b/>
                <w:bCs/>
                <w:lang w:val="en-IN" w:eastAsia="en-IN"/>
              </w:rPr>
            </w:pPr>
            <w:r w:rsidRPr="00FA4AB9">
              <w:rPr>
                <w:b/>
                <w:bCs/>
                <w:lang w:val="en-IN" w:eastAsia="en-IN"/>
              </w:rPr>
              <w:t>Hybrid-Cloud</w:t>
            </w:r>
          </w:p>
        </w:tc>
        <w:tc>
          <w:tcPr>
            <w:tcW w:w="4851" w:type="dxa"/>
          </w:tcPr>
          <w:p w14:paraId="52E9325B" w14:textId="3AFA9223" w:rsidR="00880007" w:rsidRPr="00FA4AB9" w:rsidRDefault="00880007" w:rsidP="00880007">
            <w:pPr>
              <w:rPr>
                <w:b/>
                <w:bCs/>
                <w:lang w:val="en-IN" w:eastAsia="en-IN"/>
              </w:rPr>
            </w:pPr>
            <w:r w:rsidRPr="00FA4AB9">
              <w:rPr>
                <w:b/>
                <w:bCs/>
                <w:lang w:val="en-IN" w:eastAsia="en-IN"/>
              </w:rPr>
              <w:t>Multi-Cloud</w:t>
            </w:r>
          </w:p>
        </w:tc>
      </w:tr>
      <w:tr w:rsidR="00880007" w:rsidRPr="00880007" w14:paraId="3B176EE7" w14:textId="77777777" w:rsidTr="00FA4AB9">
        <w:tc>
          <w:tcPr>
            <w:tcW w:w="0" w:type="auto"/>
            <w:hideMark/>
          </w:tcPr>
          <w:p w14:paraId="1FB21DE3" w14:textId="77777777" w:rsidR="00880007" w:rsidRPr="00880007" w:rsidRDefault="00880007" w:rsidP="00880007">
            <w:pPr>
              <w:rPr>
                <w:lang w:val="en-IN" w:eastAsia="en-IN"/>
              </w:rPr>
            </w:pPr>
            <w:r w:rsidRPr="00880007">
              <w:rPr>
                <w:lang w:val="en-IN" w:eastAsia="en-IN"/>
              </w:rPr>
              <w:t>Definition</w:t>
            </w:r>
          </w:p>
        </w:tc>
        <w:tc>
          <w:tcPr>
            <w:tcW w:w="3278" w:type="dxa"/>
            <w:hideMark/>
          </w:tcPr>
          <w:p w14:paraId="0F315028" w14:textId="77777777" w:rsidR="00880007" w:rsidRPr="00880007" w:rsidRDefault="00880007" w:rsidP="00880007">
            <w:pPr>
              <w:rPr>
                <w:lang w:val="en-IN" w:eastAsia="en-IN"/>
              </w:rPr>
            </w:pPr>
            <w:r w:rsidRPr="00880007">
              <w:rPr>
                <w:lang w:val="en-IN" w:eastAsia="en-IN"/>
              </w:rPr>
              <w:t>A cloud computing environment that combines both public and private clouds.</w:t>
            </w:r>
          </w:p>
        </w:tc>
        <w:tc>
          <w:tcPr>
            <w:tcW w:w="4851" w:type="dxa"/>
            <w:hideMark/>
          </w:tcPr>
          <w:p w14:paraId="71DCB4F7" w14:textId="77777777" w:rsidR="00880007" w:rsidRPr="00880007" w:rsidRDefault="00880007" w:rsidP="00880007">
            <w:pPr>
              <w:rPr>
                <w:lang w:val="en-IN" w:eastAsia="en-IN"/>
              </w:rPr>
            </w:pPr>
            <w:r w:rsidRPr="00880007">
              <w:rPr>
                <w:lang w:val="en-IN" w:eastAsia="en-IN"/>
              </w:rPr>
              <w:t>A cloud computing strategy that involves using multiple cloud services from different providers.</w:t>
            </w:r>
          </w:p>
        </w:tc>
      </w:tr>
      <w:tr w:rsidR="00880007" w:rsidRPr="00880007" w14:paraId="0F0F8F24" w14:textId="77777777" w:rsidTr="00FA4AB9">
        <w:tc>
          <w:tcPr>
            <w:tcW w:w="0" w:type="auto"/>
            <w:hideMark/>
          </w:tcPr>
          <w:p w14:paraId="0D066179" w14:textId="77777777" w:rsidR="00880007" w:rsidRPr="00880007" w:rsidRDefault="00880007" w:rsidP="00880007">
            <w:pPr>
              <w:rPr>
                <w:lang w:val="en-IN" w:eastAsia="en-IN"/>
              </w:rPr>
            </w:pPr>
            <w:r w:rsidRPr="00880007">
              <w:rPr>
                <w:lang w:val="en-IN" w:eastAsia="en-IN"/>
              </w:rPr>
              <w:t>Components</w:t>
            </w:r>
          </w:p>
        </w:tc>
        <w:tc>
          <w:tcPr>
            <w:tcW w:w="3278" w:type="dxa"/>
            <w:hideMark/>
          </w:tcPr>
          <w:p w14:paraId="48D6125C" w14:textId="77777777" w:rsidR="00880007" w:rsidRPr="00880007" w:rsidRDefault="00880007" w:rsidP="00880007">
            <w:pPr>
              <w:rPr>
                <w:lang w:val="en-IN" w:eastAsia="en-IN"/>
              </w:rPr>
            </w:pPr>
            <w:r w:rsidRPr="00880007">
              <w:rPr>
                <w:lang w:val="en-IN" w:eastAsia="en-IN"/>
              </w:rPr>
              <w:t>Typically consists of at least one private cloud and one public cloud.</w:t>
            </w:r>
          </w:p>
        </w:tc>
        <w:tc>
          <w:tcPr>
            <w:tcW w:w="4851" w:type="dxa"/>
            <w:hideMark/>
          </w:tcPr>
          <w:p w14:paraId="578B1E20" w14:textId="77777777" w:rsidR="00880007" w:rsidRPr="00880007" w:rsidRDefault="00880007" w:rsidP="00880007">
            <w:pPr>
              <w:rPr>
                <w:lang w:val="en-IN" w:eastAsia="en-IN"/>
              </w:rPr>
            </w:pPr>
            <w:r w:rsidRPr="00880007">
              <w:rPr>
                <w:lang w:val="en-IN" w:eastAsia="en-IN"/>
              </w:rPr>
              <w:t>Utilizes multiple cloud services, which can be either public or private.</w:t>
            </w:r>
          </w:p>
        </w:tc>
      </w:tr>
      <w:tr w:rsidR="00880007" w:rsidRPr="00880007" w14:paraId="444B44EE" w14:textId="77777777" w:rsidTr="00FA4AB9">
        <w:tc>
          <w:tcPr>
            <w:tcW w:w="0" w:type="auto"/>
            <w:hideMark/>
          </w:tcPr>
          <w:p w14:paraId="62F2FF90" w14:textId="77777777" w:rsidR="00880007" w:rsidRPr="00880007" w:rsidRDefault="00880007" w:rsidP="00880007">
            <w:pPr>
              <w:rPr>
                <w:lang w:val="en-IN" w:eastAsia="en-IN"/>
              </w:rPr>
            </w:pPr>
            <w:r w:rsidRPr="00880007">
              <w:rPr>
                <w:lang w:val="en-IN" w:eastAsia="en-IN"/>
              </w:rPr>
              <w:t>Management</w:t>
            </w:r>
          </w:p>
        </w:tc>
        <w:tc>
          <w:tcPr>
            <w:tcW w:w="3278" w:type="dxa"/>
            <w:hideMark/>
          </w:tcPr>
          <w:p w14:paraId="1F432CF4" w14:textId="77777777" w:rsidR="00880007" w:rsidRPr="00880007" w:rsidRDefault="00880007" w:rsidP="00880007">
            <w:pPr>
              <w:rPr>
                <w:lang w:val="en-IN" w:eastAsia="en-IN"/>
              </w:rPr>
            </w:pPr>
            <w:r w:rsidRPr="00880007">
              <w:rPr>
                <w:lang w:val="en-IN" w:eastAsia="en-IN"/>
              </w:rPr>
              <w:t>Managed and controlled by a single organization.</w:t>
            </w:r>
          </w:p>
        </w:tc>
        <w:tc>
          <w:tcPr>
            <w:tcW w:w="4851" w:type="dxa"/>
            <w:hideMark/>
          </w:tcPr>
          <w:p w14:paraId="6F2046DB" w14:textId="77777777" w:rsidR="00880007" w:rsidRPr="00880007" w:rsidRDefault="00880007" w:rsidP="00880007">
            <w:pPr>
              <w:rPr>
                <w:lang w:val="en-IN" w:eastAsia="en-IN"/>
              </w:rPr>
            </w:pPr>
            <w:r w:rsidRPr="00880007">
              <w:rPr>
                <w:lang w:val="en-IN" w:eastAsia="en-IN"/>
              </w:rPr>
              <w:t>Managed and controlled by multiple organizations.</w:t>
            </w:r>
          </w:p>
        </w:tc>
      </w:tr>
      <w:tr w:rsidR="00880007" w:rsidRPr="00880007" w14:paraId="13A4DE5C" w14:textId="77777777" w:rsidTr="00FA4AB9">
        <w:tc>
          <w:tcPr>
            <w:tcW w:w="0" w:type="auto"/>
            <w:hideMark/>
          </w:tcPr>
          <w:p w14:paraId="16A04497" w14:textId="77777777" w:rsidR="00880007" w:rsidRPr="00880007" w:rsidRDefault="00880007" w:rsidP="00880007">
            <w:pPr>
              <w:rPr>
                <w:lang w:val="en-IN" w:eastAsia="en-IN"/>
              </w:rPr>
            </w:pPr>
            <w:r w:rsidRPr="00880007">
              <w:rPr>
                <w:lang w:val="en-IN" w:eastAsia="en-IN"/>
              </w:rPr>
              <w:t>Deployment</w:t>
            </w:r>
          </w:p>
        </w:tc>
        <w:tc>
          <w:tcPr>
            <w:tcW w:w="3278" w:type="dxa"/>
            <w:hideMark/>
          </w:tcPr>
          <w:p w14:paraId="1D741E70" w14:textId="77777777" w:rsidR="00880007" w:rsidRPr="00880007" w:rsidRDefault="00880007" w:rsidP="00880007">
            <w:pPr>
              <w:rPr>
                <w:lang w:val="en-IN" w:eastAsia="en-IN"/>
              </w:rPr>
            </w:pPr>
            <w:r w:rsidRPr="00880007">
              <w:rPr>
                <w:lang w:val="en-IN" w:eastAsia="en-IN"/>
              </w:rPr>
              <w:t>Requires a certain level of integration and coordination between the public and private cloud components.</w:t>
            </w:r>
          </w:p>
        </w:tc>
        <w:tc>
          <w:tcPr>
            <w:tcW w:w="4851" w:type="dxa"/>
            <w:hideMark/>
          </w:tcPr>
          <w:p w14:paraId="0AC07067" w14:textId="77777777" w:rsidR="00880007" w:rsidRPr="00880007" w:rsidRDefault="00880007" w:rsidP="00880007">
            <w:pPr>
              <w:rPr>
                <w:lang w:val="en-IN" w:eastAsia="en-IN"/>
              </w:rPr>
            </w:pPr>
            <w:r w:rsidRPr="00880007">
              <w:rPr>
                <w:lang w:val="en-IN" w:eastAsia="en-IN"/>
              </w:rPr>
              <w:t>Deploying different services or applications to different clouds based on their requirements.</w:t>
            </w:r>
          </w:p>
        </w:tc>
      </w:tr>
      <w:tr w:rsidR="00880007" w:rsidRPr="00880007" w14:paraId="37FF561D" w14:textId="77777777" w:rsidTr="00FA4AB9">
        <w:tc>
          <w:tcPr>
            <w:tcW w:w="0" w:type="auto"/>
            <w:hideMark/>
          </w:tcPr>
          <w:p w14:paraId="36F33914" w14:textId="77777777" w:rsidR="00880007" w:rsidRPr="00880007" w:rsidRDefault="00880007" w:rsidP="00880007">
            <w:pPr>
              <w:rPr>
                <w:lang w:val="en-IN" w:eastAsia="en-IN"/>
              </w:rPr>
            </w:pPr>
            <w:r w:rsidRPr="00880007">
              <w:rPr>
                <w:lang w:val="en-IN" w:eastAsia="en-IN"/>
              </w:rPr>
              <w:t>Flexibility</w:t>
            </w:r>
          </w:p>
        </w:tc>
        <w:tc>
          <w:tcPr>
            <w:tcW w:w="3278" w:type="dxa"/>
            <w:hideMark/>
          </w:tcPr>
          <w:p w14:paraId="2BE17CF3" w14:textId="77777777" w:rsidR="00880007" w:rsidRPr="00880007" w:rsidRDefault="00880007" w:rsidP="00880007">
            <w:pPr>
              <w:rPr>
                <w:lang w:val="en-IN" w:eastAsia="en-IN"/>
              </w:rPr>
            </w:pPr>
            <w:r w:rsidRPr="00880007">
              <w:rPr>
                <w:lang w:val="en-IN" w:eastAsia="en-IN"/>
              </w:rPr>
              <w:t>Provides a level of flexibility to an organization, allowing it to take advantage of the strengths of both public and private clouds.</w:t>
            </w:r>
          </w:p>
        </w:tc>
        <w:tc>
          <w:tcPr>
            <w:tcW w:w="4851" w:type="dxa"/>
            <w:hideMark/>
          </w:tcPr>
          <w:p w14:paraId="0483311A" w14:textId="77777777" w:rsidR="00880007" w:rsidRPr="00880007" w:rsidRDefault="00880007" w:rsidP="00880007">
            <w:pPr>
              <w:rPr>
                <w:lang w:val="en-IN" w:eastAsia="en-IN"/>
              </w:rPr>
            </w:pPr>
            <w:r w:rsidRPr="00880007">
              <w:rPr>
                <w:lang w:val="en-IN" w:eastAsia="en-IN"/>
              </w:rPr>
              <w:t>Offers greater flexibility, as it allows organizations to mix and match services from different providers to meet their specific needs.</w:t>
            </w:r>
          </w:p>
        </w:tc>
      </w:tr>
      <w:tr w:rsidR="00880007" w:rsidRPr="00880007" w14:paraId="76C6F582" w14:textId="77777777" w:rsidTr="00FA4AB9">
        <w:tc>
          <w:tcPr>
            <w:tcW w:w="0" w:type="auto"/>
            <w:hideMark/>
          </w:tcPr>
          <w:p w14:paraId="59975BB1" w14:textId="77777777" w:rsidR="00880007" w:rsidRPr="00880007" w:rsidRDefault="00880007" w:rsidP="00880007">
            <w:pPr>
              <w:rPr>
                <w:lang w:val="en-IN" w:eastAsia="en-IN"/>
              </w:rPr>
            </w:pPr>
            <w:r w:rsidRPr="00880007">
              <w:rPr>
                <w:lang w:val="en-IN" w:eastAsia="en-IN"/>
              </w:rPr>
              <w:t>Cost</w:t>
            </w:r>
          </w:p>
        </w:tc>
        <w:tc>
          <w:tcPr>
            <w:tcW w:w="3278" w:type="dxa"/>
            <w:hideMark/>
          </w:tcPr>
          <w:p w14:paraId="1EA5883E" w14:textId="77777777" w:rsidR="00880007" w:rsidRPr="00880007" w:rsidRDefault="00880007" w:rsidP="00880007">
            <w:pPr>
              <w:rPr>
                <w:lang w:val="en-IN" w:eastAsia="en-IN"/>
              </w:rPr>
            </w:pPr>
            <w:r w:rsidRPr="00880007">
              <w:rPr>
                <w:lang w:val="en-IN" w:eastAsia="en-IN"/>
              </w:rPr>
              <w:t>Can be more cost-effective than a purely public cloud approach, but may require more upfront investment in private cloud infrastructure.</w:t>
            </w:r>
          </w:p>
        </w:tc>
        <w:tc>
          <w:tcPr>
            <w:tcW w:w="4851" w:type="dxa"/>
            <w:hideMark/>
          </w:tcPr>
          <w:p w14:paraId="4F687E6D" w14:textId="77777777" w:rsidR="00880007" w:rsidRPr="00880007" w:rsidRDefault="00880007" w:rsidP="00880007">
            <w:pPr>
              <w:rPr>
                <w:lang w:val="en-IN" w:eastAsia="en-IN"/>
              </w:rPr>
            </w:pPr>
            <w:r w:rsidRPr="00880007">
              <w:rPr>
                <w:lang w:val="en-IN" w:eastAsia="en-IN"/>
              </w:rPr>
              <w:t>Can be more expensive than a hybrid cloud approach, as it may require additional management and integration costs.</w:t>
            </w:r>
          </w:p>
        </w:tc>
      </w:tr>
      <w:tr w:rsidR="00880007" w:rsidRPr="00880007" w14:paraId="006A0066" w14:textId="77777777" w:rsidTr="00FA4AB9">
        <w:tc>
          <w:tcPr>
            <w:tcW w:w="0" w:type="auto"/>
            <w:hideMark/>
          </w:tcPr>
          <w:p w14:paraId="49C57B3B" w14:textId="77777777" w:rsidR="00880007" w:rsidRPr="00880007" w:rsidRDefault="00880007" w:rsidP="00880007">
            <w:pPr>
              <w:rPr>
                <w:lang w:val="en-IN" w:eastAsia="en-IN"/>
              </w:rPr>
            </w:pPr>
            <w:r w:rsidRPr="00880007">
              <w:rPr>
                <w:lang w:val="en-IN" w:eastAsia="en-IN"/>
              </w:rPr>
              <w:t>Security and Control</w:t>
            </w:r>
          </w:p>
        </w:tc>
        <w:tc>
          <w:tcPr>
            <w:tcW w:w="3278" w:type="dxa"/>
            <w:hideMark/>
          </w:tcPr>
          <w:p w14:paraId="38155BC7" w14:textId="77777777" w:rsidR="00880007" w:rsidRPr="00880007" w:rsidRDefault="00880007" w:rsidP="00880007">
            <w:pPr>
              <w:rPr>
                <w:lang w:val="en-IN" w:eastAsia="en-IN"/>
              </w:rPr>
            </w:pPr>
            <w:r w:rsidRPr="00880007">
              <w:rPr>
                <w:lang w:val="en-IN" w:eastAsia="en-IN"/>
              </w:rPr>
              <w:t>Provides greater control and security over sensitive data and applications by keeping them within a private cloud environment.</w:t>
            </w:r>
          </w:p>
        </w:tc>
        <w:tc>
          <w:tcPr>
            <w:tcW w:w="4851" w:type="dxa"/>
            <w:hideMark/>
          </w:tcPr>
          <w:p w14:paraId="266EB6DD" w14:textId="77777777" w:rsidR="00880007" w:rsidRPr="00880007" w:rsidRDefault="00880007" w:rsidP="00880007">
            <w:pPr>
              <w:rPr>
                <w:lang w:val="en-IN" w:eastAsia="en-IN"/>
              </w:rPr>
            </w:pPr>
            <w:r w:rsidRPr="00880007">
              <w:rPr>
                <w:lang w:val="en-IN" w:eastAsia="en-IN"/>
              </w:rPr>
              <w:t>Can offer greater security by spreading workloads across multiple providers, reducing the risk of a single point of failure. However, it may also present challenges in terms of maintaining consistent security across multiple clouds.</w:t>
            </w:r>
          </w:p>
        </w:tc>
      </w:tr>
      <w:tr w:rsidR="00880007" w:rsidRPr="00880007" w14:paraId="79CE0CDA" w14:textId="77777777" w:rsidTr="00FA4AB9">
        <w:tc>
          <w:tcPr>
            <w:tcW w:w="0" w:type="auto"/>
            <w:hideMark/>
          </w:tcPr>
          <w:p w14:paraId="7D9E00CC" w14:textId="77777777" w:rsidR="00880007" w:rsidRPr="00880007" w:rsidRDefault="00880007" w:rsidP="00880007">
            <w:pPr>
              <w:rPr>
                <w:lang w:val="en-IN" w:eastAsia="en-IN"/>
              </w:rPr>
            </w:pPr>
            <w:r w:rsidRPr="00880007">
              <w:rPr>
                <w:lang w:val="en-IN" w:eastAsia="en-IN"/>
              </w:rPr>
              <w:t>Complexity</w:t>
            </w:r>
          </w:p>
        </w:tc>
        <w:tc>
          <w:tcPr>
            <w:tcW w:w="3278" w:type="dxa"/>
            <w:hideMark/>
          </w:tcPr>
          <w:p w14:paraId="319197B6" w14:textId="77777777" w:rsidR="00880007" w:rsidRPr="00880007" w:rsidRDefault="00880007" w:rsidP="00880007">
            <w:pPr>
              <w:rPr>
                <w:lang w:val="en-IN" w:eastAsia="en-IN"/>
              </w:rPr>
            </w:pPr>
            <w:r w:rsidRPr="00880007">
              <w:rPr>
                <w:lang w:val="en-IN" w:eastAsia="en-IN"/>
              </w:rPr>
              <w:t>Can be more complex to manage due to the need for integration and coordination between multiple clouds.</w:t>
            </w:r>
          </w:p>
        </w:tc>
        <w:tc>
          <w:tcPr>
            <w:tcW w:w="4851" w:type="dxa"/>
            <w:hideMark/>
          </w:tcPr>
          <w:p w14:paraId="3975DDE2" w14:textId="77777777" w:rsidR="00880007" w:rsidRPr="00880007" w:rsidRDefault="00880007" w:rsidP="00880007">
            <w:pPr>
              <w:rPr>
                <w:lang w:val="en-IN" w:eastAsia="en-IN"/>
              </w:rPr>
            </w:pPr>
            <w:r w:rsidRPr="00880007">
              <w:rPr>
                <w:lang w:val="en-IN" w:eastAsia="en-IN"/>
              </w:rPr>
              <w:t>Can also be complex, as organizations need to manage and integrate services from multiple providers.</w:t>
            </w:r>
          </w:p>
        </w:tc>
      </w:tr>
    </w:tbl>
    <w:p w14:paraId="23ACDF06" w14:textId="77777777" w:rsidR="00880007" w:rsidRPr="00880007" w:rsidRDefault="00880007" w:rsidP="00880007"/>
    <w:p w14:paraId="38AEAD32" w14:textId="2AC52FB0" w:rsidR="00880007" w:rsidRPr="00FA4AB9" w:rsidRDefault="00000000" w:rsidP="00880007">
      <w:pPr>
        <w:pStyle w:val="Heading2"/>
        <w:numPr>
          <w:ilvl w:val="0"/>
          <w:numId w:val="59"/>
        </w:numPr>
      </w:pPr>
      <w:r>
        <w:t>Identify</w:t>
      </w:r>
      <w:r>
        <w:rPr>
          <w:spacing w:val="-2"/>
        </w:rPr>
        <w:t xml:space="preserve"> </w:t>
      </w:r>
      <w:r>
        <w:t>the</w:t>
      </w:r>
      <w:r>
        <w:rPr>
          <w:spacing w:val="-2"/>
        </w:rPr>
        <w:t xml:space="preserve"> </w:t>
      </w:r>
      <w:r>
        <w:t>types</w:t>
      </w:r>
      <w:r>
        <w:rPr>
          <w:spacing w:val="-2"/>
        </w:rPr>
        <w:t xml:space="preserve"> </w:t>
      </w:r>
      <w:r>
        <w:t>of</w:t>
      </w:r>
      <w:r>
        <w:rPr>
          <w:spacing w:val="-4"/>
        </w:rPr>
        <w:t xml:space="preserve"> </w:t>
      </w:r>
      <w:r>
        <w:t>scaling in</w:t>
      </w:r>
      <w:r>
        <w:rPr>
          <w:spacing w:val="-2"/>
        </w:rPr>
        <w:t xml:space="preserve"> </w:t>
      </w:r>
      <w:r>
        <w:t>cloud</w:t>
      </w:r>
      <w:r>
        <w:rPr>
          <w:spacing w:val="-3"/>
        </w:rPr>
        <w:t xml:space="preserve"> </w:t>
      </w:r>
      <w:r>
        <w:t>computing.</w:t>
      </w:r>
    </w:p>
    <w:p w14:paraId="677F8C2F" w14:textId="77777777" w:rsidR="00FA4AB9" w:rsidRPr="00FA4AB9" w:rsidRDefault="00FA4AB9" w:rsidP="00FA4AB9">
      <w:r w:rsidRPr="00FA4AB9">
        <w:t xml:space="preserve">There are two main types of Cloud scalability, horizontal and vertical. The choice between these two approaches should depend on current needs and future requirements for the product and the </w:t>
      </w:r>
      <w:proofErr w:type="spellStart"/>
      <w:r w:rsidRPr="00FA4AB9">
        <w:t>organisation</w:t>
      </w:r>
      <w:proofErr w:type="spellEnd"/>
      <w:r w:rsidRPr="00FA4AB9">
        <w:t>. Therefore, it is important to understand what each type has to offer.  </w:t>
      </w:r>
    </w:p>
    <w:p w14:paraId="2331D6B8" w14:textId="77777777" w:rsidR="00FA4AB9" w:rsidRPr="00FA4AB9" w:rsidRDefault="00FA4AB9" w:rsidP="00FA4AB9">
      <w:pPr>
        <w:pStyle w:val="ListParagraph"/>
        <w:numPr>
          <w:ilvl w:val="0"/>
          <w:numId w:val="98"/>
        </w:numPr>
      </w:pPr>
      <w:r w:rsidRPr="00FA4AB9">
        <w:rPr>
          <w:b/>
          <w:bCs/>
        </w:rPr>
        <w:t>Horizontal scaling</w:t>
      </w:r>
      <w:r w:rsidRPr="00FA4AB9">
        <w:t> – scaling out or in, involves adding or removing extra servers to the cloud infrastructure. Splitting traffic between two or more instances, can spread the load across more machines and therefore enhance the availability of our service. Horizontal scaling is easier to manage automatically, and easier to accomplish without downtime. Thanks to additional instances, this solution can also ensure better functioning in cases of natural disasters or major technical failures. </w:t>
      </w:r>
    </w:p>
    <w:p w14:paraId="4A071D0C" w14:textId="77777777" w:rsidR="00FA4AB9" w:rsidRPr="00FA4AB9" w:rsidRDefault="00FA4AB9" w:rsidP="00FA4AB9">
      <w:pPr>
        <w:pStyle w:val="ListParagraph"/>
        <w:numPr>
          <w:ilvl w:val="0"/>
          <w:numId w:val="98"/>
        </w:numPr>
      </w:pPr>
      <w:r w:rsidRPr="00FA4AB9">
        <w:rPr>
          <w:b/>
          <w:bCs/>
        </w:rPr>
        <w:t>Vertical scaling</w:t>
      </w:r>
      <w:r w:rsidRPr="00FA4AB9">
        <w:t xml:space="preserve"> – scaling up or down, refers to adding or diminishing power in an already existing instance. It focuses on improving memory, storage or processing power to cope with increased workloads. This approach does not require any modification of the code. However, it may affect product performance or caused downtime. Vertical scaling allows for better </w:t>
      </w:r>
      <w:proofErr w:type="spellStart"/>
      <w:r w:rsidRPr="00FA4AB9">
        <w:t>optimisation</w:t>
      </w:r>
      <w:proofErr w:type="spellEnd"/>
      <w:r w:rsidRPr="00FA4AB9">
        <w:t xml:space="preserve"> of resources relative to the actual time of use, which if done correctly can help lower cloud costs. </w:t>
      </w:r>
    </w:p>
    <w:p w14:paraId="0DF224C9" w14:textId="77777777" w:rsidR="00FA4AB9" w:rsidRPr="00FA4AB9" w:rsidRDefault="00FA4AB9" w:rsidP="00FA4AB9">
      <w:r w:rsidRPr="00FA4AB9">
        <w:t xml:space="preserve">Those scaling types do not exclude each other, and if needed they can be combined. For example, </w:t>
      </w:r>
      <w:proofErr w:type="spellStart"/>
      <w:r w:rsidRPr="00FA4AB9">
        <w:t>organisations</w:t>
      </w:r>
      <w:proofErr w:type="spellEnd"/>
      <w:r w:rsidRPr="00FA4AB9">
        <w:t xml:space="preserve"> can scale up vertically until the server limit is reached, and then clone the server to add further resources if necessary. This variation can be a good option for businesses with more unpredictable environments because scaling both up and down as well as in and out allows you to remain more agile.  </w:t>
      </w:r>
    </w:p>
    <w:p w14:paraId="2CC30C29" w14:textId="77777777" w:rsidR="00880007" w:rsidRPr="00880007" w:rsidRDefault="00880007" w:rsidP="00880007"/>
    <w:p w14:paraId="5705E7DE" w14:textId="3F38A130" w:rsidR="00880007" w:rsidRDefault="00000000">
      <w:pPr>
        <w:pStyle w:val="Heading2"/>
        <w:numPr>
          <w:ilvl w:val="0"/>
          <w:numId w:val="59"/>
        </w:numPr>
      </w:pPr>
      <w:r>
        <w:t>Explain</w:t>
      </w:r>
      <w:r>
        <w:rPr>
          <w:spacing w:val="-3"/>
        </w:rPr>
        <w:t xml:space="preserve"> </w:t>
      </w:r>
      <w:r>
        <w:t>the</w:t>
      </w:r>
      <w:r>
        <w:rPr>
          <w:spacing w:val="-2"/>
        </w:rPr>
        <w:t xml:space="preserve"> </w:t>
      </w:r>
      <w:r>
        <w:t>concept of</w:t>
      </w:r>
      <w:r>
        <w:rPr>
          <w:spacing w:val="-4"/>
        </w:rPr>
        <w:t xml:space="preserve"> </w:t>
      </w:r>
      <w:r w:rsidR="00880007">
        <w:t>cloud</w:t>
      </w:r>
      <w:r w:rsidR="00880007">
        <w:rPr>
          <w:spacing w:val="-3"/>
        </w:rPr>
        <w:t>-based</w:t>
      </w:r>
      <w:r>
        <w:rPr>
          <w:spacing w:val="-2"/>
        </w:rPr>
        <w:t xml:space="preserve"> </w:t>
      </w:r>
      <w:r>
        <w:t>software</w:t>
      </w:r>
      <w:r>
        <w:rPr>
          <w:spacing w:val="-1"/>
        </w:rPr>
        <w:t xml:space="preserve"> </w:t>
      </w:r>
      <w:r>
        <w:t>testing.</w:t>
      </w:r>
    </w:p>
    <w:p w14:paraId="403A23D3" w14:textId="77777777" w:rsidR="00880007" w:rsidRPr="00DC3EE8" w:rsidRDefault="00880007" w:rsidP="00880007">
      <w:pPr>
        <w:rPr>
          <w:rFonts w:ascii="Times New Roman" w:hAnsi="Times New Roman" w:cs="Times New Roman"/>
          <w:sz w:val="24"/>
          <w:szCs w:val="24"/>
        </w:rPr>
      </w:pPr>
      <w:r w:rsidRPr="00DC3EE8">
        <w:rPr>
          <w:rFonts w:ascii="Times New Roman" w:hAnsi="Times New Roman" w:cs="Times New Roman"/>
          <w:sz w:val="24"/>
          <w:szCs w:val="24"/>
        </w:rPr>
        <w:t xml:space="preserve">Cloud-based testing means performing tests for a software application through resources found in the cloud. These tests can include the hardware, software and infrastructure of an application. QA teams rely on a cloud software testing strategy and </w:t>
      </w:r>
      <w:proofErr w:type="gramStart"/>
      <w:r w:rsidRPr="00DC3EE8">
        <w:rPr>
          <w:rFonts w:ascii="Times New Roman" w:hAnsi="Times New Roman" w:cs="Times New Roman"/>
          <w:sz w:val="24"/>
          <w:szCs w:val="24"/>
        </w:rPr>
        <w:t>these cloud</w:t>
      </w:r>
      <w:proofErr w:type="gramEnd"/>
      <w:r w:rsidRPr="00DC3EE8">
        <w:rPr>
          <w:rFonts w:ascii="Times New Roman" w:hAnsi="Times New Roman" w:cs="Times New Roman"/>
          <w:sz w:val="24"/>
          <w:szCs w:val="24"/>
        </w:rPr>
        <w:t xml:space="preserve"> based mobile testing solutions in order to verify a product’s security, functionality and usability before market launch.</w:t>
      </w:r>
    </w:p>
    <w:p w14:paraId="117D2E12" w14:textId="77777777" w:rsidR="00880007" w:rsidRPr="00DC3EE8" w:rsidRDefault="00880007" w:rsidP="00880007">
      <w:pPr>
        <w:rPr>
          <w:rFonts w:ascii="Times New Roman" w:hAnsi="Times New Roman" w:cs="Times New Roman"/>
          <w:sz w:val="24"/>
          <w:szCs w:val="24"/>
        </w:rPr>
      </w:pPr>
      <w:r w:rsidRPr="00DC3EE8">
        <w:rPr>
          <w:rFonts w:ascii="Times New Roman" w:hAnsi="Times New Roman" w:cs="Times New Roman"/>
          <w:sz w:val="24"/>
          <w:szCs w:val="24"/>
        </w:rPr>
        <w:t>Cloud testing concentrates on these core testing components to ensure full testing coverage:</w:t>
      </w:r>
    </w:p>
    <w:p w14:paraId="0A5D28E8" w14:textId="77777777" w:rsidR="00880007" w:rsidRPr="00880007" w:rsidRDefault="00880007">
      <w:pPr>
        <w:pStyle w:val="ListParagraph"/>
        <w:numPr>
          <w:ilvl w:val="0"/>
          <w:numId w:val="67"/>
        </w:numPr>
        <w:rPr>
          <w:rFonts w:ascii="Times New Roman" w:hAnsi="Times New Roman" w:cs="Times New Roman"/>
          <w:sz w:val="24"/>
          <w:szCs w:val="24"/>
        </w:rPr>
      </w:pPr>
      <w:r w:rsidRPr="00880007">
        <w:rPr>
          <w:rFonts w:ascii="Times New Roman" w:hAnsi="Times New Roman" w:cs="Times New Roman"/>
          <w:b/>
          <w:bCs/>
          <w:sz w:val="24"/>
          <w:szCs w:val="24"/>
        </w:rPr>
        <w:t>Application</w:t>
      </w:r>
      <w:r w:rsidRPr="00880007">
        <w:rPr>
          <w:rFonts w:ascii="Times New Roman" w:hAnsi="Times New Roman" w:cs="Times New Roman"/>
          <w:sz w:val="24"/>
          <w:szCs w:val="24"/>
        </w:rPr>
        <w:t xml:space="preserve">: Covers </w:t>
      </w:r>
      <w:proofErr w:type="gramStart"/>
      <w:r w:rsidRPr="00880007">
        <w:rPr>
          <w:rFonts w:ascii="Times New Roman" w:hAnsi="Times New Roman" w:cs="Times New Roman"/>
          <w:sz w:val="24"/>
          <w:szCs w:val="24"/>
        </w:rPr>
        <w:t>cloud based</w:t>
      </w:r>
      <w:proofErr w:type="gramEnd"/>
      <w:r w:rsidRPr="00880007">
        <w:rPr>
          <w:rFonts w:ascii="Times New Roman" w:hAnsi="Times New Roman" w:cs="Times New Roman"/>
          <w:sz w:val="24"/>
          <w:szCs w:val="24"/>
        </w:rPr>
        <w:t xml:space="preserve"> testing software for functionality, data security, browser compatibility and end-to-end business workflows.</w:t>
      </w:r>
    </w:p>
    <w:p w14:paraId="32F700E2" w14:textId="77777777" w:rsidR="00880007" w:rsidRPr="00880007" w:rsidRDefault="00880007">
      <w:pPr>
        <w:pStyle w:val="ListParagraph"/>
        <w:numPr>
          <w:ilvl w:val="0"/>
          <w:numId w:val="67"/>
        </w:numPr>
        <w:rPr>
          <w:rFonts w:ascii="Times New Roman" w:hAnsi="Times New Roman" w:cs="Times New Roman"/>
          <w:sz w:val="24"/>
          <w:szCs w:val="24"/>
        </w:rPr>
      </w:pPr>
      <w:r w:rsidRPr="00880007">
        <w:rPr>
          <w:rFonts w:ascii="Times New Roman" w:hAnsi="Times New Roman" w:cs="Times New Roman"/>
          <w:b/>
          <w:bCs/>
          <w:sz w:val="24"/>
          <w:szCs w:val="24"/>
        </w:rPr>
        <w:t>Network</w:t>
      </w:r>
      <w:r w:rsidRPr="00880007">
        <w:rPr>
          <w:rFonts w:ascii="Times New Roman" w:hAnsi="Times New Roman" w:cs="Times New Roman"/>
          <w:sz w:val="24"/>
          <w:szCs w:val="24"/>
        </w:rPr>
        <w:t>: Includes testing a variety of network bandwidths and protocols as well as successful transfer of data through networks.</w:t>
      </w:r>
    </w:p>
    <w:p w14:paraId="48E9A535" w14:textId="77777777" w:rsidR="00880007" w:rsidRPr="00880007" w:rsidRDefault="00880007">
      <w:pPr>
        <w:pStyle w:val="ListParagraph"/>
        <w:numPr>
          <w:ilvl w:val="0"/>
          <w:numId w:val="67"/>
        </w:numPr>
        <w:rPr>
          <w:rFonts w:ascii="Times New Roman" w:hAnsi="Times New Roman" w:cs="Times New Roman"/>
          <w:sz w:val="24"/>
          <w:szCs w:val="24"/>
        </w:rPr>
      </w:pPr>
      <w:r w:rsidRPr="00880007">
        <w:rPr>
          <w:rFonts w:ascii="Times New Roman" w:hAnsi="Times New Roman" w:cs="Times New Roman"/>
          <w:b/>
          <w:bCs/>
          <w:sz w:val="24"/>
          <w:szCs w:val="24"/>
        </w:rPr>
        <w:t>Infrastructure</w:t>
      </w:r>
      <w:r w:rsidRPr="00880007">
        <w:rPr>
          <w:rFonts w:ascii="Times New Roman" w:hAnsi="Times New Roman" w:cs="Times New Roman"/>
          <w:sz w:val="24"/>
          <w:szCs w:val="24"/>
        </w:rPr>
        <w:t>: Focuses on testing for disaster recovery, secure connectivity, backups, and storage policies. </w:t>
      </w:r>
    </w:p>
    <w:p w14:paraId="4673CA8E" w14:textId="77777777" w:rsidR="00880007" w:rsidRPr="003039EC" w:rsidRDefault="00880007" w:rsidP="003039EC">
      <w:pPr>
        <w:pStyle w:val="Heading3"/>
      </w:pPr>
      <w:r w:rsidRPr="003039EC">
        <w:t>How the Cloud Changes Testing</w:t>
      </w:r>
    </w:p>
    <w:p w14:paraId="632E7D6E" w14:textId="77777777" w:rsidR="00880007" w:rsidRPr="00880007" w:rsidRDefault="00880007" w:rsidP="00880007">
      <w:pPr>
        <w:ind w:left="360"/>
        <w:rPr>
          <w:rFonts w:ascii="Times New Roman" w:hAnsi="Times New Roman" w:cs="Times New Roman"/>
          <w:sz w:val="24"/>
          <w:szCs w:val="24"/>
        </w:rPr>
      </w:pPr>
      <w:r w:rsidRPr="00880007">
        <w:rPr>
          <w:rFonts w:ascii="Times New Roman" w:hAnsi="Times New Roman" w:cs="Times New Roman"/>
          <w:sz w:val="24"/>
          <w:szCs w:val="24"/>
        </w:rPr>
        <w:t>Cloud software testing is essential after migrating to the cloud. However, the cloud environment encourages QA teams to alter how they execute test cases so that they experience successful testing cycles.</w:t>
      </w:r>
    </w:p>
    <w:p w14:paraId="098EC89F" w14:textId="77777777" w:rsidR="00880007" w:rsidRPr="003039EC" w:rsidRDefault="00880007">
      <w:pPr>
        <w:pStyle w:val="ListParagraph"/>
        <w:numPr>
          <w:ilvl w:val="0"/>
          <w:numId w:val="68"/>
        </w:numPr>
        <w:rPr>
          <w:rFonts w:ascii="Times New Roman" w:hAnsi="Times New Roman" w:cs="Times New Roman"/>
          <w:sz w:val="24"/>
          <w:szCs w:val="24"/>
        </w:rPr>
      </w:pPr>
      <w:r w:rsidRPr="003039EC">
        <w:rPr>
          <w:rFonts w:ascii="Times New Roman" w:hAnsi="Times New Roman" w:cs="Times New Roman"/>
          <w:b/>
          <w:bCs/>
          <w:sz w:val="24"/>
          <w:szCs w:val="24"/>
        </w:rPr>
        <w:t>Functional Testing</w:t>
      </w:r>
      <w:r w:rsidRPr="003039EC">
        <w:rPr>
          <w:rFonts w:ascii="Times New Roman" w:hAnsi="Times New Roman" w:cs="Times New Roman"/>
          <w:sz w:val="24"/>
          <w:szCs w:val="24"/>
        </w:rPr>
        <w:t>: Cloud testing means validating the cloud service or SaaS functions, including the end-to-end functionality of an application.</w:t>
      </w:r>
    </w:p>
    <w:p w14:paraId="45B31F34" w14:textId="77777777" w:rsidR="00880007" w:rsidRPr="003039EC" w:rsidRDefault="00880007">
      <w:pPr>
        <w:pStyle w:val="ListParagraph"/>
        <w:numPr>
          <w:ilvl w:val="0"/>
          <w:numId w:val="68"/>
        </w:numPr>
        <w:rPr>
          <w:rFonts w:ascii="Times New Roman" w:hAnsi="Times New Roman" w:cs="Times New Roman"/>
          <w:sz w:val="24"/>
          <w:szCs w:val="24"/>
        </w:rPr>
      </w:pPr>
      <w:r w:rsidRPr="003039EC">
        <w:rPr>
          <w:rFonts w:ascii="Times New Roman" w:hAnsi="Times New Roman" w:cs="Times New Roman"/>
          <w:b/>
          <w:bCs/>
          <w:sz w:val="24"/>
          <w:szCs w:val="24"/>
        </w:rPr>
        <w:t>Integration Testing</w:t>
      </w:r>
      <w:r w:rsidRPr="003039EC">
        <w:rPr>
          <w:rFonts w:ascii="Times New Roman" w:hAnsi="Times New Roman" w:cs="Times New Roman"/>
          <w:sz w:val="24"/>
          <w:szCs w:val="24"/>
        </w:rPr>
        <w:t>: QA testers review SaaS based integration in the cloud as well as the application's integration between legacy systems.</w:t>
      </w:r>
    </w:p>
    <w:p w14:paraId="03C0E483" w14:textId="77777777" w:rsidR="00880007" w:rsidRPr="003039EC" w:rsidRDefault="00880007">
      <w:pPr>
        <w:pStyle w:val="ListParagraph"/>
        <w:numPr>
          <w:ilvl w:val="0"/>
          <w:numId w:val="68"/>
        </w:numPr>
        <w:rPr>
          <w:rFonts w:ascii="Times New Roman" w:hAnsi="Times New Roman" w:cs="Times New Roman"/>
          <w:sz w:val="24"/>
          <w:szCs w:val="24"/>
        </w:rPr>
      </w:pPr>
      <w:r w:rsidRPr="003039EC">
        <w:rPr>
          <w:rFonts w:ascii="Times New Roman" w:hAnsi="Times New Roman" w:cs="Times New Roman"/>
          <w:b/>
          <w:bCs/>
          <w:sz w:val="24"/>
          <w:szCs w:val="24"/>
        </w:rPr>
        <w:t>Security Testing</w:t>
      </w:r>
      <w:r w:rsidRPr="003039EC">
        <w:rPr>
          <w:rFonts w:ascii="Times New Roman" w:hAnsi="Times New Roman" w:cs="Times New Roman"/>
          <w:sz w:val="24"/>
          <w:szCs w:val="24"/>
        </w:rPr>
        <w:t>: Cloud-based mobile app testing solutions allow QA testers to execute test cases that focus on user privacy and security across a diverse range of the user. It also focuses on data integrity and protection during transit and rest periods, connectivity security, protection against cyberattacks, and the security of the software interface.</w:t>
      </w:r>
    </w:p>
    <w:p w14:paraId="1A0B282B" w14:textId="234C0AAB" w:rsidR="00880007" w:rsidRPr="003039EC" w:rsidRDefault="00880007">
      <w:pPr>
        <w:pStyle w:val="ListParagraph"/>
        <w:numPr>
          <w:ilvl w:val="0"/>
          <w:numId w:val="68"/>
        </w:numPr>
        <w:rPr>
          <w:rFonts w:ascii="Times New Roman" w:hAnsi="Times New Roman" w:cs="Times New Roman"/>
          <w:sz w:val="24"/>
          <w:szCs w:val="24"/>
        </w:rPr>
      </w:pPr>
      <w:r w:rsidRPr="003039EC">
        <w:rPr>
          <w:rFonts w:ascii="Times New Roman" w:hAnsi="Times New Roman" w:cs="Times New Roman"/>
          <w:b/>
          <w:bCs/>
          <w:sz w:val="24"/>
          <w:szCs w:val="24"/>
        </w:rPr>
        <w:t>Performance Testing</w:t>
      </w:r>
      <w:r w:rsidRPr="003039EC">
        <w:rPr>
          <w:rFonts w:ascii="Times New Roman" w:hAnsi="Times New Roman" w:cs="Times New Roman"/>
          <w:sz w:val="24"/>
          <w:szCs w:val="24"/>
        </w:rPr>
        <w:t>: Cloud based mobile app testing tools enable QA teams to leverage cloud for load testing, monitor application stability and execute performance testing in a scalable environment.</w:t>
      </w:r>
    </w:p>
    <w:p w14:paraId="5E5071C0" w14:textId="77777777" w:rsidR="00880007" w:rsidRDefault="00880007" w:rsidP="00880007"/>
    <w:p w14:paraId="0B532F38" w14:textId="77777777" w:rsidR="00620096" w:rsidRDefault="00620096" w:rsidP="00880007"/>
    <w:p w14:paraId="74C66EFD" w14:textId="77777777" w:rsidR="00620096" w:rsidRDefault="00620096" w:rsidP="00880007"/>
    <w:p w14:paraId="4BE14F32" w14:textId="77777777" w:rsidR="00620096" w:rsidRDefault="00620096" w:rsidP="00880007"/>
    <w:p w14:paraId="5430A639" w14:textId="77777777" w:rsidR="00620096" w:rsidRDefault="00620096" w:rsidP="00880007"/>
    <w:p w14:paraId="7DA1F4FA" w14:textId="77777777" w:rsidR="00620096" w:rsidRDefault="00620096" w:rsidP="00880007"/>
    <w:p w14:paraId="399EDAD8" w14:textId="77777777" w:rsidR="00620096" w:rsidRDefault="00620096" w:rsidP="00880007"/>
    <w:p w14:paraId="59DA9D61" w14:textId="77777777" w:rsidR="00620096" w:rsidRDefault="00620096" w:rsidP="00880007"/>
    <w:p w14:paraId="1EBDF957" w14:textId="77777777" w:rsidR="00620096" w:rsidRPr="00880007" w:rsidRDefault="00620096" w:rsidP="00880007"/>
    <w:p w14:paraId="72683D0E" w14:textId="7AE7471A" w:rsidR="003039EC" w:rsidRDefault="00000000">
      <w:pPr>
        <w:pStyle w:val="Heading2"/>
        <w:numPr>
          <w:ilvl w:val="0"/>
          <w:numId w:val="59"/>
        </w:numPr>
      </w:pPr>
      <w:r>
        <w:lastRenderedPageBreak/>
        <w:t>Explain</w:t>
      </w:r>
      <w:r>
        <w:rPr>
          <w:spacing w:val="-3"/>
        </w:rPr>
        <w:t xml:space="preserve"> </w:t>
      </w:r>
      <w:r>
        <w:t>why</w:t>
      </w:r>
      <w:r>
        <w:rPr>
          <w:spacing w:val="-3"/>
        </w:rPr>
        <w:t xml:space="preserve"> </w:t>
      </w:r>
      <w:r>
        <w:t>is</w:t>
      </w:r>
      <w:r>
        <w:rPr>
          <w:spacing w:val="-4"/>
        </w:rPr>
        <w:t xml:space="preserve"> </w:t>
      </w:r>
      <w:proofErr w:type="spellStart"/>
      <w:r>
        <w:t>laaS</w:t>
      </w:r>
      <w:proofErr w:type="spellEnd"/>
      <w:r>
        <w:rPr>
          <w:spacing w:val="-2"/>
        </w:rPr>
        <w:t xml:space="preserve"> </w:t>
      </w:r>
      <w:r>
        <w:t>important?</w:t>
      </w:r>
      <w:r>
        <w:rPr>
          <w:spacing w:val="-4"/>
        </w:rPr>
        <w:t xml:space="preserve"> </w:t>
      </w:r>
      <w:r>
        <w:t>Discuss</w:t>
      </w:r>
      <w:r>
        <w:rPr>
          <w:spacing w:val="-4"/>
        </w:rPr>
        <w:t xml:space="preserve"> </w:t>
      </w:r>
      <w:r>
        <w:t>the</w:t>
      </w:r>
      <w:r>
        <w:rPr>
          <w:spacing w:val="-3"/>
        </w:rPr>
        <w:t xml:space="preserve"> </w:t>
      </w:r>
      <w:r>
        <w:t>use</w:t>
      </w:r>
      <w:r>
        <w:rPr>
          <w:spacing w:val="-2"/>
        </w:rPr>
        <w:t xml:space="preserve"> </w:t>
      </w:r>
      <w:r>
        <w:t>cases</w:t>
      </w:r>
      <w:r>
        <w:rPr>
          <w:spacing w:val="-2"/>
        </w:rPr>
        <w:t xml:space="preserve"> </w:t>
      </w:r>
      <w:r>
        <w:t>of Infrastructure</w:t>
      </w:r>
      <w:r>
        <w:rPr>
          <w:spacing w:val="-2"/>
        </w:rPr>
        <w:t xml:space="preserve"> </w:t>
      </w:r>
      <w:r>
        <w:t>as</w:t>
      </w:r>
      <w:r>
        <w:rPr>
          <w:spacing w:val="-3"/>
        </w:rPr>
        <w:t xml:space="preserve"> </w:t>
      </w:r>
      <w:r>
        <w:t>a</w:t>
      </w:r>
      <w:r>
        <w:rPr>
          <w:spacing w:val="2"/>
        </w:rPr>
        <w:t xml:space="preserve"> </w:t>
      </w:r>
      <w:r>
        <w:t>services</w:t>
      </w:r>
    </w:p>
    <w:p w14:paraId="6D2114A3" w14:textId="6A1A336B" w:rsidR="003039EC" w:rsidRDefault="00620096" w:rsidP="00620096">
      <w:pPr>
        <w:jc w:val="center"/>
        <w:rPr>
          <w:lang w:val="en-IN"/>
        </w:rPr>
      </w:pPr>
      <w:r w:rsidRPr="00DC3EE8">
        <w:rPr>
          <w:noProof/>
        </w:rPr>
        <w:drawing>
          <wp:inline distT="0" distB="0" distL="0" distR="0" wp14:anchorId="0A337DDF" wp14:editId="747079FF">
            <wp:extent cx="2552369" cy="2737458"/>
            <wp:effectExtent l="0" t="0" r="635" b="6350"/>
            <wp:docPr id="1067715657" name="Picture 1067715657" descr="What is Infrastructure as a Service (IaaS)? Definition &amp; FA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Infrastructure as a Service (IaaS)? Definition &amp; FAQs"/>
                    <pic:cNvPicPr>
                      <a:picLocks noChangeAspect="1" noChangeArrowheads="1"/>
                    </pic:cNvPicPr>
                  </pic:nvPicPr>
                  <pic:blipFill rotWithShape="1">
                    <a:blip r:embed="rId35">
                      <a:extLst>
                        <a:ext uri="{28A0092B-C50C-407E-A947-70E740481C1C}">
                          <a14:useLocalDpi xmlns:a14="http://schemas.microsoft.com/office/drawing/2010/main" val="0"/>
                        </a:ext>
                      </a:extLst>
                    </a:blip>
                    <a:srcRect l="9851" r="17177"/>
                    <a:stretch/>
                  </pic:blipFill>
                  <pic:spPr bwMode="auto">
                    <a:xfrm>
                      <a:off x="0" y="0"/>
                      <a:ext cx="2565472" cy="2751511"/>
                    </a:xfrm>
                    <a:prstGeom prst="rect">
                      <a:avLst/>
                    </a:prstGeom>
                    <a:noFill/>
                    <a:ln>
                      <a:noFill/>
                    </a:ln>
                    <a:extLst>
                      <a:ext uri="{53640926-AAD7-44D8-BBD7-CCE9431645EC}">
                        <a14:shadowObscured xmlns:a14="http://schemas.microsoft.com/office/drawing/2010/main"/>
                      </a:ext>
                    </a:extLst>
                  </pic:spPr>
                </pic:pic>
              </a:graphicData>
            </a:graphic>
          </wp:inline>
        </w:drawing>
      </w:r>
    </w:p>
    <w:p w14:paraId="30220D1B" w14:textId="77777777" w:rsidR="00620096" w:rsidRPr="00DC3EE8" w:rsidRDefault="00620096" w:rsidP="00620096">
      <w:pPr>
        <w:pStyle w:val="Heading3"/>
      </w:pPr>
      <w:r w:rsidRPr="00DC3EE8">
        <w:t>Why is Infrastructure as a Service important?</w:t>
      </w:r>
    </w:p>
    <w:p w14:paraId="255D9E46" w14:textId="712FF8E4" w:rsidR="00620096" w:rsidRPr="00DC3EE8" w:rsidRDefault="00620096" w:rsidP="00620096">
      <w:pPr>
        <w:ind w:firstLine="720"/>
        <w:rPr>
          <w:rFonts w:ascii="Times New Roman" w:hAnsi="Times New Roman" w:cs="Times New Roman"/>
          <w:sz w:val="24"/>
          <w:szCs w:val="24"/>
        </w:rPr>
      </w:pPr>
      <w:r w:rsidRPr="00DC3EE8">
        <w:rPr>
          <w:rFonts w:ascii="Times New Roman" w:hAnsi="Times New Roman" w:cs="Times New Roman"/>
          <w:sz w:val="24"/>
          <w:szCs w:val="24"/>
        </w:rPr>
        <w:t>You can use IaaS to scale your compute capacity while reducing your IT expenditure.</w:t>
      </w:r>
      <w:r>
        <w:rPr>
          <w:rFonts w:ascii="Times New Roman" w:hAnsi="Times New Roman" w:cs="Times New Roman"/>
          <w:sz w:val="24"/>
          <w:szCs w:val="24"/>
        </w:rPr>
        <w:t xml:space="preserve"> </w:t>
      </w:r>
      <w:r w:rsidRPr="00DC3EE8">
        <w:rPr>
          <w:rFonts w:ascii="Times New Roman" w:hAnsi="Times New Roman" w:cs="Times New Roman"/>
          <w:sz w:val="24"/>
          <w:szCs w:val="24"/>
        </w:rPr>
        <w:t>Traditionally, enterprises purchased and maintained their own computing devices in an on-premises data center. However, this often required a heavy up-front investment to handle only occasionally high workloads. For example, an e-commerce company gets three times more application traffic during the holiday season. To handle this traffic, they have to purchase additional server machines, which remain idle for the rest of the year.</w:t>
      </w:r>
    </w:p>
    <w:p w14:paraId="138DB8A0" w14:textId="77777777" w:rsidR="00620096" w:rsidRPr="00DC3EE8" w:rsidRDefault="00620096" w:rsidP="00620096">
      <w:pPr>
        <w:ind w:firstLine="720"/>
        <w:rPr>
          <w:rFonts w:ascii="Times New Roman" w:hAnsi="Times New Roman" w:cs="Times New Roman"/>
          <w:sz w:val="24"/>
          <w:szCs w:val="24"/>
        </w:rPr>
      </w:pPr>
      <w:r w:rsidRPr="00DC3EE8">
        <w:rPr>
          <w:rFonts w:ascii="Times New Roman" w:hAnsi="Times New Roman" w:cs="Times New Roman"/>
          <w:sz w:val="24"/>
          <w:szCs w:val="24"/>
        </w:rPr>
        <w:t>To overcome this challenge, cloud providers like AWS maintain highly secure data centers with a large volume of hardware devices. They give you access to this cloud computing infrastructure on a pay-as-you-go basis. You get flexible and secure access to practically unlimited resources so that you can meet all your business, legal, and compliance requirements.</w:t>
      </w:r>
    </w:p>
    <w:p w14:paraId="22275AFB" w14:textId="77777777" w:rsidR="00620096" w:rsidRPr="00DC3EE8" w:rsidRDefault="00620096" w:rsidP="00620096">
      <w:pPr>
        <w:pStyle w:val="Heading3"/>
      </w:pPr>
      <w:r w:rsidRPr="00DC3EE8">
        <w:t>What are the use cases of Infrastructure as a Service?</w:t>
      </w:r>
    </w:p>
    <w:p w14:paraId="5ADA105F" w14:textId="77777777" w:rsidR="00620096" w:rsidRPr="00DC3EE8" w:rsidRDefault="00620096" w:rsidP="00620096">
      <w:pPr>
        <w:rPr>
          <w:rFonts w:ascii="Times New Roman" w:hAnsi="Times New Roman" w:cs="Times New Roman"/>
          <w:sz w:val="24"/>
          <w:szCs w:val="24"/>
        </w:rPr>
      </w:pPr>
      <w:r w:rsidRPr="00DC3EE8">
        <w:rPr>
          <w:rFonts w:ascii="Times New Roman" w:hAnsi="Times New Roman" w:cs="Times New Roman"/>
          <w:sz w:val="24"/>
          <w:szCs w:val="24"/>
        </w:rPr>
        <w:t xml:space="preserve">You can use cloud infrastructure to improve operational efficiency and prioritize solution delivery over infrastructure management. An IaaS provider can support you to improve customer experience with high-performing, fully managed infrastructure. Let’s look at some </w:t>
      </w:r>
      <w:proofErr w:type="gramStart"/>
      <w:r w:rsidRPr="00DC3EE8">
        <w:rPr>
          <w:rFonts w:ascii="Times New Roman" w:hAnsi="Times New Roman" w:cs="Times New Roman"/>
          <w:sz w:val="24"/>
          <w:szCs w:val="24"/>
        </w:rPr>
        <w:t>example</w:t>
      </w:r>
      <w:proofErr w:type="gramEnd"/>
      <w:r w:rsidRPr="00DC3EE8">
        <w:rPr>
          <w:rFonts w:ascii="Times New Roman" w:hAnsi="Times New Roman" w:cs="Times New Roman"/>
          <w:sz w:val="24"/>
          <w:szCs w:val="24"/>
        </w:rPr>
        <w:t xml:space="preserve"> use cases below.</w:t>
      </w:r>
    </w:p>
    <w:p w14:paraId="7AB2E765" w14:textId="610CA41B" w:rsidR="00620096" w:rsidRPr="00DC3EE8" w:rsidRDefault="00620096" w:rsidP="00620096">
      <w:pPr>
        <w:pStyle w:val="Heading4"/>
        <w:numPr>
          <w:ilvl w:val="1"/>
          <w:numId w:val="55"/>
        </w:numPr>
        <w:ind w:left="426"/>
      </w:pPr>
      <w:r w:rsidRPr="00DC3EE8">
        <w:t>High performance computing</w:t>
      </w:r>
    </w:p>
    <w:p w14:paraId="3C641A8F" w14:textId="77777777" w:rsidR="00620096" w:rsidRPr="00DC3EE8" w:rsidRDefault="00620096" w:rsidP="00620096">
      <w:pPr>
        <w:rPr>
          <w:rFonts w:ascii="Times New Roman" w:hAnsi="Times New Roman" w:cs="Times New Roman"/>
          <w:sz w:val="24"/>
          <w:szCs w:val="24"/>
        </w:rPr>
      </w:pPr>
      <w:r w:rsidRPr="00DC3EE8">
        <w:rPr>
          <w:rFonts w:ascii="Times New Roman" w:hAnsi="Times New Roman" w:cs="Times New Roman"/>
          <w:sz w:val="24"/>
          <w:szCs w:val="24"/>
        </w:rPr>
        <w:t>Complex problems like analyzing large volumes of data or solving physics and chemistry equations require significant computational power. It is more efficient and cost-effective to solve these problems on IaaS infrastructure instead of running your own resources. </w:t>
      </w:r>
    </w:p>
    <w:p w14:paraId="675BA601" w14:textId="346991F5" w:rsidR="00620096" w:rsidRPr="00620096" w:rsidRDefault="00620096" w:rsidP="00620096">
      <w:pPr>
        <w:pStyle w:val="Heading4"/>
        <w:numPr>
          <w:ilvl w:val="1"/>
          <w:numId w:val="55"/>
        </w:numPr>
        <w:ind w:left="426"/>
      </w:pPr>
      <w:r w:rsidRPr="00620096">
        <w:t>Website hosting</w:t>
      </w:r>
    </w:p>
    <w:p w14:paraId="41FC6E32" w14:textId="552B59B8" w:rsidR="00620096" w:rsidRPr="00DC3EE8" w:rsidRDefault="00620096" w:rsidP="00620096">
      <w:pPr>
        <w:rPr>
          <w:rFonts w:ascii="Times New Roman" w:hAnsi="Times New Roman" w:cs="Times New Roman"/>
          <w:sz w:val="24"/>
          <w:szCs w:val="24"/>
        </w:rPr>
      </w:pPr>
      <w:r w:rsidRPr="00DC3EE8">
        <w:rPr>
          <w:rFonts w:ascii="Times New Roman" w:hAnsi="Times New Roman" w:cs="Times New Roman"/>
          <w:sz w:val="24"/>
          <w:szCs w:val="24"/>
        </w:rPr>
        <w:t>Organizations use cloud infrastructure to host high performing web applications that are secure, scalable, and fully customizable to meet their content delivery needs. For example, Amazon Web Services (AWS) offers low-cost </w:t>
      </w:r>
      <w:r w:rsidRPr="00620096">
        <w:rPr>
          <w:rFonts w:ascii="Times New Roman" w:hAnsi="Times New Roman" w:cs="Times New Roman"/>
          <w:sz w:val="24"/>
          <w:szCs w:val="24"/>
        </w:rPr>
        <w:t>web hosting solutions</w:t>
      </w:r>
      <w:r w:rsidRPr="00DC3EE8">
        <w:rPr>
          <w:rFonts w:ascii="Times New Roman" w:hAnsi="Times New Roman" w:cs="Times New Roman"/>
          <w:sz w:val="24"/>
          <w:szCs w:val="24"/>
        </w:rPr>
        <w:t> that you can use to build a range of websites, from simple information sites to complex data delivery systems.</w:t>
      </w:r>
    </w:p>
    <w:p w14:paraId="0C1C5B58" w14:textId="61FBFCB5" w:rsidR="00620096" w:rsidRPr="00DC3EE8" w:rsidRDefault="00620096" w:rsidP="00620096">
      <w:pPr>
        <w:pStyle w:val="Heading4"/>
        <w:numPr>
          <w:ilvl w:val="1"/>
          <w:numId w:val="55"/>
        </w:numPr>
        <w:ind w:left="426"/>
      </w:pPr>
      <w:r w:rsidRPr="00DC3EE8">
        <w:t>Big data analytics</w:t>
      </w:r>
    </w:p>
    <w:p w14:paraId="36E8F704" w14:textId="49F736A1" w:rsidR="00620096" w:rsidRPr="00DC3EE8" w:rsidRDefault="00620096" w:rsidP="00620096">
      <w:pPr>
        <w:rPr>
          <w:rFonts w:ascii="Times New Roman" w:hAnsi="Times New Roman" w:cs="Times New Roman"/>
          <w:sz w:val="24"/>
          <w:szCs w:val="24"/>
        </w:rPr>
      </w:pPr>
      <w:r w:rsidRPr="00DC3EE8">
        <w:rPr>
          <w:rFonts w:ascii="Times New Roman" w:hAnsi="Times New Roman" w:cs="Times New Roman"/>
          <w:sz w:val="24"/>
          <w:szCs w:val="24"/>
        </w:rPr>
        <w:t>Companies analyze data to derive business intelligence and actionable insights. Cloud infrastructure includes data warehousing technology to store large volumes of data in an integrated way. An IaaS provider supports </w:t>
      </w:r>
      <w:r w:rsidRPr="00620096">
        <w:rPr>
          <w:rFonts w:ascii="Times New Roman" w:hAnsi="Times New Roman" w:cs="Times New Roman"/>
          <w:sz w:val="24"/>
          <w:szCs w:val="24"/>
        </w:rPr>
        <w:t>big data analytics</w:t>
      </w:r>
      <w:r w:rsidRPr="00DC3EE8">
        <w:rPr>
          <w:rFonts w:ascii="Times New Roman" w:hAnsi="Times New Roman" w:cs="Times New Roman"/>
          <w:sz w:val="24"/>
          <w:szCs w:val="24"/>
        </w:rPr>
        <w:t> by providing cloud computing services that you can use to manage data more efficiently. </w:t>
      </w:r>
    </w:p>
    <w:p w14:paraId="22592933" w14:textId="250E3F8C" w:rsidR="00620096" w:rsidRPr="00DC3EE8" w:rsidRDefault="00620096" w:rsidP="00620096">
      <w:pPr>
        <w:pStyle w:val="Heading4"/>
        <w:numPr>
          <w:ilvl w:val="1"/>
          <w:numId w:val="55"/>
        </w:numPr>
        <w:ind w:left="426"/>
      </w:pPr>
      <w:r w:rsidRPr="00DC3EE8">
        <w:t>App development</w:t>
      </w:r>
    </w:p>
    <w:p w14:paraId="518E4DB6" w14:textId="77777777" w:rsidR="00620096" w:rsidRPr="00DC3EE8" w:rsidRDefault="00620096" w:rsidP="00620096">
      <w:pPr>
        <w:rPr>
          <w:rFonts w:ascii="Times New Roman" w:hAnsi="Times New Roman" w:cs="Times New Roman"/>
          <w:sz w:val="24"/>
          <w:szCs w:val="24"/>
        </w:rPr>
      </w:pPr>
      <w:r w:rsidRPr="00DC3EE8">
        <w:rPr>
          <w:rFonts w:ascii="Times New Roman" w:hAnsi="Times New Roman" w:cs="Times New Roman"/>
          <w:sz w:val="24"/>
          <w:szCs w:val="24"/>
        </w:rPr>
        <w:t>You can use cloud infrastructure to quickly set up separate test and development environments. You can experiment and test new ideas in isolation or create common development environments for the whole team.</w:t>
      </w:r>
    </w:p>
    <w:p w14:paraId="5E59A529" w14:textId="77777777" w:rsidR="00620096" w:rsidRPr="003039EC" w:rsidRDefault="00620096" w:rsidP="00620096">
      <w:pPr>
        <w:rPr>
          <w:lang w:val="en-IN"/>
        </w:rPr>
      </w:pPr>
    </w:p>
    <w:p w14:paraId="148EBC96" w14:textId="77777777" w:rsidR="003039EC" w:rsidRPr="003039EC" w:rsidRDefault="003039EC" w:rsidP="003039EC"/>
    <w:p w14:paraId="5547AEE2" w14:textId="6D425EEC" w:rsidR="00C93DB0" w:rsidRPr="003039EC" w:rsidRDefault="00000000">
      <w:pPr>
        <w:pStyle w:val="Heading2"/>
        <w:numPr>
          <w:ilvl w:val="0"/>
          <w:numId w:val="59"/>
        </w:numPr>
        <w:rPr>
          <w:spacing w:val="-47"/>
        </w:rPr>
      </w:pPr>
      <w:r>
        <w:t>List</w:t>
      </w:r>
      <w:r>
        <w:rPr>
          <w:spacing w:val="-2"/>
        </w:rPr>
        <w:t xml:space="preserve"> </w:t>
      </w:r>
      <w:r>
        <w:t>the</w:t>
      </w:r>
      <w:r>
        <w:rPr>
          <w:spacing w:val="-3"/>
        </w:rPr>
        <w:t xml:space="preserve"> </w:t>
      </w:r>
      <w:r>
        <w:t>major</w:t>
      </w:r>
      <w:r>
        <w:rPr>
          <w:spacing w:val="-4"/>
        </w:rPr>
        <w:t xml:space="preserve"> </w:t>
      </w:r>
      <w:r>
        <w:t>public</w:t>
      </w:r>
      <w:r>
        <w:rPr>
          <w:spacing w:val="-1"/>
        </w:rPr>
        <w:t xml:space="preserve"> </w:t>
      </w:r>
      <w:r>
        <w:t>clouds.</w:t>
      </w:r>
      <w:r>
        <w:rPr>
          <w:spacing w:val="-3"/>
        </w:rPr>
        <w:t xml:space="preserve"> </w:t>
      </w:r>
      <w:r>
        <w:t>Also</w:t>
      </w:r>
      <w:r>
        <w:rPr>
          <w:spacing w:val="-3"/>
        </w:rPr>
        <w:t xml:space="preserve"> </w:t>
      </w:r>
      <w:r>
        <w:t>identify</w:t>
      </w:r>
      <w:r>
        <w:rPr>
          <w:spacing w:val="-2"/>
        </w:rPr>
        <w:t xml:space="preserve"> </w:t>
      </w:r>
      <w:r>
        <w:t>the</w:t>
      </w:r>
      <w:r>
        <w:rPr>
          <w:spacing w:val="-4"/>
        </w:rPr>
        <w:t xml:space="preserve"> </w:t>
      </w:r>
      <w:r>
        <w:t>pros</w:t>
      </w:r>
      <w:r>
        <w:rPr>
          <w:spacing w:val="-4"/>
        </w:rPr>
        <w:t xml:space="preserve"> </w:t>
      </w:r>
      <w:r>
        <w:t>and</w:t>
      </w:r>
      <w:r>
        <w:rPr>
          <w:spacing w:val="1"/>
        </w:rPr>
        <w:t xml:space="preserve"> </w:t>
      </w:r>
      <w:r>
        <w:t>cons</w:t>
      </w:r>
      <w:r>
        <w:rPr>
          <w:spacing w:val="-4"/>
        </w:rPr>
        <w:t xml:space="preserve"> </w:t>
      </w:r>
      <w:r>
        <w:t>for</w:t>
      </w:r>
      <w:r>
        <w:rPr>
          <w:spacing w:val="-4"/>
        </w:rPr>
        <w:t xml:space="preserve"> </w:t>
      </w:r>
      <w:r>
        <w:t>any</w:t>
      </w:r>
      <w:r>
        <w:rPr>
          <w:spacing w:val="-3"/>
        </w:rPr>
        <w:t xml:space="preserve"> </w:t>
      </w:r>
      <w:r>
        <w:t>two</w:t>
      </w:r>
      <w:r>
        <w:rPr>
          <w:spacing w:val="1"/>
        </w:rPr>
        <w:t xml:space="preserve"> </w:t>
      </w:r>
      <w:r>
        <w:t>public</w:t>
      </w:r>
      <w:r>
        <w:rPr>
          <w:spacing w:val="-1"/>
        </w:rPr>
        <w:t xml:space="preserve"> </w:t>
      </w:r>
      <w:r>
        <w:t>clouds</w:t>
      </w:r>
      <w:r>
        <w:rPr>
          <w:spacing w:val="-47"/>
        </w:rPr>
        <w:t xml:space="preserve"> </w:t>
      </w:r>
    </w:p>
    <w:p w14:paraId="50CBFA8B" w14:textId="77777777" w:rsidR="007D4FE7" w:rsidRDefault="007D4FE7" w:rsidP="007D4FE7">
      <w:pPr>
        <w:pStyle w:val="Heading3"/>
      </w:pPr>
      <w:r w:rsidRPr="007D4FE7">
        <w:t xml:space="preserve">Google Cloud Platform (GCP), </w:t>
      </w:r>
    </w:p>
    <w:p w14:paraId="094A8666" w14:textId="6A40F3B4" w:rsidR="007D4FE7" w:rsidRPr="007D4FE7" w:rsidRDefault="007D4FE7" w:rsidP="007D4FE7">
      <w:r w:rsidRPr="007D4FE7">
        <w:t>offered by Google, is a suite of cloud computing services that runs on the same infrastructure that Google uses internally for its end-user products, such as Google Search, Gmail, Google Drive, and YouTube</w:t>
      </w:r>
      <w:r>
        <w:t>.</w:t>
      </w:r>
      <w:r w:rsidRPr="007D4FE7">
        <w:t> Alongside a set of management tools, it provides a series of modular cloud services including computing, data storage, data analytics and machine learning.</w:t>
      </w:r>
      <w:r w:rsidRPr="007D4FE7">
        <w:t xml:space="preserve"> </w:t>
      </w:r>
      <w:r w:rsidRPr="007D4FE7">
        <w:t>Registration requires a credit card or bank account details</w:t>
      </w:r>
      <w:r>
        <w:t>.</w:t>
      </w:r>
    </w:p>
    <w:p w14:paraId="0B12BBEB" w14:textId="6A4F7AAD" w:rsidR="007D4FE7" w:rsidRPr="007D4FE7" w:rsidRDefault="007D4FE7" w:rsidP="007D4FE7">
      <w:r w:rsidRPr="007D4FE7">
        <w:t>Google Cloud Platform provides infrastructure as a service, platform as a service, and serverless computing environments</w:t>
      </w:r>
    </w:p>
    <w:p w14:paraId="68BFD713" w14:textId="77777777" w:rsidR="007D4FE7" w:rsidRPr="007D4FE7" w:rsidRDefault="007D4FE7" w:rsidP="007D4FE7">
      <w:r w:rsidRPr="007D4FE7">
        <w:drawing>
          <wp:inline distT="0" distB="0" distL="0" distR="0" wp14:anchorId="060164DA" wp14:editId="7E86A029">
            <wp:extent cx="5160397" cy="2938621"/>
            <wp:effectExtent l="0" t="0" r="2540" b="0"/>
            <wp:docPr id="583366133" name="Picture 583366133" descr="GCP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CP Architecture Diagram"/>
                    <pic:cNvPicPr>
                      <a:picLocks noChangeAspect="1" noChangeArrowheads="1"/>
                    </pic:cNvPicPr>
                  </pic:nvPicPr>
                  <pic:blipFill rotWithShape="1">
                    <a:blip r:embed="rId36">
                      <a:extLst>
                        <a:ext uri="{28A0092B-C50C-407E-A947-70E740481C1C}">
                          <a14:useLocalDpi xmlns:a14="http://schemas.microsoft.com/office/drawing/2010/main" val="0"/>
                        </a:ext>
                      </a:extLst>
                    </a:blip>
                    <a:srcRect l="17203" t="21983" r="16750" b="17829"/>
                    <a:stretch/>
                  </pic:blipFill>
                  <pic:spPr bwMode="auto">
                    <a:xfrm>
                      <a:off x="0" y="0"/>
                      <a:ext cx="5185323" cy="2952815"/>
                    </a:xfrm>
                    <a:prstGeom prst="rect">
                      <a:avLst/>
                    </a:prstGeom>
                    <a:noFill/>
                    <a:ln>
                      <a:noFill/>
                    </a:ln>
                    <a:extLst>
                      <a:ext uri="{53640926-AAD7-44D8-BBD7-CCE9431645EC}">
                        <a14:shadowObscured xmlns:a14="http://schemas.microsoft.com/office/drawing/2010/main"/>
                      </a:ext>
                    </a:extLst>
                  </pic:spPr>
                </pic:pic>
              </a:graphicData>
            </a:graphic>
          </wp:inline>
        </w:drawing>
      </w:r>
    </w:p>
    <w:p w14:paraId="174CD8BA" w14:textId="7AEFC221" w:rsidR="007D4FE7" w:rsidRPr="007D4FE7" w:rsidRDefault="007D4FE7" w:rsidP="007D4FE7">
      <w:pPr>
        <w:pStyle w:val="Heading4"/>
      </w:pPr>
      <w:r w:rsidRPr="007D4FE7">
        <w:t>Google Cloud: Pros and cons</w:t>
      </w:r>
    </w:p>
    <w:tbl>
      <w:tblPr>
        <w:tblStyle w:val="TableGrid"/>
        <w:tblW w:w="0" w:type="auto"/>
        <w:tblLook w:val="04A0" w:firstRow="1" w:lastRow="0" w:firstColumn="1" w:lastColumn="0" w:noHBand="0" w:noVBand="1"/>
      </w:tblPr>
      <w:tblGrid>
        <w:gridCol w:w="4515"/>
        <w:gridCol w:w="4515"/>
      </w:tblGrid>
      <w:tr w:rsidR="007D4FE7" w:rsidRPr="007D4FE7" w14:paraId="1E72FE32" w14:textId="77777777" w:rsidTr="007D4FE7">
        <w:tc>
          <w:tcPr>
            <w:tcW w:w="4515" w:type="dxa"/>
            <w:hideMark/>
          </w:tcPr>
          <w:p w14:paraId="7A23050C" w14:textId="77777777" w:rsidR="007D4FE7" w:rsidRPr="007D4FE7" w:rsidRDefault="007D4FE7" w:rsidP="007D4FE7">
            <w:pPr>
              <w:rPr>
                <w:b/>
                <w:bCs/>
              </w:rPr>
            </w:pPr>
            <w:r w:rsidRPr="007D4FE7">
              <w:rPr>
                <w:b/>
                <w:bCs/>
              </w:rPr>
              <w:t>Strengths</w:t>
            </w:r>
          </w:p>
        </w:tc>
        <w:tc>
          <w:tcPr>
            <w:tcW w:w="4515" w:type="dxa"/>
            <w:hideMark/>
          </w:tcPr>
          <w:p w14:paraId="2C85A761" w14:textId="77777777" w:rsidR="007D4FE7" w:rsidRPr="007D4FE7" w:rsidRDefault="007D4FE7" w:rsidP="007D4FE7">
            <w:pPr>
              <w:rPr>
                <w:b/>
                <w:bCs/>
              </w:rPr>
            </w:pPr>
            <w:r w:rsidRPr="007D4FE7">
              <w:rPr>
                <w:b/>
                <w:bCs/>
              </w:rPr>
              <w:t>Weaknesses</w:t>
            </w:r>
          </w:p>
        </w:tc>
      </w:tr>
      <w:tr w:rsidR="007D4FE7" w:rsidRPr="007D4FE7" w14:paraId="20B5B702" w14:textId="77777777" w:rsidTr="007D4FE7">
        <w:tc>
          <w:tcPr>
            <w:tcW w:w="4515" w:type="dxa"/>
            <w:hideMark/>
          </w:tcPr>
          <w:p w14:paraId="3C8E825B" w14:textId="77777777" w:rsidR="007D4FE7" w:rsidRPr="007D4FE7" w:rsidRDefault="007D4FE7" w:rsidP="007D4FE7">
            <w:r w:rsidRPr="007D4FE7">
              <w:t>Excellent integration with other Google services</w:t>
            </w:r>
          </w:p>
        </w:tc>
        <w:tc>
          <w:tcPr>
            <w:tcW w:w="4515" w:type="dxa"/>
            <w:hideMark/>
          </w:tcPr>
          <w:p w14:paraId="422BADC2" w14:textId="77777777" w:rsidR="007D4FE7" w:rsidRPr="007D4FE7" w:rsidRDefault="007D4FE7" w:rsidP="007D4FE7">
            <w:r w:rsidRPr="007D4FE7">
              <w:t>Majority of components based on Google proprietary tech; no real control over Virtual Machines</w:t>
            </w:r>
          </w:p>
        </w:tc>
      </w:tr>
      <w:tr w:rsidR="007D4FE7" w:rsidRPr="007D4FE7" w14:paraId="73B4879A" w14:textId="77777777" w:rsidTr="007D4FE7">
        <w:tc>
          <w:tcPr>
            <w:tcW w:w="4515" w:type="dxa"/>
            <w:hideMark/>
          </w:tcPr>
          <w:p w14:paraId="763A7ECC" w14:textId="77777777" w:rsidR="007D4FE7" w:rsidRPr="007D4FE7" w:rsidRDefault="007D4FE7" w:rsidP="007D4FE7">
            <w:r w:rsidRPr="007D4FE7">
              <w:t>Fast I/O</w:t>
            </w:r>
          </w:p>
        </w:tc>
        <w:tc>
          <w:tcPr>
            <w:tcW w:w="4515" w:type="dxa"/>
            <w:hideMark/>
          </w:tcPr>
          <w:p w14:paraId="3D1F455B" w14:textId="77777777" w:rsidR="007D4FE7" w:rsidRPr="007D4FE7" w:rsidRDefault="007D4FE7" w:rsidP="007D4FE7">
            <w:r w:rsidRPr="007D4FE7">
              <w:t>Limited choice of programming languages</w:t>
            </w:r>
          </w:p>
        </w:tc>
      </w:tr>
      <w:tr w:rsidR="007D4FE7" w:rsidRPr="007D4FE7" w14:paraId="4F1D1FE0" w14:textId="77777777" w:rsidTr="007D4FE7">
        <w:tc>
          <w:tcPr>
            <w:tcW w:w="4515" w:type="dxa"/>
            <w:hideMark/>
          </w:tcPr>
          <w:p w14:paraId="6FC30D16" w14:textId="77777777" w:rsidR="007D4FE7" w:rsidRPr="007D4FE7" w:rsidRDefault="007D4FE7" w:rsidP="007D4FE7">
            <w:r w:rsidRPr="007D4FE7">
              <w:t>Strong data analytics and storage</w:t>
            </w:r>
          </w:p>
        </w:tc>
        <w:tc>
          <w:tcPr>
            <w:tcW w:w="4515" w:type="dxa"/>
            <w:hideMark/>
          </w:tcPr>
          <w:p w14:paraId="28DA05CC" w14:textId="77777777" w:rsidR="007D4FE7" w:rsidRPr="007D4FE7" w:rsidRDefault="007D4FE7" w:rsidP="007D4FE7">
            <w:r w:rsidRPr="007D4FE7">
              <w:t>Complex transition away from the platform to another vendor</w:t>
            </w:r>
          </w:p>
        </w:tc>
      </w:tr>
      <w:tr w:rsidR="007D4FE7" w:rsidRPr="007D4FE7" w14:paraId="59FCB5AC" w14:textId="77777777" w:rsidTr="007D4FE7">
        <w:tc>
          <w:tcPr>
            <w:tcW w:w="4515" w:type="dxa"/>
            <w:hideMark/>
          </w:tcPr>
          <w:p w14:paraId="2B5CBA21" w14:textId="77777777" w:rsidR="007D4FE7" w:rsidRPr="007D4FE7" w:rsidRDefault="007D4FE7" w:rsidP="007D4FE7">
            <w:r w:rsidRPr="007D4FE7">
              <w:t>Facilitates easy collaboration</w:t>
            </w:r>
          </w:p>
        </w:tc>
        <w:tc>
          <w:tcPr>
            <w:tcW w:w="4515" w:type="dxa"/>
            <w:hideMark/>
          </w:tcPr>
          <w:p w14:paraId="1F5D5118" w14:textId="77777777" w:rsidR="007D4FE7" w:rsidRPr="007D4FE7" w:rsidRDefault="007D4FE7" w:rsidP="007D4FE7">
            <w:r w:rsidRPr="007D4FE7">
              <w:t>Fewer features/services</w:t>
            </w:r>
          </w:p>
        </w:tc>
      </w:tr>
      <w:tr w:rsidR="007D4FE7" w:rsidRPr="007D4FE7" w14:paraId="69FF300B" w14:textId="77777777" w:rsidTr="007D4FE7">
        <w:tc>
          <w:tcPr>
            <w:tcW w:w="4515" w:type="dxa"/>
            <w:hideMark/>
          </w:tcPr>
          <w:p w14:paraId="4ED26AEA" w14:textId="77777777" w:rsidR="007D4FE7" w:rsidRPr="007D4FE7" w:rsidRDefault="007D4FE7" w:rsidP="007D4FE7">
            <w:r w:rsidRPr="007D4FE7">
              <w:t>Designed for cloud-native business</w:t>
            </w:r>
          </w:p>
        </w:tc>
        <w:tc>
          <w:tcPr>
            <w:tcW w:w="4515" w:type="dxa"/>
            <w:hideMark/>
          </w:tcPr>
          <w:p w14:paraId="795C6E44" w14:textId="77777777" w:rsidR="007D4FE7" w:rsidRPr="007D4FE7" w:rsidRDefault="007D4FE7" w:rsidP="007D4FE7">
            <w:r w:rsidRPr="007D4FE7">
              <w:t>Fewer global data centers</w:t>
            </w:r>
          </w:p>
        </w:tc>
      </w:tr>
      <w:tr w:rsidR="007D4FE7" w:rsidRPr="007D4FE7" w14:paraId="306AE0C3" w14:textId="77777777" w:rsidTr="007D4FE7">
        <w:tc>
          <w:tcPr>
            <w:tcW w:w="4515" w:type="dxa"/>
            <w:hideMark/>
          </w:tcPr>
          <w:p w14:paraId="7DE3143F" w14:textId="77777777" w:rsidR="007D4FE7" w:rsidRPr="007D4FE7" w:rsidRDefault="007D4FE7" w:rsidP="007D4FE7">
            <w:r w:rsidRPr="007D4FE7">
              <w:t xml:space="preserve">Good portability and </w:t>
            </w:r>
            <w:proofErr w:type="gramStart"/>
            <w:r w:rsidRPr="007D4FE7">
              <w:t>open source</w:t>
            </w:r>
            <w:proofErr w:type="gramEnd"/>
            <w:r w:rsidRPr="007D4FE7">
              <w:t xml:space="preserve"> integration</w:t>
            </w:r>
          </w:p>
        </w:tc>
        <w:tc>
          <w:tcPr>
            <w:tcW w:w="4515" w:type="dxa"/>
            <w:hideMark/>
          </w:tcPr>
          <w:p w14:paraId="0B8CB791" w14:textId="77777777" w:rsidR="007D4FE7" w:rsidRPr="007D4FE7" w:rsidRDefault="007D4FE7" w:rsidP="007D4FE7"/>
        </w:tc>
      </w:tr>
    </w:tbl>
    <w:p w14:paraId="0F3D5D54" w14:textId="77777777" w:rsidR="007D4FE7" w:rsidRPr="007D4FE7" w:rsidRDefault="007D4FE7" w:rsidP="007D4FE7"/>
    <w:p w14:paraId="403213BE" w14:textId="66D7F2A4" w:rsidR="007D4FE7" w:rsidRPr="007D4FE7" w:rsidRDefault="007D4FE7" w:rsidP="007D4FE7">
      <w:pPr>
        <w:pStyle w:val="Heading3"/>
      </w:pPr>
      <w:r w:rsidRPr="007D4FE7">
        <w:t>Amazon Web Services</w:t>
      </w:r>
      <w:r w:rsidRPr="007D4FE7">
        <w:t xml:space="preserve"> </w:t>
      </w:r>
      <w:r>
        <w:t>(</w:t>
      </w:r>
      <w:r w:rsidRPr="007D4FE7">
        <w:t>AWS</w:t>
      </w:r>
      <w:r>
        <w:t>)</w:t>
      </w:r>
    </w:p>
    <w:p w14:paraId="256D1F36" w14:textId="058476AB" w:rsidR="007D4FE7" w:rsidRPr="007D4FE7" w:rsidRDefault="007D4FE7" w:rsidP="007D4FE7">
      <w:r w:rsidRPr="007D4FE7">
        <w:t>It is a platform that offers flexible, reliable, scalable, easy-to-use and, cost-effective cloud computing solutions.</w:t>
      </w:r>
    </w:p>
    <w:p w14:paraId="66532C96" w14:textId="77777777" w:rsidR="007D4FE7" w:rsidRPr="007D4FE7" w:rsidRDefault="007D4FE7" w:rsidP="007D4FE7">
      <w:r w:rsidRPr="007D4FE7">
        <w:t xml:space="preserve">AWS is a comprehensive, easy to use computing platform offered Amazon. The platform is developed with a combination of infrastructure as a service (IaaS), platform as a service (PaaS) and packaged software as a service (SaaS) </w:t>
      </w:r>
      <w:proofErr w:type="gramStart"/>
      <w:r w:rsidRPr="007D4FE7">
        <w:t>offerings</w:t>
      </w:r>
      <w:proofErr w:type="gramEnd"/>
      <w:r w:rsidRPr="007D4FE7">
        <w:t>.</w:t>
      </w:r>
    </w:p>
    <w:p w14:paraId="362C251A" w14:textId="77777777" w:rsidR="007D4FE7" w:rsidRDefault="007D4FE7" w:rsidP="007D4FE7">
      <w:r w:rsidRPr="007D4FE7">
        <w:lastRenderedPageBreak/>
        <w:drawing>
          <wp:inline distT="0" distB="0" distL="0" distR="0" wp14:anchorId="0DBB421A" wp14:editId="15F3C341">
            <wp:extent cx="5812392" cy="3013544"/>
            <wp:effectExtent l="0" t="0" r="0" b="0"/>
            <wp:docPr id="18" name="Picture 18" descr="Free AWS Architecture Diagram Examples | EdrawMax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ree AWS Architecture Diagram Examples | EdrawMax Onlin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12392" cy="3013544"/>
                    </a:xfrm>
                    <a:prstGeom prst="rect">
                      <a:avLst/>
                    </a:prstGeom>
                    <a:noFill/>
                    <a:ln>
                      <a:noFill/>
                    </a:ln>
                  </pic:spPr>
                </pic:pic>
              </a:graphicData>
            </a:graphic>
          </wp:inline>
        </w:drawing>
      </w:r>
      <w:r w:rsidRPr="007D4FE7">
        <w:t xml:space="preserve"> </w:t>
      </w:r>
    </w:p>
    <w:p w14:paraId="1FE26BC2" w14:textId="5CFCF690" w:rsidR="007D4FE7" w:rsidRPr="007D4FE7" w:rsidRDefault="007D4FE7" w:rsidP="007D4FE7">
      <w:pPr>
        <w:pStyle w:val="Heading4"/>
      </w:pPr>
      <w:r>
        <w:t>AWS</w:t>
      </w:r>
      <w:r w:rsidRPr="007D4FE7">
        <w:t>: Pros and cons</w:t>
      </w:r>
      <w:r w:rsidRPr="007D4FE7">
        <w:tab/>
      </w:r>
    </w:p>
    <w:tbl>
      <w:tblPr>
        <w:tblStyle w:val="TableGrid"/>
        <w:tblW w:w="9255" w:type="dxa"/>
        <w:tblLook w:val="04A0" w:firstRow="1" w:lastRow="0" w:firstColumn="1" w:lastColumn="0" w:noHBand="0" w:noVBand="1"/>
      </w:tblPr>
      <w:tblGrid>
        <w:gridCol w:w="4627"/>
        <w:gridCol w:w="4628"/>
      </w:tblGrid>
      <w:tr w:rsidR="007D4FE7" w:rsidRPr="007D4FE7" w14:paraId="2D84DF79" w14:textId="77777777" w:rsidTr="007D4FE7">
        <w:tc>
          <w:tcPr>
            <w:tcW w:w="4515" w:type="dxa"/>
            <w:hideMark/>
          </w:tcPr>
          <w:p w14:paraId="4C4CAF38" w14:textId="77777777" w:rsidR="007D4FE7" w:rsidRPr="007D4FE7" w:rsidRDefault="007D4FE7" w:rsidP="007D4FE7">
            <w:pPr>
              <w:jc w:val="center"/>
              <w:rPr>
                <w:b/>
                <w:bCs/>
              </w:rPr>
            </w:pPr>
            <w:r w:rsidRPr="007D4FE7">
              <w:rPr>
                <w:b/>
                <w:bCs/>
              </w:rPr>
              <w:t>Strengths</w:t>
            </w:r>
          </w:p>
        </w:tc>
        <w:tc>
          <w:tcPr>
            <w:tcW w:w="4515" w:type="dxa"/>
            <w:hideMark/>
          </w:tcPr>
          <w:p w14:paraId="34EAC499" w14:textId="77777777" w:rsidR="007D4FE7" w:rsidRPr="007D4FE7" w:rsidRDefault="007D4FE7" w:rsidP="007D4FE7">
            <w:pPr>
              <w:jc w:val="center"/>
              <w:rPr>
                <w:b/>
                <w:bCs/>
              </w:rPr>
            </w:pPr>
            <w:r w:rsidRPr="007D4FE7">
              <w:rPr>
                <w:b/>
                <w:bCs/>
              </w:rPr>
              <w:t>Weaknesses</w:t>
            </w:r>
          </w:p>
        </w:tc>
      </w:tr>
      <w:tr w:rsidR="007D4FE7" w:rsidRPr="007D4FE7" w14:paraId="1A05A915" w14:textId="77777777" w:rsidTr="007D4FE7">
        <w:tc>
          <w:tcPr>
            <w:tcW w:w="4515" w:type="dxa"/>
            <w:hideMark/>
          </w:tcPr>
          <w:p w14:paraId="5D7E0025" w14:textId="77777777" w:rsidR="007D4FE7" w:rsidRPr="007D4FE7" w:rsidRDefault="007D4FE7" w:rsidP="007D4FE7">
            <w:r w:rsidRPr="007D4FE7">
              <w:t>Extensive range of infrastructure applications</w:t>
            </w:r>
          </w:p>
        </w:tc>
        <w:tc>
          <w:tcPr>
            <w:tcW w:w="4515" w:type="dxa"/>
            <w:hideMark/>
          </w:tcPr>
          <w:p w14:paraId="45D86774" w14:textId="77777777" w:rsidR="007D4FE7" w:rsidRPr="007D4FE7" w:rsidRDefault="007D4FE7" w:rsidP="007D4FE7">
            <w:r w:rsidRPr="007D4FE7">
              <w:t>Range of infrastructure options can be overwhelming for more traditional enterprises</w:t>
            </w:r>
          </w:p>
        </w:tc>
      </w:tr>
      <w:tr w:rsidR="007D4FE7" w:rsidRPr="007D4FE7" w14:paraId="03F75C2F" w14:textId="77777777" w:rsidTr="007D4FE7">
        <w:tc>
          <w:tcPr>
            <w:tcW w:w="4515" w:type="dxa"/>
            <w:hideMark/>
          </w:tcPr>
          <w:p w14:paraId="6634393B" w14:textId="77777777" w:rsidR="007D4FE7" w:rsidRPr="007D4FE7" w:rsidRDefault="007D4FE7" w:rsidP="007D4FE7">
            <w:r w:rsidRPr="007D4FE7">
              <w:t>Highly flexible</w:t>
            </w:r>
          </w:p>
        </w:tc>
        <w:tc>
          <w:tcPr>
            <w:tcW w:w="4515" w:type="dxa"/>
            <w:hideMark/>
          </w:tcPr>
          <w:p w14:paraId="7C848BE2" w14:textId="77777777" w:rsidR="007D4FE7" w:rsidRPr="007D4FE7" w:rsidRDefault="007D4FE7" w:rsidP="007D4FE7">
            <w:r w:rsidRPr="007D4FE7">
              <w:t>Hybrid options available, but not a priority</w:t>
            </w:r>
          </w:p>
        </w:tc>
      </w:tr>
      <w:tr w:rsidR="007D4FE7" w:rsidRPr="007D4FE7" w14:paraId="08B84B16" w14:textId="77777777" w:rsidTr="007D4FE7">
        <w:tc>
          <w:tcPr>
            <w:tcW w:w="4515" w:type="dxa"/>
            <w:hideMark/>
          </w:tcPr>
          <w:p w14:paraId="43982CF3" w14:textId="77777777" w:rsidR="007D4FE7" w:rsidRPr="007D4FE7" w:rsidRDefault="007D4FE7" w:rsidP="007D4FE7">
            <w:r w:rsidRPr="007D4FE7">
              <w:t>Easy transition for users with existing digital infrastructure</w:t>
            </w:r>
          </w:p>
        </w:tc>
        <w:tc>
          <w:tcPr>
            <w:tcW w:w="4515" w:type="dxa"/>
            <w:hideMark/>
          </w:tcPr>
          <w:p w14:paraId="400130C2" w14:textId="77777777" w:rsidR="007D4FE7" w:rsidRPr="007D4FE7" w:rsidRDefault="007D4FE7" w:rsidP="007D4FE7">
            <w:r w:rsidRPr="007D4FE7">
              <w:t>Organizations operating on legacy systems may experience longer migration times</w:t>
            </w:r>
          </w:p>
        </w:tc>
      </w:tr>
      <w:tr w:rsidR="007D4FE7" w:rsidRPr="007D4FE7" w14:paraId="7619428B" w14:textId="77777777" w:rsidTr="007D4FE7">
        <w:tc>
          <w:tcPr>
            <w:tcW w:w="4515" w:type="dxa"/>
            <w:hideMark/>
          </w:tcPr>
          <w:p w14:paraId="21253ED8" w14:textId="77777777" w:rsidR="007D4FE7" w:rsidRPr="007D4FE7" w:rsidRDefault="007D4FE7" w:rsidP="007D4FE7">
            <w:r w:rsidRPr="007D4FE7">
              <w:t>Frequently updated and maintained</w:t>
            </w:r>
          </w:p>
        </w:tc>
        <w:tc>
          <w:tcPr>
            <w:tcW w:w="4515" w:type="dxa"/>
            <w:hideMark/>
          </w:tcPr>
          <w:p w14:paraId="2CE8B29F" w14:textId="77777777" w:rsidR="007D4FE7" w:rsidRPr="007D4FE7" w:rsidRDefault="007D4FE7" w:rsidP="007D4FE7"/>
        </w:tc>
      </w:tr>
      <w:tr w:rsidR="007D4FE7" w:rsidRPr="007D4FE7" w14:paraId="3E491880" w14:textId="77777777" w:rsidTr="007D4FE7">
        <w:tc>
          <w:tcPr>
            <w:tcW w:w="4515" w:type="dxa"/>
            <w:hideMark/>
          </w:tcPr>
          <w:p w14:paraId="421AC4F5" w14:textId="77777777" w:rsidR="007D4FE7" w:rsidRPr="007D4FE7" w:rsidRDefault="007D4FE7" w:rsidP="007D4FE7">
            <w:r w:rsidRPr="007D4FE7">
              <w:t>Free tier available</w:t>
            </w:r>
          </w:p>
        </w:tc>
        <w:tc>
          <w:tcPr>
            <w:tcW w:w="4515" w:type="dxa"/>
            <w:hideMark/>
          </w:tcPr>
          <w:p w14:paraId="1802CB97" w14:textId="77777777" w:rsidR="007D4FE7" w:rsidRPr="007D4FE7" w:rsidRDefault="007D4FE7" w:rsidP="007D4FE7"/>
        </w:tc>
      </w:tr>
      <w:tr w:rsidR="007D4FE7" w:rsidRPr="007D4FE7" w14:paraId="7355A240" w14:textId="77777777" w:rsidTr="007D4FE7">
        <w:tc>
          <w:tcPr>
            <w:tcW w:w="4515" w:type="dxa"/>
            <w:hideMark/>
          </w:tcPr>
          <w:p w14:paraId="153DCCA1" w14:textId="77777777" w:rsidR="007D4FE7" w:rsidRPr="007D4FE7" w:rsidRDefault="007D4FE7" w:rsidP="007D4FE7">
            <w:r w:rsidRPr="007D4FE7">
              <w:t>Greater control over security</w:t>
            </w:r>
          </w:p>
        </w:tc>
        <w:tc>
          <w:tcPr>
            <w:tcW w:w="4515" w:type="dxa"/>
            <w:hideMark/>
          </w:tcPr>
          <w:p w14:paraId="7EE00610" w14:textId="77777777" w:rsidR="007D4FE7" w:rsidRPr="007D4FE7" w:rsidRDefault="007D4FE7" w:rsidP="007D4FE7"/>
        </w:tc>
      </w:tr>
      <w:tr w:rsidR="007D4FE7" w:rsidRPr="007D4FE7" w14:paraId="02B50FF8" w14:textId="77777777" w:rsidTr="007D4FE7">
        <w:tc>
          <w:tcPr>
            <w:tcW w:w="4515" w:type="dxa"/>
            <w:hideMark/>
          </w:tcPr>
          <w:p w14:paraId="373E56A1" w14:textId="77777777" w:rsidR="007D4FE7" w:rsidRPr="007D4FE7" w:rsidRDefault="007D4FE7" w:rsidP="007D4FE7">
            <w:r w:rsidRPr="007D4FE7">
              <w:t>Scalability</w:t>
            </w:r>
          </w:p>
        </w:tc>
        <w:tc>
          <w:tcPr>
            <w:tcW w:w="4515" w:type="dxa"/>
            <w:hideMark/>
          </w:tcPr>
          <w:p w14:paraId="6D8E2F2F" w14:textId="77777777" w:rsidR="007D4FE7" w:rsidRPr="007D4FE7" w:rsidRDefault="007D4FE7" w:rsidP="007D4FE7"/>
        </w:tc>
      </w:tr>
      <w:tr w:rsidR="007D4FE7" w:rsidRPr="007D4FE7" w14:paraId="35F38B56" w14:textId="77777777" w:rsidTr="007D4FE7">
        <w:tc>
          <w:tcPr>
            <w:tcW w:w="4515" w:type="dxa"/>
            <w:hideMark/>
          </w:tcPr>
          <w:p w14:paraId="7732542A" w14:textId="77777777" w:rsidR="007D4FE7" w:rsidRPr="007D4FE7" w:rsidRDefault="007D4FE7" w:rsidP="007D4FE7">
            <w:r w:rsidRPr="007D4FE7">
              <w:t>Cost-effective pricing model</w:t>
            </w:r>
          </w:p>
        </w:tc>
        <w:tc>
          <w:tcPr>
            <w:tcW w:w="4515" w:type="dxa"/>
            <w:hideMark/>
          </w:tcPr>
          <w:p w14:paraId="60D3BC81" w14:textId="77777777" w:rsidR="007D4FE7" w:rsidRPr="007D4FE7" w:rsidRDefault="007D4FE7" w:rsidP="007D4FE7"/>
        </w:tc>
      </w:tr>
      <w:tr w:rsidR="007D4FE7" w:rsidRPr="007D4FE7" w14:paraId="0A54CE22" w14:textId="77777777" w:rsidTr="007D4FE7">
        <w:tc>
          <w:tcPr>
            <w:tcW w:w="4515" w:type="dxa"/>
            <w:hideMark/>
          </w:tcPr>
          <w:p w14:paraId="5B35405A" w14:textId="77777777" w:rsidR="007D4FE7" w:rsidRPr="007D4FE7" w:rsidRDefault="007D4FE7" w:rsidP="007D4FE7">
            <w:r w:rsidRPr="007D4FE7">
              <w:t>Rapid deployment</w:t>
            </w:r>
          </w:p>
        </w:tc>
        <w:tc>
          <w:tcPr>
            <w:tcW w:w="4515" w:type="dxa"/>
            <w:hideMark/>
          </w:tcPr>
          <w:p w14:paraId="24F29BEE" w14:textId="77777777" w:rsidR="007D4FE7" w:rsidRPr="007D4FE7" w:rsidRDefault="007D4FE7" w:rsidP="007D4FE7"/>
        </w:tc>
      </w:tr>
      <w:tr w:rsidR="007D4FE7" w:rsidRPr="007D4FE7" w14:paraId="2FCEE61D" w14:textId="77777777" w:rsidTr="007D4FE7">
        <w:tc>
          <w:tcPr>
            <w:tcW w:w="4515" w:type="dxa"/>
            <w:hideMark/>
          </w:tcPr>
          <w:p w14:paraId="7274AB91" w14:textId="77777777" w:rsidR="007D4FE7" w:rsidRPr="007D4FE7" w:rsidRDefault="007D4FE7" w:rsidP="007D4FE7">
            <w:r w:rsidRPr="007D4FE7">
              <w:t>Support for large enterprises</w:t>
            </w:r>
          </w:p>
        </w:tc>
        <w:tc>
          <w:tcPr>
            <w:tcW w:w="4515" w:type="dxa"/>
            <w:hideMark/>
          </w:tcPr>
          <w:p w14:paraId="00E6C2E1" w14:textId="77777777" w:rsidR="007D4FE7" w:rsidRPr="007D4FE7" w:rsidRDefault="007D4FE7" w:rsidP="007D4FE7"/>
        </w:tc>
      </w:tr>
    </w:tbl>
    <w:p w14:paraId="2F5EBF1A" w14:textId="77777777" w:rsidR="007D4FE7" w:rsidRPr="007D4FE7" w:rsidRDefault="007D4FE7" w:rsidP="007D4FE7"/>
    <w:p w14:paraId="60D6223F" w14:textId="65D55B3E" w:rsidR="007D4FE7" w:rsidRPr="007D4FE7" w:rsidRDefault="007D4FE7" w:rsidP="007D4FE7">
      <w:pPr>
        <w:pStyle w:val="Heading3"/>
      </w:pPr>
      <w:r w:rsidRPr="007D4FE7">
        <w:t>Microsoft Azure</w:t>
      </w:r>
    </w:p>
    <w:p w14:paraId="11ECAC42" w14:textId="71770D3B" w:rsidR="007D4FE7" w:rsidRPr="007D4FE7" w:rsidRDefault="007D4FE7" w:rsidP="007D4FE7">
      <w:r w:rsidRPr="007D4FE7">
        <w:t xml:space="preserve">Azure is a cloud computing platform and an online portal that allows you to access and manage cloud services and resources provided by Microsoft. These services and resources include storing your data and transforming it, depending on your requirements. To get access to these resources and services, all you need to have </w:t>
      </w:r>
      <w:proofErr w:type="gramStart"/>
      <w:r w:rsidRPr="007D4FE7">
        <w:t>is</w:t>
      </w:r>
      <w:proofErr w:type="gramEnd"/>
      <w:r w:rsidRPr="007D4FE7">
        <w:t xml:space="preserve"> an active internet connection and the ability to connect to the Azure portal</w:t>
      </w:r>
    </w:p>
    <w:p w14:paraId="3F992835" w14:textId="77777777" w:rsidR="007D4FE7" w:rsidRDefault="007D4FE7" w:rsidP="007D4FE7">
      <w:r w:rsidRPr="007D4FE7">
        <w:t xml:space="preserve"> </w:t>
      </w:r>
      <w:r w:rsidRPr="007D4FE7">
        <w:tab/>
      </w:r>
      <w:r w:rsidRPr="007D4FE7">
        <w:drawing>
          <wp:inline distT="0" distB="0" distL="0" distR="0" wp14:anchorId="2F8A96C0" wp14:editId="72C5FEDE">
            <wp:extent cx="5136259" cy="2568271"/>
            <wp:effectExtent l="0" t="0" r="7620" b="3810"/>
            <wp:docPr id="481179545" name="Picture 481179545" descr="Draw arrows to show the connections throughout your azure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raw arrows to show the connections throughout your azure architecture diagram"/>
                    <pic:cNvPicPr>
                      <a:picLocks noChangeAspect="1" noChangeArrowheads="1"/>
                    </pic:cNvPicPr>
                  </pic:nvPicPr>
                  <pic:blipFill rotWithShape="1">
                    <a:blip r:embed="rId38">
                      <a:extLst>
                        <a:ext uri="{28A0092B-C50C-407E-A947-70E740481C1C}">
                          <a14:useLocalDpi xmlns:a14="http://schemas.microsoft.com/office/drawing/2010/main" val="0"/>
                        </a:ext>
                      </a:extLst>
                    </a:blip>
                    <a:srcRect l="23030" t="29892" r="8158" b="18995"/>
                    <a:stretch/>
                  </pic:blipFill>
                  <pic:spPr bwMode="auto">
                    <a:xfrm>
                      <a:off x="0" y="0"/>
                      <a:ext cx="5157545" cy="2578914"/>
                    </a:xfrm>
                    <a:prstGeom prst="rect">
                      <a:avLst/>
                    </a:prstGeom>
                    <a:noFill/>
                    <a:ln>
                      <a:noFill/>
                    </a:ln>
                    <a:extLst>
                      <a:ext uri="{53640926-AAD7-44D8-BBD7-CCE9431645EC}">
                        <a14:shadowObscured xmlns:a14="http://schemas.microsoft.com/office/drawing/2010/main"/>
                      </a:ext>
                    </a:extLst>
                  </pic:spPr>
                </pic:pic>
              </a:graphicData>
            </a:graphic>
          </wp:inline>
        </w:drawing>
      </w:r>
    </w:p>
    <w:p w14:paraId="573360A3" w14:textId="77777777" w:rsidR="007D4FE7" w:rsidRPr="007D4FE7" w:rsidRDefault="007D4FE7" w:rsidP="007D4FE7"/>
    <w:p w14:paraId="61B75C5B" w14:textId="690F3D9B" w:rsidR="007D4FE7" w:rsidRPr="007D4FE7" w:rsidRDefault="007D4FE7" w:rsidP="007D4FE7">
      <w:pPr>
        <w:pStyle w:val="Heading4"/>
      </w:pPr>
      <w:r w:rsidRPr="007D4FE7">
        <w:lastRenderedPageBreak/>
        <w:t>Microsoft Azure: Pros and cons</w:t>
      </w:r>
    </w:p>
    <w:tbl>
      <w:tblPr>
        <w:tblStyle w:val="TableGrid"/>
        <w:tblW w:w="0" w:type="auto"/>
        <w:tblLook w:val="04A0" w:firstRow="1" w:lastRow="0" w:firstColumn="1" w:lastColumn="0" w:noHBand="0" w:noVBand="1"/>
      </w:tblPr>
      <w:tblGrid>
        <w:gridCol w:w="4515"/>
        <w:gridCol w:w="4515"/>
      </w:tblGrid>
      <w:tr w:rsidR="007D4FE7" w:rsidRPr="007D4FE7" w14:paraId="3B29D62D" w14:textId="77777777" w:rsidTr="007D4FE7">
        <w:tc>
          <w:tcPr>
            <w:tcW w:w="4515" w:type="dxa"/>
            <w:hideMark/>
          </w:tcPr>
          <w:p w14:paraId="525F0C30" w14:textId="77777777" w:rsidR="007D4FE7" w:rsidRPr="007D4FE7" w:rsidRDefault="007D4FE7" w:rsidP="007D4FE7">
            <w:pPr>
              <w:jc w:val="center"/>
              <w:rPr>
                <w:b/>
                <w:bCs/>
              </w:rPr>
            </w:pPr>
            <w:r w:rsidRPr="007D4FE7">
              <w:rPr>
                <w:b/>
                <w:bCs/>
              </w:rPr>
              <w:t>Strengths</w:t>
            </w:r>
          </w:p>
        </w:tc>
        <w:tc>
          <w:tcPr>
            <w:tcW w:w="4515" w:type="dxa"/>
            <w:hideMark/>
          </w:tcPr>
          <w:p w14:paraId="23637FC8" w14:textId="77777777" w:rsidR="007D4FE7" w:rsidRPr="007D4FE7" w:rsidRDefault="007D4FE7" w:rsidP="007D4FE7">
            <w:pPr>
              <w:jc w:val="center"/>
              <w:rPr>
                <w:b/>
                <w:bCs/>
              </w:rPr>
            </w:pPr>
            <w:r w:rsidRPr="007D4FE7">
              <w:rPr>
                <w:b/>
                <w:bCs/>
              </w:rPr>
              <w:t>Weaknesses</w:t>
            </w:r>
          </w:p>
        </w:tc>
      </w:tr>
      <w:tr w:rsidR="007D4FE7" w:rsidRPr="007D4FE7" w14:paraId="2EDC4A53" w14:textId="77777777" w:rsidTr="007D4FE7">
        <w:tc>
          <w:tcPr>
            <w:tcW w:w="4515" w:type="dxa"/>
            <w:hideMark/>
          </w:tcPr>
          <w:p w14:paraId="4F0A50DE" w14:textId="77777777" w:rsidR="007D4FE7" w:rsidRPr="007D4FE7" w:rsidRDefault="007D4FE7" w:rsidP="007D4FE7">
            <w:r w:rsidRPr="007D4FE7">
              <w:t>High availability</w:t>
            </w:r>
          </w:p>
        </w:tc>
        <w:tc>
          <w:tcPr>
            <w:tcW w:w="4515" w:type="dxa"/>
            <w:hideMark/>
          </w:tcPr>
          <w:p w14:paraId="59CD2A4A" w14:textId="77777777" w:rsidR="007D4FE7" w:rsidRPr="007D4FE7" w:rsidRDefault="007D4FE7" w:rsidP="007D4FE7">
            <w:r w:rsidRPr="007D4FE7">
              <w:t>Requires considerable management</w:t>
            </w:r>
          </w:p>
        </w:tc>
      </w:tr>
      <w:tr w:rsidR="007D4FE7" w:rsidRPr="007D4FE7" w14:paraId="517C7116" w14:textId="77777777" w:rsidTr="007D4FE7">
        <w:tc>
          <w:tcPr>
            <w:tcW w:w="4515" w:type="dxa"/>
            <w:hideMark/>
          </w:tcPr>
          <w:p w14:paraId="541C2C24" w14:textId="77777777" w:rsidR="007D4FE7" w:rsidRPr="007D4FE7" w:rsidRDefault="007D4FE7" w:rsidP="007D4FE7">
            <w:r w:rsidRPr="007D4FE7">
              <w:t>Strong focus on Security</w:t>
            </w:r>
          </w:p>
        </w:tc>
        <w:tc>
          <w:tcPr>
            <w:tcW w:w="4515" w:type="dxa"/>
            <w:hideMark/>
          </w:tcPr>
          <w:p w14:paraId="57D640AF" w14:textId="77777777" w:rsidR="007D4FE7" w:rsidRPr="007D4FE7" w:rsidRDefault="007D4FE7" w:rsidP="007D4FE7">
            <w:r w:rsidRPr="007D4FE7">
              <w:t>Requires platform expertise</w:t>
            </w:r>
          </w:p>
        </w:tc>
      </w:tr>
      <w:tr w:rsidR="007D4FE7" w:rsidRPr="007D4FE7" w14:paraId="612FBCF7" w14:textId="77777777" w:rsidTr="007D4FE7">
        <w:tc>
          <w:tcPr>
            <w:tcW w:w="4515" w:type="dxa"/>
            <w:hideMark/>
          </w:tcPr>
          <w:p w14:paraId="2E0B27F8" w14:textId="77777777" w:rsidR="007D4FE7" w:rsidRPr="007D4FE7" w:rsidRDefault="007D4FE7" w:rsidP="007D4FE7">
            <w:r w:rsidRPr="007D4FE7">
              <w:t>Scalability</w:t>
            </w:r>
          </w:p>
        </w:tc>
        <w:tc>
          <w:tcPr>
            <w:tcW w:w="4515" w:type="dxa"/>
            <w:hideMark/>
          </w:tcPr>
          <w:p w14:paraId="7D0919CD" w14:textId="77777777" w:rsidR="007D4FE7" w:rsidRPr="007D4FE7" w:rsidRDefault="007D4FE7" w:rsidP="007D4FE7">
            <w:r w:rsidRPr="007D4FE7">
              <w:t>More limited backward compatibility</w:t>
            </w:r>
          </w:p>
        </w:tc>
      </w:tr>
      <w:tr w:rsidR="007D4FE7" w:rsidRPr="007D4FE7" w14:paraId="56E88AE9" w14:textId="77777777" w:rsidTr="007D4FE7">
        <w:tc>
          <w:tcPr>
            <w:tcW w:w="4515" w:type="dxa"/>
            <w:hideMark/>
          </w:tcPr>
          <w:p w14:paraId="7F71345B" w14:textId="77777777" w:rsidR="007D4FE7" w:rsidRPr="007D4FE7" w:rsidRDefault="007D4FE7" w:rsidP="007D4FE7">
            <w:r w:rsidRPr="007D4FE7">
              <w:t>Cost-effective</w:t>
            </w:r>
          </w:p>
        </w:tc>
        <w:tc>
          <w:tcPr>
            <w:tcW w:w="4515" w:type="dxa"/>
            <w:hideMark/>
          </w:tcPr>
          <w:p w14:paraId="34F28517" w14:textId="77777777" w:rsidR="007D4FE7" w:rsidRPr="007D4FE7" w:rsidRDefault="007D4FE7" w:rsidP="007D4FE7">
            <w:r w:rsidRPr="007D4FE7">
              <w:t>Comparatively more costly than other leading vendors</w:t>
            </w:r>
          </w:p>
        </w:tc>
      </w:tr>
      <w:tr w:rsidR="007D4FE7" w:rsidRPr="007D4FE7" w14:paraId="0700EC1B" w14:textId="77777777" w:rsidTr="007D4FE7">
        <w:tc>
          <w:tcPr>
            <w:tcW w:w="4515" w:type="dxa"/>
            <w:hideMark/>
          </w:tcPr>
          <w:p w14:paraId="3225F865" w14:textId="77777777" w:rsidR="007D4FE7" w:rsidRPr="007D4FE7" w:rsidRDefault="007D4FE7" w:rsidP="007D4FE7">
            <w:r w:rsidRPr="007D4FE7">
              <w:t>Strong IaaS and PaaS options</w:t>
            </w:r>
          </w:p>
        </w:tc>
        <w:tc>
          <w:tcPr>
            <w:tcW w:w="4515" w:type="dxa"/>
            <w:hideMark/>
          </w:tcPr>
          <w:p w14:paraId="75B6F5CF" w14:textId="77777777" w:rsidR="007D4FE7" w:rsidRPr="007D4FE7" w:rsidRDefault="007D4FE7" w:rsidP="007D4FE7">
            <w:r w:rsidRPr="007D4FE7">
              <w:t>Additional charge for pay-as-you-go option</w:t>
            </w:r>
          </w:p>
        </w:tc>
      </w:tr>
      <w:tr w:rsidR="007D4FE7" w:rsidRPr="007D4FE7" w14:paraId="5B75DC71" w14:textId="77777777" w:rsidTr="007D4FE7">
        <w:tc>
          <w:tcPr>
            <w:tcW w:w="4515" w:type="dxa"/>
            <w:hideMark/>
          </w:tcPr>
          <w:p w14:paraId="496E7C7C" w14:textId="77777777" w:rsidR="007D4FE7" w:rsidRPr="007D4FE7" w:rsidRDefault="007D4FE7" w:rsidP="007D4FE7">
            <w:r w:rsidRPr="007D4FE7">
              <w:t>Support for open source</w:t>
            </w:r>
          </w:p>
        </w:tc>
        <w:tc>
          <w:tcPr>
            <w:tcW w:w="4515" w:type="dxa"/>
            <w:hideMark/>
          </w:tcPr>
          <w:p w14:paraId="2EAA6F20" w14:textId="77777777" w:rsidR="007D4FE7" w:rsidRPr="007D4FE7" w:rsidRDefault="007D4FE7" w:rsidP="007D4FE7">
            <w:r w:rsidRPr="007D4FE7">
              <w:t>Customer service</w:t>
            </w:r>
          </w:p>
        </w:tc>
      </w:tr>
      <w:tr w:rsidR="007D4FE7" w:rsidRPr="007D4FE7" w14:paraId="562FE217" w14:textId="77777777" w:rsidTr="007D4FE7">
        <w:tc>
          <w:tcPr>
            <w:tcW w:w="4515" w:type="dxa"/>
            <w:hideMark/>
          </w:tcPr>
          <w:p w14:paraId="5396AF45" w14:textId="77777777" w:rsidR="007D4FE7" w:rsidRPr="007D4FE7" w:rsidRDefault="007D4FE7" w:rsidP="007D4FE7">
            <w:r w:rsidRPr="007D4FE7">
              <w:t>Hybrid cloud</w:t>
            </w:r>
          </w:p>
        </w:tc>
        <w:tc>
          <w:tcPr>
            <w:tcW w:w="4515" w:type="dxa"/>
            <w:hideMark/>
          </w:tcPr>
          <w:p w14:paraId="56CECA33" w14:textId="77777777" w:rsidR="007D4FE7" w:rsidRPr="007D4FE7" w:rsidRDefault="007D4FE7" w:rsidP="007D4FE7"/>
        </w:tc>
      </w:tr>
    </w:tbl>
    <w:p w14:paraId="6B0F3805" w14:textId="77777777" w:rsidR="00AC77CD" w:rsidRPr="00C93DB0" w:rsidRDefault="00AC77CD" w:rsidP="00C93DB0"/>
    <w:p w14:paraId="70C647C3" w14:textId="3ED5263F" w:rsidR="00A22F60" w:rsidRDefault="00000000" w:rsidP="00C93DB0">
      <w:pPr>
        <w:pStyle w:val="Heading1"/>
      </w:pPr>
      <w:r>
        <w:t>Unit</w:t>
      </w:r>
      <w:r>
        <w:rPr>
          <w:spacing w:val="1"/>
        </w:rPr>
        <w:t xml:space="preserve"> </w:t>
      </w:r>
      <w:r>
        <w:t>7</w:t>
      </w:r>
      <w:r>
        <w:rPr>
          <w:spacing w:val="-2"/>
        </w:rPr>
        <w:t xml:space="preserve"> </w:t>
      </w:r>
      <w:r>
        <w:t>Questions</w:t>
      </w:r>
    </w:p>
    <w:p w14:paraId="01BBFC2E" w14:textId="4EBB3CE7" w:rsidR="00A22F60" w:rsidRDefault="00000000">
      <w:pPr>
        <w:pStyle w:val="Heading2"/>
        <w:numPr>
          <w:ilvl w:val="0"/>
          <w:numId w:val="58"/>
        </w:numPr>
      </w:pPr>
      <w:r>
        <w:t>Describe</w:t>
      </w:r>
      <w:r>
        <w:rPr>
          <w:spacing w:val="-4"/>
        </w:rPr>
        <w:t xml:space="preserve"> </w:t>
      </w:r>
      <w:r>
        <w:t>the</w:t>
      </w:r>
      <w:r>
        <w:rPr>
          <w:spacing w:val="-4"/>
        </w:rPr>
        <w:t xml:space="preserve"> </w:t>
      </w:r>
      <w:r>
        <w:t>Enterprise</w:t>
      </w:r>
      <w:r>
        <w:rPr>
          <w:spacing w:val="-4"/>
        </w:rPr>
        <w:t xml:space="preserve"> </w:t>
      </w:r>
      <w:r>
        <w:t>architecture</w:t>
      </w:r>
      <w:r>
        <w:rPr>
          <w:spacing w:val="-3"/>
        </w:rPr>
        <w:t xml:space="preserve"> </w:t>
      </w:r>
      <w:r>
        <w:t>frameworks?</w:t>
      </w:r>
      <w:r>
        <w:rPr>
          <w:spacing w:val="-5"/>
        </w:rPr>
        <w:t xml:space="preserve"> </w:t>
      </w:r>
      <w:r>
        <w:t>Explain</w:t>
      </w:r>
      <w:r>
        <w:rPr>
          <w:spacing w:val="-5"/>
        </w:rPr>
        <w:t xml:space="preserve"> </w:t>
      </w:r>
      <w:r>
        <w:t>with</w:t>
      </w:r>
      <w:r>
        <w:rPr>
          <w:spacing w:val="-4"/>
        </w:rPr>
        <w:t xml:space="preserve"> </w:t>
      </w:r>
      <w:r>
        <w:t>the</w:t>
      </w:r>
      <w:r>
        <w:rPr>
          <w:spacing w:val="-4"/>
        </w:rPr>
        <w:t xml:space="preserve"> </w:t>
      </w:r>
      <w:r>
        <w:t>help</w:t>
      </w:r>
      <w:r w:rsidR="00EE13C3">
        <w:t xml:space="preserve"> of </w:t>
      </w:r>
      <w:r w:rsidR="007D4FE7">
        <w:t>an</w:t>
      </w:r>
      <w:r w:rsidR="00EE13C3">
        <w:t xml:space="preserve"> example</w:t>
      </w:r>
    </w:p>
    <w:p w14:paraId="7C038FB5" w14:textId="77777777" w:rsidR="00AC77CD" w:rsidRPr="00AC77CD" w:rsidRDefault="00AC77CD" w:rsidP="00AC77CD">
      <w:pPr>
        <w:rPr>
          <w:lang w:val="en-IN" w:eastAsia="en-IN"/>
        </w:rPr>
      </w:pPr>
      <w:r w:rsidRPr="00AC77CD">
        <w:rPr>
          <w:lang w:val="en-IN" w:eastAsia="en-IN"/>
        </w:rPr>
        <w:t>Enterprise Architecture Frameworks (EAFs) are a set of guidelines, principles, and best practices that help organizations to create a comprehensive blueprint for managing and aligning IT resources with business objectives. They provide a structured approach for designing, implementing, and managing enterprise architecture.</w:t>
      </w:r>
    </w:p>
    <w:p w14:paraId="76F99801" w14:textId="77777777" w:rsidR="00DD338B" w:rsidRPr="00DD338B" w:rsidRDefault="00DD338B" w:rsidP="00DD338B">
      <w:r w:rsidRPr="00DD338B">
        <w:t>Enterprise architectures are typically implemented as frameworks. There are many different frameworks, and some will be a better fit than others when it comes to any one organization. For example, a framework focused on consistency and relationships between various parts of an overarching enterprise will be more helpful to larger organizations with many moving parts compared to small ones. In this case, a framework like the Unified Architecture Framework (UAF) may work.</w:t>
      </w:r>
    </w:p>
    <w:p w14:paraId="604959D8" w14:textId="77777777" w:rsidR="00DD338B" w:rsidRPr="00DD338B" w:rsidRDefault="00DD338B" w:rsidP="00DD338B">
      <w:r w:rsidRPr="00DD338B">
        <w:t>Some example frameworks include:</w:t>
      </w:r>
    </w:p>
    <w:p w14:paraId="79089A7E" w14:textId="77777777" w:rsidR="00DD338B" w:rsidRPr="00DD338B" w:rsidRDefault="00DD338B" w:rsidP="00A5204E">
      <w:pPr>
        <w:pStyle w:val="ListParagraph"/>
        <w:numPr>
          <w:ilvl w:val="0"/>
          <w:numId w:val="100"/>
        </w:numPr>
      </w:pPr>
      <w:r w:rsidRPr="00A5204E">
        <w:rPr>
          <w:b/>
          <w:bCs/>
        </w:rPr>
        <w:t>The Zachman Framework for Enterprise Architecture</w:t>
      </w:r>
      <w:r w:rsidRPr="00DD338B">
        <w:t xml:space="preserve"> -- which covers six architectural points as well as six primary stakeholders that aid in defining and standardizing IT architecture components.</w:t>
      </w:r>
    </w:p>
    <w:p w14:paraId="5A1BCA9C" w14:textId="31DBF691" w:rsidR="00DD338B" w:rsidRPr="00DD338B" w:rsidRDefault="00DD338B" w:rsidP="00A5204E">
      <w:pPr>
        <w:pStyle w:val="ListParagraph"/>
        <w:numPr>
          <w:ilvl w:val="0"/>
          <w:numId w:val="100"/>
        </w:numPr>
      </w:pPr>
      <w:r w:rsidRPr="00A5204E">
        <w:rPr>
          <w:b/>
          <w:bCs/>
        </w:rPr>
        <w:t>Unified Architecture Framework (UAF)</w:t>
      </w:r>
      <w:r w:rsidRPr="00DD338B">
        <w:t xml:space="preserve"> -- which is a complex but flexible enterprise architecture framework suitable for military and government software development as well as use in commercial businesses. It's implemented as a UML profile.</w:t>
      </w:r>
    </w:p>
    <w:p w14:paraId="77389FCE" w14:textId="10DB68CB" w:rsidR="00DD338B" w:rsidRPr="00DD338B" w:rsidRDefault="00DD338B" w:rsidP="00A5204E">
      <w:pPr>
        <w:pStyle w:val="ListParagraph"/>
        <w:numPr>
          <w:ilvl w:val="0"/>
          <w:numId w:val="100"/>
        </w:numPr>
      </w:pPr>
      <w:r w:rsidRPr="00A5204E">
        <w:rPr>
          <w:b/>
          <w:bCs/>
        </w:rPr>
        <w:t>Agile enterprise architecture</w:t>
      </w:r>
      <w:r w:rsidRPr="00DD338B">
        <w:t xml:space="preserve"> -- which focuses an organization around a flexible, extended collection of structures and processes that can grow. It can become an important part of Agile software delivery.</w:t>
      </w:r>
    </w:p>
    <w:p w14:paraId="52579992" w14:textId="77777777" w:rsidR="00DD338B" w:rsidRPr="00DD338B" w:rsidRDefault="00DD338B" w:rsidP="00A5204E">
      <w:pPr>
        <w:pStyle w:val="ListParagraph"/>
        <w:numPr>
          <w:ilvl w:val="0"/>
          <w:numId w:val="100"/>
        </w:numPr>
      </w:pPr>
      <w:r w:rsidRPr="00A5204E">
        <w:rPr>
          <w:b/>
          <w:bCs/>
        </w:rPr>
        <w:t>Federal Enterprise Architecture Framework (FEAF)</w:t>
      </w:r>
      <w:r w:rsidRPr="00DD338B">
        <w:t xml:space="preserve"> – which is a reference model that was introduced in 1996 for IT effectiveness. It was designed for the U.S. government but can be used in private companies as well.</w:t>
      </w:r>
    </w:p>
    <w:p w14:paraId="05AB5A12" w14:textId="7A647B6C" w:rsidR="00DD338B" w:rsidRPr="00DD338B" w:rsidRDefault="00DD338B" w:rsidP="00A5204E">
      <w:pPr>
        <w:pStyle w:val="ListParagraph"/>
        <w:numPr>
          <w:ilvl w:val="0"/>
          <w:numId w:val="100"/>
        </w:numPr>
      </w:pPr>
      <w:r w:rsidRPr="00DD338B">
        <w:t>Other frameworks include </w:t>
      </w:r>
      <w:r w:rsidRPr="00A5204E">
        <w:rPr>
          <w:b/>
          <w:bCs/>
        </w:rPr>
        <w:t>The Open Group Architectural Framework</w:t>
      </w:r>
      <w:r w:rsidR="00A5204E">
        <w:rPr>
          <w:b/>
          <w:bCs/>
        </w:rPr>
        <w:t xml:space="preserve"> </w:t>
      </w:r>
      <w:r w:rsidR="00A5204E" w:rsidRPr="00A5204E">
        <w:rPr>
          <w:b/>
          <w:bCs/>
        </w:rPr>
        <w:t>(TOGAF)</w:t>
      </w:r>
      <w:r w:rsidRPr="00DD338B">
        <w:t xml:space="preserve">, the European Space Agency Architectural Framework, the SAP Enterprise Architecture Framework or the Ministry of </w:t>
      </w:r>
      <w:proofErr w:type="spellStart"/>
      <w:r w:rsidRPr="00DD338B">
        <w:t>Defence</w:t>
      </w:r>
      <w:proofErr w:type="spellEnd"/>
      <w:r w:rsidRPr="00DD338B">
        <w:t xml:space="preserve"> Architecture Framework.</w:t>
      </w:r>
    </w:p>
    <w:p w14:paraId="73D88A34" w14:textId="77777777" w:rsidR="00A5204E" w:rsidRDefault="00A5204E" w:rsidP="00AC77CD"/>
    <w:p w14:paraId="659799A3" w14:textId="77777777" w:rsidR="00A5204E" w:rsidRDefault="00A5204E" w:rsidP="00AC77CD"/>
    <w:p w14:paraId="5989DAF4" w14:textId="77777777" w:rsidR="00A5204E" w:rsidRDefault="00A5204E" w:rsidP="00AC77CD"/>
    <w:p w14:paraId="0A5ED379" w14:textId="77777777" w:rsidR="00A5204E" w:rsidRDefault="00A5204E" w:rsidP="00AC77CD"/>
    <w:p w14:paraId="1B9126DA" w14:textId="77777777" w:rsidR="00A5204E" w:rsidRDefault="00A5204E" w:rsidP="00AC77CD"/>
    <w:p w14:paraId="6288A6E4" w14:textId="77777777" w:rsidR="00A5204E" w:rsidRDefault="00A5204E" w:rsidP="00AC77CD"/>
    <w:p w14:paraId="11EA21EE" w14:textId="77777777" w:rsidR="00A5204E" w:rsidRDefault="00A5204E" w:rsidP="00AC77CD"/>
    <w:p w14:paraId="36A7197F" w14:textId="77777777" w:rsidR="00A5204E" w:rsidRDefault="00A5204E" w:rsidP="00AC77CD"/>
    <w:p w14:paraId="1AA7569B" w14:textId="77777777" w:rsidR="00A5204E" w:rsidRDefault="00A5204E" w:rsidP="00AC77CD"/>
    <w:p w14:paraId="6DFBD30D" w14:textId="77777777" w:rsidR="00A5204E" w:rsidRDefault="00A5204E" w:rsidP="00AC77CD"/>
    <w:p w14:paraId="58C7F954" w14:textId="77777777" w:rsidR="00A5204E" w:rsidRDefault="00A5204E" w:rsidP="00AC77CD"/>
    <w:p w14:paraId="59FA9847" w14:textId="77777777" w:rsidR="00A5204E" w:rsidRPr="00AC77CD" w:rsidRDefault="00A5204E" w:rsidP="00AC77CD"/>
    <w:p w14:paraId="4501A7C5" w14:textId="622E45BF" w:rsidR="00AC77CD" w:rsidRPr="00A5204E" w:rsidRDefault="00000000" w:rsidP="00AC77CD">
      <w:pPr>
        <w:pStyle w:val="Heading2"/>
        <w:numPr>
          <w:ilvl w:val="0"/>
          <w:numId w:val="58"/>
        </w:numPr>
      </w:pPr>
      <w:r>
        <w:lastRenderedPageBreak/>
        <w:t>"Enterprise architecture facilitates collaboration with project management.</w:t>
      </w:r>
      <w:r w:rsidR="00A5204E">
        <w:t xml:space="preserve">” </w:t>
      </w:r>
      <w:r>
        <w:t>Justify the statement</w:t>
      </w:r>
      <w:r>
        <w:rPr>
          <w:spacing w:val="-47"/>
        </w:rPr>
        <w:t xml:space="preserve"> </w:t>
      </w:r>
      <w:r>
        <w:t>with</w:t>
      </w:r>
      <w:r>
        <w:rPr>
          <w:spacing w:val="-2"/>
        </w:rPr>
        <w:t xml:space="preserve"> </w:t>
      </w:r>
      <w:r>
        <w:t>proper</w:t>
      </w:r>
      <w:r>
        <w:rPr>
          <w:spacing w:val="-2"/>
        </w:rPr>
        <w:t xml:space="preserve"> </w:t>
      </w:r>
      <w:r>
        <w:t>explanation.</w:t>
      </w:r>
    </w:p>
    <w:p w14:paraId="21236DC2" w14:textId="77777777" w:rsidR="00A5204E" w:rsidRPr="00A5204E" w:rsidRDefault="00A5204E" w:rsidP="00A5204E">
      <w:pPr>
        <w:pStyle w:val="ListParagraph"/>
        <w:numPr>
          <w:ilvl w:val="0"/>
          <w:numId w:val="102"/>
        </w:numPr>
      </w:pPr>
      <w:r w:rsidRPr="00A5204E">
        <w:t>It provides a clear model of the organization’s business, application, data and technology architecture, dependencies, and inter-relatedness. This will help the organization to make business decisions based on a holistic view instead of as a stand-alone part.</w:t>
      </w:r>
    </w:p>
    <w:p w14:paraId="67367547" w14:textId="77777777" w:rsidR="00A5204E" w:rsidRPr="00A5204E" w:rsidRDefault="00A5204E" w:rsidP="00A5204E">
      <w:pPr>
        <w:pStyle w:val="ListParagraph"/>
        <w:numPr>
          <w:ilvl w:val="0"/>
          <w:numId w:val="102"/>
        </w:numPr>
      </w:pPr>
      <w:r w:rsidRPr="00A5204E">
        <w:t>Enterprises can increase their business values by aligning IT with their business strategy; it helps the organization to unlock the power of information, unifying information silos that inhibit business processes.</w:t>
      </w:r>
    </w:p>
    <w:p w14:paraId="2F3E21C6" w14:textId="77777777" w:rsidR="00A5204E" w:rsidRPr="00A5204E" w:rsidRDefault="00A5204E" w:rsidP="00A5204E">
      <w:pPr>
        <w:pStyle w:val="ListParagraph"/>
        <w:numPr>
          <w:ilvl w:val="0"/>
          <w:numId w:val="102"/>
        </w:numPr>
      </w:pPr>
      <w:r w:rsidRPr="00A5204E">
        <w:t>EA ensures organizations invest in projects that are targeted towards their goals, objectives, and visions. It identifies opportunities for reuse and integration which prevents inconsistent processes and information.</w:t>
      </w:r>
    </w:p>
    <w:p w14:paraId="7DA281DE" w14:textId="77777777" w:rsidR="00A5204E" w:rsidRPr="00A5204E" w:rsidRDefault="00A5204E" w:rsidP="00A5204E">
      <w:pPr>
        <w:pStyle w:val="ListParagraph"/>
        <w:numPr>
          <w:ilvl w:val="0"/>
          <w:numId w:val="102"/>
        </w:numPr>
      </w:pPr>
      <w:r w:rsidRPr="00A5204E">
        <w:t>It provides an organization with a planning process to better understand its business strategy; which helps the organization to respond faster to competitive pressures and deploy a higher quality faster.</w:t>
      </w:r>
    </w:p>
    <w:p w14:paraId="5E5D12CA" w14:textId="77777777" w:rsidR="00A5204E" w:rsidRPr="00A5204E" w:rsidRDefault="00A5204E" w:rsidP="00A5204E">
      <w:pPr>
        <w:pStyle w:val="ListParagraph"/>
        <w:numPr>
          <w:ilvl w:val="0"/>
          <w:numId w:val="102"/>
        </w:numPr>
      </w:pPr>
      <w:r w:rsidRPr="00A5204E">
        <w:t>EA identifies duplicate and overlapping processes, services, data hardware, and software, traces high-cost areas of IT assets to develop a fairer cost model, and ensures compliance with legal and regulatory laws.</w:t>
      </w:r>
    </w:p>
    <w:p w14:paraId="747AABF3" w14:textId="77777777" w:rsidR="00A5204E" w:rsidRDefault="00A5204E" w:rsidP="00AC77CD"/>
    <w:p w14:paraId="120C7855" w14:textId="77777777" w:rsidR="00AC77CD" w:rsidRPr="00AC77CD" w:rsidRDefault="00AC77CD" w:rsidP="00AC77CD"/>
    <w:p w14:paraId="48D369A0" w14:textId="7065A98E" w:rsidR="00A5204E" w:rsidRDefault="00000000" w:rsidP="00A5204E">
      <w:pPr>
        <w:pStyle w:val="Heading2"/>
        <w:numPr>
          <w:ilvl w:val="0"/>
          <w:numId w:val="58"/>
        </w:numPr>
      </w:pPr>
      <w:r>
        <w:t>Outline</w:t>
      </w:r>
      <w:r>
        <w:rPr>
          <w:spacing w:val="-4"/>
        </w:rPr>
        <w:t xml:space="preserve"> </w:t>
      </w:r>
      <w:r>
        <w:t>the</w:t>
      </w:r>
      <w:r>
        <w:rPr>
          <w:spacing w:val="-4"/>
        </w:rPr>
        <w:t xml:space="preserve"> </w:t>
      </w:r>
      <w:r>
        <w:t>working</w:t>
      </w:r>
      <w:r>
        <w:rPr>
          <w:spacing w:val="-3"/>
        </w:rPr>
        <w:t xml:space="preserve"> </w:t>
      </w:r>
      <w:r>
        <w:t>of</w:t>
      </w:r>
      <w:r>
        <w:rPr>
          <w:spacing w:val="-6"/>
        </w:rPr>
        <w:t xml:space="preserve"> </w:t>
      </w:r>
      <w:r>
        <w:t>enterprise</w:t>
      </w:r>
      <w:r>
        <w:rPr>
          <w:spacing w:val="-3"/>
        </w:rPr>
        <w:t xml:space="preserve"> </w:t>
      </w:r>
      <w:r>
        <w:t>architecture</w:t>
      </w:r>
      <w:r>
        <w:rPr>
          <w:spacing w:val="-3"/>
        </w:rPr>
        <w:t xml:space="preserve"> </w:t>
      </w:r>
      <w:r>
        <w:t>models</w:t>
      </w:r>
      <w:r>
        <w:rPr>
          <w:spacing w:val="-5"/>
        </w:rPr>
        <w:t xml:space="preserve"> </w:t>
      </w:r>
      <w:r>
        <w:t>with</w:t>
      </w:r>
      <w:r>
        <w:rPr>
          <w:spacing w:val="-4"/>
        </w:rPr>
        <w:t xml:space="preserve"> </w:t>
      </w:r>
      <w:r>
        <w:t>diagram.</w:t>
      </w:r>
    </w:p>
    <w:p w14:paraId="6DA94234" w14:textId="77777777" w:rsidR="00A5204E" w:rsidRDefault="00A5204E" w:rsidP="00A5204E">
      <w:pPr>
        <w:pStyle w:val="Heading3"/>
      </w:pPr>
      <w:r w:rsidRPr="00A5204E">
        <w:t xml:space="preserve">Definition: </w:t>
      </w:r>
    </w:p>
    <w:p w14:paraId="5B488F8D" w14:textId="07269185" w:rsidR="00A5204E" w:rsidRPr="00A5204E" w:rsidRDefault="00A5204E" w:rsidP="00A5204E">
      <w:r w:rsidRPr="00A5204E">
        <w:rPr>
          <w:b/>
          <w:bCs/>
        </w:rPr>
        <w:t>A compendium of the highest level of data and process models</w:t>
      </w:r>
      <w:r w:rsidRPr="00A5204E">
        <w:t> is an enterprise architecture model. This is a model that captures high-level business entities (BECs) and high-level business processes (BASs) that reflect the major reasons for the enterprise's (corporation's) existence.</w:t>
      </w:r>
    </w:p>
    <w:p w14:paraId="09B80D3C" w14:textId="77777777" w:rsidR="00A5204E" w:rsidRPr="00A5204E" w:rsidRDefault="00A5204E" w:rsidP="00A5204E">
      <w:pPr>
        <w:jc w:val="center"/>
      </w:pPr>
      <w:r w:rsidRPr="00A5204E">
        <w:drawing>
          <wp:inline distT="0" distB="0" distL="0" distR="0" wp14:anchorId="62CA3CC9" wp14:editId="717240F4">
            <wp:extent cx="2990850" cy="2226324"/>
            <wp:effectExtent l="0" t="0" r="0" b="2540"/>
            <wp:docPr id="1143181911" name="Picture 1143181911" descr="Enterprise Architecture Model - an overview | ScienceDirec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prise Architecture Model - an overview | ScienceDirect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20393" cy="2248315"/>
                    </a:xfrm>
                    <a:prstGeom prst="rect">
                      <a:avLst/>
                    </a:prstGeom>
                    <a:noFill/>
                    <a:ln>
                      <a:noFill/>
                    </a:ln>
                  </pic:spPr>
                </pic:pic>
              </a:graphicData>
            </a:graphic>
          </wp:inline>
        </w:drawing>
      </w:r>
    </w:p>
    <w:p w14:paraId="74E077AF" w14:textId="77777777" w:rsidR="00A5204E" w:rsidRPr="00A5204E" w:rsidRDefault="00A5204E" w:rsidP="00A5204E">
      <w:pPr>
        <w:pStyle w:val="Heading3"/>
      </w:pPr>
      <w:r w:rsidRPr="00A5204E">
        <w:t>How Does an Enterprise Architecture Model Work?</w:t>
      </w:r>
    </w:p>
    <w:p w14:paraId="625C59F3" w14:textId="77777777" w:rsidR="00A5204E" w:rsidRPr="00A5204E" w:rsidRDefault="00A5204E" w:rsidP="00A5204E">
      <w:r w:rsidRPr="00A5204E">
        <w:t>In the end, the frameworks outlined in an Enterprise Architecture model help the business connect with customers and partners by enabling all interactions and transactions. These interactions are being driven by the systems that make up an enterprise's architectural components. People might see them as decision-making tools and services, information assets, communication routes, and workflows. In order for individuals to connect with the company, they assume solid shape in both real and virtual settings, including private discussions, phone calls, or web-based transactions.</w:t>
      </w:r>
    </w:p>
    <w:p w14:paraId="0BF3B658" w14:textId="77777777" w:rsidR="00A5204E" w:rsidRPr="00A5204E" w:rsidRDefault="00A5204E" w:rsidP="00A5204E">
      <w:r w:rsidRPr="00A5204E">
        <w:t>Enterprise Architecture projects need to be conscious of this function and create architectures that provide actual benefit to people in accessible systems rather than being viewed as a purely background operation. By creating processes that are tailored to the demands of consumers, workers, and other stakeholders, they should implement the strategic goal in a methodical way. They should provide tangible designs that people can see and use.</w:t>
      </w:r>
    </w:p>
    <w:p w14:paraId="2D449597" w14:textId="5C403C0F" w:rsidR="00AC77CD" w:rsidRPr="00AC77CD" w:rsidRDefault="00A5204E" w:rsidP="00AC77CD">
      <w:r w:rsidRPr="00A5204E">
        <w:t>Applying the architecture perspective makes it easier to understand how an enterprise structure affects a design and how it incorporates architectural decisions and principles to be a part of that structure. Every design includes architecture as a fundamental element that shapes the company as a whole and greatly affects how it functions and the experiences people have with it.</w:t>
      </w:r>
    </w:p>
    <w:p w14:paraId="131A79AD" w14:textId="05C28DF1" w:rsidR="00D2770F" w:rsidRPr="00A5204E" w:rsidRDefault="00000000" w:rsidP="00D2770F">
      <w:pPr>
        <w:pStyle w:val="Heading2"/>
        <w:numPr>
          <w:ilvl w:val="0"/>
          <w:numId w:val="58"/>
        </w:numPr>
      </w:pPr>
      <w:r w:rsidRPr="002B185B">
        <w:lastRenderedPageBreak/>
        <w:t xml:space="preserve">Illustrate how can you make good enterprise architectural model? Take the use case to </w:t>
      </w:r>
      <w:r w:rsidR="002B185B" w:rsidRPr="002B185B">
        <w:t>better illustrate</w:t>
      </w:r>
      <w:r w:rsidRPr="002B185B">
        <w:t xml:space="preserve"> the analogy.</w:t>
      </w:r>
    </w:p>
    <w:p w14:paraId="6244A3BD" w14:textId="77777777" w:rsidR="00A5204E" w:rsidRPr="00A5204E" w:rsidRDefault="00A5204E" w:rsidP="00A5204E">
      <w:pPr>
        <w:rPr>
          <w:lang w:val="en-IN"/>
        </w:rPr>
      </w:pPr>
      <w:r w:rsidRPr="00A5204E">
        <w:rPr>
          <w:lang w:val="en-IN"/>
        </w:rPr>
        <w:t>A good Enterprise Architecture model helps you understand how your organization works, and the source of a deficiency you would like to correct. A great Enterprise Architecture model lets you exercise change and see the impact of change.</w:t>
      </w:r>
    </w:p>
    <w:p w14:paraId="7E4A7D45" w14:textId="64EF1C8C" w:rsidR="00A5204E" w:rsidRPr="00A5204E" w:rsidRDefault="00A5204E" w:rsidP="00A5204E">
      <w:pPr>
        <w:rPr>
          <w:lang w:val="en-IN"/>
        </w:rPr>
      </w:pPr>
      <w:r w:rsidRPr="00A5204E">
        <w:rPr>
          <w:lang w:val="en-IN"/>
        </w:rPr>
        <w:t xml:space="preserve">Let’s consider an analogy to better illustrate our point. A budget spreadsheet will break your spending down to rent, power, heat, investments, etc. Then, if you wanted to increase spending on other things, such as a house, you can see what options </w:t>
      </w:r>
      <w:proofErr w:type="spellStart"/>
      <w:r w:rsidRPr="00A5204E">
        <w:rPr>
          <w:lang w:val="en-IN"/>
        </w:rPr>
        <w:t>your</w:t>
      </w:r>
      <w:proofErr w:type="spellEnd"/>
      <w:r w:rsidRPr="00A5204E">
        <w:rPr>
          <w:lang w:val="en-IN"/>
        </w:rPr>
        <w:t xml:space="preserve"> have in your spreadsheet. Enterprise architects do the same thing to look at things like changing digital customer engagement, integrating an acquisition, or upgrading major enterprise software. Really poor models are often static, as they simply “show” something. Bad models don’t let you see impact of possibility, while good models do. Really strong models let you focus the purpose of change on stakeholder for decision-maker concerns like agility or other standard EA use cases.</w:t>
      </w:r>
    </w:p>
    <w:p w14:paraId="05487560" w14:textId="77777777" w:rsidR="00A5204E" w:rsidRPr="00D2770F" w:rsidRDefault="00A5204E" w:rsidP="00D2770F"/>
    <w:p w14:paraId="1166CBA4" w14:textId="4A332F5A" w:rsidR="00A22F60" w:rsidRDefault="00000000">
      <w:pPr>
        <w:pStyle w:val="Heading2"/>
        <w:numPr>
          <w:ilvl w:val="0"/>
          <w:numId w:val="58"/>
        </w:numPr>
      </w:pPr>
      <w:r>
        <w:t>Discuss</w:t>
      </w:r>
      <w:r>
        <w:rPr>
          <w:spacing w:val="-5"/>
        </w:rPr>
        <w:t xml:space="preserve"> </w:t>
      </w:r>
      <w:r>
        <w:t>the</w:t>
      </w:r>
      <w:r>
        <w:rPr>
          <w:spacing w:val="-4"/>
        </w:rPr>
        <w:t xml:space="preserve"> </w:t>
      </w:r>
      <w:r>
        <w:t>approach</w:t>
      </w:r>
      <w:r>
        <w:rPr>
          <w:spacing w:val="-3"/>
        </w:rPr>
        <w:t xml:space="preserve"> </w:t>
      </w:r>
      <w:r>
        <w:t>used</w:t>
      </w:r>
      <w:r>
        <w:rPr>
          <w:spacing w:val="2"/>
        </w:rPr>
        <w:t xml:space="preserve"> </w:t>
      </w:r>
      <w:r>
        <w:t>by</w:t>
      </w:r>
      <w:r>
        <w:rPr>
          <w:spacing w:val="-4"/>
        </w:rPr>
        <w:t xml:space="preserve"> </w:t>
      </w:r>
      <w:r>
        <w:t>TOGAF</w:t>
      </w:r>
      <w:r>
        <w:rPr>
          <w:spacing w:val="-4"/>
        </w:rPr>
        <w:t xml:space="preserve"> </w:t>
      </w:r>
      <w:r>
        <w:t>to</w:t>
      </w:r>
      <w:r>
        <w:rPr>
          <w:spacing w:val="-3"/>
        </w:rPr>
        <w:t xml:space="preserve"> </w:t>
      </w:r>
      <w:r>
        <w:t>EAF's.</w:t>
      </w:r>
      <w:r>
        <w:rPr>
          <w:spacing w:val="-4"/>
        </w:rPr>
        <w:t xml:space="preserve"> </w:t>
      </w:r>
      <w:r>
        <w:t>List</w:t>
      </w:r>
      <w:r>
        <w:rPr>
          <w:spacing w:val="-2"/>
        </w:rPr>
        <w:t xml:space="preserve"> </w:t>
      </w:r>
      <w:r>
        <w:t>the</w:t>
      </w:r>
      <w:r>
        <w:rPr>
          <w:spacing w:val="1"/>
        </w:rPr>
        <w:t xml:space="preserve"> </w:t>
      </w:r>
      <w:r>
        <w:t>benefits</w:t>
      </w:r>
      <w:r>
        <w:rPr>
          <w:spacing w:val="-4"/>
        </w:rPr>
        <w:t xml:space="preserve"> </w:t>
      </w:r>
      <w:r>
        <w:t>of</w:t>
      </w:r>
      <w:r>
        <w:rPr>
          <w:spacing w:val="-6"/>
        </w:rPr>
        <w:t xml:space="preserve"> </w:t>
      </w:r>
      <w:r>
        <w:t>using</w:t>
      </w:r>
      <w:r>
        <w:rPr>
          <w:spacing w:val="-3"/>
        </w:rPr>
        <w:t xml:space="preserve"> </w:t>
      </w:r>
      <w:r>
        <w:t>TOGAF.</w:t>
      </w:r>
    </w:p>
    <w:p w14:paraId="772F311F" w14:textId="5F69670A" w:rsidR="00A5204E" w:rsidRPr="00A5204E" w:rsidRDefault="00A5204E" w:rsidP="00A5204E">
      <w:pPr>
        <w:pStyle w:val="Heading3"/>
      </w:pPr>
      <w:r w:rsidRPr="00922A9A">
        <w:t>The TOGAF approach to EAFs</w:t>
      </w:r>
    </w:p>
    <w:p w14:paraId="79E4B78D" w14:textId="372DE822" w:rsidR="00C92E56" w:rsidRPr="00C92E56" w:rsidRDefault="00C92E56" w:rsidP="00C92E56">
      <w:pPr>
        <w:rPr>
          <w:lang w:val="en-IN"/>
        </w:rPr>
      </w:pPr>
      <w:r w:rsidRPr="00C92E56">
        <w:rPr>
          <w:lang w:val="en-IN"/>
        </w:rPr>
        <w:t>TOGAF (The Open Group Architecture Framework) is an industry standard framework for enterprise architecture. It provides a common language, methodology, and tools for designing and managing enterprise architecture. TOGAF uses an iterative approach to develop the architecture, starting with a high-level view and then gradually refining it.</w:t>
      </w:r>
    </w:p>
    <w:p w14:paraId="50F0936F" w14:textId="3349C3E6" w:rsidR="00A5204E" w:rsidRPr="00A5204E" w:rsidRDefault="00A5204E" w:rsidP="00A5204E">
      <w:pPr>
        <w:rPr>
          <w:lang w:val="en-IN"/>
        </w:rPr>
      </w:pPr>
      <w:r w:rsidRPr="00A5204E">
        <w:rPr>
          <w:lang w:val="en-IN"/>
        </w:rPr>
        <w:t>The Open Group defines the TOGAF as the “de factor global standard for enterprise architecture”. The framework is intended to help enterprises organize and address all critical business needs through four goals:</w:t>
      </w:r>
    </w:p>
    <w:p w14:paraId="3854EF14" w14:textId="77777777" w:rsidR="00A5204E" w:rsidRPr="00A5204E" w:rsidRDefault="00A5204E" w:rsidP="00A5204E">
      <w:pPr>
        <w:numPr>
          <w:ilvl w:val="0"/>
          <w:numId w:val="103"/>
        </w:numPr>
        <w:rPr>
          <w:lang w:val="en-IN"/>
        </w:rPr>
      </w:pPr>
      <w:r w:rsidRPr="00A5204E">
        <w:rPr>
          <w:b/>
          <w:bCs/>
          <w:lang w:val="en-IN"/>
        </w:rPr>
        <w:t>Ensuring all users, from key stakeholders to team members, speak the same language.</w:t>
      </w:r>
      <w:r w:rsidRPr="00A5204E">
        <w:rPr>
          <w:lang w:val="en-IN"/>
        </w:rPr>
        <w:t> This helps everyone understand the framework, content, and goals in the same way and gets the entire enterprise on the same page, breaking down any communication barriers.</w:t>
      </w:r>
    </w:p>
    <w:p w14:paraId="2D649F5E" w14:textId="77777777" w:rsidR="00A5204E" w:rsidRPr="00A5204E" w:rsidRDefault="00A5204E" w:rsidP="00A5204E">
      <w:pPr>
        <w:numPr>
          <w:ilvl w:val="0"/>
          <w:numId w:val="103"/>
        </w:numPr>
        <w:rPr>
          <w:lang w:val="en-IN"/>
        </w:rPr>
      </w:pPr>
      <w:r w:rsidRPr="00A5204E">
        <w:rPr>
          <w:b/>
          <w:bCs/>
          <w:lang w:val="en-IN"/>
        </w:rPr>
        <w:t>Avoiding being “locked in”</w:t>
      </w:r>
      <w:r w:rsidRPr="00A5204E">
        <w:rPr>
          <w:lang w:val="en-IN"/>
        </w:rPr>
        <w:t> to proprietary solutions for enterprise architecture. As long as the company is using the TOGAF internally and not towards commercial purposes, the framework is free.</w:t>
      </w:r>
    </w:p>
    <w:p w14:paraId="0842AF78" w14:textId="77777777" w:rsidR="00A5204E" w:rsidRPr="00A5204E" w:rsidRDefault="00A5204E" w:rsidP="00A5204E">
      <w:pPr>
        <w:numPr>
          <w:ilvl w:val="0"/>
          <w:numId w:val="103"/>
        </w:numPr>
        <w:rPr>
          <w:lang w:val="en-IN"/>
        </w:rPr>
      </w:pPr>
      <w:r w:rsidRPr="00A5204E">
        <w:rPr>
          <w:b/>
          <w:bCs/>
          <w:lang w:val="en-IN"/>
        </w:rPr>
        <w:t>Saving time and money</w:t>
      </w:r>
      <w:r w:rsidRPr="00A5204E">
        <w:rPr>
          <w:lang w:val="en-IN"/>
        </w:rPr>
        <w:t> and utilizing resources more effectively.</w:t>
      </w:r>
    </w:p>
    <w:p w14:paraId="01524BAA" w14:textId="77777777" w:rsidR="00A5204E" w:rsidRPr="00A5204E" w:rsidRDefault="00A5204E" w:rsidP="00A5204E">
      <w:pPr>
        <w:numPr>
          <w:ilvl w:val="0"/>
          <w:numId w:val="103"/>
        </w:numPr>
        <w:rPr>
          <w:lang w:val="en-IN"/>
        </w:rPr>
      </w:pPr>
      <w:r w:rsidRPr="00A5204E">
        <w:rPr>
          <w:b/>
          <w:bCs/>
          <w:lang w:val="en-IN"/>
        </w:rPr>
        <w:t>Achieving demonstrable return on investment</w:t>
      </w:r>
      <w:r w:rsidRPr="00A5204E">
        <w:rPr>
          <w:lang w:val="en-IN"/>
        </w:rPr>
        <w:t> (ROI).</w:t>
      </w:r>
    </w:p>
    <w:p w14:paraId="6EAB076F" w14:textId="02F2DC24" w:rsidR="00C92E56" w:rsidRPr="00C92E56" w:rsidRDefault="00C92E56" w:rsidP="00C92E56">
      <w:pPr>
        <w:rPr>
          <w:lang w:val="en-IN"/>
        </w:rPr>
      </w:pPr>
    </w:p>
    <w:p w14:paraId="49A62498" w14:textId="77777777" w:rsidR="004F6DFA" w:rsidRPr="004F6DFA" w:rsidRDefault="004F6DFA" w:rsidP="004F6DFA">
      <w:pPr>
        <w:pStyle w:val="Heading3"/>
        <w:rPr>
          <w:lang w:val="en-IN"/>
        </w:rPr>
      </w:pPr>
      <w:r w:rsidRPr="004F6DFA">
        <w:rPr>
          <w:lang w:val="en-IN"/>
        </w:rPr>
        <w:t>Benefits of using TOGAF</w:t>
      </w:r>
    </w:p>
    <w:p w14:paraId="05D6AE2B" w14:textId="317E0F16" w:rsidR="004F6DFA" w:rsidRPr="004F6DFA" w:rsidRDefault="004F6DFA" w:rsidP="004F6DFA">
      <w:pPr>
        <w:rPr>
          <w:lang w:val="en-IN"/>
        </w:rPr>
      </w:pPr>
      <w:r w:rsidRPr="004F6DFA">
        <w:rPr>
          <w:lang w:val="en-IN"/>
        </w:rPr>
        <w:t xml:space="preserve">The benefits of </w:t>
      </w:r>
      <w:r w:rsidRPr="00922A9A">
        <w:t xml:space="preserve">Architecture Development </w:t>
      </w:r>
      <w:proofErr w:type="gramStart"/>
      <w:r w:rsidRPr="00922A9A">
        <w:t>Method</w:t>
      </w:r>
      <w:r>
        <w:t>(</w:t>
      </w:r>
      <w:proofErr w:type="gramEnd"/>
      <w:r w:rsidRPr="004F6DFA">
        <w:rPr>
          <w:lang w:val="en-IN"/>
        </w:rPr>
        <w:t>ADM</w:t>
      </w:r>
      <w:r>
        <w:rPr>
          <w:lang w:val="en-IN"/>
        </w:rPr>
        <w:t>)</w:t>
      </w:r>
      <w:r w:rsidRPr="004F6DFA">
        <w:rPr>
          <w:lang w:val="en-IN"/>
        </w:rPr>
        <w:t xml:space="preserve"> are that it is customizable to organizational need—there’s no need to create a structure that doesn’t serve your business. These smaller packages are also scalable, so if one team rolls it out, it can successfully be rolled out to other teams without much tweaking. This helps the enterprise establish a process with multiple check points, so that there are few errors the wider the architecture is implemented.</w:t>
      </w:r>
    </w:p>
    <w:p w14:paraId="17E45E06" w14:textId="11335BB7" w:rsidR="004F6DFA" w:rsidRPr="004F6DFA" w:rsidRDefault="004F6DFA" w:rsidP="004F6DFA">
      <w:pPr>
        <w:rPr>
          <w:lang w:val="en-IN"/>
        </w:rPr>
      </w:pPr>
      <w:r w:rsidRPr="004F6DFA">
        <w:rPr>
          <w:lang w:val="en-IN"/>
        </w:rPr>
        <w:t>There can also be benefits to individuals who certify in TOGAF. A study of industry employees indicates that enterprise architects, software architects, and IT directors, among others, who choose to earn a certification in TOGAF often see an average yearly pay bump of $10,000 to $20,000 over similarly placed colleagues who aren’t certified.</w:t>
      </w:r>
    </w:p>
    <w:p w14:paraId="2EF7BAB6" w14:textId="77777777" w:rsidR="004F6DFA" w:rsidRPr="004F6DFA" w:rsidRDefault="004F6DFA" w:rsidP="004F6DFA">
      <w:pPr>
        <w:rPr>
          <w:lang w:val="en-IN"/>
        </w:rPr>
      </w:pPr>
      <w:r w:rsidRPr="004F6DFA">
        <w:rPr>
          <w:lang w:val="en-IN"/>
        </w:rPr>
        <w:t>Some experts in enterprise architecture point out that while TOGAF may appear very logical, it’s actually quite a shake up to traditionally educated technology consultants today – but perhaps this will change has TOGAF adoption continues along steadily.</w:t>
      </w:r>
    </w:p>
    <w:p w14:paraId="28AC6976" w14:textId="77777777" w:rsidR="00C92E56" w:rsidRDefault="00C92E56" w:rsidP="00C92E56"/>
    <w:p w14:paraId="73D71213" w14:textId="77777777" w:rsidR="004F6DFA" w:rsidRDefault="004F6DFA" w:rsidP="00C92E56"/>
    <w:p w14:paraId="7169D46C" w14:textId="77777777" w:rsidR="004F6DFA" w:rsidRDefault="004F6DFA" w:rsidP="00C92E56"/>
    <w:p w14:paraId="208CE132" w14:textId="77777777" w:rsidR="004F6DFA" w:rsidRDefault="004F6DFA" w:rsidP="00C92E56"/>
    <w:p w14:paraId="6454CEE4" w14:textId="77777777" w:rsidR="004F6DFA" w:rsidRPr="00C92E56" w:rsidRDefault="004F6DFA" w:rsidP="00C92E56"/>
    <w:p w14:paraId="2F9F1830" w14:textId="77777777" w:rsidR="00A22F60" w:rsidRDefault="00000000">
      <w:pPr>
        <w:pStyle w:val="Heading2"/>
        <w:numPr>
          <w:ilvl w:val="0"/>
          <w:numId w:val="58"/>
        </w:numPr>
      </w:pPr>
      <w:r>
        <w:lastRenderedPageBreak/>
        <w:t>Describe</w:t>
      </w:r>
      <w:r>
        <w:rPr>
          <w:spacing w:val="-3"/>
        </w:rPr>
        <w:t xml:space="preserve"> </w:t>
      </w:r>
      <w:r>
        <w:t>in</w:t>
      </w:r>
      <w:r>
        <w:rPr>
          <w:spacing w:val="-4"/>
        </w:rPr>
        <w:t xml:space="preserve"> </w:t>
      </w:r>
      <w:r>
        <w:t>briefly:</w:t>
      </w:r>
    </w:p>
    <w:p w14:paraId="056FB977" w14:textId="118D7934" w:rsidR="00A22F60" w:rsidRDefault="00C93DB0">
      <w:pPr>
        <w:pStyle w:val="Heading2"/>
        <w:numPr>
          <w:ilvl w:val="1"/>
          <w:numId w:val="58"/>
        </w:numPr>
      </w:pPr>
      <w:r>
        <w:t>Zachman</w:t>
      </w:r>
      <w:r>
        <w:rPr>
          <w:spacing w:val="-4"/>
        </w:rPr>
        <w:t xml:space="preserve"> </w:t>
      </w:r>
      <w:r>
        <w:t>Framework</w:t>
      </w:r>
    </w:p>
    <w:p w14:paraId="2F83ABAD" w14:textId="77777777" w:rsidR="004F6DFA" w:rsidRPr="004F6DFA" w:rsidRDefault="004F6DFA" w:rsidP="004F6DFA">
      <w:pPr>
        <w:pStyle w:val="Heading3"/>
        <w:rPr>
          <w:lang w:val="en-IN"/>
        </w:rPr>
      </w:pPr>
      <w:r w:rsidRPr="004F6DFA">
        <w:rPr>
          <w:lang w:val="en-IN"/>
        </w:rPr>
        <w:t>What is Zachman Framework?</w:t>
      </w:r>
    </w:p>
    <w:p w14:paraId="47DFB73F" w14:textId="4BC07E68" w:rsidR="004F6DFA" w:rsidRPr="004F6DFA" w:rsidRDefault="004F6DFA" w:rsidP="004F6DFA">
      <w:pPr>
        <w:rPr>
          <w:lang w:val="en-IN"/>
        </w:rPr>
      </w:pPr>
      <w:r w:rsidRPr="004F6DFA">
        <w:rPr>
          <w:lang w:val="en-IN"/>
        </w:rPr>
        <w:t>Enterprise Architecture (EA) is a discipline which has evolved to structure the business and its alignment with the IT systems. The Zachman Framework is an enterprise ontology and is a fundamental structure for Enterprise Architecture which provides a way of viewing an enterprise and its information systems from different perspectives, and showing how the components of the enterprise are related.</w:t>
      </w:r>
    </w:p>
    <w:p w14:paraId="6C85BC0F" w14:textId="77777777" w:rsidR="004F6DFA" w:rsidRPr="004F6DFA" w:rsidRDefault="004F6DFA" w:rsidP="004F6DFA">
      <w:pPr>
        <w:pStyle w:val="Heading3"/>
        <w:rPr>
          <w:lang w:val="en-IN"/>
        </w:rPr>
      </w:pPr>
      <w:r w:rsidRPr="004F6DFA">
        <w:rPr>
          <w:lang w:val="en-IN"/>
        </w:rPr>
        <w:t>Why Zachman Framework?</w:t>
      </w:r>
    </w:p>
    <w:p w14:paraId="618C808F" w14:textId="77777777" w:rsidR="004F6DFA" w:rsidRPr="004F6DFA" w:rsidRDefault="004F6DFA" w:rsidP="004F6DFA">
      <w:pPr>
        <w:rPr>
          <w:lang w:val="en-IN"/>
        </w:rPr>
      </w:pPr>
      <w:r w:rsidRPr="004F6DFA">
        <w:rPr>
          <w:lang w:val="en-IN"/>
        </w:rPr>
        <w:t>In today's complex business environments, many large organizations have great difficulty responding to changes. Part of this difficulty is due to a lack of internal understanding of the complex structure and components in different areas of the organization, where legacy information about the business is locked away in the minds of specific employees or business units, without being made explicit.</w:t>
      </w:r>
    </w:p>
    <w:p w14:paraId="662CEA8E" w14:textId="77777777" w:rsidR="004F6DFA" w:rsidRPr="004F6DFA" w:rsidRDefault="004F6DFA" w:rsidP="004F6DFA">
      <w:pPr>
        <w:rPr>
          <w:lang w:val="en-IN"/>
        </w:rPr>
      </w:pPr>
      <w:r w:rsidRPr="004F6DFA">
        <w:rPr>
          <w:lang w:val="en-IN"/>
        </w:rPr>
        <w:t xml:space="preserve">The Zachman framework provides a means of classifying an organization's architecture. </w:t>
      </w:r>
      <w:r w:rsidRPr="004F6DFA">
        <w:rPr>
          <w:b/>
          <w:bCs/>
          <w:lang w:val="en-IN"/>
        </w:rPr>
        <w:t>It is a proactive business tool, which can be used to model an organization's existing functions, elements and processes - and help manage business change</w:t>
      </w:r>
      <w:r w:rsidRPr="004F6DFA">
        <w:rPr>
          <w:lang w:val="en-IN"/>
        </w:rPr>
        <w:t>. The framework draws on Zachman's experience of how change is managed in complex products such as airplanes and buildings.</w:t>
      </w:r>
    </w:p>
    <w:p w14:paraId="642F260C" w14:textId="77777777" w:rsidR="004F6DFA" w:rsidRPr="004F6DFA" w:rsidRDefault="004F6DFA" w:rsidP="004F6DFA">
      <w:pPr>
        <w:pStyle w:val="Heading3"/>
        <w:rPr>
          <w:lang w:val="en-IN"/>
        </w:rPr>
      </w:pPr>
      <w:r w:rsidRPr="004F6DFA">
        <w:rPr>
          <w:lang w:val="en-IN"/>
        </w:rPr>
        <w:t>Structure of Zachman Framework</w:t>
      </w:r>
    </w:p>
    <w:p w14:paraId="7FD379BD" w14:textId="46FC1C59" w:rsidR="004F6DFA" w:rsidRPr="004F6DFA" w:rsidRDefault="004F6DFA" w:rsidP="004F6DFA">
      <w:pPr>
        <w:rPr>
          <w:lang w:val="en-IN"/>
        </w:rPr>
      </w:pPr>
      <w:r w:rsidRPr="004F6DFA">
        <w:rPr>
          <w:lang w:val="en-IN"/>
        </w:rPr>
        <w:t xml:space="preserve">Zachman Framework is a </w:t>
      </w:r>
      <w:r w:rsidRPr="004F6DFA">
        <w:rPr>
          <w:lang w:val="en-IN"/>
        </w:rPr>
        <w:t>two-dimensional</w:t>
      </w:r>
      <w:r w:rsidRPr="004F6DFA">
        <w:rPr>
          <w:lang w:val="en-IN"/>
        </w:rPr>
        <w:t xml:space="preserve"> classification scheme for descriptive representations of an Enterprise that is structured as a matrix containing </w:t>
      </w:r>
      <w:r w:rsidRPr="004F6DFA">
        <w:rPr>
          <w:b/>
          <w:bCs/>
          <w:lang w:val="en-IN"/>
        </w:rPr>
        <w:t>36 cells</w:t>
      </w:r>
      <w:r w:rsidRPr="004F6DFA">
        <w:rPr>
          <w:lang w:val="en-IN"/>
        </w:rPr>
        <w:t>, each of them focusing on one dimension or perspective of the enterprise. Rows are often presented as different viewpoints involved in the systems development process, while columns represent different perspectives of the stakeholders involved in the organization.</w:t>
      </w:r>
    </w:p>
    <w:p w14:paraId="6EF250A0" w14:textId="77777777" w:rsidR="004F6DFA" w:rsidRPr="004F6DFA" w:rsidRDefault="004F6DFA" w:rsidP="004F6DFA">
      <w:pPr>
        <w:rPr>
          <w:lang w:val="en-IN"/>
        </w:rPr>
      </w:pPr>
      <w:r w:rsidRPr="004F6DFA">
        <w:rPr>
          <w:lang w:val="en-IN"/>
        </w:rPr>
        <w:t>The rows of Zachman Framework focus on describing the enterprise from six viewpoint perspectives of the stakeholders. These six perspectives are based on English language interrogatives 'what', 'where', 'who', 'when', 'why', and 'how' (known as W5H).</w:t>
      </w:r>
    </w:p>
    <w:p w14:paraId="610C0BD3" w14:textId="77777777" w:rsidR="004F6DFA" w:rsidRPr="004F6DFA" w:rsidRDefault="004F6DFA" w:rsidP="004F6DFA">
      <w:pPr>
        <w:rPr>
          <w:lang w:val="en-IN"/>
        </w:rPr>
      </w:pPr>
      <w:r w:rsidRPr="004F6DFA">
        <w:rPr>
          <w:lang w:val="en-IN"/>
        </w:rPr>
        <w:t>The columns of the framework consist of a set of artifacts which are description of the enterprise from specific viewpoint of a group of stakeholders. The stakeholders are generally grouped as planners, owners, designers (architects), implementers, sub-constructors, users, or sometimes represented as viewpoints: scope context, business concepts, system logic, technology, physics, component assembles and operations classes.</w:t>
      </w:r>
    </w:p>
    <w:p w14:paraId="262E87AE" w14:textId="77777777" w:rsidR="004F6DFA" w:rsidRPr="004F6DFA" w:rsidRDefault="004F6DFA" w:rsidP="004F6DFA">
      <w:pPr>
        <w:rPr>
          <w:lang w:val="en-IN"/>
        </w:rPr>
      </w:pPr>
      <w:r w:rsidRPr="004F6DFA">
        <w:rPr>
          <w:lang w:val="en-IN"/>
        </w:rPr>
        <w:drawing>
          <wp:inline distT="0" distB="0" distL="0" distR="0" wp14:anchorId="68837BDF" wp14:editId="173419EB">
            <wp:extent cx="6536647" cy="3792772"/>
            <wp:effectExtent l="0" t="0" r="0" b="0"/>
            <wp:docPr id="1282364939" name="Picture 1282364939" descr="Zachma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achman Framework"/>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66977" cy="3810371"/>
                    </a:xfrm>
                    <a:prstGeom prst="rect">
                      <a:avLst/>
                    </a:prstGeom>
                    <a:noFill/>
                    <a:ln>
                      <a:noFill/>
                    </a:ln>
                  </pic:spPr>
                </pic:pic>
              </a:graphicData>
            </a:graphic>
          </wp:inline>
        </w:drawing>
      </w:r>
    </w:p>
    <w:p w14:paraId="6217D282" w14:textId="77777777" w:rsidR="004F6DFA" w:rsidRPr="004F6DFA" w:rsidRDefault="004F6DFA" w:rsidP="004F6DFA">
      <w:pPr>
        <w:rPr>
          <w:lang w:val="en-IN"/>
        </w:rPr>
      </w:pPr>
    </w:p>
    <w:p w14:paraId="46F3BD30" w14:textId="77777777" w:rsidR="004F6DFA" w:rsidRPr="004F6DFA" w:rsidRDefault="004F6DFA" w:rsidP="004F6DFA">
      <w:pPr>
        <w:rPr>
          <w:lang w:val="en-IN"/>
        </w:rPr>
      </w:pPr>
      <w:r w:rsidRPr="004F6DFA">
        <w:rPr>
          <w:lang w:val="en-IN"/>
        </w:rPr>
        <w:lastRenderedPageBreak/>
        <w:t>The framework enables complex subjects to be distilled into systematic categories in the column headers, using these six basic questions (known as 5WH). The answers to these questions will differ, depending on the perspective or audience (represented in the rows).</w:t>
      </w:r>
    </w:p>
    <w:p w14:paraId="0FADACDD" w14:textId="77777777" w:rsidR="004F6DFA" w:rsidRPr="004F6DFA" w:rsidRDefault="004F6DFA" w:rsidP="004F6DFA">
      <w:pPr>
        <w:rPr>
          <w:lang w:val="en-IN"/>
        </w:rPr>
      </w:pPr>
      <w:r w:rsidRPr="004F6DFA">
        <w:rPr>
          <w:lang w:val="en-IN"/>
        </w:rPr>
        <w:t>Each view is a description from a particular perspective and has a representation (a model or functioning system), as indicated in the Table above. Here is a brief description of each view and model/functioning system:</w:t>
      </w:r>
    </w:p>
    <w:p w14:paraId="14CD4645" w14:textId="77777777" w:rsidR="004F6DFA" w:rsidRPr="004F6DFA" w:rsidRDefault="004F6DFA" w:rsidP="004F6DFA">
      <w:pPr>
        <w:pStyle w:val="Heading3"/>
        <w:rPr>
          <w:lang w:val="en-IN"/>
        </w:rPr>
      </w:pPr>
      <w:r w:rsidRPr="004F6DFA">
        <w:rPr>
          <w:lang w:val="en-IN"/>
        </w:rPr>
        <w:t>Columns of Zachman Framework</w:t>
      </w:r>
    </w:p>
    <w:p w14:paraId="220D9072" w14:textId="77777777" w:rsidR="004F6DFA" w:rsidRPr="004F6DFA" w:rsidRDefault="004F6DFA" w:rsidP="004F6DFA">
      <w:pPr>
        <w:rPr>
          <w:lang w:val="en-IN"/>
        </w:rPr>
      </w:pPr>
      <w:r w:rsidRPr="004F6DFA">
        <w:rPr>
          <w:lang w:val="en-IN"/>
        </w:rPr>
        <w:t>The columns represent the interrogatives or questions that are asked of the enterprise. These are:</w:t>
      </w:r>
    </w:p>
    <w:p w14:paraId="7D6B34E9" w14:textId="77777777" w:rsidR="004F6DFA" w:rsidRPr="004F6DFA" w:rsidRDefault="004F6DFA" w:rsidP="004F6DFA">
      <w:pPr>
        <w:numPr>
          <w:ilvl w:val="0"/>
          <w:numId w:val="104"/>
        </w:numPr>
        <w:rPr>
          <w:lang w:val="en-IN"/>
        </w:rPr>
      </w:pPr>
      <w:r w:rsidRPr="004F6DFA">
        <w:rPr>
          <w:b/>
          <w:bCs/>
          <w:lang w:val="en-IN"/>
        </w:rPr>
        <w:t>What</w:t>
      </w:r>
      <w:r w:rsidRPr="004F6DFA">
        <w:rPr>
          <w:lang w:val="en-IN"/>
        </w:rPr>
        <w:t> (data) - what is the business data, information or objects?</w:t>
      </w:r>
    </w:p>
    <w:p w14:paraId="14D9C423" w14:textId="77777777" w:rsidR="004F6DFA" w:rsidRPr="004F6DFA" w:rsidRDefault="004F6DFA" w:rsidP="004F6DFA">
      <w:pPr>
        <w:numPr>
          <w:ilvl w:val="0"/>
          <w:numId w:val="104"/>
        </w:numPr>
        <w:rPr>
          <w:lang w:val="en-IN"/>
        </w:rPr>
      </w:pPr>
      <w:r w:rsidRPr="004F6DFA">
        <w:rPr>
          <w:b/>
          <w:bCs/>
          <w:lang w:val="en-IN"/>
        </w:rPr>
        <w:t>How</w:t>
      </w:r>
      <w:r w:rsidRPr="004F6DFA">
        <w:rPr>
          <w:lang w:val="en-IN"/>
        </w:rPr>
        <w:t> (function) - how does the business work, i.e., what are the business' processes?</w:t>
      </w:r>
    </w:p>
    <w:p w14:paraId="01461F00" w14:textId="77777777" w:rsidR="004F6DFA" w:rsidRPr="004F6DFA" w:rsidRDefault="004F6DFA" w:rsidP="004F6DFA">
      <w:pPr>
        <w:numPr>
          <w:ilvl w:val="0"/>
          <w:numId w:val="104"/>
        </w:numPr>
        <w:rPr>
          <w:lang w:val="en-IN"/>
        </w:rPr>
      </w:pPr>
      <w:r w:rsidRPr="004F6DFA">
        <w:rPr>
          <w:b/>
          <w:bCs/>
          <w:lang w:val="en-IN"/>
        </w:rPr>
        <w:t>Where</w:t>
      </w:r>
      <w:r w:rsidRPr="004F6DFA">
        <w:rPr>
          <w:lang w:val="en-IN"/>
        </w:rPr>
        <w:t> (network) - where are the businesses operations?</w:t>
      </w:r>
    </w:p>
    <w:p w14:paraId="7A2003E2" w14:textId="77777777" w:rsidR="004F6DFA" w:rsidRPr="004F6DFA" w:rsidRDefault="004F6DFA" w:rsidP="004F6DFA">
      <w:pPr>
        <w:numPr>
          <w:ilvl w:val="0"/>
          <w:numId w:val="104"/>
        </w:numPr>
        <w:rPr>
          <w:lang w:val="en-IN"/>
        </w:rPr>
      </w:pPr>
      <w:r w:rsidRPr="004F6DFA">
        <w:rPr>
          <w:b/>
          <w:bCs/>
          <w:lang w:val="en-IN"/>
        </w:rPr>
        <w:t>Who</w:t>
      </w:r>
      <w:r w:rsidRPr="004F6DFA">
        <w:rPr>
          <w:lang w:val="en-IN"/>
        </w:rPr>
        <w:t> (people) - who are the people that run the business, what are the business units and their hierarchy?</w:t>
      </w:r>
    </w:p>
    <w:p w14:paraId="394200D8" w14:textId="77777777" w:rsidR="004F6DFA" w:rsidRPr="004F6DFA" w:rsidRDefault="004F6DFA" w:rsidP="004F6DFA">
      <w:pPr>
        <w:numPr>
          <w:ilvl w:val="0"/>
          <w:numId w:val="104"/>
        </w:numPr>
        <w:rPr>
          <w:lang w:val="en-IN"/>
        </w:rPr>
      </w:pPr>
      <w:r w:rsidRPr="004F6DFA">
        <w:rPr>
          <w:b/>
          <w:bCs/>
          <w:lang w:val="en-IN"/>
        </w:rPr>
        <w:t>When</w:t>
      </w:r>
      <w:r w:rsidRPr="004F6DFA">
        <w:rPr>
          <w:lang w:val="en-IN"/>
        </w:rPr>
        <w:t> (time) - when are the business processes performed, i.e., what are the business schedules and workflows?</w:t>
      </w:r>
    </w:p>
    <w:p w14:paraId="34273AB5" w14:textId="77777777" w:rsidR="004F6DFA" w:rsidRPr="004F6DFA" w:rsidRDefault="004F6DFA" w:rsidP="004F6DFA">
      <w:pPr>
        <w:numPr>
          <w:ilvl w:val="0"/>
          <w:numId w:val="104"/>
        </w:numPr>
        <w:rPr>
          <w:lang w:val="en-IN"/>
        </w:rPr>
      </w:pPr>
      <w:r w:rsidRPr="004F6DFA">
        <w:rPr>
          <w:b/>
          <w:bCs/>
          <w:lang w:val="en-IN"/>
        </w:rPr>
        <w:t>Why</w:t>
      </w:r>
      <w:r w:rsidRPr="004F6DFA">
        <w:rPr>
          <w:lang w:val="en-IN"/>
        </w:rPr>
        <w:t> (motivation) - why is the solution the one chosen? How was that derived from? What motivates the performance of certain activities?</w:t>
      </w:r>
    </w:p>
    <w:p w14:paraId="6003FC3B" w14:textId="77777777" w:rsidR="004F6DFA" w:rsidRPr="004F6DFA" w:rsidRDefault="004F6DFA" w:rsidP="004F6DFA">
      <w:pPr>
        <w:pStyle w:val="Heading3"/>
        <w:rPr>
          <w:lang w:val="en-IN"/>
        </w:rPr>
      </w:pPr>
      <w:r w:rsidRPr="004F6DFA">
        <w:rPr>
          <w:lang w:val="en-IN"/>
        </w:rPr>
        <w:t>Rows of Zachman Framework</w:t>
      </w:r>
    </w:p>
    <w:p w14:paraId="13F05268" w14:textId="77777777" w:rsidR="004F6DFA" w:rsidRPr="004F6DFA" w:rsidRDefault="004F6DFA" w:rsidP="004F6DFA">
      <w:pPr>
        <w:rPr>
          <w:lang w:val="en-IN"/>
        </w:rPr>
      </w:pPr>
      <w:r w:rsidRPr="004F6DFA">
        <w:rPr>
          <w:lang w:val="en-IN"/>
        </w:rPr>
        <w:t>Each row represents a distinct view of the organisation, from the perspective of different stakeholders. These are ordered in a desired priority sequence. A row is allocated to each of the following stakeholders:</w:t>
      </w:r>
    </w:p>
    <w:p w14:paraId="059613A3" w14:textId="77777777" w:rsidR="004F6DFA" w:rsidRPr="004F6DFA" w:rsidRDefault="004F6DFA" w:rsidP="004F6DFA">
      <w:pPr>
        <w:numPr>
          <w:ilvl w:val="0"/>
          <w:numId w:val="105"/>
        </w:numPr>
        <w:rPr>
          <w:lang w:val="en-IN"/>
        </w:rPr>
      </w:pPr>
      <w:r w:rsidRPr="004F6DFA">
        <w:rPr>
          <w:b/>
          <w:bCs/>
          <w:lang w:val="en-IN"/>
        </w:rPr>
        <w:t>Planner's View</w:t>
      </w:r>
      <w:r w:rsidRPr="004F6DFA">
        <w:rPr>
          <w:lang w:val="en-IN"/>
        </w:rPr>
        <w:t> (Scope Contexts) - This view describes the business purpose and strategy, which defines the playing field for the other views. It serves as the context within which the other views will be derived and managed.</w:t>
      </w:r>
    </w:p>
    <w:p w14:paraId="697BFC00" w14:textId="77777777" w:rsidR="004F6DFA" w:rsidRPr="004F6DFA" w:rsidRDefault="004F6DFA" w:rsidP="004F6DFA">
      <w:pPr>
        <w:numPr>
          <w:ilvl w:val="0"/>
          <w:numId w:val="105"/>
        </w:numPr>
        <w:rPr>
          <w:lang w:val="en-IN"/>
        </w:rPr>
      </w:pPr>
      <w:r w:rsidRPr="004F6DFA">
        <w:rPr>
          <w:b/>
          <w:bCs/>
          <w:lang w:val="en-IN"/>
        </w:rPr>
        <w:t>Owner's View</w:t>
      </w:r>
      <w:r w:rsidRPr="004F6DFA">
        <w:rPr>
          <w:lang w:val="en-IN"/>
        </w:rPr>
        <w:t xml:space="preserve"> (Business Concepts) - This is a description of the organization within which the information system must function. </w:t>
      </w:r>
      <w:proofErr w:type="spellStart"/>
      <w:r w:rsidRPr="004F6DFA">
        <w:rPr>
          <w:lang w:val="en-IN"/>
        </w:rPr>
        <w:t>Analyzing</w:t>
      </w:r>
      <w:proofErr w:type="spellEnd"/>
      <w:r w:rsidRPr="004F6DFA">
        <w:rPr>
          <w:lang w:val="en-IN"/>
        </w:rPr>
        <w:t xml:space="preserve"> this view reveals which parts of the enterprise can be automated.</w:t>
      </w:r>
    </w:p>
    <w:p w14:paraId="547F7726" w14:textId="77777777" w:rsidR="004F6DFA" w:rsidRPr="004F6DFA" w:rsidRDefault="004F6DFA" w:rsidP="004F6DFA">
      <w:pPr>
        <w:numPr>
          <w:ilvl w:val="0"/>
          <w:numId w:val="105"/>
        </w:numPr>
        <w:rPr>
          <w:lang w:val="en-IN"/>
        </w:rPr>
      </w:pPr>
      <w:r w:rsidRPr="004F6DFA">
        <w:rPr>
          <w:b/>
          <w:bCs/>
          <w:lang w:val="en-IN"/>
        </w:rPr>
        <w:t>Designer's View</w:t>
      </w:r>
      <w:r w:rsidRPr="004F6DFA">
        <w:rPr>
          <w:lang w:val="en-IN"/>
        </w:rPr>
        <w:t> (System Logic) - This view outlines how the system will satisfy the organization's information needs. The representation is free from solution specific aspects or production specific constraints.</w:t>
      </w:r>
    </w:p>
    <w:p w14:paraId="390ABCE7" w14:textId="77777777" w:rsidR="004F6DFA" w:rsidRPr="004F6DFA" w:rsidRDefault="004F6DFA" w:rsidP="004F6DFA">
      <w:pPr>
        <w:numPr>
          <w:ilvl w:val="0"/>
          <w:numId w:val="105"/>
        </w:numPr>
        <w:rPr>
          <w:lang w:val="en-IN"/>
        </w:rPr>
      </w:pPr>
      <w:r w:rsidRPr="004F6DFA">
        <w:rPr>
          <w:b/>
          <w:bCs/>
          <w:lang w:val="en-IN"/>
        </w:rPr>
        <w:t>Implementer's View</w:t>
      </w:r>
      <w:r w:rsidRPr="004F6DFA">
        <w:rPr>
          <w:lang w:val="en-IN"/>
        </w:rPr>
        <w:t> (Technology Physics) - This is a representation of how the system will be implemented. It makes specific solutions and technologies apparent and addresses production constraints.</w:t>
      </w:r>
    </w:p>
    <w:p w14:paraId="6BFDCA6C" w14:textId="77777777" w:rsidR="004F6DFA" w:rsidRPr="004F6DFA" w:rsidRDefault="004F6DFA" w:rsidP="004F6DFA">
      <w:pPr>
        <w:numPr>
          <w:ilvl w:val="0"/>
          <w:numId w:val="105"/>
        </w:numPr>
        <w:rPr>
          <w:lang w:val="en-IN"/>
        </w:rPr>
      </w:pPr>
      <w:r w:rsidRPr="004F6DFA">
        <w:rPr>
          <w:b/>
          <w:bCs/>
          <w:lang w:val="en-IN"/>
        </w:rPr>
        <w:t>Sub-Constructor's View</w:t>
      </w:r>
      <w:r w:rsidRPr="004F6DFA">
        <w:rPr>
          <w:lang w:val="en-IN"/>
        </w:rPr>
        <w:t> (Component Assembles) - These representations illustrate the implementation-specific details of certain system elements: parts that need further clarification before production can begin. This view is less architecturally significant than the others because it is more concerned with a part of the system than with the whole.</w:t>
      </w:r>
    </w:p>
    <w:p w14:paraId="024B8FA4" w14:textId="77777777" w:rsidR="004F6DFA" w:rsidRPr="004F6DFA" w:rsidRDefault="004F6DFA" w:rsidP="004F6DFA">
      <w:pPr>
        <w:numPr>
          <w:ilvl w:val="0"/>
          <w:numId w:val="105"/>
        </w:numPr>
        <w:rPr>
          <w:lang w:val="en-IN"/>
        </w:rPr>
      </w:pPr>
      <w:r w:rsidRPr="004F6DFA">
        <w:rPr>
          <w:b/>
          <w:bCs/>
          <w:lang w:val="en-IN"/>
        </w:rPr>
        <w:t>User's View</w:t>
      </w:r>
      <w:r w:rsidRPr="004F6DFA">
        <w:rPr>
          <w:lang w:val="en-IN"/>
        </w:rPr>
        <w:t> (Operations Classes) - This is a view of the functioning system in its operational environment.</w:t>
      </w:r>
    </w:p>
    <w:p w14:paraId="27D24A8A" w14:textId="77777777" w:rsidR="004F6DFA" w:rsidRPr="004F6DFA" w:rsidRDefault="004F6DFA" w:rsidP="004F6DFA">
      <w:pPr>
        <w:pStyle w:val="Heading3"/>
        <w:rPr>
          <w:lang w:val="en-IN"/>
        </w:rPr>
      </w:pPr>
      <w:r w:rsidRPr="004F6DFA">
        <w:rPr>
          <w:lang w:val="en-IN"/>
        </w:rPr>
        <w:t>Rules of Zachman Framework</w:t>
      </w:r>
    </w:p>
    <w:p w14:paraId="4982604F" w14:textId="77777777" w:rsidR="004F6DFA" w:rsidRPr="004F6DFA" w:rsidRDefault="004F6DFA" w:rsidP="004F6DFA">
      <w:pPr>
        <w:rPr>
          <w:lang w:val="en-IN"/>
        </w:rPr>
      </w:pPr>
      <w:r w:rsidRPr="004F6DFA">
        <w:rPr>
          <w:lang w:val="en-IN"/>
        </w:rPr>
        <w:t>The framework offers a set of descriptive representations or models relevant for describing an enterprise.</w:t>
      </w:r>
    </w:p>
    <w:p w14:paraId="29B58ED1" w14:textId="77777777" w:rsidR="004F6DFA" w:rsidRPr="004F6DFA" w:rsidRDefault="004F6DFA" w:rsidP="004F6DFA">
      <w:pPr>
        <w:numPr>
          <w:ilvl w:val="0"/>
          <w:numId w:val="106"/>
        </w:numPr>
        <w:rPr>
          <w:lang w:val="en-IN"/>
        </w:rPr>
      </w:pPr>
      <w:r w:rsidRPr="004F6DFA">
        <w:rPr>
          <w:lang w:val="en-IN"/>
        </w:rPr>
        <w:t>Each cell in the Zachman Framework must be aligned with the cells immediately above and below it.</w:t>
      </w:r>
    </w:p>
    <w:p w14:paraId="3534B2C8" w14:textId="77777777" w:rsidR="004F6DFA" w:rsidRPr="004F6DFA" w:rsidRDefault="004F6DFA" w:rsidP="004F6DFA">
      <w:pPr>
        <w:numPr>
          <w:ilvl w:val="0"/>
          <w:numId w:val="106"/>
        </w:numPr>
        <w:rPr>
          <w:lang w:val="en-IN"/>
        </w:rPr>
      </w:pPr>
      <w:r w:rsidRPr="004F6DFA">
        <w:rPr>
          <w:lang w:val="en-IN"/>
        </w:rPr>
        <w:t>All the cells in each row also must be aligned with each other.</w:t>
      </w:r>
    </w:p>
    <w:p w14:paraId="41BB67BE" w14:textId="77777777" w:rsidR="004F6DFA" w:rsidRPr="004F6DFA" w:rsidRDefault="004F6DFA" w:rsidP="004F6DFA">
      <w:pPr>
        <w:numPr>
          <w:ilvl w:val="0"/>
          <w:numId w:val="106"/>
        </w:numPr>
        <w:rPr>
          <w:lang w:val="en-IN"/>
        </w:rPr>
      </w:pPr>
      <w:r w:rsidRPr="004F6DFA">
        <w:rPr>
          <w:lang w:val="en-IN"/>
        </w:rPr>
        <w:t>Each cell is unique.</w:t>
      </w:r>
    </w:p>
    <w:p w14:paraId="4D87A9A2" w14:textId="77777777" w:rsidR="004F6DFA" w:rsidRPr="004F6DFA" w:rsidRDefault="004F6DFA" w:rsidP="004F6DFA">
      <w:pPr>
        <w:numPr>
          <w:ilvl w:val="0"/>
          <w:numId w:val="106"/>
        </w:numPr>
        <w:rPr>
          <w:lang w:val="en-IN"/>
        </w:rPr>
      </w:pPr>
      <w:r w:rsidRPr="004F6DFA">
        <w:rPr>
          <w:lang w:val="en-IN"/>
        </w:rPr>
        <w:t>Combining the cells in one row forms a complete description of the enterprise from that view.</w:t>
      </w:r>
    </w:p>
    <w:p w14:paraId="7B6F838C" w14:textId="77777777" w:rsidR="00F87AC4" w:rsidRDefault="00F87AC4" w:rsidP="00F87AC4"/>
    <w:p w14:paraId="2DD4B47A" w14:textId="77777777" w:rsidR="004F6DFA" w:rsidRDefault="004F6DFA" w:rsidP="00F87AC4"/>
    <w:p w14:paraId="653F8578" w14:textId="77777777" w:rsidR="004F6DFA" w:rsidRDefault="004F6DFA" w:rsidP="00F87AC4"/>
    <w:p w14:paraId="2C40B0FC" w14:textId="77777777" w:rsidR="004F6DFA" w:rsidRDefault="004F6DFA" w:rsidP="00F87AC4"/>
    <w:p w14:paraId="4C5C709E" w14:textId="77777777" w:rsidR="004F6DFA" w:rsidRDefault="004F6DFA" w:rsidP="00F87AC4"/>
    <w:p w14:paraId="25C01B4F" w14:textId="77777777" w:rsidR="004F6DFA" w:rsidRPr="00F87AC4" w:rsidRDefault="004F6DFA" w:rsidP="00F87AC4"/>
    <w:p w14:paraId="2A2ABD68" w14:textId="40783241" w:rsidR="00A22F60" w:rsidRDefault="00000000">
      <w:pPr>
        <w:pStyle w:val="Heading2"/>
        <w:numPr>
          <w:ilvl w:val="1"/>
          <w:numId w:val="58"/>
        </w:numPr>
      </w:pPr>
      <w:r>
        <w:lastRenderedPageBreak/>
        <w:t>Importance</w:t>
      </w:r>
      <w:r>
        <w:rPr>
          <w:spacing w:val="-4"/>
        </w:rPr>
        <w:t xml:space="preserve"> </w:t>
      </w:r>
      <w:r>
        <w:t>of</w:t>
      </w:r>
      <w:r>
        <w:rPr>
          <w:spacing w:val="-6"/>
        </w:rPr>
        <w:t xml:space="preserve"> </w:t>
      </w:r>
      <w:r>
        <w:t>enterprise</w:t>
      </w:r>
      <w:r>
        <w:rPr>
          <w:spacing w:val="-3"/>
        </w:rPr>
        <w:t xml:space="preserve"> </w:t>
      </w:r>
      <w:r>
        <w:t>architecture</w:t>
      </w:r>
    </w:p>
    <w:p w14:paraId="459ED686" w14:textId="47E94A5F" w:rsidR="004F6DFA" w:rsidRPr="004F6DFA" w:rsidRDefault="004F6DFA" w:rsidP="00AB6FA4">
      <w:pPr>
        <w:pStyle w:val="BodyText"/>
        <w:ind w:left="426"/>
      </w:pPr>
      <w:r w:rsidRPr="004F6DFA">
        <w:t>Enterprise architecture will help multiple departments in a business understand the broader business model and articulate challenges and business risks. Because of this, enterprise architecture has an important role in unifying and coordinating departmental processes across an organization. Being able to access and understand business capability should also help individuals identify gaps in their business, and from there, they can make more informed decisions.</w:t>
      </w:r>
    </w:p>
    <w:p w14:paraId="7998B20F" w14:textId="77777777" w:rsidR="004F6DFA" w:rsidRPr="004F6DFA" w:rsidRDefault="004F6DFA" w:rsidP="00AB6FA4">
      <w:pPr>
        <w:pStyle w:val="BodyText"/>
        <w:ind w:left="426"/>
        <w:rPr>
          <w:lang w:eastAsia="en-IN"/>
        </w:rPr>
      </w:pPr>
      <w:r w:rsidRPr="004F6DFA">
        <w:rPr>
          <w:lang w:eastAsia="en-IN"/>
        </w:rPr>
        <w:t>The definitions of EA emphasize EA as a framework and EA as a process for transforming an enterprise. The increasing pace of information technology has influenced the increased need for Enterprise Architecture. Adopting EA is the key to the survival of an enterprise due to the high rates of change and complexity in the world economy.</w:t>
      </w:r>
    </w:p>
    <w:p w14:paraId="71F3F26A" w14:textId="77777777" w:rsidR="004F6DFA" w:rsidRPr="004F6DFA" w:rsidRDefault="004F6DFA" w:rsidP="00AB6FA4">
      <w:pPr>
        <w:pStyle w:val="BodyText"/>
        <w:ind w:left="426"/>
        <w:rPr>
          <w:lang w:eastAsia="en-IN"/>
        </w:rPr>
      </w:pPr>
      <w:r w:rsidRPr="004F6DFA">
        <w:rPr>
          <w:lang w:eastAsia="en-IN"/>
        </w:rPr>
        <w:t>An enterprise that aspires to achieve its vision must be able to identify. Its current or as-it state and have a concrete plan on how to get to its target or to-be state. Without an appropriate communication method and tools, it can be challenging to communicate the vision of the enterprise.</w:t>
      </w:r>
    </w:p>
    <w:p w14:paraId="36A7CE36" w14:textId="77777777" w:rsidR="004F6DFA" w:rsidRPr="004F6DFA" w:rsidRDefault="004F6DFA" w:rsidP="00AB6FA4">
      <w:pPr>
        <w:pStyle w:val="BodyText"/>
        <w:ind w:left="426"/>
        <w:rPr>
          <w:lang w:eastAsia="en-IN"/>
        </w:rPr>
      </w:pPr>
      <w:r w:rsidRPr="004F6DFA">
        <w:rPr>
          <w:lang w:eastAsia="en-IN"/>
        </w:rPr>
        <w:t>However, EA depicts an enterprise’s current state and aspired future state with visual models making communication much easier and faster. Enterprise Architecture plays an important role in an organization. It is critical to the survival and success of the organization while enabling the organization to achieve the right balance between IT efficiency and business innovation.</w:t>
      </w:r>
    </w:p>
    <w:p w14:paraId="5E9EB147" w14:textId="4047D987" w:rsidR="004F6DFA" w:rsidRPr="004F6DFA" w:rsidRDefault="004F6DFA" w:rsidP="00AB6FA4">
      <w:pPr>
        <w:pStyle w:val="BodyText"/>
        <w:ind w:left="426"/>
        <w:rPr>
          <w:lang w:eastAsia="en-IN"/>
        </w:rPr>
      </w:pPr>
      <w:r w:rsidRPr="004F6DFA">
        <w:rPr>
          <w:lang w:eastAsia="en-IN"/>
        </w:rPr>
        <w:t>Typically, EA helps to facilitate business success such as competitive advantage through the effective use of information management strategies and IT resources. Enterprise Architecture can use by a company to organize and structure. Its enterprise infrastructure providing stakeholders and system architects with appropriate architectural details.</w:t>
      </w:r>
    </w:p>
    <w:p w14:paraId="0903CB76" w14:textId="77777777" w:rsidR="004F6DFA" w:rsidRPr="004F6DFA" w:rsidRDefault="004F6DFA" w:rsidP="004F6DFA">
      <w:pPr>
        <w:pStyle w:val="Heading3"/>
      </w:pPr>
      <w:r w:rsidRPr="004F6DFA">
        <w:t>Enterprise Architecture may, however, develop for a wide variety of reasons. EA develops for:</w:t>
      </w:r>
    </w:p>
    <w:p w14:paraId="71A11919" w14:textId="77777777" w:rsidR="004F6DFA" w:rsidRPr="004F6DFA" w:rsidRDefault="004F6DFA" w:rsidP="00AB6FA4">
      <w:pPr>
        <w:pStyle w:val="Heading4"/>
      </w:pPr>
      <w:r w:rsidRPr="004F6DFA">
        <w:t>Alignment:</w:t>
      </w:r>
    </w:p>
    <w:p w14:paraId="4C4CCCDE" w14:textId="77777777" w:rsidR="004F6DFA" w:rsidRPr="004F6DFA" w:rsidRDefault="004F6DFA" w:rsidP="004F6DFA">
      <w:r w:rsidRPr="004F6DFA">
        <w:t>To ensure that the implemented enterprise aligns with management’s intent.</w:t>
      </w:r>
    </w:p>
    <w:p w14:paraId="395C32FF" w14:textId="77777777" w:rsidR="004F6DFA" w:rsidRPr="004F6DFA" w:rsidRDefault="004F6DFA" w:rsidP="00AB6FA4">
      <w:pPr>
        <w:pStyle w:val="Heading4"/>
      </w:pPr>
      <w:r w:rsidRPr="004F6DFA">
        <w:t>Integration:</w:t>
      </w:r>
    </w:p>
    <w:p w14:paraId="211D2C04" w14:textId="77777777" w:rsidR="004F6DFA" w:rsidRPr="004F6DFA" w:rsidRDefault="004F6DFA" w:rsidP="004F6DFA">
      <w:r w:rsidRPr="004F6DFA">
        <w:t>The connectivity and interoperability of business rules, processes, information flow, and interfaces are consistent across the organization.</w:t>
      </w:r>
    </w:p>
    <w:p w14:paraId="772E64F3" w14:textId="77777777" w:rsidR="004F6DFA" w:rsidRPr="004F6DFA" w:rsidRDefault="004F6DFA" w:rsidP="00AB6FA4">
      <w:pPr>
        <w:pStyle w:val="Heading4"/>
      </w:pPr>
      <w:r w:rsidRPr="004F6DFA">
        <w:t>Convergence:</w:t>
      </w:r>
    </w:p>
    <w:p w14:paraId="49E3B3C4" w14:textId="77777777" w:rsidR="004F6DFA" w:rsidRPr="004F6DFA" w:rsidRDefault="004F6DFA" w:rsidP="004F6DFA">
      <w:r w:rsidRPr="004F6DFA">
        <w:t>Pushing towards a standardized IT portfolio based on the Technical Reference Model (TRM). Thus, creating a common organizational language.</w:t>
      </w:r>
    </w:p>
    <w:p w14:paraId="3F7438D9" w14:textId="77777777" w:rsidR="004F6DFA" w:rsidRPr="004F6DFA" w:rsidRDefault="004F6DFA" w:rsidP="00AB6FA4">
      <w:pPr>
        <w:pStyle w:val="Heading4"/>
      </w:pPr>
      <w:r w:rsidRPr="004F6DFA">
        <w:t>Change:</w:t>
      </w:r>
    </w:p>
    <w:p w14:paraId="68B5C415" w14:textId="77777777" w:rsidR="004F6DFA" w:rsidRPr="004F6DFA" w:rsidRDefault="004F6DFA" w:rsidP="004F6DFA">
      <w:r w:rsidRPr="004F6DFA">
        <w:t>Facilitating and managing improvement in all aspects of the enterprise.</w:t>
      </w:r>
    </w:p>
    <w:p w14:paraId="20303F02" w14:textId="77777777" w:rsidR="004F6DFA" w:rsidRPr="004F6DFA" w:rsidRDefault="004F6DFA" w:rsidP="00AB6FA4">
      <w:pPr>
        <w:pStyle w:val="BodyText"/>
        <w:ind w:left="426" w:hanging="426"/>
      </w:pPr>
      <w:r w:rsidRPr="004F6DFA">
        <w:t xml:space="preserve">Another important reason to consider EA adoption is the </w:t>
      </w:r>
      <w:r w:rsidRPr="00AB6FA4">
        <w:rPr>
          <w:rStyle w:val="Heading4Char"/>
        </w:rPr>
        <w:t>need for an organization to stay committed to its long-term goals</w:t>
      </w:r>
      <w:r w:rsidRPr="004F6DFA">
        <w:t>. The agility of an enterprise is dependent on a long-term implementation strategy using EA while short-term implementation creates a temporary illusion of an agile enterprise.</w:t>
      </w:r>
    </w:p>
    <w:p w14:paraId="75EE0059" w14:textId="77777777" w:rsidR="004F6DFA" w:rsidRPr="004F6DFA" w:rsidRDefault="004F6DFA" w:rsidP="00AB6FA4">
      <w:pPr>
        <w:pStyle w:val="BodyText"/>
        <w:ind w:left="426" w:hanging="426"/>
      </w:pPr>
      <w:r w:rsidRPr="004F6DFA">
        <w:t>Therefore, EA is a mechanism to help her adopters remain focused on the achievement of long-term visions while providing a framework for managing everyday operational risks. To respond to the constant changes in business needs, a stable platform is needed to support enterprise operations.</w:t>
      </w:r>
    </w:p>
    <w:p w14:paraId="46904141" w14:textId="10748D65" w:rsidR="004F6DFA" w:rsidRPr="004F6DFA" w:rsidRDefault="004F6DFA" w:rsidP="00AB6FA4">
      <w:pPr>
        <w:pStyle w:val="BodyText"/>
        <w:ind w:left="426" w:hanging="426"/>
        <w:rPr>
          <w:lang w:eastAsia="en-IN"/>
        </w:rPr>
      </w:pPr>
      <w:r w:rsidRPr="004F6DFA">
        <w:rPr>
          <w:lang w:eastAsia="en-IN"/>
        </w:rPr>
        <w:t>The traditional approach to building an information system, by purchasing applications specifically for a department or a unit area; increases complexity, introduces redundancy, and hinders the enterprise from growing. This knows as business silos. It is whereby individually the application functions effectively but when combine gives no foundation for execution of enterprise processes.</w:t>
      </w:r>
    </w:p>
    <w:p w14:paraId="27243C3F" w14:textId="77777777" w:rsidR="004F6DFA" w:rsidRPr="004F6DFA" w:rsidRDefault="004F6DFA" w:rsidP="00AB6FA4">
      <w:pPr>
        <w:pStyle w:val="BodyText"/>
        <w:ind w:left="426" w:hanging="426"/>
        <w:rPr>
          <w:lang w:eastAsia="en-IN"/>
        </w:rPr>
      </w:pPr>
      <w:r w:rsidRPr="004F6DFA">
        <w:rPr>
          <w:lang w:eastAsia="en-IN"/>
        </w:rPr>
        <w:t>However, the introduction of EA into an enterprise process is a holistic approach taken to address the organization-wide application needs. With, a clear understanding of how each component relates to others both at the data, software, and hardware levels of abstraction resulting in integrated silos architecture.</w:t>
      </w:r>
    </w:p>
    <w:p w14:paraId="57B81F63" w14:textId="77777777" w:rsidR="004F6DFA" w:rsidRDefault="004F6DFA" w:rsidP="004F6DFA"/>
    <w:p w14:paraId="4C3A5486" w14:textId="77777777" w:rsidR="00AB6FA4" w:rsidRDefault="00AB6FA4" w:rsidP="004F6DFA"/>
    <w:p w14:paraId="7226885C" w14:textId="77777777" w:rsidR="00AB6FA4" w:rsidRPr="004F6DFA" w:rsidRDefault="00AB6FA4" w:rsidP="004F6DFA"/>
    <w:p w14:paraId="44B11AF1" w14:textId="385B6E06" w:rsidR="00A22F60" w:rsidRDefault="00000000">
      <w:pPr>
        <w:pStyle w:val="Heading2"/>
        <w:numPr>
          <w:ilvl w:val="1"/>
          <w:numId w:val="58"/>
        </w:numPr>
      </w:pPr>
      <w:r>
        <w:lastRenderedPageBreak/>
        <w:t>Unified</w:t>
      </w:r>
      <w:r>
        <w:rPr>
          <w:spacing w:val="-7"/>
        </w:rPr>
        <w:t xml:space="preserve"> </w:t>
      </w:r>
      <w:r>
        <w:t>Architecture</w:t>
      </w:r>
      <w:r>
        <w:rPr>
          <w:spacing w:val="-7"/>
        </w:rPr>
        <w:t xml:space="preserve"> </w:t>
      </w:r>
      <w:r>
        <w:t>Framework</w:t>
      </w:r>
    </w:p>
    <w:p w14:paraId="2698C049" w14:textId="775481F5" w:rsidR="00F87AC4" w:rsidRPr="00F87AC4" w:rsidRDefault="00F87AC4" w:rsidP="00F87AC4">
      <w:r w:rsidRPr="00F87AC4">
        <w:t>The Unified Architecture Framework (UAF) is an enterprise architecture framework that provides a comprehensive and integrated view of the architecture of a system or organization. It is based on the UML (Unified Modeling Language) standard and supports modeling of systems at different levels of abstraction, including operational, system, and software levels. UAF includes a set of viewpoints that represent different perspectives of the system, such as operational, system, software, hardware, and security. It also includes a set of architecture patterns and best practices that can be used to guide the development of architectures for complex systems. UAF provides a flexible and adaptable framework that can be used across different domains and industries.</w:t>
      </w:r>
      <w:r w:rsidR="00AB6FA4" w:rsidRPr="00AB6FA4">
        <w:rPr>
          <w:rFonts w:ascii="Times New Roman" w:hAnsi="Times New Roman" w:cs="Times New Roman"/>
          <w:sz w:val="24"/>
          <w:szCs w:val="24"/>
        </w:rPr>
        <w:t xml:space="preserve"> </w:t>
      </w:r>
      <w:r w:rsidR="00AB6FA4" w:rsidRPr="00922A9A">
        <w:rPr>
          <w:rFonts w:ascii="Times New Roman" w:hAnsi="Times New Roman" w:cs="Times New Roman"/>
          <w:sz w:val="24"/>
          <w:szCs w:val="24"/>
        </w:rPr>
        <w:t>I</w:t>
      </w:r>
      <w:r w:rsidR="00AB6FA4">
        <w:rPr>
          <w:rFonts w:ascii="Times New Roman" w:hAnsi="Times New Roman" w:cs="Times New Roman"/>
          <w:sz w:val="24"/>
          <w:szCs w:val="24"/>
        </w:rPr>
        <w:t>t</w:t>
      </w:r>
      <w:r w:rsidR="00AB6FA4" w:rsidRPr="00922A9A">
        <w:rPr>
          <w:rFonts w:ascii="Times New Roman" w:hAnsi="Times New Roman" w:cs="Times New Roman"/>
          <w:sz w:val="24"/>
          <w:szCs w:val="24"/>
        </w:rPr>
        <w:t>’s</w:t>
      </w:r>
      <w:r w:rsidR="00AB6FA4" w:rsidRPr="00922A9A">
        <w:rPr>
          <w:rFonts w:ascii="Times New Roman" w:hAnsi="Times New Roman" w:cs="Times New Roman"/>
          <w:sz w:val="24"/>
          <w:szCs w:val="24"/>
        </w:rPr>
        <w:t xml:space="preserve"> a complex but flexible enterprise architecture framework suitable for military and government software development as well as use in commercial businesses.</w:t>
      </w:r>
    </w:p>
    <w:sectPr w:rsidR="00F87AC4" w:rsidRPr="00F87AC4" w:rsidSect="00A5204E">
      <w:pgSz w:w="11910" w:h="16840"/>
      <w:pgMar w:top="1400" w:right="1340" w:bottom="567"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08BF"/>
    <w:multiLevelType w:val="hybridMultilevel"/>
    <w:tmpl w:val="5D749C84"/>
    <w:lvl w:ilvl="0" w:tplc="19DEC844">
      <w:start w:val="1"/>
      <w:numFmt w:val="decimal"/>
      <w:lvlText w:val="%1."/>
      <w:lvlJc w:val="left"/>
      <w:pPr>
        <w:ind w:left="315" w:hanging="216"/>
      </w:pPr>
      <w:rPr>
        <w:rFonts w:ascii="Calibri" w:eastAsia="Calibri" w:hAnsi="Calibri" w:cs="Calibri" w:hint="default"/>
        <w:color w:val="212121"/>
        <w:spacing w:val="-2"/>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DD1B16"/>
    <w:multiLevelType w:val="multilevel"/>
    <w:tmpl w:val="A4363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FB3610"/>
    <w:multiLevelType w:val="multilevel"/>
    <w:tmpl w:val="A3B4B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065AAE"/>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8D070C"/>
    <w:multiLevelType w:val="hybridMultilevel"/>
    <w:tmpl w:val="39606E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2D30DA0"/>
    <w:multiLevelType w:val="hybridMultilevel"/>
    <w:tmpl w:val="E3A614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3DD6EA4"/>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BB0962"/>
    <w:multiLevelType w:val="multilevel"/>
    <w:tmpl w:val="ED7C38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67B551A"/>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E352F1"/>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E50760"/>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6C3A5F"/>
    <w:multiLevelType w:val="multilevel"/>
    <w:tmpl w:val="31DE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AA087F"/>
    <w:multiLevelType w:val="multilevel"/>
    <w:tmpl w:val="57E8D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9204B97"/>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9926724"/>
    <w:multiLevelType w:val="multilevel"/>
    <w:tmpl w:val="29F27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A40636B"/>
    <w:multiLevelType w:val="multilevel"/>
    <w:tmpl w:val="ABC4F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CB0CD3"/>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BF0C65"/>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231177"/>
    <w:multiLevelType w:val="hybridMultilevel"/>
    <w:tmpl w:val="62CA3F64"/>
    <w:lvl w:ilvl="0" w:tplc="6D48F14C">
      <w:start w:val="1"/>
      <w:numFmt w:val="bullet"/>
      <w:lvlText w:val=""/>
      <w:lvlJc w:val="left"/>
      <w:pPr>
        <w:tabs>
          <w:tab w:val="num" w:pos="720"/>
        </w:tabs>
        <w:ind w:left="720" w:hanging="360"/>
      </w:pPr>
      <w:rPr>
        <w:rFonts w:ascii="Wingdings" w:hAnsi="Wingdings" w:hint="default"/>
      </w:rPr>
    </w:lvl>
    <w:lvl w:ilvl="1" w:tplc="8200AEDA" w:tentative="1">
      <w:start w:val="1"/>
      <w:numFmt w:val="bullet"/>
      <w:lvlText w:val=""/>
      <w:lvlJc w:val="left"/>
      <w:pPr>
        <w:tabs>
          <w:tab w:val="num" w:pos="1440"/>
        </w:tabs>
        <w:ind w:left="1440" w:hanging="360"/>
      </w:pPr>
      <w:rPr>
        <w:rFonts w:ascii="Wingdings" w:hAnsi="Wingdings" w:hint="default"/>
      </w:rPr>
    </w:lvl>
    <w:lvl w:ilvl="2" w:tplc="6980B544" w:tentative="1">
      <w:start w:val="1"/>
      <w:numFmt w:val="bullet"/>
      <w:lvlText w:val=""/>
      <w:lvlJc w:val="left"/>
      <w:pPr>
        <w:tabs>
          <w:tab w:val="num" w:pos="2160"/>
        </w:tabs>
        <w:ind w:left="2160" w:hanging="360"/>
      </w:pPr>
      <w:rPr>
        <w:rFonts w:ascii="Wingdings" w:hAnsi="Wingdings" w:hint="default"/>
      </w:rPr>
    </w:lvl>
    <w:lvl w:ilvl="3" w:tplc="8E0C099E" w:tentative="1">
      <w:start w:val="1"/>
      <w:numFmt w:val="bullet"/>
      <w:lvlText w:val=""/>
      <w:lvlJc w:val="left"/>
      <w:pPr>
        <w:tabs>
          <w:tab w:val="num" w:pos="2880"/>
        </w:tabs>
        <w:ind w:left="2880" w:hanging="360"/>
      </w:pPr>
      <w:rPr>
        <w:rFonts w:ascii="Wingdings" w:hAnsi="Wingdings" w:hint="default"/>
      </w:rPr>
    </w:lvl>
    <w:lvl w:ilvl="4" w:tplc="42B4861A" w:tentative="1">
      <w:start w:val="1"/>
      <w:numFmt w:val="bullet"/>
      <w:lvlText w:val=""/>
      <w:lvlJc w:val="left"/>
      <w:pPr>
        <w:tabs>
          <w:tab w:val="num" w:pos="3600"/>
        </w:tabs>
        <w:ind w:left="3600" w:hanging="360"/>
      </w:pPr>
      <w:rPr>
        <w:rFonts w:ascii="Wingdings" w:hAnsi="Wingdings" w:hint="default"/>
      </w:rPr>
    </w:lvl>
    <w:lvl w:ilvl="5" w:tplc="FCA629CA" w:tentative="1">
      <w:start w:val="1"/>
      <w:numFmt w:val="bullet"/>
      <w:lvlText w:val=""/>
      <w:lvlJc w:val="left"/>
      <w:pPr>
        <w:tabs>
          <w:tab w:val="num" w:pos="4320"/>
        </w:tabs>
        <w:ind w:left="4320" w:hanging="360"/>
      </w:pPr>
      <w:rPr>
        <w:rFonts w:ascii="Wingdings" w:hAnsi="Wingdings" w:hint="default"/>
      </w:rPr>
    </w:lvl>
    <w:lvl w:ilvl="6" w:tplc="96B87686" w:tentative="1">
      <w:start w:val="1"/>
      <w:numFmt w:val="bullet"/>
      <w:lvlText w:val=""/>
      <w:lvlJc w:val="left"/>
      <w:pPr>
        <w:tabs>
          <w:tab w:val="num" w:pos="5040"/>
        </w:tabs>
        <w:ind w:left="5040" w:hanging="360"/>
      </w:pPr>
      <w:rPr>
        <w:rFonts w:ascii="Wingdings" w:hAnsi="Wingdings" w:hint="default"/>
      </w:rPr>
    </w:lvl>
    <w:lvl w:ilvl="7" w:tplc="838898BE" w:tentative="1">
      <w:start w:val="1"/>
      <w:numFmt w:val="bullet"/>
      <w:lvlText w:val=""/>
      <w:lvlJc w:val="left"/>
      <w:pPr>
        <w:tabs>
          <w:tab w:val="num" w:pos="5760"/>
        </w:tabs>
        <w:ind w:left="5760" w:hanging="360"/>
      </w:pPr>
      <w:rPr>
        <w:rFonts w:ascii="Wingdings" w:hAnsi="Wingdings" w:hint="default"/>
      </w:rPr>
    </w:lvl>
    <w:lvl w:ilvl="8" w:tplc="4BBAAC2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0F2D5294"/>
    <w:multiLevelType w:val="multilevel"/>
    <w:tmpl w:val="5C16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BE10C0"/>
    <w:multiLevelType w:val="multilevel"/>
    <w:tmpl w:val="76B20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DD391F"/>
    <w:multiLevelType w:val="hybridMultilevel"/>
    <w:tmpl w:val="4DF655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0FF85FC3"/>
    <w:multiLevelType w:val="multilevel"/>
    <w:tmpl w:val="2E90D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0A9509F"/>
    <w:multiLevelType w:val="multilevel"/>
    <w:tmpl w:val="54C20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25C09C8"/>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531983"/>
    <w:multiLevelType w:val="multilevel"/>
    <w:tmpl w:val="BF9AE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64039D7"/>
    <w:multiLevelType w:val="hybridMultilevel"/>
    <w:tmpl w:val="0CCA0D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168532ED"/>
    <w:multiLevelType w:val="multilevel"/>
    <w:tmpl w:val="EFDEC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77D43A0"/>
    <w:multiLevelType w:val="multilevel"/>
    <w:tmpl w:val="4440D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84666FF"/>
    <w:multiLevelType w:val="multilevel"/>
    <w:tmpl w:val="07F0C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A7B0B90"/>
    <w:multiLevelType w:val="hybridMultilevel"/>
    <w:tmpl w:val="14381E3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1AC355BB"/>
    <w:multiLevelType w:val="multilevel"/>
    <w:tmpl w:val="7982E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C4B1240"/>
    <w:multiLevelType w:val="multilevel"/>
    <w:tmpl w:val="AAC4B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C731C8E"/>
    <w:multiLevelType w:val="multilevel"/>
    <w:tmpl w:val="3A5E9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DD47855"/>
    <w:multiLevelType w:val="multilevel"/>
    <w:tmpl w:val="6792C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ED17AA9"/>
    <w:multiLevelType w:val="multilevel"/>
    <w:tmpl w:val="EC04F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F331CD3"/>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0EB0058"/>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2B65714"/>
    <w:multiLevelType w:val="multilevel"/>
    <w:tmpl w:val="AF9EB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2EE415F"/>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602EA6"/>
    <w:multiLevelType w:val="hybridMultilevel"/>
    <w:tmpl w:val="FA563D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25893084"/>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5EB5F9F"/>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76D3AFC"/>
    <w:multiLevelType w:val="multilevel"/>
    <w:tmpl w:val="15104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77D0F5B"/>
    <w:multiLevelType w:val="hybridMultilevel"/>
    <w:tmpl w:val="DFB266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284E7ABC"/>
    <w:multiLevelType w:val="hybridMultilevel"/>
    <w:tmpl w:val="A0F8F5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2A286E59"/>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B5A487B"/>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C0048F1"/>
    <w:multiLevelType w:val="hybridMultilevel"/>
    <w:tmpl w:val="12B29C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15:restartNumberingAfterBreak="0">
    <w:nsid w:val="2CC25CEC"/>
    <w:multiLevelType w:val="hybridMultilevel"/>
    <w:tmpl w:val="470E36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2CE633E2"/>
    <w:multiLevelType w:val="multilevel"/>
    <w:tmpl w:val="5BA42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FC60956"/>
    <w:multiLevelType w:val="multilevel"/>
    <w:tmpl w:val="AF386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0475867"/>
    <w:multiLevelType w:val="multilevel"/>
    <w:tmpl w:val="76EA5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0501EDC"/>
    <w:multiLevelType w:val="multilevel"/>
    <w:tmpl w:val="172C4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05A1D15"/>
    <w:multiLevelType w:val="multilevel"/>
    <w:tmpl w:val="85CC72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112329F"/>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1C522A0"/>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4210AFA"/>
    <w:multiLevelType w:val="multilevel"/>
    <w:tmpl w:val="AA70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6A33A83"/>
    <w:multiLevelType w:val="multilevel"/>
    <w:tmpl w:val="C25A7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6AC2C95"/>
    <w:multiLevelType w:val="multilevel"/>
    <w:tmpl w:val="2B2A3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6BC03CA"/>
    <w:multiLevelType w:val="hybridMultilevel"/>
    <w:tmpl w:val="14BA9950"/>
    <w:lvl w:ilvl="0" w:tplc="19DEC844">
      <w:start w:val="1"/>
      <w:numFmt w:val="decimal"/>
      <w:lvlText w:val="%1."/>
      <w:lvlJc w:val="left"/>
      <w:pPr>
        <w:ind w:left="315" w:hanging="216"/>
      </w:pPr>
      <w:rPr>
        <w:rFonts w:ascii="Calibri" w:eastAsia="Calibri" w:hAnsi="Calibri" w:cs="Calibri" w:hint="default"/>
        <w:color w:val="212121"/>
        <w:spacing w:val="-2"/>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36F926EE"/>
    <w:multiLevelType w:val="multilevel"/>
    <w:tmpl w:val="745A3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7FD33A3"/>
    <w:multiLevelType w:val="multilevel"/>
    <w:tmpl w:val="6BC4D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B8F1F2A"/>
    <w:multiLevelType w:val="hybridMultilevel"/>
    <w:tmpl w:val="9314D5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3D233AC4"/>
    <w:multiLevelType w:val="multilevel"/>
    <w:tmpl w:val="444C74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8309E9"/>
    <w:multiLevelType w:val="multilevel"/>
    <w:tmpl w:val="B8E0E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D8B4E45"/>
    <w:multiLevelType w:val="multilevel"/>
    <w:tmpl w:val="D0D63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F1A1A89"/>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F34784F"/>
    <w:multiLevelType w:val="hybridMultilevel"/>
    <w:tmpl w:val="6D92EB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42F748A0"/>
    <w:multiLevelType w:val="hybridMultilevel"/>
    <w:tmpl w:val="D5243D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432F2B0F"/>
    <w:multiLevelType w:val="multilevel"/>
    <w:tmpl w:val="42622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4105B8C"/>
    <w:multiLevelType w:val="hybridMultilevel"/>
    <w:tmpl w:val="8326A66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464E5F22"/>
    <w:multiLevelType w:val="multilevel"/>
    <w:tmpl w:val="DB50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8065509"/>
    <w:multiLevelType w:val="multilevel"/>
    <w:tmpl w:val="063A27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8150FDD"/>
    <w:multiLevelType w:val="hybridMultilevel"/>
    <w:tmpl w:val="2E5001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4A6C6428"/>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BF127D5"/>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D894FCF"/>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D962DEF"/>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FD13A0E"/>
    <w:multiLevelType w:val="hybridMultilevel"/>
    <w:tmpl w:val="B09E2E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4FF53FFB"/>
    <w:multiLevelType w:val="multilevel"/>
    <w:tmpl w:val="755E2E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1283F99"/>
    <w:multiLevelType w:val="multilevel"/>
    <w:tmpl w:val="85CC72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22343DA"/>
    <w:multiLevelType w:val="multilevel"/>
    <w:tmpl w:val="AC42F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25A7C81"/>
    <w:multiLevelType w:val="hybridMultilevel"/>
    <w:tmpl w:val="69A670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547E2BF9"/>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48945D3"/>
    <w:multiLevelType w:val="multilevel"/>
    <w:tmpl w:val="EF0AD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58B0F6D"/>
    <w:multiLevelType w:val="multilevel"/>
    <w:tmpl w:val="E3722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83F3620"/>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AAC445D"/>
    <w:multiLevelType w:val="hybridMultilevel"/>
    <w:tmpl w:val="CAFA5E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9" w15:restartNumberingAfterBreak="0">
    <w:nsid w:val="5BA76806"/>
    <w:multiLevelType w:val="multilevel"/>
    <w:tmpl w:val="100E6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C1A14E2"/>
    <w:multiLevelType w:val="multilevel"/>
    <w:tmpl w:val="9058F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FC842A0"/>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0032280"/>
    <w:multiLevelType w:val="multilevel"/>
    <w:tmpl w:val="97C02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06542A5"/>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07E1DFC"/>
    <w:multiLevelType w:val="multilevel"/>
    <w:tmpl w:val="E4D6A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621E672C"/>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63258DD"/>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6AC32CC"/>
    <w:multiLevelType w:val="multilevel"/>
    <w:tmpl w:val="A3DA7902"/>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Wingdings" w:eastAsiaTheme="majorEastAsia" w:hAnsi="Wingdings" w:cstheme="minorHAns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7091690"/>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7225148"/>
    <w:multiLevelType w:val="multilevel"/>
    <w:tmpl w:val="E7EA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7DD4D39"/>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B1C6225"/>
    <w:multiLevelType w:val="multilevel"/>
    <w:tmpl w:val="EDF2FE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6B4039B8"/>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B7D75ED"/>
    <w:multiLevelType w:val="multilevel"/>
    <w:tmpl w:val="B6B0E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BCA767A"/>
    <w:multiLevelType w:val="multilevel"/>
    <w:tmpl w:val="EC82D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D024291"/>
    <w:multiLevelType w:val="multilevel"/>
    <w:tmpl w:val="DC681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D4D04EF"/>
    <w:multiLevelType w:val="multilevel"/>
    <w:tmpl w:val="CADE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D7C6D8D"/>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EE044CF"/>
    <w:multiLevelType w:val="multilevel"/>
    <w:tmpl w:val="DCB0F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FB8433C"/>
    <w:multiLevelType w:val="multilevel"/>
    <w:tmpl w:val="30F6B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0070BB3"/>
    <w:multiLevelType w:val="multilevel"/>
    <w:tmpl w:val="F0B4E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01369F2"/>
    <w:multiLevelType w:val="multilevel"/>
    <w:tmpl w:val="8DA67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1094695"/>
    <w:multiLevelType w:val="multilevel"/>
    <w:tmpl w:val="E6EC9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726613D5"/>
    <w:multiLevelType w:val="multilevel"/>
    <w:tmpl w:val="85CC72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A61D88"/>
    <w:multiLevelType w:val="multilevel"/>
    <w:tmpl w:val="5C406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7B77ED1"/>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8C5616A"/>
    <w:multiLevelType w:val="hybridMultilevel"/>
    <w:tmpl w:val="AB08DA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7ADF7E9E"/>
    <w:multiLevelType w:val="multilevel"/>
    <w:tmpl w:val="87348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F413C60"/>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7263416">
    <w:abstractNumId w:val="21"/>
  </w:num>
  <w:num w:numId="2" w16cid:durableId="850875098">
    <w:abstractNumId w:val="49"/>
  </w:num>
  <w:num w:numId="3" w16cid:durableId="55982910">
    <w:abstractNumId w:val="4"/>
  </w:num>
  <w:num w:numId="4" w16cid:durableId="1126316999">
    <w:abstractNumId w:val="5"/>
  </w:num>
  <w:num w:numId="5" w16cid:durableId="1099373207">
    <w:abstractNumId w:val="74"/>
  </w:num>
  <w:num w:numId="6" w16cid:durableId="1815758084">
    <w:abstractNumId w:val="28"/>
  </w:num>
  <w:num w:numId="7" w16cid:durableId="1998804608">
    <w:abstractNumId w:val="12"/>
  </w:num>
  <w:num w:numId="8" w16cid:durableId="61683186">
    <w:abstractNumId w:val="50"/>
  </w:num>
  <w:num w:numId="9" w16cid:durableId="1157263133">
    <w:abstractNumId w:val="114"/>
  </w:num>
  <w:num w:numId="10" w16cid:durableId="1621447757">
    <w:abstractNumId w:val="22"/>
  </w:num>
  <w:num w:numId="11" w16cid:durableId="1653220184">
    <w:abstractNumId w:val="27"/>
  </w:num>
  <w:num w:numId="12" w16cid:durableId="1622956331">
    <w:abstractNumId w:val="0"/>
  </w:num>
  <w:num w:numId="13" w16cid:durableId="1036853907">
    <w:abstractNumId w:val="62"/>
  </w:num>
  <w:num w:numId="14" w16cid:durableId="617835139">
    <w:abstractNumId w:val="90"/>
  </w:num>
  <w:num w:numId="15" w16cid:durableId="1794246768">
    <w:abstractNumId w:val="38"/>
  </w:num>
  <w:num w:numId="16" w16cid:durableId="165832028">
    <w:abstractNumId w:val="117"/>
  </w:num>
  <w:num w:numId="17" w16cid:durableId="845243389">
    <w:abstractNumId w:val="14"/>
  </w:num>
  <w:num w:numId="18" w16cid:durableId="850142056">
    <w:abstractNumId w:val="89"/>
  </w:num>
  <w:num w:numId="19" w16cid:durableId="76177223">
    <w:abstractNumId w:val="65"/>
  </w:num>
  <w:num w:numId="20" w16cid:durableId="618878472">
    <w:abstractNumId w:val="60"/>
  </w:num>
  <w:num w:numId="21" w16cid:durableId="1462729580">
    <w:abstractNumId w:val="23"/>
  </w:num>
  <w:num w:numId="22" w16cid:durableId="913049907">
    <w:abstractNumId w:val="92"/>
  </w:num>
  <w:num w:numId="23" w16cid:durableId="1926187945">
    <w:abstractNumId w:val="86"/>
  </w:num>
  <w:num w:numId="24" w16cid:durableId="1250848833">
    <w:abstractNumId w:val="35"/>
  </w:num>
  <w:num w:numId="25" w16cid:durableId="70546038">
    <w:abstractNumId w:val="61"/>
  </w:num>
  <w:num w:numId="26" w16cid:durableId="1893541049">
    <w:abstractNumId w:val="33"/>
  </w:num>
  <w:num w:numId="27" w16cid:durableId="1966036506">
    <w:abstractNumId w:val="11"/>
  </w:num>
  <w:num w:numId="28" w16cid:durableId="1808354827">
    <w:abstractNumId w:val="106"/>
  </w:num>
  <w:num w:numId="29" w16cid:durableId="1377581096">
    <w:abstractNumId w:val="111"/>
  </w:num>
  <w:num w:numId="30" w16cid:durableId="454370053">
    <w:abstractNumId w:val="97"/>
  </w:num>
  <w:num w:numId="31" w16cid:durableId="633410212">
    <w:abstractNumId w:val="104"/>
  </w:num>
  <w:num w:numId="32" w16cid:durableId="1991639582">
    <w:abstractNumId w:val="76"/>
  </w:num>
  <w:num w:numId="33" w16cid:durableId="811336431">
    <w:abstractNumId w:val="68"/>
  </w:num>
  <w:num w:numId="34" w16cid:durableId="407000760">
    <w:abstractNumId w:val="72"/>
  </w:num>
  <w:num w:numId="35" w16cid:durableId="1505390477">
    <w:abstractNumId w:val="80"/>
  </w:num>
  <w:num w:numId="36" w16cid:durableId="2097362454">
    <w:abstractNumId w:val="70"/>
  </w:num>
  <w:num w:numId="37" w16cid:durableId="713890616">
    <w:abstractNumId w:val="59"/>
    <w:lvlOverride w:ilvl="0">
      <w:lvl w:ilvl="0">
        <w:numFmt w:val="bullet"/>
        <w:lvlText w:val=""/>
        <w:lvlJc w:val="left"/>
        <w:pPr>
          <w:tabs>
            <w:tab w:val="num" w:pos="720"/>
          </w:tabs>
          <w:ind w:left="720" w:hanging="360"/>
        </w:pPr>
        <w:rPr>
          <w:rFonts w:ascii="Symbol" w:hAnsi="Symbol" w:hint="default"/>
          <w:sz w:val="20"/>
        </w:rPr>
      </w:lvl>
    </w:lvlOverride>
  </w:num>
  <w:num w:numId="38" w16cid:durableId="749620689">
    <w:abstractNumId w:val="18"/>
  </w:num>
  <w:num w:numId="39" w16cid:durableId="2060861217">
    <w:abstractNumId w:val="8"/>
  </w:num>
  <w:num w:numId="40" w16cid:durableId="498347364">
    <w:abstractNumId w:val="93"/>
  </w:num>
  <w:num w:numId="41" w16cid:durableId="286669659">
    <w:abstractNumId w:val="98"/>
  </w:num>
  <w:num w:numId="42" w16cid:durableId="1612930123">
    <w:abstractNumId w:val="42"/>
  </w:num>
  <w:num w:numId="43" w16cid:durableId="1603102233">
    <w:abstractNumId w:val="96"/>
  </w:num>
  <w:num w:numId="44" w16cid:durableId="565340755">
    <w:abstractNumId w:val="17"/>
  </w:num>
  <w:num w:numId="45" w16cid:durableId="331374255">
    <w:abstractNumId w:val="75"/>
  </w:num>
  <w:num w:numId="46" w16cid:durableId="2059359085">
    <w:abstractNumId w:val="84"/>
  </w:num>
  <w:num w:numId="47" w16cid:durableId="297734701">
    <w:abstractNumId w:val="77"/>
  </w:num>
  <w:num w:numId="48" w16cid:durableId="2141410702">
    <w:abstractNumId w:val="37"/>
  </w:num>
  <w:num w:numId="49" w16cid:durableId="205147955">
    <w:abstractNumId w:val="39"/>
  </w:num>
  <w:num w:numId="50" w16cid:durableId="1729263497">
    <w:abstractNumId w:val="95"/>
  </w:num>
  <w:num w:numId="51" w16cid:durableId="2146466226">
    <w:abstractNumId w:val="67"/>
  </w:num>
  <w:num w:numId="52" w16cid:durableId="1633172214">
    <w:abstractNumId w:val="57"/>
  </w:num>
  <w:num w:numId="53" w16cid:durableId="923298689">
    <w:abstractNumId w:val="94"/>
  </w:num>
  <w:num w:numId="54" w16cid:durableId="2025982390">
    <w:abstractNumId w:val="54"/>
  </w:num>
  <w:num w:numId="55" w16cid:durableId="1321423289">
    <w:abstractNumId w:val="7"/>
  </w:num>
  <w:num w:numId="56" w16cid:durableId="1916889930">
    <w:abstractNumId w:val="112"/>
  </w:num>
  <w:num w:numId="57" w16cid:durableId="42220340">
    <w:abstractNumId w:val="41"/>
  </w:num>
  <w:num w:numId="58" w16cid:durableId="1127312829">
    <w:abstractNumId w:val="71"/>
  </w:num>
  <w:num w:numId="59" w16cid:durableId="1093866998">
    <w:abstractNumId w:val="69"/>
  </w:num>
  <w:num w:numId="60" w16cid:durableId="981538951">
    <w:abstractNumId w:val="13"/>
  </w:num>
  <w:num w:numId="61" w16cid:durableId="652219827">
    <w:abstractNumId w:val="113"/>
  </w:num>
  <w:num w:numId="62" w16cid:durableId="443772247">
    <w:abstractNumId w:val="81"/>
  </w:num>
  <w:num w:numId="63" w16cid:durableId="626812565">
    <w:abstractNumId w:val="100"/>
  </w:num>
  <w:num w:numId="64" w16cid:durableId="1529021607">
    <w:abstractNumId w:val="116"/>
  </w:num>
  <w:num w:numId="65" w16cid:durableId="460077970">
    <w:abstractNumId w:val="43"/>
  </w:num>
  <w:num w:numId="66" w16cid:durableId="1277368918">
    <w:abstractNumId w:val="34"/>
  </w:num>
  <w:num w:numId="67" w16cid:durableId="1120801762">
    <w:abstractNumId w:val="40"/>
  </w:num>
  <w:num w:numId="68" w16cid:durableId="1050887049">
    <w:abstractNumId w:val="44"/>
  </w:num>
  <w:num w:numId="69" w16cid:durableId="2051571343">
    <w:abstractNumId w:val="109"/>
  </w:num>
  <w:num w:numId="70" w16cid:durableId="277224674">
    <w:abstractNumId w:val="53"/>
  </w:num>
  <w:num w:numId="71" w16cid:durableId="160586019">
    <w:abstractNumId w:val="25"/>
  </w:num>
  <w:num w:numId="72" w16cid:durableId="1804230127">
    <w:abstractNumId w:val="105"/>
  </w:num>
  <w:num w:numId="73" w16cid:durableId="1874465153">
    <w:abstractNumId w:val="101"/>
  </w:num>
  <w:num w:numId="74" w16cid:durableId="944114133">
    <w:abstractNumId w:val="64"/>
  </w:num>
  <w:num w:numId="75" w16cid:durableId="1330519843">
    <w:abstractNumId w:val="73"/>
  </w:num>
  <w:num w:numId="76" w16cid:durableId="878014500">
    <w:abstractNumId w:val="30"/>
  </w:num>
  <w:num w:numId="77" w16cid:durableId="1211920469">
    <w:abstractNumId w:val="51"/>
  </w:num>
  <w:num w:numId="78" w16cid:durableId="1132870349">
    <w:abstractNumId w:val="82"/>
  </w:num>
  <w:num w:numId="79" w16cid:durableId="712536457">
    <w:abstractNumId w:val="103"/>
  </w:num>
  <w:num w:numId="80" w16cid:durableId="1500775660">
    <w:abstractNumId w:val="85"/>
  </w:num>
  <w:num w:numId="81" w16cid:durableId="289362132">
    <w:abstractNumId w:val="29"/>
  </w:num>
  <w:num w:numId="82" w16cid:durableId="925071652">
    <w:abstractNumId w:val="48"/>
  </w:num>
  <w:num w:numId="83" w16cid:durableId="375593673">
    <w:abstractNumId w:val="47"/>
  </w:num>
  <w:num w:numId="84" w16cid:durableId="1010715919">
    <w:abstractNumId w:val="110"/>
  </w:num>
  <w:num w:numId="85" w16cid:durableId="1960991688">
    <w:abstractNumId w:val="15"/>
  </w:num>
  <w:num w:numId="86" w16cid:durableId="60519434">
    <w:abstractNumId w:val="107"/>
  </w:num>
  <w:num w:numId="87" w16cid:durableId="1908029583">
    <w:abstractNumId w:val="115"/>
  </w:num>
  <w:num w:numId="88" w16cid:durableId="2046716165">
    <w:abstractNumId w:val="55"/>
  </w:num>
  <w:num w:numId="89" w16cid:durableId="301230920">
    <w:abstractNumId w:val="3"/>
  </w:num>
  <w:num w:numId="90" w16cid:durableId="1293636195">
    <w:abstractNumId w:val="19"/>
  </w:num>
  <w:num w:numId="91" w16cid:durableId="1206285396">
    <w:abstractNumId w:val="6"/>
  </w:num>
  <w:num w:numId="92" w16cid:durableId="1420524961">
    <w:abstractNumId w:val="26"/>
  </w:num>
  <w:num w:numId="93" w16cid:durableId="1194726169">
    <w:abstractNumId w:val="88"/>
  </w:num>
  <w:num w:numId="94" w16cid:durableId="1292976001">
    <w:abstractNumId w:val="83"/>
  </w:num>
  <w:num w:numId="95" w16cid:durableId="181551319">
    <w:abstractNumId w:val="45"/>
  </w:num>
  <w:num w:numId="96" w16cid:durableId="522130725">
    <w:abstractNumId w:val="79"/>
  </w:num>
  <w:num w:numId="97" w16cid:durableId="1529295248">
    <w:abstractNumId w:val="46"/>
  </w:num>
  <w:num w:numId="98" w16cid:durableId="607196737">
    <w:abstractNumId w:val="118"/>
  </w:num>
  <w:num w:numId="99" w16cid:durableId="1750804685">
    <w:abstractNumId w:val="52"/>
  </w:num>
  <w:num w:numId="100" w16cid:durableId="1361007881">
    <w:abstractNumId w:val="16"/>
  </w:num>
  <w:num w:numId="101" w16cid:durableId="621569133">
    <w:abstractNumId w:val="20"/>
  </w:num>
  <w:num w:numId="102" w16cid:durableId="413942583">
    <w:abstractNumId w:val="87"/>
  </w:num>
  <w:num w:numId="103" w16cid:durableId="1216087815">
    <w:abstractNumId w:val="32"/>
  </w:num>
  <w:num w:numId="104" w16cid:durableId="479814110">
    <w:abstractNumId w:val="1"/>
  </w:num>
  <w:num w:numId="105" w16cid:durableId="1142774266">
    <w:abstractNumId w:val="31"/>
  </w:num>
  <w:num w:numId="106" w16cid:durableId="336464626">
    <w:abstractNumId w:val="58"/>
  </w:num>
  <w:num w:numId="107" w16cid:durableId="862406066">
    <w:abstractNumId w:val="24"/>
  </w:num>
  <w:num w:numId="108" w16cid:durableId="1207984192">
    <w:abstractNumId w:val="56"/>
  </w:num>
  <w:num w:numId="109" w16cid:durableId="1476605594">
    <w:abstractNumId w:val="102"/>
  </w:num>
  <w:num w:numId="110" w16cid:durableId="402610717">
    <w:abstractNumId w:val="91"/>
  </w:num>
  <w:num w:numId="111" w16cid:durableId="1153638908">
    <w:abstractNumId w:val="9"/>
  </w:num>
  <w:num w:numId="112" w16cid:durableId="759526162">
    <w:abstractNumId w:val="78"/>
  </w:num>
  <w:num w:numId="113" w16cid:durableId="1534263819">
    <w:abstractNumId w:val="10"/>
  </w:num>
  <w:num w:numId="114" w16cid:durableId="376197820">
    <w:abstractNumId w:val="2"/>
  </w:num>
  <w:num w:numId="115" w16cid:durableId="1271279382">
    <w:abstractNumId w:val="99"/>
  </w:num>
  <w:num w:numId="116" w16cid:durableId="737629319">
    <w:abstractNumId w:val="66"/>
  </w:num>
  <w:num w:numId="117" w16cid:durableId="245263858">
    <w:abstractNumId w:val="108"/>
  </w:num>
  <w:num w:numId="118" w16cid:durableId="1593733131">
    <w:abstractNumId w:val="36"/>
  </w:num>
  <w:num w:numId="119" w16cid:durableId="114300974">
    <w:abstractNumId w:val="63"/>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A22F60"/>
    <w:rsid w:val="00023C79"/>
    <w:rsid w:val="00074CCF"/>
    <w:rsid w:val="001665C0"/>
    <w:rsid w:val="00180CFC"/>
    <w:rsid w:val="001E3412"/>
    <w:rsid w:val="001E6409"/>
    <w:rsid w:val="002B185B"/>
    <w:rsid w:val="002C325F"/>
    <w:rsid w:val="003039EC"/>
    <w:rsid w:val="00304140"/>
    <w:rsid w:val="004A67A2"/>
    <w:rsid w:val="004F6DFA"/>
    <w:rsid w:val="00620096"/>
    <w:rsid w:val="006430D3"/>
    <w:rsid w:val="006A0F62"/>
    <w:rsid w:val="00764835"/>
    <w:rsid w:val="00794302"/>
    <w:rsid w:val="007B222D"/>
    <w:rsid w:val="007C7CC6"/>
    <w:rsid w:val="007D4FE7"/>
    <w:rsid w:val="007E193B"/>
    <w:rsid w:val="008549E2"/>
    <w:rsid w:val="00880007"/>
    <w:rsid w:val="009F1505"/>
    <w:rsid w:val="00A22F60"/>
    <w:rsid w:val="00A251EA"/>
    <w:rsid w:val="00A422C2"/>
    <w:rsid w:val="00A50B34"/>
    <w:rsid w:val="00A5204E"/>
    <w:rsid w:val="00A5666E"/>
    <w:rsid w:val="00AB6FA4"/>
    <w:rsid w:val="00AC77CD"/>
    <w:rsid w:val="00B8777F"/>
    <w:rsid w:val="00B952FA"/>
    <w:rsid w:val="00BD6133"/>
    <w:rsid w:val="00C47EDA"/>
    <w:rsid w:val="00C92E56"/>
    <w:rsid w:val="00C93DB0"/>
    <w:rsid w:val="00D2770F"/>
    <w:rsid w:val="00DD338B"/>
    <w:rsid w:val="00EE13C3"/>
    <w:rsid w:val="00F87AC4"/>
    <w:rsid w:val="00FA4A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61753"/>
  <w15:docId w15:val="{32194680-496B-4671-AD94-7F4583B70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next w:val="Normal"/>
    <w:link w:val="Heading1Char"/>
    <w:uiPriority w:val="9"/>
    <w:qFormat/>
    <w:rsid w:val="00C93DB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93DB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93DB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A5666E"/>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lang w:val="en-IN"/>
    </w:rPr>
  </w:style>
  <w:style w:type="paragraph" w:styleId="Heading5">
    <w:name w:val="heading 5"/>
    <w:basedOn w:val="Normal"/>
    <w:next w:val="Normal"/>
    <w:link w:val="Heading5Char"/>
    <w:uiPriority w:val="9"/>
    <w:unhideWhenUsed/>
    <w:qFormat/>
    <w:rsid w:val="00A251EA"/>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821" w:hanging="361"/>
    </w:pPr>
  </w:style>
  <w:style w:type="paragraph" w:styleId="ListParagraph">
    <w:name w:val="List Paragraph"/>
    <w:basedOn w:val="Normal"/>
    <w:uiPriority w:val="34"/>
    <w:qFormat/>
    <w:pPr>
      <w:spacing w:before="22"/>
      <w:ind w:left="821" w:hanging="361"/>
    </w:pPr>
  </w:style>
  <w:style w:type="paragraph" w:customStyle="1" w:styleId="TableParagraph">
    <w:name w:val="Table Paragraph"/>
    <w:basedOn w:val="Normal"/>
    <w:uiPriority w:val="1"/>
  </w:style>
  <w:style w:type="character" w:customStyle="1" w:styleId="Heading1Char">
    <w:name w:val="Heading 1 Char"/>
    <w:basedOn w:val="DefaultParagraphFont"/>
    <w:link w:val="Heading1"/>
    <w:uiPriority w:val="9"/>
    <w:rsid w:val="00C93DB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93DB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93DB0"/>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023C79"/>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rsid w:val="00A5666E"/>
    <w:rPr>
      <w:rFonts w:asciiTheme="majorHAnsi" w:eastAsiaTheme="majorEastAsia" w:hAnsiTheme="majorHAnsi" w:cstheme="majorBidi"/>
      <w:i/>
      <w:iCs/>
      <w:color w:val="365F91" w:themeColor="accent1" w:themeShade="BF"/>
      <w:lang w:val="en-IN"/>
    </w:rPr>
  </w:style>
  <w:style w:type="character" w:styleId="Strong">
    <w:name w:val="Strong"/>
    <w:basedOn w:val="DefaultParagraphFont"/>
    <w:uiPriority w:val="22"/>
    <w:qFormat/>
    <w:rsid w:val="00A5666E"/>
    <w:rPr>
      <w:b/>
      <w:bCs/>
    </w:rPr>
  </w:style>
  <w:style w:type="character" w:styleId="Hyperlink">
    <w:name w:val="Hyperlink"/>
    <w:basedOn w:val="DefaultParagraphFont"/>
    <w:uiPriority w:val="99"/>
    <w:unhideWhenUsed/>
    <w:rsid w:val="008549E2"/>
    <w:rPr>
      <w:color w:val="0000FF"/>
      <w:u w:val="single"/>
    </w:rPr>
  </w:style>
  <w:style w:type="character" w:styleId="HTMLCode">
    <w:name w:val="HTML Code"/>
    <w:basedOn w:val="DefaultParagraphFont"/>
    <w:uiPriority w:val="99"/>
    <w:semiHidden/>
    <w:unhideWhenUsed/>
    <w:rsid w:val="008549E2"/>
    <w:rPr>
      <w:rFonts w:ascii="Courier New" w:eastAsia="Times New Roman" w:hAnsi="Courier New" w:cs="Courier New"/>
      <w:sz w:val="20"/>
      <w:szCs w:val="20"/>
    </w:rPr>
  </w:style>
  <w:style w:type="paragraph" w:customStyle="1" w:styleId="pw-post-body-paragraph">
    <w:name w:val="pw-post-body-paragraph"/>
    <w:basedOn w:val="Normal"/>
    <w:rsid w:val="008549E2"/>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8549E2"/>
    <w:rPr>
      <w:i/>
      <w:iCs/>
    </w:rPr>
  </w:style>
  <w:style w:type="table" w:styleId="TableGrid">
    <w:name w:val="Table Grid"/>
    <w:basedOn w:val="TableNormal"/>
    <w:uiPriority w:val="39"/>
    <w:rsid w:val="00A50B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A422C2"/>
    <w:rPr>
      <w:rFonts w:ascii="Calibri" w:eastAsia="Calibri" w:hAnsi="Calibri" w:cs="Calibri"/>
    </w:rPr>
  </w:style>
  <w:style w:type="character" w:customStyle="1" w:styleId="Heading5Char">
    <w:name w:val="Heading 5 Char"/>
    <w:basedOn w:val="DefaultParagraphFont"/>
    <w:link w:val="Heading5"/>
    <w:uiPriority w:val="9"/>
    <w:rsid w:val="00A251EA"/>
    <w:rPr>
      <w:rFonts w:asciiTheme="majorHAnsi" w:eastAsiaTheme="majorEastAsia" w:hAnsiTheme="majorHAnsi" w:cstheme="majorBidi"/>
      <w:color w:val="365F91" w:themeColor="accent1" w:themeShade="BF"/>
    </w:rPr>
  </w:style>
  <w:style w:type="character" w:styleId="HTMLVariable">
    <w:name w:val="HTML Variable"/>
    <w:basedOn w:val="DefaultParagraphFont"/>
    <w:uiPriority w:val="99"/>
    <w:semiHidden/>
    <w:unhideWhenUsed/>
    <w:rsid w:val="001E6409"/>
    <w:rPr>
      <w:i/>
      <w:iCs/>
    </w:rPr>
  </w:style>
  <w:style w:type="character" w:customStyle="1" w:styleId="external-link-icon">
    <w:name w:val="external-link-icon"/>
    <w:basedOn w:val="DefaultParagraphFont"/>
    <w:rsid w:val="007B222D"/>
  </w:style>
  <w:style w:type="character" w:customStyle="1" w:styleId="metadata">
    <w:name w:val="metadata"/>
    <w:basedOn w:val="DefaultParagraphFont"/>
    <w:rsid w:val="007D4FE7"/>
  </w:style>
  <w:style w:type="character" w:styleId="UnresolvedMention">
    <w:name w:val="Unresolved Mention"/>
    <w:basedOn w:val="DefaultParagraphFont"/>
    <w:uiPriority w:val="99"/>
    <w:semiHidden/>
    <w:unhideWhenUsed/>
    <w:rsid w:val="00A520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6559">
      <w:bodyDiv w:val="1"/>
      <w:marLeft w:val="0"/>
      <w:marRight w:val="0"/>
      <w:marTop w:val="0"/>
      <w:marBottom w:val="0"/>
      <w:divBdr>
        <w:top w:val="none" w:sz="0" w:space="0" w:color="auto"/>
        <w:left w:val="none" w:sz="0" w:space="0" w:color="auto"/>
        <w:bottom w:val="none" w:sz="0" w:space="0" w:color="auto"/>
        <w:right w:val="none" w:sz="0" w:space="0" w:color="auto"/>
      </w:divBdr>
    </w:div>
    <w:div w:id="23485622">
      <w:bodyDiv w:val="1"/>
      <w:marLeft w:val="0"/>
      <w:marRight w:val="0"/>
      <w:marTop w:val="0"/>
      <w:marBottom w:val="0"/>
      <w:divBdr>
        <w:top w:val="none" w:sz="0" w:space="0" w:color="auto"/>
        <w:left w:val="none" w:sz="0" w:space="0" w:color="auto"/>
        <w:bottom w:val="none" w:sz="0" w:space="0" w:color="auto"/>
        <w:right w:val="none" w:sz="0" w:space="0" w:color="auto"/>
      </w:divBdr>
    </w:div>
    <w:div w:id="40178439">
      <w:bodyDiv w:val="1"/>
      <w:marLeft w:val="0"/>
      <w:marRight w:val="0"/>
      <w:marTop w:val="0"/>
      <w:marBottom w:val="0"/>
      <w:divBdr>
        <w:top w:val="none" w:sz="0" w:space="0" w:color="auto"/>
        <w:left w:val="none" w:sz="0" w:space="0" w:color="auto"/>
        <w:bottom w:val="none" w:sz="0" w:space="0" w:color="auto"/>
        <w:right w:val="none" w:sz="0" w:space="0" w:color="auto"/>
      </w:divBdr>
      <w:divsChild>
        <w:div w:id="12461512">
          <w:marLeft w:val="0"/>
          <w:marRight w:val="0"/>
          <w:marTop w:val="0"/>
          <w:marBottom w:val="0"/>
          <w:divBdr>
            <w:top w:val="single" w:sz="2" w:space="0" w:color="auto"/>
            <w:left w:val="single" w:sz="2" w:space="0" w:color="auto"/>
            <w:bottom w:val="single" w:sz="6" w:space="0" w:color="auto"/>
            <w:right w:val="single" w:sz="2" w:space="0" w:color="auto"/>
          </w:divBdr>
          <w:divsChild>
            <w:div w:id="1599799366">
              <w:marLeft w:val="0"/>
              <w:marRight w:val="0"/>
              <w:marTop w:val="100"/>
              <w:marBottom w:val="100"/>
              <w:divBdr>
                <w:top w:val="single" w:sz="2" w:space="0" w:color="D9D9E3"/>
                <w:left w:val="single" w:sz="2" w:space="0" w:color="D9D9E3"/>
                <w:bottom w:val="single" w:sz="2" w:space="0" w:color="D9D9E3"/>
                <w:right w:val="single" w:sz="2" w:space="0" w:color="D9D9E3"/>
              </w:divBdr>
              <w:divsChild>
                <w:div w:id="823353296">
                  <w:marLeft w:val="0"/>
                  <w:marRight w:val="0"/>
                  <w:marTop w:val="0"/>
                  <w:marBottom w:val="0"/>
                  <w:divBdr>
                    <w:top w:val="single" w:sz="2" w:space="0" w:color="D9D9E3"/>
                    <w:left w:val="single" w:sz="2" w:space="0" w:color="D9D9E3"/>
                    <w:bottom w:val="single" w:sz="2" w:space="0" w:color="D9D9E3"/>
                    <w:right w:val="single" w:sz="2" w:space="0" w:color="D9D9E3"/>
                  </w:divBdr>
                  <w:divsChild>
                    <w:div w:id="701631920">
                      <w:marLeft w:val="0"/>
                      <w:marRight w:val="0"/>
                      <w:marTop w:val="0"/>
                      <w:marBottom w:val="0"/>
                      <w:divBdr>
                        <w:top w:val="single" w:sz="2" w:space="0" w:color="D9D9E3"/>
                        <w:left w:val="single" w:sz="2" w:space="0" w:color="D9D9E3"/>
                        <w:bottom w:val="single" w:sz="2" w:space="0" w:color="D9D9E3"/>
                        <w:right w:val="single" w:sz="2" w:space="0" w:color="D9D9E3"/>
                      </w:divBdr>
                      <w:divsChild>
                        <w:div w:id="668872995">
                          <w:marLeft w:val="0"/>
                          <w:marRight w:val="0"/>
                          <w:marTop w:val="0"/>
                          <w:marBottom w:val="0"/>
                          <w:divBdr>
                            <w:top w:val="single" w:sz="2" w:space="0" w:color="D9D9E3"/>
                            <w:left w:val="single" w:sz="2" w:space="0" w:color="D9D9E3"/>
                            <w:bottom w:val="single" w:sz="2" w:space="0" w:color="D9D9E3"/>
                            <w:right w:val="single" w:sz="2" w:space="0" w:color="D9D9E3"/>
                          </w:divBdr>
                          <w:divsChild>
                            <w:div w:id="581569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787169">
      <w:bodyDiv w:val="1"/>
      <w:marLeft w:val="0"/>
      <w:marRight w:val="0"/>
      <w:marTop w:val="0"/>
      <w:marBottom w:val="0"/>
      <w:divBdr>
        <w:top w:val="none" w:sz="0" w:space="0" w:color="auto"/>
        <w:left w:val="none" w:sz="0" w:space="0" w:color="auto"/>
        <w:bottom w:val="none" w:sz="0" w:space="0" w:color="auto"/>
        <w:right w:val="none" w:sz="0" w:space="0" w:color="auto"/>
      </w:divBdr>
    </w:div>
    <w:div w:id="68700540">
      <w:bodyDiv w:val="1"/>
      <w:marLeft w:val="0"/>
      <w:marRight w:val="0"/>
      <w:marTop w:val="0"/>
      <w:marBottom w:val="0"/>
      <w:divBdr>
        <w:top w:val="none" w:sz="0" w:space="0" w:color="auto"/>
        <w:left w:val="none" w:sz="0" w:space="0" w:color="auto"/>
        <w:bottom w:val="none" w:sz="0" w:space="0" w:color="auto"/>
        <w:right w:val="none" w:sz="0" w:space="0" w:color="auto"/>
      </w:divBdr>
    </w:div>
    <w:div w:id="70733418">
      <w:bodyDiv w:val="1"/>
      <w:marLeft w:val="0"/>
      <w:marRight w:val="0"/>
      <w:marTop w:val="0"/>
      <w:marBottom w:val="0"/>
      <w:divBdr>
        <w:top w:val="none" w:sz="0" w:space="0" w:color="auto"/>
        <w:left w:val="none" w:sz="0" w:space="0" w:color="auto"/>
        <w:bottom w:val="none" w:sz="0" w:space="0" w:color="auto"/>
        <w:right w:val="none" w:sz="0" w:space="0" w:color="auto"/>
      </w:divBdr>
    </w:div>
    <w:div w:id="72628290">
      <w:bodyDiv w:val="1"/>
      <w:marLeft w:val="0"/>
      <w:marRight w:val="0"/>
      <w:marTop w:val="0"/>
      <w:marBottom w:val="0"/>
      <w:divBdr>
        <w:top w:val="none" w:sz="0" w:space="0" w:color="auto"/>
        <w:left w:val="none" w:sz="0" w:space="0" w:color="auto"/>
        <w:bottom w:val="none" w:sz="0" w:space="0" w:color="auto"/>
        <w:right w:val="none" w:sz="0" w:space="0" w:color="auto"/>
      </w:divBdr>
    </w:div>
    <w:div w:id="91242761">
      <w:bodyDiv w:val="1"/>
      <w:marLeft w:val="0"/>
      <w:marRight w:val="0"/>
      <w:marTop w:val="0"/>
      <w:marBottom w:val="0"/>
      <w:divBdr>
        <w:top w:val="none" w:sz="0" w:space="0" w:color="auto"/>
        <w:left w:val="none" w:sz="0" w:space="0" w:color="auto"/>
        <w:bottom w:val="none" w:sz="0" w:space="0" w:color="auto"/>
        <w:right w:val="none" w:sz="0" w:space="0" w:color="auto"/>
      </w:divBdr>
    </w:div>
    <w:div w:id="93861576">
      <w:bodyDiv w:val="1"/>
      <w:marLeft w:val="0"/>
      <w:marRight w:val="0"/>
      <w:marTop w:val="0"/>
      <w:marBottom w:val="0"/>
      <w:divBdr>
        <w:top w:val="none" w:sz="0" w:space="0" w:color="auto"/>
        <w:left w:val="none" w:sz="0" w:space="0" w:color="auto"/>
        <w:bottom w:val="none" w:sz="0" w:space="0" w:color="auto"/>
        <w:right w:val="none" w:sz="0" w:space="0" w:color="auto"/>
      </w:divBdr>
    </w:div>
    <w:div w:id="95295136">
      <w:bodyDiv w:val="1"/>
      <w:marLeft w:val="0"/>
      <w:marRight w:val="0"/>
      <w:marTop w:val="0"/>
      <w:marBottom w:val="0"/>
      <w:divBdr>
        <w:top w:val="none" w:sz="0" w:space="0" w:color="auto"/>
        <w:left w:val="none" w:sz="0" w:space="0" w:color="auto"/>
        <w:bottom w:val="none" w:sz="0" w:space="0" w:color="auto"/>
        <w:right w:val="none" w:sz="0" w:space="0" w:color="auto"/>
      </w:divBdr>
    </w:div>
    <w:div w:id="105320401">
      <w:bodyDiv w:val="1"/>
      <w:marLeft w:val="0"/>
      <w:marRight w:val="0"/>
      <w:marTop w:val="0"/>
      <w:marBottom w:val="0"/>
      <w:divBdr>
        <w:top w:val="none" w:sz="0" w:space="0" w:color="auto"/>
        <w:left w:val="none" w:sz="0" w:space="0" w:color="auto"/>
        <w:bottom w:val="none" w:sz="0" w:space="0" w:color="auto"/>
        <w:right w:val="none" w:sz="0" w:space="0" w:color="auto"/>
      </w:divBdr>
      <w:divsChild>
        <w:div w:id="312568900">
          <w:marLeft w:val="0"/>
          <w:marRight w:val="0"/>
          <w:marTop w:val="0"/>
          <w:marBottom w:val="0"/>
          <w:divBdr>
            <w:top w:val="single" w:sz="2" w:space="0" w:color="auto"/>
            <w:left w:val="single" w:sz="2" w:space="0" w:color="auto"/>
            <w:bottom w:val="single" w:sz="6" w:space="0" w:color="auto"/>
            <w:right w:val="single" w:sz="2" w:space="0" w:color="auto"/>
          </w:divBdr>
          <w:divsChild>
            <w:div w:id="657348181">
              <w:marLeft w:val="0"/>
              <w:marRight w:val="0"/>
              <w:marTop w:val="100"/>
              <w:marBottom w:val="100"/>
              <w:divBdr>
                <w:top w:val="single" w:sz="2" w:space="0" w:color="D9D9E3"/>
                <w:left w:val="single" w:sz="2" w:space="0" w:color="D9D9E3"/>
                <w:bottom w:val="single" w:sz="2" w:space="0" w:color="D9D9E3"/>
                <w:right w:val="single" w:sz="2" w:space="0" w:color="D9D9E3"/>
              </w:divBdr>
              <w:divsChild>
                <w:div w:id="1109277778">
                  <w:marLeft w:val="0"/>
                  <w:marRight w:val="0"/>
                  <w:marTop w:val="0"/>
                  <w:marBottom w:val="0"/>
                  <w:divBdr>
                    <w:top w:val="single" w:sz="2" w:space="0" w:color="D9D9E3"/>
                    <w:left w:val="single" w:sz="2" w:space="0" w:color="D9D9E3"/>
                    <w:bottom w:val="single" w:sz="2" w:space="0" w:color="D9D9E3"/>
                    <w:right w:val="single" w:sz="2" w:space="0" w:color="D9D9E3"/>
                  </w:divBdr>
                  <w:divsChild>
                    <w:div w:id="1452627338">
                      <w:marLeft w:val="0"/>
                      <w:marRight w:val="0"/>
                      <w:marTop w:val="0"/>
                      <w:marBottom w:val="0"/>
                      <w:divBdr>
                        <w:top w:val="single" w:sz="2" w:space="0" w:color="D9D9E3"/>
                        <w:left w:val="single" w:sz="2" w:space="0" w:color="D9D9E3"/>
                        <w:bottom w:val="single" w:sz="2" w:space="0" w:color="D9D9E3"/>
                        <w:right w:val="single" w:sz="2" w:space="0" w:color="D9D9E3"/>
                      </w:divBdr>
                      <w:divsChild>
                        <w:div w:id="261451009">
                          <w:marLeft w:val="0"/>
                          <w:marRight w:val="0"/>
                          <w:marTop w:val="0"/>
                          <w:marBottom w:val="0"/>
                          <w:divBdr>
                            <w:top w:val="single" w:sz="2" w:space="0" w:color="D9D9E3"/>
                            <w:left w:val="single" w:sz="2" w:space="0" w:color="D9D9E3"/>
                            <w:bottom w:val="single" w:sz="2" w:space="0" w:color="D9D9E3"/>
                            <w:right w:val="single" w:sz="2" w:space="0" w:color="D9D9E3"/>
                          </w:divBdr>
                          <w:divsChild>
                            <w:div w:id="1170564467">
                              <w:marLeft w:val="0"/>
                              <w:marRight w:val="0"/>
                              <w:marTop w:val="0"/>
                              <w:marBottom w:val="0"/>
                              <w:divBdr>
                                <w:top w:val="single" w:sz="2" w:space="0" w:color="D9D9E3"/>
                                <w:left w:val="single" w:sz="2" w:space="0" w:color="D9D9E3"/>
                                <w:bottom w:val="single" w:sz="2" w:space="0" w:color="D9D9E3"/>
                                <w:right w:val="single" w:sz="2" w:space="0" w:color="D9D9E3"/>
                              </w:divBdr>
                              <w:divsChild>
                                <w:div w:id="367143896">
                                  <w:marLeft w:val="0"/>
                                  <w:marRight w:val="0"/>
                                  <w:marTop w:val="0"/>
                                  <w:marBottom w:val="0"/>
                                  <w:divBdr>
                                    <w:top w:val="single" w:sz="2" w:space="0" w:color="D9D9E3"/>
                                    <w:left w:val="single" w:sz="2" w:space="0" w:color="D9D9E3"/>
                                    <w:bottom w:val="single" w:sz="2" w:space="0" w:color="D9D9E3"/>
                                    <w:right w:val="single" w:sz="2" w:space="0" w:color="D9D9E3"/>
                                  </w:divBdr>
                                  <w:divsChild>
                                    <w:div w:id="69236739">
                                      <w:marLeft w:val="0"/>
                                      <w:marRight w:val="0"/>
                                      <w:marTop w:val="0"/>
                                      <w:marBottom w:val="0"/>
                                      <w:divBdr>
                                        <w:top w:val="single" w:sz="2" w:space="0" w:color="D9D9E3"/>
                                        <w:left w:val="single" w:sz="2" w:space="0" w:color="D9D9E3"/>
                                        <w:bottom w:val="single" w:sz="2" w:space="0" w:color="D9D9E3"/>
                                        <w:right w:val="single" w:sz="2" w:space="0" w:color="D9D9E3"/>
                                      </w:divBdr>
                                    </w:div>
                                    <w:div w:id="1232470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0026148">
      <w:bodyDiv w:val="1"/>
      <w:marLeft w:val="0"/>
      <w:marRight w:val="0"/>
      <w:marTop w:val="0"/>
      <w:marBottom w:val="0"/>
      <w:divBdr>
        <w:top w:val="none" w:sz="0" w:space="0" w:color="auto"/>
        <w:left w:val="none" w:sz="0" w:space="0" w:color="auto"/>
        <w:bottom w:val="none" w:sz="0" w:space="0" w:color="auto"/>
        <w:right w:val="none" w:sz="0" w:space="0" w:color="auto"/>
      </w:divBdr>
    </w:div>
    <w:div w:id="151918808">
      <w:bodyDiv w:val="1"/>
      <w:marLeft w:val="0"/>
      <w:marRight w:val="0"/>
      <w:marTop w:val="0"/>
      <w:marBottom w:val="0"/>
      <w:divBdr>
        <w:top w:val="none" w:sz="0" w:space="0" w:color="auto"/>
        <w:left w:val="none" w:sz="0" w:space="0" w:color="auto"/>
        <w:bottom w:val="none" w:sz="0" w:space="0" w:color="auto"/>
        <w:right w:val="none" w:sz="0" w:space="0" w:color="auto"/>
      </w:divBdr>
      <w:divsChild>
        <w:div w:id="1448356076">
          <w:marLeft w:val="0"/>
          <w:marRight w:val="0"/>
          <w:marTop w:val="0"/>
          <w:marBottom w:val="0"/>
          <w:divBdr>
            <w:top w:val="single" w:sz="2" w:space="0" w:color="auto"/>
            <w:left w:val="single" w:sz="2" w:space="0" w:color="auto"/>
            <w:bottom w:val="single" w:sz="6" w:space="0" w:color="auto"/>
            <w:right w:val="single" w:sz="2" w:space="0" w:color="auto"/>
          </w:divBdr>
          <w:divsChild>
            <w:div w:id="1964073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674185728">
                  <w:marLeft w:val="0"/>
                  <w:marRight w:val="0"/>
                  <w:marTop w:val="0"/>
                  <w:marBottom w:val="0"/>
                  <w:divBdr>
                    <w:top w:val="single" w:sz="2" w:space="0" w:color="D9D9E3"/>
                    <w:left w:val="single" w:sz="2" w:space="0" w:color="D9D9E3"/>
                    <w:bottom w:val="single" w:sz="2" w:space="0" w:color="D9D9E3"/>
                    <w:right w:val="single" w:sz="2" w:space="0" w:color="D9D9E3"/>
                  </w:divBdr>
                  <w:divsChild>
                    <w:div w:id="1400052307">
                      <w:marLeft w:val="0"/>
                      <w:marRight w:val="0"/>
                      <w:marTop w:val="0"/>
                      <w:marBottom w:val="0"/>
                      <w:divBdr>
                        <w:top w:val="single" w:sz="2" w:space="0" w:color="D9D9E3"/>
                        <w:left w:val="single" w:sz="2" w:space="0" w:color="D9D9E3"/>
                        <w:bottom w:val="single" w:sz="2" w:space="0" w:color="D9D9E3"/>
                        <w:right w:val="single" w:sz="2" w:space="0" w:color="D9D9E3"/>
                      </w:divBdr>
                      <w:divsChild>
                        <w:div w:id="232130926">
                          <w:marLeft w:val="0"/>
                          <w:marRight w:val="0"/>
                          <w:marTop w:val="0"/>
                          <w:marBottom w:val="0"/>
                          <w:divBdr>
                            <w:top w:val="single" w:sz="2" w:space="0" w:color="D9D9E3"/>
                            <w:left w:val="single" w:sz="2" w:space="0" w:color="D9D9E3"/>
                            <w:bottom w:val="single" w:sz="2" w:space="0" w:color="D9D9E3"/>
                            <w:right w:val="single" w:sz="2" w:space="0" w:color="D9D9E3"/>
                          </w:divBdr>
                          <w:divsChild>
                            <w:div w:id="284041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2303734">
      <w:bodyDiv w:val="1"/>
      <w:marLeft w:val="0"/>
      <w:marRight w:val="0"/>
      <w:marTop w:val="0"/>
      <w:marBottom w:val="0"/>
      <w:divBdr>
        <w:top w:val="none" w:sz="0" w:space="0" w:color="auto"/>
        <w:left w:val="none" w:sz="0" w:space="0" w:color="auto"/>
        <w:bottom w:val="none" w:sz="0" w:space="0" w:color="auto"/>
        <w:right w:val="none" w:sz="0" w:space="0" w:color="auto"/>
      </w:divBdr>
    </w:div>
    <w:div w:id="188033699">
      <w:bodyDiv w:val="1"/>
      <w:marLeft w:val="0"/>
      <w:marRight w:val="0"/>
      <w:marTop w:val="0"/>
      <w:marBottom w:val="0"/>
      <w:divBdr>
        <w:top w:val="none" w:sz="0" w:space="0" w:color="auto"/>
        <w:left w:val="none" w:sz="0" w:space="0" w:color="auto"/>
        <w:bottom w:val="none" w:sz="0" w:space="0" w:color="auto"/>
        <w:right w:val="none" w:sz="0" w:space="0" w:color="auto"/>
      </w:divBdr>
    </w:div>
    <w:div w:id="203568800">
      <w:bodyDiv w:val="1"/>
      <w:marLeft w:val="0"/>
      <w:marRight w:val="0"/>
      <w:marTop w:val="0"/>
      <w:marBottom w:val="0"/>
      <w:divBdr>
        <w:top w:val="none" w:sz="0" w:space="0" w:color="auto"/>
        <w:left w:val="none" w:sz="0" w:space="0" w:color="auto"/>
        <w:bottom w:val="none" w:sz="0" w:space="0" w:color="auto"/>
        <w:right w:val="none" w:sz="0" w:space="0" w:color="auto"/>
      </w:divBdr>
    </w:div>
    <w:div w:id="224411560">
      <w:bodyDiv w:val="1"/>
      <w:marLeft w:val="0"/>
      <w:marRight w:val="0"/>
      <w:marTop w:val="0"/>
      <w:marBottom w:val="0"/>
      <w:divBdr>
        <w:top w:val="none" w:sz="0" w:space="0" w:color="auto"/>
        <w:left w:val="none" w:sz="0" w:space="0" w:color="auto"/>
        <w:bottom w:val="none" w:sz="0" w:space="0" w:color="auto"/>
        <w:right w:val="none" w:sz="0" w:space="0" w:color="auto"/>
      </w:divBdr>
    </w:div>
    <w:div w:id="273682645">
      <w:bodyDiv w:val="1"/>
      <w:marLeft w:val="0"/>
      <w:marRight w:val="0"/>
      <w:marTop w:val="0"/>
      <w:marBottom w:val="0"/>
      <w:divBdr>
        <w:top w:val="none" w:sz="0" w:space="0" w:color="auto"/>
        <w:left w:val="none" w:sz="0" w:space="0" w:color="auto"/>
        <w:bottom w:val="none" w:sz="0" w:space="0" w:color="auto"/>
        <w:right w:val="none" w:sz="0" w:space="0" w:color="auto"/>
      </w:divBdr>
    </w:div>
    <w:div w:id="314648235">
      <w:bodyDiv w:val="1"/>
      <w:marLeft w:val="0"/>
      <w:marRight w:val="0"/>
      <w:marTop w:val="0"/>
      <w:marBottom w:val="0"/>
      <w:divBdr>
        <w:top w:val="none" w:sz="0" w:space="0" w:color="auto"/>
        <w:left w:val="none" w:sz="0" w:space="0" w:color="auto"/>
        <w:bottom w:val="none" w:sz="0" w:space="0" w:color="auto"/>
        <w:right w:val="none" w:sz="0" w:space="0" w:color="auto"/>
      </w:divBdr>
      <w:divsChild>
        <w:div w:id="104691692">
          <w:marLeft w:val="0"/>
          <w:marRight w:val="0"/>
          <w:marTop w:val="0"/>
          <w:marBottom w:val="0"/>
          <w:divBdr>
            <w:top w:val="single" w:sz="2" w:space="0" w:color="D9D9E3"/>
            <w:left w:val="single" w:sz="2" w:space="0" w:color="D9D9E3"/>
            <w:bottom w:val="single" w:sz="2" w:space="0" w:color="D9D9E3"/>
            <w:right w:val="single" w:sz="2" w:space="0" w:color="D9D9E3"/>
          </w:divBdr>
          <w:divsChild>
            <w:div w:id="939720914">
              <w:marLeft w:val="0"/>
              <w:marRight w:val="0"/>
              <w:marTop w:val="0"/>
              <w:marBottom w:val="0"/>
              <w:divBdr>
                <w:top w:val="single" w:sz="2" w:space="0" w:color="D9D9E3"/>
                <w:left w:val="single" w:sz="2" w:space="0" w:color="D9D9E3"/>
                <w:bottom w:val="single" w:sz="2" w:space="0" w:color="D9D9E3"/>
                <w:right w:val="single" w:sz="2" w:space="0" w:color="D9D9E3"/>
              </w:divBdr>
              <w:divsChild>
                <w:div w:id="2136947157">
                  <w:marLeft w:val="0"/>
                  <w:marRight w:val="0"/>
                  <w:marTop w:val="0"/>
                  <w:marBottom w:val="0"/>
                  <w:divBdr>
                    <w:top w:val="single" w:sz="2" w:space="0" w:color="D9D9E3"/>
                    <w:left w:val="single" w:sz="2" w:space="0" w:color="D9D9E3"/>
                    <w:bottom w:val="single" w:sz="2" w:space="0" w:color="D9D9E3"/>
                    <w:right w:val="single" w:sz="2" w:space="0" w:color="D9D9E3"/>
                  </w:divBdr>
                  <w:divsChild>
                    <w:div w:id="1409034089">
                      <w:marLeft w:val="0"/>
                      <w:marRight w:val="0"/>
                      <w:marTop w:val="0"/>
                      <w:marBottom w:val="0"/>
                      <w:divBdr>
                        <w:top w:val="single" w:sz="2" w:space="0" w:color="D9D9E3"/>
                        <w:left w:val="single" w:sz="2" w:space="0" w:color="D9D9E3"/>
                        <w:bottom w:val="single" w:sz="2" w:space="0" w:color="D9D9E3"/>
                        <w:right w:val="single" w:sz="2" w:space="0" w:color="D9D9E3"/>
                      </w:divBdr>
                      <w:divsChild>
                        <w:div w:id="900482722">
                          <w:marLeft w:val="0"/>
                          <w:marRight w:val="0"/>
                          <w:marTop w:val="0"/>
                          <w:marBottom w:val="0"/>
                          <w:divBdr>
                            <w:top w:val="single" w:sz="2" w:space="0" w:color="auto"/>
                            <w:left w:val="single" w:sz="2" w:space="0" w:color="auto"/>
                            <w:bottom w:val="single" w:sz="6" w:space="0" w:color="auto"/>
                            <w:right w:val="single" w:sz="2" w:space="0" w:color="auto"/>
                          </w:divBdr>
                          <w:divsChild>
                            <w:div w:id="106238171">
                              <w:marLeft w:val="0"/>
                              <w:marRight w:val="0"/>
                              <w:marTop w:val="100"/>
                              <w:marBottom w:val="100"/>
                              <w:divBdr>
                                <w:top w:val="single" w:sz="2" w:space="0" w:color="D9D9E3"/>
                                <w:left w:val="single" w:sz="2" w:space="0" w:color="D9D9E3"/>
                                <w:bottom w:val="single" w:sz="2" w:space="0" w:color="D9D9E3"/>
                                <w:right w:val="single" w:sz="2" w:space="0" w:color="D9D9E3"/>
                              </w:divBdr>
                              <w:divsChild>
                                <w:div w:id="1938561126">
                                  <w:marLeft w:val="0"/>
                                  <w:marRight w:val="0"/>
                                  <w:marTop w:val="0"/>
                                  <w:marBottom w:val="0"/>
                                  <w:divBdr>
                                    <w:top w:val="single" w:sz="2" w:space="0" w:color="D9D9E3"/>
                                    <w:left w:val="single" w:sz="2" w:space="0" w:color="D9D9E3"/>
                                    <w:bottom w:val="single" w:sz="2" w:space="0" w:color="D9D9E3"/>
                                    <w:right w:val="single" w:sz="2" w:space="0" w:color="D9D9E3"/>
                                  </w:divBdr>
                                  <w:divsChild>
                                    <w:div w:id="1697149667">
                                      <w:marLeft w:val="0"/>
                                      <w:marRight w:val="0"/>
                                      <w:marTop w:val="0"/>
                                      <w:marBottom w:val="0"/>
                                      <w:divBdr>
                                        <w:top w:val="single" w:sz="2" w:space="0" w:color="D9D9E3"/>
                                        <w:left w:val="single" w:sz="2" w:space="0" w:color="D9D9E3"/>
                                        <w:bottom w:val="single" w:sz="2" w:space="0" w:color="D9D9E3"/>
                                        <w:right w:val="single" w:sz="2" w:space="0" w:color="D9D9E3"/>
                                      </w:divBdr>
                                      <w:divsChild>
                                        <w:div w:id="1612779820">
                                          <w:marLeft w:val="0"/>
                                          <w:marRight w:val="0"/>
                                          <w:marTop w:val="0"/>
                                          <w:marBottom w:val="0"/>
                                          <w:divBdr>
                                            <w:top w:val="single" w:sz="2" w:space="0" w:color="D9D9E3"/>
                                            <w:left w:val="single" w:sz="2" w:space="0" w:color="D9D9E3"/>
                                            <w:bottom w:val="single" w:sz="2" w:space="0" w:color="D9D9E3"/>
                                            <w:right w:val="single" w:sz="2" w:space="0" w:color="D9D9E3"/>
                                          </w:divBdr>
                                          <w:divsChild>
                                            <w:div w:id="1029840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9604382">
                                      <w:marLeft w:val="0"/>
                                      <w:marRight w:val="0"/>
                                      <w:marTop w:val="0"/>
                                      <w:marBottom w:val="0"/>
                                      <w:divBdr>
                                        <w:top w:val="single" w:sz="2" w:space="0" w:color="D9D9E3"/>
                                        <w:left w:val="single" w:sz="2" w:space="0" w:color="D9D9E3"/>
                                        <w:bottom w:val="single" w:sz="2" w:space="0" w:color="D9D9E3"/>
                                        <w:right w:val="single" w:sz="2" w:space="0" w:color="D9D9E3"/>
                                      </w:divBdr>
                                      <w:divsChild>
                                        <w:div w:id="1569417127">
                                          <w:marLeft w:val="0"/>
                                          <w:marRight w:val="0"/>
                                          <w:marTop w:val="0"/>
                                          <w:marBottom w:val="0"/>
                                          <w:divBdr>
                                            <w:top w:val="single" w:sz="2" w:space="0" w:color="D9D9E3"/>
                                            <w:left w:val="single" w:sz="2" w:space="0" w:color="D9D9E3"/>
                                            <w:bottom w:val="single" w:sz="2" w:space="0" w:color="D9D9E3"/>
                                            <w:right w:val="single" w:sz="2" w:space="0" w:color="D9D9E3"/>
                                          </w:divBdr>
                                          <w:divsChild>
                                            <w:div w:id="333185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4036466">
          <w:marLeft w:val="0"/>
          <w:marRight w:val="0"/>
          <w:marTop w:val="0"/>
          <w:marBottom w:val="0"/>
          <w:divBdr>
            <w:top w:val="none" w:sz="0" w:space="0" w:color="auto"/>
            <w:left w:val="none" w:sz="0" w:space="0" w:color="auto"/>
            <w:bottom w:val="none" w:sz="0" w:space="0" w:color="auto"/>
            <w:right w:val="none" w:sz="0" w:space="0" w:color="auto"/>
          </w:divBdr>
        </w:div>
      </w:divsChild>
    </w:div>
    <w:div w:id="323512041">
      <w:bodyDiv w:val="1"/>
      <w:marLeft w:val="0"/>
      <w:marRight w:val="0"/>
      <w:marTop w:val="0"/>
      <w:marBottom w:val="0"/>
      <w:divBdr>
        <w:top w:val="none" w:sz="0" w:space="0" w:color="auto"/>
        <w:left w:val="none" w:sz="0" w:space="0" w:color="auto"/>
        <w:bottom w:val="none" w:sz="0" w:space="0" w:color="auto"/>
        <w:right w:val="none" w:sz="0" w:space="0" w:color="auto"/>
      </w:divBdr>
    </w:div>
    <w:div w:id="345526258">
      <w:bodyDiv w:val="1"/>
      <w:marLeft w:val="0"/>
      <w:marRight w:val="0"/>
      <w:marTop w:val="0"/>
      <w:marBottom w:val="0"/>
      <w:divBdr>
        <w:top w:val="none" w:sz="0" w:space="0" w:color="auto"/>
        <w:left w:val="none" w:sz="0" w:space="0" w:color="auto"/>
        <w:bottom w:val="none" w:sz="0" w:space="0" w:color="auto"/>
        <w:right w:val="none" w:sz="0" w:space="0" w:color="auto"/>
      </w:divBdr>
    </w:div>
    <w:div w:id="350959884">
      <w:bodyDiv w:val="1"/>
      <w:marLeft w:val="0"/>
      <w:marRight w:val="0"/>
      <w:marTop w:val="0"/>
      <w:marBottom w:val="0"/>
      <w:divBdr>
        <w:top w:val="none" w:sz="0" w:space="0" w:color="auto"/>
        <w:left w:val="none" w:sz="0" w:space="0" w:color="auto"/>
        <w:bottom w:val="none" w:sz="0" w:space="0" w:color="auto"/>
        <w:right w:val="none" w:sz="0" w:space="0" w:color="auto"/>
      </w:divBdr>
    </w:div>
    <w:div w:id="357126574">
      <w:bodyDiv w:val="1"/>
      <w:marLeft w:val="0"/>
      <w:marRight w:val="0"/>
      <w:marTop w:val="0"/>
      <w:marBottom w:val="0"/>
      <w:divBdr>
        <w:top w:val="none" w:sz="0" w:space="0" w:color="auto"/>
        <w:left w:val="none" w:sz="0" w:space="0" w:color="auto"/>
        <w:bottom w:val="none" w:sz="0" w:space="0" w:color="auto"/>
        <w:right w:val="none" w:sz="0" w:space="0" w:color="auto"/>
      </w:divBdr>
    </w:div>
    <w:div w:id="387530052">
      <w:bodyDiv w:val="1"/>
      <w:marLeft w:val="0"/>
      <w:marRight w:val="0"/>
      <w:marTop w:val="0"/>
      <w:marBottom w:val="0"/>
      <w:divBdr>
        <w:top w:val="none" w:sz="0" w:space="0" w:color="auto"/>
        <w:left w:val="none" w:sz="0" w:space="0" w:color="auto"/>
        <w:bottom w:val="none" w:sz="0" w:space="0" w:color="auto"/>
        <w:right w:val="none" w:sz="0" w:space="0" w:color="auto"/>
      </w:divBdr>
      <w:divsChild>
        <w:div w:id="1107038463">
          <w:marLeft w:val="0"/>
          <w:marRight w:val="0"/>
          <w:marTop w:val="0"/>
          <w:marBottom w:val="0"/>
          <w:divBdr>
            <w:top w:val="single" w:sz="2" w:space="0" w:color="auto"/>
            <w:left w:val="single" w:sz="2" w:space="0" w:color="auto"/>
            <w:bottom w:val="single" w:sz="6" w:space="0" w:color="auto"/>
            <w:right w:val="single" w:sz="2" w:space="0" w:color="auto"/>
          </w:divBdr>
          <w:divsChild>
            <w:div w:id="199537768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1904524">
                  <w:marLeft w:val="0"/>
                  <w:marRight w:val="0"/>
                  <w:marTop w:val="0"/>
                  <w:marBottom w:val="0"/>
                  <w:divBdr>
                    <w:top w:val="single" w:sz="2" w:space="0" w:color="D9D9E3"/>
                    <w:left w:val="single" w:sz="2" w:space="0" w:color="D9D9E3"/>
                    <w:bottom w:val="single" w:sz="2" w:space="0" w:color="D9D9E3"/>
                    <w:right w:val="single" w:sz="2" w:space="0" w:color="D9D9E3"/>
                  </w:divBdr>
                  <w:divsChild>
                    <w:div w:id="552934874">
                      <w:marLeft w:val="0"/>
                      <w:marRight w:val="0"/>
                      <w:marTop w:val="0"/>
                      <w:marBottom w:val="0"/>
                      <w:divBdr>
                        <w:top w:val="single" w:sz="2" w:space="0" w:color="D9D9E3"/>
                        <w:left w:val="single" w:sz="2" w:space="0" w:color="D9D9E3"/>
                        <w:bottom w:val="single" w:sz="2" w:space="0" w:color="D9D9E3"/>
                        <w:right w:val="single" w:sz="2" w:space="0" w:color="D9D9E3"/>
                      </w:divBdr>
                      <w:divsChild>
                        <w:div w:id="872427441">
                          <w:marLeft w:val="0"/>
                          <w:marRight w:val="0"/>
                          <w:marTop w:val="0"/>
                          <w:marBottom w:val="0"/>
                          <w:divBdr>
                            <w:top w:val="single" w:sz="2" w:space="0" w:color="D9D9E3"/>
                            <w:left w:val="single" w:sz="2" w:space="0" w:color="D9D9E3"/>
                            <w:bottom w:val="single" w:sz="2" w:space="0" w:color="D9D9E3"/>
                            <w:right w:val="single" w:sz="2" w:space="0" w:color="D9D9E3"/>
                          </w:divBdr>
                          <w:divsChild>
                            <w:div w:id="142549676">
                              <w:marLeft w:val="0"/>
                              <w:marRight w:val="0"/>
                              <w:marTop w:val="0"/>
                              <w:marBottom w:val="0"/>
                              <w:divBdr>
                                <w:top w:val="single" w:sz="2" w:space="0" w:color="D9D9E3"/>
                                <w:left w:val="single" w:sz="2" w:space="0" w:color="D9D9E3"/>
                                <w:bottom w:val="single" w:sz="2" w:space="0" w:color="D9D9E3"/>
                                <w:right w:val="single" w:sz="2" w:space="0" w:color="D9D9E3"/>
                              </w:divBdr>
                              <w:divsChild>
                                <w:div w:id="349962810">
                                  <w:marLeft w:val="0"/>
                                  <w:marRight w:val="0"/>
                                  <w:marTop w:val="0"/>
                                  <w:marBottom w:val="0"/>
                                  <w:divBdr>
                                    <w:top w:val="single" w:sz="2" w:space="0" w:color="D9D9E3"/>
                                    <w:left w:val="single" w:sz="2" w:space="0" w:color="D9D9E3"/>
                                    <w:bottom w:val="single" w:sz="2" w:space="0" w:color="D9D9E3"/>
                                    <w:right w:val="single" w:sz="2" w:space="0" w:color="D9D9E3"/>
                                  </w:divBdr>
                                  <w:divsChild>
                                    <w:div w:id="1594512376">
                                      <w:marLeft w:val="0"/>
                                      <w:marRight w:val="0"/>
                                      <w:marTop w:val="0"/>
                                      <w:marBottom w:val="0"/>
                                      <w:divBdr>
                                        <w:top w:val="single" w:sz="2" w:space="0" w:color="D9D9E3"/>
                                        <w:left w:val="single" w:sz="2" w:space="0" w:color="D9D9E3"/>
                                        <w:bottom w:val="single" w:sz="2" w:space="0" w:color="D9D9E3"/>
                                        <w:right w:val="single" w:sz="2" w:space="0" w:color="D9D9E3"/>
                                      </w:divBdr>
                                    </w:div>
                                    <w:div w:id="1883520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1293059">
      <w:bodyDiv w:val="1"/>
      <w:marLeft w:val="0"/>
      <w:marRight w:val="0"/>
      <w:marTop w:val="0"/>
      <w:marBottom w:val="0"/>
      <w:divBdr>
        <w:top w:val="none" w:sz="0" w:space="0" w:color="auto"/>
        <w:left w:val="none" w:sz="0" w:space="0" w:color="auto"/>
        <w:bottom w:val="none" w:sz="0" w:space="0" w:color="auto"/>
        <w:right w:val="none" w:sz="0" w:space="0" w:color="auto"/>
      </w:divBdr>
      <w:divsChild>
        <w:div w:id="2137791807">
          <w:marLeft w:val="0"/>
          <w:marRight w:val="0"/>
          <w:marTop w:val="0"/>
          <w:marBottom w:val="0"/>
          <w:divBdr>
            <w:top w:val="single" w:sz="2" w:space="0" w:color="auto"/>
            <w:left w:val="single" w:sz="2" w:space="0" w:color="auto"/>
            <w:bottom w:val="single" w:sz="6" w:space="0" w:color="auto"/>
            <w:right w:val="single" w:sz="2" w:space="0" w:color="auto"/>
          </w:divBdr>
          <w:divsChild>
            <w:div w:id="501967796">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821625">
                  <w:marLeft w:val="0"/>
                  <w:marRight w:val="0"/>
                  <w:marTop w:val="0"/>
                  <w:marBottom w:val="0"/>
                  <w:divBdr>
                    <w:top w:val="single" w:sz="2" w:space="0" w:color="D9D9E3"/>
                    <w:left w:val="single" w:sz="2" w:space="0" w:color="D9D9E3"/>
                    <w:bottom w:val="single" w:sz="2" w:space="0" w:color="D9D9E3"/>
                    <w:right w:val="single" w:sz="2" w:space="0" w:color="D9D9E3"/>
                  </w:divBdr>
                  <w:divsChild>
                    <w:div w:id="1039932947">
                      <w:marLeft w:val="0"/>
                      <w:marRight w:val="0"/>
                      <w:marTop w:val="0"/>
                      <w:marBottom w:val="0"/>
                      <w:divBdr>
                        <w:top w:val="single" w:sz="2" w:space="0" w:color="D9D9E3"/>
                        <w:left w:val="single" w:sz="2" w:space="0" w:color="D9D9E3"/>
                        <w:bottom w:val="single" w:sz="2" w:space="0" w:color="D9D9E3"/>
                        <w:right w:val="single" w:sz="2" w:space="0" w:color="D9D9E3"/>
                      </w:divBdr>
                      <w:divsChild>
                        <w:div w:id="153766528">
                          <w:marLeft w:val="0"/>
                          <w:marRight w:val="0"/>
                          <w:marTop w:val="0"/>
                          <w:marBottom w:val="0"/>
                          <w:divBdr>
                            <w:top w:val="single" w:sz="2" w:space="0" w:color="D9D9E3"/>
                            <w:left w:val="single" w:sz="2" w:space="0" w:color="D9D9E3"/>
                            <w:bottom w:val="single" w:sz="2" w:space="0" w:color="D9D9E3"/>
                            <w:right w:val="single" w:sz="2" w:space="0" w:color="D9D9E3"/>
                          </w:divBdr>
                          <w:divsChild>
                            <w:div w:id="1896623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03261128">
      <w:bodyDiv w:val="1"/>
      <w:marLeft w:val="0"/>
      <w:marRight w:val="0"/>
      <w:marTop w:val="0"/>
      <w:marBottom w:val="0"/>
      <w:divBdr>
        <w:top w:val="none" w:sz="0" w:space="0" w:color="auto"/>
        <w:left w:val="none" w:sz="0" w:space="0" w:color="auto"/>
        <w:bottom w:val="none" w:sz="0" w:space="0" w:color="auto"/>
        <w:right w:val="none" w:sz="0" w:space="0" w:color="auto"/>
      </w:divBdr>
    </w:div>
    <w:div w:id="408886463">
      <w:bodyDiv w:val="1"/>
      <w:marLeft w:val="0"/>
      <w:marRight w:val="0"/>
      <w:marTop w:val="0"/>
      <w:marBottom w:val="0"/>
      <w:divBdr>
        <w:top w:val="none" w:sz="0" w:space="0" w:color="auto"/>
        <w:left w:val="none" w:sz="0" w:space="0" w:color="auto"/>
        <w:bottom w:val="none" w:sz="0" w:space="0" w:color="auto"/>
        <w:right w:val="none" w:sz="0" w:space="0" w:color="auto"/>
      </w:divBdr>
    </w:div>
    <w:div w:id="430054862">
      <w:bodyDiv w:val="1"/>
      <w:marLeft w:val="0"/>
      <w:marRight w:val="0"/>
      <w:marTop w:val="0"/>
      <w:marBottom w:val="0"/>
      <w:divBdr>
        <w:top w:val="none" w:sz="0" w:space="0" w:color="auto"/>
        <w:left w:val="none" w:sz="0" w:space="0" w:color="auto"/>
        <w:bottom w:val="none" w:sz="0" w:space="0" w:color="auto"/>
        <w:right w:val="none" w:sz="0" w:space="0" w:color="auto"/>
      </w:divBdr>
    </w:div>
    <w:div w:id="458575457">
      <w:bodyDiv w:val="1"/>
      <w:marLeft w:val="0"/>
      <w:marRight w:val="0"/>
      <w:marTop w:val="0"/>
      <w:marBottom w:val="0"/>
      <w:divBdr>
        <w:top w:val="none" w:sz="0" w:space="0" w:color="auto"/>
        <w:left w:val="none" w:sz="0" w:space="0" w:color="auto"/>
        <w:bottom w:val="none" w:sz="0" w:space="0" w:color="auto"/>
        <w:right w:val="none" w:sz="0" w:space="0" w:color="auto"/>
      </w:divBdr>
      <w:divsChild>
        <w:div w:id="1946883418">
          <w:marLeft w:val="0"/>
          <w:marRight w:val="0"/>
          <w:marTop w:val="0"/>
          <w:marBottom w:val="0"/>
          <w:divBdr>
            <w:top w:val="single" w:sz="2" w:space="0" w:color="auto"/>
            <w:left w:val="single" w:sz="2" w:space="0" w:color="auto"/>
            <w:bottom w:val="single" w:sz="6" w:space="0" w:color="auto"/>
            <w:right w:val="single" w:sz="2" w:space="0" w:color="auto"/>
          </w:divBdr>
          <w:divsChild>
            <w:div w:id="6608927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711767">
                  <w:marLeft w:val="0"/>
                  <w:marRight w:val="0"/>
                  <w:marTop w:val="0"/>
                  <w:marBottom w:val="0"/>
                  <w:divBdr>
                    <w:top w:val="single" w:sz="2" w:space="0" w:color="D9D9E3"/>
                    <w:left w:val="single" w:sz="2" w:space="0" w:color="D9D9E3"/>
                    <w:bottom w:val="single" w:sz="2" w:space="0" w:color="D9D9E3"/>
                    <w:right w:val="single" w:sz="2" w:space="0" w:color="D9D9E3"/>
                  </w:divBdr>
                  <w:divsChild>
                    <w:div w:id="351763901">
                      <w:marLeft w:val="0"/>
                      <w:marRight w:val="0"/>
                      <w:marTop w:val="0"/>
                      <w:marBottom w:val="0"/>
                      <w:divBdr>
                        <w:top w:val="single" w:sz="2" w:space="0" w:color="D9D9E3"/>
                        <w:left w:val="single" w:sz="2" w:space="0" w:color="D9D9E3"/>
                        <w:bottom w:val="single" w:sz="2" w:space="0" w:color="D9D9E3"/>
                        <w:right w:val="single" w:sz="2" w:space="0" w:color="D9D9E3"/>
                      </w:divBdr>
                      <w:divsChild>
                        <w:div w:id="539974499">
                          <w:marLeft w:val="0"/>
                          <w:marRight w:val="0"/>
                          <w:marTop w:val="0"/>
                          <w:marBottom w:val="0"/>
                          <w:divBdr>
                            <w:top w:val="single" w:sz="2" w:space="0" w:color="D9D9E3"/>
                            <w:left w:val="single" w:sz="2" w:space="0" w:color="D9D9E3"/>
                            <w:bottom w:val="single" w:sz="2" w:space="0" w:color="D9D9E3"/>
                            <w:right w:val="single" w:sz="2" w:space="0" w:color="D9D9E3"/>
                          </w:divBdr>
                          <w:divsChild>
                            <w:div w:id="16479730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74493597">
      <w:bodyDiv w:val="1"/>
      <w:marLeft w:val="0"/>
      <w:marRight w:val="0"/>
      <w:marTop w:val="0"/>
      <w:marBottom w:val="0"/>
      <w:divBdr>
        <w:top w:val="none" w:sz="0" w:space="0" w:color="auto"/>
        <w:left w:val="none" w:sz="0" w:space="0" w:color="auto"/>
        <w:bottom w:val="none" w:sz="0" w:space="0" w:color="auto"/>
        <w:right w:val="none" w:sz="0" w:space="0" w:color="auto"/>
      </w:divBdr>
    </w:div>
    <w:div w:id="510607127">
      <w:bodyDiv w:val="1"/>
      <w:marLeft w:val="0"/>
      <w:marRight w:val="0"/>
      <w:marTop w:val="0"/>
      <w:marBottom w:val="0"/>
      <w:divBdr>
        <w:top w:val="none" w:sz="0" w:space="0" w:color="auto"/>
        <w:left w:val="none" w:sz="0" w:space="0" w:color="auto"/>
        <w:bottom w:val="none" w:sz="0" w:space="0" w:color="auto"/>
        <w:right w:val="none" w:sz="0" w:space="0" w:color="auto"/>
      </w:divBdr>
    </w:div>
    <w:div w:id="624580977">
      <w:bodyDiv w:val="1"/>
      <w:marLeft w:val="0"/>
      <w:marRight w:val="0"/>
      <w:marTop w:val="0"/>
      <w:marBottom w:val="0"/>
      <w:divBdr>
        <w:top w:val="none" w:sz="0" w:space="0" w:color="auto"/>
        <w:left w:val="none" w:sz="0" w:space="0" w:color="auto"/>
        <w:bottom w:val="none" w:sz="0" w:space="0" w:color="auto"/>
        <w:right w:val="none" w:sz="0" w:space="0" w:color="auto"/>
      </w:divBdr>
    </w:div>
    <w:div w:id="628513465">
      <w:bodyDiv w:val="1"/>
      <w:marLeft w:val="0"/>
      <w:marRight w:val="0"/>
      <w:marTop w:val="0"/>
      <w:marBottom w:val="0"/>
      <w:divBdr>
        <w:top w:val="none" w:sz="0" w:space="0" w:color="auto"/>
        <w:left w:val="none" w:sz="0" w:space="0" w:color="auto"/>
        <w:bottom w:val="none" w:sz="0" w:space="0" w:color="auto"/>
        <w:right w:val="none" w:sz="0" w:space="0" w:color="auto"/>
      </w:divBdr>
      <w:divsChild>
        <w:div w:id="1091243090">
          <w:marLeft w:val="0"/>
          <w:marRight w:val="0"/>
          <w:marTop w:val="0"/>
          <w:marBottom w:val="0"/>
          <w:divBdr>
            <w:top w:val="single" w:sz="2" w:space="0" w:color="auto"/>
            <w:left w:val="single" w:sz="2" w:space="0" w:color="auto"/>
            <w:bottom w:val="single" w:sz="6" w:space="0" w:color="auto"/>
            <w:right w:val="single" w:sz="2" w:space="0" w:color="auto"/>
          </w:divBdr>
          <w:divsChild>
            <w:div w:id="146526793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2660762">
                  <w:marLeft w:val="0"/>
                  <w:marRight w:val="0"/>
                  <w:marTop w:val="0"/>
                  <w:marBottom w:val="0"/>
                  <w:divBdr>
                    <w:top w:val="single" w:sz="2" w:space="0" w:color="D9D9E3"/>
                    <w:left w:val="single" w:sz="2" w:space="0" w:color="D9D9E3"/>
                    <w:bottom w:val="single" w:sz="2" w:space="0" w:color="D9D9E3"/>
                    <w:right w:val="single" w:sz="2" w:space="0" w:color="D9D9E3"/>
                  </w:divBdr>
                  <w:divsChild>
                    <w:div w:id="888765719">
                      <w:marLeft w:val="0"/>
                      <w:marRight w:val="0"/>
                      <w:marTop w:val="0"/>
                      <w:marBottom w:val="0"/>
                      <w:divBdr>
                        <w:top w:val="single" w:sz="2" w:space="0" w:color="D9D9E3"/>
                        <w:left w:val="single" w:sz="2" w:space="0" w:color="D9D9E3"/>
                        <w:bottom w:val="single" w:sz="2" w:space="0" w:color="D9D9E3"/>
                        <w:right w:val="single" w:sz="2" w:space="0" w:color="D9D9E3"/>
                      </w:divBdr>
                      <w:divsChild>
                        <w:div w:id="1219778230">
                          <w:marLeft w:val="0"/>
                          <w:marRight w:val="0"/>
                          <w:marTop w:val="0"/>
                          <w:marBottom w:val="0"/>
                          <w:divBdr>
                            <w:top w:val="single" w:sz="2" w:space="0" w:color="D9D9E3"/>
                            <w:left w:val="single" w:sz="2" w:space="0" w:color="D9D9E3"/>
                            <w:bottom w:val="single" w:sz="2" w:space="0" w:color="D9D9E3"/>
                            <w:right w:val="single" w:sz="2" w:space="0" w:color="D9D9E3"/>
                          </w:divBdr>
                          <w:divsChild>
                            <w:div w:id="621613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1641668">
      <w:bodyDiv w:val="1"/>
      <w:marLeft w:val="0"/>
      <w:marRight w:val="0"/>
      <w:marTop w:val="0"/>
      <w:marBottom w:val="0"/>
      <w:divBdr>
        <w:top w:val="none" w:sz="0" w:space="0" w:color="auto"/>
        <w:left w:val="none" w:sz="0" w:space="0" w:color="auto"/>
        <w:bottom w:val="none" w:sz="0" w:space="0" w:color="auto"/>
        <w:right w:val="none" w:sz="0" w:space="0" w:color="auto"/>
      </w:divBdr>
    </w:div>
    <w:div w:id="677078983">
      <w:bodyDiv w:val="1"/>
      <w:marLeft w:val="0"/>
      <w:marRight w:val="0"/>
      <w:marTop w:val="0"/>
      <w:marBottom w:val="0"/>
      <w:divBdr>
        <w:top w:val="none" w:sz="0" w:space="0" w:color="auto"/>
        <w:left w:val="none" w:sz="0" w:space="0" w:color="auto"/>
        <w:bottom w:val="none" w:sz="0" w:space="0" w:color="auto"/>
        <w:right w:val="none" w:sz="0" w:space="0" w:color="auto"/>
      </w:divBdr>
      <w:divsChild>
        <w:div w:id="131942464">
          <w:marLeft w:val="0"/>
          <w:marRight w:val="0"/>
          <w:marTop w:val="0"/>
          <w:marBottom w:val="0"/>
          <w:divBdr>
            <w:top w:val="single" w:sz="2" w:space="0" w:color="D9D9E3"/>
            <w:left w:val="single" w:sz="2" w:space="0" w:color="D9D9E3"/>
            <w:bottom w:val="single" w:sz="2" w:space="0" w:color="D9D9E3"/>
            <w:right w:val="single" w:sz="2" w:space="0" w:color="D9D9E3"/>
          </w:divBdr>
          <w:divsChild>
            <w:div w:id="869341566">
              <w:marLeft w:val="0"/>
              <w:marRight w:val="0"/>
              <w:marTop w:val="0"/>
              <w:marBottom w:val="0"/>
              <w:divBdr>
                <w:top w:val="single" w:sz="2" w:space="0" w:color="D9D9E3"/>
                <w:left w:val="single" w:sz="2" w:space="0" w:color="D9D9E3"/>
                <w:bottom w:val="single" w:sz="2" w:space="0" w:color="D9D9E3"/>
                <w:right w:val="single" w:sz="2" w:space="0" w:color="D9D9E3"/>
              </w:divBdr>
              <w:divsChild>
                <w:div w:id="922566852">
                  <w:marLeft w:val="0"/>
                  <w:marRight w:val="0"/>
                  <w:marTop w:val="0"/>
                  <w:marBottom w:val="0"/>
                  <w:divBdr>
                    <w:top w:val="single" w:sz="2" w:space="0" w:color="D9D9E3"/>
                    <w:left w:val="single" w:sz="2" w:space="0" w:color="D9D9E3"/>
                    <w:bottom w:val="single" w:sz="2" w:space="0" w:color="D9D9E3"/>
                    <w:right w:val="single" w:sz="2" w:space="0" w:color="D9D9E3"/>
                  </w:divBdr>
                  <w:divsChild>
                    <w:div w:id="285933769">
                      <w:marLeft w:val="0"/>
                      <w:marRight w:val="0"/>
                      <w:marTop w:val="0"/>
                      <w:marBottom w:val="0"/>
                      <w:divBdr>
                        <w:top w:val="single" w:sz="2" w:space="0" w:color="D9D9E3"/>
                        <w:left w:val="single" w:sz="2" w:space="0" w:color="D9D9E3"/>
                        <w:bottom w:val="single" w:sz="2" w:space="0" w:color="D9D9E3"/>
                        <w:right w:val="single" w:sz="2" w:space="0" w:color="D9D9E3"/>
                      </w:divBdr>
                      <w:divsChild>
                        <w:div w:id="228611041">
                          <w:marLeft w:val="0"/>
                          <w:marRight w:val="0"/>
                          <w:marTop w:val="0"/>
                          <w:marBottom w:val="0"/>
                          <w:divBdr>
                            <w:top w:val="single" w:sz="2" w:space="0" w:color="auto"/>
                            <w:left w:val="single" w:sz="2" w:space="0" w:color="auto"/>
                            <w:bottom w:val="single" w:sz="6" w:space="0" w:color="auto"/>
                            <w:right w:val="single" w:sz="2" w:space="0" w:color="auto"/>
                          </w:divBdr>
                          <w:divsChild>
                            <w:div w:id="70780370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7063807">
                                  <w:marLeft w:val="0"/>
                                  <w:marRight w:val="0"/>
                                  <w:marTop w:val="0"/>
                                  <w:marBottom w:val="0"/>
                                  <w:divBdr>
                                    <w:top w:val="single" w:sz="2" w:space="0" w:color="D9D9E3"/>
                                    <w:left w:val="single" w:sz="2" w:space="0" w:color="D9D9E3"/>
                                    <w:bottom w:val="single" w:sz="2" w:space="0" w:color="D9D9E3"/>
                                    <w:right w:val="single" w:sz="2" w:space="0" w:color="D9D9E3"/>
                                  </w:divBdr>
                                  <w:divsChild>
                                    <w:div w:id="487866347">
                                      <w:marLeft w:val="0"/>
                                      <w:marRight w:val="0"/>
                                      <w:marTop w:val="0"/>
                                      <w:marBottom w:val="0"/>
                                      <w:divBdr>
                                        <w:top w:val="single" w:sz="2" w:space="0" w:color="D9D9E3"/>
                                        <w:left w:val="single" w:sz="2" w:space="0" w:color="D9D9E3"/>
                                        <w:bottom w:val="single" w:sz="2" w:space="0" w:color="D9D9E3"/>
                                        <w:right w:val="single" w:sz="2" w:space="0" w:color="D9D9E3"/>
                                      </w:divBdr>
                                      <w:divsChild>
                                        <w:div w:id="1463578229">
                                          <w:marLeft w:val="0"/>
                                          <w:marRight w:val="0"/>
                                          <w:marTop w:val="0"/>
                                          <w:marBottom w:val="0"/>
                                          <w:divBdr>
                                            <w:top w:val="single" w:sz="2" w:space="0" w:color="D9D9E3"/>
                                            <w:left w:val="single" w:sz="2" w:space="0" w:color="D9D9E3"/>
                                            <w:bottom w:val="single" w:sz="2" w:space="0" w:color="D9D9E3"/>
                                            <w:right w:val="single" w:sz="2" w:space="0" w:color="D9D9E3"/>
                                          </w:divBdr>
                                          <w:divsChild>
                                            <w:div w:id="1852061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6547267">
                                      <w:marLeft w:val="0"/>
                                      <w:marRight w:val="0"/>
                                      <w:marTop w:val="0"/>
                                      <w:marBottom w:val="0"/>
                                      <w:divBdr>
                                        <w:top w:val="single" w:sz="2" w:space="0" w:color="D9D9E3"/>
                                        <w:left w:val="single" w:sz="2" w:space="0" w:color="D9D9E3"/>
                                        <w:bottom w:val="single" w:sz="2" w:space="0" w:color="D9D9E3"/>
                                        <w:right w:val="single" w:sz="2" w:space="0" w:color="D9D9E3"/>
                                      </w:divBdr>
                                      <w:divsChild>
                                        <w:div w:id="30037174">
                                          <w:marLeft w:val="0"/>
                                          <w:marRight w:val="0"/>
                                          <w:marTop w:val="0"/>
                                          <w:marBottom w:val="0"/>
                                          <w:divBdr>
                                            <w:top w:val="single" w:sz="2" w:space="0" w:color="D9D9E3"/>
                                            <w:left w:val="single" w:sz="2" w:space="0" w:color="D9D9E3"/>
                                            <w:bottom w:val="single" w:sz="2" w:space="0" w:color="D9D9E3"/>
                                            <w:right w:val="single" w:sz="2" w:space="0" w:color="D9D9E3"/>
                                          </w:divBdr>
                                          <w:divsChild>
                                            <w:div w:id="721563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41689349">
          <w:marLeft w:val="0"/>
          <w:marRight w:val="0"/>
          <w:marTop w:val="0"/>
          <w:marBottom w:val="0"/>
          <w:divBdr>
            <w:top w:val="none" w:sz="0" w:space="0" w:color="auto"/>
            <w:left w:val="none" w:sz="0" w:space="0" w:color="auto"/>
            <w:bottom w:val="none" w:sz="0" w:space="0" w:color="auto"/>
            <w:right w:val="none" w:sz="0" w:space="0" w:color="auto"/>
          </w:divBdr>
        </w:div>
      </w:divsChild>
    </w:div>
    <w:div w:id="683171900">
      <w:bodyDiv w:val="1"/>
      <w:marLeft w:val="0"/>
      <w:marRight w:val="0"/>
      <w:marTop w:val="0"/>
      <w:marBottom w:val="0"/>
      <w:divBdr>
        <w:top w:val="none" w:sz="0" w:space="0" w:color="auto"/>
        <w:left w:val="none" w:sz="0" w:space="0" w:color="auto"/>
        <w:bottom w:val="none" w:sz="0" w:space="0" w:color="auto"/>
        <w:right w:val="none" w:sz="0" w:space="0" w:color="auto"/>
      </w:divBdr>
    </w:div>
    <w:div w:id="722562348">
      <w:bodyDiv w:val="1"/>
      <w:marLeft w:val="0"/>
      <w:marRight w:val="0"/>
      <w:marTop w:val="0"/>
      <w:marBottom w:val="0"/>
      <w:divBdr>
        <w:top w:val="none" w:sz="0" w:space="0" w:color="auto"/>
        <w:left w:val="none" w:sz="0" w:space="0" w:color="auto"/>
        <w:bottom w:val="none" w:sz="0" w:space="0" w:color="auto"/>
        <w:right w:val="none" w:sz="0" w:space="0" w:color="auto"/>
      </w:divBdr>
    </w:div>
    <w:div w:id="723024194">
      <w:bodyDiv w:val="1"/>
      <w:marLeft w:val="0"/>
      <w:marRight w:val="0"/>
      <w:marTop w:val="0"/>
      <w:marBottom w:val="0"/>
      <w:divBdr>
        <w:top w:val="none" w:sz="0" w:space="0" w:color="auto"/>
        <w:left w:val="none" w:sz="0" w:space="0" w:color="auto"/>
        <w:bottom w:val="none" w:sz="0" w:space="0" w:color="auto"/>
        <w:right w:val="none" w:sz="0" w:space="0" w:color="auto"/>
      </w:divBdr>
    </w:div>
    <w:div w:id="732627682">
      <w:bodyDiv w:val="1"/>
      <w:marLeft w:val="0"/>
      <w:marRight w:val="0"/>
      <w:marTop w:val="0"/>
      <w:marBottom w:val="0"/>
      <w:divBdr>
        <w:top w:val="none" w:sz="0" w:space="0" w:color="auto"/>
        <w:left w:val="none" w:sz="0" w:space="0" w:color="auto"/>
        <w:bottom w:val="none" w:sz="0" w:space="0" w:color="auto"/>
        <w:right w:val="none" w:sz="0" w:space="0" w:color="auto"/>
      </w:divBdr>
    </w:div>
    <w:div w:id="784663099">
      <w:bodyDiv w:val="1"/>
      <w:marLeft w:val="0"/>
      <w:marRight w:val="0"/>
      <w:marTop w:val="0"/>
      <w:marBottom w:val="0"/>
      <w:divBdr>
        <w:top w:val="none" w:sz="0" w:space="0" w:color="auto"/>
        <w:left w:val="none" w:sz="0" w:space="0" w:color="auto"/>
        <w:bottom w:val="none" w:sz="0" w:space="0" w:color="auto"/>
        <w:right w:val="none" w:sz="0" w:space="0" w:color="auto"/>
      </w:divBdr>
    </w:div>
    <w:div w:id="811139592">
      <w:bodyDiv w:val="1"/>
      <w:marLeft w:val="0"/>
      <w:marRight w:val="0"/>
      <w:marTop w:val="0"/>
      <w:marBottom w:val="0"/>
      <w:divBdr>
        <w:top w:val="none" w:sz="0" w:space="0" w:color="auto"/>
        <w:left w:val="none" w:sz="0" w:space="0" w:color="auto"/>
        <w:bottom w:val="none" w:sz="0" w:space="0" w:color="auto"/>
        <w:right w:val="none" w:sz="0" w:space="0" w:color="auto"/>
      </w:divBdr>
    </w:div>
    <w:div w:id="822086596">
      <w:bodyDiv w:val="1"/>
      <w:marLeft w:val="0"/>
      <w:marRight w:val="0"/>
      <w:marTop w:val="0"/>
      <w:marBottom w:val="0"/>
      <w:divBdr>
        <w:top w:val="none" w:sz="0" w:space="0" w:color="auto"/>
        <w:left w:val="none" w:sz="0" w:space="0" w:color="auto"/>
        <w:bottom w:val="none" w:sz="0" w:space="0" w:color="auto"/>
        <w:right w:val="none" w:sz="0" w:space="0" w:color="auto"/>
      </w:divBdr>
      <w:divsChild>
        <w:div w:id="898596027">
          <w:marLeft w:val="0"/>
          <w:marRight w:val="0"/>
          <w:marTop w:val="0"/>
          <w:marBottom w:val="0"/>
          <w:divBdr>
            <w:top w:val="single" w:sz="2" w:space="0" w:color="D9D9E3"/>
            <w:left w:val="single" w:sz="2" w:space="0" w:color="D9D9E3"/>
            <w:bottom w:val="single" w:sz="2" w:space="0" w:color="D9D9E3"/>
            <w:right w:val="single" w:sz="2" w:space="0" w:color="D9D9E3"/>
          </w:divBdr>
          <w:divsChild>
            <w:div w:id="9613060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35805470">
      <w:bodyDiv w:val="1"/>
      <w:marLeft w:val="0"/>
      <w:marRight w:val="0"/>
      <w:marTop w:val="0"/>
      <w:marBottom w:val="0"/>
      <w:divBdr>
        <w:top w:val="none" w:sz="0" w:space="0" w:color="auto"/>
        <w:left w:val="none" w:sz="0" w:space="0" w:color="auto"/>
        <w:bottom w:val="none" w:sz="0" w:space="0" w:color="auto"/>
        <w:right w:val="none" w:sz="0" w:space="0" w:color="auto"/>
      </w:divBdr>
    </w:div>
    <w:div w:id="855729353">
      <w:bodyDiv w:val="1"/>
      <w:marLeft w:val="0"/>
      <w:marRight w:val="0"/>
      <w:marTop w:val="0"/>
      <w:marBottom w:val="0"/>
      <w:divBdr>
        <w:top w:val="none" w:sz="0" w:space="0" w:color="auto"/>
        <w:left w:val="none" w:sz="0" w:space="0" w:color="auto"/>
        <w:bottom w:val="none" w:sz="0" w:space="0" w:color="auto"/>
        <w:right w:val="none" w:sz="0" w:space="0" w:color="auto"/>
      </w:divBdr>
    </w:div>
    <w:div w:id="865173468">
      <w:bodyDiv w:val="1"/>
      <w:marLeft w:val="0"/>
      <w:marRight w:val="0"/>
      <w:marTop w:val="0"/>
      <w:marBottom w:val="0"/>
      <w:divBdr>
        <w:top w:val="none" w:sz="0" w:space="0" w:color="auto"/>
        <w:left w:val="none" w:sz="0" w:space="0" w:color="auto"/>
        <w:bottom w:val="none" w:sz="0" w:space="0" w:color="auto"/>
        <w:right w:val="none" w:sz="0" w:space="0" w:color="auto"/>
      </w:divBdr>
    </w:div>
    <w:div w:id="869495511">
      <w:bodyDiv w:val="1"/>
      <w:marLeft w:val="0"/>
      <w:marRight w:val="0"/>
      <w:marTop w:val="0"/>
      <w:marBottom w:val="0"/>
      <w:divBdr>
        <w:top w:val="none" w:sz="0" w:space="0" w:color="auto"/>
        <w:left w:val="none" w:sz="0" w:space="0" w:color="auto"/>
        <w:bottom w:val="none" w:sz="0" w:space="0" w:color="auto"/>
        <w:right w:val="none" w:sz="0" w:space="0" w:color="auto"/>
      </w:divBdr>
    </w:div>
    <w:div w:id="886913353">
      <w:bodyDiv w:val="1"/>
      <w:marLeft w:val="0"/>
      <w:marRight w:val="0"/>
      <w:marTop w:val="0"/>
      <w:marBottom w:val="0"/>
      <w:divBdr>
        <w:top w:val="none" w:sz="0" w:space="0" w:color="auto"/>
        <w:left w:val="none" w:sz="0" w:space="0" w:color="auto"/>
        <w:bottom w:val="none" w:sz="0" w:space="0" w:color="auto"/>
        <w:right w:val="none" w:sz="0" w:space="0" w:color="auto"/>
      </w:divBdr>
    </w:div>
    <w:div w:id="942298920">
      <w:bodyDiv w:val="1"/>
      <w:marLeft w:val="0"/>
      <w:marRight w:val="0"/>
      <w:marTop w:val="0"/>
      <w:marBottom w:val="0"/>
      <w:divBdr>
        <w:top w:val="none" w:sz="0" w:space="0" w:color="auto"/>
        <w:left w:val="none" w:sz="0" w:space="0" w:color="auto"/>
        <w:bottom w:val="none" w:sz="0" w:space="0" w:color="auto"/>
        <w:right w:val="none" w:sz="0" w:space="0" w:color="auto"/>
      </w:divBdr>
    </w:div>
    <w:div w:id="946352097">
      <w:bodyDiv w:val="1"/>
      <w:marLeft w:val="0"/>
      <w:marRight w:val="0"/>
      <w:marTop w:val="0"/>
      <w:marBottom w:val="0"/>
      <w:divBdr>
        <w:top w:val="none" w:sz="0" w:space="0" w:color="auto"/>
        <w:left w:val="none" w:sz="0" w:space="0" w:color="auto"/>
        <w:bottom w:val="none" w:sz="0" w:space="0" w:color="auto"/>
        <w:right w:val="none" w:sz="0" w:space="0" w:color="auto"/>
      </w:divBdr>
      <w:divsChild>
        <w:div w:id="114259227">
          <w:marLeft w:val="0"/>
          <w:marRight w:val="0"/>
          <w:marTop w:val="0"/>
          <w:marBottom w:val="0"/>
          <w:divBdr>
            <w:top w:val="single" w:sz="2" w:space="0" w:color="auto"/>
            <w:left w:val="single" w:sz="2" w:space="0" w:color="auto"/>
            <w:bottom w:val="single" w:sz="6" w:space="0" w:color="auto"/>
            <w:right w:val="single" w:sz="2" w:space="0" w:color="auto"/>
          </w:divBdr>
          <w:divsChild>
            <w:div w:id="214545973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9938768">
                  <w:marLeft w:val="0"/>
                  <w:marRight w:val="0"/>
                  <w:marTop w:val="0"/>
                  <w:marBottom w:val="0"/>
                  <w:divBdr>
                    <w:top w:val="single" w:sz="2" w:space="0" w:color="D9D9E3"/>
                    <w:left w:val="single" w:sz="2" w:space="0" w:color="D9D9E3"/>
                    <w:bottom w:val="single" w:sz="2" w:space="0" w:color="D9D9E3"/>
                    <w:right w:val="single" w:sz="2" w:space="0" w:color="D9D9E3"/>
                  </w:divBdr>
                  <w:divsChild>
                    <w:div w:id="1747916611">
                      <w:marLeft w:val="0"/>
                      <w:marRight w:val="0"/>
                      <w:marTop w:val="0"/>
                      <w:marBottom w:val="0"/>
                      <w:divBdr>
                        <w:top w:val="single" w:sz="2" w:space="0" w:color="D9D9E3"/>
                        <w:left w:val="single" w:sz="2" w:space="0" w:color="D9D9E3"/>
                        <w:bottom w:val="single" w:sz="2" w:space="0" w:color="D9D9E3"/>
                        <w:right w:val="single" w:sz="2" w:space="0" w:color="D9D9E3"/>
                      </w:divBdr>
                      <w:divsChild>
                        <w:div w:id="1523207816">
                          <w:marLeft w:val="0"/>
                          <w:marRight w:val="0"/>
                          <w:marTop w:val="0"/>
                          <w:marBottom w:val="0"/>
                          <w:divBdr>
                            <w:top w:val="single" w:sz="2" w:space="0" w:color="D9D9E3"/>
                            <w:left w:val="single" w:sz="2" w:space="0" w:color="D9D9E3"/>
                            <w:bottom w:val="single" w:sz="2" w:space="0" w:color="D9D9E3"/>
                            <w:right w:val="single" w:sz="2" w:space="0" w:color="D9D9E3"/>
                          </w:divBdr>
                          <w:divsChild>
                            <w:div w:id="1795171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54554983">
      <w:bodyDiv w:val="1"/>
      <w:marLeft w:val="0"/>
      <w:marRight w:val="0"/>
      <w:marTop w:val="0"/>
      <w:marBottom w:val="0"/>
      <w:divBdr>
        <w:top w:val="none" w:sz="0" w:space="0" w:color="auto"/>
        <w:left w:val="none" w:sz="0" w:space="0" w:color="auto"/>
        <w:bottom w:val="none" w:sz="0" w:space="0" w:color="auto"/>
        <w:right w:val="none" w:sz="0" w:space="0" w:color="auto"/>
      </w:divBdr>
    </w:div>
    <w:div w:id="992022115">
      <w:bodyDiv w:val="1"/>
      <w:marLeft w:val="0"/>
      <w:marRight w:val="0"/>
      <w:marTop w:val="0"/>
      <w:marBottom w:val="0"/>
      <w:divBdr>
        <w:top w:val="none" w:sz="0" w:space="0" w:color="auto"/>
        <w:left w:val="none" w:sz="0" w:space="0" w:color="auto"/>
        <w:bottom w:val="none" w:sz="0" w:space="0" w:color="auto"/>
        <w:right w:val="none" w:sz="0" w:space="0" w:color="auto"/>
      </w:divBdr>
    </w:div>
    <w:div w:id="1012563380">
      <w:bodyDiv w:val="1"/>
      <w:marLeft w:val="0"/>
      <w:marRight w:val="0"/>
      <w:marTop w:val="0"/>
      <w:marBottom w:val="0"/>
      <w:divBdr>
        <w:top w:val="none" w:sz="0" w:space="0" w:color="auto"/>
        <w:left w:val="none" w:sz="0" w:space="0" w:color="auto"/>
        <w:bottom w:val="none" w:sz="0" w:space="0" w:color="auto"/>
        <w:right w:val="none" w:sz="0" w:space="0" w:color="auto"/>
      </w:divBdr>
    </w:div>
    <w:div w:id="1018893161">
      <w:bodyDiv w:val="1"/>
      <w:marLeft w:val="0"/>
      <w:marRight w:val="0"/>
      <w:marTop w:val="0"/>
      <w:marBottom w:val="0"/>
      <w:divBdr>
        <w:top w:val="none" w:sz="0" w:space="0" w:color="auto"/>
        <w:left w:val="none" w:sz="0" w:space="0" w:color="auto"/>
        <w:bottom w:val="none" w:sz="0" w:space="0" w:color="auto"/>
        <w:right w:val="none" w:sz="0" w:space="0" w:color="auto"/>
      </w:divBdr>
    </w:div>
    <w:div w:id="1028095131">
      <w:bodyDiv w:val="1"/>
      <w:marLeft w:val="0"/>
      <w:marRight w:val="0"/>
      <w:marTop w:val="0"/>
      <w:marBottom w:val="0"/>
      <w:divBdr>
        <w:top w:val="none" w:sz="0" w:space="0" w:color="auto"/>
        <w:left w:val="none" w:sz="0" w:space="0" w:color="auto"/>
        <w:bottom w:val="none" w:sz="0" w:space="0" w:color="auto"/>
        <w:right w:val="none" w:sz="0" w:space="0" w:color="auto"/>
      </w:divBdr>
    </w:div>
    <w:div w:id="1085150263">
      <w:bodyDiv w:val="1"/>
      <w:marLeft w:val="0"/>
      <w:marRight w:val="0"/>
      <w:marTop w:val="0"/>
      <w:marBottom w:val="0"/>
      <w:divBdr>
        <w:top w:val="none" w:sz="0" w:space="0" w:color="auto"/>
        <w:left w:val="none" w:sz="0" w:space="0" w:color="auto"/>
        <w:bottom w:val="none" w:sz="0" w:space="0" w:color="auto"/>
        <w:right w:val="none" w:sz="0" w:space="0" w:color="auto"/>
      </w:divBdr>
    </w:div>
    <w:div w:id="1142767951">
      <w:bodyDiv w:val="1"/>
      <w:marLeft w:val="0"/>
      <w:marRight w:val="0"/>
      <w:marTop w:val="0"/>
      <w:marBottom w:val="0"/>
      <w:divBdr>
        <w:top w:val="none" w:sz="0" w:space="0" w:color="auto"/>
        <w:left w:val="none" w:sz="0" w:space="0" w:color="auto"/>
        <w:bottom w:val="none" w:sz="0" w:space="0" w:color="auto"/>
        <w:right w:val="none" w:sz="0" w:space="0" w:color="auto"/>
      </w:divBdr>
    </w:div>
    <w:div w:id="1154876680">
      <w:bodyDiv w:val="1"/>
      <w:marLeft w:val="0"/>
      <w:marRight w:val="0"/>
      <w:marTop w:val="0"/>
      <w:marBottom w:val="0"/>
      <w:divBdr>
        <w:top w:val="none" w:sz="0" w:space="0" w:color="auto"/>
        <w:left w:val="none" w:sz="0" w:space="0" w:color="auto"/>
        <w:bottom w:val="none" w:sz="0" w:space="0" w:color="auto"/>
        <w:right w:val="none" w:sz="0" w:space="0" w:color="auto"/>
      </w:divBdr>
      <w:divsChild>
        <w:div w:id="1997294627">
          <w:marLeft w:val="0"/>
          <w:marRight w:val="0"/>
          <w:marTop w:val="0"/>
          <w:marBottom w:val="0"/>
          <w:divBdr>
            <w:top w:val="single" w:sz="2" w:space="0" w:color="D9D9E3"/>
            <w:left w:val="single" w:sz="2" w:space="0" w:color="D9D9E3"/>
            <w:bottom w:val="single" w:sz="2" w:space="0" w:color="D9D9E3"/>
            <w:right w:val="single" w:sz="2" w:space="0" w:color="D9D9E3"/>
          </w:divBdr>
          <w:divsChild>
            <w:div w:id="1430858658">
              <w:marLeft w:val="0"/>
              <w:marRight w:val="0"/>
              <w:marTop w:val="0"/>
              <w:marBottom w:val="0"/>
              <w:divBdr>
                <w:top w:val="single" w:sz="2" w:space="0" w:color="D9D9E3"/>
                <w:left w:val="single" w:sz="2" w:space="0" w:color="D9D9E3"/>
                <w:bottom w:val="single" w:sz="2" w:space="0" w:color="D9D9E3"/>
                <w:right w:val="single" w:sz="2" w:space="0" w:color="D9D9E3"/>
              </w:divBdr>
              <w:divsChild>
                <w:div w:id="236289111">
                  <w:marLeft w:val="0"/>
                  <w:marRight w:val="0"/>
                  <w:marTop w:val="0"/>
                  <w:marBottom w:val="0"/>
                  <w:divBdr>
                    <w:top w:val="single" w:sz="2" w:space="0" w:color="D9D9E3"/>
                    <w:left w:val="single" w:sz="2" w:space="0" w:color="D9D9E3"/>
                    <w:bottom w:val="single" w:sz="2" w:space="0" w:color="D9D9E3"/>
                    <w:right w:val="single" w:sz="2" w:space="0" w:color="D9D9E3"/>
                  </w:divBdr>
                  <w:divsChild>
                    <w:div w:id="1251046011">
                      <w:marLeft w:val="0"/>
                      <w:marRight w:val="0"/>
                      <w:marTop w:val="0"/>
                      <w:marBottom w:val="0"/>
                      <w:divBdr>
                        <w:top w:val="single" w:sz="2" w:space="0" w:color="D9D9E3"/>
                        <w:left w:val="single" w:sz="2" w:space="0" w:color="D9D9E3"/>
                        <w:bottom w:val="single" w:sz="2" w:space="0" w:color="D9D9E3"/>
                        <w:right w:val="single" w:sz="2" w:space="0" w:color="D9D9E3"/>
                      </w:divBdr>
                      <w:divsChild>
                        <w:div w:id="1404062200">
                          <w:marLeft w:val="0"/>
                          <w:marRight w:val="0"/>
                          <w:marTop w:val="0"/>
                          <w:marBottom w:val="0"/>
                          <w:divBdr>
                            <w:top w:val="single" w:sz="2" w:space="0" w:color="auto"/>
                            <w:left w:val="single" w:sz="2" w:space="0" w:color="auto"/>
                            <w:bottom w:val="single" w:sz="6" w:space="0" w:color="auto"/>
                            <w:right w:val="single" w:sz="2" w:space="0" w:color="auto"/>
                          </w:divBdr>
                          <w:divsChild>
                            <w:div w:id="1852795693">
                              <w:marLeft w:val="0"/>
                              <w:marRight w:val="0"/>
                              <w:marTop w:val="100"/>
                              <w:marBottom w:val="100"/>
                              <w:divBdr>
                                <w:top w:val="single" w:sz="2" w:space="0" w:color="D9D9E3"/>
                                <w:left w:val="single" w:sz="2" w:space="0" w:color="D9D9E3"/>
                                <w:bottom w:val="single" w:sz="2" w:space="0" w:color="D9D9E3"/>
                                <w:right w:val="single" w:sz="2" w:space="0" w:color="D9D9E3"/>
                              </w:divBdr>
                              <w:divsChild>
                                <w:div w:id="625964186">
                                  <w:marLeft w:val="0"/>
                                  <w:marRight w:val="0"/>
                                  <w:marTop w:val="0"/>
                                  <w:marBottom w:val="0"/>
                                  <w:divBdr>
                                    <w:top w:val="single" w:sz="2" w:space="0" w:color="D9D9E3"/>
                                    <w:left w:val="single" w:sz="2" w:space="0" w:color="D9D9E3"/>
                                    <w:bottom w:val="single" w:sz="2" w:space="0" w:color="D9D9E3"/>
                                    <w:right w:val="single" w:sz="2" w:space="0" w:color="D9D9E3"/>
                                  </w:divBdr>
                                  <w:divsChild>
                                    <w:div w:id="201132720">
                                      <w:marLeft w:val="0"/>
                                      <w:marRight w:val="0"/>
                                      <w:marTop w:val="0"/>
                                      <w:marBottom w:val="0"/>
                                      <w:divBdr>
                                        <w:top w:val="single" w:sz="2" w:space="0" w:color="D9D9E3"/>
                                        <w:left w:val="single" w:sz="2" w:space="0" w:color="D9D9E3"/>
                                        <w:bottom w:val="single" w:sz="2" w:space="0" w:color="D9D9E3"/>
                                        <w:right w:val="single" w:sz="2" w:space="0" w:color="D9D9E3"/>
                                      </w:divBdr>
                                      <w:divsChild>
                                        <w:div w:id="1402363504">
                                          <w:marLeft w:val="0"/>
                                          <w:marRight w:val="0"/>
                                          <w:marTop w:val="0"/>
                                          <w:marBottom w:val="0"/>
                                          <w:divBdr>
                                            <w:top w:val="single" w:sz="2" w:space="0" w:color="D9D9E3"/>
                                            <w:left w:val="single" w:sz="2" w:space="0" w:color="D9D9E3"/>
                                            <w:bottom w:val="single" w:sz="2" w:space="0" w:color="D9D9E3"/>
                                            <w:right w:val="single" w:sz="2" w:space="0" w:color="D9D9E3"/>
                                          </w:divBdr>
                                          <w:divsChild>
                                            <w:div w:id="1785078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9654511">
                                      <w:marLeft w:val="0"/>
                                      <w:marRight w:val="0"/>
                                      <w:marTop w:val="0"/>
                                      <w:marBottom w:val="0"/>
                                      <w:divBdr>
                                        <w:top w:val="single" w:sz="2" w:space="0" w:color="D9D9E3"/>
                                        <w:left w:val="single" w:sz="2" w:space="0" w:color="D9D9E3"/>
                                        <w:bottom w:val="single" w:sz="2" w:space="0" w:color="D9D9E3"/>
                                        <w:right w:val="single" w:sz="2" w:space="0" w:color="D9D9E3"/>
                                      </w:divBdr>
                                      <w:divsChild>
                                        <w:div w:id="86780385">
                                          <w:marLeft w:val="0"/>
                                          <w:marRight w:val="0"/>
                                          <w:marTop w:val="0"/>
                                          <w:marBottom w:val="0"/>
                                          <w:divBdr>
                                            <w:top w:val="single" w:sz="2" w:space="0" w:color="D9D9E3"/>
                                            <w:left w:val="single" w:sz="2" w:space="0" w:color="D9D9E3"/>
                                            <w:bottom w:val="single" w:sz="2" w:space="0" w:color="D9D9E3"/>
                                            <w:right w:val="single" w:sz="2" w:space="0" w:color="D9D9E3"/>
                                          </w:divBdr>
                                          <w:divsChild>
                                            <w:div w:id="91823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04363488">
          <w:marLeft w:val="0"/>
          <w:marRight w:val="0"/>
          <w:marTop w:val="0"/>
          <w:marBottom w:val="0"/>
          <w:divBdr>
            <w:top w:val="none" w:sz="0" w:space="0" w:color="auto"/>
            <w:left w:val="none" w:sz="0" w:space="0" w:color="auto"/>
            <w:bottom w:val="none" w:sz="0" w:space="0" w:color="auto"/>
            <w:right w:val="none" w:sz="0" w:space="0" w:color="auto"/>
          </w:divBdr>
        </w:div>
      </w:divsChild>
    </w:div>
    <w:div w:id="1190484552">
      <w:bodyDiv w:val="1"/>
      <w:marLeft w:val="0"/>
      <w:marRight w:val="0"/>
      <w:marTop w:val="0"/>
      <w:marBottom w:val="0"/>
      <w:divBdr>
        <w:top w:val="none" w:sz="0" w:space="0" w:color="auto"/>
        <w:left w:val="none" w:sz="0" w:space="0" w:color="auto"/>
        <w:bottom w:val="none" w:sz="0" w:space="0" w:color="auto"/>
        <w:right w:val="none" w:sz="0" w:space="0" w:color="auto"/>
      </w:divBdr>
      <w:divsChild>
        <w:div w:id="1995645662">
          <w:marLeft w:val="446"/>
          <w:marRight w:val="0"/>
          <w:marTop w:val="0"/>
          <w:marBottom w:val="0"/>
          <w:divBdr>
            <w:top w:val="none" w:sz="0" w:space="0" w:color="auto"/>
            <w:left w:val="none" w:sz="0" w:space="0" w:color="auto"/>
            <w:bottom w:val="none" w:sz="0" w:space="0" w:color="auto"/>
            <w:right w:val="none" w:sz="0" w:space="0" w:color="auto"/>
          </w:divBdr>
        </w:div>
        <w:div w:id="1488788865">
          <w:marLeft w:val="446"/>
          <w:marRight w:val="0"/>
          <w:marTop w:val="0"/>
          <w:marBottom w:val="0"/>
          <w:divBdr>
            <w:top w:val="none" w:sz="0" w:space="0" w:color="auto"/>
            <w:left w:val="none" w:sz="0" w:space="0" w:color="auto"/>
            <w:bottom w:val="none" w:sz="0" w:space="0" w:color="auto"/>
            <w:right w:val="none" w:sz="0" w:space="0" w:color="auto"/>
          </w:divBdr>
        </w:div>
        <w:div w:id="1924416088">
          <w:marLeft w:val="446"/>
          <w:marRight w:val="0"/>
          <w:marTop w:val="0"/>
          <w:marBottom w:val="0"/>
          <w:divBdr>
            <w:top w:val="none" w:sz="0" w:space="0" w:color="auto"/>
            <w:left w:val="none" w:sz="0" w:space="0" w:color="auto"/>
            <w:bottom w:val="none" w:sz="0" w:space="0" w:color="auto"/>
            <w:right w:val="none" w:sz="0" w:space="0" w:color="auto"/>
          </w:divBdr>
        </w:div>
        <w:div w:id="395976841">
          <w:marLeft w:val="446"/>
          <w:marRight w:val="0"/>
          <w:marTop w:val="0"/>
          <w:marBottom w:val="0"/>
          <w:divBdr>
            <w:top w:val="none" w:sz="0" w:space="0" w:color="auto"/>
            <w:left w:val="none" w:sz="0" w:space="0" w:color="auto"/>
            <w:bottom w:val="none" w:sz="0" w:space="0" w:color="auto"/>
            <w:right w:val="none" w:sz="0" w:space="0" w:color="auto"/>
          </w:divBdr>
        </w:div>
      </w:divsChild>
    </w:div>
    <w:div w:id="1251887156">
      <w:bodyDiv w:val="1"/>
      <w:marLeft w:val="0"/>
      <w:marRight w:val="0"/>
      <w:marTop w:val="0"/>
      <w:marBottom w:val="0"/>
      <w:divBdr>
        <w:top w:val="none" w:sz="0" w:space="0" w:color="auto"/>
        <w:left w:val="none" w:sz="0" w:space="0" w:color="auto"/>
        <w:bottom w:val="none" w:sz="0" w:space="0" w:color="auto"/>
        <w:right w:val="none" w:sz="0" w:space="0" w:color="auto"/>
      </w:divBdr>
    </w:div>
    <w:div w:id="1252736828">
      <w:bodyDiv w:val="1"/>
      <w:marLeft w:val="0"/>
      <w:marRight w:val="0"/>
      <w:marTop w:val="0"/>
      <w:marBottom w:val="0"/>
      <w:divBdr>
        <w:top w:val="none" w:sz="0" w:space="0" w:color="auto"/>
        <w:left w:val="none" w:sz="0" w:space="0" w:color="auto"/>
        <w:bottom w:val="none" w:sz="0" w:space="0" w:color="auto"/>
        <w:right w:val="none" w:sz="0" w:space="0" w:color="auto"/>
      </w:divBdr>
      <w:divsChild>
        <w:div w:id="433793776">
          <w:marLeft w:val="0"/>
          <w:marRight w:val="0"/>
          <w:marTop w:val="0"/>
          <w:marBottom w:val="0"/>
          <w:divBdr>
            <w:top w:val="single" w:sz="2" w:space="0" w:color="D9D9E3"/>
            <w:left w:val="single" w:sz="2" w:space="0" w:color="D9D9E3"/>
            <w:bottom w:val="single" w:sz="2" w:space="0" w:color="D9D9E3"/>
            <w:right w:val="single" w:sz="2" w:space="0" w:color="D9D9E3"/>
          </w:divBdr>
          <w:divsChild>
            <w:div w:id="1650328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3969098">
      <w:bodyDiv w:val="1"/>
      <w:marLeft w:val="0"/>
      <w:marRight w:val="0"/>
      <w:marTop w:val="0"/>
      <w:marBottom w:val="0"/>
      <w:divBdr>
        <w:top w:val="none" w:sz="0" w:space="0" w:color="auto"/>
        <w:left w:val="none" w:sz="0" w:space="0" w:color="auto"/>
        <w:bottom w:val="none" w:sz="0" w:space="0" w:color="auto"/>
        <w:right w:val="none" w:sz="0" w:space="0" w:color="auto"/>
      </w:divBdr>
    </w:div>
    <w:div w:id="1326208035">
      <w:bodyDiv w:val="1"/>
      <w:marLeft w:val="0"/>
      <w:marRight w:val="0"/>
      <w:marTop w:val="0"/>
      <w:marBottom w:val="0"/>
      <w:divBdr>
        <w:top w:val="none" w:sz="0" w:space="0" w:color="auto"/>
        <w:left w:val="none" w:sz="0" w:space="0" w:color="auto"/>
        <w:bottom w:val="none" w:sz="0" w:space="0" w:color="auto"/>
        <w:right w:val="none" w:sz="0" w:space="0" w:color="auto"/>
      </w:divBdr>
    </w:div>
    <w:div w:id="1351295212">
      <w:bodyDiv w:val="1"/>
      <w:marLeft w:val="0"/>
      <w:marRight w:val="0"/>
      <w:marTop w:val="0"/>
      <w:marBottom w:val="0"/>
      <w:divBdr>
        <w:top w:val="none" w:sz="0" w:space="0" w:color="auto"/>
        <w:left w:val="none" w:sz="0" w:space="0" w:color="auto"/>
        <w:bottom w:val="none" w:sz="0" w:space="0" w:color="auto"/>
        <w:right w:val="none" w:sz="0" w:space="0" w:color="auto"/>
      </w:divBdr>
    </w:div>
    <w:div w:id="1379279162">
      <w:bodyDiv w:val="1"/>
      <w:marLeft w:val="0"/>
      <w:marRight w:val="0"/>
      <w:marTop w:val="0"/>
      <w:marBottom w:val="0"/>
      <w:divBdr>
        <w:top w:val="none" w:sz="0" w:space="0" w:color="auto"/>
        <w:left w:val="none" w:sz="0" w:space="0" w:color="auto"/>
        <w:bottom w:val="none" w:sz="0" w:space="0" w:color="auto"/>
        <w:right w:val="none" w:sz="0" w:space="0" w:color="auto"/>
      </w:divBdr>
    </w:div>
    <w:div w:id="1394234970">
      <w:bodyDiv w:val="1"/>
      <w:marLeft w:val="0"/>
      <w:marRight w:val="0"/>
      <w:marTop w:val="0"/>
      <w:marBottom w:val="0"/>
      <w:divBdr>
        <w:top w:val="none" w:sz="0" w:space="0" w:color="auto"/>
        <w:left w:val="none" w:sz="0" w:space="0" w:color="auto"/>
        <w:bottom w:val="none" w:sz="0" w:space="0" w:color="auto"/>
        <w:right w:val="none" w:sz="0" w:space="0" w:color="auto"/>
      </w:divBdr>
    </w:div>
    <w:div w:id="1401292853">
      <w:bodyDiv w:val="1"/>
      <w:marLeft w:val="0"/>
      <w:marRight w:val="0"/>
      <w:marTop w:val="0"/>
      <w:marBottom w:val="0"/>
      <w:divBdr>
        <w:top w:val="none" w:sz="0" w:space="0" w:color="auto"/>
        <w:left w:val="none" w:sz="0" w:space="0" w:color="auto"/>
        <w:bottom w:val="none" w:sz="0" w:space="0" w:color="auto"/>
        <w:right w:val="none" w:sz="0" w:space="0" w:color="auto"/>
      </w:divBdr>
    </w:div>
    <w:div w:id="1410076654">
      <w:bodyDiv w:val="1"/>
      <w:marLeft w:val="0"/>
      <w:marRight w:val="0"/>
      <w:marTop w:val="0"/>
      <w:marBottom w:val="0"/>
      <w:divBdr>
        <w:top w:val="none" w:sz="0" w:space="0" w:color="auto"/>
        <w:left w:val="none" w:sz="0" w:space="0" w:color="auto"/>
        <w:bottom w:val="none" w:sz="0" w:space="0" w:color="auto"/>
        <w:right w:val="none" w:sz="0" w:space="0" w:color="auto"/>
      </w:divBdr>
    </w:div>
    <w:div w:id="1418208486">
      <w:bodyDiv w:val="1"/>
      <w:marLeft w:val="0"/>
      <w:marRight w:val="0"/>
      <w:marTop w:val="0"/>
      <w:marBottom w:val="0"/>
      <w:divBdr>
        <w:top w:val="none" w:sz="0" w:space="0" w:color="auto"/>
        <w:left w:val="none" w:sz="0" w:space="0" w:color="auto"/>
        <w:bottom w:val="none" w:sz="0" w:space="0" w:color="auto"/>
        <w:right w:val="none" w:sz="0" w:space="0" w:color="auto"/>
      </w:divBdr>
    </w:div>
    <w:div w:id="1438255434">
      <w:bodyDiv w:val="1"/>
      <w:marLeft w:val="0"/>
      <w:marRight w:val="0"/>
      <w:marTop w:val="0"/>
      <w:marBottom w:val="0"/>
      <w:divBdr>
        <w:top w:val="none" w:sz="0" w:space="0" w:color="auto"/>
        <w:left w:val="none" w:sz="0" w:space="0" w:color="auto"/>
        <w:bottom w:val="none" w:sz="0" w:space="0" w:color="auto"/>
        <w:right w:val="none" w:sz="0" w:space="0" w:color="auto"/>
      </w:divBdr>
    </w:div>
    <w:div w:id="1469779845">
      <w:bodyDiv w:val="1"/>
      <w:marLeft w:val="0"/>
      <w:marRight w:val="0"/>
      <w:marTop w:val="0"/>
      <w:marBottom w:val="0"/>
      <w:divBdr>
        <w:top w:val="none" w:sz="0" w:space="0" w:color="auto"/>
        <w:left w:val="none" w:sz="0" w:space="0" w:color="auto"/>
        <w:bottom w:val="none" w:sz="0" w:space="0" w:color="auto"/>
        <w:right w:val="none" w:sz="0" w:space="0" w:color="auto"/>
      </w:divBdr>
    </w:div>
    <w:div w:id="1470590956">
      <w:bodyDiv w:val="1"/>
      <w:marLeft w:val="0"/>
      <w:marRight w:val="0"/>
      <w:marTop w:val="0"/>
      <w:marBottom w:val="0"/>
      <w:divBdr>
        <w:top w:val="none" w:sz="0" w:space="0" w:color="auto"/>
        <w:left w:val="none" w:sz="0" w:space="0" w:color="auto"/>
        <w:bottom w:val="none" w:sz="0" w:space="0" w:color="auto"/>
        <w:right w:val="none" w:sz="0" w:space="0" w:color="auto"/>
      </w:divBdr>
    </w:div>
    <w:div w:id="1487355457">
      <w:bodyDiv w:val="1"/>
      <w:marLeft w:val="0"/>
      <w:marRight w:val="0"/>
      <w:marTop w:val="0"/>
      <w:marBottom w:val="0"/>
      <w:divBdr>
        <w:top w:val="none" w:sz="0" w:space="0" w:color="auto"/>
        <w:left w:val="none" w:sz="0" w:space="0" w:color="auto"/>
        <w:bottom w:val="none" w:sz="0" w:space="0" w:color="auto"/>
        <w:right w:val="none" w:sz="0" w:space="0" w:color="auto"/>
      </w:divBdr>
    </w:div>
    <w:div w:id="1493597372">
      <w:bodyDiv w:val="1"/>
      <w:marLeft w:val="0"/>
      <w:marRight w:val="0"/>
      <w:marTop w:val="0"/>
      <w:marBottom w:val="0"/>
      <w:divBdr>
        <w:top w:val="none" w:sz="0" w:space="0" w:color="auto"/>
        <w:left w:val="none" w:sz="0" w:space="0" w:color="auto"/>
        <w:bottom w:val="none" w:sz="0" w:space="0" w:color="auto"/>
        <w:right w:val="none" w:sz="0" w:space="0" w:color="auto"/>
      </w:divBdr>
    </w:div>
    <w:div w:id="1497065707">
      <w:bodyDiv w:val="1"/>
      <w:marLeft w:val="0"/>
      <w:marRight w:val="0"/>
      <w:marTop w:val="0"/>
      <w:marBottom w:val="0"/>
      <w:divBdr>
        <w:top w:val="none" w:sz="0" w:space="0" w:color="auto"/>
        <w:left w:val="none" w:sz="0" w:space="0" w:color="auto"/>
        <w:bottom w:val="none" w:sz="0" w:space="0" w:color="auto"/>
        <w:right w:val="none" w:sz="0" w:space="0" w:color="auto"/>
      </w:divBdr>
    </w:div>
    <w:div w:id="1499073320">
      <w:bodyDiv w:val="1"/>
      <w:marLeft w:val="0"/>
      <w:marRight w:val="0"/>
      <w:marTop w:val="0"/>
      <w:marBottom w:val="0"/>
      <w:divBdr>
        <w:top w:val="none" w:sz="0" w:space="0" w:color="auto"/>
        <w:left w:val="none" w:sz="0" w:space="0" w:color="auto"/>
        <w:bottom w:val="none" w:sz="0" w:space="0" w:color="auto"/>
        <w:right w:val="none" w:sz="0" w:space="0" w:color="auto"/>
      </w:divBdr>
    </w:div>
    <w:div w:id="1500461676">
      <w:bodyDiv w:val="1"/>
      <w:marLeft w:val="0"/>
      <w:marRight w:val="0"/>
      <w:marTop w:val="0"/>
      <w:marBottom w:val="0"/>
      <w:divBdr>
        <w:top w:val="none" w:sz="0" w:space="0" w:color="auto"/>
        <w:left w:val="none" w:sz="0" w:space="0" w:color="auto"/>
        <w:bottom w:val="none" w:sz="0" w:space="0" w:color="auto"/>
        <w:right w:val="none" w:sz="0" w:space="0" w:color="auto"/>
      </w:divBdr>
    </w:div>
    <w:div w:id="1519611824">
      <w:bodyDiv w:val="1"/>
      <w:marLeft w:val="0"/>
      <w:marRight w:val="0"/>
      <w:marTop w:val="0"/>
      <w:marBottom w:val="0"/>
      <w:divBdr>
        <w:top w:val="none" w:sz="0" w:space="0" w:color="auto"/>
        <w:left w:val="none" w:sz="0" w:space="0" w:color="auto"/>
        <w:bottom w:val="none" w:sz="0" w:space="0" w:color="auto"/>
        <w:right w:val="none" w:sz="0" w:space="0" w:color="auto"/>
      </w:divBdr>
    </w:div>
    <w:div w:id="1526558582">
      <w:bodyDiv w:val="1"/>
      <w:marLeft w:val="0"/>
      <w:marRight w:val="0"/>
      <w:marTop w:val="0"/>
      <w:marBottom w:val="0"/>
      <w:divBdr>
        <w:top w:val="none" w:sz="0" w:space="0" w:color="auto"/>
        <w:left w:val="none" w:sz="0" w:space="0" w:color="auto"/>
        <w:bottom w:val="none" w:sz="0" w:space="0" w:color="auto"/>
        <w:right w:val="none" w:sz="0" w:space="0" w:color="auto"/>
      </w:divBdr>
      <w:divsChild>
        <w:div w:id="1304458290">
          <w:marLeft w:val="0"/>
          <w:marRight w:val="0"/>
          <w:marTop w:val="0"/>
          <w:marBottom w:val="0"/>
          <w:divBdr>
            <w:top w:val="single" w:sz="2" w:space="0" w:color="auto"/>
            <w:left w:val="single" w:sz="2" w:space="0" w:color="auto"/>
            <w:bottom w:val="single" w:sz="6" w:space="0" w:color="auto"/>
            <w:right w:val="single" w:sz="2" w:space="0" w:color="auto"/>
          </w:divBdr>
          <w:divsChild>
            <w:div w:id="405494162">
              <w:marLeft w:val="0"/>
              <w:marRight w:val="0"/>
              <w:marTop w:val="100"/>
              <w:marBottom w:val="100"/>
              <w:divBdr>
                <w:top w:val="single" w:sz="2" w:space="0" w:color="D9D9E3"/>
                <w:left w:val="single" w:sz="2" w:space="0" w:color="D9D9E3"/>
                <w:bottom w:val="single" w:sz="2" w:space="0" w:color="D9D9E3"/>
                <w:right w:val="single" w:sz="2" w:space="0" w:color="D9D9E3"/>
              </w:divBdr>
              <w:divsChild>
                <w:div w:id="734359240">
                  <w:marLeft w:val="0"/>
                  <w:marRight w:val="0"/>
                  <w:marTop w:val="0"/>
                  <w:marBottom w:val="0"/>
                  <w:divBdr>
                    <w:top w:val="single" w:sz="2" w:space="0" w:color="D9D9E3"/>
                    <w:left w:val="single" w:sz="2" w:space="0" w:color="D9D9E3"/>
                    <w:bottom w:val="single" w:sz="2" w:space="0" w:color="D9D9E3"/>
                    <w:right w:val="single" w:sz="2" w:space="0" w:color="D9D9E3"/>
                  </w:divBdr>
                  <w:divsChild>
                    <w:div w:id="1673993075">
                      <w:marLeft w:val="0"/>
                      <w:marRight w:val="0"/>
                      <w:marTop w:val="0"/>
                      <w:marBottom w:val="0"/>
                      <w:divBdr>
                        <w:top w:val="single" w:sz="2" w:space="0" w:color="D9D9E3"/>
                        <w:left w:val="single" w:sz="2" w:space="0" w:color="D9D9E3"/>
                        <w:bottom w:val="single" w:sz="2" w:space="0" w:color="D9D9E3"/>
                        <w:right w:val="single" w:sz="2" w:space="0" w:color="D9D9E3"/>
                      </w:divBdr>
                      <w:divsChild>
                        <w:div w:id="1600018924">
                          <w:marLeft w:val="0"/>
                          <w:marRight w:val="0"/>
                          <w:marTop w:val="0"/>
                          <w:marBottom w:val="0"/>
                          <w:divBdr>
                            <w:top w:val="single" w:sz="2" w:space="0" w:color="D9D9E3"/>
                            <w:left w:val="single" w:sz="2" w:space="0" w:color="D9D9E3"/>
                            <w:bottom w:val="single" w:sz="2" w:space="0" w:color="D9D9E3"/>
                            <w:right w:val="single" w:sz="2" w:space="0" w:color="D9D9E3"/>
                          </w:divBdr>
                          <w:divsChild>
                            <w:div w:id="32854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36121280">
      <w:bodyDiv w:val="1"/>
      <w:marLeft w:val="0"/>
      <w:marRight w:val="0"/>
      <w:marTop w:val="0"/>
      <w:marBottom w:val="0"/>
      <w:divBdr>
        <w:top w:val="none" w:sz="0" w:space="0" w:color="auto"/>
        <w:left w:val="none" w:sz="0" w:space="0" w:color="auto"/>
        <w:bottom w:val="none" w:sz="0" w:space="0" w:color="auto"/>
        <w:right w:val="none" w:sz="0" w:space="0" w:color="auto"/>
      </w:divBdr>
    </w:div>
    <w:div w:id="1542942206">
      <w:bodyDiv w:val="1"/>
      <w:marLeft w:val="0"/>
      <w:marRight w:val="0"/>
      <w:marTop w:val="0"/>
      <w:marBottom w:val="0"/>
      <w:divBdr>
        <w:top w:val="none" w:sz="0" w:space="0" w:color="auto"/>
        <w:left w:val="none" w:sz="0" w:space="0" w:color="auto"/>
        <w:bottom w:val="none" w:sz="0" w:space="0" w:color="auto"/>
        <w:right w:val="none" w:sz="0" w:space="0" w:color="auto"/>
      </w:divBdr>
    </w:div>
    <w:div w:id="1599750052">
      <w:bodyDiv w:val="1"/>
      <w:marLeft w:val="0"/>
      <w:marRight w:val="0"/>
      <w:marTop w:val="0"/>
      <w:marBottom w:val="0"/>
      <w:divBdr>
        <w:top w:val="none" w:sz="0" w:space="0" w:color="auto"/>
        <w:left w:val="none" w:sz="0" w:space="0" w:color="auto"/>
        <w:bottom w:val="none" w:sz="0" w:space="0" w:color="auto"/>
        <w:right w:val="none" w:sz="0" w:space="0" w:color="auto"/>
      </w:divBdr>
    </w:div>
    <w:div w:id="1603492053">
      <w:bodyDiv w:val="1"/>
      <w:marLeft w:val="0"/>
      <w:marRight w:val="0"/>
      <w:marTop w:val="0"/>
      <w:marBottom w:val="0"/>
      <w:divBdr>
        <w:top w:val="none" w:sz="0" w:space="0" w:color="auto"/>
        <w:left w:val="none" w:sz="0" w:space="0" w:color="auto"/>
        <w:bottom w:val="none" w:sz="0" w:space="0" w:color="auto"/>
        <w:right w:val="none" w:sz="0" w:space="0" w:color="auto"/>
      </w:divBdr>
    </w:div>
    <w:div w:id="1656180578">
      <w:bodyDiv w:val="1"/>
      <w:marLeft w:val="0"/>
      <w:marRight w:val="0"/>
      <w:marTop w:val="0"/>
      <w:marBottom w:val="0"/>
      <w:divBdr>
        <w:top w:val="none" w:sz="0" w:space="0" w:color="auto"/>
        <w:left w:val="none" w:sz="0" w:space="0" w:color="auto"/>
        <w:bottom w:val="none" w:sz="0" w:space="0" w:color="auto"/>
        <w:right w:val="none" w:sz="0" w:space="0" w:color="auto"/>
      </w:divBdr>
    </w:div>
    <w:div w:id="1672024341">
      <w:bodyDiv w:val="1"/>
      <w:marLeft w:val="0"/>
      <w:marRight w:val="0"/>
      <w:marTop w:val="0"/>
      <w:marBottom w:val="0"/>
      <w:divBdr>
        <w:top w:val="none" w:sz="0" w:space="0" w:color="auto"/>
        <w:left w:val="none" w:sz="0" w:space="0" w:color="auto"/>
        <w:bottom w:val="none" w:sz="0" w:space="0" w:color="auto"/>
        <w:right w:val="none" w:sz="0" w:space="0" w:color="auto"/>
      </w:divBdr>
    </w:div>
    <w:div w:id="1678925367">
      <w:bodyDiv w:val="1"/>
      <w:marLeft w:val="0"/>
      <w:marRight w:val="0"/>
      <w:marTop w:val="0"/>
      <w:marBottom w:val="0"/>
      <w:divBdr>
        <w:top w:val="none" w:sz="0" w:space="0" w:color="auto"/>
        <w:left w:val="none" w:sz="0" w:space="0" w:color="auto"/>
        <w:bottom w:val="none" w:sz="0" w:space="0" w:color="auto"/>
        <w:right w:val="none" w:sz="0" w:space="0" w:color="auto"/>
      </w:divBdr>
    </w:div>
    <w:div w:id="1716075177">
      <w:bodyDiv w:val="1"/>
      <w:marLeft w:val="0"/>
      <w:marRight w:val="0"/>
      <w:marTop w:val="0"/>
      <w:marBottom w:val="0"/>
      <w:divBdr>
        <w:top w:val="none" w:sz="0" w:space="0" w:color="auto"/>
        <w:left w:val="none" w:sz="0" w:space="0" w:color="auto"/>
        <w:bottom w:val="none" w:sz="0" w:space="0" w:color="auto"/>
        <w:right w:val="none" w:sz="0" w:space="0" w:color="auto"/>
      </w:divBdr>
    </w:div>
    <w:div w:id="1738015767">
      <w:bodyDiv w:val="1"/>
      <w:marLeft w:val="0"/>
      <w:marRight w:val="0"/>
      <w:marTop w:val="0"/>
      <w:marBottom w:val="0"/>
      <w:divBdr>
        <w:top w:val="none" w:sz="0" w:space="0" w:color="auto"/>
        <w:left w:val="none" w:sz="0" w:space="0" w:color="auto"/>
        <w:bottom w:val="none" w:sz="0" w:space="0" w:color="auto"/>
        <w:right w:val="none" w:sz="0" w:space="0" w:color="auto"/>
      </w:divBdr>
    </w:div>
    <w:div w:id="1766420759">
      <w:bodyDiv w:val="1"/>
      <w:marLeft w:val="0"/>
      <w:marRight w:val="0"/>
      <w:marTop w:val="0"/>
      <w:marBottom w:val="0"/>
      <w:divBdr>
        <w:top w:val="none" w:sz="0" w:space="0" w:color="auto"/>
        <w:left w:val="none" w:sz="0" w:space="0" w:color="auto"/>
        <w:bottom w:val="none" w:sz="0" w:space="0" w:color="auto"/>
        <w:right w:val="none" w:sz="0" w:space="0" w:color="auto"/>
      </w:divBdr>
    </w:div>
    <w:div w:id="1799302351">
      <w:bodyDiv w:val="1"/>
      <w:marLeft w:val="0"/>
      <w:marRight w:val="0"/>
      <w:marTop w:val="0"/>
      <w:marBottom w:val="0"/>
      <w:divBdr>
        <w:top w:val="none" w:sz="0" w:space="0" w:color="auto"/>
        <w:left w:val="none" w:sz="0" w:space="0" w:color="auto"/>
        <w:bottom w:val="none" w:sz="0" w:space="0" w:color="auto"/>
        <w:right w:val="none" w:sz="0" w:space="0" w:color="auto"/>
      </w:divBdr>
    </w:div>
    <w:div w:id="1803767445">
      <w:bodyDiv w:val="1"/>
      <w:marLeft w:val="0"/>
      <w:marRight w:val="0"/>
      <w:marTop w:val="0"/>
      <w:marBottom w:val="0"/>
      <w:divBdr>
        <w:top w:val="none" w:sz="0" w:space="0" w:color="auto"/>
        <w:left w:val="none" w:sz="0" w:space="0" w:color="auto"/>
        <w:bottom w:val="none" w:sz="0" w:space="0" w:color="auto"/>
        <w:right w:val="none" w:sz="0" w:space="0" w:color="auto"/>
      </w:divBdr>
      <w:divsChild>
        <w:div w:id="1858957793">
          <w:marLeft w:val="0"/>
          <w:marRight w:val="0"/>
          <w:marTop w:val="0"/>
          <w:marBottom w:val="0"/>
          <w:divBdr>
            <w:top w:val="single" w:sz="2" w:space="0" w:color="auto"/>
            <w:left w:val="single" w:sz="2" w:space="0" w:color="auto"/>
            <w:bottom w:val="single" w:sz="6" w:space="0" w:color="auto"/>
            <w:right w:val="single" w:sz="2" w:space="0" w:color="auto"/>
          </w:divBdr>
          <w:divsChild>
            <w:div w:id="586116060">
              <w:marLeft w:val="0"/>
              <w:marRight w:val="0"/>
              <w:marTop w:val="100"/>
              <w:marBottom w:val="100"/>
              <w:divBdr>
                <w:top w:val="single" w:sz="2" w:space="0" w:color="D9D9E3"/>
                <w:left w:val="single" w:sz="2" w:space="0" w:color="D9D9E3"/>
                <w:bottom w:val="single" w:sz="2" w:space="0" w:color="D9D9E3"/>
                <w:right w:val="single" w:sz="2" w:space="0" w:color="D9D9E3"/>
              </w:divBdr>
              <w:divsChild>
                <w:div w:id="1961497255">
                  <w:marLeft w:val="0"/>
                  <w:marRight w:val="0"/>
                  <w:marTop w:val="0"/>
                  <w:marBottom w:val="0"/>
                  <w:divBdr>
                    <w:top w:val="single" w:sz="2" w:space="0" w:color="D9D9E3"/>
                    <w:left w:val="single" w:sz="2" w:space="0" w:color="D9D9E3"/>
                    <w:bottom w:val="single" w:sz="2" w:space="0" w:color="D9D9E3"/>
                    <w:right w:val="single" w:sz="2" w:space="0" w:color="D9D9E3"/>
                  </w:divBdr>
                  <w:divsChild>
                    <w:div w:id="1409494232">
                      <w:marLeft w:val="0"/>
                      <w:marRight w:val="0"/>
                      <w:marTop w:val="0"/>
                      <w:marBottom w:val="0"/>
                      <w:divBdr>
                        <w:top w:val="single" w:sz="2" w:space="0" w:color="D9D9E3"/>
                        <w:left w:val="single" w:sz="2" w:space="0" w:color="D9D9E3"/>
                        <w:bottom w:val="single" w:sz="2" w:space="0" w:color="D9D9E3"/>
                        <w:right w:val="single" w:sz="2" w:space="0" w:color="D9D9E3"/>
                      </w:divBdr>
                      <w:divsChild>
                        <w:div w:id="1210991039">
                          <w:marLeft w:val="0"/>
                          <w:marRight w:val="0"/>
                          <w:marTop w:val="0"/>
                          <w:marBottom w:val="0"/>
                          <w:divBdr>
                            <w:top w:val="single" w:sz="2" w:space="0" w:color="D9D9E3"/>
                            <w:left w:val="single" w:sz="2" w:space="0" w:color="D9D9E3"/>
                            <w:bottom w:val="single" w:sz="2" w:space="0" w:color="D9D9E3"/>
                            <w:right w:val="single" w:sz="2" w:space="0" w:color="D9D9E3"/>
                          </w:divBdr>
                          <w:divsChild>
                            <w:div w:id="222254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23542255">
      <w:bodyDiv w:val="1"/>
      <w:marLeft w:val="0"/>
      <w:marRight w:val="0"/>
      <w:marTop w:val="0"/>
      <w:marBottom w:val="0"/>
      <w:divBdr>
        <w:top w:val="none" w:sz="0" w:space="0" w:color="auto"/>
        <w:left w:val="none" w:sz="0" w:space="0" w:color="auto"/>
        <w:bottom w:val="none" w:sz="0" w:space="0" w:color="auto"/>
        <w:right w:val="none" w:sz="0" w:space="0" w:color="auto"/>
      </w:divBdr>
    </w:div>
    <w:div w:id="1856117357">
      <w:bodyDiv w:val="1"/>
      <w:marLeft w:val="0"/>
      <w:marRight w:val="0"/>
      <w:marTop w:val="0"/>
      <w:marBottom w:val="0"/>
      <w:divBdr>
        <w:top w:val="none" w:sz="0" w:space="0" w:color="auto"/>
        <w:left w:val="none" w:sz="0" w:space="0" w:color="auto"/>
        <w:bottom w:val="none" w:sz="0" w:space="0" w:color="auto"/>
        <w:right w:val="none" w:sz="0" w:space="0" w:color="auto"/>
      </w:divBdr>
      <w:divsChild>
        <w:div w:id="742412073">
          <w:marLeft w:val="0"/>
          <w:marRight w:val="0"/>
          <w:marTop w:val="0"/>
          <w:marBottom w:val="0"/>
          <w:divBdr>
            <w:top w:val="single" w:sz="2" w:space="0" w:color="auto"/>
            <w:left w:val="single" w:sz="2" w:space="0" w:color="auto"/>
            <w:bottom w:val="single" w:sz="6" w:space="0" w:color="auto"/>
            <w:right w:val="single" w:sz="2" w:space="0" w:color="auto"/>
          </w:divBdr>
          <w:divsChild>
            <w:div w:id="1720325599">
              <w:marLeft w:val="0"/>
              <w:marRight w:val="0"/>
              <w:marTop w:val="100"/>
              <w:marBottom w:val="100"/>
              <w:divBdr>
                <w:top w:val="single" w:sz="2" w:space="0" w:color="D9D9E3"/>
                <w:left w:val="single" w:sz="2" w:space="0" w:color="D9D9E3"/>
                <w:bottom w:val="single" w:sz="2" w:space="0" w:color="D9D9E3"/>
                <w:right w:val="single" w:sz="2" w:space="0" w:color="D9D9E3"/>
              </w:divBdr>
              <w:divsChild>
                <w:div w:id="903837987">
                  <w:marLeft w:val="0"/>
                  <w:marRight w:val="0"/>
                  <w:marTop w:val="0"/>
                  <w:marBottom w:val="0"/>
                  <w:divBdr>
                    <w:top w:val="single" w:sz="2" w:space="0" w:color="D9D9E3"/>
                    <w:left w:val="single" w:sz="2" w:space="0" w:color="D9D9E3"/>
                    <w:bottom w:val="single" w:sz="2" w:space="0" w:color="D9D9E3"/>
                    <w:right w:val="single" w:sz="2" w:space="0" w:color="D9D9E3"/>
                  </w:divBdr>
                  <w:divsChild>
                    <w:div w:id="86923885">
                      <w:marLeft w:val="0"/>
                      <w:marRight w:val="0"/>
                      <w:marTop w:val="0"/>
                      <w:marBottom w:val="0"/>
                      <w:divBdr>
                        <w:top w:val="single" w:sz="2" w:space="0" w:color="D9D9E3"/>
                        <w:left w:val="single" w:sz="2" w:space="0" w:color="D9D9E3"/>
                        <w:bottom w:val="single" w:sz="2" w:space="0" w:color="D9D9E3"/>
                        <w:right w:val="single" w:sz="2" w:space="0" w:color="D9D9E3"/>
                      </w:divBdr>
                      <w:divsChild>
                        <w:div w:id="536936798">
                          <w:marLeft w:val="0"/>
                          <w:marRight w:val="0"/>
                          <w:marTop w:val="0"/>
                          <w:marBottom w:val="0"/>
                          <w:divBdr>
                            <w:top w:val="single" w:sz="2" w:space="0" w:color="D9D9E3"/>
                            <w:left w:val="single" w:sz="2" w:space="0" w:color="D9D9E3"/>
                            <w:bottom w:val="single" w:sz="2" w:space="0" w:color="D9D9E3"/>
                            <w:right w:val="single" w:sz="2" w:space="0" w:color="D9D9E3"/>
                          </w:divBdr>
                          <w:divsChild>
                            <w:div w:id="1769423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60771163">
      <w:bodyDiv w:val="1"/>
      <w:marLeft w:val="0"/>
      <w:marRight w:val="0"/>
      <w:marTop w:val="0"/>
      <w:marBottom w:val="0"/>
      <w:divBdr>
        <w:top w:val="none" w:sz="0" w:space="0" w:color="auto"/>
        <w:left w:val="none" w:sz="0" w:space="0" w:color="auto"/>
        <w:bottom w:val="none" w:sz="0" w:space="0" w:color="auto"/>
        <w:right w:val="none" w:sz="0" w:space="0" w:color="auto"/>
      </w:divBdr>
    </w:div>
    <w:div w:id="1870416356">
      <w:bodyDiv w:val="1"/>
      <w:marLeft w:val="0"/>
      <w:marRight w:val="0"/>
      <w:marTop w:val="0"/>
      <w:marBottom w:val="0"/>
      <w:divBdr>
        <w:top w:val="none" w:sz="0" w:space="0" w:color="auto"/>
        <w:left w:val="none" w:sz="0" w:space="0" w:color="auto"/>
        <w:bottom w:val="none" w:sz="0" w:space="0" w:color="auto"/>
        <w:right w:val="none" w:sz="0" w:space="0" w:color="auto"/>
      </w:divBdr>
      <w:divsChild>
        <w:div w:id="918321407">
          <w:marLeft w:val="0"/>
          <w:marRight w:val="0"/>
          <w:marTop w:val="0"/>
          <w:marBottom w:val="0"/>
          <w:divBdr>
            <w:top w:val="single" w:sz="2" w:space="0" w:color="auto"/>
            <w:left w:val="single" w:sz="2" w:space="0" w:color="auto"/>
            <w:bottom w:val="single" w:sz="6" w:space="0" w:color="auto"/>
            <w:right w:val="single" w:sz="2" w:space="0" w:color="auto"/>
          </w:divBdr>
          <w:divsChild>
            <w:div w:id="178666435">
              <w:marLeft w:val="0"/>
              <w:marRight w:val="0"/>
              <w:marTop w:val="100"/>
              <w:marBottom w:val="100"/>
              <w:divBdr>
                <w:top w:val="single" w:sz="2" w:space="0" w:color="D9D9E3"/>
                <w:left w:val="single" w:sz="2" w:space="0" w:color="D9D9E3"/>
                <w:bottom w:val="single" w:sz="2" w:space="0" w:color="D9D9E3"/>
                <w:right w:val="single" w:sz="2" w:space="0" w:color="D9D9E3"/>
              </w:divBdr>
              <w:divsChild>
                <w:div w:id="1276717476">
                  <w:marLeft w:val="0"/>
                  <w:marRight w:val="0"/>
                  <w:marTop w:val="0"/>
                  <w:marBottom w:val="0"/>
                  <w:divBdr>
                    <w:top w:val="single" w:sz="2" w:space="0" w:color="D9D9E3"/>
                    <w:left w:val="single" w:sz="2" w:space="0" w:color="D9D9E3"/>
                    <w:bottom w:val="single" w:sz="2" w:space="0" w:color="D9D9E3"/>
                    <w:right w:val="single" w:sz="2" w:space="0" w:color="D9D9E3"/>
                  </w:divBdr>
                  <w:divsChild>
                    <w:div w:id="359546986">
                      <w:marLeft w:val="0"/>
                      <w:marRight w:val="0"/>
                      <w:marTop w:val="0"/>
                      <w:marBottom w:val="0"/>
                      <w:divBdr>
                        <w:top w:val="single" w:sz="2" w:space="0" w:color="D9D9E3"/>
                        <w:left w:val="single" w:sz="2" w:space="0" w:color="D9D9E3"/>
                        <w:bottom w:val="single" w:sz="2" w:space="0" w:color="D9D9E3"/>
                        <w:right w:val="single" w:sz="2" w:space="0" w:color="D9D9E3"/>
                      </w:divBdr>
                      <w:divsChild>
                        <w:div w:id="1172646365">
                          <w:marLeft w:val="0"/>
                          <w:marRight w:val="0"/>
                          <w:marTop w:val="0"/>
                          <w:marBottom w:val="0"/>
                          <w:divBdr>
                            <w:top w:val="single" w:sz="2" w:space="0" w:color="D9D9E3"/>
                            <w:left w:val="single" w:sz="2" w:space="0" w:color="D9D9E3"/>
                            <w:bottom w:val="single" w:sz="2" w:space="0" w:color="D9D9E3"/>
                            <w:right w:val="single" w:sz="2" w:space="0" w:color="D9D9E3"/>
                          </w:divBdr>
                          <w:divsChild>
                            <w:div w:id="16788463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18517634">
      <w:bodyDiv w:val="1"/>
      <w:marLeft w:val="0"/>
      <w:marRight w:val="0"/>
      <w:marTop w:val="0"/>
      <w:marBottom w:val="0"/>
      <w:divBdr>
        <w:top w:val="none" w:sz="0" w:space="0" w:color="auto"/>
        <w:left w:val="none" w:sz="0" w:space="0" w:color="auto"/>
        <w:bottom w:val="none" w:sz="0" w:space="0" w:color="auto"/>
        <w:right w:val="none" w:sz="0" w:space="0" w:color="auto"/>
      </w:divBdr>
    </w:div>
    <w:div w:id="1931619557">
      <w:bodyDiv w:val="1"/>
      <w:marLeft w:val="0"/>
      <w:marRight w:val="0"/>
      <w:marTop w:val="0"/>
      <w:marBottom w:val="0"/>
      <w:divBdr>
        <w:top w:val="none" w:sz="0" w:space="0" w:color="auto"/>
        <w:left w:val="none" w:sz="0" w:space="0" w:color="auto"/>
        <w:bottom w:val="none" w:sz="0" w:space="0" w:color="auto"/>
        <w:right w:val="none" w:sz="0" w:space="0" w:color="auto"/>
      </w:divBdr>
    </w:div>
    <w:div w:id="2052879765">
      <w:bodyDiv w:val="1"/>
      <w:marLeft w:val="0"/>
      <w:marRight w:val="0"/>
      <w:marTop w:val="0"/>
      <w:marBottom w:val="0"/>
      <w:divBdr>
        <w:top w:val="none" w:sz="0" w:space="0" w:color="auto"/>
        <w:left w:val="none" w:sz="0" w:space="0" w:color="auto"/>
        <w:bottom w:val="none" w:sz="0" w:space="0" w:color="auto"/>
        <w:right w:val="none" w:sz="0" w:space="0" w:color="auto"/>
      </w:divBdr>
      <w:divsChild>
        <w:div w:id="1566841637">
          <w:marLeft w:val="0"/>
          <w:marRight w:val="0"/>
          <w:marTop w:val="0"/>
          <w:marBottom w:val="0"/>
          <w:divBdr>
            <w:top w:val="single" w:sz="2" w:space="0" w:color="auto"/>
            <w:left w:val="single" w:sz="2" w:space="0" w:color="auto"/>
            <w:bottom w:val="single" w:sz="6" w:space="0" w:color="auto"/>
            <w:right w:val="single" w:sz="2" w:space="0" w:color="auto"/>
          </w:divBdr>
          <w:divsChild>
            <w:div w:id="21388405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570252">
                  <w:marLeft w:val="0"/>
                  <w:marRight w:val="0"/>
                  <w:marTop w:val="0"/>
                  <w:marBottom w:val="0"/>
                  <w:divBdr>
                    <w:top w:val="single" w:sz="2" w:space="0" w:color="D9D9E3"/>
                    <w:left w:val="single" w:sz="2" w:space="0" w:color="D9D9E3"/>
                    <w:bottom w:val="single" w:sz="2" w:space="0" w:color="D9D9E3"/>
                    <w:right w:val="single" w:sz="2" w:space="0" w:color="D9D9E3"/>
                  </w:divBdr>
                  <w:divsChild>
                    <w:div w:id="788082792">
                      <w:marLeft w:val="0"/>
                      <w:marRight w:val="0"/>
                      <w:marTop w:val="0"/>
                      <w:marBottom w:val="0"/>
                      <w:divBdr>
                        <w:top w:val="single" w:sz="2" w:space="0" w:color="D9D9E3"/>
                        <w:left w:val="single" w:sz="2" w:space="0" w:color="D9D9E3"/>
                        <w:bottom w:val="single" w:sz="2" w:space="0" w:color="D9D9E3"/>
                        <w:right w:val="single" w:sz="2" w:space="0" w:color="D9D9E3"/>
                      </w:divBdr>
                      <w:divsChild>
                        <w:div w:id="1304694860">
                          <w:marLeft w:val="0"/>
                          <w:marRight w:val="0"/>
                          <w:marTop w:val="0"/>
                          <w:marBottom w:val="0"/>
                          <w:divBdr>
                            <w:top w:val="single" w:sz="2" w:space="0" w:color="D9D9E3"/>
                            <w:left w:val="single" w:sz="2" w:space="0" w:color="D9D9E3"/>
                            <w:bottom w:val="single" w:sz="2" w:space="0" w:color="D9D9E3"/>
                            <w:right w:val="single" w:sz="2" w:space="0" w:color="D9D9E3"/>
                          </w:divBdr>
                          <w:divsChild>
                            <w:div w:id="2076194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87215959">
      <w:bodyDiv w:val="1"/>
      <w:marLeft w:val="0"/>
      <w:marRight w:val="0"/>
      <w:marTop w:val="0"/>
      <w:marBottom w:val="0"/>
      <w:divBdr>
        <w:top w:val="none" w:sz="0" w:space="0" w:color="auto"/>
        <w:left w:val="none" w:sz="0" w:space="0" w:color="auto"/>
        <w:bottom w:val="none" w:sz="0" w:space="0" w:color="auto"/>
        <w:right w:val="none" w:sz="0" w:space="0" w:color="auto"/>
      </w:divBdr>
    </w:div>
    <w:div w:id="2099711755">
      <w:bodyDiv w:val="1"/>
      <w:marLeft w:val="0"/>
      <w:marRight w:val="0"/>
      <w:marTop w:val="0"/>
      <w:marBottom w:val="0"/>
      <w:divBdr>
        <w:top w:val="none" w:sz="0" w:space="0" w:color="auto"/>
        <w:left w:val="none" w:sz="0" w:space="0" w:color="auto"/>
        <w:bottom w:val="none" w:sz="0" w:space="0" w:color="auto"/>
        <w:right w:val="none" w:sz="0" w:space="0" w:color="auto"/>
      </w:divBdr>
      <w:divsChild>
        <w:div w:id="1037508877">
          <w:marLeft w:val="0"/>
          <w:marRight w:val="0"/>
          <w:marTop w:val="0"/>
          <w:marBottom w:val="0"/>
          <w:divBdr>
            <w:top w:val="single" w:sz="2" w:space="0" w:color="auto"/>
            <w:left w:val="single" w:sz="2" w:space="0" w:color="auto"/>
            <w:bottom w:val="single" w:sz="6" w:space="0" w:color="auto"/>
            <w:right w:val="single" w:sz="2" w:space="0" w:color="auto"/>
          </w:divBdr>
          <w:divsChild>
            <w:div w:id="18898047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0255197">
                  <w:marLeft w:val="0"/>
                  <w:marRight w:val="0"/>
                  <w:marTop w:val="0"/>
                  <w:marBottom w:val="0"/>
                  <w:divBdr>
                    <w:top w:val="single" w:sz="2" w:space="0" w:color="D9D9E3"/>
                    <w:left w:val="single" w:sz="2" w:space="0" w:color="D9D9E3"/>
                    <w:bottom w:val="single" w:sz="2" w:space="0" w:color="D9D9E3"/>
                    <w:right w:val="single" w:sz="2" w:space="0" w:color="D9D9E3"/>
                  </w:divBdr>
                  <w:divsChild>
                    <w:div w:id="1377437575">
                      <w:marLeft w:val="0"/>
                      <w:marRight w:val="0"/>
                      <w:marTop w:val="0"/>
                      <w:marBottom w:val="0"/>
                      <w:divBdr>
                        <w:top w:val="single" w:sz="2" w:space="0" w:color="D9D9E3"/>
                        <w:left w:val="single" w:sz="2" w:space="0" w:color="D9D9E3"/>
                        <w:bottom w:val="single" w:sz="2" w:space="0" w:color="D9D9E3"/>
                        <w:right w:val="single" w:sz="2" w:space="0" w:color="D9D9E3"/>
                      </w:divBdr>
                      <w:divsChild>
                        <w:div w:id="485366831">
                          <w:marLeft w:val="0"/>
                          <w:marRight w:val="0"/>
                          <w:marTop w:val="0"/>
                          <w:marBottom w:val="0"/>
                          <w:divBdr>
                            <w:top w:val="single" w:sz="2" w:space="0" w:color="D9D9E3"/>
                            <w:left w:val="single" w:sz="2" w:space="0" w:color="D9D9E3"/>
                            <w:bottom w:val="single" w:sz="2" w:space="0" w:color="D9D9E3"/>
                            <w:right w:val="single" w:sz="2" w:space="0" w:color="D9D9E3"/>
                          </w:divBdr>
                          <w:divsChild>
                            <w:div w:id="41355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13669236">
      <w:bodyDiv w:val="1"/>
      <w:marLeft w:val="0"/>
      <w:marRight w:val="0"/>
      <w:marTop w:val="0"/>
      <w:marBottom w:val="0"/>
      <w:divBdr>
        <w:top w:val="none" w:sz="0" w:space="0" w:color="auto"/>
        <w:left w:val="none" w:sz="0" w:space="0" w:color="auto"/>
        <w:bottom w:val="none" w:sz="0" w:space="0" w:color="auto"/>
        <w:right w:val="none" w:sz="0" w:space="0" w:color="auto"/>
      </w:divBdr>
    </w:div>
    <w:div w:id="2124422138">
      <w:bodyDiv w:val="1"/>
      <w:marLeft w:val="0"/>
      <w:marRight w:val="0"/>
      <w:marTop w:val="0"/>
      <w:marBottom w:val="0"/>
      <w:divBdr>
        <w:top w:val="none" w:sz="0" w:space="0" w:color="auto"/>
        <w:left w:val="none" w:sz="0" w:space="0" w:color="auto"/>
        <w:bottom w:val="none" w:sz="0" w:space="0" w:color="auto"/>
        <w:right w:val="none" w:sz="0" w:space="0" w:color="auto"/>
      </w:divBdr>
    </w:div>
    <w:div w:id="2125270602">
      <w:bodyDiv w:val="1"/>
      <w:marLeft w:val="0"/>
      <w:marRight w:val="0"/>
      <w:marTop w:val="0"/>
      <w:marBottom w:val="0"/>
      <w:divBdr>
        <w:top w:val="none" w:sz="0" w:space="0" w:color="auto"/>
        <w:left w:val="none" w:sz="0" w:space="0" w:color="auto"/>
        <w:bottom w:val="none" w:sz="0" w:space="0" w:color="auto"/>
        <w:right w:val="none" w:sz="0" w:space="0" w:color="auto"/>
      </w:divBdr>
    </w:div>
    <w:div w:id="21453413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hyperlink" Target="https://www.techtarget.com/searchapparchitecture/definition/Enterprise-Service-Bus-ESB" TargetMode="External"/><Relationship Id="rId39" Type="http://schemas.openxmlformats.org/officeDocument/2006/relationships/image" Target="media/image33.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8.jpe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gi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gif"/><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67750-0805-4D0A-AE2B-AE5D8F8F3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TotalTime>
  <Pages>50</Pages>
  <Words>18739</Words>
  <Characters>106814</Characters>
  <Application>Microsoft Office Word</Application>
  <DocSecurity>0</DocSecurity>
  <Lines>890</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Aarjav Hansoti</dc:creator>
  <cp:lastModifiedBy>Varun Khadayate</cp:lastModifiedBy>
  <cp:revision>7</cp:revision>
  <cp:lastPrinted>2023-04-29T18:42:00Z</cp:lastPrinted>
  <dcterms:created xsi:type="dcterms:W3CDTF">2023-04-01T10:17:00Z</dcterms:created>
  <dcterms:modified xsi:type="dcterms:W3CDTF">2023-04-29T19:40:00Z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2023-03-31T00:00:00Z</vt:filetime>
  </property>
  <property fmtid="{D5CDD505-2E9C-101B-9397-08002B2CF9AE}" pid="3" name="Creator">
    <vt:lpwstr>Microsoft Word</vt:lpwstr>
  </property>
  <property fmtid="{D5CDD505-2E9C-101B-9397-08002B2CF9AE}" pid="4" name="LastSaved">
    <vt:filetime>2023-04-01T00:00:00Z</vt:filetime>
  </property>
</Properties>
</file>