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94CE" w14:textId="47C3CB8A" w:rsidR="00F2382C" w:rsidRDefault="00C51530">
      <w:pPr>
        <w:rPr>
          <w:lang w:val="en-US"/>
        </w:rPr>
      </w:pPr>
      <w:r>
        <w:rPr>
          <w:lang w:val="en-US"/>
        </w:rPr>
        <w:t>Varun Khadayate A016</w:t>
      </w:r>
    </w:p>
    <w:p w14:paraId="3D644B51" w14:textId="4427D358" w:rsidR="00C51530" w:rsidRDefault="00C51530" w:rsidP="00C51530">
      <w:pPr>
        <w:pStyle w:val="Title"/>
        <w:jc w:val="center"/>
        <w:rPr>
          <w:lang w:val="en-US"/>
        </w:rPr>
      </w:pPr>
      <w:r w:rsidRPr="00C51530">
        <w:rPr>
          <w:lang w:val="en-US"/>
        </w:rPr>
        <w:t>Case study on REST</w:t>
      </w:r>
    </w:p>
    <w:p w14:paraId="46E3A784" w14:textId="20777819" w:rsidR="00C51530" w:rsidRPr="00C51530" w:rsidRDefault="00C51530" w:rsidP="00C51530">
      <w:pPr>
        <w:rPr>
          <w:lang w:val="en-US"/>
        </w:rPr>
      </w:pPr>
      <w:r w:rsidRPr="00C51530">
        <w:t>An application programming interface (API) defines the rules that you must follow to communicate with other software systems. Developers expose or create APIs so that other applications can communicate with their applications programmatically. For example, the timesheet application exposes an API that asks for an employee's full name and a range of dates. When it receives this information, it internally processes the employee's timesheet and returns the number of hours worked in that date range.</w:t>
      </w:r>
    </w:p>
    <w:p w14:paraId="363D5662" w14:textId="67262253" w:rsidR="00C51530" w:rsidRPr="00C51530" w:rsidRDefault="00C51530" w:rsidP="00C51530">
      <w:pPr>
        <w:pStyle w:val="Heading1"/>
      </w:pPr>
      <w:r w:rsidRPr="00C51530">
        <w:t>Characteristics of REST</w:t>
      </w:r>
    </w:p>
    <w:p w14:paraId="6A27AC8A" w14:textId="77777777" w:rsidR="00C51530" w:rsidRPr="00C51530" w:rsidRDefault="00C51530" w:rsidP="00C51530">
      <w:pPr>
        <w:numPr>
          <w:ilvl w:val="0"/>
          <w:numId w:val="1"/>
        </w:numPr>
      </w:pPr>
      <w:r w:rsidRPr="00C51530">
        <w:t>REST, or Representational State Transfer, is a lightweight architectural style used for designing web services.</w:t>
      </w:r>
    </w:p>
    <w:p w14:paraId="0F131A27" w14:textId="77777777" w:rsidR="00C51530" w:rsidRPr="00C51530" w:rsidRDefault="00C51530" w:rsidP="00C51530">
      <w:pPr>
        <w:numPr>
          <w:ilvl w:val="0"/>
          <w:numId w:val="1"/>
        </w:numPr>
      </w:pPr>
      <w:r w:rsidRPr="00C51530">
        <w:t>RESTful web services use HTTP methods like GET, POST, PUT, and DELETE to manipulate resources on the server.</w:t>
      </w:r>
    </w:p>
    <w:p w14:paraId="6ADF12D9" w14:textId="77777777" w:rsidR="00C51530" w:rsidRPr="00C51530" w:rsidRDefault="00C51530" w:rsidP="00C51530">
      <w:pPr>
        <w:numPr>
          <w:ilvl w:val="0"/>
          <w:numId w:val="1"/>
        </w:numPr>
      </w:pPr>
      <w:r w:rsidRPr="00C51530">
        <w:t>RESTful web services use URLs to identify resources, and use hypermedia links to navigate between resources.</w:t>
      </w:r>
    </w:p>
    <w:p w14:paraId="0AE2F005" w14:textId="77777777" w:rsidR="00C51530" w:rsidRPr="00C51530" w:rsidRDefault="00C51530" w:rsidP="00C51530">
      <w:pPr>
        <w:numPr>
          <w:ilvl w:val="0"/>
          <w:numId w:val="1"/>
        </w:numPr>
      </w:pPr>
      <w:r w:rsidRPr="00C51530">
        <w:t>RESTful web services support multiple data formats, including XML, JSON, and plain text.</w:t>
      </w:r>
    </w:p>
    <w:p w14:paraId="3F1E938F" w14:textId="11A7A308" w:rsidR="00C51530" w:rsidRPr="00C51530" w:rsidRDefault="00C51530" w:rsidP="00C51530">
      <w:pPr>
        <w:pStyle w:val="Heading1"/>
      </w:pPr>
      <w:r w:rsidRPr="00C51530">
        <w:t>Advantages of REST</w:t>
      </w:r>
    </w:p>
    <w:p w14:paraId="130FA114" w14:textId="77777777" w:rsidR="00C51530" w:rsidRPr="00C51530" w:rsidRDefault="00C51530" w:rsidP="00C51530">
      <w:pPr>
        <w:numPr>
          <w:ilvl w:val="0"/>
          <w:numId w:val="2"/>
        </w:numPr>
      </w:pPr>
      <w:r w:rsidRPr="00C51530">
        <w:t>RESTful web services are simpler and easier to implement than SOAP-based web services.</w:t>
      </w:r>
    </w:p>
    <w:p w14:paraId="59A344B8" w14:textId="77777777" w:rsidR="00C51530" w:rsidRPr="00C51530" w:rsidRDefault="00C51530" w:rsidP="00C51530">
      <w:pPr>
        <w:numPr>
          <w:ilvl w:val="0"/>
          <w:numId w:val="2"/>
        </w:numPr>
      </w:pPr>
      <w:r w:rsidRPr="00C51530">
        <w:t>RESTful web services are more flexible, as they allow clients to retrieve and manipulate resources using a wide range of HTTP methods.</w:t>
      </w:r>
    </w:p>
    <w:p w14:paraId="6790397B" w14:textId="77777777" w:rsidR="00C51530" w:rsidRPr="00C51530" w:rsidRDefault="00C51530" w:rsidP="00C51530">
      <w:pPr>
        <w:numPr>
          <w:ilvl w:val="0"/>
          <w:numId w:val="2"/>
        </w:numPr>
      </w:pPr>
      <w:r w:rsidRPr="00C51530">
        <w:t>RESTful web services are more scalable, as they do not require maintaining state on the server.</w:t>
      </w:r>
    </w:p>
    <w:p w14:paraId="22FA2071" w14:textId="0A8D94E8" w:rsidR="00C51530" w:rsidRPr="00C51530" w:rsidRDefault="00C51530" w:rsidP="00C51530">
      <w:pPr>
        <w:pStyle w:val="Heading1"/>
      </w:pPr>
      <w:r w:rsidRPr="00C51530">
        <w:t>Disadvantages of REST</w:t>
      </w:r>
    </w:p>
    <w:p w14:paraId="70BB5315" w14:textId="77777777" w:rsidR="00C51530" w:rsidRPr="00C51530" w:rsidRDefault="00C51530" w:rsidP="00C51530">
      <w:pPr>
        <w:numPr>
          <w:ilvl w:val="0"/>
          <w:numId w:val="3"/>
        </w:numPr>
      </w:pPr>
      <w:r w:rsidRPr="00C51530">
        <w:t>RESTful web services may not provide the same level of security as SOAP-based web services, as they rely on transport-layer security like SSL/TLS.</w:t>
      </w:r>
    </w:p>
    <w:p w14:paraId="5D6F4A22" w14:textId="77777777" w:rsidR="00C51530" w:rsidRPr="00C51530" w:rsidRDefault="00C51530" w:rsidP="00C51530">
      <w:pPr>
        <w:numPr>
          <w:ilvl w:val="0"/>
          <w:numId w:val="3"/>
        </w:numPr>
      </w:pPr>
      <w:r w:rsidRPr="00C51530">
        <w:t>RESTful web services may be less standardized than SOAP-based web services, as there are no strict guidelines for designing RESTful APIs.</w:t>
      </w:r>
    </w:p>
    <w:p w14:paraId="117BDDC9" w14:textId="77777777" w:rsidR="00C51530" w:rsidRPr="00C51530" w:rsidRDefault="00C51530" w:rsidP="00C51530">
      <w:pPr>
        <w:numPr>
          <w:ilvl w:val="0"/>
          <w:numId w:val="3"/>
        </w:numPr>
      </w:pPr>
      <w:r w:rsidRPr="00C51530">
        <w:t>RESTful web services may be more difficult to discover than SOAP-based web services, as there are no standard mechanisms for describing RESTful APIs.</w:t>
      </w:r>
    </w:p>
    <w:p w14:paraId="57F81CEB" w14:textId="01B549F3" w:rsidR="00C51530" w:rsidRPr="00C51530" w:rsidRDefault="00C51530" w:rsidP="00C51530">
      <w:pPr>
        <w:pStyle w:val="Heading1"/>
      </w:pPr>
      <w:r w:rsidRPr="00C51530">
        <w:t>Comparison with SOAP</w:t>
      </w:r>
    </w:p>
    <w:p w14:paraId="647A4659" w14:textId="77777777" w:rsidR="00C51530" w:rsidRPr="00C51530" w:rsidRDefault="00C51530" w:rsidP="00C51530">
      <w:pPr>
        <w:numPr>
          <w:ilvl w:val="0"/>
          <w:numId w:val="4"/>
        </w:numPr>
      </w:pPr>
      <w:r w:rsidRPr="00C51530">
        <w:t>SOAP is a more complex and heavyweight protocol than REST, as it relies on XML messaging and has a more rigid structure.</w:t>
      </w:r>
    </w:p>
    <w:p w14:paraId="41E9C283" w14:textId="77777777" w:rsidR="00C51530" w:rsidRPr="00C51530" w:rsidRDefault="00C51530" w:rsidP="00C51530">
      <w:pPr>
        <w:numPr>
          <w:ilvl w:val="0"/>
          <w:numId w:val="4"/>
        </w:numPr>
      </w:pPr>
      <w:r w:rsidRPr="00C51530">
        <w:lastRenderedPageBreak/>
        <w:t>SOAP provides more advanced security features than REST, such as message-level encryption and digital signatures.</w:t>
      </w:r>
    </w:p>
    <w:p w14:paraId="3FD7F0EF" w14:textId="77777777" w:rsidR="00C51530" w:rsidRPr="00C51530" w:rsidRDefault="00C51530" w:rsidP="00C51530">
      <w:pPr>
        <w:numPr>
          <w:ilvl w:val="0"/>
          <w:numId w:val="4"/>
        </w:numPr>
      </w:pPr>
      <w:r w:rsidRPr="00C51530">
        <w:t>SOAP requires a lot of bandwidth due to its verbose nature, whereas RESTful web services use a more lightweight message format like JSON.</w:t>
      </w:r>
    </w:p>
    <w:p w14:paraId="3E9CEC52" w14:textId="22E29678" w:rsidR="00C51530" w:rsidRDefault="00C51530" w:rsidP="00C51530">
      <w:pPr>
        <w:numPr>
          <w:ilvl w:val="0"/>
          <w:numId w:val="4"/>
        </w:numPr>
      </w:pPr>
      <w:r w:rsidRPr="00C51530">
        <w:t>RESTful web services are more flexible and scalable than SOAP-based web services, as they allow clients to interact with resources using a variety of HTTP methods.</w:t>
      </w:r>
    </w:p>
    <w:p w14:paraId="69B32CFF" w14:textId="13FBF714" w:rsidR="00C51530" w:rsidRDefault="00C51530" w:rsidP="00C51530">
      <w:pPr>
        <w:pStyle w:val="Heading1"/>
      </w:pPr>
      <w:r>
        <w:t>Case Study: Twitter</w:t>
      </w:r>
    </w:p>
    <w:p w14:paraId="20D7316B" w14:textId="77777777" w:rsidR="00C51530" w:rsidRPr="00C51530" w:rsidRDefault="00C51530" w:rsidP="00C51530">
      <w:r w:rsidRPr="00C51530">
        <w:t>One real-life example of REST is the Twitter API, which provides developers with access to various features of the Twitter platform, such as searching for tweets, posting tweets, and retrieving user information. The Twitter API uses RESTful web services to allow developers to interact with the Twitter platform.</w:t>
      </w:r>
    </w:p>
    <w:p w14:paraId="7A8F8885" w14:textId="77777777" w:rsidR="00C51530" w:rsidRPr="00C51530" w:rsidRDefault="00C51530" w:rsidP="00C51530">
      <w:r w:rsidRPr="00C51530">
        <w:t>The Twitter API uses HTTP as the underlying transport protocol for communication between client applications and the Twitter servers. The API also adheres to the principles of REST, which include:</w:t>
      </w:r>
    </w:p>
    <w:p w14:paraId="6F754E6D" w14:textId="77777777" w:rsidR="00C51530" w:rsidRPr="00C51530" w:rsidRDefault="00C51530" w:rsidP="00C51530">
      <w:pPr>
        <w:numPr>
          <w:ilvl w:val="0"/>
          <w:numId w:val="5"/>
        </w:numPr>
      </w:pPr>
      <w:r w:rsidRPr="00C51530">
        <w:t>A client-server architecture: The Twitter API provides a server-side service that client applications can access through a well-defined interface.</w:t>
      </w:r>
    </w:p>
    <w:p w14:paraId="024E8C09" w14:textId="77777777" w:rsidR="00C51530" w:rsidRPr="00C51530" w:rsidRDefault="00C51530" w:rsidP="00C51530">
      <w:pPr>
        <w:numPr>
          <w:ilvl w:val="0"/>
          <w:numId w:val="5"/>
        </w:numPr>
      </w:pPr>
      <w:r w:rsidRPr="00C51530">
        <w:t>Stateless communication: Each request from the client to the server contains all the information necessary for the server to process the request, without relying on information from previous requests. This makes the server easier to scale, as it doesn't need to maintain session state for each client.</w:t>
      </w:r>
    </w:p>
    <w:p w14:paraId="1A5EE00E" w14:textId="77777777" w:rsidR="00C51530" w:rsidRPr="00C51530" w:rsidRDefault="00C51530" w:rsidP="00C51530">
      <w:pPr>
        <w:numPr>
          <w:ilvl w:val="0"/>
          <w:numId w:val="5"/>
        </w:numPr>
      </w:pPr>
      <w:proofErr w:type="spellStart"/>
      <w:r w:rsidRPr="00C51530">
        <w:t>Cacheability</w:t>
      </w:r>
      <w:proofErr w:type="spellEnd"/>
      <w:r w:rsidRPr="00C51530">
        <w:t>: Responses from the server can be cached by the client or intermediary servers to improve performance.</w:t>
      </w:r>
    </w:p>
    <w:p w14:paraId="44C64810" w14:textId="77777777" w:rsidR="00C51530" w:rsidRPr="00C51530" w:rsidRDefault="00C51530" w:rsidP="00C51530">
      <w:pPr>
        <w:numPr>
          <w:ilvl w:val="0"/>
          <w:numId w:val="5"/>
        </w:numPr>
      </w:pPr>
      <w:r w:rsidRPr="00C51530">
        <w:t>Layered system: The Twitter API is designed as a layered system, with different components responsible for handling different aspects of the API's functionality. This allows for better scalability and separation of concerns.</w:t>
      </w:r>
    </w:p>
    <w:p w14:paraId="05C76987" w14:textId="77777777" w:rsidR="00C51530" w:rsidRPr="00C51530" w:rsidRDefault="00C51530" w:rsidP="00C51530">
      <w:pPr>
        <w:numPr>
          <w:ilvl w:val="0"/>
          <w:numId w:val="5"/>
        </w:numPr>
      </w:pPr>
      <w:r w:rsidRPr="00C51530">
        <w:t>Uniform interface: The Twitter API provides a standardized interface for client applications to interact with the server. This includes using HTTP methods like GET, POST, PUT, and DELETE to perform CRUD operations on resources, and using HTTP status codes to indicate the success or failure of a request.</w:t>
      </w:r>
    </w:p>
    <w:p w14:paraId="4E28201B" w14:textId="77777777" w:rsidR="00C51530" w:rsidRPr="00C51530" w:rsidRDefault="00C51530" w:rsidP="00C51530">
      <w:r w:rsidRPr="00C51530">
        <w:t>By using REST, the Twitter API provides a simple and flexible way for developers to interact with the Twitter platform. The RESTful architecture allows for easy scaling and caching, while the uniform interface provides a standardized way of interacting with the API.</w:t>
      </w:r>
    </w:p>
    <w:p w14:paraId="444280D9" w14:textId="77777777" w:rsidR="00C51530" w:rsidRPr="00C51530" w:rsidRDefault="00C51530" w:rsidP="00C51530"/>
    <w:sectPr w:rsidR="00C51530" w:rsidRPr="00C51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7F9E"/>
    <w:multiLevelType w:val="multilevel"/>
    <w:tmpl w:val="4DF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A6F5C"/>
    <w:multiLevelType w:val="multilevel"/>
    <w:tmpl w:val="CB40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131B0"/>
    <w:multiLevelType w:val="multilevel"/>
    <w:tmpl w:val="E928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3F07E3"/>
    <w:multiLevelType w:val="multilevel"/>
    <w:tmpl w:val="727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F7C83"/>
    <w:multiLevelType w:val="multilevel"/>
    <w:tmpl w:val="E35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541353">
    <w:abstractNumId w:val="4"/>
  </w:num>
  <w:num w:numId="2" w16cid:durableId="1248810834">
    <w:abstractNumId w:val="2"/>
  </w:num>
  <w:num w:numId="3" w16cid:durableId="815687421">
    <w:abstractNumId w:val="1"/>
  </w:num>
  <w:num w:numId="4" w16cid:durableId="1052004256">
    <w:abstractNumId w:val="3"/>
  </w:num>
  <w:num w:numId="5" w16cid:durableId="201267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39CC"/>
    <w:rsid w:val="00245B03"/>
    <w:rsid w:val="00C51530"/>
    <w:rsid w:val="00EC39CC"/>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B74D"/>
  <w15:chartTrackingRefBased/>
  <w15:docId w15:val="{96D6588B-FE1C-4C20-B019-D2E4C95E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5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5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53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16719">
      <w:bodyDiv w:val="1"/>
      <w:marLeft w:val="0"/>
      <w:marRight w:val="0"/>
      <w:marTop w:val="0"/>
      <w:marBottom w:val="0"/>
      <w:divBdr>
        <w:top w:val="none" w:sz="0" w:space="0" w:color="auto"/>
        <w:left w:val="none" w:sz="0" w:space="0" w:color="auto"/>
        <w:bottom w:val="none" w:sz="0" w:space="0" w:color="auto"/>
        <w:right w:val="none" w:sz="0" w:space="0" w:color="auto"/>
      </w:divBdr>
    </w:div>
    <w:div w:id="1005599084">
      <w:bodyDiv w:val="1"/>
      <w:marLeft w:val="0"/>
      <w:marRight w:val="0"/>
      <w:marTop w:val="0"/>
      <w:marBottom w:val="0"/>
      <w:divBdr>
        <w:top w:val="none" w:sz="0" w:space="0" w:color="auto"/>
        <w:left w:val="none" w:sz="0" w:space="0" w:color="auto"/>
        <w:bottom w:val="none" w:sz="0" w:space="0" w:color="auto"/>
        <w:right w:val="none" w:sz="0" w:space="0" w:color="auto"/>
      </w:divBdr>
    </w:div>
    <w:div w:id="1675500164">
      <w:bodyDiv w:val="1"/>
      <w:marLeft w:val="0"/>
      <w:marRight w:val="0"/>
      <w:marTop w:val="0"/>
      <w:marBottom w:val="0"/>
      <w:divBdr>
        <w:top w:val="none" w:sz="0" w:space="0" w:color="auto"/>
        <w:left w:val="none" w:sz="0" w:space="0" w:color="auto"/>
        <w:bottom w:val="none" w:sz="0" w:space="0" w:color="auto"/>
        <w:right w:val="none" w:sz="0" w:space="0" w:color="auto"/>
      </w:divBdr>
    </w:div>
    <w:div w:id="213597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2023-03-21T14:43:00Z</dcterms:created>
  <dcterms:modified xsi:type="dcterms:W3CDTF">2023-03-21T14:50:00Z</dcterms:modified>
</cp:coreProperties>
</file>