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512A" w14:textId="0A82B679" w:rsidR="00F2382C" w:rsidRDefault="000F473B">
      <w:pPr>
        <w:rPr>
          <w:lang w:val="en-US"/>
        </w:rPr>
      </w:pPr>
      <w:r>
        <w:rPr>
          <w:lang w:val="en-US"/>
        </w:rPr>
        <w:t>Varun Khadayate A016</w:t>
      </w:r>
    </w:p>
    <w:p w14:paraId="539EE4D2" w14:textId="7684B2C5" w:rsidR="000F473B" w:rsidRDefault="000F473B" w:rsidP="000F473B">
      <w:pPr>
        <w:pStyle w:val="Title"/>
        <w:jc w:val="center"/>
        <w:rPr>
          <w:lang w:val="en-US"/>
        </w:rPr>
      </w:pPr>
      <w:r>
        <w:rPr>
          <w:lang w:val="en-US"/>
        </w:rPr>
        <w:t>Zachman Framework</w:t>
      </w:r>
    </w:p>
    <w:p w14:paraId="182DBCB2" w14:textId="77777777" w:rsidR="00FE7B77" w:rsidRDefault="00FE7B77" w:rsidP="00FE7B77">
      <w:r w:rsidRPr="00FE7B77">
        <w:t xml:space="preserve">The Zachman Framework is a widely used framework for enterprise architecture, developed by John Zachman in the 1980s. It is a matrix-like structure that defines a set of viewpoints, or perspectives, for examining an organization's information infrastructure. The Zachman Framework consists of six rows, each representing a different perspective, and six columns, each representing a different aspect of an organization's information infrastructure. </w:t>
      </w:r>
    </w:p>
    <w:p w14:paraId="53D1647F" w14:textId="78560C96" w:rsidR="00FE7B77" w:rsidRPr="00FE7B77" w:rsidRDefault="00FE7B77" w:rsidP="00FE7B77">
      <w:pPr>
        <w:pStyle w:val="Heading1"/>
      </w:pPr>
      <w:r w:rsidRPr="00FE7B77">
        <w:t>The six perspectives are:</w:t>
      </w:r>
    </w:p>
    <w:p w14:paraId="23094BB5" w14:textId="77777777" w:rsidR="00FE7B77" w:rsidRPr="00FE7B77" w:rsidRDefault="00FE7B77" w:rsidP="00FE7B77">
      <w:pPr>
        <w:numPr>
          <w:ilvl w:val="0"/>
          <w:numId w:val="1"/>
        </w:numPr>
      </w:pPr>
      <w:r w:rsidRPr="00FE7B77">
        <w:t>The Scope Perspective: This perspective defines the business objectives, processes, and functions of an organization.</w:t>
      </w:r>
    </w:p>
    <w:p w14:paraId="36AA23FD" w14:textId="77777777" w:rsidR="00FE7B77" w:rsidRPr="00FE7B77" w:rsidRDefault="00FE7B77" w:rsidP="00FE7B77">
      <w:pPr>
        <w:numPr>
          <w:ilvl w:val="0"/>
          <w:numId w:val="1"/>
        </w:numPr>
      </w:pPr>
      <w:r w:rsidRPr="00FE7B77">
        <w:t>The Enterprise Perspective: This perspective defines the information systems, data, and applications required to support the business objectives.</w:t>
      </w:r>
    </w:p>
    <w:p w14:paraId="38337475" w14:textId="77777777" w:rsidR="00FE7B77" w:rsidRPr="00FE7B77" w:rsidRDefault="00FE7B77" w:rsidP="00FE7B77">
      <w:pPr>
        <w:numPr>
          <w:ilvl w:val="0"/>
          <w:numId w:val="1"/>
        </w:numPr>
      </w:pPr>
      <w:r w:rsidRPr="00FE7B77">
        <w:t>The System Perspective: This perspective defines the technology infrastructure, hardware, software, and networks required to support the information systems.</w:t>
      </w:r>
    </w:p>
    <w:p w14:paraId="29077449" w14:textId="77777777" w:rsidR="00FE7B77" w:rsidRPr="00FE7B77" w:rsidRDefault="00FE7B77" w:rsidP="00FE7B77">
      <w:pPr>
        <w:numPr>
          <w:ilvl w:val="0"/>
          <w:numId w:val="1"/>
        </w:numPr>
      </w:pPr>
      <w:r w:rsidRPr="00FE7B77">
        <w:t>The Technology Perspective: This perspective defines the specific technologies, products, and services required to support the technology infrastructure.</w:t>
      </w:r>
    </w:p>
    <w:p w14:paraId="1E04EECF" w14:textId="77777777" w:rsidR="00FE7B77" w:rsidRPr="00FE7B77" w:rsidRDefault="00FE7B77" w:rsidP="00FE7B77">
      <w:pPr>
        <w:numPr>
          <w:ilvl w:val="0"/>
          <w:numId w:val="1"/>
        </w:numPr>
      </w:pPr>
      <w:r w:rsidRPr="00FE7B77">
        <w:t>The Detailed Representation Perspective: This perspective defines the detailed technical specifications, models, and designs required to implement the technology infrastructure.</w:t>
      </w:r>
    </w:p>
    <w:p w14:paraId="3E4A5051" w14:textId="77777777" w:rsidR="00FE7B77" w:rsidRPr="00FE7B77" w:rsidRDefault="00FE7B77" w:rsidP="00FE7B77">
      <w:pPr>
        <w:numPr>
          <w:ilvl w:val="0"/>
          <w:numId w:val="1"/>
        </w:numPr>
      </w:pPr>
      <w:r w:rsidRPr="00FE7B77">
        <w:t>The Functioning Enterprise Perspective: This perspective represents the actual implementation and operation of the information infrastructure, including monitoring, management, and maintenance.</w:t>
      </w:r>
    </w:p>
    <w:p w14:paraId="43F81A74" w14:textId="77777777" w:rsidR="00FE7B77" w:rsidRPr="00FE7B77" w:rsidRDefault="00FE7B77" w:rsidP="00FE7B77">
      <w:r w:rsidRPr="00FE7B77">
        <w:t>The six columns of the Zachman Framework represent the different aspects of an organization's information infrastructure, including:</w:t>
      </w:r>
    </w:p>
    <w:p w14:paraId="201BA49E" w14:textId="77777777" w:rsidR="00FE7B77" w:rsidRPr="00FE7B77" w:rsidRDefault="00FE7B77" w:rsidP="00FE7B77">
      <w:pPr>
        <w:numPr>
          <w:ilvl w:val="0"/>
          <w:numId w:val="2"/>
        </w:numPr>
      </w:pPr>
      <w:r w:rsidRPr="00FE7B77">
        <w:t>Who: The people involved in the organization, including customers, employees, and partners.</w:t>
      </w:r>
    </w:p>
    <w:p w14:paraId="5F86F805" w14:textId="77777777" w:rsidR="00FE7B77" w:rsidRPr="00FE7B77" w:rsidRDefault="00FE7B77" w:rsidP="00FE7B77">
      <w:pPr>
        <w:numPr>
          <w:ilvl w:val="0"/>
          <w:numId w:val="2"/>
        </w:numPr>
      </w:pPr>
      <w:r w:rsidRPr="00FE7B77">
        <w:t>What: The data and information used in the organization, including structured and unstructured data.</w:t>
      </w:r>
    </w:p>
    <w:p w14:paraId="57E5C19D" w14:textId="77777777" w:rsidR="00FE7B77" w:rsidRPr="00FE7B77" w:rsidRDefault="00FE7B77" w:rsidP="00FE7B77">
      <w:pPr>
        <w:numPr>
          <w:ilvl w:val="0"/>
          <w:numId w:val="2"/>
        </w:numPr>
      </w:pPr>
      <w:r w:rsidRPr="00FE7B77">
        <w:t>Where: The locations where the organization operates, including physical and virtual locations.</w:t>
      </w:r>
    </w:p>
    <w:p w14:paraId="24419029" w14:textId="77777777" w:rsidR="00FE7B77" w:rsidRPr="00FE7B77" w:rsidRDefault="00FE7B77" w:rsidP="00FE7B77">
      <w:pPr>
        <w:numPr>
          <w:ilvl w:val="0"/>
          <w:numId w:val="2"/>
        </w:numPr>
      </w:pPr>
      <w:r w:rsidRPr="00FE7B77">
        <w:t>When: The time dimension of the organization, including the timeframes and schedules for business processes and operations.</w:t>
      </w:r>
    </w:p>
    <w:p w14:paraId="02442C7F" w14:textId="77777777" w:rsidR="00FE7B77" w:rsidRPr="00FE7B77" w:rsidRDefault="00FE7B77" w:rsidP="00FE7B77">
      <w:pPr>
        <w:numPr>
          <w:ilvl w:val="0"/>
          <w:numId w:val="2"/>
        </w:numPr>
      </w:pPr>
      <w:r w:rsidRPr="00FE7B77">
        <w:t>Why: The business rationale for the organization's activities, including goals, objectives, and strategies.</w:t>
      </w:r>
    </w:p>
    <w:p w14:paraId="0C6BAF13" w14:textId="77777777" w:rsidR="00FE7B77" w:rsidRPr="00FE7B77" w:rsidRDefault="00FE7B77" w:rsidP="00FE7B77">
      <w:pPr>
        <w:numPr>
          <w:ilvl w:val="0"/>
          <w:numId w:val="2"/>
        </w:numPr>
      </w:pPr>
      <w:r w:rsidRPr="00FE7B77">
        <w:lastRenderedPageBreak/>
        <w:t>How: The methods and procedures used to carry out the organization's activities, including business processes and technology solutions.</w:t>
      </w:r>
    </w:p>
    <w:p w14:paraId="1A282275" w14:textId="77777777" w:rsidR="00FE7B77" w:rsidRPr="00FE7B77" w:rsidRDefault="00FE7B77" w:rsidP="00FE7B77">
      <w:r w:rsidRPr="00FE7B77">
        <w:t>The Zachman Framework is used to help organizations develop a comprehensive understanding of their information infrastructure, and to identify gaps and opportunities for improvement. It is also used to facilitate communication and collaboration between different departments and stakeholders within an organization, by providing a common language and set of reference points for discussions and decision-making.</w:t>
      </w:r>
    </w:p>
    <w:p w14:paraId="62897AC3" w14:textId="77777777" w:rsidR="00FE7B77" w:rsidRPr="00FE7B77" w:rsidRDefault="00FE7B77" w:rsidP="00FE7B77">
      <w:pPr>
        <w:pStyle w:val="Heading1"/>
      </w:pPr>
      <w:r w:rsidRPr="00FE7B77">
        <w:t>Advantages of the Zachman Framework:</w:t>
      </w:r>
    </w:p>
    <w:p w14:paraId="4F3777DC" w14:textId="77777777" w:rsidR="00FE7B77" w:rsidRPr="00FE7B77" w:rsidRDefault="00FE7B77" w:rsidP="00FE7B77">
      <w:pPr>
        <w:numPr>
          <w:ilvl w:val="0"/>
          <w:numId w:val="3"/>
        </w:numPr>
      </w:pPr>
      <w:r w:rsidRPr="00FE7B77">
        <w:t xml:space="preserve">Comprehensive: The Zachman Framework provides a comprehensive structure for </w:t>
      </w:r>
      <w:proofErr w:type="spellStart"/>
      <w:r w:rsidRPr="00FE7B77">
        <w:t>analyzing</w:t>
      </w:r>
      <w:proofErr w:type="spellEnd"/>
      <w:r w:rsidRPr="00FE7B77">
        <w:t xml:space="preserve"> an organization's information infrastructure from multiple perspectives, allowing for a holistic understanding of the system.</w:t>
      </w:r>
    </w:p>
    <w:p w14:paraId="1DFE17C7" w14:textId="77777777" w:rsidR="00FE7B77" w:rsidRPr="00FE7B77" w:rsidRDefault="00FE7B77" w:rsidP="00FE7B77">
      <w:pPr>
        <w:numPr>
          <w:ilvl w:val="0"/>
          <w:numId w:val="3"/>
        </w:numPr>
      </w:pPr>
      <w:r w:rsidRPr="00FE7B77">
        <w:t>Consistency: The framework provides a consistent vocabulary and set of reference points for different stakeholders in an organization, improving communication and collaboration.</w:t>
      </w:r>
    </w:p>
    <w:p w14:paraId="37E2F380" w14:textId="77777777" w:rsidR="00FE7B77" w:rsidRPr="00FE7B77" w:rsidRDefault="00FE7B77" w:rsidP="00FE7B77">
      <w:pPr>
        <w:numPr>
          <w:ilvl w:val="0"/>
          <w:numId w:val="3"/>
        </w:numPr>
      </w:pPr>
      <w:r w:rsidRPr="00FE7B77">
        <w:t>Flexibility: The framework can be applied to different types of organizations and can be customized to meet specific needs and objectives.</w:t>
      </w:r>
    </w:p>
    <w:p w14:paraId="18A456E9" w14:textId="77777777" w:rsidR="00FE7B77" w:rsidRPr="00FE7B77" w:rsidRDefault="00FE7B77" w:rsidP="00FE7B77">
      <w:pPr>
        <w:numPr>
          <w:ilvl w:val="0"/>
          <w:numId w:val="3"/>
        </w:numPr>
      </w:pPr>
      <w:r w:rsidRPr="00FE7B77">
        <w:t>Scalability: The framework can be scaled up or down to suit the size and complexity of an organization's information infrastructure.</w:t>
      </w:r>
    </w:p>
    <w:p w14:paraId="73A6E136" w14:textId="77777777" w:rsidR="00FE7B77" w:rsidRPr="00FE7B77" w:rsidRDefault="00FE7B77" w:rsidP="00FE7B77">
      <w:pPr>
        <w:numPr>
          <w:ilvl w:val="0"/>
          <w:numId w:val="3"/>
        </w:numPr>
      </w:pPr>
      <w:r w:rsidRPr="00FE7B77">
        <w:t>Integration: The framework can help identify integration issues and promote integration across different aspects of the information infrastructure.</w:t>
      </w:r>
    </w:p>
    <w:p w14:paraId="641ADA23" w14:textId="77777777" w:rsidR="00FE7B77" w:rsidRPr="00FE7B77" w:rsidRDefault="00FE7B77" w:rsidP="00FE7B77">
      <w:pPr>
        <w:pStyle w:val="Heading1"/>
      </w:pPr>
      <w:r w:rsidRPr="00FE7B77">
        <w:t>Disadvantages of the Zachman Framework:</w:t>
      </w:r>
    </w:p>
    <w:p w14:paraId="752F64ED" w14:textId="77777777" w:rsidR="00FE7B77" w:rsidRPr="00FE7B77" w:rsidRDefault="00FE7B77" w:rsidP="00FE7B77">
      <w:pPr>
        <w:numPr>
          <w:ilvl w:val="0"/>
          <w:numId w:val="4"/>
        </w:numPr>
      </w:pPr>
      <w:r w:rsidRPr="00FE7B77">
        <w:t>Complexity: The Zachman Framework can be complex and difficult to understand, requiring significant training and expertise to implement effectively.</w:t>
      </w:r>
    </w:p>
    <w:p w14:paraId="363FCDBC" w14:textId="77777777" w:rsidR="00FE7B77" w:rsidRPr="00FE7B77" w:rsidRDefault="00FE7B77" w:rsidP="00FE7B77">
      <w:pPr>
        <w:numPr>
          <w:ilvl w:val="0"/>
          <w:numId w:val="4"/>
        </w:numPr>
      </w:pPr>
      <w:r w:rsidRPr="00FE7B77">
        <w:t>Time-consuming: The framework can be time-consuming to implement, as it requires a thorough analysis of an organization's information infrastructure from multiple perspectives.</w:t>
      </w:r>
    </w:p>
    <w:p w14:paraId="48C48607" w14:textId="77777777" w:rsidR="00FE7B77" w:rsidRPr="00FE7B77" w:rsidRDefault="00FE7B77" w:rsidP="00FE7B77">
      <w:pPr>
        <w:numPr>
          <w:ilvl w:val="0"/>
          <w:numId w:val="4"/>
        </w:numPr>
      </w:pPr>
      <w:r w:rsidRPr="00FE7B77">
        <w:t>Lack of standardization: The framework is not standardized, which means that different organizations may use different variations or interpretations of the framework.</w:t>
      </w:r>
    </w:p>
    <w:p w14:paraId="3656A77D" w14:textId="77777777" w:rsidR="00FE7B77" w:rsidRPr="00FE7B77" w:rsidRDefault="00FE7B77" w:rsidP="00FE7B77">
      <w:pPr>
        <w:numPr>
          <w:ilvl w:val="0"/>
          <w:numId w:val="4"/>
        </w:numPr>
      </w:pPr>
      <w:r w:rsidRPr="00FE7B77">
        <w:t>Limited scope: The framework focuses primarily on the information infrastructure of an organization and may not address other important aspects such as organizational culture or human factors.</w:t>
      </w:r>
    </w:p>
    <w:p w14:paraId="3564444C" w14:textId="77777777" w:rsidR="00FE7B77" w:rsidRPr="00FE7B77" w:rsidRDefault="00FE7B77" w:rsidP="00FE7B77">
      <w:pPr>
        <w:numPr>
          <w:ilvl w:val="0"/>
          <w:numId w:val="4"/>
        </w:numPr>
      </w:pPr>
      <w:r w:rsidRPr="00FE7B77">
        <w:t>Limited applicability: The framework may not be suitable for all types of organizations or for organizations with very simple information infrastructures.</w:t>
      </w:r>
    </w:p>
    <w:p w14:paraId="0FC90A4A" w14:textId="1B3FFFE8" w:rsidR="00FE7B77" w:rsidRPr="00FE7B77" w:rsidRDefault="00FE7B77" w:rsidP="00FE7B77">
      <w:pPr>
        <w:pStyle w:val="Heading1"/>
      </w:pPr>
      <w:r>
        <w:lastRenderedPageBreak/>
        <w:t>S</w:t>
      </w:r>
      <w:r w:rsidRPr="00FE7B77">
        <w:t>ome real-life examples of organizations using the Zachman Framework:</w:t>
      </w:r>
    </w:p>
    <w:p w14:paraId="2E9C671D" w14:textId="77777777" w:rsidR="00FE7B77" w:rsidRPr="00FE7B77" w:rsidRDefault="00FE7B77" w:rsidP="00FE7B77">
      <w:pPr>
        <w:pStyle w:val="ListParagraph"/>
        <w:numPr>
          <w:ilvl w:val="0"/>
          <w:numId w:val="6"/>
        </w:numPr>
      </w:pPr>
      <w:r w:rsidRPr="00FE7B77">
        <w:t>U.S. Air Force: The U.S. Air Force uses the Zachman Framework to manage its information technology infrastructure. The framework helps the Air Force to standardize its IT architecture and make more informed decisions about investments in technology.</w:t>
      </w:r>
    </w:p>
    <w:p w14:paraId="412CA026" w14:textId="77777777" w:rsidR="00FE7B77" w:rsidRPr="00FE7B77" w:rsidRDefault="00FE7B77" w:rsidP="00FE7B77">
      <w:pPr>
        <w:pStyle w:val="ListParagraph"/>
        <w:numPr>
          <w:ilvl w:val="0"/>
          <w:numId w:val="6"/>
        </w:numPr>
      </w:pPr>
      <w:r w:rsidRPr="00FE7B77">
        <w:t>State of Minnesota: The State of Minnesota uses the Zachman Framework to develop and maintain its enterprise architecture. The framework helps the state government to ensure that its IT systems are aligned with its business objectives and to identify opportunities for improvement.</w:t>
      </w:r>
    </w:p>
    <w:p w14:paraId="680898C2" w14:textId="77777777" w:rsidR="00FE7B77" w:rsidRPr="00FE7B77" w:rsidRDefault="00FE7B77" w:rsidP="00FE7B77">
      <w:pPr>
        <w:pStyle w:val="ListParagraph"/>
        <w:numPr>
          <w:ilvl w:val="0"/>
          <w:numId w:val="6"/>
        </w:numPr>
      </w:pPr>
      <w:r w:rsidRPr="00FE7B77">
        <w:t>Intel: Intel uses the Zachman Framework to manage its complex IT infrastructure. The framework helps the company to align its IT systems with its business strategy and to identify areas where it can optimize its operations.</w:t>
      </w:r>
    </w:p>
    <w:p w14:paraId="2CD94B34" w14:textId="77777777" w:rsidR="00FE7B77" w:rsidRPr="00FE7B77" w:rsidRDefault="00FE7B77" w:rsidP="00FE7B77">
      <w:pPr>
        <w:pStyle w:val="ListParagraph"/>
        <w:numPr>
          <w:ilvl w:val="0"/>
          <w:numId w:val="6"/>
        </w:numPr>
      </w:pPr>
      <w:r w:rsidRPr="00FE7B77">
        <w:t>Chevron: Chevron uses the Zachman Framework to manage its IT infrastructure across multiple business units and regions. The framework helps the company to standardize its IT architecture and to ensure that its systems are aligned with its business objectives.</w:t>
      </w:r>
    </w:p>
    <w:p w14:paraId="2726E5FB" w14:textId="77777777" w:rsidR="00FE7B77" w:rsidRPr="00FE7B77" w:rsidRDefault="00FE7B77" w:rsidP="00FE7B77">
      <w:pPr>
        <w:pStyle w:val="ListParagraph"/>
        <w:numPr>
          <w:ilvl w:val="0"/>
          <w:numId w:val="6"/>
        </w:numPr>
      </w:pPr>
      <w:r w:rsidRPr="00FE7B77">
        <w:t>Boeing: Boeing uses the Zachman Framework to manage the development and implementation of its complex aircraft systems. The framework helps the company to ensure that its systems are integrated and aligned with its business goals, and to identify opportunities for optimization and improvement.</w:t>
      </w:r>
    </w:p>
    <w:p w14:paraId="5695A96A" w14:textId="33245BA5" w:rsidR="00FE7B77" w:rsidRPr="00FE7B77" w:rsidRDefault="00FE7B77" w:rsidP="000F473B">
      <w:r w:rsidRPr="00FE7B77">
        <w:t xml:space="preserve">These examples demonstrate how the Zachman Framework can be applied to different types of organizations and industries, from government agencies to large corporations. By using the framework to </w:t>
      </w:r>
      <w:proofErr w:type="spellStart"/>
      <w:r w:rsidRPr="00FE7B77">
        <w:t>analyze</w:t>
      </w:r>
      <w:proofErr w:type="spellEnd"/>
      <w:r w:rsidRPr="00FE7B77">
        <w:t xml:space="preserve"> their information infrastructure from multiple perspectives, these organizations are able to make more informed decisions about their technology investments and improve their overall efficiency and effectiveness.</w:t>
      </w:r>
    </w:p>
    <w:sectPr w:rsidR="00FE7B77" w:rsidRPr="00FE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C7C99"/>
    <w:multiLevelType w:val="multilevel"/>
    <w:tmpl w:val="9910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C79E3"/>
    <w:multiLevelType w:val="hybridMultilevel"/>
    <w:tmpl w:val="8F5A0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B6245"/>
    <w:multiLevelType w:val="multilevel"/>
    <w:tmpl w:val="684A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267D3"/>
    <w:multiLevelType w:val="multilevel"/>
    <w:tmpl w:val="941A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75505"/>
    <w:multiLevelType w:val="multilevel"/>
    <w:tmpl w:val="C9F4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50AB2"/>
    <w:multiLevelType w:val="multilevel"/>
    <w:tmpl w:val="0066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918422">
    <w:abstractNumId w:val="0"/>
  </w:num>
  <w:num w:numId="2" w16cid:durableId="1380783611">
    <w:abstractNumId w:val="4"/>
  </w:num>
  <w:num w:numId="3" w16cid:durableId="1508784833">
    <w:abstractNumId w:val="5"/>
  </w:num>
  <w:num w:numId="4" w16cid:durableId="1207181955">
    <w:abstractNumId w:val="2"/>
  </w:num>
  <w:num w:numId="5" w16cid:durableId="80764719">
    <w:abstractNumId w:val="3"/>
  </w:num>
  <w:num w:numId="6" w16cid:durableId="1217818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15A9"/>
    <w:rsid w:val="000F473B"/>
    <w:rsid w:val="00245B03"/>
    <w:rsid w:val="00B115A9"/>
    <w:rsid w:val="00F2382C"/>
    <w:rsid w:val="00FE7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06BF"/>
  <w15:chartTrackingRefBased/>
  <w15:docId w15:val="{AC720A0A-C85C-46CD-B483-3E599E31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B7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E7B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152">
      <w:bodyDiv w:val="1"/>
      <w:marLeft w:val="0"/>
      <w:marRight w:val="0"/>
      <w:marTop w:val="0"/>
      <w:marBottom w:val="0"/>
      <w:divBdr>
        <w:top w:val="none" w:sz="0" w:space="0" w:color="auto"/>
        <w:left w:val="none" w:sz="0" w:space="0" w:color="auto"/>
        <w:bottom w:val="none" w:sz="0" w:space="0" w:color="auto"/>
        <w:right w:val="none" w:sz="0" w:space="0" w:color="auto"/>
      </w:divBdr>
    </w:div>
    <w:div w:id="660816731">
      <w:bodyDiv w:val="1"/>
      <w:marLeft w:val="0"/>
      <w:marRight w:val="0"/>
      <w:marTop w:val="0"/>
      <w:marBottom w:val="0"/>
      <w:divBdr>
        <w:top w:val="none" w:sz="0" w:space="0" w:color="auto"/>
        <w:left w:val="none" w:sz="0" w:space="0" w:color="auto"/>
        <w:bottom w:val="none" w:sz="0" w:space="0" w:color="auto"/>
        <w:right w:val="none" w:sz="0" w:space="0" w:color="auto"/>
      </w:divBdr>
    </w:div>
    <w:div w:id="710421814">
      <w:bodyDiv w:val="1"/>
      <w:marLeft w:val="0"/>
      <w:marRight w:val="0"/>
      <w:marTop w:val="0"/>
      <w:marBottom w:val="0"/>
      <w:divBdr>
        <w:top w:val="none" w:sz="0" w:space="0" w:color="auto"/>
        <w:left w:val="none" w:sz="0" w:space="0" w:color="auto"/>
        <w:bottom w:val="none" w:sz="0" w:space="0" w:color="auto"/>
        <w:right w:val="none" w:sz="0" w:space="0" w:color="auto"/>
      </w:divBdr>
    </w:div>
    <w:div w:id="931280019">
      <w:bodyDiv w:val="1"/>
      <w:marLeft w:val="0"/>
      <w:marRight w:val="0"/>
      <w:marTop w:val="0"/>
      <w:marBottom w:val="0"/>
      <w:divBdr>
        <w:top w:val="none" w:sz="0" w:space="0" w:color="auto"/>
        <w:left w:val="none" w:sz="0" w:space="0" w:color="auto"/>
        <w:bottom w:val="none" w:sz="0" w:space="0" w:color="auto"/>
        <w:right w:val="none" w:sz="0" w:space="0" w:color="auto"/>
      </w:divBdr>
    </w:div>
    <w:div w:id="1145508250">
      <w:bodyDiv w:val="1"/>
      <w:marLeft w:val="0"/>
      <w:marRight w:val="0"/>
      <w:marTop w:val="0"/>
      <w:marBottom w:val="0"/>
      <w:divBdr>
        <w:top w:val="none" w:sz="0" w:space="0" w:color="auto"/>
        <w:left w:val="none" w:sz="0" w:space="0" w:color="auto"/>
        <w:bottom w:val="none" w:sz="0" w:space="0" w:color="auto"/>
        <w:right w:val="none" w:sz="0" w:space="0" w:color="auto"/>
      </w:divBdr>
    </w:div>
    <w:div w:id="1230580381">
      <w:bodyDiv w:val="1"/>
      <w:marLeft w:val="0"/>
      <w:marRight w:val="0"/>
      <w:marTop w:val="0"/>
      <w:marBottom w:val="0"/>
      <w:divBdr>
        <w:top w:val="none" w:sz="0" w:space="0" w:color="auto"/>
        <w:left w:val="none" w:sz="0" w:space="0" w:color="auto"/>
        <w:bottom w:val="none" w:sz="0" w:space="0" w:color="auto"/>
        <w:right w:val="none" w:sz="0" w:space="0" w:color="auto"/>
      </w:divBdr>
    </w:div>
    <w:div w:id="17449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2023-03-21T15:02:00Z</dcterms:created>
  <dcterms:modified xsi:type="dcterms:W3CDTF">2023-03-21T15:52:00Z</dcterms:modified>
</cp:coreProperties>
</file>