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6621" w:rsidRDefault="00CC1E7F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6621" w:rsidRPr="00063ECC" w:rsidRDefault="00CC1E7F" w:rsidP="00CC1E7F">
      <w:pPr>
        <w:jc w:val="center"/>
        <w:rPr>
          <w:lang w:val="bg-BG"/>
        </w:rPr>
      </w:pPr>
      <w:r>
        <w:t xml:space="preserve">СОФИЙСКИ УНИВЕРСИТЕТ </w:t>
      </w:r>
      <w:r w:rsidR="00063ECC">
        <w:rPr>
          <w:lang w:val="bg-BG"/>
        </w:rPr>
        <w:t>„</w:t>
      </w:r>
      <w:r>
        <w:t>СВ. КЛИМЕНТ ОХРИДСКИ</w:t>
      </w:r>
      <w:r w:rsidR="00063ECC">
        <w:rPr>
          <w:lang w:val="bg-BG"/>
        </w:rPr>
        <w:t>“</w:t>
      </w:r>
    </w:p>
    <w:p w:rsidR="00006621" w:rsidRDefault="00CC1E7F" w:rsidP="00CC1E7F">
      <w:pPr>
        <w:spacing w:line="331" w:lineRule="auto"/>
        <w:jc w:val="center"/>
      </w:pPr>
      <w:r>
        <w:rPr>
          <w:sz w:val="24"/>
          <w:szCs w:val="24"/>
        </w:rPr>
        <w:t>ФАКУЛТЕТ ПО МАТЕМАТИКА И ИНФОРМАТИКА</w:t>
      </w:r>
    </w:p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CC1E7F">
      <w:pPr>
        <w:spacing w:line="331" w:lineRule="auto"/>
        <w:jc w:val="center"/>
      </w:pPr>
      <w:r>
        <w:rPr>
          <w:sz w:val="36"/>
          <w:szCs w:val="36"/>
        </w:rPr>
        <w:t>КУРСОВ ПРОЕКТ</w:t>
      </w:r>
    </w:p>
    <w:p w:rsidR="00006621" w:rsidRPr="00063ECC" w:rsidRDefault="00CC1E7F">
      <w:pPr>
        <w:spacing w:line="331" w:lineRule="auto"/>
        <w:jc w:val="center"/>
        <w:rPr>
          <w:lang w:val="bg-BG"/>
        </w:rPr>
      </w:pPr>
      <w:r>
        <w:rPr>
          <w:sz w:val="36"/>
          <w:szCs w:val="36"/>
        </w:rPr>
        <w:t xml:space="preserve">ПО </w:t>
      </w:r>
      <w:r w:rsidR="00063ECC">
        <w:rPr>
          <w:sz w:val="36"/>
          <w:szCs w:val="36"/>
          <w:lang w:val="bg-BG"/>
        </w:rPr>
        <w:t>СИСТЕМИ, ОСНОВАНИ НА ЗНАНИЯ</w:t>
      </w:r>
    </w:p>
    <w:p w:rsidR="00006621" w:rsidRDefault="00006621"/>
    <w:p w:rsidR="00006621" w:rsidRDefault="00CC1E7F">
      <w:pPr>
        <w:spacing w:line="331" w:lineRule="auto"/>
        <w:jc w:val="center"/>
      </w:pPr>
      <w:r>
        <w:rPr>
          <w:sz w:val="24"/>
          <w:szCs w:val="24"/>
        </w:rPr>
        <w:t>Тема:</w:t>
      </w:r>
    </w:p>
    <w:p w:rsidR="00006621" w:rsidRPr="00D747D9" w:rsidRDefault="00D747D9" w:rsidP="00D747D9">
      <w:pPr>
        <w:jc w:val="center"/>
        <w:rPr>
          <w:rFonts w:ascii="Uni Sans Heavy CAPS" w:hAnsi="Uni Sans Heavy CAPS"/>
          <w:b/>
        </w:rPr>
      </w:pPr>
      <w:r w:rsidRPr="00D747D9">
        <w:rPr>
          <w:rFonts w:ascii="Uni Sans Heavy CAPS" w:hAnsi="Uni Sans Heavy CAPS"/>
          <w:b/>
          <w:sz w:val="48"/>
        </w:rPr>
        <w:t>TastyIdea</w:t>
      </w:r>
    </w:p>
    <w:p w:rsidR="00006621" w:rsidRDefault="00006621"/>
    <w:p w:rsidR="00006621" w:rsidRDefault="00006621"/>
    <w:p w:rsidR="00006621" w:rsidRDefault="00006621"/>
    <w:p w:rsidR="00006621" w:rsidRDefault="00CC1E7F" w:rsidP="00D747D9">
      <w:pPr>
        <w:spacing w:line="331" w:lineRule="auto"/>
        <w:jc w:val="center"/>
      </w:pPr>
      <w:r w:rsidRPr="00063ECC">
        <w:rPr>
          <w:sz w:val="24"/>
          <w:szCs w:val="24"/>
        </w:rPr>
        <w:t>Студенти:</w:t>
      </w:r>
    </w:p>
    <w:p w:rsidR="00006621" w:rsidRDefault="00D747D9" w:rsidP="00D747D9">
      <w:pPr>
        <w:spacing w:line="331" w:lineRule="auto"/>
        <w:jc w:val="center"/>
        <w:rPr>
          <w:lang w:val="bg-BG"/>
        </w:rPr>
      </w:pPr>
      <w:r>
        <w:rPr>
          <w:lang w:val="bg-BG"/>
        </w:rPr>
        <w:t>Виктор Младенов Колев, група 3, 71776</w:t>
      </w:r>
    </w:p>
    <w:p w:rsidR="00D747D9" w:rsidRDefault="00D747D9" w:rsidP="00D747D9">
      <w:pPr>
        <w:spacing w:line="331" w:lineRule="auto"/>
        <w:jc w:val="center"/>
        <w:rPr>
          <w:lang w:val="bg-BG"/>
        </w:rPr>
      </w:pPr>
      <w:r>
        <w:rPr>
          <w:lang w:val="bg-BG"/>
        </w:rPr>
        <w:t>Невена Михайлова Кирова, група 3, 71827</w:t>
      </w:r>
    </w:p>
    <w:p w:rsidR="00006621" w:rsidRPr="00063ECC" w:rsidRDefault="00D747D9" w:rsidP="00D747D9">
      <w:pPr>
        <w:spacing w:line="331" w:lineRule="auto"/>
        <w:jc w:val="center"/>
        <w:rPr>
          <w:lang w:val="bg-BG"/>
        </w:rPr>
      </w:pPr>
      <w:r>
        <w:rPr>
          <w:lang w:val="bg-BG"/>
        </w:rPr>
        <w:t>Кристиан Кременов Кирилов, група 1, 71818</w:t>
      </w:r>
    </w:p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006621"/>
    <w:p w:rsidR="00006621" w:rsidRDefault="00CC1E7F">
      <w:pPr>
        <w:spacing w:line="331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София, </w:t>
      </w:r>
      <w:r w:rsidR="00886812">
        <w:rPr>
          <w:sz w:val="24"/>
          <w:szCs w:val="24"/>
          <w:lang w:val="bg-BG"/>
        </w:rPr>
        <w:t>януари</w:t>
      </w:r>
      <w:r>
        <w:rPr>
          <w:sz w:val="24"/>
          <w:szCs w:val="24"/>
        </w:rPr>
        <w:t xml:space="preserve"> 20</w:t>
      </w:r>
      <w:r w:rsidR="00886812">
        <w:rPr>
          <w:sz w:val="24"/>
          <w:szCs w:val="24"/>
          <w:lang w:val="bg-BG"/>
        </w:rPr>
        <w:t>20</w:t>
      </w:r>
      <w:r>
        <w:rPr>
          <w:sz w:val="24"/>
          <w:szCs w:val="24"/>
        </w:rPr>
        <w:t xml:space="preserve"> г.</w:t>
      </w:r>
    </w:p>
    <w:p w:rsidR="00CC1E7F" w:rsidRDefault="00CC1E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1E7F" w:rsidRDefault="00CC1E7F">
      <w:pPr>
        <w:spacing w:line="331" w:lineRule="auto"/>
        <w:jc w:val="center"/>
      </w:pPr>
    </w:p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Формулировка на задачата</w:t>
      </w:r>
    </w:p>
    <w:p w:rsidR="00006621" w:rsidRDefault="00CC1E7F">
      <w:pPr>
        <w:spacing w:line="331" w:lineRule="auto"/>
      </w:pPr>
      <w:r>
        <w:rPr>
          <w:sz w:val="24"/>
          <w:szCs w:val="24"/>
        </w:rPr>
        <w:tab/>
      </w:r>
    </w:p>
    <w:p w:rsidR="00006621" w:rsidRDefault="00CC1E7F" w:rsidP="005C18E8">
      <w:pPr>
        <w:spacing w:line="331" w:lineRule="auto"/>
      </w:pPr>
      <w:r>
        <w:rPr>
          <w:sz w:val="24"/>
          <w:szCs w:val="24"/>
        </w:rPr>
        <w:tab/>
      </w:r>
      <w:r w:rsidR="00CC3DDD">
        <w:rPr>
          <w:sz w:val="24"/>
          <w:szCs w:val="24"/>
          <w:lang w:val="bg-BG"/>
        </w:rPr>
        <w:t>Задачата се състои в ре</w:t>
      </w:r>
      <w:r w:rsidR="00CC3DDD">
        <w:t>ализиране на</w:t>
      </w:r>
      <w:r w:rsidR="005C18E8">
        <w:t xml:space="preserve"> система, основана на правила, която по данни за налични хранителни продукти предлага рецепти на ястия, които може да бъдат приготвени от тези продукти (https://spoonacular.com/food-api). Данните за продуктите включват: наименование на продукта; енергийна стойност (http://www.okeybg.com/blog/view/72/Tablitza-za-energiinata-stoinost-na-hranitelniteprodukti.html); цена; налично количество. </w:t>
      </w:r>
      <w:r w:rsidR="00CC3DDD">
        <w:rPr>
          <w:lang w:val="bg-BG"/>
        </w:rPr>
        <w:t>П</w:t>
      </w:r>
      <w:r w:rsidR="005C18E8">
        <w:t xml:space="preserve">редлаганите рецепти включват: наименование на ястието; максимален брой порции, които може да бъдат приготвени с наличните продукти; енергийна стойност и цена на една порция. </w:t>
      </w:r>
    </w:p>
    <w:p w:rsidR="00006621" w:rsidRDefault="00006621">
      <w:pPr>
        <w:spacing w:line="331" w:lineRule="auto"/>
      </w:pPr>
    </w:p>
    <w:p w:rsidR="00006621" w:rsidRDefault="00006621">
      <w:pPr>
        <w:spacing w:line="331" w:lineRule="auto"/>
      </w:pPr>
    </w:p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Използвани алгоритми</w:t>
      </w:r>
    </w:p>
    <w:p w:rsidR="00006621" w:rsidRDefault="00006621"/>
    <w:p w:rsidR="00006621" w:rsidRDefault="00CC1E7F">
      <w:pPr>
        <w:spacing w:line="331" w:lineRule="auto"/>
      </w:pPr>
      <w:r>
        <w:rPr>
          <w:sz w:val="24"/>
          <w:szCs w:val="24"/>
        </w:rPr>
        <w:tab/>
      </w:r>
    </w:p>
    <w:p w:rsidR="00006621" w:rsidRDefault="00006621"/>
    <w:p w:rsidR="00006621" w:rsidRDefault="00006621"/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Описание на програмната реализация</w:t>
      </w:r>
    </w:p>
    <w:p w:rsidR="00006621" w:rsidRDefault="00006621"/>
    <w:p w:rsidR="005C18E8" w:rsidRDefault="00CC3DDD" w:rsidP="005C18E8">
      <w:pPr>
        <w:pStyle w:val="NoSpacing"/>
        <w:ind w:left="360"/>
        <w:rPr>
          <w:lang w:val="bg-BG"/>
        </w:rPr>
      </w:pPr>
      <w:r>
        <w:rPr>
          <w:lang w:val="bg-BG"/>
        </w:rPr>
        <w:t>За реализацията на</w:t>
      </w:r>
      <w:r w:rsidR="005C18E8">
        <w:rPr>
          <w:lang w:val="bg-BG"/>
        </w:rPr>
        <w:t xml:space="preserve"> платформа</w:t>
      </w:r>
      <w:r>
        <w:rPr>
          <w:lang w:val="bg-BG"/>
        </w:rPr>
        <w:t>та</w:t>
      </w:r>
      <w:r w:rsidR="005C18E8">
        <w:rPr>
          <w:lang w:val="bg-BG"/>
        </w:rPr>
        <w:t xml:space="preserve"> </w:t>
      </w:r>
      <w:r w:rsidR="005C18E8">
        <w:t xml:space="preserve">TastyIdea </w:t>
      </w:r>
      <w:r>
        <w:rPr>
          <w:lang w:val="bg-BG"/>
        </w:rPr>
        <w:t>са използвани</w:t>
      </w:r>
      <w:r w:rsidR="005C18E8">
        <w:rPr>
          <w:lang w:val="bg-BG"/>
        </w:rPr>
        <w:t xml:space="preserve"> </w:t>
      </w:r>
      <w:r w:rsidR="005C18E8">
        <w:t xml:space="preserve">HTML, JavaScript </w:t>
      </w:r>
      <w:r w:rsidR="005C18E8">
        <w:rPr>
          <w:lang w:val="bg-BG"/>
        </w:rPr>
        <w:t xml:space="preserve">и </w:t>
      </w:r>
      <w:r w:rsidR="005C18E8">
        <w:t>Jquery.</w:t>
      </w:r>
      <w:r w:rsidR="005C18E8">
        <w:rPr>
          <w:lang w:val="bg-BG"/>
        </w:rPr>
        <w:t xml:space="preserve"> Продуктите</w:t>
      </w:r>
      <w:r>
        <w:rPr>
          <w:lang w:val="bg-BG"/>
        </w:rPr>
        <w:t>,</w:t>
      </w:r>
      <w:r w:rsidR="005C18E8">
        <w:rPr>
          <w:lang w:val="bg-BG"/>
        </w:rPr>
        <w:t xml:space="preserve"> които</w:t>
      </w:r>
      <w:r>
        <w:rPr>
          <w:lang w:val="bg-BG"/>
        </w:rPr>
        <w:t xml:space="preserve"> се въвеждат,</w:t>
      </w:r>
      <w:r w:rsidR="005C18E8">
        <w:rPr>
          <w:lang w:val="bg-BG"/>
        </w:rPr>
        <w:t xml:space="preserve"> се валидират чрез </w:t>
      </w:r>
      <w:r w:rsidR="005C18E8">
        <w:t xml:space="preserve">intellisense, който </w:t>
      </w:r>
      <w:r w:rsidR="005C18E8">
        <w:rPr>
          <w:lang w:val="bg-BG"/>
        </w:rPr>
        <w:t xml:space="preserve">работи с предварително </w:t>
      </w:r>
      <w:r w:rsidR="005C18E8">
        <w:t xml:space="preserve">hardcode-нат </w:t>
      </w:r>
      <w:r w:rsidR="005C18E8">
        <w:rPr>
          <w:lang w:val="bg-BG"/>
        </w:rPr>
        <w:t xml:space="preserve">масив с данни, които са взети от </w:t>
      </w:r>
      <w:r w:rsidR="00D747D9">
        <w:t>(</w:t>
      </w:r>
      <w:hyperlink r:id="rId6" w:history="1">
        <w:r w:rsidR="00D747D9" w:rsidRPr="0038144F">
          <w:rPr>
            <w:rStyle w:val="Hyperlink"/>
          </w:rPr>
          <w:t>http://www.okeybg.com/blog/view/72/Tablitza-za-energiinata-stoinost-na-hranitelniteprodukti.html</w:t>
        </w:r>
      </w:hyperlink>
      <w:r w:rsidR="00D747D9">
        <w:t xml:space="preserve">) </w:t>
      </w:r>
      <w:r>
        <w:rPr>
          <w:lang w:val="bg-BG"/>
        </w:rPr>
        <w:t>и допълнително преведени</w:t>
      </w:r>
      <w:r w:rsidR="00D747D9">
        <w:rPr>
          <w:lang w:val="bg-BG"/>
        </w:rPr>
        <w:t xml:space="preserve"> на български</w:t>
      </w:r>
      <w:r>
        <w:rPr>
          <w:lang w:val="bg-BG"/>
        </w:rPr>
        <w:t xml:space="preserve"> език</w:t>
      </w:r>
      <w:r w:rsidR="00D747D9">
        <w:rPr>
          <w:lang w:val="bg-BG"/>
        </w:rPr>
        <w:t xml:space="preserve">. </w:t>
      </w:r>
      <w:r w:rsidR="00D747D9">
        <w:rPr>
          <w:lang w:val="bg-BG"/>
        </w:rPr>
        <w:br/>
      </w:r>
      <w:r>
        <w:rPr>
          <w:lang w:val="bg-BG"/>
        </w:rPr>
        <w:t xml:space="preserve">Всеки </w:t>
      </w:r>
      <w:r w:rsidR="00D747D9">
        <w:rPr>
          <w:lang w:val="bg-BG"/>
        </w:rPr>
        <w:t>избран продукт</w:t>
      </w:r>
      <w:r>
        <w:rPr>
          <w:lang w:val="bg-BG"/>
        </w:rPr>
        <w:t xml:space="preserve"> </w:t>
      </w:r>
      <w:r w:rsidR="00D747D9">
        <w:rPr>
          <w:lang w:val="bg-BG"/>
        </w:rPr>
        <w:t>бива добавян в списъ</w:t>
      </w:r>
      <w:r>
        <w:rPr>
          <w:lang w:val="bg-BG"/>
        </w:rPr>
        <w:t>к, намиращ се в ляво на страницата.</w:t>
      </w:r>
      <w:r w:rsidR="009D7EB5">
        <w:rPr>
          <w:lang w:val="bg-BG"/>
        </w:rPr>
        <w:t xml:space="preserve"> За да се добави желаният продукт в списака се използва бутонът </w:t>
      </w:r>
      <w:r w:rsidR="009D7EB5">
        <w:t>Add.</w:t>
      </w:r>
      <w:r w:rsidR="00D747D9">
        <w:rPr>
          <w:lang w:val="bg-BG"/>
        </w:rPr>
        <w:t xml:space="preserve"> </w:t>
      </w:r>
    </w:p>
    <w:p w:rsidR="00D747D9" w:rsidRPr="00D747D9" w:rsidRDefault="00D747D9" w:rsidP="00D747D9">
      <w:pPr>
        <w:pStyle w:val="NoSpacing"/>
        <w:ind w:left="360"/>
        <w:rPr>
          <w:lang w:val="bg-BG"/>
        </w:rPr>
      </w:pPr>
      <w:r>
        <w:rPr>
          <w:lang w:val="bg-BG"/>
        </w:rPr>
        <w:t>Когато на</w:t>
      </w:r>
      <w:r w:rsidR="009D7EB5">
        <w:rPr>
          <w:lang w:val="bg-BG"/>
        </w:rPr>
        <w:t>пълним нашият списък с продукти, използвайки бутонът</w:t>
      </w:r>
      <w:r w:rsidR="009D7EB5">
        <w:t xml:space="preserve"> Search</w:t>
      </w:r>
      <w:r w:rsidR="009D7EB5">
        <w:rPr>
          <w:lang w:val="bg-BG"/>
        </w:rPr>
        <w:t>,</w:t>
      </w:r>
      <w:bookmarkStart w:id="0" w:name="_GoBack"/>
      <w:bookmarkEnd w:id="0"/>
      <w:r w:rsidR="009D7EB5">
        <w:rPr>
          <w:lang w:val="bg-BG"/>
        </w:rPr>
        <w:t xml:space="preserve"> </w:t>
      </w:r>
      <w:r>
        <w:rPr>
          <w:lang w:val="bg-BG"/>
        </w:rPr>
        <w:t>започваме с търсенето на рецептите</w:t>
      </w:r>
      <w:r w:rsidR="009D7EB5">
        <w:t>,</w:t>
      </w:r>
      <w:r>
        <w:rPr>
          <w:lang w:val="bg-BG"/>
        </w:rPr>
        <w:t xml:space="preserve"> като изпращаме заявка към </w:t>
      </w:r>
      <w:r>
        <w:t>API-</w:t>
      </w:r>
      <w:r>
        <w:rPr>
          <w:lang w:val="bg-BG"/>
        </w:rPr>
        <w:t>то и получаваме 100 рецепти, които отговарят на нашето търсене. Цялата информация за тези рецепти попълваме чрез функцията</w:t>
      </w:r>
      <w:r>
        <w:t xml:space="preserve"> main() </w:t>
      </w:r>
      <w:r>
        <w:rPr>
          <w:lang w:val="bg-BG"/>
        </w:rPr>
        <w:t xml:space="preserve">в </w:t>
      </w:r>
      <w:r>
        <w:t>index.js.</w:t>
      </w:r>
      <w:r>
        <w:rPr>
          <w:lang w:val="bg-BG"/>
        </w:rPr>
        <w:t xml:space="preserve"> Всички </w:t>
      </w:r>
      <w:r>
        <w:t>url-</w:t>
      </w:r>
      <w:r>
        <w:rPr>
          <w:lang w:val="bg-BG"/>
        </w:rPr>
        <w:t xml:space="preserve">ли на картинките запазваме в </w:t>
      </w:r>
      <w:r>
        <w:t xml:space="preserve">sessionStorage </w:t>
      </w:r>
      <w:r>
        <w:rPr>
          <w:lang w:val="bg-BG"/>
        </w:rPr>
        <w:t xml:space="preserve">на браузъра със </w:t>
      </w:r>
      <w:r>
        <w:t>id-</w:t>
      </w:r>
      <w:r>
        <w:rPr>
          <w:lang w:val="bg-BG"/>
        </w:rPr>
        <w:t>та.</w:t>
      </w:r>
    </w:p>
    <w:p w:rsidR="00006621" w:rsidRPr="00D000E0" w:rsidRDefault="00D747D9" w:rsidP="00D000E0">
      <w:pPr>
        <w:pStyle w:val="NoSpacing"/>
        <w:ind w:left="360"/>
        <w:rPr>
          <w:lang w:val="bg-BG"/>
        </w:rPr>
      </w:pPr>
      <w:r>
        <w:rPr>
          <w:lang w:val="bg-BG"/>
        </w:rPr>
        <w:t>При избор на рецепта</w:t>
      </w:r>
      <w:r w:rsidR="00D000E0">
        <w:rPr>
          <w:lang w:val="bg-BG"/>
        </w:rPr>
        <w:t xml:space="preserve"> подаваме</w:t>
      </w:r>
      <w:r>
        <w:rPr>
          <w:lang w:val="bg-BG"/>
        </w:rPr>
        <w:t xml:space="preserve"> </w:t>
      </w:r>
      <w:r w:rsidR="00D000E0">
        <w:t>id-</w:t>
      </w:r>
      <w:r w:rsidR="00D000E0">
        <w:rPr>
          <w:lang w:val="bg-BG"/>
        </w:rPr>
        <w:t xml:space="preserve">то на рецептата към следващата страница и извикваме заявки към </w:t>
      </w:r>
      <w:r w:rsidR="00D000E0">
        <w:t>API-</w:t>
      </w:r>
      <w:r w:rsidR="00D000E0">
        <w:rPr>
          <w:lang w:val="bg-BG"/>
        </w:rPr>
        <w:t xml:space="preserve">то, за да получим </w:t>
      </w:r>
      <w:r w:rsidR="0027436F">
        <w:rPr>
          <w:lang w:val="bg-BG"/>
        </w:rPr>
        <w:t>повече информация за рецептата и я визуализираме.</w:t>
      </w:r>
    </w:p>
    <w:p w:rsidR="00006621" w:rsidRDefault="00006621"/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Примери, илюстриращи работата на програмната система</w:t>
      </w:r>
    </w:p>
    <w:p w:rsidR="00006621" w:rsidRDefault="00006621"/>
    <w:p w:rsidR="00006621" w:rsidRDefault="00CC1E7F">
      <w:pPr>
        <w:spacing w:line="331" w:lineRule="auto"/>
      </w:pPr>
      <w:r>
        <w:tab/>
      </w:r>
      <w:r>
        <w:rPr>
          <w:shd w:val="clear" w:color="auto" w:fill="FCE5CD"/>
        </w:rPr>
        <w:t>Тук се включват примери (снимки на екрани и др.), които илюстрират основните случаи на работа/използване на създадената програмна система, съответните данни и получените резултати.</w:t>
      </w:r>
    </w:p>
    <w:p w:rsidR="00006621" w:rsidRDefault="00006621"/>
    <w:p w:rsidR="00006621" w:rsidRDefault="00006621"/>
    <w:p w:rsidR="0000662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Литература</w:t>
      </w:r>
    </w:p>
    <w:p w:rsidR="00006621" w:rsidRDefault="0027436F">
      <w:hyperlink r:id="rId7" w:history="1">
        <w:r w:rsidRPr="0038144F">
          <w:rPr>
            <w:rStyle w:val="Hyperlink"/>
          </w:rPr>
          <w:t>http://www.okeybg.com/blog/view/72/Tablitza-za-energiinata-stoinost-na-hranitelniteprodukti.html</w:t>
        </w:r>
      </w:hyperlink>
    </w:p>
    <w:p w:rsidR="0027436F" w:rsidRDefault="0027436F">
      <w:hyperlink r:id="rId8" w:history="1">
        <w:r>
          <w:rPr>
            <w:rStyle w:val="Hyperlink"/>
          </w:rPr>
          <w:t>https://spoonacular.com/food-api/docs</w:t>
        </w:r>
      </w:hyperlink>
    </w:p>
    <w:p w:rsidR="0027436F" w:rsidRDefault="0027436F">
      <w:hyperlink r:id="rId9" w:history="1">
        <w:r>
          <w:rPr>
            <w:rStyle w:val="Hyperlink"/>
          </w:rPr>
          <w:t>https://jquery.com/</w:t>
        </w:r>
      </w:hyperlink>
    </w:p>
    <w:p w:rsidR="0027436F" w:rsidRDefault="0027436F">
      <w:hyperlink r:id="rId10" w:history="1">
        <w:r>
          <w:rPr>
            <w:rStyle w:val="Hyperlink"/>
          </w:rPr>
          <w:t>https://www.w3schools.com/</w:t>
        </w:r>
      </w:hyperlink>
    </w:p>
    <w:p w:rsidR="0027436F" w:rsidRPr="0027436F" w:rsidRDefault="0027436F">
      <w:pPr>
        <w:spacing w:line="331" w:lineRule="auto"/>
        <w:rPr>
          <w:sz w:val="24"/>
          <w:szCs w:val="24"/>
        </w:rPr>
      </w:pPr>
      <w:hyperlink r:id="rId11" w:history="1">
        <w:r>
          <w:rPr>
            <w:rStyle w:val="Hyperlink"/>
          </w:rPr>
          <w:t>https://developer.mozilla.org/en-US/docs/Web/JavaScript/Reference/Global_Objects/Array</w:t>
        </w:r>
      </w:hyperlink>
    </w:p>
    <w:p w:rsidR="00006621" w:rsidRDefault="00006621"/>
    <w:p w:rsidR="00006621" w:rsidRDefault="00006621"/>
    <w:p w:rsidR="00006621" w:rsidRDefault="00006621"/>
    <w:sectPr w:rsidR="000066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B83"/>
    <w:multiLevelType w:val="multilevel"/>
    <w:tmpl w:val="4CB41F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21"/>
    <w:rsid w:val="00006621"/>
    <w:rsid w:val="00063ECC"/>
    <w:rsid w:val="0027436F"/>
    <w:rsid w:val="002A7282"/>
    <w:rsid w:val="005C18E8"/>
    <w:rsid w:val="006C421F"/>
    <w:rsid w:val="007D124C"/>
    <w:rsid w:val="007E1EFE"/>
    <w:rsid w:val="00841517"/>
    <w:rsid w:val="00886812"/>
    <w:rsid w:val="009D7EB5"/>
    <w:rsid w:val="00CC1E7F"/>
    <w:rsid w:val="00CC3DDD"/>
    <w:rsid w:val="00D000E0"/>
    <w:rsid w:val="00D5249C"/>
    <w:rsid w:val="00D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BCF4"/>
  <w15:docId w15:val="{A3F6F488-A45B-470D-8AF3-CE88CAD7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C18E8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D74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onacular.com/food-api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keybg.com/blog/view/72/Tablitza-za-energiinata-stoinost-na-hranitelniteprodukt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keybg.com/blog/view/72/Tablitza-za-energiinata-stoinost-na-hranitelniteprodukti.html" TargetMode="Externa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Kolev</dc:creator>
  <cp:lastModifiedBy>Viktor Kolev</cp:lastModifiedBy>
  <cp:revision>2</cp:revision>
  <dcterms:created xsi:type="dcterms:W3CDTF">2020-01-12T16:37:00Z</dcterms:created>
  <dcterms:modified xsi:type="dcterms:W3CDTF">2020-01-12T16:37:00Z</dcterms:modified>
</cp:coreProperties>
</file>