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6312B" w14:textId="77777777" w:rsidR="00562D96" w:rsidRDefault="00562D96" w:rsidP="00562D96"/>
    <w:p w14:paraId="38C8A4FB" w14:textId="77777777" w:rsidR="00562D96" w:rsidRDefault="00562D96" w:rsidP="00562D96"/>
    <w:p w14:paraId="0A7EEFD1" w14:textId="77777777" w:rsidR="00562D96" w:rsidRDefault="00562D96" w:rsidP="00562D96"/>
    <w:p w14:paraId="4659AB95" w14:textId="77777777" w:rsidR="00562D96" w:rsidRDefault="00562D96" w:rsidP="00562D96"/>
    <w:p w14:paraId="3650209E" w14:textId="77777777" w:rsidR="00562D96" w:rsidRDefault="00562D96" w:rsidP="00562D96"/>
    <w:p w14:paraId="0E8F709D" w14:textId="77777777" w:rsidR="00562D96" w:rsidRDefault="00562D96" w:rsidP="00562D96"/>
    <w:p w14:paraId="3CBE6F0E" w14:textId="77777777" w:rsidR="00562D96" w:rsidRDefault="00562D96" w:rsidP="00562D96"/>
    <w:sdt>
      <w:sdtPr>
        <w:rPr>
          <w:rFonts w:ascii="Times New Roman" w:hAnsi="Times New Roman" w:cs="Times New Roman"/>
          <w:highlight w:val="magenta"/>
        </w:rPr>
        <w:tag w:val="tii-similarity-SU5URVJORVRfd3d3LmNvdXJzZWhlcm8uY29t"/>
        <w:id w:val="-871300822"/>
        <w:placeholder>
          <w:docPart w:val="DefaultPlaceholder_-1854013440"/>
        </w:placeholder>
        <w15:appearance w15:val="hidden"/>
      </w:sdtPr>
      <w:sdtEndPr/>
      <w:sdtContent>
        <w:p w14:paraId="2F592739" w14:textId="7BAE3A8C" w:rsidR="00562D96" w:rsidRPr="00562D96" w:rsidRDefault="00562D96" w:rsidP="00562D96">
          <w:pPr>
            <w:spacing w:line="480" w:lineRule="auto"/>
            <w:jc w:val="center"/>
            <w:rPr>
              <w:rFonts w:ascii="Times New Roman" w:hAnsi="Times New Roman" w:cs="Times New Roman"/>
            </w:rPr>
          </w:pPr>
          <w:r w:rsidRPr="00A477BB">
            <w:rPr>
              <w:rFonts w:ascii="Times New Roman" w:hAnsi="Times New Roman" w:cs="Times New Roman"/>
              <w:highlight w:val="magenta"/>
            </w:rPr>
            <w:t>Southern New Hampshire University</w:t>
          </w:r>
        </w:p>
      </w:sdtContent>
    </w:sdt>
    <w:p w14:paraId="0A427F11" w14:textId="6ED6B479" w:rsidR="00562D96" w:rsidRPr="00562D96" w:rsidRDefault="00F84533" w:rsidP="00562D96">
      <w:pPr>
        <w:spacing w:line="480" w:lineRule="auto"/>
        <w:jc w:val="center"/>
        <w:rPr>
          <w:rFonts w:ascii="Times New Roman" w:hAnsi="Times New Roman" w:cs="Times New Roman"/>
        </w:rPr>
      </w:pPr>
      <w:sdt>
        <w:sdtPr>
          <w:rPr>
            <w:rFonts w:ascii="Times New Roman" w:hAnsi="Times New Roman" w:cs="Times New Roman"/>
            <w:highlight w:val="magenta"/>
          </w:rPr>
          <w:tag w:val="tii-similarity-SU5URVJORVRfd3d3LmNvdXJzZWhlcm8uY29t"/>
          <w:id w:val="2074922066"/>
          <w:placeholder>
            <w:docPart w:val="DefaultPlaceholder_-1854013440"/>
          </w:placeholder>
          <w15:appearance w15:val="hidden"/>
        </w:sdtPr>
        <w:sdtEndPr/>
        <w:sdtContent>
          <w:r w:rsidR="00562D96" w:rsidRPr="00A477BB">
            <w:rPr>
              <w:rFonts w:ascii="Times New Roman" w:hAnsi="Times New Roman" w:cs="Times New Roman"/>
              <w:highlight w:val="magenta"/>
            </w:rPr>
            <w:t>CS 499 – Computer Science</w:t>
          </w:r>
        </w:sdtContent>
      </w:sdt>
      <w:r w:rsidR="00562D96" w:rsidRPr="00562D96">
        <w:rPr>
          <w:rFonts w:ascii="Times New Roman" w:hAnsi="Times New Roman" w:cs="Times New Roman"/>
        </w:rPr>
        <w:t xml:space="preserve"> Capstone</w:t>
      </w:r>
    </w:p>
    <w:p w14:paraId="230D7D80" w14:textId="706050A9" w:rsidR="00562D96" w:rsidRPr="00562D96" w:rsidRDefault="00562D96" w:rsidP="00562D96">
      <w:pPr>
        <w:spacing w:line="480" w:lineRule="auto"/>
        <w:jc w:val="center"/>
        <w:rPr>
          <w:rFonts w:ascii="Times New Roman" w:hAnsi="Times New Roman" w:cs="Times New Roman"/>
        </w:rPr>
      </w:pPr>
      <w:r w:rsidRPr="00562D96">
        <w:rPr>
          <w:rFonts w:ascii="Times New Roman" w:hAnsi="Times New Roman" w:cs="Times New Roman"/>
        </w:rPr>
        <w:t>5-2 Milestone Four: Enhancement Three</w:t>
      </w:r>
      <w:r>
        <w:rPr>
          <w:rFonts w:ascii="Times New Roman" w:hAnsi="Times New Roman" w:cs="Times New Roman"/>
        </w:rPr>
        <w:t xml:space="preserve"> - </w:t>
      </w:r>
      <w:r w:rsidRPr="00562D96">
        <w:rPr>
          <w:rFonts w:ascii="Times New Roman" w:hAnsi="Times New Roman" w:cs="Times New Roman"/>
        </w:rPr>
        <w:t>Databases</w:t>
      </w:r>
    </w:p>
    <w:p w14:paraId="19029DDA" w14:textId="6DC4696D" w:rsidR="00562D96" w:rsidRPr="00562D96" w:rsidRDefault="00562D96" w:rsidP="00562D96">
      <w:pPr>
        <w:spacing w:line="480" w:lineRule="auto"/>
        <w:jc w:val="center"/>
        <w:rPr>
          <w:rFonts w:ascii="Times New Roman" w:hAnsi="Times New Roman" w:cs="Times New Roman"/>
        </w:rPr>
      </w:pPr>
      <w:r w:rsidRPr="00562D96">
        <w:rPr>
          <w:rFonts w:ascii="Times New Roman" w:hAnsi="Times New Roman" w:cs="Times New Roman"/>
        </w:rPr>
        <w:t>Kaitlynn Vogel</w:t>
      </w:r>
    </w:p>
    <w:p w14:paraId="0E90EB81" w14:textId="0393FE1A" w:rsidR="00C53254" w:rsidRDefault="00562D96" w:rsidP="00562D96">
      <w:pPr>
        <w:spacing w:line="480" w:lineRule="auto"/>
        <w:jc w:val="center"/>
        <w:rPr>
          <w:rFonts w:ascii="Times New Roman" w:hAnsi="Times New Roman" w:cs="Times New Roman"/>
        </w:rPr>
      </w:pPr>
      <w:r w:rsidRPr="00562D96">
        <w:rPr>
          <w:rFonts w:ascii="Times New Roman" w:hAnsi="Times New Roman" w:cs="Times New Roman"/>
        </w:rPr>
        <w:t>10/02/2025</w:t>
      </w:r>
    </w:p>
    <w:p w14:paraId="2B05E4E3" w14:textId="77777777" w:rsidR="00562D96" w:rsidRDefault="00562D96" w:rsidP="00562D96">
      <w:pPr>
        <w:spacing w:line="480" w:lineRule="auto"/>
        <w:jc w:val="center"/>
        <w:rPr>
          <w:rFonts w:ascii="Times New Roman" w:hAnsi="Times New Roman" w:cs="Times New Roman"/>
        </w:rPr>
      </w:pPr>
    </w:p>
    <w:p w14:paraId="2C1E567C" w14:textId="77777777" w:rsidR="00562D96" w:rsidRDefault="00562D96" w:rsidP="00562D96">
      <w:pPr>
        <w:spacing w:line="480" w:lineRule="auto"/>
        <w:jc w:val="center"/>
        <w:rPr>
          <w:rFonts w:ascii="Times New Roman" w:hAnsi="Times New Roman" w:cs="Times New Roman"/>
        </w:rPr>
      </w:pPr>
    </w:p>
    <w:p w14:paraId="517446B3" w14:textId="77777777" w:rsidR="00562D96" w:rsidRDefault="00562D96" w:rsidP="00562D96">
      <w:pPr>
        <w:spacing w:line="480" w:lineRule="auto"/>
        <w:jc w:val="center"/>
        <w:rPr>
          <w:rFonts w:ascii="Times New Roman" w:hAnsi="Times New Roman" w:cs="Times New Roman"/>
        </w:rPr>
      </w:pPr>
    </w:p>
    <w:p w14:paraId="627D23CB" w14:textId="77777777" w:rsidR="00562D96" w:rsidRDefault="00562D96" w:rsidP="00562D96">
      <w:pPr>
        <w:spacing w:line="480" w:lineRule="auto"/>
        <w:jc w:val="center"/>
        <w:rPr>
          <w:rFonts w:ascii="Times New Roman" w:hAnsi="Times New Roman" w:cs="Times New Roman"/>
        </w:rPr>
      </w:pPr>
    </w:p>
    <w:p w14:paraId="3B8408E7" w14:textId="77777777" w:rsidR="00562D96" w:rsidRDefault="00562D96" w:rsidP="00562D96">
      <w:pPr>
        <w:spacing w:line="480" w:lineRule="auto"/>
        <w:jc w:val="center"/>
        <w:rPr>
          <w:rFonts w:ascii="Times New Roman" w:hAnsi="Times New Roman" w:cs="Times New Roman"/>
        </w:rPr>
      </w:pPr>
    </w:p>
    <w:p w14:paraId="35705275" w14:textId="77777777" w:rsidR="00562D96" w:rsidRDefault="00562D96" w:rsidP="00562D96">
      <w:pPr>
        <w:spacing w:line="480" w:lineRule="auto"/>
        <w:jc w:val="center"/>
        <w:rPr>
          <w:rFonts w:ascii="Times New Roman" w:hAnsi="Times New Roman" w:cs="Times New Roman"/>
        </w:rPr>
      </w:pPr>
    </w:p>
    <w:p w14:paraId="0644CAD6" w14:textId="77777777" w:rsidR="00562D96" w:rsidRDefault="00562D96" w:rsidP="00562D96">
      <w:pPr>
        <w:spacing w:line="480" w:lineRule="auto"/>
        <w:jc w:val="center"/>
        <w:rPr>
          <w:rFonts w:ascii="Times New Roman" w:hAnsi="Times New Roman" w:cs="Times New Roman"/>
        </w:rPr>
      </w:pPr>
    </w:p>
    <w:p w14:paraId="345EFA04" w14:textId="77777777" w:rsidR="00562D96" w:rsidRDefault="00562D96" w:rsidP="00562D96">
      <w:pPr>
        <w:spacing w:line="480" w:lineRule="auto"/>
        <w:jc w:val="center"/>
        <w:rPr>
          <w:rFonts w:ascii="Times New Roman" w:hAnsi="Times New Roman" w:cs="Times New Roman"/>
        </w:rPr>
      </w:pPr>
    </w:p>
    <w:p w14:paraId="5C64C5EA" w14:textId="7B580B5F" w:rsidR="003A1B29" w:rsidRDefault="003A1B29" w:rsidP="003A1B29">
      <w:pPr>
        <w:spacing w:line="480" w:lineRule="auto"/>
        <w:ind w:firstLine="720"/>
        <w:rPr>
          <w:rFonts w:ascii="Times New Roman" w:hAnsi="Times New Roman" w:cs="Times New Roman"/>
        </w:rPr>
      </w:pPr>
      <w:r w:rsidRPr="003A1B29">
        <w:rPr>
          <w:rFonts w:ascii="Times New Roman" w:hAnsi="Times New Roman" w:cs="Times New Roman"/>
        </w:rPr>
        <w:lastRenderedPageBreak/>
        <w:t>For my Milestone Four enhancement, I continued working with th</w:t>
      </w:r>
      <w:r>
        <w:rPr>
          <w:rFonts w:ascii="Times New Roman" w:hAnsi="Times New Roman" w:cs="Times New Roman"/>
        </w:rPr>
        <w:t>e</w:t>
      </w:r>
      <w:r w:rsidRPr="003A1B29">
        <w:rPr>
          <w:rFonts w:ascii="Times New Roman" w:hAnsi="Times New Roman" w:cs="Times New Roman"/>
        </w:rPr>
        <w:t xml:space="preserve"> weight‑tracking application I originally built in CS 360: Mobile Architecture and Programming. This project connects a mobile interface with a local SQLite database to let users create accounts, log in, and track their weight over time.</w:t>
      </w:r>
      <w:r>
        <w:rPr>
          <w:rFonts w:ascii="Times New Roman" w:hAnsi="Times New Roman" w:cs="Times New Roman"/>
        </w:rPr>
        <w:t xml:space="preserve"> </w:t>
      </w:r>
      <w:r w:rsidRPr="003A1B29">
        <w:rPr>
          <w:rFonts w:ascii="Times New Roman" w:hAnsi="Times New Roman" w:cs="Times New Roman"/>
        </w:rPr>
        <w:t>For Milestone Two, I misunderstood the scope and ended up completing most of the database work then, so by the time I reached Milestone Four, I had already fixed or added nearly everything that needed to be done. This milestone gave me the chance to review those changes, fi</w:t>
      </w:r>
      <w:r w:rsidR="00EB7503">
        <w:rPr>
          <w:rFonts w:ascii="Times New Roman" w:hAnsi="Times New Roman" w:cs="Times New Roman"/>
        </w:rPr>
        <w:t>x</w:t>
      </w:r>
      <w:r w:rsidRPr="003A1B29">
        <w:rPr>
          <w:rFonts w:ascii="Times New Roman" w:hAnsi="Times New Roman" w:cs="Times New Roman"/>
        </w:rPr>
        <w:t xml:space="preserve"> the remaining issues, and document the process.</w:t>
      </w:r>
    </w:p>
    <w:p w14:paraId="4E872913" w14:textId="2E283035" w:rsidR="003A1B29" w:rsidRDefault="003A1B29" w:rsidP="003A1B29">
      <w:pPr>
        <w:spacing w:line="480" w:lineRule="auto"/>
        <w:ind w:firstLine="720"/>
        <w:rPr>
          <w:rFonts w:ascii="Times New Roman" w:hAnsi="Times New Roman" w:cs="Times New Roman"/>
        </w:rPr>
      </w:pPr>
      <w:r w:rsidRPr="003A1B29">
        <w:rPr>
          <w:rFonts w:ascii="Times New Roman" w:hAnsi="Times New Roman" w:cs="Times New Roman"/>
        </w:rPr>
        <w:t xml:space="preserve">In Milestone Four, I mainly reviewed and finalized the database work I had already completed earlier. I changed date storage to ISO format (yyyy‑MM‑dd) and added an ORDER BY clause so entries sort correctly. I updated the query to filter by the logged‑in user’s ID and confirmed the display converts back to M/d/yyyy for clarity. I also checked that password </w:t>
      </w:r>
      <w:r w:rsidR="007B01DE" w:rsidRPr="003A1B29">
        <w:rPr>
          <w:rFonts w:ascii="Times New Roman" w:hAnsi="Times New Roman" w:cs="Times New Roman"/>
        </w:rPr>
        <w:t>hashing,</w:t>
      </w:r>
      <w:r w:rsidRPr="003A1B29">
        <w:rPr>
          <w:rFonts w:ascii="Times New Roman" w:hAnsi="Times New Roman" w:cs="Times New Roman"/>
        </w:rPr>
        <w:t xml:space="preserve"> and parameterized queries were still working as intended and made small clean‑ups to keep the database consistent.</w:t>
      </w:r>
    </w:p>
    <w:p w14:paraId="6A4307B7" w14:textId="30A17F5F" w:rsidR="003A1B29" w:rsidRPr="003A1B29" w:rsidRDefault="003A1B29" w:rsidP="003A1B29">
      <w:pPr>
        <w:spacing w:line="480" w:lineRule="auto"/>
        <w:ind w:firstLine="720"/>
        <w:rPr>
          <w:rFonts w:ascii="Times New Roman" w:hAnsi="Times New Roman" w:cs="Times New Roman"/>
        </w:rPr>
      </w:pPr>
      <w:r w:rsidRPr="003A1B29">
        <w:rPr>
          <w:rFonts w:ascii="Times New Roman" w:hAnsi="Times New Roman" w:cs="Times New Roman"/>
        </w:rPr>
        <w:t xml:space="preserve">Beyond the database, I fixed other issues that affected how the app worked. I corrected a refresh </w:t>
      </w:r>
      <w:r w:rsidR="007B01DE" w:rsidRPr="003A1B29">
        <w:rPr>
          <w:rFonts w:ascii="Times New Roman" w:hAnsi="Times New Roman" w:cs="Times New Roman"/>
        </w:rPr>
        <w:t>problem,</w:t>
      </w:r>
      <w:r w:rsidRPr="003A1B29">
        <w:rPr>
          <w:rFonts w:ascii="Times New Roman" w:hAnsi="Times New Roman" w:cs="Times New Roman"/>
        </w:rPr>
        <w:t xml:space="preserve"> so past entries load right after login</w:t>
      </w:r>
      <w:r w:rsidR="00EB7503">
        <w:rPr>
          <w:rFonts w:ascii="Times New Roman" w:hAnsi="Times New Roman" w:cs="Times New Roman"/>
        </w:rPr>
        <w:t xml:space="preserve">. I also </w:t>
      </w:r>
      <w:r w:rsidRPr="003A1B29">
        <w:rPr>
          <w:rFonts w:ascii="Times New Roman" w:hAnsi="Times New Roman" w:cs="Times New Roman"/>
        </w:rPr>
        <w:t>added SMS notifications when a new entry is saved</w:t>
      </w:r>
      <w:r>
        <w:rPr>
          <w:rFonts w:ascii="Times New Roman" w:hAnsi="Times New Roman" w:cs="Times New Roman"/>
        </w:rPr>
        <w:t xml:space="preserve">, </w:t>
      </w:r>
      <w:r w:rsidRPr="003A1B29">
        <w:rPr>
          <w:rFonts w:ascii="Times New Roman" w:hAnsi="Times New Roman" w:cs="Times New Roman"/>
        </w:rPr>
        <w:t xml:space="preserve">and </w:t>
      </w:r>
      <w:r w:rsidR="00EB7503">
        <w:rPr>
          <w:rFonts w:ascii="Times New Roman" w:hAnsi="Times New Roman" w:cs="Times New Roman"/>
        </w:rPr>
        <w:t xml:space="preserve">I </w:t>
      </w:r>
      <w:r w:rsidRPr="003A1B29">
        <w:rPr>
          <w:rFonts w:ascii="Times New Roman" w:hAnsi="Times New Roman" w:cs="Times New Roman"/>
        </w:rPr>
        <w:t>improved how the app keeps track of user data across screens</w:t>
      </w:r>
      <w:r>
        <w:rPr>
          <w:rFonts w:ascii="Times New Roman" w:hAnsi="Times New Roman" w:cs="Times New Roman"/>
        </w:rPr>
        <w:t xml:space="preserve">. </w:t>
      </w:r>
      <w:r w:rsidRPr="003A1B29">
        <w:rPr>
          <w:rFonts w:ascii="Times New Roman" w:hAnsi="Times New Roman" w:cs="Times New Roman"/>
        </w:rPr>
        <w:t xml:space="preserve">These changes </w:t>
      </w:r>
      <w:r w:rsidR="007B01DE" w:rsidRPr="003A1B29">
        <w:rPr>
          <w:rFonts w:ascii="Times New Roman" w:hAnsi="Times New Roman" w:cs="Times New Roman"/>
        </w:rPr>
        <w:t>were not</w:t>
      </w:r>
      <w:r w:rsidRPr="003A1B29">
        <w:rPr>
          <w:rFonts w:ascii="Times New Roman" w:hAnsi="Times New Roman" w:cs="Times New Roman"/>
        </w:rPr>
        <w:t xml:space="preserve"> strictly database fixes, but they connect directly to how the database is used and make the app more reliable.</w:t>
      </w:r>
    </w:p>
    <w:p w14:paraId="5FF1679F" w14:textId="28B15E5C" w:rsidR="007B01DE" w:rsidRDefault="007B01DE" w:rsidP="007B01DE">
      <w:pPr>
        <w:spacing w:line="480" w:lineRule="auto"/>
        <w:ind w:firstLine="720"/>
        <w:rPr>
          <w:rFonts w:ascii="Times New Roman" w:hAnsi="Times New Roman" w:cs="Times New Roman"/>
        </w:rPr>
      </w:pPr>
      <w:r w:rsidRPr="007B01DE">
        <w:rPr>
          <w:rFonts w:ascii="Times New Roman" w:hAnsi="Times New Roman" w:cs="Times New Roman"/>
        </w:rPr>
        <w:t xml:space="preserve">Working through these updates gave me a better understanding of how database choices affect the rest of the app. I considered risks like plain text passwords and SQL injection and addressed them with hashing and parameterized queries. I also learned how important it is to store data in formats that support sorting and queries, not just what looks good on the screen. Debugging the refresh issue showed me how database logic and app state have to work together, </w:t>
      </w:r>
      <w:r w:rsidRPr="007B01DE">
        <w:rPr>
          <w:rFonts w:ascii="Times New Roman" w:hAnsi="Times New Roman" w:cs="Times New Roman"/>
        </w:rPr>
        <w:lastRenderedPageBreak/>
        <w:t>and that small timing problems can confuse users if they are not coordinated. This milestone ended up being less about adding brand‑new features and more about tightening up the details, so the app runs smoothly and securely.</w:t>
      </w:r>
    </w:p>
    <w:p w14:paraId="62084C1D" w14:textId="3BFED40F" w:rsidR="003A1B29" w:rsidRPr="00562D96" w:rsidRDefault="003A1B29" w:rsidP="007B01DE">
      <w:pPr>
        <w:spacing w:line="480" w:lineRule="auto"/>
        <w:ind w:firstLine="720"/>
        <w:rPr>
          <w:rFonts w:ascii="Times New Roman" w:hAnsi="Times New Roman" w:cs="Times New Roman"/>
        </w:rPr>
      </w:pPr>
      <w:r w:rsidRPr="003A1B29">
        <w:rPr>
          <w:rFonts w:ascii="Times New Roman" w:hAnsi="Times New Roman" w:cs="Times New Roman"/>
        </w:rPr>
        <w:t xml:space="preserve">Overall, this artifact shows the progress </w:t>
      </w:r>
      <w:r w:rsidR="007B01DE" w:rsidRPr="003A1B29">
        <w:rPr>
          <w:rFonts w:ascii="Times New Roman" w:hAnsi="Times New Roman" w:cs="Times New Roman"/>
        </w:rPr>
        <w:t>I have</w:t>
      </w:r>
      <w:r w:rsidRPr="003A1B29">
        <w:rPr>
          <w:rFonts w:ascii="Times New Roman" w:hAnsi="Times New Roman" w:cs="Times New Roman"/>
        </w:rPr>
        <w:t xml:space="preserve"> made in database design and secure coding. It belongs in my ePortfolio </w:t>
      </w:r>
      <w:r w:rsidR="007B01DE" w:rsidRPr="007B01DE">
        <w:rPr>
          <w:rFonts w:ascii="Times New Roman" w:hAnsi="Times New Roman" w:cs="Times New Roman"/>
        </w:rPr>
        <w:t xml:space="preserve">because it </w:t>
      </w:r>
      <w:r w:rsidR="007B01DE">
        <w:rPr>
          <w:rFonts w:ascii="Times New Roman" w:hAnsi="Times New Roman" w:cs="Times New Roman"/>
        </w:rPr>
        <w:t>demonstrates</w:t>
      </w:r>
      <w:r w:rsidR="007B01DE" w:rsidRPr="007B01DE">
        <w:rPr>
          <w:rFonts w:ascii="Times New Roman" w:hAnsi="Times New Roman" w:cs="Times New Roman"/>
        </w:rPr>
        <w:t xml:space="preserve"> how I identified flaws</w:t>
      </w:r>
      <w:r w:rsidR="007B01DE">
        <w:rPr>
          <w:rFonts w:ascii="Times New Roman" w:hAnsi="Times New Roman" w:cs="Times New Roman"/>
        </w:rPr>
        <w:t xml:space="preserve"> and</w:t>
      </w:r>
      <w:r w:rsidR="007B01DE" w:rsidRPr="007B01DE">
        <w:rPr>
          <w:rFonts w:ascii="Times New Roman" w:hAnsi="Times New Roman" w:cs="Times New Roman"/>
        </w:rPr>
        <w:t xml:space="preserve"> improved it into a working solution.</w:t>
      </w:r>
      <w:r w:rsidR="007B01DE">
        <w:rPr>
          <w:rFonts w:ascii="Times New Roman" w:hAnsi="Times New Roman" w:cs="Times New Roman"/>
        </w:rPr>
        <w:t xml:space="preserve"> </w:t>
      </w:r>
      <w:r w:rsidRPr="003A1B29">
        <w:rPr>
          <w:rFonts w:ascii="Times New Roman" w:hAnsi="Times New Roman" w:cs="Times New Roman"/>
        </w:rPr>
        <w:t xml:space="preserve">Even though most of the database work was </w:t>
      </w:r>
      <w:r w:rsidR="007B01DE">
        <w:rPr>
          <w:rFonts w:ascii="Times New Roman" w:hAnsi="Times New Roman" w:cs="Times New Roman"/>
        </w:rPr>
        <w:t>completed</w:t>
      </w:r>
      <w:r w:rsidRPr="003A1B29">
        <w:rPr>
          <w:rFonts w:ascii="Times New Roman" w:hAnsi="Times New Roman" w:cs="Times New Roman"/>
        </w:rPr>
        <w:t xml:space="preserve"> earlier in the course, this milestone gave me the chance to finish the last pieces, confirm everything was working, and reflect on what I learned in the process.</w:t>
      </w:r>
    </w:p>
    <w:sectPr w:rsidR="003A1B29" w:rsidRPr="00562D9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89CB9" w14:textId="77777777" w:rsidR="007439D8" w:rsidRDefault="007439D8" w:rsidP="00562D96">
      <w:pPr>
        <w:spacing w:after="0" w:line="240" w:lineRule="auto"/>
      </w:pPr>
      <w:r>
        <w:separator/>
      </w:r>
    </w:p>
  </w:endnote>
  <w:endnote w:type="continuationSeparator" w:id="0">
    <w:p w14:paraId="4BDDBC01" w14:textId="77777777" w:rsidR="007439D8" w:rsidRDefault="007439D8" w:rsidP="00562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B1204" w14:textId="77777777" w:rsidR="007439D8" w:rsidRDefault="007439D8" w:rsidP="00562D96">
      <w:pPr>
        <w:spacing w:after="0" w:line="240" w:lineRule="auto"/>
      </w:pPr>
      <w:r>
        <w:separator/>
      </w:r>
    </w:p>
  </w:footnote>
  <w:footnote w:type="continuationSeparator" w:id="0">
    <w:p w14:paraId="4840A815" w14:textId="77777777" w:rsidR="007439D8" w:rsidRDefault="007439D8" w:rsidP="00562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852683"/>
      <w:docPartObj>
        <w:docPartGallery w:val="Page Numbers (Top of Page)"/>
        <w:docPartUnique/>
      </w:docPartObj>
    </w:sdtPr>
    <w:sdtEndPr>
      <w:rPr>
        <w:noProof/>
      </w:rPr>
    </w:sdtEndPr>
    <w:sdtContent>
      <w:p w14:paraId="77C3B046" w14:textId="3E1910E5" w:rsidR="00562D96" w:rsidRDefault="00562D9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D76927C" w14:textId="77777777" w:rsidR="00562D96" w:rsidRDefault="00562D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96"/>
    <w:rsid w:val="003A1B29"/>
    <w:rsid w:val="00562D96"/>
    <w:rsid w:val="00582BE6"/>
    <w:rsid w:val="00635CB0"/>
    <w:rsid w:val="007439D8"/>
    <w:rsid w:val="007B01DE"/>
    <w:rsid w:val="00A477BB"/>
    <w:rsid w:val="00BC7970"/>
    <w:rsid w:val="00C26CF7"/>
    <w:rsid w:val="00C53254"/>
    <w:rsid w:val="00C905E9"/>
    <w:rsid w:val="00EB7503"/>
    <w:rsid w:val="00F8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AF95"/>
  <w15:chartTrackingRefBased/>
  <w15:docId w15:val="{ADB62D3E-920C-4127-B4D3-3B14CEF1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D96"/>
    <w:rPr>
      <w:rFonts w:eastAsiaTheme="majorEastAsia" w:cstheme="majorBidi"/>
      <w:color w:val="272727" w:themeColor="text1" w:themeTint="D8"/>
    </w:rPr>
  </w:style>
  <w:style w:type="paragraph" w:styleId="Title">
    <w:name w:val="Title"/>
    <w:basedOn w:val="Normal"/>
    <w:next w:val="Normal"/>
    <w:link w:val="TitleChar"/>
    <w:uiPriority w:val="10"/>
    <w:qFormat/>
    <w:rsid w:val="00562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D96"/>
    <w:pPr>
      <w:spacing w:before="160"/>
      <w:jc w:val="center"/>
    </w:pPr>
    <w:rPr>
      <w:i/>
      <w:iCs/>
      <w:color w:val="404040" w:themeColor="text1" w:themeTint="BF"/>
    </w:rPr>
  </w:style>
  <w:style w:type="character" w:customStyle="1" w:styleId="QuoteChar">
    <w:name w:val="Quote Char"/>
    <w:basedOn w:val="DefaultParagraphFont"/>
    <w:link w:val="Quote"/>
    <w:uiPriority w:val="29"/>
    <w:rsid w:val="00562D96"/>
    <w:rPr>
      <w:i/>
      <w:iCs/>
      <w:color w:val="404040" w:themeColor="text1" w:themeTint="BF"/>
    </w:rPr>
  </w:style>
  <w:style w:type="paragraph" w:styleId="ListParagraph">
    <w:name w:val="List Paragraph"/>
    <w:basedOn w:val="Normal"/>
    <w:uiPriority w:val="34"/>
    <w:qFormat/>
    <w:rsid w:val="00562D96"/>
    <w:pPr>
      <w:ind w:left="720"/>
      <w:contextualSpacing/>
    </w:pPr>
  </w:style>
  <w:style w:type="character" w:styleId="IntenseEmphasis">
    <w:name w:val="Intense Emphasis"/>
    <w:basedOn w:val="DefaultParagraphFont"/>
    <w:uiPriority w:val="21"/>
    <w:qFormat/>
    <w:rsid w:val="00562D96"/>
    <w:rPr>
      <w:i/>
      <w:iCs/>
      <w:color w:val="0F4761" w:themeColor="accent1" w:themeShade="BF"/>
    </w:rPr>
  </w:style>
  <w:style w:type="paragraph" w:styleId="IntenseQuote">
    <w:name w:val="Intense Quote"/>
    <w:basedOn w:val="Normal"/>
    <w:next w:val="Normal"/>
    <w:link w:val="IntenseQuoteChar"/>
    <w:uiPriority w:val="30"/>
    <w:qFormat/>
    <w:rsid w:val="00562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D96"/>
    <w:rPr>
      <w:i/>
      <w:iCs/>
      <w:color w:val="0F4761" w:themeColor="accent1" w:themeShade="BF"/>
    </w:rPr>
  </w:style>
  <w:style w:type="character" w:styleId="IntenseReference">
    <w:name w:val="Intense Reference"/>
    <w:basedOn w:val="DefaultParagraphFont"/>
    <w:uiPriority w:val="32"/>
    <w:qFormat/>
    <w:rsid w:val="00562D96"/>
    <w:rPr>
      <w:b/>
      <w:bCs/>
      <w:smallCaps/>
      <w:color w:val="0F4761" w:themeColor="accent1" w:themeShade="BF"/>
      <w:spacing w:val="5"/>
    </w:rPr>
  </w:style>
  <w:style w:type="paragraph" w:styleId="Header">
    <w:name w:val="header"/>
    <w:basedOn w:val="Normal"/>
    <w:link w:val="HeaderChar"/>
    <w:uiPriority w:val="99"/>
    <w:unhideWhenUsed/>
    <w:rsid w:val="00562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D96"/>
  </w:style>
  <w:style w:type="paragraph" w:styleId="Footer">
    <w:name w:val="footer"/>
    <w:basedOn w:val="Normal"/>
    <w:link w:val="FooterChar"/>
    <w:uiPriority w:val="99"/>
    <w:unhideWhenUsed/>
    <w:rsid w:val="00562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D96"/>
  </w:style>
  <w:style w:type="character" w:styleId="PlaceholderText">
    <w:name w:val="Placeholder Text"/>
    <w:basedOn w:val="DefaultParagraphFont"/>
    <w:uiPriority w:val="99"/>
    <w:semiHidden/>
    <w:rsid w:val="00A477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5141F9A-D1FD-4CE6-A66C-ADFB4876DD25}"/>
      </w:docPartPr>
      <w:docPartBody>
        <w:p w:rsidR="002862D8" w:rsidRDefault="00EE0172">
          <w:r w:rsidRPr="00DC6DC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72"/>
    <w:rsid w:val="002862D8"/>
    <w:rsid w:val="00635CB0"/>
    <w:rsid w:val="00897C52"/>
    <w:rsid w:val="00C905E9"/>
    <w:rsid w:val="00EE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017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19EBE-086D-46D4-AF80-79D15DEDCBC3}">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F493022E327C4F961E6F8C4EE7B68E" ma:contentTypeVersion="12" ma:contentTypeDescription="Create a new document." ma:contentTypeScope="" ma:versionID="de921060055a6e6053e290d0fa65417b">
  <xsd:schema xmlns:xsd="http://www.w3.org/2001/XMLSchema" xmlns:xs="http://www.w3.org/2001/XMLSchema" xmlns:p="http://schemas.microsoft.com/office/2006/metadata/properties" xmlns:ns3="fa2bed9d-96bd-400e-9ae8-8b1574464528" targetNamespace="http://schemas.microsoft.com/office/2006/metadata/properties" ma:root="true" ma:fieldsID="4978119a3f0640de759c81db5a462319" ns3:_="">
    <xsd:import namespace="fa2bed9d-96bd-400e-9ae8-8b157446452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bed9d-96bd-400e-9ae8-8b1574464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a2bed9d-96bd-400e-9ae8-8b157446452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D0BA7-A326-4654-9630-5B80B1AFF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2bed9d-96bd-400e-9ae8-8b1574464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D1F80F-753D-4107-B841-AE5F148E0582}">
  <ds:schemaRefs>
    <ds:schemaRef ds:uri="http://purl.org/dc/dcmitype/"/>
    <ds:schemaRef ds:uri="http://purl.org/dc/elements/1.1/"/>
    <ds:schemaRef ds:uri="http://schemas.openxmlformats.org/package/2006/metadata/core-properties"/>
    <ds:schemaRef ds:uri="http://www.w3.org/XML/1998/namespace"/>
    <ds:schemaRef ds:uri="http://schemas.microsoft.com/office/2006/documentManagement/types"/>
    <ds:schemaRef ds:uri="fa2bed9d-96bd-400e-9ae8-8b1574464528"/>
    <ds:schemaRef ds:uri="http://schemas.microsoft.com/office/2006/metadata/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10565D4F-17E6-4515-9BA0-E6CE2818E5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Kaitlynn</dc:creator>
  <cp:keywords/>
  <dc:description/>
  <cp:lastModifiedBy>Vogel, Kaitlynn</cp:lastModifiedBy>
  <cp:revision>2</cp:revision>
  <dcterms:created xsi:type="dcterms:W3CDTF">2025-10-06T18:01:00Z</dcterms:created>
  <dcterms:modified xsi:type="dcterms:W3CDTF">2025-10-06T18:01:00Z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ID">
    <vt:lpwstr>d6ecf2e8-3457-43bd-9af2-970524acf9fd</vt:lpwstr>
  </property>
  <property fmtid="{D5CDD505-2E9C-101B-9397-08002B2CF9AE}" pid="3" name="ContentTypeId">
    <vt:lpwstr>0x0101008BF493022E327C4F961E6F8C4EE7B68E</vt:lpwstr>
  </property>
  <property fmtid="{D5CDD505-2E9C-101B-9397-08002B2CF9AE}" pid="4" name="TII_WORD_DOCUMENT_FILENAME">
    <vt:lpwstr>CS499 5-2.docx</vt:lpwstr>
  </property>
  <property fmtid="{D5CDD505-2E9C-101B-9397-08002B2CF9AE}" pid="5" name="TII_WORD_DOCUMENT_HASH">
    <vt:lpwstr>1c2f6c69095462b15c81c06d7145c3e1b6647596d03d38c7080545de261a1ca7</vt:lpwstr>
  </property>
</Properties>
</file>