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D054" w14:textId="068BEF58" w:rsidR="00702265" w:rsidRPr="007120B4" w:rsidRDefault="007120B4" w:rsidP="00702265">
      <w:pPr>
        <w:rPr>
          <w:b/>
          <w:bCs/>
          <w:sz w:val="21"/>
          <w:szCs w:val="21"/>
        </w:rPr>
      </w:pPr>
      <w:r>
        <w:rPr>
          <w:b/>
          <w:bCs/>
          <w:sz w:val="22"/>
          <w:szCs w:val="22"/>
        </w:rPr>
        <w:t xml:space="preserve">Title: </w:t>
      </w:r>
      <w:r w:rsidRPr="007120B4">
        <w:rPr>
          <w:b/>
          <w:bCs/>
          <w:sz w:val="22"/>
          <w:szCs w:val="22"/>
        </w:rPr>
        <w:t>Application of Reinforcement learning to select design matrices in LQR for Drone control</w:t>
      </w:r>
    </w:p>
    <w:p w14:paraId="21A204DA" w14:textId="77777777" w:rsidR="00702265" w:rsidRPr="00BC3DA8" w:rsidRDefault="00702265" w:rsidP="00702265">
      <w:pPr>
        <w:rPr>
          <w:b/>
          <w:bCs/>
          <w:sz w:val="22"/>
          <w:szCs w:val="22"/>
        </w:rPr>
      </w:pPr>
    </w:p>
    <w:p w14:paraId="5FA0ECF8" w14:textId="77777777" w:rsidR="00702265" w:rsidRPr="00BC3DA8" w:rsidRDefault="00702265" w:rsidP="00702265">
      <w:pPr>
        <w:rPr>
          <w:b/>
          <w:bCs/>
          <w:sz w:val="22"/>
          <w:szCs w:val="22"/>
        </w:rPr>
      </w:pPr>
      <w:r w:rsidRPr="00BC3DA8">
        <w:rPr>
          <w:b/>
          <w:bCs/>
          <w:sz w:val="22"/>
          <w:szCs w:val="22"/>
        </w:rPr>
        <w:t>Contents</w:t>
      </w:r>
    </w:p>
    <w:p w14:paraId="3BAFD4C3" w14:textId="77777777" w:rsidR="00702265" w:rsidRPr="00BC3DA8" w:rsidRDefault="00702265" w:rsidP="00702265">
      <w:pPr>
        <w:rPr>
          <w:b/>
          <w:bCs/>
          <w:sz w:val="22"/>
          <w:szCs w:val="22"/>
        </w:rPr>
      </w:pPr>
    </w:p>
    <w:p w14:paraId="6382218B" w14:textId="77777777" w:rsidR="00702265" w:rsidRPr="00BC3DA8" w:rsidRDefault="00702265" w:rsidP="00702265">
      <w:pPr>
        <w:rPr>
          <w:sz w:val="22"/>
          <w:szCs w:val="22"/>
        </w:rPr>
      </w:pPr>
      <w:r w:rsidRPr="00BC3DA8">
        <w:rPr>
          <w:sz w:val="22"/>
          <w:szCs w:val="22"/>
        </w:rPr>
        <w:t>Title Page (see above)</w:t>
      </w:r>
    </w:p>
    <w:p w14:paraId="124DB022" w14:textId="77777777" w:rsidR="00702265" w:rsidRPr="00BC3DA8" w:rsidRDefault="00702265" w:rsidP="00702265">
      <w:pPr>
        <w:rPr>
          <w:sz w:val="22"/>
          <w:szCs w:val="22"/>
        </w:rPr>
      </w:pPr>
    </w:p>
    <w:p w14:paraId="496ACBA3" w14:textId="77777777" w:rsidR="00702265" w:rsidRPr="00BC3DA8" w:rsidRDefault="00702265" w:rsidP="00702265">
      <w:pPr>
        <w:rPr>
          <w:sz w:val="22"/>
          <w:szCs w:val="22"/>
        </w:rPr>
      </w:pPr>
      <w:r w:rsidRPr="00BC3DA8">
        <w:rPr>
          <w:sz w:val="22"/>
          <w:szCs w:val="22"/>
        </w:rPr>
        <w:t>Declaration (see above)</w:t>
      </w:r>
    </w:p>
    <w:p w14:paraId="21130A67" w14:textId="77777777" w:rsidR="00702265" w:rsidRPr="00BC3DA8" w:rsidRDefault="00702265" w:rsidP="00702265">
      <w:pPr>
        <w:rPr>
          <w:sz w:val="22"/>
          <w:szCs w:val="22"/>
        </w:rPr>
      </w:pPr>
    </w:p>
    <w:p w14:paraId="7282D141" w14:textId="77777777" w:rsidR="00702265" w:rsidRPr="00BC3DA8" w:rsidRDefault="00702265" w:rsidP="00702265">
      <w:pPr>
        <w:rPr>
          <w:sz w:val="22"/>
          <w:szCs w:val="22"/>
        </w:rPr>
      </w:pPr>
      <w:r w:rsidRPr="00BC3DA8">
        <w:rPr>
          <w:sz w:val="22"/>
          <w:szCs w:val="22"/>
        </w:rPr>
        <w:t>Abstract</w:t>
      </w:r>
    </w:p>
    <w:p w14:paraId="1FA2A187" w14:textId="77777777" w:rsidR="00702265" w:rsidRPr="00BC3DA8" w:rsidRDefault="00702265" w:rsidP="00702265">
      <w:pPr>
        <w:rPr>
          <w:sz w:val="22"/>
          <w:szCs w:val="22"/>
        </w:rPr>
      </w:pPr>
    </w:p>
    <w:p w14:paraId="3D1B75B6" w14:textId="77777777" w:rsidR="00702265" w:rsidRPr="00BC3DA8" w:rsidRDefault="00702265" w:rsidP="00702265">
      <w:pPr>
        <w:rPr>
          <w:sz w:val="22"/>
          <w:szCs w:val="22"/>
        </w:rPr>
      </w:pPr>
      <w:r w:rsidRPr="00BC3DA8">
        <w:rPr>
          <w:sz w:val="22"/>
          <w:szCs w:val="22"/>
        </w:rPr>
        <w:t>Acknowledgements</w:t>
      </w:r>
    </w:p>
    <w:p w14:paraId="617F8D66" w14:textId="77777777" w:rsidR="00702265" w:rsidRPr="00BC3DA8" w:rsidRDefault="00702265" w:rsidP="00702265">
      <w:pPr>
        <w:rPr>
          <w:sz w:val="22"/>
          <w:szCs w:val="22"/>
        </w:rPr>
      </w:pPr>
    </w:p>
    <w:p w14:paraId="75606A6D" w14:textId="77777777" w:rsidR="00702265" w:rsidRPr="00BC3DA8" w:rsidRDefault="00702265" w:rsidP="00702265">
      <w:pPr>
        <w:rPr>
          <w:sz w:val="22"/>
          <w:szCs w:val="22"/>
        </w:rPr>
      </w:pPr>
      <w:r w:rsidRPr="00BC3DA8">
        <w:rPr>
          <w:sz w:val="22"/>
          <w:szCs w:val="22"/>
        </w:rPr>
        <w:t>List of Contents  (sections and sub-section with page numbers)</w:t>
      </w:r>
    </w:p>
    <w:p w14:paraId="0EDFD8C7" w14:textId="77777777" w:rsidR="00702265" w:rsidRPr="00BC3DA8" w:rsidRDefault="00702265" w:rsidP="00702265">
      <w:pPr>
        <w:rPr>
          <w:sz w:val="22"/>
          <w:szCs w:val="22"/>
        </w:rPr>
      </w:pPr>
    </w:p>
    <w:p w14:paraId="3C8C0377" w14:textId="77777777" w:rsidR="00702265" w:rsidRPr="00BC3DA8" w:rsidRDefault="00702265" w:rsidP="00702265">
      <w:pPr>
        <w:rPr>
          <w:sz w:val="22"/>
          <w:szCs w:val="22"/>
        </w:rPr>
      </w:pPr>
      <w:r w:rsidRPr="00BC3DA8">
        <w:rPr>
          <w:sz w:val="22"/>
          <w:szCs w:val="22"/>
        </w:rPr>
        <w:t xml:space="preserve">List of Symbols </w:t>
      </w:r>
    </w:p>
    <w:p w14:paraId="626DB668" w14:textId="77777777" w:rsidR="00702265" w:rsidRPr="00BC3DA8" w:rsidRDefault="00702265" w:rsidP="00702265">
      <w:pPr>
        <w:rPr>
          <w:sz w:val="22"/>
          <w:szCs w:val="22"/>
        </w:rPr>
      </w:pPr>
      <w:r w:rsidRPr="00BC3DA8">
        <w:rPr>
          <w:sz w:val="22"/>
          <w:szCs w:val="22"/>
        </w:rPr>
        <w:t>Note a list of Figures and Tables is NOT required. Neither is it necessary to include units in your nomenclature.</w:t>
      </w:r>
    </w:p>
    <w:p w14:paraId="25FBAD3E" w14:textId="77777777" w:rsidR="00702265" w:rsidRPr="00BC3DA8" w:rsidRDefault="00702265" w:rsidP="00702265">
      <w:pPr>
        <w:rPr>
          <w:sz w:val="22"/>
          <w:szCs w:val="22"/>
        </w:rPr>
      </w:pPr>
    </w:p>
    <w:p w14:paraId="4331E7DC" w14:textId="77777777" w:rsidR="00702265" w:rsidRPr="00BC3DA8" w:rsidRDefault="00702265" w:rsidP="00702265">
      <w:pPr>
        <w:rPr>
          <w:sz w:val="22"/>
          <w:szCs w:val="22"/>
        </w:rPr>
      </w:pPr>
      <w:r w:rsidRPr="00BC3DA8">
        <w:rPr>
          <w:sz w:val="22"/>
          <w:szCs w:val="22"/>
        </w:rPr>
        <w:t xml:space="preserve">Main Body of work </w:t>
      </w:r>
    </w:p>
    <w:p w14:paraId="6C98AF92" w14:textId="77777777" w:rsidR="00702265" w:rsidRPr="00BC3DA8" w:rsidRDefault="00702265" w:rsidP="00702265">
      <w:pPr>
        <w:rPr>
          <w:sz w:val="22"/>
          <w:szCs w:val="22"/>
        </w:rPr>
      </w:pPr>
      <w:r w:rsidRPr="00BC3DA8">
        <w:rPr>
          <w:sz w:val="22"/>
          <w:szCs w:val="22"/>
        </w:rPr>
        <w:t>This will be split into any number of sections, with appropriate titles and numbered 2, 3 etc.</w:t>
      </w:r>
    </w:p>
    <w:p w14:paraId="38946D46" w14:textId="77777777" w:rsidR="00702265" w:rsidRPr="00BC3DA8" w:rsidRDefault="00702265" w:rsidP="00702265">
      <w:pPr>
        <w:rPr>
          <w:sz w:val="22"/>
          <w:szCs w:val="22"/>
        </w:rPr>
      </w:pPr>
    </w:p>
    <w:p w14:paraId="3130EC60" w14:textId="77777777" w:rsidR="00702265" w:rsidRPr="00BC3DA8" w:rsidRDefault="00702265" w:rsidP="00702265">
      <w:pPr>
        <w:pStyle w:val="ListParagraph"/>
        <w:numPr>
          <w:ilvl w:val="0"/>
          <w:numId w:val="1"/>
        </w:numPr>
        <w:rPr>
          <w:b/>
          <w:bCs/>
          <w:sz w:val="22"/>
          <w:szCs w:val="22"/>
        </w:rPr>
      </w:pPr>
      <w:r w:rsidRPr="00BC3DA8">
        <w:rPr>
          <w:b/>
          <w:bCs/>
          <w:sz w:val="22"/>
          <w:szCs w:val="22"/>
        </w:rPr>
        <w:t>Introduction</w:t>
      </w:r>
    </w:p>
    <w:p w14:paraId="3CE8DF77" w14:textId="77777777" w:rsidR="00702265" w:rsidRPr="00BC3DA8" w:rsidRDefault="00702265" w:rsidP="00702265">
      <w:pPr>
        <w:pStyle w:val="ListParagraph"/>
        <w:numPr>
          <w:ilvl w:val="1"/>
          <w:numId w:val="6"/>
        </w:numPr>
        <w:rPr>
          <w:sz w:val="22"/>
          <w:szCs w:val="22"/>
        </w:rPr>
      </w:pPr>
      <w:r w:rsidRPr="00BC3DA8">
        <w:rPr>
          <w:sz w:val="22"/>
          <w:szCs w:val="22"/>
        </w:rPr>
        <w:t xml:space="preserve">Motivation: Linear Quadratic regulator(LQR) and difficulty is choosing Q and R matrices (design matrices). </w:t>
      </w:r>
    </w:p>
    <w:p w14:paraId="4CD1A1BC" w14:textId="77777777" w:rsidR="00702265" w:rsidRPr="00BC3DA8" w:rsidRDefault="00702265" w:rsidP="00702265">
      <w:pPr>
        <w:pStyle w:val="ListParagraph"/>
        <w:numPr>
          <w:ilvl w:val="1"/>
          <w:numId w:val="6"/>
        </w:numPr>
        <w:rPr>
          <w:sz w:val="22"/>
          <w:szCs w:val="22"/>
        </w:rPr>
      </w:pPr>
      <w:r w:rsidRPr="00BC3DA8">
        <w:rPr>
          <w:sz w:val="22"/>
          <w:szCs w:val="22"/>
        </w:rPr>
        <w:t>Application: Drones! Benefits of faster response.</w:t>
      </w:r>
    </w:p>
    <w:p w14:paraId="21368A68" w14:textId="77777777" w:rsidR="00702265" w:rsidRPr="00BC3DA8" w:rsidRDefault="00702265" w:rsidP="00702265">
      <w:pPr>
        <w:pStyle w:val="ListParagraph"/>
        <w:rPr>
          <w:sz w:val="22"/>
          <w:szCs w:val="22"/>
        </w:rPr>
      </w:pPr>
    </w:p>
    <w:p w14:paraId="44687AD8" w14:textId="77777777" w:rsidR="00702265" w:rsidRPr="00BC3DA8" w:rsidRDefault="00702265" w:rsidP="00702265">
      <w:pPr>
        <w:pStyle w:val="ListParagraph"/>
        <w:numPr>
          <w:ilvl w:val="0"/>
          <w:numId w:val="1"/>
        </w:numPr>
        <w:rPr>
          <w:sz w:val="22"/>
          <w:szCs w:val="22"/>
        </w:rPr>
      </w:pPr>
      <w:r w:rsidRPr="00BC3DA8">
        <w:rPr>
          <w:b/>
          <w:bCs/>
          <w:sz w:val="22"/>
          <w:szCs w:val="22"/>
        </w:rPr>
        <w:t>Literature survey</w:t>
      </w:r>
      <w:r w:rsidRPr="00BC3DA8">
        <w:rPr>
          <w:sz w:val="22"/>
          <w:szCs w:val="22"/>
        </w:rPr>
        <w:t xml:space="preserve">: </w:t>
      </w:r>
      <w:r w:rsidRPr="00BC3DA8">
        <w:rPr>
          <w:i/>
          <w:iCs/>
          <w:sz w:val="22"/>
          <w:szCs w:val="22"/>
        </w:rPr>
        <w:t>Analyse advantages and disadvantages of literature in each section below.</w:t>
      </w:r>
    </w:p>
    <w:p w14:paraId="773D79BF" w14:textId="77777777" w:rsidR="00702265" w:rsidRPr="00BC3DA8" w:rsidRDefault="00702265" w:rsidP="00702265">
      <w:pPr>
        <w:pStyle w:val="ListParagraph"/>
        <w:numPr>
          <w:ilvl w:val="1"/>
          <w:numId w:val="1"/>
        </w:numPr>
        <w:rPr>
          <w:sz w:val="22"/>
          <w:szCs w:val="22"/>
        </w:rPr>
      </w:pPr>
      <w:r w:rsidRPr="00BC3DA8">
        <w:rPr>
          <w:sz w:val="22"/>
          <w:szCs w:val="22"/>
        </w:rPr>
        <w:t>LQR: its application to various systems (including drones).</w:t>
      </w:r>
    </w:p>
    <w:p w14:paraId="0C7486F5" w14:textId="77777777" w:rsidR="00702265" w:rsidRPr="00BC3DA8" w:rsidRDefault="00702265" w:rsidP="00702265">
      <w:pPr>
        <w:pStyle w:val="ListParagraph"/>
        <w:numPr>
          <w:ilvl w:val="2"/>
          <w:numId w:val="1"/>
        </w:numPr>
        <w:rPr>
          <w:sz w:val="22"/>
          <w:szCs w:val="22"/>
        </w:rPr>
      </w:pPr>
      <w:r w:rsidRPr="00BC3DA8">
        <w:rPr>
          <w:sz w:val="22"/>
          <w:szCs w:val="22"/>
        </w:rPr>
        <w:t>Survey of methods for choosing design matrices in LQR.</w:t>
      </w:r>
    </w:p>
    <w:p w14:paraId="6D6A0E23" w14:textId="77777777" w:rsidR="00702265" w:rsidRPr="00BC3DA8" w:rsidRDefault="00702265" w:rsidP="00702265">
      <w:pPr>
        <w:pStyle w:val="ListParagraph"/>
        <w:numPr>
          <w:ilvl w:val="1"/>
          <w:numId w:val="5"/>
        </w:numPr>
        <w:rPr>
          <w:sz w:val="22"/>
          <w:szCs w:val="22"/>
        </w:rPr>
      </w:pPr>
      <w:r w:rsidRPr="00BC3DA8">
        <w:rPr>
          <w:sz w:val="22"/>
          <w:szCs w:val="22"/>
        </w:rPr>
        <w:t>Example: Bryson’s rule, reinforcement learning (RL).</w:t>
      </w:r>
    </w:p>
    <w:p w14:paraId="18AD4A35" w14:textId="77777777" w:rsidR="00702265" w:rsidRPr="00BC3DA8" w:rsidRDefault="00702265" w:rsidP="00702265">
      <w:pPr>
        <w:pStyle w:val="ListParagraph"/>
        <w:numPr>
          <w:ilvl w:val="1"/>
          <w:numId w:val="5"/>
        </w:numPr>
        <w:rPr>
          <w:sz w:val="22"/>
          <w:szCs w:val="22"/>
        </w:rPr>
      </w:pPr>
      <w:r w:rsidRPr="00BC3DA8">
        <w:rPr>
          <w:sz w:val="22"/>
          <w:szCs w:val="22"/>
        </w:rPr>
        <w:t>Note: Mention that using LQR with RL still guarantees optimality whereas using standalone RL agent to produce control inputs provides no such guarantee</w:t>
      </w:r>
    </w:p>
    <w:p w14:paraId="4B047F89" w14:textId="77777777" w:rsidR="00702265" w:rsidRPr="00BC3DA8" w:rsidRDefault="00702265" w:rsidP="00702265">
      <w:pPr>
        <w:pStyle w:val="ListParagraph"/>
        <w:numPr>
          <w:ilvl w:val="2"/>
          <w:numId w:val="1"/>
        </w:numPr>
        <w:rPr>
          <w:sz w:val="22"/>
          <w:szCs w:val="22"/>
        </w:rPr>
      </w:pPr>
      <w:r w:rsidRPr="00BC3DA8">
        <w:rPr>
          <w:sz w:val="22"/>
          <w:szCs w:val="22"/>
        </w:rPr>
        <w:t>Methods for combining LQR with Proportional Integral Derivative (PID) control.</w:t>
      </w:r>
    </w:p>
    <w:p w14:paraId="069D9206" w14:textId="77777777" w:rsidR="00702265" w:rsidRPr="00BC3DA8" w:rsidRDefault="00702265" w:rsidP="00702265">
      <w:pPr>
        <w:pStyle w:val="ListParagraph"/>
        <w:numPr>
          <w:ilvl w:val="1"/>
          <w:numId w:val="5"/>
        </w:numPr>
        <w:rPr>
          <w:sz w:val="22"/>
          <w:szCs w:val="22"/>
        </w:rPr>
      </w:pPr>
      <w:r w:rsidRPr="00BC3DA8">
        <w:rPr>
          <w:sz w:val="22"/>
          <w:szCs w:val="22"/>
        </w:rPr>
        <w:t>This should include Integral Square Error (ISE) optimization</w:t>
      </w:r>
    </w:p>
    <w:p w14:paraId="65F7AF31" w14:textId="77777777" w:rsidR="00702265" w:rsidRPr="00BC3DA8" w:rsidRDefault="00702265" w:rsidP="00702265">
      <w:pPr>
        <w:pStyle w:val="ListParagraph"/>
        <w:numPr>
          <w:ilvl w:val="1"/>
          <w:numId w:val="1"/>
        </w:numPr>
        <w:rPr>
          <w:sz w:val="22"/>
          <w:szCs w:val="22"/>
        </w:rPr>
      </w:pPr>
      <w:r w:rsidRPr="00BC3DA8">
        <w:rPr>
          <w:sz w:val="22"/>
          <w:szCs w:val="22"/>
        </w:rPr>
        <w:t>Reinforcement Learning for continuous action space</w:t>
      </w:r>
    </w:p>
    <w:p w14:paraId="6A08E1C9" w14:textId="77777777" w:rsidR="00702265" w:rsidRPr="00BC3DA8" w:rsidRDefault="00702265" w:rsidP="00702265">
      <w:pPr>
        <w:pStyle w:val="ListParagraph"/>
        <w:numPr>
          <w:ilvl w:val="1"/>
          <w:numId w:val="5"/>
        </w:numPr>
        <w:rPr>
          <w:sz w:val="22"/>
          <w:szCs w:val="22"/>
        </w:rPr>
      </w:pPr>
      <w:r w:rsidRPr="00BC3DA8">
        <w:rPr>
          <w:sz w:val="22"/>
          <w:szCs w:val="22"/>
        </w:rPr>
        <w:t xml:space="preserve">Include RL algorithm used in code: </w:t>
      </w:r>
      <w:hyperlink r:id="rId7" w:history="1">
        <w:r w:rsidRPr="00BC3DA8">
          <w:rPr>
            <w:rStyle w:val="Hyperlink"/>
            <w:sz w:val="22"/>
            <w:szCs w:val="22"/>
          </w:rPr>
          <w:t>https://arxiv.org/abs/1509.02971</w:t>
        </w:r>
      </w:hyperlink>
    </w:p>
    <w:p w14:paraId="71CAC6F1" w14:textId="77777777" w:rsidR="00702265" w:rsidRPr="00BC3DA8" w:rsidRDefault="00702265" w:rsidP="00702265">
      <w:pPr>
        <w:ind w:left="360"/>
        <w:rPr>
          <w:sz w:val="22"/>
          <w:szCs w:val="22"/>
        </w:rPr>
      </w:pPr>
    </w:p>
    <w:p w14:paraId="0B3EED1C" w14:textId="77777777" w:rsidR="00702265" w:rsidRPr="00BC3DA8" w:rsidRDefault="00702265" w:rsidP="00702265">
      <w:pPr>
        <w:pStyle w:val="ListParagraph"/>
        <w:numPr>
          <w:ilvl w:val="0"/>
          <w:numId w:val="1"/>
        </w:numPr>
        <w:rPr>
          <w:b/>
          <w:bCs/>
          <w:sz w:val="22"/>
          <w:szCs w:val="22"/>
        </w:rPr>
      </w:pPr>
      <w:r w:rsidRPr="00BC3DA8">
        <w:rPr>
          <w:b/>
          <w:bCs/>
          <w:sz w:val="22"/>
          <w:szCs w:val="22"/>
        </w:rPr>
        <w:t>Theory</w:t>
      </w:r>
    </w:p>
    <w:p w14:paraId="081B11D5" w14:textId="77777777" w:rsidR="00702265" w:rsidRPr="00BC3DA8" w:rsidRDefault="00702265" w:rsidP="00702265">
      <w:pPr>
        <w:pStyle w:val="ListParagraph"/>
        <w:numPr>
          <w:ilvl w:val="1"/>
          <w:numId w:val="1"/>
        </w:numPr>
        <w:rPr>
          <w:sz w:val="22"/>
          <w:szCs w:val="22"/>
        </w:rPr>
      </w:pPr>
      <w:r w:rsidRPr="00BC3DA8">
        <w:rPr>
          <w:sz w:val="22"/>
          <w:szCs w:val="22"/>
        </w:rPr>
        <w:t>Quadrotor dynamics, state space equation</w:t>
      </w:r>
    </w:p>
    <w:p w14:paraId="1187D6DF" w14:textId="77777777" w:rsidR="00702265" w:rsidRPr="00BC3DA8" w:rsidRDefault="00702265" w:rsidP="00702265">
      <w:pPr>
        <w:pStyle w:val="ListParagraph"/>
        <w:numPr>
          <w:ilvl w:val="1"/>
          <w:numId w:val="1"/>
        </w:numPr>
        <w:rPr>
          <w:sz w:val="22"/>
          <w:szCs w:val="22"/>
        </w:rPr>
      </w:pPr>
      <w:r w:rsidRPr="00BC3DA8">
        <w:rPr>
          <w:sz w:val="22"/>
          <w:szCs w:val="22"/>
        </w:rPr>
        <w:t>LQR</w:t>
      </w:r>
    </w:p>
    <w:p w14:paraId="234AEF39" w14:textId="77777777" w:rsidR="00702265" w:rsidRPr="00BC3DA8" w:rsidRDefault="00702265" w:rsidP="00702265">
      <w:pPr>
        <w:pStyle w:val="ListParagraph"/>
        <w:numPr>
          <w:ilvl w:val="1"/>
          <w:numId w:val="1"/>
        </w:numPr>
        <w:rPr>
          <w:sz w:val="22"/>
          <w:szCs w:val="22"/>
        </w:rPr>
      </w:pPr>
      <w:r w:rsidRPr="00BC3DA8">
        <w:rPr>
          <w:sz w:val="22"/>
          <w:szCs w:val="22"/>
        </w:rPr>
        <w:t>PID control</w:t>
      </w:r>
    </w:p>
    <w:p w14:paraId="0CC818C1" w14:textId="77777777" w:rsidR="00702265" w:rsidRPr="00BC3DA8" w:rsidRDefault="00702265" w:rsidP="00702265">
      <w:pPr>
        <w:pStyle w:val="ListParagraph"/>
        <w:numPr>
          <w:ilvl w:val="2"/>
          <w:numId w:val="1"/>
        </w:numPr>
        <w:rPr>
          <w:sz w:val="22"/>
          <w:szCs w:val="22"/>
        </w:rPr>
      </w:pPr>
      <w:r w:rsidRPr="00BC3DA8">
        <w:rPr>
          <w:sz w:val="22"/>
          <w:szCs w:val="22"/>
        </w:rPr>
        <w:t>Deriving PID gains using ISE optimization</w:t>
      </w:r>
    </w:p>
    <w:p w14:paraId="736A5CAE" w14:textId="77777777" w:rsidR="00702265" w:rsidRPr="00BC3DA8" w:rsidRDefault="00702265" w:rsidP="00702265">
      <w:pPr>
        <w:pStyle w:val="ListParagraph"/>
        <w:numPr>
          <w:ilvl w:val="1"/>
          <w:numId w:val="1"/>
        </w:numPr>
        <w:rPr>
          <w:sz w:val="22"/>
          <w:szCs w:val="22"/>
        </w:rPr>
      </w:pPr>
      <w:r w:rsidRPr="00BC3DA8">
        <w:rPr>
          <w:sz w:val="22"/>
          <w:szCs w:val="22"/>
        </w:rPr>
        <w:t>Reinforcement Learning background</w:t>
      </w:r>
    </w:p>
    <w:p w14:paraId="527284BB" w14:textId="77777777" w:rsidR="00702265" w:rsidRPr="00BC3DA8" w:rsidRDefault="00702265" w:rsidP="00702265">
      <w:pPr>
        <w:ind w:left="360"/>
        <w:rPr>
          <w:sz w:val="22"/>
          <w:szCs w:val="22"/>
        </w:rPr>
      </w:pPr>
    </w:p>
    <w:p w14:paraId="0E5AEE27" w14:textId="77777777" w:rsidR="00702265" w:rsidRPr="00BC3DA8" w:rsidRDefault="00702265" w:rsidP="00702265">
      <w:pPr>
        <w:pStyle w:val="ListParagraph"/>
        <w:numPr>
          <w:ilvl w:val="0"/>
          <w:numId w:val="1"/>
        </w:numPr>
        <w:rPr>
          <w:b/>
          <w:bCs/>
          <w:sz w:val="22"/>
          <w:szCs w:val="22"/>
        </w:rPr>
      </w:pPr>
      <w:r w:rsidRPr="00BC3DA8">
        <w:rPr>
          <w:b/>
          <w:bCs/>
          <w:sz w:val="22"/>
          <w:szCs w:val="22"/>
        </w:rPr>
        <w:t>Methodology</w:t>
      </w:r>
    </w:p>
    <w:p w14:paraId="516EF714" w14:textId="77777777" w:rsidR="00702265" w:rsidRPr="00BC3DA8" w:rsidRDefault="00702265" w:rsidP="00702265">
      <w:pPr>
        <w:pStyle w:val="ListParagraph"/>
        <w:numPr>
          <w:ilvl w:val="1"/>
          <w:numId w:val="1"/>
        </w:numPr>
        <w:rPr>
          <w:sz w:val="22"/>
          <w:szCs w:val="22"/>
        </w:rPr>
      </w:pPr>
      <w:r w:rsidRPr="00BC3DA8">
        <w:rPr>
          <w:sz w:val="22"/>
          <w:szCs w:val="22"/>
        </w:rPr>
        <w:t>Control method for drone: LQR/ LQR+ PD control</w:t>
      </w:r>
    </w:p>
    <w:p w14:paraId="29099ADA" w14:textId="77777777" w:rsidR="00702265" w:rsidRPr="00BC3DA8" w:rsidRDefault="00702265" w:rsidP="00702265">
      <w:pPr>
        <w:pStyle w:val="ListParagraph"/>
        <w:numPr>
          <w:ilvl w:val="1"/>
          <w:numId w:val="1"/>
        </w:numPr>
        <w:rPr>
          <w:sz w:val="22"/>
          <w:szCs w:val="22"/>
        </w:rPr>
      </w:pPr>
      <w:r w:rsidRPr="00BC3DA8">
        <w:rPr>
          <w:sz w:val="22"/>
          <w:szCs w:val="22"/>
        </w:rPr>
        <w:t>Bryson’s rule for selecting design matrices</w:t>
      </w:r>
    </w:p>
    <w:p w14:paraId="708655D7" w14:textId="77777777" w:rsidR="00702265" w:rsidRPr="00BC3DA8" w:rsidRDefault="00702265" w:rsidP="00702265">
      <w:pPr>
        <w:pStyle w:val="ListParagraph"/>
        <w:numPr>
          <w:ilvl w:val="2"/>
          <w:numId w:val="1"/>
        </w:numPr>
        <w:rPr>
          <w:sz w:val="22"/>
          <w:szCs w:val="22"/>
        </w:rPr>
      </w:pPr>
      <w:r w:rsidRPr="00BC3DA8">
        <w:rPr>
          <w:sz w:val="22"/>
          <w:szCs w:val="22"/>
        </w:rPr>
        <w:t>Changing all diagonal elements</w:t>
      </w:r>
    </w:p>
    <w:p w14:paraId="6C97FF3B" w14:textId="77777777" w:rsidR="00702265" w:rsidRPr="00BC3DA8" w:rsidRDefault="00702265" w:rsidP="00702265">
      <w:pPr>
        <w:pStyle w:val="ListParagraph"/>
        <w:numPr>
          <w:ilvl w:val="2"/>
          <w:numId w:val="1"/>
        </w:numPr>
        <w:rPr>
          <w:sz w:val="22"/>
          <w:szCs w:val="22"/>
        </w:rPr>
      </w:pPr>
      <w:r w:rsidRPr="00BC3DA8">
        <w:rPr>
          <w:sz w:val="22"/>
          <w:szCs w:val="22"/>
        </w:rPr>
        <w:t>Changing only 4 diagonal elements.</w:t>
      </w:r>
    </w:p>
    <w:p w14:paraId="1E276A74" w14:textId="77777777" w:rsidR="00702265" w:rsidRPr="00BC3DA8" w:rsidRDefault="00702265" w:rsidP="00702265">
      <w:pPr>
        <w:pStyle w:val="ListParagraph"/>
        <w:numPr>
          <w:ilvl w:val="1"/>
          <w:numId w:val="1"/>
        </w:numPr>
        <w:rPr>
          <w:sz w:val="22"/>
          <w:szCs w:val="22"/>
        </w:rPr>
      </w:pPr>
      <w:r w:rsidRPr="00BC3DA8">
        <w:rPr>
          <w:sz w:val="22"/>
          <w:szCs w:val="22"/>
        </w:rPr>
        <w:t>Reinforcement learning for selecting design matrices</w:t>
      </w:r>
    </w:p>
    <w:p w14:paraId="692BACE5" w14:textId="77777777" w:rsidR="00702265" w:rsidRPr="00BC3DA8" w:rsidRDefault="00702265" w:rsidP="00702265">
      <w:pPr>
        <w:pStyle w:val="ListParagraph"/>
        <w:numPr>
          <w:ilvl w:val="2"/>
          <w:numId w:val="1"/>
        </w:numPr>
        <w:rPr>
          <w:sz w:val="22"/>
          <w:szCs w:val="22"/>
        </w:rPr>
      </w:pPr>
      <w:r w:rsidRPr="00BC3DA8">
        <w:rPr>
          <w:sz w:val="22"/>
          <w:szCs w:val="22"/>
        </w:rPr>
        <w:t>Task formulation: state, transition, action and reward in our context. (mention we are tuning only 4 diagonal elements)</w:t>
      </w:r>
    </w:p>
    <w:p w14:paraId="4B94B557" w14:textId="77777777" w:rsidR="00702265" w:rsidRPr="00BC3DA8" w:rsidRDefault="00702265" w:rsidP="00702265">
      <w:pPr>
        <w:pStyle w:val="ListParagraph"/>
        <w:numPr>
          <w:ilvl w:val="2"/>
          <w:numId w:val="1"/>
        </w:numPr>
        <w:rPr>
          <w:sz w:val="22"/>
          <w:szCs w:val="22"/>
        </w:rPr>
      </w:pPr>
      <w:r w:rsidRPr="00BC3DA8">
        <w:rPr>
          <w:sz w:val="22"/>
          <w:szCs w:val="22"/>
        </w:rPr>
        <w:t>Actor, Critic neural network architecture. More details about the implementation like batch normalization.</w:t>
      </w:r>
    </w:p>
    <w:p w14:paraId="22FDB6E1" w14:textId="77777777" w:rsidR="00702265" w:rsidRPr="00BC3DA8" w:rsidRDefault="00702265" w:rsidP="00702265">
      <w:pPr>
        <w:pStyle w:val="ListParagraph"/>
        <w:rPr>
          <w:sz w:val="22"/>
          <w:szCs w:val="22"/>
        </w:rPr>
      </w:pPr>
    </w:p>
    <w:p w14:paraId="7A5D9B45" w14:textId="77777777" w:rsidR="00702265" w:rsidRPr="00BC3DA8" w:rsidRDefault="00702265" w:rsidP="00702265">
      <w:pPr>
        <w:pStyle w:val="ListParagraph"/>
        <w:numPr>
          <w:ilvl w:val="0"/>
          <w:numId w:val="1"/>
        </w:numPr>
        <w:rPr>
          <w:b/>
          <w:bCs/>
          <w:sz w:val="22"/>
          <w:szCs w:val="22"/>
        </w:rPr>
      </w:pPr>
      <w:r w:rsidRPr="00BC3DA8">
        <w:rPr>
          <w:b/>
          <w:bCs/>
          <w:sz w:val="22"/>
          <w:szCs w:val="22"/>
        </w:rPr>
        <w:lastRenderedPageBreak/>
        <w:t>Numerical Experiments</w:t>
      </w:r>
    </w:p>
    <w:p w14:paraId="741A957B" w14:textId="77777777" w:rsidR="00702265" w:rsidRPr="00BC3DA8" w:rsidRDefault="00702265" w:rsidP="00A66EEE">
      <w:pPr>
        <w:pStyle w:val="ListParagraph"/>
        <w:rPr>
          <w:sz w:val="22"/>
          <w:szCs w:val="22"/>
        </w:rPr>
      </w:pPr>
      <w:r w:rsidRPr="00BC3DA8">
        <w:rPr>
          <w:sz w:val="22"/>
          <w:szCs w:val="22"/>
        </w:rPr>
        <w:t>Few words about Numerical Experiments setup: Training and test conditions and how set point or trajectory is generated.</w:t>
      </w:r>
    </w:p>
    <w:p w14:paraId="3AE593C8" w14:textId="77777777" w:rsidR="00702265" w:rsidRPr="00BC3DA8" w:rsidRDefault="00702265" w:rsidP="00702265">
      <w:pPr>
        <w:pStyle w:val="ListParagraph"/>
        <w:numPr>
          <w:ilvl w:val="1"/>
          <w:numId w:val="1"/>
        </w:numPr>
        <w:rPr>
          <w:sz w:val="22"/>
          <w:szCs w:val="22"/>
        </w:rPr>
      </w:pPr>
      <w:r w:rsidRPr="00BC3DA8">
        <w:rPr>
          <w:sz w:val="22"/>
          <w:szCs w:val="22"/>
        </w:rPr>
        <w:t xml:space="preserve">Test 1: Reaching a set point. </w:t>
      </w:r>
    </w:p>
    <w:p w14:paraId="1463427D" w14:textId="77777777" w:rsidR="00702265" w:rsidRPr="00BC3DA8" w:rsidRDefault="00702265" w:rsidP="00702265">
      <w:pPr>
        <w:pStyle w:val="ListParagraph"/>
        <w:rPr>
          <w:sz w:val="22"/>
          <w:szCs w:val="22"/>
        </w:rPr>
      </w:pPr>
      <w:r w:rsidRPr="00BC3DA8">
        <w:rPr>
          <w:sz w:val="22"/>
          <w:szCs w:val="22"/>
        </w:rPr>
        <w:t>Results should include:</w:t>
      </w:r>
    </w:p>
    <w:p w14:paraId="3EFA7F4A" w14:textId="77777777" w:rsidR="00702265" w:rsidRPr="00BC3DA8" w:rsidRDefault="00702265" w:rsidP="00702265">
      <w:pPr>
        <w:pStyle w:val="ListParagraph"/>
        <w:numPr>
          <w:ilvl w:val="0"/>
          <w:numId w:val="7"/>
        </w:numPr>
        <w:rPr>
          <w:sz w:val="22"/>
          <w:szCs w:val="22"/>
        </w:rPr>
      </w:pPr>
      <w:r w:rsidRPr="00BC3DA8">
        <w:rPr>
          <w:sz w:val="22"/>
          <w:szCs w:val="22"/>
        </w:rPr>
        <w:t>Training curve for RL agent: mean reward, reward per episode, number of failures, average length of episode.</w:t>
      </w:r>
    </w:p>
    <w:p w14:paraId="2AF21778" w14:textId="77777777" w:rsidR="00702265" w:rsidRPr="00BC3DA8" w:rsidRDefault="00702265" w:rsidP="00702265">
      <w:pPr>
        <w:pStyle w:val="ListParagraph"/>
        <w:numPr>
          <w:ilvl w:val="0"/>
          <w:numId w:val="7"/>
        </w:numPr>
        <w:rPr>
          <w:sz w:val="22"/>
          <w:szCs w:val="22"/>
        </w:rPr>
      </w:pPr>
      <w:r w:rsidRPr="00BC3DA8">
        <w:rPr>
          <w:sz w:val="22"/>
          <w:szCs w:val="22"/>
        </w:rPr>
        <w:t>Number of failures while training with RL agent. (the drone should be able to reach the set point more consistently as the training episodes increase)</w:t>
      </w:r>
    </w:p>
    <w:p w14:paraId="247B2B6A" w14:textId="77777777" w:rsidR="00702265" w:rsidRPr="00BC3DA8" w:rsidRDefault="00702265" w:rsidP="00702265">
      <w:pPr>
        <w:pStyle w:val="ListParagraph"/>
        <w:numPr>
          <w:ilvl w:val="0"/>
          <w:numId w:val="7"/>
        </w:numPr>
        <w:rPr>
          <w:sz w:val="22"/>
          <w:szCs w:val="22"/>
        </w:rPr>
      </w:pPr>
      <w:r w:rsidRPr="00BC3DA8">
        <w:rPr>
          <w:sz w:val="22"/>
          <w:szCs w:val="22"/>
        </w:rPr>
        <w:t>ISE of all 4 methods over 100 random tests. Report number of failures when testing with RL agent.</w:t>
      </w:r>
    </w:p>
    <w:p w14:paraId="243D4CAA" w14:textId="77777777" w:rsidR="00702265" w:rsidRPr="00BC3DA8" w:rsidRDefault="00702265" w:rsidP="00702265">
      <w:pPr>
        <w:pStyle w:val="ListParagraph"/>
        <w:numPr>
          <w:ilvl w:val="0"/>
          <w:numId w:val="7"/>
        </w:numPr>
        <w:rPr>
          <w:sz w:val="22"/>
          <w:szCs w:val="22"/>
        </w:rPr>
      </w:pPr>
      <w:r w:rsidRPr="00BC3DA8">
        <w:rPr>
          <w:sz w:val="22"/>
          <w:szCs w:val="22"/>
        </w:rPr>
        <w:t>Sample plot with all 4 methods.</w:t>
      </w:r>
    </w:p>
    <w:p w14:paraId="5EB2D05A" w14:textId="77777777" w:rsidR="00702265" w:rsidRPr="00BC3DA8" w:rsidRDefault="00702265" w:rsidP="00702265">
      <w:pPr>
        <w:rPr>
          <w:sz w:val="22"/>
          <w:szCs w:val="22"/>
        </w:rPr>
      </w:pPr>
    </w:p>
    <w:p w14:paraId="0CEFE830" w14:textId="77777777" w:rsidR="00702265" w:rsidRPr="00BC3DA8" w:rsidRDefault="00702265" w:rsidP="00702265">
      <w:pPr>
        <w:pStyle w:val="ListParagraph"/>
        <w:numPr>
          <w:ilvl w:val="1"/>
          <w:numId w:val="1"/>
        </w:numPr>
        <w:rPr>
          <w:sz w:val="22"/>
          <w:szCs w:val="22"/>
        </w:rPr>
      </w:pPr>
      <w:r w:rsidRPr="00BC3DA8">
        <w:rPr>
          <w:sz w:val="22"/>
          <w:szCs w:val="22"/>
        </w:rPr>
        <w:t>Test 2: Following a trajectory</w:t>
      </w:r>
    </w:p>
    <w:p w14:paraId="6AAB2498" w14:textId="77777777" w:rsidR="00702265" w:rsidRPr="00BC3DA8" w:rsidRDefault="00702265" w:rsidP="00702265">
      <w:pPr>
        <w:pStyle w:val="ListParagraph"/>
        <w:numPr>
          <w:ilvl w:val="0"/>
          <w:numId w:val="8"/>
        </w:numPr>
        <w:rPr>
          <w:sz w:val="22"/>
          <w:szCs w:val="22"/>
        </w:rPr>
      </w:pPr>
      <w:r w:rsidRPr="00BC3DA8">
        <w:rPr>
          <w:sz w:val="22"/>
          <w:szCs w:val="22"/>
        </w:rPr>
        <w:t>Training curve for RL agent.</w:t>
      </w:r>
    </w:p>
    <w:p w14:paraId="42A7CD09" w14:textId="77777777" w:rsidR="00702265" w:rsidRPr="00BC3DA8" w:rsidRDefault="00702265" w:rsidP="00702265">
      <w:pPr>
        <w:pStyle w:val="ListParagraph"/>
        <w:numPr>
          <w:ilvl w:val="0"/>
          <w:numId w:val="8"/>
        </w:numPr>
        <w:rPr>
          <w:sz w:val="22"/>
          <w:szCs w:val="22"/>
        </w:rPr>
      </w:pPr>
      <w:r w:rsidRPr="00BC3DA8">
        <w:rPr>
          <w:sz w:val="22"/>
          <w:szCs w:val="22"/>
        </w:rPr>
        <w:t>Number of failures while training with RL agent. (the drone should be able to reach the desired goal more consistently as the training episodes increase)</w:t>
      </w:r>
    </w:p>
    <w:p w14:paraId="3A71A8BD" w14:textId="77777777" w:rsidR="00702265" w:rsidRPr="00BC3DA8" w:rsidRDefault="00702265" w:rsidP="00702265">
      <w:pPr>
        <w:pStyle w:val="ListParagraph"/>
        <w:numPr>
          <w:ilvl w:val="0"/>
          <w:numId w:val="8"/>
        </w:numPr>
        <w:rPr>
          <w:sz w:val="22"/>
          <w:szCs w:val="22"/>
        </w:rPr>
      </w:pPr>
      <w:r w:rsidRPr="00BC3DA8">
        <w:rPr>
          <w:sz w:val="22"/>
          <w:szCs w:val="22"/>
        </w:rPr>
        <w:t>ISE of all 4 methods over 100 random tests. Report number of failures when testing with RL agent.</w:t>
      </w:r>
    </w:p>
    <w:p w14:paraId="356325AA" w14:textId="77777777" w:rsidR="00702265" w:rsidRPr="00BC3DA8" w:rsidRDefault="00702265" w:rsidP="00702265">
      <w:pPr>
        <w:pStyle w:val="ListParagraph"/>
        <w:numPr>
          <w:ilvl w:val="0"/>
          <w:numId w:val="8"/>
        </w:numPr>
        <w:rPr>
          <w:sz w:val="22"/>
          <w:szCs w:val="22"/>
        </w:rPr>
      </w:pPr>
      <w:r w:rsidRPr="00BC3DA8">
        <w:rPr>
          <w:sz w:val="22"/>
          <w:szCs w:val="22"/>
        </w:rPr>
        <w:t xml:space="preserve">Sample plot with all 4 methods. </w:t>
      </w:r>
    </w:p>
    <w:p w14:paraId="37A8BDC7" w14:textId="77777777" w:rsidR="00702265" w:rsidRPr="00BC3DA8" w:rsidRDefault="00702265" w:rsidP="00702265">
      <w:pPr>
        <w:rPr>
          <w:sz w:val="22"/>
          <w:szCs w:val="22"/>
        </w:rPr>
      </w:pPr>
    </w:p>
    <w:p w14:paraId="5F855F05" w14:textId="77777777" w:rsidR="00702265" w:rsidRPr="00BC3DA8" w:rsidRDefault="00702265" w:rsidP="00702265">
      <w:pPr>
        <w:pStyle w:val="ListParagraph"/>
        <w:numPr>
          <w:ilvl w:val="1"/>
          <w:numId w:val="1"/>
        </w:numPr>
        <w:rPr>
          <w:sz w:val="22"/>
          <w:szCs w:val="22"/>
        </w:rPr>
      </w:pPr>
      <w:r w:rsidRPr="00BC3DA8">
        <w:rPr>
          <w:sz w:val="22"/>
          <w:szCs w:val="22"/>
        </w:rPr>
        <w:t>Test 3: TODO: any additional tests.</w:t>
      </w:r>
    </w:p>
    <w:p w14:paraId="1A9B39F4" w14:textId="77777777" w:rsidR="00702265" w:rsidRPr="00BC3DA8" w:rsidRDefault="00702265" w:rsidP="00702265">
      <w:pPr>
        <w:pStyle w:val="ListParagraph"/>
        <w:rPr>
          <w:sz w:val="22"/>
          <w:szCs w:val="22"/>
        </w:rPr>
      </w:pPr>
      <w:r w:rsidRPr="00BC3DA8">
        <w:rPr>
          <w:sz w:val="22"/>
          <w:szCs w:val="22"/>
        </w:rPr>
        <w:t>This could include:</w:t>
      </w:r>
    </w:p>
    <w:p w14:paraId="500B1823" w14:textId="77777777" w:rsidR="00702265" w:rsidRPr="00BC3DA8" w:rsidRDefault="00702265" w:rsidP="00702265">
      <w:pPr>
        <w:pStyle w:val="ListParagraph"/>
        <w:numPr>
          <w:ilvl w:val="0"/>
          <w:numId w:val="9"/>
        </w:numPr>
        <w:rPr>
          <w:sz w:val="22"/>
          <w:szCs w:val="22"/>
        </w:rPr>
      </w:pPr>
      <w:r w:rsidRPr="00BC3DA8">
        <w:rPr>
          <w:sz w:val="22"/>
          <w:szCs w:val="22"/>
        </w:rPr>
        <w:t>giving extra features like next two waypoints to the RL agent.</w:t>
      </w:r>
    </w:p>
    <w:p w14:paraId="54A9D007" w14:textId="77777777" w:rsidR="00702265" w:rsidRPr="00BC3DA8" w:rsidRDefault="00702265" w:rsidP="00702265">
      <w:pPr>
        <w:pStyle w:val="ListParagraph"/>
        <w:numPr>
          <w:ilvl w:val="0"/>
          <w:numId w:val="9"/>
        </w:numPr>
        <w:rPr>
          <w:sz w:val="22"/>
          <w:szCs w:val="22"/>
        </w:rPr>
      </w:pPr>
      <w:r w:rsidRPr="00BC3DA8">
        <w:rPr>
          <w:sz w:val="22"/>
          <w:szCs w:val="22"/>
        </w:rPr>
        <w:t xml:space="preserve">Different reward functions: </w:t>
      </w:r>
    </w:p>
    <w:p w14:paraId="119E8A2B" w14:textId="77777777" w:rsidR="00702265" w:rsidRPr="00BC3DA8" w:rsidRDefault="00702265" w:rsidP="00702265">
      <w:pPr>
        <w:pStyle w:val="ListParagraph"/>
        <w:numPr>
          <w:ilvl w:val="1"/>
          <w:numId w:val="9"/>
        </w:numPr>
        <w:rPr>
          <w:sz w:val="22"/>
          <w:szCs w:val="22"/>
        </w:rPr>
      </w:pPr>
      <w:r w:rsidRPr="00BC3DA8">
        <w:rPr>
          <w:sz w:val="22"/>
          <w:szCs w:val="22"/>
          <w:lang w:val="en-US"/>
        </w:rPr>
        <w:t>Penalty due to limits on maximum input values (due to limit on maximum torque generated by motors).</w:t>
      </w:r>
    </w:p>
    <w:p w14:paraId="0A273D23" w14:textId="77777777" w:rsidR="00702265" w:rsidRPr="00BC3DA8" w:rsidRDefault="00702265" w:rsidP="00702265">
      <w:pPr>
        <w:pStyle w:val="ListParagraph"/>
        <w:numPr>
          <w:ilvl w:val="1"/>
          <w:numId w:val="9"/>
        </w:numPr>
        <w:rPr>
          <w:sz w:val="22"/>
          <w:szCs w:val="22"/>
        </w:rPr>
      </w:pPr>
      <w:r w:rsidRPr="00BC3DA8">
        <w:rPr>
          <w:sz w:val="22"/>
          <w:szCs w:val="22"/>
        </w:rPr>
        <w:t>Penalty due to singularity of Q matrix: The Q matrix in LQR should well behaved.</w:t>
      </w:r>
    </w:p>
    <w:p w14:paraId="1E610CF5" w14:textId="77777777" w:rsidR="00702265" w:rsidRPr="00BC3DA8" w:rsidRDefault="00702265" w:rsidP="00702265">
      <w:pPr>
        <w:pStyle w:val="ListParagraph"/>
        <w:numPr>
          <w:ilvl w:val="0"/>
          <w:numId w:val="9"/>
        </w:numPr>
        <w:rPr>
          <w:sz w:val="22"/>
          <w:szCs w:val="22"/>
        </w:rPr>
      </w:pPr>
      <w:r w:rsidRPr="00BC3DA8">
        <w:rPr>
          <w:sz w:val="22"/>
          <w:szCs w:val="22"/>
        </w:rPr>
        <w:t>Robustness of RL agent to noise in sensor measurements or model.</w:t>
      </w:r>
    </w:p>
    <w:p w14:paraId="0C3AD10C" w14:textId="77777777" w:rsidR="00702265" w:rsidRPr="00BC3DA8" w:rsidRDefault="00702265" w:rsidP="00702265">
      <w:pPr>
        <w:pStyle w:val="ListParagraph"/>
        <w:numPr>
          <w:ilvl w:val="0"/>
          <w:numId w:val="9"/>
        </w:numPr>
        <w:rPr>
          <w:sz w:val="22"/>
          <w:szCs w:val="22"/>
        </w:rPr>
      </w:pPr>
      <w:r w:rsidRPr="00BC3DA8">
        <w:rPr>
          <w:sz w:val="22"/>
          <w:szCs w:val="22"/>
        </w:rPr>
        <w:t>Robustness and response of RL agent to sudden change in trajectory due to obstacle.</w:t>
      </w:r>
    </w:p>
    <w:p w14:paraId="47727C1F" w14:textId="77777777" w:rsidR="00702265" w:rsidRPr="00BC3DA8" w:rsidRDefault="00702265" w:rsidP="00702265">
      <w:pPr>
        <w:pStyle w:val="ListParagraph"/>
        <w:rPr>
          <w:sz w:val="22"/>
          <w:szCs w:val="22"/>
        </w:rPr>
      </w:pPr>
    </w:p>
    <w:p w14:paraId="0E108509" w14:textId="77777777" w:rsidR="00702265" w:rsidRPr="00BC3DA8" w:rsidRDefault="00702265" w:rsidP="00702265">
      <w:pPr>
        <w:pStyle w:val="ListParagraph"/>
        <w:rPr>
          <w:sz w:val="22"/>
          <w:szCs w:val="22"/>
        </w:rPr>
      </w:pPr>
    </w:p>
    <w:p w14:paraId="2ACC6098" w14:textId="77777777" w:rsidR="00702265" w:rsidRPr="00BC3DA8" w:rsidRDefault="00702265" w:rsidP="00702265">
      <w:pPr>
        <w:pStyle w:val="ListParagraph"/>
        <w:numPr>
          <w:ilvl w:val="0"/>
          <w:numId w:val="1"/>
        </w:numPr>
        <w:rPr>
          <w:b/>
          <w:bCs/>
          <w:sz w:val="22"/>
          <w:szCs w:val="22"/>
        </w:rPr>
      </w:pPr>
      <w:r w:rsidRPr="00BC3DA8">
        <w:rPr>
          <w:b/>
          <w:bCs/>
          <w:sz w:val="22"/>
          <w:szCs w:val="22"/>
        </w:rPr>
        <w:t>Conclusion</w:t>
      </w:r>
    </w:p>
    <w:p w14:paraId="7DA27524" w14:textId="77777777" w:rsidR="00702265" w:rsidRPr="00BC3DA8" w:rsidRDefault="00702265" w:rsidP="00702265">
      <w:pPr>
        <w:rPr>
          <w:sz w:val="22"/>
          <w:szCs w:val="22"/>
        </w:rPr>
      </w:pPr>
    </w:p>
    <w:p w14:paraId="5C74E2AF" w14:textId="77777777" w:rsidR="00702265" w:rsidRPr="00BC3DA8" w:rsidRDefault="00702265" w:rsidP="00702265">
      <w:pPr>
        <w:rPr>
          <w:sz w:val="22"/>
          <w:szCs w:val="22"/>
        </w:rPr>
      </w:pPr>
    </w:p>
    <w:p w14:paraId="0B29301D" w14:textId="77777777" w:rsidR="00702265" w:rsidRPr="00BC3DA8" w:rsidRDefault="00702265" w:rsidP="00702265">
      <w:pPr>
        <w:rPr>
          <w:sz w:val="22"/>
          <w:szCs w:val="22"/>
        </w:rPr>
      </w:pPr>
      <w:r w:rsidRPr="00BC3DA8">
        <w:rPr>
          <w:b/>
          <w:sz w:val="22"/>
          <w:szCs w:val="22"/>
        </w:rPr>
        <w:t>References</w:t>
      </w:r>
      <w:r w:rsidRPr="00BC3DA8">
        <w:rPr>
          <w:sz w:val="22"/>
          <w:szCs w:val="22"/>
        </w:rPr>
        <w:t xml:space="preserve"> Not a numbered section</w:t>
      </w:r>
    </w:p>
    <w:p w14:paraId="46278886" w14:textId="77777777" w:rsidR="00702265" w:rsidRPr="00BC3DA8" w:rsidRDefault="00702265" w:rsidP="00702265">
      <w:pPr>
        <w:rPr>
          <w:sz w:val="22"/>
          <w:szCs w:val="22"/>
        </w:rPr>
      </w:pPr>
    </w:p>
    <w:p w14:paraId="75AD5B29" w14:textId="77777777" w:rsidR="00702265" w:rsidRPr="00BC3DA8" w:rsidRDefault="00702265" w:rsidP="00702265">
      <w:pPr>
        <w:rPr>
          <w:sz w:val="22"/>
          <w:szCs w:val="22"/>
        </w:rPr>
      </w:pPr>
      <w:r w:rsidRPr="00BC3DA8">
        <w:rPr>
          <w:b/>
          <w:sz w:val="22"/>
          <w:szCs w:val="22"/>
        </w:rPr>
        <w:t>Appendices</w:t>
      </w:r>
      <w:r w:rsidRPr="00BC3DA8">
        <w:rPr>
          <w:sz w:val="22"/>
          <w:szCs w:val="22"/>
        </w:rPr>
        <w:t xml:space="preserve"> (designated Appendix A, B etc. with subsections A1, A2, B1 if appropriate)</w:t>
      </w:r>
    </w:p>
    <w:p w14:paraId="049D44EB" w14:textId="77777777" w:rsidR="001E02D4" w:rsidRPr="00BC3DA8" w:rsidRDefault="001E02D4">
      <w:pPr>
        <w:rPr>
          <w:b/>
          <w:bCs/>
          <w:sz w:val="22"/>
          <w:szCs w:val="22"/>
        </w:rPr>
      </w:pPr>
      <w:r w:rsidRPr="00BC3DA8">
        <w:rPr>
          <w:b/>
          <w:bCs/>
          <w:sz w:val="22"/>
          <w:szCs w:val="22"/>
        </w:rPr>
        <w:br w:type="page"/>
      </w:r>
    </w:p>
    <w:p w14:paraId="5F9D68D9" w14:textId="1FE59ED7" w:rsidR="0021139A" w:rsidRPr="00BC3DA8" w:rsidRDefault="00663E86" w:rsidP="0024063A">
      <w:pPr>
        <w:spacing w:line="360" w:lineRule="auto"/>
        <w:jc w:val="both"/>
        <w:rPr>
          <w:b/>
          <w:bCs/>
          <w:sz w:val="22"/>
          <w:szCs w:val="22"/>
        </w:rPr>
      </w:pPr>
      <w:r>
        <w:rPr>
          <w:b/>
          <w:bCs/>
          <w:sz w:val="22"/>
          <w:szCs w:val="22"/>
        </w:rPr>
        <w:lastRenderedPageBreak/>
        <w:t xml:space="preserve">5. </w:t>
      </w:r>
      <w:r w:rsidR="007A7859" w:rsidRPr="00BC3DA8">
        <w:rPr>
          <w:b/>
          <w:bCs/>
          <w:sz w:val="22"/>
          <w:szCs w:val="22"/>
        </w:rPr>
        <w:t>Numerical Experiments</w:t>
      </w:r>
    </w:p>
    <w:p w14:paraId="227B137F" w14:textId="7F968001" w:rsidR="000A6911" w:rsidRDefault="00AF2F36" w:rsidP="00041ED5">
      <w:pPr>
        <w:spacing w:line="360" w:lineRule="auto"/>
        <w:jc w:val="both"/>
        <w:rPr>
          <w:sz w:val="22"/>
          <w:szCs w:val="22"/>
        </w:rPr>
      </w:pPr>
      <w:r w:rsidRPr="00AF2F36">
        <w:rPr>
          <w:sz w:val="22"/>
          <w:szCs w:val="22"/>
        </w:rPr>
        <w:t>The learning agent’s ability to reach the desired set point and follow a trajectory was tested on MATLAB. This section presents a discussion on the results obtained for both the above cases. We begin by describing the notation and quantitative metrics used to compare different controllers.</w:t>
      </w:r>
    </w:p>
    <w:p w14:paraId="4BB9AC42" w14:textId="77777777" w:rsidR="00AF2F36" w:rsidRPr="00BC3DA8" w:rsidRDefault="00AF2F36" w:rsidP="00041ED5">
      <w:pPr>
        <w:spacing w:line="360" w:lineRule="auto"/>
        <w:jc w:val="both"/>
        <w:rPr>
          <w:sz w:val="22"/>
          <w:szCs w:val="22"/>
        </w:rPr>
      </w:pPr>
    </w:p>
    <w:p w14:paraId="6B406E97" w14:textId="537DB7F9" w:rsidR="006D03A1" w:rsidRPr="00BC3DA8" w:rsidRDefault="0004494C" w:rsidP="00041ED5">
      <w:pPr>
        <w:spacing w:line="360" w:lineRule="auto"/>
        <w:jc w:val="both"/>
        <w:rPr>
          <w:sz w:val="22"/>
          <w:szCs w:val="22"/>
        </w:rPr>
      </w:pPr>
      <w:r w:rsidRPr="00BC3DA8">
        <w:rPr>
          <w:b/>
          <w:bCs/>
          <w:sz w:val="22"/>
          <w:szCs w:val="22"/>
        </w:rPr>
        <w:t>Notation:</w:t>
      </w:r>
      <w:r w:rsidRPr="00BC3DA8">
        <w:rPr>
          <w:sz w:val="22"/>
          <w:szCs w:val="22"/>
        </w:rPr>
        <w:t xml:space="preserve"> </w:t>
      </w:r>
      <w:r w:rsidR="00B86373" w:rsidRPr="00BC3DA8">
        <w:rPr>
          <w:sz w:val="22"/>
          <w:szCs w:val="22"/>
        </w:rPr>
        <w:t>The s</w:t>
      </w:r>
      <w:r w:rsidR="001D2E36" w:rsidRPr="00BC3DA8">
        <w:rPr>
          <w:sz w:val="22"/>
          <w:szCs w:val="22"/>
        </w:rPr>
        <w:t xml:space="preserve">tate of the drone will be </w:t>
      </w:r>
      <w:r w:rsidR="006D03A1" w:rsidRPr="00BC3DA8">
        <w:rPr>
          <w:sz w:val="22"/>
          <w:szCs w:val="22"/>
        </w:rPr>
        <w:t>represented</w:t>
      </w:r>
      <w:r w:rsidR="001D2E36" w:rsidRPr="00BC3DA8">
        <w:rPr>
          <w:sz w:val="22"/>
          <w:szCs w:val="22"/>
        </w:rPr>
        <w:t xml:space="preserve"> using a 12-dimensional vector</w:t>
      </w:r>
      <w:r w:rsidR="006D03A1" w:rsidRPr="00BC3DA8">
        <w:rPr>
          <w:sz w:val="22"/>
          <w:szCs w:val="22"/>
        </w:rPr>
        <w:t xml:space="preserve">, </w:t>
      </w:r>
      <m:oMath>
        <m:r>
          <m:rPr>
            <m:sty m:val="bi"/>
          </m:rPr>
          <w:rPr>
            <w:rFonts w:ascii="Cambria Math" w:hAnsi="Cambria Math"/>
            <w:sz w:val="22"/>
            <w:szCs w:val="22"/>
          </w:rPr>
          <m:t>S</m:t>
        </m:r>
      </m:oMath>
      <w:r w:rsidR="006D03A1" w:rsidRPr="00BC3DA8">
        <w:rPr>
          <w:rFonts w:eastAsiaTheme="minorEastAsia"/>
          <w:sz w:val="22"/>
          <w:szCs w:val="22"/>
        </w:rPr>
        <w:t xml:space="preserve">. </w:t>
      </w:r>
      <w:r w:rsidR="000A6911" w:rsidRPr="00BC3DA8">
        <w:rPr>
          <w:rFonts w:eastAsiaTheme="minorEastAsia"/>
          <w:sz w:val="22"/>
          <w:szCs w:val="22"/>
        </w:rPr>
        <w:t>The</w:t>
      </w:r>
      <w:r w:rsidR="006D03A1" w:rsidRPr="00BC3DA8">
        <w:rPr>
          <w:rFonts w:eastAsiaTheme="minorEastAsia"/>
          <w:sz w:val="22"/>
          <w:szCs w:val="22"/>
        </w:rPr>
        <w:t xml:space="preserve"> state vector will have the following structure,</w:t>
      </w:r>
    </w:p>
    <w:p w14:paraId="32BD7824" w14:textId="47FEC1EF" w:rsidR="001D2E36" w:rsidRPr="00BC3DA8" w:rsidRDefault="000A6911" w:rsidP="00041ED5">
      <w:pPr>
        <w:spacing w:line="360" w:lineRule="auto"/>
        <w:jc w:val="both"/>
        <w:rPr>
          <w:rFonts w:eastAsiaTheme="minorEastAsia"/>
          <w:sz w:val="22"/>
          <w:szCs w:val="22"/>
        </w:rPr>
      </w:pPr>
      <m:oMathPara>
        <m:oMath>
          <m:r>
            <m:rPr>
              <m:sty m:val="bi"/>
            </m:rPr>
            <w:rPr>
              <w:rFonts w:ascii="Cambria Math" w:eastAsiaTheme="minorEastAsia" w:hAnsi="Cambria Math"/>
              <w:sz w:val="22"/>
              <w:szCs w:val="22"/>
            </w:rPr>
            <m:t>S</m:t>
          </m:r>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lang w:eastAsia="en-US"/>
                </w:rPr>
              </m:ctrlPr>
            </m:dPr>
            <m:e>
              <m:m>
                <m:mPr>
                  <m:mcs>
                    <m:mc>
                      <m:mcPr>
                        <m:count m:val="3"/>
                        <m:mcJc m:val="center"/>
                      </m:mcPr>
                    </m:mc>
                  </m:mcs>
                  <m:ctrlPr>
                    <w:rPr>
                      <w:rFonts w:ascii="Cambria Math" w:eastAsiaTheme="minorEastAsia" w:hAnsi="Cambria Math"/>
                      <w:i/>
                      <w:sz w:val="22"/>
                      <w:szCs w:val="22"/>
                      <w:lang w:eastAsia="en-US"/>
                    </w:rPr>
                  </m:ctrlPr>
                </m:mPr>
                <m:mr>
                  <m:e>
                    <m:r>
                      <w:rPr>
                        <w:rFonts w:ascii="Cambria Math" w:eastAsiaTheme="minorEastAsia" w:hAnsi="Cambria Math"/>
                        <w:sz w:val="22"/>
                        <w:szCs w:val="22"/>
                      </w:rPr>
                      <m:t>x</m:t>
                    </m:r>
                  </m:e>
                  <m:e>
                    <m:r>
                      <w:rPr>
                        <w:rFonts w:ascii="Cambria Math" w:eastAsiaTheme="minorEastAsia" w:hAnsi="Cambria Math"/>
                        <w:sz w:val="22"/>
                        <w:szCs w:val="22"/>
                      </w:rPr>
                      <m:t>y</m:t>
                    </m:r>
                  </m:e>
                  <m:e>
                    <m:m>
                      <m:mPr>
                        <m:mcs>
                          <m:mc>
                            <m:mcPr>
                              <m:count m:val="3"/>
                              <m:mcJc m:val="center"/>
                            </m:mcPr>
                          </m:mc>
                        </m:mcs>
                        <m:ctrlPr>
                          <w:rPr>
                            <w:rFonts w:ascii="Cambria Math" w:eastAsiaTheme="minorEastAsia" w:hAnsi="Cambria Math"/>
                            <w:i/>
                            <w:sz w:val="22"/>
                            <w:szCs w:val="22"/>
                            <w:lang w:eastAsia="en-US"/>
                          </w:rPr>
                        </m:ctrlPr>
                      </m:mPr>
                      <m:mr>
                        <m:e>
                          <m:r>
                            <w:rPr>
                              <w:rFonts w:ascii="Cambria Math" w:eastAsiaTheme="minorEastAsia" w:hAnsi="Cambria Math"/>
                              <w:sz w:val="22"/>
                              <w:szCs w:val="22"/>
                            </w:rPr>
                            <m:t>z</m:t>
                          </m:r>
                        </m:e>
                        <m:e>
                          <m:r>
                            <w:rPr>
                              <w:rFonts w:ascii="Cambria Math" w:eastAsiaTheme="minorEastAsia" w:hAnsi="Cambria Math"/>
                              <w:sz w:val="22"/>
                              <w:szCs w:val="22"/>
                            </w:rPr>
                            <m:t>ϕ</m:t>
                          </m:r>
                        </m:e>
                        <m:e>
                          <m:m>
                            <m:mPr>
                              <m:mcs>
                                <m:mc>
                                  <m:mcPr>
                                    <m:count m:val="3"/>
                                    <m:mcJc m:val="center"/>
                                  </m:mcPr>
                                </m:mc>
                              </m:mcs>
                              <m:ctrlPr>
                                <w:rPr>
                                  <w:rFonts w:ascii="Cambria Math" w:eastAsiaTheme="minorEastAsia" w:hAnsi="Cambria Math"/>
                                  <w:i/>
                                  <w:sz w:val="22"/>
                                  <w:szCs w:val="22"/>
                                  <w:lang w:eastAsia="en-US"/>
                                </w:rPr>
                              </m:ctrlPr>
                            </m:mPr>
                            <m:mr>
                              <m:e>
                                <m:r>
                                  <w:rPr>
                                    <w:rFonts w:ascii="Cambria Math" w:eastAsiaTheme="minorEastAsia" w:hAnsi="Cambria Math"/>
                                    <w:sz w:val="22"/>
                                    <w:szCs w:val="22"/>
                                  </w:rPr>
                                  <m:t>θ</m:t>
                                </m:r>
                              </m:e>
                              <m:e>
                                <m:r>
                                  <w:rPr>
                                    <w:rFonts w:ascii="Cambria Math" w:eastAsiaTheme="minorEastAsia" w:hAnsi="Cambria Math"/>
                                    <w:sz w:val="22"/>
                                    <w:szCs w:val="22"/>
                                  </w:rPr>
                                  <m:t>ψ</m:t>
                                </m:r>
                              </m:e>
                              <m:e>
                                <m:m>
                                  <m:mPr>
                                    <m:mcs>
                                      <m:mc>
                                        <m:mcPr>
                                          <m:count m:val="3"/>
                                          <m:mcJc m:val="center"/>
                                        </m:mcPr>
                                      </m:mc>
                                    </m:mcs>
                                    <m:ctrlPr>
                                      <w:rPr>
                                        <w:rFonts w:ascii="Cambria Math" w:eastAsiaTheme="minorEastAsia" w:hAnsi="Cambria Math"/>
                                        <w:i/>
                                        <w:sz w:val="22"/>
                                        <w:szCs w:val="22"/>
                                        <w:lang w:eastAsia="en-US"/>
                                      </w:rPr>
                                    </m:ctrlPr>
                                  </m:mPr>
                                  <m:mr>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x</m:t>
                                          </m:r>
                                        </m:e>
                                      </m:acc>
                                    </m:e>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y</m:t>
                                          </m:r>
                                        </m:e>
                                      </m:acc>
                                    </m:e>
                                    <m:e>
                                      <m:m>
                                        <m:mPr>
                                          <m:mcs>
                                            <m:mc>
                                              <m:mcPr>
                                                <m:count m:val="3"/>
                                                <m:mcJc m:val="center"/>
                                              </m:mcPr>
                                            </m:mc>
                                          </m:mcs>
                                          <m:ctrlPr>
                                            <w:rPr>
                                              <w:rFonts w:ascii="Cambria Math" w:eastAsiaTheme="minorEastAsia" w:hAnsi="Cambria Math"/>
                                              <w:i/>
                                              <w:sz w:val="22"/>
                                              <w:szCs w:val="22"/>
                                              <w:lang w:eastAsia="en-US"/>
                                            </w:rPr>
                                          </m:ctrlPr>
                                        </m:mPr>
                                        <m:mr>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z</m:t>
                                                </m:r>
                                              </m:e>
                                            </m:acc>
                                          </m:e>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ϕ</m:t>
                                                </m:r>
                                              </m:e>
                                            </m:acc>
                                          </m:e>
                                          <m:e>
                                            <m:m>
                                              <m:mPr>
                                                <m:mcs>
                                                  <m:mc>
                                                    <m:mcPr>
                                                      <m:count m:val="2"/>
                                                      <m:mcJc m:val="center"/>
                                                    </m:mcPr>
                                                  </m:mc>
                                                </m:mcs>
                                                <m:ctrlPr>
                                                  <w:rPr>
                                                    <w:rFonts w:ascii="Cambria Math" w:eastAsiaTheme="minorEastAsia" w:hAnsi="Cambria Math"/>
                                                    <w:i/>
                                                    <w:sz w:val="22"/>
                                                    <w:szCs w:val="22"/>
                                                    <w:lang w:eastAsia="en-US"/>
                                                  </w:rPr>
                                                </m:ctrlPr>
                                              </m:mPr>
                                              <m:mr>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θ</m:t>
                                                      </m:r>
                                                    </m:e>
                                                  </m:acc>
                                                </m:e>
                                                <m:e>
                                                  <m:acc>
                                                    <m:accPr>
                                                      <m:chr m:val="̇"/>
                                                      <m:ctrlPr>
                                                        <w:rPr>
                                                          <w:rFonts w:ascii="Cambria Math" w:eastAsiaTheme="minorEastAsia" w:hAnsi="Cambria Math"/>
                                                          <w:i/>
                                                          <w:sz w:val="22"/>
                                                          <w:szCs w:val="22"/>
                                                          <w:lang w:eastAsia="en-US"/>
                                                        </w:rPr>
                                                      </m:ctrlPr>
                                                    </m:accPr>
                                                    <m:e>
                                                      <m:r>
                                                        <w:rPr>
                                                          <w:rFonts w:ascii="Cambria Math" w:eastAsiaTheme="minorEastAsia" w:hAnsi="Cambria Math"/>
                                                          <w:sz w:val="22"/>
                                                          <w:szCs w:val="22"/>
                                                        </w:rPr>
                                                        <m:t>ψ</m:t>
                                                      </m:r>
                                                    </m:e>
                                                  </m:acc>
                                                </m:e>
                                              </m:mr>
                                            </m:m>
                                          </m:e>
                                        </m:mr>
                                      </m:m>
                                    </m:e>
                                  </m:mr>
                                </m:m>
                              </m:e>
                            </m:mr>
                          </m:m>
                        </m:e>
                      </m:mr>
                    </m:m>
                  </m:e>
                </m:mr>
              </m:m>
            </m:e>
          </m:d>
        </m:oMath>
      </m:oMathPara>
    </w:p>
    <w:p w14:paraId="42979E21" w14:textId="0CAD8432" w:rsidR="00B86373" w:rsidRPr="00BC3DA8" w:rsidRDefault="006D03A1" w:rsidP="00041ED5">
      <w:pPr>
        <w:spacing w:line="360" w:lineRule="auto"/>
        <w:jc w:val="both"/>
        <w:rPr>
          <w:rFonts w:eastAsiaTheme="minorEastAsia"/>
          <w:sz w:val="22"/>
          <w:szCs w:val="22"/>
        </w:rPr>
      </w:pPr>
      <w:r w:rsidRPr="00BC3DA8">
        <w:rPr>
          <w:rFonts w:eastAsiaTheme="minorEastAsia"/>
          <w:sz w:val="22"/>
          <w:szCs w:val="22"/>
        </w:rPr>
        <w:t xml:space="preserve">A single element from the state vector </w:t>
      </w:r>
      <w:r w:rsidR="00B86373" w:rsidRPr="00BC3DA8">
        <w:rPr>
          <w:rFonts w:eastAsiaTheme="minorEastAsia"/>
          <w:sz w:val="22"/>
          <w:szCs w:val="22"/>
        </w:rPr>
        <w:t>will</w:t>
      </w:r>
      <w:r w:rsidRPr="00BC3DA8">
        <w:rPr>
          <w:rFonts w:eastAsiaTheme="minorEastAsia"/>
          <w:sz w:val="22"/>
          <w:szCs w:val="22"/>
        </w:rPr>
        <w:t xml:space="preserve"> be </w:t>
      </w:r>
      <w:r w:rsidR="00B86373" w:rsidRPr="00BC3DA8">
        <w:rPr>
          <w:rFonts w:eastAsiaTheme="minorEastAsia"/>
          <w:sz w:val="22"/>
          <w:szCs w:val="22"/>
        </w:rPr>
        <w:t xml:space="preserve">indexed as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S</m:t>
            </m:r>
          </m:e>
          <m:sub>
            <m:r>
              <m:rPr>
                <m:sty m:val="bi"/>
              </m:rPr>
              <w:rPr>
                <w:rFonts w:ascii="Cambria Math" w:eastAsiaTheme="minorEastAsia" w:hAnsi="Cambria Math"/>
                <w:sz w:val="22"/>
                <w:szCs w:val="22"/>
              </w:rPr>
              <m:t>i</m:t>
            </m:r>
          </m:sub>
        </m:sSub>
      </m:oMath>
      <w:r w:rsidR="00B86373" w:rsidRPr="00BC3DA8">
        <w:rPr>
          <w:rFonts w:eastAsiaTheme="minorEastAsia"/>
          <w:sz w:val="22"/>
          <w:szCs w:val="22"/>
        </w:rPr>
        <w:t xml:space="preserve">. For example, the velocity in the </w:t>
      </w:r>
      <m:oMath>
        <m:r>
          <w:rPr>
            <w:rFonts w:ascii="Cambria Math" w:eastAsiaTheme="minorEastAsia" w:hAnsi="Cambria Math"/>
            <w:sz w:val="22"/>
            <w:szCs w:val="22"/>
          </w:rPr>
          <m:t>x</m:t>
        </m:r>
      </m:oMath>
      <w:r w:rsidR="00B86373" w:rsidRPr="00BC3DA8">
        <w:rPr>
          <w:rFonts w:eastAsiaTheme="minorEastAsia"/>
          <w:sz w:val="22"/>
          <w:szCs w:val="22"/>
        </w:rPr>
        <w:t xml:space="preserve"> direction can be notated as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S</m:t>
            </m:r>
          </m:e>
          <m:sub>
            <m:acc>
              <m:accPr>
                <m:chr m:val="̇"/>
                <m:ctrlPr>
                  <w:rPr>
                    <w:rFonts w:ascii="Cambria Math" w:eastAsiaTheme="minorEastAsia" w:hAnsi="Cambria Math"/>
                    <w:b/>
                    <w:bCs/>
                    <w:i/>
                    <w:sz w:val="22"/>
                    <w:szCs w:val="22"/>
                    <w:lang w:eastAsia="en-US"/>
                  </w:rPr>
                </m:ctrlPr>
              </m:accPr>
              <m:e>
                <m:r>
                  <m:rPr>
                    <m:sty m:val="bi"/>
                  </m:rPr>
                  <w:rPr>
                    <w:rFonts w:ascii="Cambria Math" w:eastAsiaTheme="minorEastAsia" w:hAnsi="Cambria Math"/>
                    <w:sz w:val="22"/>
                    <w:szCs w:val="22"/>
                  </w:rPr>
                  <m:t>x</m:t>
                </m:r>
              </m:e>
            </m:acc>
          </m:sub>
        </m:sSub>
      </m:oMath>
      <w:r w:rsidR="00B86373" w:rsidRPr="00BC3DA8">
        <w:rPr>
          <w:rFonts w:eastAsiaTheme="minorEastAsia"/>
          <w:sz w:val="22"/>
          <w:szCs w:val="22"/>
        </w:rPr>
        <w:t>.</w:t>
      </w:r>
      <w:r w:rsidR="0004494C" w:rsidRPr="00BC3DA8">
        <w:rPr>
          <w:rFonts w:eastAsiaTheme="minorEastAsia"/>
          <w:sz w:val="22"/>
          <w:szCs w:val="22"/>
        </w:rPr>
        <w:t xml:space="preserve"> </w:t>
      </w:r>
      <w:r w:rsidR="00B86373" w:rsidRPr="00BC3DA8">
        <w:rPr>
          <w:sz w:val="22"/>
          <w:szCs w:val="22"/>
        </w:rPr>
        <w:t xml:space="preserve">A waypoint is an intermediate </w:t>
      </w:r>
      <w:r w:rsidR="00041ED5" w:rsidRPr="00BC3DA8">
        <w:rPr>
          <w:sz w:val="22"/>
          <w:szCs w:val="22"/>
        </w:rPr>
        <w:t xml:space="preserve">state </w:t>
      </w:r>
      <w:r w:rsidR="00B86373" w:rsidRPr="00BC3DA8">
        <w:rPr>
          <w:sz w:val="22"/>
          <w:szCs w:val="22"/>
        </w:rPr>
        <w:t xml:space="preserve">configuration the drone should reach while following a trajectory. </w:t>
      </w:r>
      <w:r w:rsidR="00041ED5" w:rsidRPr="00BC3DA8">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th</m:t>
            </m:r>
          </m:sub>
        </m:sSub>
      </m:oMath>
      <w:r w:rsidR="00041ED5" w:rsidRPr="00BC3DA8">
        <w:rPr>
          <w:rFonts w:eastAsiaTheme="minorEastAsia"/>
          <w:sz w:val="22"/>
          <w:szCs w:val="22"/>
        </w:rPr>
        <w:t xml:space="preserve"> waypoint on a trajectory will be notated using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W</m:t>
            </m:r>
          </m:e>
          <m:sub>
            <m:r>
              <m:rPr>
                <m:sty m:val="bi"/>
              </m:rPr>
              <w:rPr>
                <w:rFonts w:ascii="Cambria Math" w:eastAsiaTheme="minorEastAsia" w:hAnsi="Cambria Math"/>
                <w:sz w:val="22"/>
                <w:szCs w:val="22"/>
              </w:rPr>
              <m:t>i</m:t>
            </m:r>
          </m:sub>
        </m:sSub>
      </m:oMath>
      <w:r w:rsidR="00041ED5" w:rsidRPr="00BC3DA8">
        <w:rPr>
          <w:rFonts w:eastAsiaTheme="minorEastAsia"/>
          <w:sz w:val="22"/>
          <w:szCs w:val="22"/>
        </w:rPr>
        <w:t xml:space="preserve">. A notation similar to </w:t>
      </w:r>
      <w:r w:rsidR="00CD3063">
        <w:rPr>
          <w:rFonts w:eastAsiaTheme="minorEastAsia"/>
          <w:sz w:val="22"/>
          <w:szCs w:val="22"/>
        </w:rPr>
        <w:t xml:space="preserve">the </w:t>
      </w:r>
      <w:r w:rsidR="00041ED5" w:rsidRPr="00BC3DA8">
        <w:rPr>
          <w:rFonts w:eastAsiaTheme="minorEastAsia"/>
          <w:sz w:val="22"/>
          <w:szCs w:val="22"/>
        </w:rPr>
        <w:t xml:space="preserve">state vector is followed to notate individual elements in the waypoint. For example, the </w:t>
      </w:r>
      <m:oMath>
        <m:r>
          <w:rPr>
            <w:rFonts w:ascii="Cambria Math" w:eastAsiaTheme="minorEastAsia" w:hAnsi="Cambria Math"/>
            <w:sz w:val="22"/>
            <w:szCs w:val="22"/>
          </w:rPr>
          <m:t>x</m:t>
        </m:r>
      </m:oMath>
      <w:r w:rsidR="00041ED5" w:rsidRPr="00BC3DA8">
        <w:rPr>
          <w:rFonts w:eastAsiaTheme="minorEastAsia"/>
          <w:sz w:val="22"/>
          <w:szCs w:val="22"/>
        </w:rPr>
        <w:t xml:space="preserve"> position of a waypoint will be shown as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W</m:t>
            </m:r>
          </m:e>
          <m:sub>
            <m:r>
              <m:rPr>
                <m:sty m:val="bi"/>
              </m:rPr>
              <w:rPr>
                <w:rFonts w:ascii="Cambria Math" w:eastAsiaTheme="minorEastAsia" w:hAnsi="Cambria Math"/>
                <w:sz w:val="22"/>
                <w:szCs w:val="22"/>
              </w:rPr>
              <m:t>ix</m:t>
            </m:r>
          </m:sub>
        </m:sSub>
      </m:oMath>
      <w:r w:rsidR="00041ED5" w:rsidRPr="00BC3DA8">
        <w:rPr>
          <w:rFonts w:eastAsiaTheme="minorEastAsia"/>
          <w:sz w:val="22"/>
          <w:szCs w:val="22"/>
        </w:rPr>
        <w:t>.</w:t>
      </w:r>
    </w:p>
    <w:p w14:paraId="239651B6" w14:textId="58C98829" w:rsidR="0004494C" w:rsidRPr="00BC3DA8" w:rsidRDefault="0004494C" w:rsidP="00041ED5">
      <w:pPr>
        <w:spacing w:line="360" w:lineRule="auto"/>
        <w:jc w:val="both"/>
        <w:rPr>
          <w:rFonts w:eastAsiaTheme="minorEastAsia"/>
          <w:sz w:val="22"/>
          <w:szCs w:val="22"/>
        </w:rPr>
      </w:pPr>
    </w:p>
    <w:p w14:paraId="7A441757" w14:textId="73175D79" w:rsidR="00790ABC" w:rsidRDefault="00CD3063" w:rsidP="00041ED5">
      <w:pPr>
        <w:spacing w:line="360" w:lineRule="auto"/>
        <w:jc w:val="both"/>
        <w:rPr>
          <w:rFonts w:eastAsiaTheme="minorEastAsia"/>
          <w:sz w:val="22"/>
          <w:szCs w:val="22"/>
        </w:rPr>
      </w:pPr>
      <w:r w:rsidRPr="00CD3063">
        <w:rPr>
          <w:rFonts w:eastAsiaTheme="minorEastAsia"/>
          <w:sz w:val="22"/>
          <w:szCs w:val="22"/>
        </w:rPr>
        <w:t>Four quantitative metrics will be used to compare the performance of different controllers, rise time, settling time, integral square error (ISE) and time of flight. Rise time is the time the quadrotor takes to go from 10% to 90% of its goal position. Settling time is the time the quadrotor takes to reach and stay within 2% of its steady state position. The time of flight is the total time the quadrotor takes to reach its goal position from the initial state. ISE is formed by integrating the square of the error (difference between desired and current state of the drone) over its total time of flight.</w:t>
      </w:r>
    </w:p>
    <w:p w14:paraId="6269EC6E" w14:textId="77777777" w:rsidR="00CD3063" w:rsidRPr="00BC3DA8" w:rsidRDefault="00CD3063" w:rsidP="00041ED5">
      <w:pPr>
        <w:spacing w:line="360" w:lineRule="auto"/>
        <w:jc w:val="both"/>
        <w:rPr>
          <w:rFonts w:eastAsiaTheme="minorEastAsia"/>
          <w:sz w:val="22"/>
          <w:szCs w:val="22"/>
        </w:rPr>
      </w:pPr>
    </w:p>
    <w:p w14:paraId="4FCD0A05" w14:textId="5095041F" w:rsidR="00334071" w:rsidRPr="00663E86" w:rsidRDefault="0021139A" w:rsidP="00663E86">
      <w:pPr>
        <w:pStyle w:val="ListParagraph"/>
        <w:numPr>
          <w:ilvl w:val="1"/>
          <w:numId w:val="10"/>
        </w:numPr>
        <w:spacing w:line="360" w:lineRule="auto"/>
        <w:jc w:val="both"/>
        <w:rPr>
          <w:b/>
          <w:bCs/>
          <w:sz w:val="22"/>
          <w:szCs w:val="22"/>
        </w:rPr>
      </w:pPr>
      <w:r w:rsidRPr="00663E86">
        <w:rPr>
          <w:b/>
          <w:bCs/>
          <w:sz w:val="22"/>
          <w:szCs w:val="22"/>
        </w:rPr>
        <w:t xml:space="preserve">Test 1: Reaching a set point. </w:t>
      </w:r>
    </w:p>
    <w:p w14:paraId="09E562BD" w14:textId="77777777" w:rsidR="005C6B46" w:rsidRDefault="0021139A" w:rsidP="005C6B46">
      <w:pPr>
        <w:pStyle w:val="ListParagraph"/>
        <w:spacing w:line="360" w:lineRule="auto"/>
        <w:ind w:left="284"/>
        <w:jc w:val="both"/>
        <w:rPr>
          <w:sz w:val="22"/>
          <w:szCs w:val="22"/>
        </w:rPr>
      </w:pPr>
      <w:r w:rsidRPr="00BC3DA8">
        <w:rPr>
          <w:sz w:val="22"/>
          <w:szCs w:val="22"/>
        </w:rPr>
        <w:t>Experiments in this section were designed to answer the following questions:</w:t>
      </w:r>
    </w:p>
    <w:p w14:paraId="40BB2731" w14:textId="77777777" w:rsidR="005C6B46" w:rsidRDefault="007A7859" w:rsidP="005C6B46">
      <w:pPr>
        <w:pStyle w:val="ListParagraph"/>
        <w:numPr>
          <w:ilvl w:val="0"/>
          <w:numId w:val="2"/>
        </w:numPr>
        <w:spacing w:line="360" w:lineRule="auto"/>
        <w:jc w:val="both"/>
        <w:rPr>
          <w:sz w:val="22"/>
          <w:szCs w:val="22"/>
        </w:rPr>
      </w:pPr>
      <w:r w:rsidRPr="005C6B46">
        <w:rPr>
          <w:sz w:val="22"/>
          <w:szCs w:val="22"/>
        </w:rPr>
        <w:t>Is the learning</w:t>
      </w:r>
      <w:r w:rsidR="00CD3063" w:rsidRPr="005C6B46">
        <w:rPr>
          <w:sz w:val="22"/>
          <w:szCs w:val="22"/>
        </w:rPr>
        <w:t>-</w:t>
      </w:r>
      <w:r w:rsidRPr="005C6B46">
        <w:rPr>
          <w:sz w:val="22"/>
          <w:szCs w:val="22"/>
        </w:rPr>
        <w:t xml:space="preserve">based approach able to </w:t>
      </w:r>
      <w:r w:rsidR="0021139A" w:rsidRPr="005C6B46">
        <w:rPr>
          <w:sz w:val="22"/>
          <w:szCs w:val="22"/>
        </w:rPr>
        <w:t>reach a random desired set point?</w:t>
      </w:r>
    </w:p>
    <w:p w14:paraId="27CCD211" w14:textId="77777777" w:rsidR="005C6B46" w:rsidRDefault="0021139A" w:rsidP="005C6B46">
      <w:pPr>
        <w:pStyle w:val="ListParagraph"/>
        <w:numPr>
          <w:ilvl w:val="0"/>
          <w:numId w:val="2"/>
        </w:numPr>
        <w:spacing w:line="360" w:lineRule="auto"/>
        <w:jc w:val="both"/>
        <w:rPr>
          <w:sz w:val="22"/>
          <w:szCs w:val="22"/>
        </w:rPr>
      </w:pPr>
      <w:r w:rsidRPr="005C6B46">
        <w:rPr>
          <w:sz w:val="22"/>
          <w:szCs w:val="22"/>
        </w:rPr>
        <w:t>How does the learning</w:t>
      </w:r>
      <w:r w:rsidR="00CD3063" w:rsidRPr="005C6B46">
        <w:rPr>
          <w:sz w:val="22"/>
          <w:szCs w:val="22"/>
        </w:rPr>
        <w:t>-</w:t>
      </w:r>
      <w:r w:rsidRPr="005C6B46">
        <w:rPr>
          <w:sz w:val="22"/>
          <w:szCs w:val="22"/>
        </w:rPr>
        <w:t>based approach compare to the following three benchmarks</w:t>
      </w:r>
      <w:r w:rsidR="00790ABC" w:rsidRPr="005C6B46">
        <w:rPr>
          <w:sz w:val="22"/>
          <w:szCs w:val="22"/>
        </w:rPr>
        <w:t>:</w:t>
      </w:r>
    </w:p>
    <w:p w14:paraId="0CDF2DFD" w14:textId="77777777" w:rsidR="005C6B46" w:rsidRDefault="0021139A" w:rsidP="005C6B46">
      <w:pPr>
        <w:pStyle w:val="ListParagraph"/>
        <w:numPr>
          <w:ilvl w:val="1"/>
          <w:numId w:val="2"/>
        </w:numPr>
        <w:spacing w:line="360" w:lineRule="auto"/>
        <w:jc w:val="both"/>
        <w:rPr>
          <w:sz w:val="22"/>
          <w:szCs w:val="22"/>
        </w:rPr>
      </w:pPr>
      <w:r w:rsidRPr="005C6B46">
        <w:rPr>
          <w:sz w:val="22"/>
          <w:szCs w:val="22"/>
        </w:rPr>
        <w:t xml:space="preserve">LQR with identity </w:t>
      </w:r>
      <w:r w:rsidR="0001568E" w:rsidRPr="005C6B46">
        <w:rPr>
          <w:sz w:val="22"/>
          <w:szCs w:val="22"/>
        </w:rPr>
        <w:t>Q and R matrices.</w:t>
      </w:r>
    </w:p>
    <w:p w14:paraId="3CEF28B2" w14:textId="77777777" w:rsidR="005C6B46" w:rsidRDefault="0001568E" w:rsidP="005C6B46">
      <w:pPr>
        <w:pStyle w:val="ListParagraph"/>
        <w:numPr>
          <w:ilvl w:val="1"/>
          <w:numId w:val="2"/>
        </w:numPr>
        <w:spacing w:line="360" w:lineRule="auto"/>
        <w:jc w:val="both"/>
        <w:rPr>
          <w:sz w:val="22"/>
          <w:szCs w:val="22"/>
        </w:rPr>
      </w:pPr>
      <w:r w:rsidRPr="005C6B46">
        <w:rPr>
          <w:sz w:val="22"/>
          <w:szCs w:val="22"/>
        </w:rPr>
        <w:t>LQR with Bryson’s rule to tune Q and R matrices.</w:t>
      </w:r>
    </w:p>
    <w:p w14:paraId="3CFB5573" w14:textId="3064706F" w:rsidR="0023274A" w:rsidRDefault="0001568E" w:rsidP="005C6B46">
      <w:pPr>
        <w:pStyle w:val="ListParagraph"/>
        <w:numPr>
          <w:ilvl w:val="1"/>
          <w:numId w:val="2"/>
        </w:numPr>
        <w:spacing w:line="360" w:lineRule="auto"/>
        <w:jc w:val="both"/>
        <w:rPr>
          <w:sz w:val="22"/>
          <w:szCs w:val="22"/>
        </w:rPr>
      </w:pPr>
      <w:r w:rsidRPr="005C6B46">
        <w:rPr>
          <w:sz w:val="22"/>
          <w:szCs w:val="22"/>
        </w:rPr>
        <w:t xml:space="preserve">LQR </w:t>
      </w:r>
      <w:r w:rsidR="00B366DC" w:rsidRPr="005C6B46">
        <w:rPr>
          <w:sz w:val="22"/>
          <w:szCs w:val="22"/>
        </w:rPr>
        <w:t>and PID control with</w:t>
      </w:r>
      <w:r w:rsidRPr="005C6B46">
        <w:rPr>
          <w:sz w:val="22"/>
          <w:szCs w:val="22"/>
        </w:rPr>
        <w:t xml:space="preserve"> Bryson’s rule to tune Q and R matrices</w:t>
      </w:r>
      <w:r w:rsidR="00B366DC" w:rsidRPr="005C6B46">
        <w:rPr>
          <w:sz w:val="22"/>
          <w:szCs w:val="22"/>
        </w:rPr>
        <w:t xml:space="preserve"> in the LQR</w:t>
      </w:r>
      <w:r w:rsidRPr="005C6B46">
        <w:rPr>
          <w:sz w:val="22"/>
          <w:szCs w:val="22"/>
        </w:rPr>
        <w:t>.</w:t>
      </w:r>
    </w:p>
    <w:p w14:paraId="183A22E0" w14:textId="77777777" w:rsidR="005C6B46" w:rsidRPr="005C6B46" w:rsidRDefault="005C6B46" w:rsidP="005C6B46">
      <w:pPr>
        <w:pStyle w:val="ListParagraph"/>
        <w:spacing w:line="360" w:lineRule="auto"/>
        <w:ind w:left="1440"/>
        <w:jc w:val="both"/>
        <w:rPr>
          <w:sz w:val="22"/>
          <w:szCs w:val="22"/>
        </w:rPr>
      </w:pPr>
    </w:p>
    <w:p w14:paraId="6CEF2B10" w14:textId="0DEA7B16" w:rsidR="00F46EC6" w:rsidRPr="00BC3DA8" w:rsidRDefault="00F46EC6" w:rsidP="00663E86">
      <w:pPr>
        <w:spacing w:line="360" w:lineRule="auto"/>
        <w:ind w:left="284"/>
        <w:jc w:val="both"/>
        <w:rPr>
          <w:b/>
          <w:bCs/>
          <w:sz w:val="22"/>
          <w:szCs w:val="22"/>
        </w:rPr>
      </w:pPr>
      <w:r w:rsidRPr="00BC3DA8">
        <w:rPr>
          <w:b/>
          <w:bCs/>
          <w:sz w:val="22"/>
          <w:szCs w:val="22"/>
        </w:rPr>
        <w:t>Overview of training process.</w:t>
      </w:r>
    </w:p>
    <w:p w14:paraId="5074F9A9" w14:textId="3E51EFE0" w:rsidR="00850B85" w:rsidRPr="00BC3DA8" w:rsidRDefault="00EF3405" w:rsidP="00663E86">
      <w:pPr>
        <w:spacing w:line="360" w:lineRule="auto"/>
        <w:ind w:left="284"/>
        <w:jc w:val="both"/>
        <w:rPr>
          <w:sz w:val="22"/>
          <w:szCs w:val="22"/>
        </w:rPr>
      </w:pPr>
      <w:r w:rsidRPr="00BC3DA8">
        <w:rPr>
          <w:sz w:val="22"/>
          <w:szCs w:val="22"/>
        </w:rPr>
        <w:t xml:space="preserve">In each training episode, the MATLAB </w:t>
      </w:r>
      <w:r w:rsidR="00214641">
        <w:rPr>
          <w:sz w:val="22"/>
          <w:szCs w:val="22"/>
        </w:rPr>
        <w:t xml:space="preserve">RL </w:t>
      </w:r>
      <w:r w:rsidRPr="00BC3DA8">
        <w:rPr>
          <w:sz w:val="22"/>
          <w:szCs w:val="22"/>
        </w:rPr>
        <w:t xml:space="preserve">environment </w:t>
      </w:r>
      <w:r w:rsidR="00214641">
        <w:rPr>
          <w:sz w:val="22"/>
          <w:szCs w:val="22"/>
        </w:rPr>
        <w:t xml:space="preserve">described in section 4.3 </w:t>
      </w:r>
      <w:r w:rsidRPr="00BC3DA8">
        <w:rPr>
          <w:sz w:val="22"/>
          <w:szCs w:val="22"/>
        </w:rPr>
        <w:t xml:space="preserve">generates a random set point for the </w:t>
      </w:r>
      <w:r w:rsidR="00790ABC" w:rsidRPr="00BC3DA8">
        <w:rPr>
          <w:sz w:val="22"/>
          <w:szCs w:val="22"/>
        </w:rPr>
        <w:t>quadrotor</w:t>
      </w:r>
      <w:r w:rsidRPr="00BC3DA8">
        <w:rPr>
          <w:sz w:val="22"/>
          <w:szCs w:val="22"/>
        </w:rPr>
        <w:t xml:space="preserve"> to reach. This new </w:t>
      </w:r>
      <w:r w:rsidR="00FE6749" w:rsidRPr="00BC3DA8">
        <w:rPr>
          <w:sz w:val="22"/>
          <w:szCs w:val="22"/>
        </w:rPr>
        <w:t>desired set point has a random value for x, y and z coordinates between the closed interval [-</w:t>
      </w:r>
      <w:r w:rsidR="001B4AC3" w:rsidRPr="00BC3DA8">
        <w:rPr>
          <w:sz w:val="22"/>
          <w:szCs w:val="22"/>
        </w:rPr>
        <w:t>1</w:t>
      </w:r>
      <w:r w:rsidR="00850B85" w:rsidRPr="00BC3DA8">
        <w:rPr>
          <w:sz w:val="22"/>
          <w:szCs w:val="22"/>
        </w:rPr>
        <w:t>m</w:t>
      </w:r>
      <w:r w:rsidR="00FE6749" w:rsidRPr="00BC3DA8">
        <w:rPr>
          <w:sz w:val="22"/>
          <w:szCs w:val="22"/>
        </w:rPr>
        <w:t xml:space="preserve">, </w:t>
      </w:r>
      <w:r w:rsidR="001B4AC3" w:rsidRPr="00BC3DA8">
        <w:rPr>
          <w:sz w:val="22"/>
          <w:szCs w:val="22"/>
        </w:rPr>
        <w:t>1</w:t>
      </w:r>
      <w:r w:rsidR="00850B85" w:rsidRPr="00BC3DA8">
        <w:rPr>
          <w:sz w:val="22"/>
          <w:szCs w:val="22"/>
        </w:rPr>
        <w:t>m</w:t>
      </w:r>
      <w:r w:rsidR="00FE6749" w:rsidRPr="00BC3DA8">
        <w:rPr>
          <w:sz w:val="22"/>
          <w:szCs w:val="22"/>
        </w:rPr>
        <w:t>].</w:t>
      </w:r>
      <w:r w:rsidR="00850B85" w:rsidRPr="00BC3DA8">
        <w:rPr>
          <w:sz w:val="22"/>
          <w:szCs w:val="22"/>
        </w:rPr>
        <w:t xml:space="preserve"> The desired angular displacements and velocities are set to </w:t>
      </w:r>
      <w:r w:rsidR="00334071" w:rsidRPr="00BC3DA8">
        <w:rPr>
          <w:sz w:val="22"/>
          <w:szCs w:val="22"/>
        </w:rPr>
        <w:t>zero</w:t>
      </w:r>
      <w:r w:rsidR="00850B85" w:rsidRPr="00BC3DA8">
        <w:rPr>
          <w:sz w:val="22"/>
          <w:szCs w:val="22"/>
        </w:rPr>
        <w:t>. Overall, the desired state vector has the following structure:</w:t>
      </w:r>
    </w:p>
    <w:p w14:paraId="737BBE92" w14:textId="27A4700A" w:rsidR="00334071" w:rsidRPr="00BC3DA8" w:rsidRDefault="002E74E8" w:rsidP="00663E86">
      <w:pPr>
        <w:spacing w:line="360" w:lineRule="auto"/>
        <w:ind w:left="284"/>
        <w:jc w:val="both"/>
        <w:rPr>
          <w:rFonts w:eastAsiaTheme="minorEastAsia"/>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des</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x∈[-</m:t>
                    </m:r>
                    <m:r>
                      <w:rPr>
                        <w:rFonts w:ascii="Cambria Math" w:hAnsi="Cambria Math"/>
                        <w:sz w:val="22"/>
                        <w:szCs w:val="22"/>
                      </w:rPr>
                      <m:t>1</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e>
                  <m:e>
                    <m:r>
                      <w:rPr>
                        <w:rFonts w:ascii="Cambria Math" w:hAnsi="Cambria Math"/>
                        <w:sz w:val="22"/>
                        <w:szCs w:val="22"/>
                      </w:rPr>
                      <m:t>y∈[-</m:t>
                    </m:r>
                    <m:r>
                      <w:rPr>
                        <w:rFonts w:ascii="Cambria Math" w:hAnsi="Cambria Math"/>
                        <w:sz w:val="22"/>
                        <w:szCs w:val="22"/>
                      </w:rPr>
                      <m:t>1</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e>
                  <m:e>
                    <m:m>
                      <m:mPr>
                        <m:mcs>
                          <m:mc>
                            <m:mcPr>
                              <m:count m:val="3"/>
                              <m:mcJc m:val="center"/>
                            </m:mcPr>
                          </m:mc>
                        </m:mcs>
                        <m:ctrlPr>
                          <w:rPr>
                            <w:rFonts w:ascii="Cambria Math" w:hAnsi="Cambria Math"/>
                            <w:i/>
                            <w:sz w:val="22"/>
                            <w:szCs w:val="22"/>
                          </w:rPr>
                        </m:ctrlPr>
                      </m:mPr>
                      <m:mr>
                        <m:e>
                          <m:r>
                            <w:rPr>
                              <w:rFonts w:ascii="Cambria Math" w:hAnsi="Cambria Math"/>
                              <w:sz w:val="22"/>
                              <w:szCs w:val="22"/>
                            </w:rPr>
                            <m:t>z∈[-</m:t>
                          </m:r>
                          <m:r>
                            <w:rPr>
                              <w:rFonts w:ascii="Cambria Math" w:hAnsi="Cambria Math"/>
                              <w:sz w:val="22"/>
                              <w:szCs w:val="22"/>
                            </w:rPr>
                            <m:t>1</m:t>
                          </m:r>
                          <m:r>
                            <w:rPr>
                              <w:rFonts w:ascii="Cambria Math" w:hAnsi="Cambria Math"/>
                              <w:sz w:val="22"/>
                              <w:szCs w:val="22"/>
                            </w:rPr>
                            <m:t xml:space="preserve">, </m:t>
                          </m:r>
                          <m:r>
                            <w:rPr>
                              <w:rFonts w:ascii="Cambria Math" w:hAnsi="Cambria Math"/>
                              <w:sz w:val="22"/>
                              <w:szCs w:val="22"/>
                            </w:rPr>
                            <m:t>1</m:t>
                          </m:r>
                          <m:r>
                            <w:rPr>
                              <w:rFonts w:ascii="Cambria Math" w:hAnsi="Cambria Math"/>
                              <w:sz w:val="22"/>
                              <w:szCs w:val="22"/>
                            </w:rPr>
                            <m:t>]</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
                                    </m:e>
                                  </m:mr>
                                </m:m>
                              </m:e>
                            </m:mr>
                          </m:m>
                        </m:e>
                      </m:mr>
                    </m:m>
                  </m:e>
                </m:mr>
              </m:m>
            </m:e>
          </m:d>
        </m:oMath>
      </m:oMathPara>
    </w:p>
    <w:p w14:paraId="6A404DC1" w14:textId="017B6AC9" w:rsidR="00334071" w:rsidRDefault="00334071" w:rsidP="00663E86">
      <w:pPr>
        <w:spacing w:line="360" w:lineRule="auto"/>
        <w:ind w:left="284"/>
        <w:jc w:val="both"/>
        <w:rPr>
          <w:rFonts w:eastAsiaTheme="minorEastAsia"/>
          <w:sz w:val="22"/>
          <w:szCs w:val="22"/>
        </w:rPr>
      </w:pPr>
      <w:r w:rsidRPr="00BC3DA8">
        <w:rPr>
          <w:rFonts w:eastAsiaTheme="minorEastAsia"/>
          <w:sz w:val="22"/>
          <w:szCs w:val="22"/>
        </w:rPr>
        <w:lastRenderedPageBreak/>
        <w:t xml:space="preserve">The </w:t>
      </w:r>
      <w:r w:rsidR="001B4AC3" w:rsidRPr="00BC3DA8">
        <w:rPr>
          <w:sz w:val="22"/>
          <w:szCs w:val="22"/>
        </w:rPr>
        <w:t xml:space="preserve">quadrotor </w:t>
      </w:r>
      <w:r w:rsidR="00915244" w:rsidRPr="00BC3DA8">
        <w:rPr>
          <w:rFonts w:eastAsiaTheme="minorEastAsia"/>
          <w:sz w:val="22"/>
          <w:szCs w:val="22"/>
        </w:rPr>
        <w:t xml:space="preserve">starts from an initial state of zero position and velocity. </w:t>
      </w:r>
      <w:r w:rsidR="0046611F" w:rsidRPr="00BC3DA8">
        <w:rPr>
          <w:rFonts w:eastAsiaTheme="minorEastAsia"/>
          <w:sz w:val="22"/>
          <w:szCs w:val="22"/>
        </w:rPr>
        <w:t xml:space="preserve">In each iteration of the episode, the RL agent receives the current state of the </w:t>
      </w:r>
      <w:r w:rsidR="001B4AC3" w:rsidRPr="00BC3DA8">
        <w:rPr>
          <w:sz w:val="22"/>
          <w:szCs w:val="22"/>
        </w:rPr>
        <w:t xml:space="preserve">quadrotor </w:t>
      </w:r>
      <w:r w:rsidR="0046611F" w:rsidRPr="00BC3DA8">
        <w:rPr>
          <w:rFonts w:eastAsiaTheme="minorEastAsia"/>
          <w:sz w:val="22"/>
          <w:szCs w:val="22"/>
        </w:rPr>
        <w:t xml:space="preserve">and </w:t>
      </w:r>
      <w:r w:rsidR="00AD01B1" w:rsidRPr="00BC3DA8">
        <w:rPr>
          <w:rFonts w:eastAsiaTheme="minorEastAsia"/>
          <w:sz w:val="22"/>
          <w:szCs w:val="22"/>
        </w:rPr>
        <w:t xml:space="preserve">outputs the </w:t>
      </w:r>
      <w:r w:rsidR="007A4C4E" w:rsidRPr="00BC3DA8">
        <w:rPr>
          <w:rFonts w:eastAsiaTheme="minorEastAsia"/>
          <w:sz w:val="22"/>
          <w:szCs w:val="22"/>
        </w:rPr>
        <w:t xml:space="preserve">four diagonal elements of the Q matrix as described in section </w:t>
      </w:r>
      <w:r w:rsidR="00214641">
        <w:rPr>
          <w:rFonts w:eastAsiaTheme="minorEastAsia"/>
          <w:sz w:val="22"/>
          <w:szCs w:val="22"/>
        </w:rPr>
        <w:t>4.3.1</w:t>
      </w:r>
      <w:r w:rsidR="007A4C4E" w:rsidRPr="00BC3DA8">
        <w:rPr>
          <w:rFonts w:eastAsiaTheme="minorEastAsia"/>
          <w:sz w:val="22"/>
          <w:szCs w:val="22"/>
        </w:rPr>
        <w:t>. With the updated Q matrix, the controller</w:t>
      </w:r>
      <w:r w:rsidR="001B4AC3" w:rsidRPr="00BC3DA8">
        <w:rPr>
          <w:rFonts w:eastAsiaTheme="minorEastAsia"/>
          <w:sz w:val="22"/>
          <w:szCs w:val="22"/>
        </w:rPr>
        <w:t xml:space="preserve"> </w:t>
      </w:r>
      <w:r w:rsidR="007A4C4E" w:rsidRPr="00BC3DA8">
        <w:rPr>
          <w:rFonts w:eastAsiaTheme="minorEastAsia"/>
          <w:sz w:val="22"/>
          <w:szCs w:val="22"/>
        </w:rPr>
        <w:t xml:space="preserve">outputs the </w:t>
      </w:r>
      <w:r w:rsidR="001B4AC3" w:rsidRPr="00BC3DA8">
        <w:rPr>
          <w:rFonts w:eastAsiaTheme="minorEastAsia"/>
          <w:sz w:val="22"/>
          <w:szCs w:val="22"/>
        </w:rPr>
        <w:t>thrust</w:t>
      </w:r>
      <w:r w:rsidR="007A4C4E" w:rsidRPr="00BC3DA8">
        <w:rPr>
          <w:rFonts w:eastAsiaTheme="minorEastAsia"/>
          <w:sz w:val="22"/>
          <w:szCs w:val="22"/>
        </w:rPr>
        <w:t xml:space="preserve"> </w:t>
      </w:r>
      <w:r w:rsidR="001A7A0C" w:rsidRPr="00BC3DA8">
        <w:rPr>
          <w:rFonts w:eastAsiaTheme="minorEastAsia"/>
          <w:sz w:val="22"/>
          <w:szCs w:val="22"/>
        </w:rPr>
        <w:t xml:space="preserve">for each rotor </w:t>
      </w:r>
      <w:r w:rsidR="007A4C4E" w:rsidRPr="00BC3DA8">
        <w:rPr>
          <w:rFonts w:eastAsiaTheme="minorEastAsia"/>
          <w:sz w:val="22"/>
          <w:szCs w:val="22"/>
        </w:rPr>
        <w:t xml:space="preserve">which </w:t>
      </w:r>
      <w:r w:rsidR="005D2221" w:rsidRPr="00BC3DA8">
        <w:rPr>
          <w:rFonts w:eastAsiaTheme="minorEastAsia"/>
          <w:sz w:val="22"/>
          <w:szCs w:val="22"/>
        </w:rPr>
        <w:t xml:space="preserve">drives the </w:t>
      </w:r>
      <w:r w:rsidR="001A7A0C" w:rsidRPr="00BC3DA8">
        <w:rPr>
          <w:rFonts w:eastAsiaTheme="minorEastAsia"/>
          <w:sz w:val="22"/>
          <w:szCs w:val="22"/>
        </w:rPr>
        <w:t>quadrotor’s</w:t>
      </w:r>
      <w:r w:rsidR="00493F3C" w:rsidRPr="00BC3DA8">
        <w:rPr>
          <w:rFonts w:eastAsiaTheme="minorEastAsia"/>
          <w:sz w:val="22"/>
          <w:szCs w:val="22"/>
        </w:rPr>
        <w:t xml:space="preserve"> </w:t>
      </w:r>
      <w:r w:rsidR="005D2221" w:rsidRPr="00BC3DA8">
        <w:rPr>
          <w:rFonts w:eastAsiaTheme="minorEastAsia"/>
          <w:sz w:val="22"/>
          <w:szCs w:val="22"/>
        </w:rPr>
        <w:t>state towards the desired state</w:t>
      </w:r>
      <w:r w:rsidR="007A4C4E" w:rsidRPr="00BC3DA8">
        <w:rPr>
          <w:rFonts w:eastAsiaTheme="minorEastAsia"/>
          <w:sz w:val="22"/>
          <w:szCs w:val="22"/>
        </w:rPr>
        <w:t>.</w:t>
      </w:r>
      <w:r w:rsidR="003D20E7" w:rsidRPr="00BC3DA8">
        <w:rPr>
          <w:rFonts w:eastAsiaTheme="minorEastAsia"/>
          <w:sz w:val="22"/>
          <w:szCs w:val="22"/>
        </w:rPr>
        <w:t xml:space="preserve"> </w:t>
      </w:r>
    </w:p>
    <w:p w14:paraId="76BC49B4" w14:textId="77777777" w:rsidR="005C6B46" w:rsidRPr="00BC3DA8" w:rsidRDefault="005C6B46" w:rsidP="00663E86">
      <w:pPr>
        <w:spacing w:line="360" w:lineRule="auto"/>
        <w:ind w:left="284"/>
        <w:jc w:val="both"/>
        <w:rPr>
          <w:rFonts w:eastAsiaTheme="minorEastAsia"/>
          <w:sz w:val="22"/>
          <w:szCs w:val="22"/>
        </w:rPr>
      </w:pPr>
    </w:p>
    <w:p w14:paraId="0DE32255" w14:textId="3A3CBB37" w:rsidR="00AB656A" w:rsidRPr="00BC3DA8" w:rsidRDefault="00AB656A" w:rsidP="00663E86">
      <w:pPr>
        <w:spacing w:line="360" w:lineRule="auto"/>
        <w:ind w:left="284"/>
        <w:jc w:val="both"/>
        <w:rPr>
          <w:rFonts w:eastAsiaTheme="minorEastAsia"/>
          <w:b/>
          <w:bCs/>
          <w:sz w:val="22"/>
          <w:szCs w:val="22"/>
        </w:rPr>
      </w:pPr>
      <w:r w:rsidRPr="00BC3DA8">
        <w:rPr>
          <w:rFonts w:eastAsiaTheme="minorEastAsia"/>
          <w:b/>
          <w:bCs/>
          <w:sz w:val="22"/>
          <w:szCs w:val="22"/>
        </w:rPr>
        <w:t>Result</w:t>
      </w:r>
      <w:r w:rsidR="00A2727E" w:rsidRPr="00BC3DA8">
        <w:rPr>
          <w:rFonts w:eastAsiaTheme="minorEastAsia"/>
          <w:b/>
          <w:bCs/>
          <w:sz w:val="22"/>
          <w:szCs w:val="22"/>
        </w:rPr>
        <w:t>s</w:t>
      </w:r>
    </w:p>
    <w:p w14:paraId="3C5F1725" w14:textId="7005D0D0" w:rsidR="004E1F66" w:rsidRPr="00BC3DA8" w:rsidRDefault="004E1F66" w:rsidP="00663E86">
      <w:pPr>
        <w:spacing w:line="360" w:lineRule="auto"/>
        <w:ind w:left="284"/>
        <w:jc w:val="both"/>
        <w:rPr>
          <w:i/>
          <w:iCs/>
          <w:sz w:val="22"/>
          <w:szCs w:val="22"/>
        </w:rPr>
      </w:pPr>
      <w:r w:rsidRPr="00BC3DA8">
        <w:rPr>
          <w:i/>
          <w:iCs/>
          <w:sz w:val="22"/>
          <w:szCs w:val="22"/>
        </w:rPr>
        <w:t>Training</w:t>
      </w:r>
    </w:p>
    <w:p w14:paraId="4E72084D" w14:textId="23A22EB2" w:rsidR="00493F3C" w:rsidRDefault="00214641" w:rsidP="00663E86">
      <w:pPr>
        <w:spacing w:line="360" w:lineRule="auto"/>
        <w:ind w:left="284"/>
        <w:jc w:val="both"/>
        <w:rPr>
          <w:rFonts w:eastAsiaTheme="minorEastAsia"/>
          <w:sz w:val="22"/>
          <w:szCs w:val="22"/>
        </w:rPr>
      </w:pPr>
      <w:r w:rsidRPr="00214641">
        <w:rPr>
          <w:rFonts w:eastAsiaTheme="minorEastAsia"/>
          <w:sz w:val="22"/>
          <w:szCs w:val="22"/>
        </w:rPr>
        <w:t>The RL agent was trained for 100 episodes, and the reward per episode was recorded. It is worth noting that a lower reward does not necessarily represent a better trajectory as each episode has a different desired state. The average reward till the current episode is a more robust measure to monitor the agent's learning. Figure 1 shows these two quantities after each episode.</w:t>
      </w:r>
    </w:p>
    <w:p w14:paraId="1FE62CC5" w14:textId="77777777" w:rsidR="00214641" w:rsidRPr="00BC3DA8" w:rsidRDefault="00214641" w:rsidP="00663E86">
      <w:pPr>
        <w:spacing w:line="360" w:lineRule="auto"/>
        <w:ind w:left="284"/>
        <w:jc w:val="both"/>
        <w:rPr>
          <w:rFonts w:eastAsiaTheme="minorEastAsia"/>
          <w:sz w:val="22"/>
          <w:szCs w:val="22"/>
        </w:rPr>
      </w:pPr>
    </w:p>
    <w:p w14:paraId="74A37D4C" w14:textId="72F46F6F" w:rsidR="00902E51" w:rsidRPr="00BC3DA8" w:rsidRDefault="00B91DDE" w:rsidP="00663E86">
      <w:pPr>
        <w:spacing w:line="360" w:lineRule="auto"/>
        <w:ind w:left="284"/>
        <w:jc w:val="both"/>
        <w:rPr>
          <w:rFonts w:eastAsiaTheme="minorEastAsia"/>
          <w:sz w:val="22"/>
          <w:szCs w:val="22"/>
        </w:rPr>
      </w:pPr>
      <w:r w:rsidRPr="00BC3DA8">
        <w:rPr>
          <w:rFonts w:eastAsiaTheme="minorEastAsia"/>
          <w:sz w:val="22"/>
          <w:szCs w:val="22"/>
        </w:rPr>
        <w:drawing>
          <wp:inline distT="0" distB="0" distL="0" distR="0" wp14:anchorId="75D6ED57" wp14:editId="6EBED7A0">
            <wp:extent cx="5759450" cy="4319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319905"/>
                    </a:xfrm>
                    <a:prstGeom prst="rect">
                      <a:avLst/>
                    </a:prstGeom>
                  </pic:spPr>
                </pic:pic>
              </a:graphicData>
            </a:graphic>
          </wp:inline>
        </w:drawing>
      </w:r>
    </w:p>
    <w:p w14:paraId="2663FAEC" w14:textId="1D8E3B46" w:rsidR="00902E51" w:rsidRPr="00BC3DA8" w:rsidRDefault="00902E51" w:rsidP="00663E86">
      <w:pPr>
        <w:spacing w:line="360" w:lineRule="auto"/>
        <w:ind w:left="284"/>
        <w:jc w:val="center"/>
        <w:rPr>
          <w:rFonts w:eastAsiaTheme="minorEastAsia"/>
          <w:sz w:val="22"/>
          <w:szCs w:val="22"/>
        </w:rPr>
      </w:pPr>
      <w:r w:rsidRPr="00BC3DA8">
        <w:rPr>
          <w:rFonts w:eastAsiaTheme="minorEastAsia"/>
          <w:sz w:val="22"/>
          <w:szCs w:val="22"/>
        </w:rPr>
        <w:t>Figure 1. Training progress of the RL agent to reach a desired set point</w:t>
      </w:r>
    </w:p>
    <w:p w14:paraId="7484A466" w14:textId="77777777" w:rsidR="00902E51" w:rsidRPr="00BC3DA8" w:rsidRDefault="00902E51" w:rsidP="00663E86">
      <w:pPr>
        <w:spacing w:line="360" w:lineRule="auto"/>
        <w:ind w:left="284"/>
        <w:jc w:val="center"/>
        <w:rPr>
          <w:rFonts w:eastAsiaTheme="minorEastAsia"/>
          <w:sz w:val="22"/>
          <w:szCs w:val="22"/>
        </w:rPr>
      </w:pPr>
    </w:p>
    <w:p w14:paraId="30316506" w14:textId="76BBD213" w:rsidR="004B4F10" w:rsidRPr="00BC3DA8" w:rsidRDefault="00214641" w:rsidP="00663E86">
      <w:pPr>
        <w:spacing w:line="360" w:lineRule="auto"/>
        <w:ind w:left="284"/>
        <w:jc w:val="both"/>
        <w:rPr>
          <w:sz w:val="22"/>
          <w:szCs w:val="22"/>
        </w:rPr>
      </w:pPr>
      <w:r w:rsidRPr="00214641">
        <w:rPr>
          <w:sz w:val="22"/>
          <w:szCs w:val="22"/>
        </w:rPr>
        <w:t xml:space="preserve">The RL agent collects better rewards as the training progresses (Figure 1). As the agent learns a meaningful Q function and policy, it is expected that the quadrotor should be able to reach the desired state more often and in less number of iterations. Figure 2 shows the number of iterations taken by </w:t>
      </w:r>
      <w:r w:rsidRPr="00214641">
        <w:rPr>
          <w:sz w:val="22"/>
          <w:szCs w:val="22"/>
        </w:rPr>
        <w:lastRenderedPageBreak/>
        <w:t>the drone to reach the desired set point in a given episode. The number of iterations required reduces to lower values as the training progresses.</w:t>
      </w:r>
    </w:p>
    <w:p w14:paraId="27B303E8" w14:textId="2FD7144C" w:rsidR="004B4F10" w:rsidRPr="00BC3DA8" w:rsidRDefault="005D13EB" w:rsidP="00663E86">
      <w:pPr>
        <w:spacing w:line="360" w:lineRule="auto"/>
        <w:ind w:left="284"/>
        <w:jc w:val="both"/>
        <w:rPr>
          <w:sz w:val="22"/>
          <w:szCs w:val="22"/>
        </w:rPr>
      </w:pPr>
      <w:r w:rsidRPr="00BC3DA8">
        <w:rPr>
          <w:sz w:val="22"/>
          <w:szCs w:val="22"/>
        </w:rPr>
        <w:drawing>
          <wp:inline distT="0" distB="0" distL="0" distR="0" wp14:anchorId="1E853D96" wp14:editId="64691402">
            <wp:extent cx="5759450" cy="4319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319905"/>
                    </a:xfrm>
                    <a:prstGeom prst="rect">
                      <a:avLst/>
                    </a:prstGeom>
                  </pic:spPr>
                </pic:pic>
              </a:graphicData>
            </a:graphic>
          </wp:inline>
        </w:drawing>
      </w:r>
    </w:p>
    <w:p w14:paraId="7F5587CF" w14:textId="7AB3E164" w:rsidR="009A2400" w:rsidRPr="00BC3DA8" w:rsidRDefault="000869D0" w:rsidP="00663E86">
      <w:pPr>
        <w:spacing w:line="360" w:lineRule="auto"/>
        <w:ind w:left="284"/>
        <w:jc w:val="center"/>
        <w:rPr>
          <w:rFonts w:eastAsiaTheme="minorEastAsia"/>
          <w:sz w:val="22"/>
          <w:szCs w:val="22"/>
        </w:rPr>
      </w:pPr>
      <w:r w:rsidRPr="00BC3DA8">
        <w:rPr>
          <w:rFonts w:eastAsiaTheme="minorEastAsia"/>
          <w:sz w:val="22"/>
          <w:szCs w:val="22"/>
        </w:rPr>
        <w:t xml:space="preserve">Figure </w:t>
      </w:r>
      <w:r w:rsidRPr="00BC3DA8">
        <w:rPr>
          <w:rFonts w:eastAsiaTheme="minorEastAsia"/>
          <w:sz w:val="22"/>
          <w:szCs w:val="22"/>
        </w:rPr>
        <w:t>2</w:t>
      </w:r>
      <w:r w:rsidRPr="00BC3DA8">
        <w:rPr>
          <w:rFonts w:eastAsiaTheme="minorEastAsia"/>
          <w:sz w:val="22"/>
          <w:szCs w:val="22"/>
        </w:rPr>
        <w:t xml:space="preserve">. </w:t>
      </w:r>
      <w:r w:rsidRPr="00BC3DA8">
        <w:rPr>
          <w:rFonts w:eastAsiaTheme="minorEastAsia"/>
          <w:sz w:val="22"/>
          <w:szCs w:val="22"/>
        </w:rPr>
        <w:t>Number of iterations taken by RL agent to reach the desired state</w:t>
      </w:r>
      <w:r w:rsidR="00BC3DA8">
        <w:rPr>
          <w:rFonts w:eastAsiaTheme="minorEastAsia"/>
          <w:sz w:val="22"/>
          <w:szCs w:val="22"/>
        </w:rPr>
        <w:t xml:space="preserve"> per episode</w:t>
      </w:r>
    </w:p>
    <w:p w14:paraId="77E81B71" w14:textId="77777777" w:rsidR="000869D0" w:rsidRPr="00BC3DA8" w:rsidRDefault="000869D0" w:rsidP="00663E86">
      <w:pPr>
        <w:spacing w:line="360" w:lineRule="auto"/>
        <w:ind w:left="284"/>
        <w:jc w:val="center"/>
        <w:rPr>
          <w:rFonts w:eastAsiaTheme="minorEastAsia"/>
          <w:sz w:val="22"/>
          <w:szCs w:val="22"/>
        </w:rPr>
      </w:pPr>
    </w:p>
    <w:p w14:paraId="13E5498A" w14:textId="639E756D" w:rsidR="004E1F66" w:rsidRPr="00BC3DA8" w:rsidRDefault="004E1F66" w:rsidP="00663E86">
      <w:pPr>
        <w:spacing w:line="360" w:lineRule="auto"/>
        <w:ind w:left="284"/>
        <w:jc w:val="both"/>
        <w:rPr>
          <w:i/>
          <w:iCs/>
          <w:sz w:val="22"/>
          <w:szCs w:val="22"/>
        </w:rPr>
      </w:pPr>
      <w:r w:rsidRPr="00BC3DA8">
        <w:rPr>
          <w:i/>
          <w:iCs/>
          <w:sz w:val="22"/>
          <w:szCs w:val="22"/>
        </w:rPr>
        <w:t>Testing</w:t>
      </w:r>
    </w:p>
    <w:p w14:paraId="0AD7F09F" w14:textId="1AC40D1F" w:rsidR="00B91DDE" w:rsidRPr="00BC3DA8" w:rsidRDefault="00214641" w:rsidP="00214641">
      <w:pPr>
        <w:spacing w:line="360" w:lineRule="auto"/>
        <w:ind w:left="284"/>
        <w:jc w:val="both"/>
        <w:rPr>
          <w:sz w:val="22"/>
          <w:szCs w:val="22"/>
        </w:rPr>
      </w:pPr>
      <w:r w:rsidRPr="00214641">
        <w:rPr>
          <w:sz w:val="22"/>
          <w:szCs w:val="22"/>
        </w:rPr>
        <w:t>After training the agent for 100 episodes, it was tested on 50 new random set points. The agent successfully reached all the test set points within the allocated time of 10 seconds. Figure 3 shows the trajectory taken by different controllers for one of these test cases.</w:t>
      </w:r>
    </w:p>
    <w:p w14:paraId="62237C36" w14:textId="090C2B5D" w:rsidR="00B91DDE" w:rsidRPr="00BC3DA8" w:rsidRDefault="00B91DDE" w:rsidP="00663E86">
      <w:pPr>
        <w:spacing w:line="360" w:lineRule="auto"/>
        <w:ind w:left="284"/>
        <w:jc w:val="center"/>
        <w:rPr>
          <w:sz w:val="22"/>
          <w:szCs w:val="22"/>
        </w:rPr>
      </w:pPr>
      <w:r w:rsidRPr="00BC3DA8">
        <w:rPr>
          <w:sz w:val="22"/>
          <w:szCs w:val="22"/>
        </w:rPr>
        <w:lastRenderedPageBreak/>
        <w:drawing>
          <wp:inline distT="0" distB="0" distL="0" distR="0" wp14:anchorId="1194C152" wp14:editId="45C6593B">
            <wp:extent cx="5759450" cy="6586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6586220"/>
                    </a:xfrm>
                    <a:prstGeom prst="rect">
                      <a:avLst/>
                    </a:prstGeom>
                  </pic:spPr>
                </pic:pic>
              </a:graphicData>
            </a:graphic>
          </wp:inline>
        </w:drawing>
      </w:r>
    </w:p>
    <w:p w14:paraId="32E84ACE" w14:textId="6E59FD5C" w:rsidR="000869D0" w:rsidRDefault="008D186F" w:rsidP="00663E86">
      <w:pPr>
        <w:spacing w:line="360" w:lineRule="auto"/>
        <w:ind w:left="284"/>
        <w:jc w:val="center"/>
        <w:rPr>
          <w:sz w:val="22"/>
          <w:szCs w:val="22"/>
        </w:rPr>
      </w:pPr>
      <w:r w:rsidRPr="00BC3DA8">
        <w:rPr>
          <w:sz w:val="22"/>
          <w:szCs w:val="22"/>
        </w:rPr>
        <w:t>Figure 3. Sample trajectory comparing the four controllers on a test set point</w:t>
      </w:r>
    </w:p>
    <w:p w14:paraId="0D59B088" w14:textId="77777777" w:rsidR="005C6B46" w:rsidRDefault="005C6B46" w:rsidP="00663E86">
      <w:pPr>
        <w:spacing w:line="360" w:lineRule="auto"/>
        <w:ind w:left="284"/>
        <w:jc w:val="center"/>
        <w:rPr>
          <w:sz w:val="22"/>
          <w:szCs w:val="22"/>
        </w:rPr>
      </w:pPr>
    </w:p>
    <w:p w14:paraId="7922EE0E" w14:textId="5FD1376E" w:rsidR="005C6B46" w:rsidRDefault="005C6B46" w:rsidP="005C6B46">
      <w:pPr>
        <w:spacing w:line="360" w:lineRule="auto"/>
        <w:ind w:left="284"/>
        <w:rPr>
          <w:sz w:val="22"/>
          <w:szCs w:val="22"/>
        </w:rPr>
      </w:pPr>
      <w:r w:rsidRPr="005C6B46">
        <w:rPr>
          <w:sz w:val="22"/>
          <w:szCs w:val="22"/>
        </w:rPr>
        <w:t>The four controllers were compared for their time of flight, ISE, rise time and settling time averaged across the 50 test cases (Table 1). All controllers perform better than the vanilla LQR (identity Q matrix). LQR combined with RL agent to choose the Q matrix gives the lowest average time of flight, ISE, rise time, and settling time. The RL agent’s flight time is 24% better than the second best method to choose the Q matrix (Bryson’s rule).</w:t>
      </w:r>
    </w:p>
    <w:p w14:paraId="78485CEF" w14:textId="77777777" w:rsidR="005C6B46" w:rsidRPr="00BC3DA8" w:rsidRDefault="005C6B46" w:rsidP="005C6B46">
      <w:pPr>
        <w:spacing w:line="360" w:lineRule="auto"/>
        <w:ind w:left="284"/>
        <w:rPr>
          <w:sz w:val="22"/>
          <w:szCs w:val="22"/>
        </w:rPr>
      </w:pPr>
    </w:p>
    <w:p w14:paraId="7CB3AC6F" w14:textId="13EB2340" w:rsidR="00B05880" w:rsidRPr="00BC3DA8" w:rsidRDefault="00B05880" w:rsidP="00663E86">
      <w:pPr>
        <w:spacing w:line="360" w:lineRule="auto"/>
        <w:ind w:left="284"/>
        <w:rPr>
          <w:sz w:val="22"/>
          <w:szCs w:val="22"/>
        </w:rPr>
      </w:pPr>
    </w:p>
    <w:p w14:paraId="3EB40AB8" w14:textId="74534135" w:rsidR="00B05880" w:rsidRPr="00BC3DA8" w:rsidRDefault="00B05880" w:rsidP="00663E86">
      <w:pPr>
        <w:spacing w:line="360" w:lineRule="auto"/>
        <w:ind w:left="284"/>
        <w:jc w:val="center"/>
        <w:rPr>
          <w:sz w:val="22"/>
          <w:szCs w:val="22"/>
        </w:rPr>
      </w:pPr>
      <w:r w:rsidRPr="00BC3DA8">
        <w:rPr>
          <w:sz w:val="22"/>
          <w:szCs w:val="22"/>
        </w:rPr>
        <w:lastRenderedPageBreak/>
        <w:t>Table 1.</w:t>
      </w:r>
      <w:r w:rsidR="007D34D1" w:rsidRPr="00BC3DA8">
        <w:rPr>
          <w:sz w:val="22"/>
          <w:szCs w:val="22"/>
        </w:rPr>
        <w:t xml:space="preserve"> Comparison of controllers for reaching a set point</w:t>
      </w:r>
    </w:p>
    <w:tbl>
      <w:tblPr>
        <w:tblW w:w="8784" w:type="dxa"/>
        <w:jc w:val="center"/>
        <w:tblLook w:val="04A0" w:firstRow="1" w:lastRow="0" w:firstColumn="1" w:lastColumn="0" w:noHBand="0" w:noVBand="1"/>
      </w:tblPr>
      <w:tblGrid>
        <w:gridCol w:w="971"/>
        <w:gridCol w:w="1306"/>
        <w:gridCol w:w="1262"/>
        <w:gridCol w:w="567"/>
        <w:gridCol w:w="567"/>
        <w:gridCol w:w="567"/>
        <w:gridCol w:w="992"/>
        <w:gridCol w:w="1276"/>
        <w:gridCol w:w="1276"/>
      </w:tblGrid>
      <w:tr w:rsidR="00785AFB" w:rsidRPr="00785AFB" w14:paraId="54A75801" w14:textId="77777777" w:rsidTr="004F62DA">
        <w:trPr>
          <w:trHeight w:val="741"/>
          <w:jc w:val="center"/>
        </w:trPr>
        <w:tc>
          <w:tcPr>
            <w:tcW w:w="971"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6A659A2"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Controller</w:t>
            </w:r>
          </w:p>
        </w:tc>
        <w:tc>
          <w:tcPr>
            <w:tcW w:w="1306" w:type="dxa"/>
            <w:tcBorders>
              <w:top w:val="single" w:sz="4" w:space="0" w:color="auto"/>
              <w:left w:val="nil"/>
              <w:bottom w:val="single" w:sz="4" w:space="0" w:color="auto"/>
              <w:right w:val="single" w:sz="4" w:space="0" w:color="auto"/>
            </w:tcBorders>
            <w:shd w:val="clear" w:color="000000" w:fill="E2EFDA"/>
            <w:vAlign w:val="bottom"/>
            <w:hideMark/>
          </w:tcPr>
          <w:p w14:paraId="76C96DE5"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Method of choosing</w:t>
            </w:r>
            <w:r w:rsidRPr="00785AFB">
              <w:rPr>
                <w:rFonts w:ascii="Calibri" w:hAnsi="Calibri" w:cs="Calibri"/>
                <w:b/>
                <w:bCs/>
                <w:color w:val="000000"/>
                <w:sz w:val="18"/>
                <w:szCs w:val="18"/>
              </w:rPr>
              <w:br/>
              <w:t xml:space="preserve"> Q matrix</w:t>
            </w:r>
          </w:p>
        </w:tc>
        <w:tc>
          <w:tcPr>
            <w:tcW w:w="1262" w:type="dxa"/>
            <w:tcBorders>
              <w:top w:val="single" w:sz="4" w:space="0" w:color="auto"/>
              <w:left w:val="nil"/>
              <w:bottom w:val="single" w:sz="4" w:space="0" w:color="auto"/>
              <w:right w:val="single" w:sz="4" w:space="0" w:color="auto"/>
            </w:tcBorders>
            <w:shd w:val="clear" w:color="000000" w:fill="E2EFDA"/>
            <w:vAlign w:val="bottom"/>
            <w:hideMark/>
          </w:tcPr>
          <w:p w14:paraId="2889E66D"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Average Time of flight</w:t>
            </w:r>
            <w:r w:rsidRPr="00785AFB">
              <w:rPr>
                <w:rFonts w:ascii="Calibri" w:hAnsi="Calibri" w:cs="Calibri"/>
                <w:b/>
                <w:bCs/>
                <w:color w:val="000000"/>
                <w:sz w:val="18"/>
                <w:szCs w:val="18"/>
              </w:rPr>
              <w:br/>
              <w:t xml:space="preserve"> (seconds)</w:t>
            </w:r>
          </w:p>
        </w:tc>
        <w:tc>
          <w:tcPr>
            <w:tcW w:w="2693" w:type="dxa"/>
            <w:gridSpan w:val="4"/>
            <w:tcBorders>
              <w:top w:val="single" w:sz="4" w:space="0" w:color="auto"/>
              <w:left w:val="nil"/>
              <w:bottom w:val="single" w:sz="4" w:space="0" w:color="auto"/>
              <w:right w:val="single" w:sz="4" w:space="0" w:color="auto"/>
            </w:tcBorders>
            <w:shd w:val="clear" w:color="000000" w:fill="E2EFDA"/>
            <w:noWrap/>
            <w:vAlign w:val="bottom"/>
            <w:hideMark/>
          </w:tcPr>
          <w:p w14:paraId="4D599D5E"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Average Integral Square Error</w:t>
            </w:r>
          </w:p>
        </w:tc>
        <w:tc>
          <w:tcPr>
            <w:tcW w:w="1276" w:type="dxa"/>
            <w:tcBorders>
              <w:top w:val="single" w:sz="4" w:space="0" w:color="auto"/>
              <w:left w:val="nil"/>
              <w:bottom w:val="single" w:sz="4" w:space="0" w:color="auto"/>
              <w:right w:val="single" w:sz="4" w:space="0" w:color="auto"/>
            </w:tcBorders>
            <w:shd w:val="clear" w:color="000000" w:fill="E2EFDA"/>
            <w:vAlign w:val="bottom"/>
            <w:hideMark/>
          </w:tcPr>
          <w:p w14:paraId="01F6FAB7"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Average Rise</w:t>
            </w:r>
            <w:r w:rsidRPr="00785AFB">
              <w:rPr>
                <w:rFonts w:ascii="Calibri" w:hAnsi="Calibri" w:cs="Calibri"/>
                <w:b/>
                <w:bCs/>
                <w:color w:val="000000"/>
                <w:sz w:val="18"/>
                <w:szCs w:val="18"/>
              </w:rPr>
              <w:br/>
              <w:t xml:space="preserve"> time (seconds)</w:t>
            </w:r>
          </w:p>
        </w:tc>
        <w:tc>
          <w:tcPr>
            <w:tcW w:w="1276" w:type="dxa"/>
            <w:tcBorders>
              <w:top w:val="single" w:sz="4" w:space="0" w:color="auto"/>
              <w:left w:val="nil"/>
              <w:bottom w:val="single" w:sz="4" w:space="0" w:color="auto"/>
              <w:right w:val="single" w:sz="4" w:space="0" w:color="auto"/>
            </w:tcBorders>
            <w:shd w:val="clear" w:color="000000" w:fill="E2EFDA"/>
            <w:vAlign w:val="bottom"/>
            <w:hideMark/>
          </w:tcPr>
          <w:p w14:paraId="7AFCF09B"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 xml:space="preserve">Average </w:t>
            </w:r>
            <w:r w:rsidRPr="00785AFB">
              <w:rPr>
                <w:rFonts w:ascii="Calibri" w:hAnsi="Calibri" w:cs="Calibri"/>
                <w:b/>
                <w:bCs/>
                <w:color w:val="000000"/>
                <w:sz w:val="18"/>
                <w:szCs w:val="18"/>
              </w:rPr>
              <w:br/>
              <w:t>settling time (seconds)</w:t>
            </w:r>
          </w:p>
        </w:tc>
      </w:tr>
      <w:tr w:rsidR="00785AFB" w:rsidRPr="00785AFB" w14:paraId="3AB015E2"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32E80C49" w14:textId="77777777" w:rsidR="00785AFB" w:rsidRPr="00785AFB" w:rsidRDefault="00785AFB">
            <w:pPr>
              <w:jc w:val="center"/>
              <w:rPr>
                <w:rFonts w:ascii="Calibri" w:hAnsi="Calibri" w:cs="Calibri"/>
                <w:color w:val="000000"/>
                <w:sz w:val="18"/>
                <w:szCs w:val="18"/>
              </w:rPr>
            </w:pPr>
            <w:r w:rsidRPr="00785AFB">
              <w:rPr>
                <w:rFonts w:ascii="Calibri" w:hAnsi="Calibri" w:cs="Calibri"/>
                <w:color w:val="000000"/>
                <w:sz w:val="18"/>
                <w:szCs w:val="18"/>
              </w:rPr>
              <w:t> </w:t>
            </w:r>
          </w:p>
        </w:tc>
        <w:tc>
          <w:tcPr>
            <w:tcW w:w="1306" w:type="dxa"/>
            <w:tcBorders>
              <w:top w:val="nil"/>
              <w:left w:val="nil"/>
              <w:bottom w:val="single" w:sz="4" w:space="0" w:color="auto"/>
              <w:right w:val="single" w:sz="4" w:space="0" w:color="auto"/>
            </w:tcBorders>
            <w:shd w:val="clear" w:color="auto" w:fill="auto"/>
            <w:noWrap/>
            <w:vAlign w:val="bottom"/>
            <w:hideMark/>
          </w:tcPr>
          <w:p w14:paraId="0B2C11E8" w14:textId="77777777" w:rsidR="00785AFB" w:rsidRPr="00785AFB" w:rsidRDefault="00785AFB">
            <w:pPr>
              <w:jc w:val="center"/>
              <w:rPr>
                <w:rFonts w:ascii="Calibri" w:hAnsi="Calibri" w:cs="Calibri"/>
                <w:color w:val="000000"/>
                <w:sz w:val="18"/>
                <w:szCs w:val="18"/>
              </w:rPr>
            </w:pPr>
            <w:r w:rsidRPr="00785AFB">
              <w:rPr>
                <w:rFonts w:ascii="Calibri" w:hAnsi="Calibri" w:cs="Calibri"/>
                <w:color w:val="000000"/>
                <w:sz w:val="18"/>
                <w:szCs w:val="18"/>
              </w:rPr>
              <w:t> </w:t>
            </w:r>
          </w:p>
        </w:tc>
        <w:tc>
          <w:tcPr>
            <w:tcW w:w="1262" w:type="dxa"/>
            <w:tcBorders>
              <w:top w:val="nil"/>
              <w:left w:val="nil"/>
              <w:bottom w:val="single" w:sz="4" w:space="0" w:color="auto"/>
              <w:right w:val="single" w:sz="4" w:space="0" w:color="auto"/>
            </w:tcBorders>
            <w:shd w:val="clear" w:color="auto" w:fill="auto"/>
            <w:noWrap/>
            <w:vAlign w:val="bottom"/>
            <w:hideMark/>
          </w:tcPr>
          <w:p w14:paraId="34B7AC67" w14:textId="77777777" w:rsidR="00785AFB" w:rsidRPr="00785AFB" w:rsidRDefault="00785AFB">
            <w:pPr>
              <w:jc w:val="center"/>
              <w:rPr>
                <w:rFonts w:ascii="Calibri" w:hAnsi="Calibri" w:cs="Calibri"/>
                <w:color w:val="000000"/>
                <w:sz w:val="18"/>
                <w:szCs w:val="18"/>
              </w:rPr>
            </w:pPr>
            <w:r w:rsidRPr="00785AFB">
              <w:rPr>
                <w:rFonts w:ascii="Calibri" w:hAnsi="Calibri" w:cs="Calibri"/>
                <w:color w:val="000000"/>
                <w:sz w:val="18"/>
                <w:szCs w:val="18"/>
              </w:rPr>
              <w:t> </w:t>
            </w:r>
          </w:p>
        </w:tc>
        <w:tc>
          <w:tcPr>
            <w:tcW w:w="567" w:type="dxa"/>
            <w:tcBorders>
              <w:top w:val="nil"/>
              <w:left w:val="nil"/>
              <w:bottom w:val="single" w:sz="4" w:space="0" w:color="auto"/>
              <w:right w:val="single" w:sz="4" w:space="0" w:color="auto"/>
            </w:tcBorders>
            <w:shd w:val="clear" w:color="000000" w:fill="E2EFDA"/>
            <w:noWrap/>
            <w:vAlign w:val="bottom"/>
            <w:hideMark/>
          </w:tcPr>
          <w:p w14:paraId="055DAAF6"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x</w:t>
            </w:r>
          </w:p>
        </w:tc>
        <w:tc>
          <w:tcPr>
            <w:tcW w:w="567" w:type="dxa"/>
            <w:tcBorders>
              <w:top w:val="nil"/>
              <w:left w:val="nil"/>
              <w:bottom w:val="single" w:sz="4" w:space="0" w:color="auto"/>
              <w:right w:val="single" w:sz="4" w:space="0" w:color="auto"/>
            </w:tcBorders>
            <w:shd w:val="clear" w:color="000000" w:fill="E2EFDA"/>
            <w:noWrap/>
            <w:vAlign w:val="bottom"/>
            <w:hideMark/>
          </w:tcPr>
          <w:p w14:paraId="7574540A"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y</w:t>
            </w:r>
          </w:p>
        </w:tc>
        <w:tc>
          <w:tcPr>
            <w:tcW w:w="567" w:type="dxa"/>
            <w:tcBorders>
              <w:top w:val="nil"/>
              <w:left w:val="nil"/>
              <w:bottom w:val="single" w:sz="4" w:space="0" w:color="auto"/>
              <w:right w:val="single" w:sz="4" w:space="0" w:color="auto"/>
            </w:tcBorders>
            <w:shd w:val="clear" w:color="000000" w:fill="E2EFDA"/>
            <w:noWrap/>
            <w:vAlign w:val="bottom"/>
            <w:hideMark/>
          </w:tcPr>
          <w:p w14:paraId="0AC8F813"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z</w:t>
            </w:r>
          </w:p>
        </w:tc>
        <w:tc>
          <w:tcPr>
            <w:tcW w:w="992" w:type="dxa"/>
            <w:tcBorders>
              <w:top w:val="nil"/>
              <w:left w:val="nil"/>
              <w:bottom w:val="single" w:sz="4" w:space="0" w:color="auto"/>
              <w:right w:val="single" w:sz="4" w:space="0" w:color="auto"/>
            </w:tcBorders>
            <w:shd w:val="clear" w:color="000000" w:fill="E2EFDA"/>
            <w:noWrap/>
            <w:vAlign w:val="bottom"/>
            <w:hideMark/>
          </w:tcPr>
          <w:p w14:paraId="5AE1AEDE" w14:textId="77777777" w:rsidR="00785AFB" w:rsidRPr="00785AFB" w:rsidRDefault="00785AFB">
            <w:pPr>
              <w:jc w:val="center"/>
              <w:rPr>
                <w:rFonts w:ascii="Calibri" w:hAnsi="Calibri" w:cs="Calibri"/>
                <w:b/>
                <w:bCs/>
                <w:color w:val="000000"/>
                <w:sz w:val="18"/>
                <w:szCs w:val="18"/>
              </w:rPr>
            </w:pPr>
            <w:r w:rsidRPr="00785AFB">
              <w:rPr>
                <w:rFonts w:ascii="Calibri" w:hAnsi="Calibri" w:cs="Calibri"/>
                <w:b/>
                <w:bCs/>
                <w:color w:val="000000"/>
                <w:sz w:val="18"/>
                <w:szCs w:val="18"/>
              </w:rPr>
              <w:t>psi</w:t>
            </w:r>
          </w:p>
        </w:tc>
        <w:tc>
          <w:tcPr>
            <w:tcW w:w="1276" w:type="dxa"/>
            <w:tcBorders>
              <w:top w:val="nil"/>
              <w:left w:val="nil"/>
              <w:bottom w:val="single" w:sz="4" w:space="0" w:color="auto"/>
              <w:right w:val="single" w:sz="4" w:space="0" w:color="auto"/>
            </w:tcBorders>
            <w:shd w:val="clear" w:color="auto" w:fill="auto"/>
            <w:noWrap/>
            <w:vAlign w:val="bottom"/>
            <w:hideMark/>
          </w:tcPr>
          <w:p w14:paraId="1EFE5CCF"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3B22BB"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 </w:t>
            </w:r>
          </w:p>
        </w:tc>
      </w:tr>
      <w:tr w:rsidR="00785AFB" w:rsidRPr="00785AFB" w14:paraId="343E651C"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1044508D"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LQR</w:t>
            </w:r>
          </w:p>
        </w:tc>
        <w:tc>
          <w:tcPr>
            <w:tcW w:w="1306" w:type="dxa"/>
            <w:tcBorders>
              <w:top w:val="nil"/>
              <w:left w:val="nil"/>
              <w:bottom w:val="single" w:sz="4" w:space="0" w:color="auto"/>
              <w:right w:val="single" w:sz="4" w:space="0" w:color="auto"/>
            </w:tcBorders>
            <w:shd w:val="clear" w:color="auto" w:fill="auto"/>
            <w:noWrap/>
            <w:vAlign w:val="bottom"/>
            <w:hideMark/>
          </w:tcPr>
          <w:p w14:paraId="27D2F5B5"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Identity matrix</w:t>
            </w:r>
          </w:p>
        </w:tc>
        <w:tc>
          <w:tcPr>
            <w:tcW w:w="1262" w:type="dxa"/>
            <w:tcBorders>
              <w:top w:val="nil"/>
              <w:left w:val="nil"/>
              <w:bottom w:val="single" w:sz="4" w:space="0" w:color="auto"/>
              <w:right w:val="single" w:sz="4" w:space="0" w:color="auto"/>
            </w:tcBorders>
            <w:shd w:val="clear" w:color="auto" w:fill="auto"/>
            <w:noWrap/>
            <w:vAlign w:val="bottom"/>
            <w:hideMark/>
          </w:tcPr>
          <w:p w14:paraId="6328FB57"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9.83</w:t>
            </w:r>
          </w:p>
        </w:tc>
        <w:tc>
          <w:tcPr>
            <w:tcW w:w="567" w:type="dxa"/>
            <w:tcBorders>
              <w:top w:val="nil"/>
              <w:left w:val="nil"/>
              <w:bottom w:val="single" w:sz="4" w:space="0" w:color="auto"/>
              <w:right w:val="single" w:sz="4" w:space="0" w:color="auto"/>
            </w:tcBorders>
            <w:shd w:val="clear" w:color="auto" w:fill="auto"/>
            <w:noWrap/>
            <w:vAlign w:val="bottom"/>
            <w:hideMark/>
          </w:tcPr>
          <w:p w14:paraId="363F2999" w14:textId="484EE3AA"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0.37</w:t>
            </w:r>
          </w:p>
        </w:tc>
        <w:tc>
          <w:tcPr>
            <w:tcW w:w="567" w:type="dxa"/>
            <w:tcBorders>
              <w:top w:val="nil"/>
              <w:left w:val="nil"/>
              <w:bottom w:val="single" w:sz="4" w:space="0" w:color="auto"/>
              <w:right w:val="single" w:sz="4" w:space="0" w:color="auto"/>
            </w:tcBorders>
            <w:shd w:val="clear" w:color="auto" w:fill="auto"/>
            <w:noWrap/>
            <w:vAlign w:val="bottom"/>
            <w:hideMark/>
          </w:tcPr>
          <w:p w14:paraId="302BA920" w14:textId="6754B131"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0.35</w:t>
            </w:r>
          </w:p>
        </w:tc>
        <w:tc>
          <w:tcPr>
            <w:tcW w:w="567" w:type="dxa"/>
            <w:tcBorders>
              <w:top w:val="nil"/>
              <w:left w:val="nil"/>
              <w:bottom w:val="single" w:sz="4" w:space="0" w:color="auto"/>
              <w:right w:val="single" w:sz="4" w:space="0" w:color="auto"/>
            </w:tcBorders>
            <w:shd w:val="clear" w:color="auto" w:fill="auto"/>
            <w:noWrap/>
            <w:vAlign w:val="bottom"/>
            <w:hideMark/>
          </w:tcPr>
          <w:p w14:paraId="16040299" w14:textId="61935386"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0.38</w:t>
            </w:r>
          </w:p>
        </w:tc>
        <w:tc>
          <w:tcPr>
            <w:tcW w:w="992" w:type="dxa"/>
            <w:tcBorders>
              <w:top w:val="nil"/>
              <w:left w:val="nil"/>
              <w:bottom w:val="single" w:sz="4" w:space="0" w:color="auto"/>
              <w:right w:val="single" w:sz="4" w:space="0" w:color="auto"/>
            </w:tcBorders>
            <w:shd w:val="clear" w:color="auto" w:fill="auto"/>
            <w:noWrap/>
            <w:vAlign w:val="bottom"/>
            <w:hideMark/>
          </w:tcPr>
          <w:p w14:paraId="32E4767C" w14:textId="26BC524F"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2.44E-07</w:t>
            </w:r>
          </w:p>
        </w:tc>
        <w:tc>
          <w:tcPr>
            <w:tcW w:w="1276" w:type="dxa"/>
            <w:tcBorders>
              <w:top w:val="nil"/>
              <w:left w:val="nil"/>
              <w:bottom w:val="single" w:sz="4" w:space="0" w:color="auto"/>
              <w:right w:val="single" w:sz="4" w:space="0" w:color="auto"/>
            </w:tcBorders>
            <w:shd w:val="clear" w:color="auto" w:fill="auto"/>
            <w:noWrap/>
            <w:vAlign w:val="bottom"/>
            <w:hideMark/>
          </w:tcPr>
          <w:p w14:paraId="01A230CB"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2.45</w:t>
            </w:r>
          </w:p>
        </w:tc>
        <w:tc>
          <w:tcPr>
            <w:tcW w:w="1276" w:type="dxa"/>
            <w:tcBorders>
              <w:top w:val="nil"/>
              <w:left w:val="nil"/>
              <w:bottom w:val="single" w:sz="4" w:space="0" w:color="auto"/>
              <w:right w:val="single" w:sz="4" w:space="0" w:color="auto"/>
            </w:tcBorders>
            <w:shd w:val="clear" w:color="auto" w:fill="auto"/>
            <w:noWrap/>
            <w:vAlign w:val="bottom"/>
            <w:hideMark/>
          </w:tcPr>
          <w:p w14:paraId="463682A2"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4.38</w:t>
            </w:r>
          </w:p>
        </w:tc>
      </w:tr>
      <w:tr w:rsidR="00785AFB" w:rsidRPr="00785AFB" w14:paraId="11A3092E"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58B9A376"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LQR</w:t>
            </w:r>
          </w:p>
        </w:tc>
        <w:tc>
          <w:tcPr>
            <w:tcW w:w="1306" w:type="dxa"/>
            <w:tcBorders>
              <w:top w:val="nil"/>
              <w:left w:val="nil"/>
              <w:bottom w:val="single" w:sz="4" w:space="0" w:color="auto"/>
              <w:right w:val="single" w:sz="4" w:space="0" w:color="auto"/>
            </w:tcBorders>
            <w:shd w:val="clear" w:color="auto" w:fill="auto"/>
            <w:noWrap/>
            <w:vAlign w:val="bottom"/>
            <w:hideMark/>
          </w:tcPr>
          <w:p w14:paraId="64C0B9DC"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Bryson's rule</w:t>
            </w:r>
          </w:p>
        </w:tc>
        <w:tc>
          <w:tcPr>
            <w:tcW w:w="1262" w:type="dxa"/>
            <w:tcBorders>
              <w:top w:val="nil"/>
              <w:left w:val="nil"/>
              <w:bottom w:val="single" w:sz="4" w:space="0" w:color="auto"/>
              <w:right w:val="single" w:sz="4" w:space="0" w:color="auto"/>
            </w:tcBorders>
            <w:shd w:val="clear" w:color="auto" w:fill="auto"/>
            <w:noWrap/>
            <w:vAlign w:val="bottom"/>
            <w:hideMark/>
          </w:tcPr>
          <w:p w14:paraId="50A71E83"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6.11</w:t>
            </w:r>
          </w:p>
        </w:tc>
        <w:tc>
          <w:tcPr>
            <w:tcW w:w="567" w:type="dxa"/>
            <w:tcBorders>
              <w:top w:val="nil"/>
              <w:left w:val="nil"/>
              <w:bottom w:val="single" w:sz="4" w:space="0" w:color="auto"/>
              <w:right w:val="single" w:sz="4" w:space="0" w:color="auto"/>
            </w:tcBorders>
            <w:shd w:val="clear" w:color="auto" w:fill="auto"/>
            <w:noWrap/>
            <w:vAlign w:val="bottom"/>
            <w:hideMark/>
          </w:tcPr>
          <w:p w14:paraId="364A6F84" w14:textId="1580BBB1"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0.36</w:t>
            </w:r>
          </w:p>
        </w:tc>
        <w:tc>
          <w:tcPr>
            <w:tcW w:w="567" w:type="dxa"/>
            <w:tcBorders>
              <w:top w:val="nil"/>
              <w:left w:val="nil"/>
              <w:bottom w:val="single" w:sz="4" w:space="0" w:color="auto"/>
              <w:right w:val="single" w:sz="4" w:space="0" w:color="auto"/>
            </w:tcBorders>
            <w:shd w:val="clear" w:color="auto" w:fill="auto"/>
            <w:noWrap/>
            <w:vAlign w:val="bottom"/>
            <w:hideMark/>
          </w:tcPr>
          <w:p w14:paraId="60A4F251" w14:textId="371E97D1"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0.33</w:t>
            </w:r>
          </w:p>
        </w:tc>
        <w:tc>
          <w:tcPr>
            <w:tcW w:w="567" w:type="dxa"/>
            <w:tcBorders>
              <w:top w:val="nil"/>
              <w:left w:val="nil"/>
              <w:bottom w:val="single" w:sz="4" w:space="0" w:color="auto"/>
              <w:right w:val="single" w:sz="4" w:space="0" w:color="auto"/>
            </w:tcBorders>
            <w:shd w:val="clear" w:color="auto" w:fill="auto"/>
            <w:noWrap/>
            <w:vAlign w:val="bottom"/>
            <w:hideMark/>
          </w:tcPr>
          <w:p w14:paraId="32F105B0" w14:textId="6BF818F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0.35</w:t>
            </w:r>
          </w:p>
        </w:tc>
        <w:tc>
          <w:tcPr>
            <w:tcW w:w="992" w:type="dxa"/>
            <w:tcBorders>
              <w:top w:val="nil"/>
              <w:left w:val="nil"/>
              <w:bottom w:val="single" w:sz="4" w:space="0" w:color="auto"/>
              <w:right w:val="single" w:sz="4" w:space="0" w:color="auto"/>
            </w:tcBorders>
            <w:shd w:val="clear" w:color="auto" w:fill="auto"/>
            <w:noWrap/>
            <w:vAlign w:val="bottom"/>
            <w:hideMark/>
          </w:tcPr>
          <w:p w14:paraId="6373F8DE" w14:textId="21AE60C4"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8.36E-07</w:t>
            </w:r>
          </w:p>
        </w:tc>
        <w:tc>
          <w:tcPr>
            <w:tcW w:w="1276" w:type="dxa"/>
            <w:tcBorders>
              <w:top w:val="nil"/>
              <w:left w:val="nil"/>
              <w:bottom w:val="single" w:sz="4" w:space="0" w:color="auto"/>
              <w:right w:val="single" w:sz="4" w:space="0" w:color="auto"/>
            </w:tcBorders>
            <w:shd w:val="clear" w:color="auto" w:fill="auto"/>
            <w:noWrap/>
            <w:vAlign w:val="bottom"/>
            <w:hideMark/>
          </w:tcPr>
          <w:p w14:paraId="731F44DF"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1.21</w:t>
            </w:r>
          </w:p>
        </w:tc>
        <w:tc>
          <w:tcPr>
            <w:tcW w:w="1276" w:type="dxa"/>
            <w:tcBorders>
              <w:top w:val="nil"/>
              <w:left w:val="nil"/>
              <w:bottom w:val="single" w:sz="4" w:space="0" w:color="auto"/>
              <w:right w:val="single" w:sz="4" w:space="0" w:color="auto"/>
            </w:tcBorders>
            <w:shd w:val="clear" w:color="auto" w:fill="auto"/>
            <w:noWrap/>
            <w:vAlign w:val="bottom"/>
            <w:hideMark/>
          </w:tcPr>
          <w:p w14:paraId="11A21241"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2.00</w:t>
            </w:r>
          </w:p>
        </w:tc>
      </w:tr>
      <w:tr w:rsidR="00785AFB" w:rsidRPr="00785AFB" w14:paraId="53DD2639"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36A3DAB7"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LQR</w:t>
            </w:r>
          </w:p>
        </w:tc>
        <w:tc>
          <w:tcPr>
            <w:tcW w:w="1306" w:type="dxa"/>
            <w:tcBorders>
              <w:top w:val="nil"/>
              <w:left w:val="nil"/>
              <w:bottom w:val="single" w:sz="4" w:space="0" w:color="auto"/>
              <w:right w:val="single" w:sz="4" w:space="0" w:color="auto"/>
            </w:tcBorders>
            <w:shd w:val="clear" w:color="auto" w:fill="auto"/>
            <w:noWrap/>
            <w:vAlign w:val="bottom"/>
            <w:hideMark/>
          </w:tcPr>
          <w:p w14:paraId="470A7061"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Reinforcement Learning</w:t>
            </w:r>
          </w:p>
        </w:tc>
        <w:tc>
          <w:tcPr>
            <w:tcW w:w="1262" w:type="dxa"/>
            <w:tcBorders>
              <w:top w:val="nil"/>
              <w:left w:val="nil"/>
              <w:bottom w:val="single" w:sz="4" w:space="0" w:color="auto"/>
              <w:right w:val="single" w:sz="4" w:space="0" w:color="auto"/>
            </w:tcBorders>
            <w:shd w:val="clear" w:color="auto" w:fill="auto"/>
            <w:noWrap/>
            <w:vAlign w:val="bottom"/>
            <w:hideMark/>
          </w:tcPr>
          <w:p w14:paraId="7686012B"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4.64</w:t>
            </w:r>
          </w:p>
        </w:tc>
        <w:tc>
          <w:tcPr>
            <w:tcW w:w="567" w:type="dxa"/>
            <w:tcBorders>
              <w:top w:val="nil"/>
              <w:left w:val="nil"/>
              <w:bottom w:val="single" w:sz="4" w:space="0" w:color="auto"/>
              <w:right w:val="single" w:sz="4" w:space="0" w:color="auto"/>
            </w:tcBorders>
            <w:shd w:val="clear" w:color="auto" w:fill="auto"/>
            <w:noWrap/>
            <w:vAlign w:val="bottom"/>
            <w:hideMark/>
          </w:tcPr>
          <w:p w14:paraId="0DE7B6DA" w14:textId="06AD2675"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0.15</w:t>
            </w:r>
          </w:p>
        </w:tc>
        <w:tc>
          <w:tcPr>
            <w:tcW w:w="567" w:type="dxa"/>
            <w:tcBorders>
              <w:top w:val="nil"/>
              <w:left w:val="nil"/>
              <w:bottom w:val="single" w:sz="4" w:space="0" w:color="auto"/>
              <w:right w:val="single" w:sz="4" w:space="0" w:color="auto"/>
            </w:tcBorders>
            <w:shd w:val="clear" w:color="auto" w:fill="auto"/>
            <w:noWrap/>
            <w:vAlign w:val="bottom"/>
            <w:hideMark/>
          </w:tcPr>
          <w:p w14:paraId="0D5E6FC9" w14:textId="2BB2FFCC"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0.14</w:t>
            </w:r>
          </w:p>
        </w:tc>
        <w:tc>
          <w:tcPr>
            <w:tcW w:w="567" w:type="dxa"/>
            <w:tcBorders>
              <w:top w:val="nil"/>
              <w:left w:val="nil"/>
              <w:bottom w:val="single" w:sz="4" w:space="0" w:color="auto"/>
              <w:right w:val="single" w:sz="4" w:space="0" w:color="auto"/>
            </w:tcBorders>
            <w:shd w:val="clear" w:color="auto" w:fill="auto"/>
            <w:noWrap/>
            <w:vAlign w:val="bottom"/>
            <w:hideMark/>
          </w:tcPr>
          <w:p w14:paraId="7AF33A66" w14:textId="27E29B0B"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0.11</w:t>
            </w:r>
          </w:p>
        </w:tc>
        <w:tc>
          <w:tcPr>
            <w:tcW w:w="992" w:type="dxa"/>
            <w:tcBorders>
              <w:top w:val="nil"/>
              <w:left w:val="nil"/>
              <w:bottom w:val="single" w:sz="4" w:space="0" w:color="auto"/>
              <w:right w:val="single" w:sz="4" w:space="0" w:color="auto"/>
            </w:tcBorders>
            <w:shd w:val="clear" w:color="auto" w:fill="auto"/>
            <w:noWrap/>
            <w:vAlign w:val="bottom"/>
            <w:hideMark/>
          </w:tcPr>
          <w:p w14:paraId="601446BA" w14:textId="39C2FE4B"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4.08E-05</w:t>
            </w:r>
          </w:p>
        </w:tc>
        <w:tc>
          <w:tcPr>
            <w:tcW w:w="1276" w:type="dxa"/>
            <w:tcBorders>
              <w:top w:val="nil"/>
              <w:left w:val="nil"/>
              <w:bottom w:val="single" w:sz="4" w:space="0" w:color="auto"/>
              <w:right w:val="single" w:sz="4" w:space="0" w:color="auto"/>
            </w:tcBorders>
            <w:shd w:val="clear" w:color="auto" w:fill="auto"/>
            <w:noWrap/>
            <w:vAlign w:val="bottom"/>
            <w:hideMark/>
          </w:tcPr>
          <w:p w14:paraId="04EA282A"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0.52</w:t>
            </w:r>
          </w:p>
        </w:tc>
        <w:tc>
          <w:tcPr>
            <w:tcW w:w="1276" w:type="dxa"/>
            <w:tcBorders>
              <w:top w:val="nil"/>
              <w:left w:val="nil"/>
              <w:bottom w:val="single" w:sz="4" w:space="0" w:color="auto"/>
              <w:right w:val="single" w:sz="4" w:space="0" w:color="auto"/>
            </w:tcBorders>
            <w:shd w:val="clear" w:color="auto" w:fill="auto"/>
            <w:noWrap/>
            <w:vAlign w:val="bottom"/>
            <w:hideMark/>
          </w:tcPr>
          <w:p w14:paraId="26137786"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1.71</w:t>
            </w:r>
          </w:p>
        </w:tc>
      </w:tr>
      <w:tr w:rsidR="00785AFB" w:rsidRPr="00785AFB" w14:paraId="1F79FF36" w14:textId="77777777" w:rsidTr="004F62DA">
        <w:trPr>
          <w:trHeight w:val="320"/>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66102AAD"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LQR + PD</w:t>
            </w:r>
          </w:p>
        </w:tc>
        <w:tc>
          <w:tcPr>
            <w:tcW w:w="1306" w:type="dxa"/>
            <w:tcBorders>
              <w:top w:val="nil"/>
              <w:left w:val="nil"/>
              <w:bottom w:val="single" w:sz="4" w:space="0" w:color="auto"/>
              <w:right w:val="single" w:sz="4" w:space="0" w:color="auto"/>
            </w:tcBorders>
            <w:shd w:val="clear" w:color="auto" w:fill="auto"/>
            <w:noWrap/>
            <w:vAlign w:val="bottom"/>
            <w:hideMark/>
          </w:tcPr>
          <w:p w14:paraId="1542241D" w14:textId="77777777" w:rsidR="00785AFB" w:rsidRPr="00785AFB" w:rsidRDefault="00785AFB">
            <w:pPr>
              <w:rPr>
                <w:rFonts w:ascii="Calibri" w:hAnsi="Calibri" w:cs="Calibri"/>
                <w:color w:val="000000"/>
                <w:sz w:val="18"/>
                <w:szCs w:val="18"/>
              </w:rPr>
            </w:pPr>
            <w:r w:rsidRPr="00785AFB">
              <w:rPr>
                <w:rFonts w:ascii="Calibri" w:hAnsi="Calibri" w:cs="Calibri"/>
                <w:color w:val="000000"/>
                <w:sz w:val="18"/>
                <w:szCs w:val="18"/>
              </w:rPr>
              <w:t>Bryson's rule</w:t>
            </w:r>
          </w:p>
        </w:tc>
        <w:tc>
          <w:tcPr>
            <w:tcW w:w="1262" w:type="dxa"/>
            <w:tcBorders>
              <w:top w:val="nil"/>
              <w:left w:val="nil"/>
              <w:bottom w:val="single" w:sz="4" w:space="0" w:color="auto"/>
              <w:right w:val="single" w:sz="4" w:space="0" w:color="auto"/>
            </w:tcBorders>
            <w:shd w:val="clear" w:color="auto" w:fill="auto"/>
            <w:noWrap/>
            <w:vAlign w:val="bottom"/>
            <w:hideMark/>
          </w:tcPr>
          <w:p w14:paraId="25702A47"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9.40</w:t>
            </w:r>
          </w:p>
        </w:tc>
        <w:tc>
          <w:tcPr>
            <w:tcW w:w="567" w:type="dxa"/>
            <w:tcBorders>
              <w:top w:val="nil"/>
              <w:left w:val="nil"/>
              <w:bottom w:val="single" w:sz="4" w:space="0" w:color="auto"/>
              <w:right w:val="single" w:sz="4" w:space="0" w:color="auto"/>
            </w:tcBorders>
            <w:shd w:val="clear" w:color="auto" w:fill="auto"/>
            <w:noWrap/>
            <w:vAlign w:val="bottom"/>
            <w:hideMark/>
          </w:tcPr>
          <w:p w14:paraId="5B12B30B" w14:textId="3BA90FF9"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0.51</w:t>
            </w:r>
          </w:p>
        </w:tc>
        <w:tc>
          <w:tcPr>
            <w:tcW w:w="567" w:type="dxa"/>
            <w:tcBorders>
              <w:top w:val="nil"/>
              <w:left w:val="nil"/>
              <w:bottom w:val="single" w:sz="4" w:space="0" w:color="auto"/>
              <w:right w:val="single" w:sz="4" w:space="0" w:color="auto"/>
            </w:tcBorders>
            <w:shd w:val="clear" w:color="auto" w:fill="auto"/>
            <w:noWrap/>
            <w:vAlign w:val="bottom"/>
            <w:hideMark/>
          </w:tcPr>
          <w:p w14:paraId="776B913F" w14:textId="0D0C0AE8"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0.22</w:t>
            </w:r>
          </w:p>
        </w:tc>
        <w:tc>
          <w:tcPr>
            <w:tcW w:w="567" w:type="dxa"/>
            <w:tcBorders>
              <w:top w:val="nil"/>
              <w:left w:val="nil"/>
              <w:bottom w:val="single" w:sz="4" w:space="0" w:color="auto"/>
              <w:right w:val="single" w:sz="4" w:space="0" w:color="auto"/>
            </w:tcBorders>
            <w:shd w:val="clear" w:color="auto" w:fill="auto"/>
            <w:noWrap/>
            <w:vAlign w:val="bottom"/>
            <w:hideMark/>
          </w:tcPr>
          <w:p w14:paraId="74B01F6F" w14:textId="3B62AA45"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0.39</w:t>
            </w:r>
          </w:p>
        </w:tc>
        <w:tc>
          <w:tcPr>
            <w:tcW w:w="992" w:type="dxa"/>
            <w:tcBorders>
              <w:top w:val="nil"/>
              <w:left w:val="nil"/>
              <w:bottom w:val="single" w:sz="4" w:space="0" w:color="auto"/>
              <w:right w:val="single" w:sz="4" w:space="0" w:color="auto"/>
            </w:tcBorders>
            <w:shd w:val="clear" w:color="auto" w:fill="auto"/>
            <w:noWrap/>
            <w:vAlign w:val="bottom"/>
            <w:hideMark/>
          </w:tcPr>
          <w:p w14:paraId="23B2E7C7" w14:textId="08A25AD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1.38E-02</w:t>
            </w:r>
          </w:p>
        </w:tc>
        <w:tc>
          <w:tcPr>
            <w:tcW w:w="1276" w:type="dxa"/>
            <w:tcBorders>
              <w:top w:val="nil"/>
              <w:left w:val="nil"/>
              <w:bottom w:val="single" w:sz="4" w:space="0" w:color="auto"/>
              <w:right w:val="single" w:sz="4" w:space="0" w:color="auto"/>
            </w:tcBorders>
            <w:shd w:val="clear" w:color="auto" w:fill="auto"/>
            <w:noWrap/>
            <w:vAlign w:val="bottom"/>
            <w:hideMark/>
          </w:tcPr>
          <w:p w14:paraId="217279EA"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1.40</w:t>
            </w:r>
          </w:p>
        </w:tc>
        <w:tc>
          <w:tcPr>
            <w:tcW w:w="1276" w:type="dxa"/>
            <w:tcBorders>
              <w:top w:val="nil"/>
              <w:left w:val="nil"/>
              <w:bottom w:val="single" w:sz="4" w:space="0" w:color="auto"/>
              <w:right w:val="single" w:sz="4" w:space="0" w:color="auto"/>
            </w:tcBorders>
            <w:shd w:val="clear" w:color="auto" w:fill="auto"/>
            <w:noWrap/>
            <w:vAlign w:val="bottom"/>
            <w:hideMark/>
          </w:tcPr>
          <w:p w14:paraId="3FBBB776" w14:textId="77777777" w:rsidR="00785AFB" w:rsidRPr="00785AFB" w:rsidRDefault="00785AFB">
            <w:pPr>
              <w:jc w:val="right"/>
              <w:rPr>
                <w:rFonts w:ascii="Calibri" w:hAnsi="Calibri" w:cs="Calibri"/>
                <w:color w:val="000000"/>
                <w:sz w:val="18"/>
                <w:szCs w:val="18"/>
              </w:rPr>
            </w:pPr>
            <w:r w:rsidRPr="00785AFB">
              <w:rPr>
                <w:rFonts w:ascii="Calibri" w:hAnsi="Calibri" w:cs="Calibri"/>
                <w:color w:val="000000"/>
                <w:sz w:val="18"/>
                <w:szCs w:val="18"/>
              </w:rPr>
              <w:t>3.42</w:t>
            </w:r>
          </w:p>
        </w:tc>
      </w:tr>
    </w:tbl>
    <w:p w14:paraId="32E92F54" w14:textId="77777777" w:rsidR="00AA0AA1" w:rsidRPr="00BC3DA8" w:rsidRDefault="00AA0AA1" w:rsidP="00663E86">
      <w:pPr>
        <w:spacing w:line="360" w:lineRule="auto"/>
        <w:ind w:left="284"/>
        <w:jc w:val="both"/>
        <w:rPr>
          <w:sz w:val="22"/>
          <w:szCs w:val="22"/>
        </w:rPr>
      </w:pPr>
    </w:p>
    <w:p w14:paraId="10DDF9B4" w14:textId="72924C2C" w:rsidR="00445AF7" w:rsidRPr="00785AFB" w:rsidRDefault="00445AF7" w:rsidP="00785AFB">
      <w:pPr>
        <w:pStyle w:val="ListParagraph"/>
        <w:numPr>
          <w:ilvl w:val="1"/>
          <w:numId w:val="10"/>
        </w:numPr>
        <w:spacing w:line="360" w:lineRule="auto"/>
        <w:jc w:val="both"/>
        <w:rPr>
          <w:b/>
          <w:bCs/>
          <w:sz w:val="22"/>
          <w:szCs w:val="22"/>
        </w:rPr>
      </w:pPr>
      <w:r w:rsidRPr="00785AFB">
        <w:rPr>
          <w:b/>
          <w:bCs/>
          <w:sz w:val="22"/>
          <w:szCs w:val="22"/>
        </w:rPr>
        <w:t xml:space="preserve">Test </w:t>
      </w:r>
      <w:r w:rsidRPr="00785AFB">
        <w:rPr>
          <w:b/>
          <w:bCs/>
          <w:sz w:val="22"/>
          <w:szCs w:val="22"/>
        </w:rPr>
        <w:t>2</w:t>
      </w:r>
      <w:r w:rsidRPr="00785AFB">
        <w:rPr>
          <w:b/>
          <w:bCs/>
          <w:sz w:val="22"/>
          <w:szCs w:val="22"/>
        </w:rPr>
        <w:t xml:space="preserve">: </w:t>
      </w:r>
      <w:r w:rsidRPr="00785AFB">
        <w:rPr>
          <w:b/>
          <w:bCs/>
          <w:sz w:val="22"/>
          <w:szCs w:val="22"/>
        </w:rPr>
        <w:t>Following a given trajectory</w:t>
      </w:r>
    </w:p>
    <w:p w14:paraId="5554C293" w14:textId="77777777" w:rsidR="005C6B46" w:rsidRDefault="005C6B46" w:rsidP="005C6B46">
      <w:pPr>
        <w:pStyle w:val="ListParagraph"/>
        <w:spacing w:line="360" w:lineRule="auto"/>
        <w:ind w:left="284"/>
        <w:jc w:val="both"/>
        <w:rPr>
          <w:sz w:val="22"/>
          <w:szCs w:val="22"/>
        </w:rPr>
      </w:pPr>
      <w:r w:rsidRPr="005C6B46">
        <w:rPr>
          <w:sz w:val="22"/>
          <w:szCs w:val="22"/>
        </w:rPr>
        <w:t>There are two main differences between the tasks of reaching a set point and following a trajectory. First, after reaching a waypoint, the drone starts moving towards the next waypoint with non-zero linear and angular velocities. Second, the drone does not have to stop at intermediate waypoints and must only come to a halt at the final waypoint. These differences make the problem of following a trajectory worth exploring. The experiments in this section aim to answer the following questions:</w:t>
      </w:r>
    </w:p>
    <w:p w14:paraId="6051FCD2" w14:textId="77777777" w:rsidR="005C6B46" w:rsidRDefault="005C780C" w:rsidP="005C6B46">
      <w:pPr>
        <w:pStyle w:val="ListParagraph"/>
        <w:numPr>
          <w:ilvl w:val="0"/>
          <w:numId w:val="11"/>
        </w:numPr>
        <w:spacing w:line="360" w:lineRule="auto"/>
        <w:jc w:val="both"/>
        <w:rPr>
          <w:sz w:val="22"/>
          <w:szCs w:val="22"/>
        </w:rPr>
      </w:pPr>
      <w:r w:rsidRPr="00BC3DA8">
        <w:rPr>
          <w:sz w:val="22"/>
          <w:szCs w:val="22"/>
        </w:rPr>
        <w:t xml:space="preserve">Is the learning based approach able to </w:t>
      </w:r>
      <w:r w:rsidRPr="00BC3DA8">
        <w:rPr>
          <w:sz w:val="22"/>
          <w:szCs w:val="22"/>
        </w:rPr>
        <w:t>follow a desired trajectory</w:t>
      </w:r>
      <w:r w:rsidRPr="00BC3DA8">
        <w:rPr>
          <w:sz w:val="22"/>
          <w:szCs w:val="22"/>
        </w:rPr>
        <w:t>?</w:t>
      </w:r>
    </w:p>
    <w:p w14:paraId="4C3D8FA0" w14:textId="77777777" w:rsidR="005C6B46" w:rsidRDefault="005C780C" w:rsidP="005C6B46">
      <w:pPr>
        <w:pStyle w:val="ListParagraph"/>
        <w:numPr>
          <w:ilvl w:val="0"/>
          <w:numId w:val="11"/>
        </w:numPr>
        <w:spacing w:line="360" w:lineRule="auto"/>
        <w:jc w:val="both"/>
        <w:rPr>
          <w:sz w:val="22"/>
          <w:szCs w:val="22"/>
        </w:rPr>
      </w:pPr>
      <w:r w:rsidRPr="005C6B46">
        <w:rPr>
          <w:sz w:val="22"/>
          <w:szCs w:val="22"/>
        </w:rPr>
        <w:t xml:space="preserve">How does </w:t>
      </w:r>
      <w:r w:rsidR="007D34D1" w:rsidRPr="005C6B46">
        <w:rPr>
          <w:sz w:val="22"/>
          <w:szCs w:val="22"/>
        </w:rPr>
        <w:t>performance of</w:t>
      </w:r>
      <w:r w:rsidRPr="005C6B46">
        <w:rPr>
          <w:sz w:val="22"/>
          <w:szCs w:val="22"/>
        </w:rPr>
        <w:t xml:space="preserve"> learning </w:t>
      </w:r>
      <w:r w:rsidR="00F861FB" w:rsidRPr="005C6B46">
        <w:rPr>
          <w:sz w:val="22"/>
          <w:szCs w:val="22"/>
        </w:rPr>
        <w:t>based approach compare with the following benchmarks</w:t>
      </w:r>
      <w:r w:rsidRPr="005C6B46">
        <w:rPr>
          <w:sz w:val="22"/>
          <w:szCs w:val="22"/>
        </w:rPr>
        <w:t>:</w:t>
      </w:r>
    </w:p>
    <w:p w14:paraId="6E9A4E97" w14:textId="77777777" w:rsidR="005C6B46" w:rsidRDefault="005C780C" w:rsidP="005C6B46">
      <w:pPr>
        <w:pStyle w:val="ListParagraph"/>
        <w:numPr>
          <w:ilvl w:val="1"/>
          <w:numId w:val="11"/>
        </w:numPr>
        <w:spacing w:line="360" w:lineRule="auto"/>
        <w:jc w:val="both"/>
        <w:rPr>
          <w:sz w:val="22"/>
          <w:szCs w:val="22"/>
        </w:rPr>
      </w:pPr>
      <w:r w:rsidRPr="005C6B46">
        <w:rPr>
          <w:sz w:val="22"/>
          <w:szCs w:val="22"/>
        </w:rPr>
        <w:t>LQR with identity Q and R matrices.</w:t>
      </w:r>
    </w:p>
    <w:p w14:paraId="41E5986A" w14:textId="77777777" w:rsidR="005C6B46" w:rsidRDefault="005C780C" w:rsidP="005C6B46">
      <w:pPr>
        <w:pStyle w:val="ListParagraph"/>
        <w:numPr>
          <w:ilvl w:val="1"/>
          <w:numId w:val="11"/>
        </w:numPr>
        <w:spacing w:line="360" w:lineRule="auto"/>
        <w:jc w:val="both"/>
        <w:rPr>
          <w:sz w:val="22"/>
          <w:szCs w:val="22"/>
        </w:rPr>
      </w:pPr>
      <w:r w:rsidRPr="005C6B46">
        <w:rPr>
          <w:sz w:val="22"/>
          <w:szCs w:val="22"/>
        </w:rPr>
        <w:t>LQR with Bryson’s rule to tune Q and R matrices.</w:t>
      </w:r>
    </w:p>
    <w:p w14:paraId="6879B17E" w14:textId="6447D6BC" w:rsidR="00AA0AA1" w:rsidRDefault="005C780C" w:rsidP="005C6B46">
      <w:pPr>
        <w:pStyle w:val="ListParagraph"/>
        <w:numPr>
          <w:ilvl w:val="1"/>
          <w:numId w:val="11"/>
        </w:numPr>
        <w:spacing w:line="360" w:lineRule="auto"/>
        <w:jc w:val="both"/>
        <w:rPr>
          <w:sz w:val="22"/>
          <w:szCs w:val="22"/>
        </w:rPr>
      </w:pPr>
      <w:r w:rsidRPr="005C6B46">
        <w:rPr>
          <w:sz w:val="22"/>
          <w:szCs w:val="22"/>
        </w:rPr>
        <w:t>LQR and PID control with Bryson’s rule to tune Q and R matrices in the LQR.</w:t>
      </w:r>
    </w:p>
    <w:p w14:paraId="3305D2F9" w14:textId="77777777" w:rsidR="005C6B46" w:rsidRPr="005C6B46" w:rsidRDefault="005C6B46" w:rsidP="005C6B46">
      <w:pPr>
        <w:pStyle w:val="ListParagraph"/>
        <w:spacing w:line="360" w:lineRule="auto"/>
        <w:ind w:left="1364"/>
        <w:jc w:val="both"/>
        <w:rPr>
          <w:sz w:val="22"/>
          <w:szCs w:val="22"/>
        </w:rPr>
      </w:pPr>
    </w:p>
    <w:p w14:paraId="0D224340" w14:textId="78111551" w:rsidR="008B6529" w:rsidRPr="00BC3DA8" w:rsidRDefault="00F861FB" w:rsidP="00785AFB">
      <w:pPr>
        <w:spacing w:line="360" w:lineRule="auto"/>
        <w:ind w:left="284"/>
        <w:jc w:val="both"/>
        <w:rPr>
          <w:b/>
          <w:bCs/>
          <w:sz w:val="22"/>
          <w:szCs w:val="22"/>
        </w:rPr>
      </w:pPr>
      <w:r w:rsidRPr="00BC3DA8">
        <w:rPr>
          <w:b/>
          <w:bCs/>
          <w:sz w:val="22"/>
          <w:szCs w:val="22"/>
        </w:rPr>
        <w:t>Overview of training process</w:t>
      </w:r>
    </w:p>
    <w:p w14:paraId="4FD88B55" w14:textId="77777777" w:rsidR="0095467B" w:rsidRDefault="0095467B" w:rsidP="00785AFB">
      <w:pPr>
        <w:spacing w:line="360" w:lineRule="auto"/>
        <w:ind w:left="284"/>
        <w:jc w:val="both"/>
        <w:rPr>
          <w:sz w:val="22"/>
          <w:szCs w:val="22"/>
        </w:rPr>
      </w:pPr>
      <w:r w:rsidRPr="0095467B">
        <w:rPr>
          <w:sz w:val="22"/>
          <w:szCs w:val="22"/>
        </w:rPr>
        <w:t>At the beginning of each episode, a random trajectory with ten waypoints is generated. Each waypoint is sampled using the equations defined below:</w:t>
      </w:r>
    </w:p>
    <w:p w14:paraId="0C71DB51" w14:textId="0FCD54A7" w:rsidR="005C780C" w:rsidRPr="00BC3DA8" w:rsidRDefault="00257FF6" w:rsidP="00785AFB">
      <w:pPr>
        <w:spacing w:line="360" w:lineRule="auto"/>
        <w:ind w:left="284"/>
        <w:jc w:val="both"/>
        <w:rPr>
          <w:rFonts w:eastAsiaTheme="minorEastAsia"/>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i+1</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r>
                          <w:rPr>
                            <w:rFonts w:ascii="Cambria Math" w:hAnsi="Cambria Math"/>
                            <w:sz w:val="22"/>
                            <w:szCs w:val="22"/>
                          </w:rPr>
                          <m:t>x</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e>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r>
                          <w:rPr>
                            <w:rFonts w:ascii="Cambria Math" w:hAnsi="Cambria Math"/>
                            <w:sz w:val="22"/>
                            <w:szCs w:val="22"/>
                          </w:rPr>
                          <m:t>y</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e>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r>
                          <w:rPr>
                            <w:rFonts w:ascii="Cambria Math" w:hAnsi="Cambria Math"/>
                            <w:sz w:val="22"/>
                            <w:szCs w:val="22"/>
                          </w:rPr>
                          <m:t>z</m:t>
                        </m:r>
                      </m:sub>
                    </m:sSub>
                    <m:r>
                      <w:rPr>
                        <w:rFonts w:ascii="Cambria Math" w:hAnsi="Cambria Math"/>
                        <w:sz w:val="22"/>
                        <w:szCs w:val="22"/>
                      </w:rPr>
                      <m:t xml:space="preserve">+ </m:t>
                    </m:r>
                    <m:m>
                      <m:mPr>
                        <m:mcs>
                          <m:mc>
                            <m:mcPr>
                              <m:count m:val="3"/>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3</m:t>
                              </m:r>
                            </m:sub>
                          </m:sSub>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
                                    </m:e>
                                  </m:mr>
                                </m:m>
                              </m:e>
                            </m:mr>
                          </m:m>
                        </m:e>
                      </m:mr>
                    </m:m>
                  </m:e>
                </m:mr>
              </m:m>
            </m:e>
          </m:d>
        </m:oMath>
      </m:oMathPara>
    </w:p>
    <w:p w14:paraId="574A0156" w14:textId="450E65B7" w:rsidR="00CD26C8" w:rsidRPr="00BC3DA8" w:rsidRDefault="00CD26C8" w:rsidP="00785AFB">
      <w:pPr>
        <w:spacing w:line="360" w:lineRule="auto"/>
        <w:ind w:left="284"/>
        <w:jc w:val="both"/>
        <w:rPr>
          <w:rFonts w:eastAsiaTheme="minorEastAsia"/>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0</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 xml:space="preserve"> </m:t>
                    </m:r>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
                                    </m:e>
                                  </m:mr>
                                </m:m>
                              </m:e>
                            </m:mr>
                          </m:m>
                        </m:e>
                      </m:mr>
                    </m:m>
                  </m:e>
                </m:mr>
              </m:m>
            </m:e>
          </m:d>
        </m:oMath>
      </m:oMathPara>
    </w:p>
    <w:p w14:paraId="60E5D4F5" w14:textId="17655BB1" w:rsidR="00F034E5" w:rsidRPr="00BC3DA8" w:rsidRDefault="00F034E5" w:rsidP="00785AFB">
      <w:pPr>
        <w:spacing w:line="360" w:lineRule="auto"/>
        <w:ind w:left="284"/>
        <w:jc w:val="both"/>
        <w:rPr>
          <w:rFonts w:eastAsiaTheme="minorEastAsia"/>
          <w:sz w:val="22"/>
          <w:szCs w:val="22"/>
        </w:rPr>
      </w:pPr>
      <w:r w:rsidRPr="00BC3DA8">
        <w:rPr>
          <w:rFonts w:eastAsiaTheme="minorEastAsia"/>
          <w:sz w:val="22"/>
          <w:szCs w:val="22"/>
        </w:rPr>
        <w:t xml:space="preserve">Where, </w:t>
      </w:r>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m:t>
            </m:r>
          </m:sub>
        </m:sSub>
      </m:oMath>
      <w:r w:rsidRPr="00BC3DA8">
        <w:rPr>
          <w:rFonts w:eastAsiaTheme="minorEastAsia"/>
          <w:sz w:val="22"/>
          <w:szCs w:val="22"/>
        </w:rPr>
        <w:t xml:space="preserve"> </w:t>
      </w:r>
      <w:r w:rsidR="00CD26C8" w:rsidRPr="00BC3DA8">
        <w:rPr>
          <w:rFonts w:eastAsiaTheme="minorEastAsia"/>
          <w:sz w:val="22"/>
          <w:szCs w:val="22"/>
        </w:rPr>
        <w:t xml:space="preserve">and </w:t>
      </w:r>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i+1</m:t>
            </m:r>
          </m:sub>
        </m:sSub>
      </m:oMath>
      <w:r w:rsidR="00CD26C8" w:rsidRPr="00BC3DA8">
        <w:rPr>
          <w:rFonts w:eastAsiaTheme="minorEastAsia"/>
          <w:sz w:val="22"/>
          <w:szCs w:val="22"/>
        </w:rPr>
        <w:t xml:space="preserve"> </w:t>
      </w:r>
      <w:r w:rsidR="00CD26C8" w:rsidRPr="00BC3DA8">
        <w:rPr>
          <w:rFonts w:eastAsiaTheme="minorEastAsia"/>
          <w:sz w:val="22"/>
          <w:szCs w:val="22"/>
        </w:rPr>
        <w:t xml:space="preserve">are two consecutive </w:t>
      </w:r>
      <w:r w:rsidRPr="00BC3DA8">
        <w:rPr>
          <w:rFonts w:eastAsiaTheme="minorEastAsia"/>
          <w:sz w:val="22"/>
          <w:szCs w:val="22"/>
        </w:rPr>
        <w:t>waypoint</w:t>
      </w:r>
      <w:r w:rsidR="00CD26C8" w:rsidRPr="00BC3DA8">
        <w:rPr>
          <w:rFonts w:eastAsiaTheme="minorEastAsia"/>
          <w:sz w:val="22"/>
          <w:szCs w:val="22"/>
        </w:rPr>
        <w:t>s</w:t>
      </w:r>
      <w:r w:rsidRPr="00BC3DA8">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oMath>
      <w:r w:rsidRPr="00BC3DA8">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3</m:t>
            </m:r>
          </m:sub>
        </m:sSub>
      </m:oMath>
      <w:r w:rsidRPr="00BC3DA8">
        <w:rPr>
          <w:rFonts w:eastAsiaTheme="minorEastAsia"/>
          <w:sz w:val="22"/>
          <w:szCs w:val="22"/>
        </w:rPr>
        <w:t xml:space="preserve"> are sampled from a uniform distribution </w:t>
      </w:r>
      <w:r w:rsidR="00561DAA" w:rsidRPr="00BC3DA8">
        <w:rPr>
          <w:rFonts w:eastAsiaTheme="minorEastAsia"/>
          <w:sz w:val="22"/>
          <w:szCs w:val="22"/>
        </w:rPr>
        <w:t>with</w:t>
      </w:r>
      <w:r w:rsidRPr="00BC3DA8">
        <w:rPr>
          <w:rFonts w:eastAsiaTheme="minorEastAsia"/>
          <w:sz w:val="22"/>
          <w:szCs w:val="22"/>
        </w:rPr>
        <w:t xml:space="preserve"> -</w:t>
      </w:r>
      <w:r w:rsidR="00561DAA" w:rsidRPr="00BC3DA8">
        <w:rPr>
          <w:rFonts w:eastAsiaTheme="minorEastAsia"/>
          <w:sz w:val="22"/>
          <w:szCs w:val="22"/>
        </w:rPr>
        <w:t>1</w:t>
      </w:r>
      <w:r w:rsidRPr="00BC3DA8">
        <w:rPr>
          <w:rFonts w:eastAsiaTheme="minorEastAsia"/>
          <w:sz w:val="22"/>
          <w:szCs w:val="22"/>
        </w:rPr>
        <w:t xml:space="preserve"> and </w:t>
      </w:r>
      <w:r w:rsidR="00561DAA" w:rsidRPr="00BC3DA8">
        <w:rPr>
          <w:rFonts w:eastAsiaTheme="minorEastAsia"/>
          <w:sz w:val="22"/>
          <w:szCs w:val="22"/>
        </w:rPr>
        <w:t>1 as the lower and upper bound</w:t>
      </w:r>
      <w:r w:rsidR="0095467B">
        <w:rPr>
          <w:rFonts w:eastAsiaTheme="minorEastAsia"/>
          <w:sz w:val="22"/>
          <w:szCs w:val="22"/>
        </w:rPr>
        <w:t>,</w:t>
      </w:r>
      <w:r w:rsidR="00561DAA" w:rsidRPr="00BC3DA8">
        <w:rPr>
          <w:rFonts w:eastAsiaTheme="minorEastAsia"/>
          <w:sz w:val="22"/>
          <w:szCs w:val="22"/>
        </w:rPr>
        <w:t xml:space="preserve"> respectively</w:t>
      </w:r>
      <w:r w:rsidRPr="00BC3DA8">
        <w:rPr>
          <w:rFonts w:eastAsiaTheme="minorEastAsia"/>
          <w:sz w:val="22"/>
          <w:szCs w:val="22"/>
        </w:rPr>
        <w:t>.</w:t>
      </w:r>
    </w:p>
    <w:p w14:paraId="176F0E98" w14:textId="1724DA49" w:rsidR="00933133" w:rsidRPr="00BC3DA8" w:rsidRDefault="00445AF7" w:rsidP="00785AFB">
      <w:pPr>
        <w:pStyle w:val="ListParagraph"/>
        <w:spacing w:line="360" w:lineRule="auto"/>
        <w:ind w:left="284"/>
        <w:jc w:val="both"/>
        <w:rPr>
          <w:sz w:val="22"/>
          <w:szCs w:val="22"/>
        </w:rPr>
      </w:pPr>
      <w:r w:rsidRPr="00BC3DA8">
        <w:rPr>
          <w:b/>
          <w:bCs/>
          <w:sz w:val="22"/>
          <w:szCs w:val="22"/>
        </w:rPr>
        <w:t xml:space="preserve"> </w:t>
      </w:r>
      <w:r w:rsidR="00F034E5" w:rsidRPr="00BC3DA8">
        <w:rPr>
          <w:sz w:val="22"/>
          <w:szCs w:val="22"/>
        </w:rPr>
        <w:t>The drone starts from</w:t>
      </w:r>
      <w:r w:rsidR="00FE0E86" w:rsidRPr="00BC3DA8">
        <w:rPr>
          <w:sz w:val="22"/>
          <w:szCs w:val="22"/>
        </w:rPr>
        <w:t xml:space="preserve"> </w:t>
      </w:r>
      <w:r w:rsidR="00561DAA" w:rsidRPr="00BC3DA8">
        <w:rPr>
          <w:sz w:val="22"/>
          <w:szCs w:val="22"/>
        </w:rPr>
        <w:t xml:space="preserve">an initial state, </w:t>
      </w:r>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0</m:t>
            </m:r>
          </m:sub>
        </m:sSub>
      </m:oMath>
      <w:r w:rsidR="00BE3E14" w:rsidRPr="00BC3DA8">
        <w:rPr>
          <w:sz w:val="22"/>
          <w:szCs w:val="22"/>
        </w:rPr>
        <w:t>. In each iteration</w:t>
      </w:r>
      <w:r w:rsidR="00FE0E86" w:rsidRPr="00BC3DA8">
        <w:rPr>
          <w:sz w:val="22"/>
          <w:szCs w:val="22"/>
        </w:rPr>
        <w:t xml:space="preserve"> of the algorithm</w:t>
      </w:r>
      <w:r w:rsidR="00BE3E14" w:rsidRPr="00BC3DA8">
        <w:rPr>
          <w:sz w:val="22"/>
          <w:szCs w:val="22"/>
        </w:rPr>
        <w:t xml:space="preserve">, the RL agent receives the </w:t>
      </w:r>
      <w:r w:rsidR="0095467B" w:rsidRPr="0095467B">
        <w:rPr>
          <w:sz w:val="22"/>
          <w:szCs w:val="22"/>
        </w:rPr>
        <w:t>drone's position</w:t>
      </w:r>
      <w:r w:rsidR="0095467B">
        <w:rPr>
          <w:sz w:val="22"/>
          <w:szCs w:val="22"/>
        </w:rPr>
        <w:t xml:space="preserve"> </w:t>
      </w:r>
      <w:r w:rsidR="00BE3E14" w:rsidRPr="00BC3DA8">
        <w:rPr>
          <w:sz w:val="22"/>
          <w:szCs w:val="22"/>
        </w:rPr>
        <w:t xml:space="preserve">relative to the next waypoint and current velocities. </w:t>
      </w:r>
      <w:r w:rsidR="00334283" w:rsidRPr="00BC3DA8">
        <w:rPr>
          <w:sz w:val="22"/>
          <w:szCs w:val="22"/>
        </w:rPr>
        <w:t xml:space="preserve">For example, if the drone </w:t>
      </w:r>
      <w:r w:rsidR="00561DAA" w:rsidRPr="00BC3DA8">
        <w:rPr>
          <w:sz w:val="22"/>
          <w:szCs w:val="22"/>
        </w:rPr>
        <w:t xml:space="preserve">has </w:t>
      </w:r>
      <w:r w:rsidR="00334283" w:rsidRPr="00BC3DA8">
        <w:rPr>
          <w:sz w:val="22"/>
          <w:szCs w:val="22"/>
        </w:rPr>
        <w:t>reache</w:t>
      </w:r>
      <w:r w:rsidR="00561DAA" w:rsidRPr="00BC3DA8">
        <w:rPr>
          <w:sz w:val="22"/>
          <w:szCs w:val="22"/>
        </w:rPr>
        <w:t>d</w:t>
      </w:r>
      <w:r w:rsidR="00334283" w:rsidRPr="00BC3DA8">
        <w:rPr>
          <w:sz w:val="22"/>
          <w:szCs w:val="22"/>
        </w:rPr>
        <w:t xml:space="preserve"> waypoint </w:t>
      </w:r>
      <m:oMath>
        <m:r>
          <w:rPr>
            <w:rFonts w:ascii="Cambria Math" w:hAnsi="Cambria Math"/>
            <w:sz w:val="22"/>
            <w:szCs w:val="22"/>
          </w:rPr>
          <m:t>i</m:t>
        </m:r>
        <m:r>
          <w:rPr>
            <w:rFonts w:ascii="Cambria Math" w:hAnsi="Cambria Math"/>
            <w:sz w:val="22"/>
            <w:szCs w:val="22"/>
          </w:rPr>
          <m:t>-1</m:t>
        </m:r>
      </m:oMath>
      <w:r w:rsidR="00334283" w:rsidRPr="00BC3DA8">
        <w:rPr>
          <w:sz w:val="22"/>
          <w:szCs w:val="22"/>
        </w:rPr>
        <w:t>, the input to the</w:t>
      </w:r>
      <w:r w:rsidR="00561DAA" w:rsidRPr="00BC3DA8">
        <w:rPr>
          <w:sz w:val="22"/>
          <w:szCs w:val="22"/>
        </w:rPr>
        <w:t xml:space="preserve"> RL</w:t>
      </w:r>
      <w:r w:rsidR="00334283" w:rsidRPr="00BC3DA8">
        <w:rPr>
          <w:sz w:val="22"/>
          <w:szCs w:val="22"/>
        </w:rPr>
        <w:t xml:space="preserve"> agent</w:t>
      </w:r>
      <w:r w:rsidR="00933133" w:rsidRPr="00BC3DA8">
        <w:rPr>
          <w:sz w:val="22"/>
          <w:szCs w:val="22"/>
        </w:rPr>
        <w:t xml:space="preserve"> (</w:t>
      </w: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RL</m:t>
            </m:r>
          </m:sub>
        </m:sSub>
      </m:oMath>
      <w:r w:rsidR="00933133" w:rsidRPr="00BC3DA8">
        <w:rPr>
          <w:sz w:val="22"/>
          <w:szCs w:val="22"/>
        </w:rPr>
        <w:t>)</w:t>
      </w:r>
      <w:r w:rsidR="00334283" w:rsidRPr="00BC3DA8">
        <w:rPr>
          <w:sz w:val="22"/>
          <w:szCs w:val="22"/>
        </w:rPr>
        <w:t xml:space="preserve"> will be as follows:</w:t>
      </w:r>
    </w:p>
    <w:p w14:paraId="45D3D3E8" w14:textId="54BDE298" w:rsidR="00420DE0" w:rsidRPr="00BC3DA8" w:rsidRDefault="00334283" w:rsidP="00785AFB">
      <w:pPr>
        <w:spacing w:line="480" w:lineRule="auto"/>
        <w:ind w:left="284"/>
        <w:jc w:val="both"/>
        <w:rPr>
          <w:sz w:val="20"/>
          <w:szCs w:val="20"/>
        </w:rPr>
      </w:pPr>
      <m:oMathPara>
        <m:oMathParaPr>
          <m:jc m:val="center"/>
        </m:oMathParaPr>
        <m:oMath>
          <m:sSub>
            <m:sSubPr>
              <m:ctrlPr>
                <w:rPr>
                  <w:rFonts w:ascii="Cambria Math" w:hAnsi="Cambria Math"/>
                  <w:b/>
                  <w:bCs/>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RL</m:t>
              </m:r>
            </m:sub>
          </m:sSub>
          <m:r>
            <w:rPr>
              <w:rFonts w:ascii="Cambria Math" w:hAnsi="Cambria Math"/>
              <w:sz w:val="20"/>
              <w:szCs w:val="20"/>
            </w:rPr>
            <m:t>=</m:t>
          </m:r>
        </m:oMath>
      </m:oMathPara>
    </w:p>
    <w:p w14:paraId="56245887" w14:textId="57D94909" w:rsidR="00334283" w:rsidRPr="00BC3DA8" w:rsidRDefault="00334283" w:rsidP="00785AFB">
      <w:pPr>
        <w:spacing w:line="480" w:lineRule="auto"/>
        <w:ind w:left="284"/>
        <w:jc w:val="both"/>
        <w:rPr>
          <w:rFonts w:eastAsiaTheme="minorEastAsia"/>
          <w:sz w:val="20"/>
          <w:szCs w:val="20"/>
        </w:rPr>
      </w:pPr>
      <m:oMathPara>
        <m:oMathParaPr>
          <m:jc m:val="center"/>
        </m:oMathParaPr>
        <m:oMath>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x</m:t>
                        </m:r>
                      </m:sub>
                    </m:sSub>
                    <m:r>
                      <w:rPr>
                        <w:rFonts w:ascii="Cambria Math"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y</m:t>
                        </m:r>
                      </m:sub>
                    </m:sSub>
                  </m:e>
                  <m:e>
                    <m:r>
                      <w:rPr>
                        <w:rFonts w:ascii="Cambria Math" w:hAnsi="Cambria Math"/>
                        <w:sz w:val="20"/>
                        <w:szCs w:val="20"/>
                      </w:rPr>
                      <m:t xml:space="preserve"> </m:t>
                    </m:r>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z</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z</m:t>
                              </m:r>
                            </m:sub>
                          </m:sSub>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 xml:space="preserve">ϕ </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ϕ</m:t>
                              </m:r>
                            </m:sub>
                          </m:sSub>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θ</m:t>
                              </m:r>
                            </m:sub>
                          </m:sSub>
                          <m:r>
                            <w:rPr>
                              <w:rFonts w:ascii="Cambria Math" w:hAnsi="Cambria Math"/>
                              <w:sz w:val="20"/>
                              <w:szCs w:val="20"/>
                            </w:rPr>
                            <m:t>-</m:t>
                          </m:r>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θ</m:t>
                                    </m:r>
                                  </m:sub>
                                </m:sSub>
                              </m:e>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r>
                                          <w:rPr>
                                            <w:rFonts w:ascii="Cambria Math" w:hAnsi="Cambria Math"/>
                                            <w:sz w:val="20"/>
                                            <w:szCs w:val="20"/>
                                          </w:rPr>
                                          <m:t>ψ</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ψ</m:t>
                                    </m:r>
                                  </m:sub>
                                </m:sSub>
                              </m:e>
                              <m:e>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x</m:t>
                                              </m:r>
                                            </m:e>
                                          </m:acc>
                                        </m:sub>
                                      </m:sSub>
                                    </m:e>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y</m:t>
                                              </m:r>
                                            </m:e>
                                          </m:acc>
                                        </m:sub>
                                      </m:sSub>
                                    </m:e>
                                    <m:e>
                                      <m:m>
                                        <m:mPr>
                                          <m:mcs>
                                            <m:mc>
                                              <m:mcPr>
                                                <m:count m:val="3"/>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z</m:t>
                                                    </m:r>
                                                  </m:e>
                                                </m:acc>
                                              </m:sub>
                                            </m:sSub>
                                          </m:e>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ϕ</m:t>
                                                    </m:r>
                                                  </m:e>
                                                </m:acc>
                                              </m:sub>
                                            </m:sSub>
                                          </m:e>
                                          <m:e>
                                            <m:m>
                                              <m:mPr>
                                                <m:mcs>
                                                  <m:mc>
                                                    <m:mcPr>
                                                      <m:count m:val="2"/>
                                                      <m:mcJc m:val="center"/>
                                                    </m:mcPr>
                                                  </m:mc>
                                                </m:mcs>
                                                <m:ctrlPr>
                                                  <w:rPr>
                                                    <w:rFonts w:ascii="Cambria Math" w:eastAsiaTheme="minorHAnsi" w:hAnsi="Cambria Math"/>
                                                    <w:i/>
                                                    <w:sz w:val="20"/>
                                                    <w:szCs w:val="20"/>
                                                    <w:lang w:eastAsia="en-US"/>
                                                  </w:rPr>
                                                </m:ctrlPr>
                                              </m:mPr>
                                              <m:mr>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θ</m:t>
                                                          </m:r>
                                                        </m:e>
                                                      </m:acc>
                                                    </m:sub>
                                                  </m:sSub>
                                                </m:e>
                                                <m:e>
                                                  <m:sSub>
                                                    <m:sSubPr>
                                                      <m:ctrlPr>
                                                        <w:rPr>
                                                          <w:rFonts w:ascii="Cambria Math" w:hAnsi="Cambria Math"/>
                                                          <w:i/>
                                                          <w:sz w:val="20"/>
                                                          <w:szCs w:val="20"/>
                                                        </w:rPr>
                                                      </m:ctrlPr>
                                                    </m:sSubPr>
                                                    <m:e>
                                                      <m:r>
                                                        <w:rPr>
                                                          <w:rFonts w:ascii="Cambria Math" w:hAnsi="Cambria Math"/>
                                                          <w:sz w:val="20"/>
                                                          <w:szCs w:val="20"/>
                                                        </w:rPr>
                                                        <m:t>S</m:t>
                                                      </m:r>
                                                    </m:e>
                                                    <m:sub>
                                                      <m:acc>
                                                        <m:accPr>
                                                          <m:chr m:val="̇"/>
                                                          <m:ctrlPr>
                                                            <w:rPr>
                                                              <w:rFonts w:ascii="Cambria Math" w:eastAsiaTheme="minorHAnsi" w:hAnsi="Cambria Math"/>
                                                              <w:i/>
                                                              <w:sz w:val="20"/>
                                                              <w:szCs w:val="20"/>
                                                              <w:lang w:eastAsia="en-US"/>
                                                            </w:rPr>
                                                          </m:ctrlPr>
                                                        </m:accPr>
                                                        <m:e>
                                                          <m:r>
                                                            <w:rPr>
                                                              <w:rFonts w:ascii="Cambria Math" w:hAnsi="Cambria Math"/>
                                                              <w:sz w:val="20"/>
                                                              <w:szCs w:val="20"/>
                                                            </w:rPr>
                                                            <m:t>ψ</m:t>
                                                          </m:r>
                                                        </m:e>
                                                      </m:acc>
                                                    </m:sub>
                                                  </m:sSub>
                                                </m:e>
                                              </m:mr>
                                            </m:m>
                                          </m:e>
                                        </m:mr>
                                      </m:m>
                                    </m:e>
                                  </m:mr>
                                </m:m>
                              </m:e>
                            </m:mr>
                          </m:m>
                        </m:e>
                      </m:mr>
                    </m:m>
                  </m:e>
                </m:mr>
              </m:m>
            </m:e>
          </m:d>
        </m:oMath>
      </m:oMathPara>
    </w:p>
    <w:p w14:paraId="02E6A31F" w14:textId="48AB2AD6" w:rsidR="00933133" w:rsidRPr="00BC3DA8" w:rsidRDefault="000B698B" w:rsidP="00785AFB">
      <w:pPr>
        <w:pStyle w:val="ListParagraph"/>
        <w:spacing w:line="360" w:lineRule="auto"/>
        <w:ind w:left="284"/>
        <w:jc w:val="both"/>
        <w:rPr>
          <w:sz w:val="22"/>
          <w:szCs w:val="22"/>
        </w:rPr>
      </w:pPr>
      <w:r w:rsidRPr="00BC3DA8">
        <w:rPr>
          <w:sz w:val="22"/>
          <w:szCs w:val="22"/>
        </w:rPr>
        <w:t xml:space="preserve">Defining the input in this way allows us to </w:t>
      </w:r>
      <w:r w:rsidR="00933133" w:rsidRPr="00BC3DA8">
        <w:rPr>
          <w:sz w:val="22"/>
          <w:szCs w:val="22"/>
        </w:rPr>
        <w:t xml:space="preserve">facilitate learning by </w:t>
      </w:r>
      <w:r w:rsidRPr="00BC3DA8">
        <w:rPr>
          <w:sz w:val="22"/>
          <w:szCs w:val="22"/>
        </w:rPr>
        <w:t>generalis</w:t>
      </w:r>
      <w:r w:rsidR="00933133" w:rsidRPr="00BC3DA8">
        <w:rPr>
          <w:sz w:val="22"/>
          <w:szCs w:val="22"/>
        </w:rPr>
        <w:t>ing</w:t>
      </w:r>
      <w:r w:rsidRPr="00BC3DA8">
        <w:rPr>
          <w:sz w:val="22"/>
          <w:szCs w:val="22"/>
        </w:rPr>
        <w:t xml:space="preserve"> the goal of </w:t>
      </w:r>
      <w:r w:rsidR="0095467B">
        <w:rPr>
          <w:sz w:val="22"/>
          <w:szCs w:val="22"/>
        </w:rPr>
        <w:t xml:space="preserve">the </w:t>
      </w:r>
      <w:r w:rsidRPr="00BC3DA8">
        <w:rPr>
          <w:sz w:val="22"/>
          <w:szCs w:val="22"/>
        </w:rPr>
        <w:t>RL agent to a zero vector for</w:t>
      </w:r>
      <w:r w:rsidR="00E351C0" w:rsidRPr="00BC3DA8">
        <w:rPr>
          <w:sz w:val="22"/>
          <w:szCs w:val="22"/>
        </w:rPr>
        <w:t xml:space="preserve"> all</w:t>
      </w:r>
      <w:r w:rsidRPr="00BC3DA8">
        <w:rPr>
          <w:sz w:val="22"/>
          <w:szCs w:val="22"/>
        </w:rPr>
        <w:t xml:space="preserve"> inputs received.</w:t>
      </w:r>
      <w:r w:rsidR="00933133" w:rsidRPr="00BC3DA8">
        <w:rPr>
          <w:sz w:val="22"/>
          <w:szCs w:val="22"/>
        </w:rPr>
        <w:t xml:space="preserve"> </w:t>
      </w:r>
    </w:p>
    <w:p w14:paraId="20B9B940" w14:textId="24C21135" w:rsidR="00E351C0" w:rsidRDefault="0095467B" w:rsidP="00785AFB">
      <w:pPr>
        <w:pStyle w:val="ListParagraph"/>
        <w:spacing w:line="360" w:lineRule="auto"/>
        <w:ind w:left="284"/>
        <w:jc w:val="both"/>
        <w:rPr>
          <w:sz w:val="22"/>
          <w:szCs w:val="22"/>
        </w:rPr>
      </w:pPr>
      <w:r w:rsidRPr="0095467B">
        <w:rPr>
          <w:sz w:val="22"/>
          <w:szCs w:val="22"/>
        </w:rPr>
        <w:lastRenderedPageBreak/>
        <w:t>The actor outputs the values of the Q matrix as actions using the state of the drone provided as input. These values are then fed into the LQR, which gives control inputs for the drone.</w:t>
      </w:r>
    </w:p>
    <w:p w14:paraId="441AEDC1" w14:textId="77777777" w:rsidR="0095467B" w:rsidRPr="00BC3DA8" w:rsidRDefault="0095467B" w:rsidP="00785AFB">
      <w:pPr>
        <w:pStyle w:val="ListParagraph"/>
        <w:spacing w:line="360" w:lineRule="auto"/>
        <w:ind w:left="284"/>
        <w:jc w:val="both"/>
        <w:rPr>
          <w:sz w:val="22"/>
          <w:szCs w:val="22"/>
        </w:rPr>
      </w:pPr>
    </w:p>
    <w:p w14:paraId="24D0116C" w14:textId="77777777" w:rsidR="008E60F8" w:rsidRPr="00BC3DA8" w:rsidRDefault="008E60F8" w:rsidP="00785AFB">
      <w:pPr>
        <w:spacing w:line="360" w:lineRule="auto"/>
        <w:ind w:left="284"/>
        <w:jc w:val="both"/>
        <w:rPr>
          <w:rFonts w:eastAsiaTheme="minorEastAsia"/>
          <w:b/>
          <w:bCs/>
          <w:sz w:val="22"/>
          <w:szCs w:val="22"/>
        </w:rPr>
      </w:pPr>
      <w:r w:rsidRPr="00BC3DA8">
        <w:rPr>
          <w:rFonts w:eastAsiaTheme="minorEastAsia"/>
          <w:b/>
          <w:bCs/>
          <w:sz w:val="22"/>
          <w:szCs w:val="22"/>
        </w:rPr>
        <w:t>Results</w:t>
      </w:r>
    </w:p>
    <w:p w14:paraId="72F8FD5F" w14:textId="77777777" w:rsidR="008E60F8" w:rsidRPr="00BC3DA8" w:rsidRDefault="008E60F8" w:rsidP="00785AFB">
      <w:pPr>
        <w:spacing w:line="360" w:lineRule="auto"/>
        <w:ind w:left="284"/>
        <w:jc w:val="both"/>
        <w:rPr>
          <w:i/>
          <w:iCs/>
          <w:sz w:val="22"/>
          <w:szCs w:val="22"/>
        </w:rPr>
      </w:pPr>
      <w:r w:rsidRPr="00BC3DA8">
        <w:rPr>
          <w:i/>
          <w:iCs/>
          <w:sz w:val="22"/>
          <w:szCs w:val="22"/>
        </w:rPr>
        <w:t>Training</w:t>
      </w:r>
    </w:p>
    <w:p w14:paraId="0620B878" w14:textId="69B53222" w:rsidR="004D6A52" w:rsidRPr="00BC3DA8" w:rsidRDefault="0095467B" w:rsidP="0095467B">
      <w:pPr>
        <w:spacing w:line="360" w:lineRule="auto"/>
        <w:ind w:left="284"/>
        <w:rPr>
          <w:sz w:val="22"/>
          <w:szCs w:val="22"/>
        </w:rPr>
      </w:pPr>
      <w:r w:rsidRPr="0095467B">
        <w:rPr>
          <w:sz w:val="22"/>
          <w:szCs w:val="22"/>
        </w:rPr>
        <w:t>With the architecture and reward function described in section 4.3 and the training process described above, the RL agent was trained for 100 episodes. The figure below shows the reward obtained per episode and the average reward obtained till the current episode.</w:t>
      </w:r>
      <w:r w:rsidR="00170BF1" w:rsidRPr="00BC3DA8">
        <w:rPr>
          <w:sz w:val="22"/>
          <w:szCs w:val="22"/>
        </w:rPr>
        <w:drawing>
          <wp:inline distT="0" distB="0" distL="0" distR="0" wp14:anchorId="3B0EA531" wp14:editId="24CA27A0">
            <wp:extent cx="5759450" cy="431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319905"/>
                    </a:xfrm>
                    <a:prstGeom prst="rect">
                      <a:avLst/>
                    </a:prstGeom>
                  </pic:spPr>
                </pic:pic>
              </a:graphicData>
            </a:graphic>
          </wp:inline>
        </w:drawing>
      </w:r>
    </w:p>
    <w:p w14:paraId="7E116B7B" w14:textId="594A79F2" w:rsidR="00630154" w:rsidRDefault="00630154" w:rsidP="00785AFB">
      <w:pPr>
        <w:spacing w:line="360" w:lineRule="auto"/>
        <w:ind w:left="284"/>
        <w:jc w:val="center"/>
        <w:rPr>
          <w:rFonts w:eastAsiaTheme="minorEastAsia"/>
          <w:sz w:val="22"/>
          <w:szCs w:val="22"/>
        </w:rPr>
      </w:pPr>
      <w:r w:rsidRPr="00BC3DA8">
        <w:rPr>
          <w:sz w:val="22"/>
          <w:szCs w:val="22"/>
        </w:rPr>
        <w:t>Figure</w:t>
      </w:r>
      <w:r w:rsidR="00BC3DA8">
        <w:rPr>
          <w:sz w:val="22"/>
          <w:szCs w:val="22"/>
        </w:rPr>
        <w:t xml:space="preserve"> 4</w:t>
      </w:r>
      <w:r w:rsidRPr="00BC3DA8">
        <w:rPr>
          <w:sz w:val="22"/>
          <w:szCs w:val="22"/>
        </w:rPr>
        <w:t xml:space="preserve">. </w:t>
      </w:r>
      <w:r w:rsidR="00BC3DA8" w:rsidRPr="00BC3DA8">
        <w:rPr>
          <w:rFonts w:eastAsiaTheme="minorEastAsia"/>
          <w:sz w:val="22"/>
          <w:szCs w:val="22"/>
        </w:rPr>
        <w:t xml:space="preserve">Training progress of the RL agent to </w:t>
      </w:r>
      <w:r w:rsidR="00BC3DA8">
        <w:rPr>
          <w:rFonts w:eastAsiaTheme="minorEastAsia"/>
          <w:sz w:val="22"/>
          <w:szCs w:val="22"/>
        </w:rPr>
        <w:t>follow a trajectory</w:t>
      </w:r>
    </w:p>
    <w:p w14:paraId="69D5D657" w14:textId="77777777" w:rsidR="00BC3DA8" w:rsidRPr="00BC3DA8" w:rsidRDefault="00BC3DA8" w:rsidP="00785AFB">
      <w:pPr>
        <w:spacing w:line="360" w:lineRule="auto"/>
        <w:ind w:left="284"/>
        <w:jc w:val="center"/>
        <w:rPr>
          <w:sz w:val="22"/>
          <w:szCs w:val="22"/>
        </w:rPr>
      </w:pPr>
    </w:p>
    <w:p w14:paraId="2058B8A7" w14:textId="39C3D9D5" w:rsidR="001631B5" w:rsidRPr="00BC3DA8" w:rsidRDefault="0095467B" w:rsidP="00785AFB">
      <w:pPr>
        <w:spacing w:line="360" w:lineRule="auto"/>
        <w:ind w:left="284"/>
        <w:jc w:val="both"/>
        <w:rPr>
          <w:sz w:val="22"/>
          <w:szCs w:val="22"/>
        </w:rPr>
      </w:pPr>
      <w:r w:rsidRPr="0095467B">
        <w:rPr>
          <w:sz w:val="22"/>
          <w:szCs w:val="22"/>
        </w:rPr>
        <w:t>From the above figure, it can be seen that the agent earns progressively better rewards. As the agent learns, it is able to complete the trajectory more often in the given time limit. During the first few episodes, the agent explores (see section 4.3.2), and after around 15 episodes, it exploits the learned policy and the reward obtained per episode plateaus. This can also be seen in figure 5, in which the number of iterations taken to complete an episode reaches a stable lower value after 15 episodes.</w:t>
      </w:r>
    </w:p>
    <w:p w14:paraId="57B6F1F9" w14:textId="662962A5" w:rsidR="0070373F" w:rsidRPr="00BC3DA8" w:rsidRDefault="0003594B" w:rsidP="00785AFB">
      <w:pPr>
        <w:spacing w:line="360" w:lineRule="auto"/>
        <w:ind w:left="284"/>
        <w:jc w:val="center"/>
        <w:rPr>
          <w:sz w:val="22"/>
          <w:szCs w:val="22"/>
        </w:rPr>
      </w:pPr>
      <w:r w:rsidRPr="00BC3DA8">
        <w:rPr>
          <w:sz w:val="22"/>
          <w:szCs w:val="22"/>
        </w:rPr>
        <w:lastRenderedPageBreak/>
        <w:drawing>
          <wp:inline distT="0" distB="0" distL="0" distR="0" wp14:anchorId="5CBA4D79" wp14:editId="0D830411">
            <wp:extent cx="5759450" cy="431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319905"/>
                    </a:xfrm>
                    <a:prstGeom prst="rect">
                      <a:avLst/>
                    </a:prstGeom>
                  </pic:spPr>
                </pic:pic>
              </a:graphicData>
            </a:graphic>
          </wp:inline>
        </w:drawing>
      </w:r>
    </w:p>
    <w:p w14:paraId="6E1C143F" w14:textId="122A6C86" w:rsidR="00BC3DA8" w:rsidRPr="00AB08F7" w:rsidRDefault="001631B5" w:rsidP="00785AFB">
      <w:pPr>
        <w:spacing w:line="360" w:lineRule="auto"/>
        <w:ind w:left="284"/>
        <w:jc w:val="center"/>
        <w:rPr>
          <w:rFonts w:eastAsiaTheme="minorEastAsia"/>
          <w:sz w:val="22"/>
          <w:szCs w:val="22"/>
        </w:rPr>
      </w:pPr>
      <w:r w:rsidRPr="00BC3DA8">
        <w:rPr>
          <w:sz w:val="22"/>
          <w:szCs w:val="22"/>
        </w:rPr>
        <w:t>Figure</w:t>
      </w:r>
      <w:r w:rsidR="00BC3DA8">
        <w:rPr>
          <w:sz w:val="22"/>
          <w:szCs w:val="22"/>
        </w:rPr>
        <w:t xml:space="preserve"> 5</w:t>
      </w:r>
      <w:r w:rsidRPr="00BC3DA8">
        <w:rPr>
          <w:sz w:val="22"/>
          <w:szCs w:val="22"/>
        </w:rPr>
        <w:t xml:space="preserve">. </w:t>
      </w:r>
      <w:r w:rsidR="00BC3DA8" w:rsidRPr="00BC3DA8">
        <w:rPr>
          <w:rFonts w:eastAsiaTheme="minorEastAsia"/>
          <w:sz w:val="22"/>
          <w:szCs w:val="22"/>
        </w:rPr>
        <w:t xml:space="preserve">Number of iterations taken by RL agent to </w:t>
      </w:r>
      <w:r w:rsidR="00BC3DA8">
        <w:rPr>
          <w:rFonts w:eastAsiaTheme="minorEastAsia"/>
          <w:sz w:val="22"/>
          <w:szCs w:val="22"/>
        </w:rPr>
        <w:t>complete the trajectory</w:t>
      </w:r>
      <w:r w:rsidR="00BC3DA8">
        <w:rPr>
          <w:rFonts w:eastAsiaTheme="minorEastAsia"/>
          <w:sz w:val="22"/>
          <w:szCs w:val="22"/>
        </w:rPr>
        <w:t xml:space="preserve"> per episode</w:t>
      </w:r>
    </w:p>
    <w:p w14:paraId="00087718" w14:textId="77777777" w:rsidR="00F10C0F" w:rsidRPr="00BC3DA8" w:rsidRDefault="00F10C0F" w:rsidP="00785AFB">
      <w:pPr>
        <w:spacing w:line="360" w:lineRule="auto"/>
        <w:ind w:left="284"/>
        <w:jc w:val="center"/>
        <w:rPr>
          <w:sz w:val="22"/>
          <w:szCs w:val="22"/>
        </w:rPr>
      </w:pPr>
    </w:p>
    <w:p w14:paraId="3BE49C05" w14:textId="789F74B7" w:rsidR="00BB68EB" w:rsidRDefault="00F10C0F" w:rsidP="00785AFB">
      <w:pPr>
        <w:spacing w:line="360" w:lineRule="auto"/>
        <w:ind w:left="284"/>
        <w:jc w:val="both"/>
        <w:rPr>
          <w:i/>
          <w:iCs/>
          <w:sz w:val="22"/>
          <w:szCs w:val="22"/>
        </w:rPr>
      </w:pPr>
      <w:r w:rsidRPr="00BC3DA8">
        <w:rPr>
          <w:i/>
          <w:iCs/>
          <w:sz w:val="22"/>
          <w:szCs w:val="22"/>
        </w:rPr>
        <w:t>T</w:t>
      </w:r>
      <w:r w:rsidRPr="00BC3DA8">
        <w:rPr>
          <w:i/>
          <w:iCs/>
          <w:sz w:val="22"/>
          <w:szCs w:val="22"/>
        </w:rPr>
        <w:t>esting</w:t>
      </w:r>
    </w:p>
    <w:p w14:paraId="184D9615" w14:textId="62CC7914" w:rsidR="00D61638" w:rsidRPr="00D61638" w:rsidRDefault="00D61638" w:rsidP="00785AFB">
      <w:pPr>
        <w:spacing w:line="360" w:lineRule="auto"/>
        <w:ind w:left="284"/>
        <w:jc w:val="both"/>
        <w:rPr>
          <w:sz w:val="22"/>
          <w:szCs w:val="22"/>
        </w:rPr>
      </w:pPr>
      <w:r w:rsidRPr="00D61638">
        <w:rPr>
          <w:sz w:val="22"/>
          <w:szCs w:val="22"/>
        </w:rPr>
        <w:t>The RL agent’s ability to follow a trajectory was tested on fifty new random trajectories that were not seen during training. This performance was compared with the three benchmark approaches for selecting the Q matrix in LQR. Figure 6 shows the performance of all four methods for one such test trajectory. The RL agent takes a significantly lower time compared to the other controllers.</w:t>
      </w:r>
    </w:p>
    <w:p w14:paraId="7C5A6756" w14:textId="0C6ACF4D" w:rsidR="00CD19F2" w:rsidRPr="00BC3DA8" w:rsidRDefault="002A4636" w:rsidP="00785AFB">
      <w:pPr>
        <w:spacing w:line="360" w:lineRule="auto"/>
        <w:ind w:left="284"/>
        <w:jc w:val="both"/>
        <w:rPr>
          <w:sz w:val="22"/>
          <w:szCs w:val="22"/>
        </w:rPr>
      </w:pPr>
      <w:r w:rsidRPr="00BC3DA8">
        <w:rPr>
          <w:sz w:val="22"/>
          <w:szCs w:val="22"/>
        </w:rPr>
        <w:lastRenderedPageBreak/>
        <w:drawing>
          <wp:inline distT="0" distB="0" distL="0" distR="0" wp14:anchorId="0E7D802A" wp14:editId="068E2D25">
            <wp:extent cx="5246914" cy="5992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17" t="3734" r="7923" b="6322"/>
                    <a:stretch/>
                  </pic:blipFill>
                  <pic:spPr bwMode="auto">
                    <a:xfrm>
                      <a:off x="0" y="0"/>
                      <a:ext cx="5258958" cy="6005956"/>
                    </a:xfrm>
                    <a:prstGeom prst="rect">
                      <a:avLst/>
                    </a:prstGeom>
                    <a:ln>
                      <a:noFill/>
                    </a:ln>
                    <a:extLst>
                      <a:ext uri="{53640926-AAD7-44D8-BBD7-CCE9431645EC}">
                        <a14:shadowObscured xmlns:a14="http://schemas.microsoft.com/office/drawing/2010/main"/>
                      </a:ext>
                    </a:extLst>
                  </pic:spPr>
                </pic:pic>
              </a:graphicData>
            </a:graphic>
          </wp:inline>
        </w:drawing>
      </w:r>
    </w:p>
    <w:p w14:paraId="1A26774A" w14:textId="31713921" w:rsidR="00AB08F7" w:rsidRDefault="00AB08F7" w:rsidP="00785AFB">
      <w:pPr>
        <w:spacing w:line="360" w:lineRule="auto"/>
        <w:ind w:left="284"/>
        <w:jc w:val="center"/>
        <w:rPr>
          <w:sz w:val="22"/>
          <w:szCs w:val="22"/>
        </w:rPr>
      </w:pPr>
      <w:r w:rsidRPr="00BC3DA8">
        <w:rPr>
          <w:sz w:val="22"/>
          <w:szCs w:val="22"/>
        </w:rPr>
        <w:t xml:space="preserve">Figure </w:t>
      </w:r>
      <w:r>
        <w:rPr>
          <w:sz w:val="22"/>
          <w:szCs w:val="22"/>
        </w:rPr>
        <w:t>6</w:t>
      </w:r>
      <w:r w:rsidRPr="00BC3DA8">
        <w:rPr>
          <w:sz w:val="22"/>
          <w:szCs w:val="22"/>
        </w:rPr>
        <w:t xml:space="preserve">. Sample trajectory comparing the four controllers on a test </w:t>
      </w:r>
      <w:r>
        <w:rPr>
          <w:sz w:val="22"/>
          <w:szCs w:val="22"/>
        </w:rPr>
        <w:t>trajectory</w:t>
      </w:r>
    </w:p>
    <w:p w14:paraId="249CED86" w14:textId="77777777" w:rsidR="00325E89" w:rsidRPr="00BC3DA8" w:rsidRDefault="00325E89" w:rsidP="00785AFB">
      <w:pPr>
        <w:spacing w:line="360" w:lineRule="auto"/>
        <w:ind w:left="284"/>
        <w:jc w:val="both"/>
        <w:rPr>
          <w:sz w:val="22"/>
          <w:szCs w:val="22"/>
        </w:rPr>
      </w:pPr>
    </w:p>
    <w:p w14:paraId="1D7C102A" w14:textId="7002CA75" w:rsidR="009A3376" w:rsidRDefault="00D61638" w:rsidP="0024063A">
      <w:pPr>
        <w:spacing w:line="360" w:lineRule="auto"/>
        <w:ind w:left="720"/>
        <w:jc w:val="both"/>
        <w:rPr>
          <w:sz w:val="22"/>
          <w:szCs w:val="22"/>
        </w:rPr>
      </w:pPr>
      <w:r w:rsidRPr="00D61638">
        <w:rPr>
          <w:sz w:val="22"/>
          <w:szCs w:val="22"/>
        </w:rPr>
        <w:t>We calculated the average time of flight and ISE for all four controllers over the fifty test trajectories. Like test 1, the RL agent has the lowest flight time and ISE. Bryson’s rule also gives significantly better results than vanilla LQR, which uses an identity matrix. Combining LQR with PD control decreases the performance, as seen in Table 2 below.</w:t>
      </w:r>
    </w:p>
    <w:p w14:paraId="5E5EC403" w14:textId="74929E73" w:rsidR="004F62DA" w:rsidRDefault="004F62DA" w:rsidP="0024063A">
      <w:pPr>
        <w:spacing w:line="360" w:lineRule="auto"/>
        <w:ind w:left="720"/>
        <w:jc w:val="both"/>
        <w:rPr>
          <w:sz w:val="22"/>
          <w:szCs w:val="22"/>
        </w:rPr>
      </w:pPr>
    </w:p>
    <w:p w14:paraId="37D5892E" w14:textId="15FC76AA" w:rsidR="004F62DA" w:rsidRDefault="004F62DA" w:rsidP="0024063A">
      <w:pPr>
        <w:spacing w:line="360" w:lineRule="auto"/>
        <w:ind w:left="720"/>
        <w:jc w:val="both"/>
        <w:rPr>
          <w:sz w:val="22"/>
          <w:szCs w:val="22"/>
        </w:rPr>
      </w:pPr>
    </w:p>
    <w:p w14:paraId="11612024" w14:textId="52F9F199" w:rsidR="004F62DA" w:rsidRDefault="004F62DA" w:rsidP="0024063A">
      <w:pPr>
        <w:spacing w:line="360" w:lineRule="auto"/>
        <w:ind w:left="720"/>
        <w:jc w:val="both"/>
        <w:rPr>
          <w:sz w:val="22"/>
          <w:szCs w:val="22"/>
        </w:rPr>
      </w:pPr>
    </w:p>
    <w:p w14:paraId="59B66CC6" w14:textId="77777777" w:rsidR="00573182" w:rsidRDefault="00573182" w:rsidP="0024063A">
      <w:pPr>
        <w:spacing w:line="360" w:lineRule="auto"/>
        <w:ind w:left="720"/>
        <w:jc w:val="both"/>
        <w:rPr>
          <w:sz w:val="22"/>
          <w:szCs w:val="22"/>
        </w:rPr>
      </w:pPr>
    </w:p>
    <w:p w14:paraId="5CD3127A" w14:textId="2878BC58" w:rsidR="004F62DA" w:rsidRDefault="004F62DA" w:rsidP="0024063A">
      <w:pPr>
        <w:spacing w:line="360" w:lineRule="auto"/>
        <w:ind w:left="720"/>
        <w:jc w:val="both"/>
        <w:rPr>
          <w:sz w:val="22"/>
          <w:szCs w:val="22"/>
        </w:rPr>
      </w:pPr>
    </w:p>
    <w:p w14:paraId="3ADE56A2" w14:textId="77777777" w:rsidR="004F62DA" w:rsidRPr="00BC3DA8" w:rsidRDefault="004F62DA" w:rsidP="0024063A">
      <w:pPr>
        <w:spacing w:line="360" w:lineRule="auto"/>
        <w:ind w:left="720"/>
        <w:jc w:val="both"/>
        <w:rPr>
          <w:sz w:val="22"/>
          <w:szCs w:val="22"/>
        </w:rPr>
      </w:pPr>
    </w:p>
    <w:p w14:paraId="71E1C99F" w14:textId="6256E8E8" w:rsidR="009A3376" w:rsidRPr="00BC3DA8" w:rsidRDefault="009A3376" w:rsidP="00663E86">
      <w:pPr>
        <w:spacing w:line="360" w:lineRule="auto"/>
        <w:ind w:left="720"/>
        <w:jc w:val="center"/>
        <w:rPr>
          <w:sz w:val="22"/>
          <w:szCs w:val="22"/>
        </w:rPr>
      </w:pPr>
      <w:r w:rsidRPr="00BC3DA8">
        <w:rPr>
          <w:sz w:val="22"/>
          <w:szCs w:val="22"/>
        </w:rPr>
        <w:lastRenderedPageBreak/>
        <w:t>Table.</w:t>
      </w:r>
      <w:r w:rsidR="00AB08F7">
        <w:rPr>
          <w:sz w:val="22"/>
          <w:szCs w:val="22"/>
        </w:rPr>
        <w:t xml:space="preserve"> 2</w:t>
      </w:r>
      <w:r w:rsidR="00AB08F7" w:rsidRPr="00AB08F7">
        <w:rPr>
          <w:sz w:val="22"/>
          <w:szCs w:val="22"/>
        </w:rPr>
        <w:t xml:space="preserve"> </w:t>
      </w:r>
      <w:r w:rsidR="00AB08F7" w:rsidRPr="00BC3DA8">
        <w:rPr>
          <w:sz w:val="22"/>
          <w:szCs w:val="22"/>
        </w:rPr>
        <w:t xml:space="preserve">Comparison of controllers for </w:t>
      </w:r>
      <w:r w:rsidR="00663E86">
        <w:rPr>
          <w:sz w:val="22"/>
          <w:szCs w:val="22"/>
        </w:rPr>
        <w:t>following a trajectory</w:t>
      </w:r>
    </w:p>
    <w:tbl>
      <w:tblPr>
        <w:tblW w:w="7933" w:type="dxa"/>
        <w:jc w:val="center"/>
        <w:tblLook w:val="04A0" w:firstRow="1" w:lastRow="0" w:firstColumn="1" w:lastColumn="0" w:noHBand="0" w:noVBand="1"/>
      </w:tblPr>
      <w:tblGrid>
        <w:gridCol w:w="1055"/>
        <w:gridCol w:w="1775"/>
        <w:gridCol w:w="1701"/>
        <w:gridCol w:w="709"/>
        <w:gridCol w:w="709"/>
        <w:gridCol w:w="709"/>
        <w:gridCol w:w="1275"/>
      </w:tblGrid>
      <w:tr w:rsidR="0003594B" w:rsidRPr="00AB08F7" w14:paraId="76AA6AC6" w14:textId="77777777" w:rsidTr="004F62DA">
        <w:trPr>
          <w:trHeight w:val="574"/>
          <w:jc w:val="center"/>
        </w:trPr>
        <w:tc>
          <w:tcPr>
            <w:tcW w:w="1055"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1CA0CB0D" w14:textId="77777777" w:rsidR="008D3E87" w:rsidRPr="00AB08F7" w:rsidRDefault="008D3E87">
            <w:pPr>
              <w:jc w:val="center"/>
              <w:rPr>
                <w:b/>
                <w:bCs/>
                <w:color w:val="000000"/>
                <w:sz w:val="18"/>
                <w:szCs w:val="18"/>
              </w:rPr>
            </w:pPr>
            <w:r w:rsidRPr="00AB08F7">
              <w:rPr>
                <w:b/>
                <w:bCs/>
                <w:color w:val="000000"/>
                <w:sz w:val="18"/>
                <w:szCs w:val="18"/>
              </w:rPr>
              <w:t>Controller</w:t>
            </w:r>
          </w:p>
        </w:tc>
        <w:tc>
          <w:tcPr>
            <w:tcW w:w="1775" w:type="dxa"/>
            <w:tcBorders>
              <w:top w:val="single" w:sz="4" w:space="0" w:color="auto"/>
              <w:left w:val="nil"/>
              <w:bottom w:val="single" w:sz="4" w:space="0" w:color="auto"/>
              <w:right w:val="single" w:sz="4" w:space="0" w:color="auto"/>
            </w:tcBorders>
            <w:shd w:val="clear" w:color="000000" w:fill="E2EFDA"/>
            <w:vAlign w:val="bottom"/>
            <w:hideMark/>
          </w:tcPr>
          <w:p w14:paraId="7873C659" w14:textId="77777777" w:rsidR="00702265" w:rsidRPr="00AB08F7" w:rsidRDefault="008D3E87">
            <w:pPr>
              <w:jc w:val="center"/>
              <w:rPr>
                <w:b/>
                <w:bCs/>
                <w:color w:val="000000"/>
                <w:sz w:val="18"/>
                <w:szCs w:val="18"/>
              </w:rPr>
            </w:pPr>
            <w:r w:rsidRPr="00AB08F7">
              <w:rPr>
                <w:b/>
                <w:bCs/>
                <w:color w:val="000000"/>
                <w:sz w:val="18"/>
                <w:szCs w:val="18"/>
              </w:rPr>
              <w:t xml:space="preserve">Method of </w:t>
            </w:r>
          </w:p>
          <w:p w14:paraId="5F9A6A11" w14:textId="0C8D31BB" w:rsidR="008D3E87" w:rsidRPr="00AB08F7" w:rsidRDefault="008D3E87">
            <w:pPr>
              <w:jc w:val="center"/>
              <w:rPr>
                <w:b/>
                <w:bCs/>
                <w:color w:val="000000"/>
                <w:sz w:val="18"/>
                <w:szCs w:val="18"/>
              </w:rPr>
            </w:pPr>
            <w:r w:rsidRPr="00AB08F7">
              <w:rPr>
                <w:b/>
                <w:bCs/>
                <w:color w:val="000000"/>
                <w:sz w:val="18"/>
                <w:szCs w:val="18"/>
              </w:rPr>
              <w:t>choosing Q matrix</w:t>
            </w:r>
          </w:p>
        </w:tc>
        <w:tc>
          <w:tcPr>
            <w:tcW w:w="1701" w:type="dxa"/>
            <w:tcBorders>
              <w:top w:val="single" w:sz="4" w:space="0" w:color="auto"/>
              <w:left w:val="nil"/>
              <w:bottom w:val="single" w:sz="4" w:space="0" w:color="auto"/>
              <w:right w:val="single" w:sz="4" w:space="0" w:color="auto"/>
            </w:tcBorders>
            <w:shd w:val="clear" w:color="000000" w:fill="E2EFDA"/>
            <w:vAlign w:val="bottom"/>
            <w:hideMark/>
          </w:tcPr>
          <w:p w14:paraId="41E3FECB" w14:textId="3A110775" w:rsidR="008D3E87" w:rsidRPr="00AB08F7" w:rsidRDefault="0003594B" w:rsidP="0003594B">
            <w:pPr>
              <w:jc w:val="center"/>
              <w:rPr>
                <w:b/>
                <w:bCs/>
                <w:color w:val="000000"/>
                <w:sz w:val="18"/>
                <w:szCs w:val="18"/>
              </w:rPr>
            </w:pPr>
            <w:r w:rsidRPr="00AB08F7">
              <w:rPr>
                <w:b/>
                <w:bCs/>
                <w:color w:val="000000"/>
                <w:sz w:val="18"/>
                <w:szCs w:val="18"/>
              </w:rPr>
              <w:t xml:space="preserve">Average </w:t>
            </w:r>
            <w:r w:rsidR="008D3E87" w:rsidRPr="00AB08F7">
              <w:rPr>
                <w:b/>
                <w:bCs/>
                <w:color w:val="000000"/>
                <w:sz w:val="18"/>
                <w:szCs w:val="18"/>
              </w:rPr>
              <w:t>Time of flight</w:t>
            </w:r>
            <w:r w:rsidRPr="00AB08F7">
              <w:rPr>
                <w:b/>
                <w:bCs/>
                <w:color w:val="000000"/>
                <w:sz w:val="18"/>
                <w:szCs w:val="18"/>
              </w:rPr>
              <w:t xml:space="preserve"> </w:t>
            </w:r>
            <w:r w:rsidR="008D3E87" w:rsidRPr="00AB08F7">
              <w:rPr>
                <w:b/>
                <w:bCs/>
                <w:color w:val="000000"/>
                <w:sz w:val="18"/>
                <w:szCs w:val="18"/>
              </w:rPr>
              <w:t>(seconds)</w:t>
            </w:r>
          </w:p>
        </w:tc>
        <w:tc>
          <w:tcPr>
            <w:tcW w:w="3402" w:type="dxa"/>
            <w:gridSpan w:val="4"/>
            <w:tcBorders>
              <w:top w:val="single" w:sz="4" w:space="0" w:color="auto"/>
              <w:left w:val="nil"/>
              <w:bottom w:val="single" w:sz="4" w:space="0" w:color="auto"/>
              <w:right w:val="single" w:sz="4" w:space="0" w:color="auto"/>
            </w:tcBorders>
            <w:shd w:val="clear" w:color="000000" w:fill="E2EFDA"/>
            <w:noWrap/>
            <w:vAlign w:val="bottom"/>
            <w:hideMark/>
          </w:tcPr>
          <w:p w14:paraId="62B28BCF" w14:textId="6A7193ED" w:rsidR="008D3E87" w:rsidRPr="00AB08F7" w:rsidRDefault="0003594B">
            <w:pPr>
              <w:jc w:val="center"/>
              <w:rPr>
                <w:b/>
                <w:bCs/>
                <w:color w:val="000000"/>
                <w:sz w:val="18"/>
                <w:szCs w:val="18"/>
              </w:rPr>
            </w:pPr>
            <w:r w:rsidRPr="00AB08F7">
              <w:rPr>
                <w:b/>
                <w:bCs/>
                <w:color w:val="000000"/>
                <w:sz w:val="18"/>
                <w:szCs w:val="18"/>
              </w:rPr>
              <w:t xml:space="preserve">Average </w:t>
            </w:r>
            <w:r w:rsidR="008D3E87" w:rsidRPr="00AB08F7">
              <w:rPr>
                <w:b/>
                <w:bCs/>
                <w:color w:val="000000"/>
                <w:sz w:val="18"/>
                <w:szCs w:val="18"/>
              </w:rPr>
              <w:t>Integral Square Error</w:t>
            </w:r>
          </w:p>
        </w:tc>
      </w:tr>
      <w:tr w:rsidR="00702265" w:rsidRPr="00AB08F7" w14:paraId="569538B3"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2CF2153" w14:textId="77777777" w:rsidR="008D3E87" w:rsidRPr="00AB08F7" w:rsidRDefault="008D3E87">
            <w:pPr>
              <w:jc w:val="center"/>
              <w:rPr>
                <w:color w:val="000000"/>
                <w:sz w:val="18"/>
                <w:szCs w:val="18"/>
              </w:rPr>
            </w:pPr>
            <w:r w:rsidRPr="00AB08F7">
              <w:rPr>
                <w:color w:val="000000"/>
                <w:sz w:val="18"/>
                <w:szCs w:val="18"/>
              </w:rPr>
              <w:t> </w:t>
            </w:r>
          </w:p>
        </w:tc>
        <w:tc>
          <w:tcPr>
            <w:tcW w:w="1775" w:type="dxa"/>
            <w:tcBorders>
              <w:top w:val="nil"/>
              <w:left w:val="nil"/>
              <w:bottom w:val="single" w:sz="4" w:space="0" w:color="auto"/>
              <w:right w:val="single" w:sz="4" w:space="0" w:color="auto"/>
            </w:tcBorders>
            <w:shd w:val="clear" w:color="auto" w:fill="auto"/>
            <w:noWrap/>
            <w:vAlign w:val="bottom"/>
            <w:hideMark/>
          </w:tcPr>
          <w:p w14:paraId="5F3E1623" w14:textId="77777777" w:rsidR="008D3E87" w:rsidRPr="00AB08F7" w:rsidRDefault="008D3E87">
            <w:pPr>
              <w:jc w:val="center"/>
              <w:rPr>
                <w:color w:val="000000"/>
                <w:sz w:val="18"/>
                <w:szCs w:val="18"/>
              </w:rPr>
            </w:pPr>
            <w:r w:rsidRPr="00AB08F7">
              <w:rPr>
                <w:color w:val="000000"/>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14:paraId="6BE42444" w14:textId="77777777" w:rsidR="008D3E87" w:rsidRPr="00AB08F7" w:rsidRDefault="008D3E87">
            <w:pPr>
              <w:jc w:val="center"/>
              <w:rPr>
                <w:color w:val="000000"/>
                <w:sz w:val="18"/>
                <w:szCs w:val="18"/>
              </w:rPr>
            </w:pPr>
            <w:r w:rsidRPr="00AB08F7">
              <w:rPr>
                <w:color w:val="000000"/>
                <w:sz w:val="18"/>
                <w:szCs w:val="18"/>
              </w:rPr>
              <w:t> </w:t>
            </w:r>
          </w:p>
        </w:tc>
        <w:tc>
          <w:tcPr>
            <w:tcW w:w="709" w:type="dxa"/>
            <w:tcBorders>
              <w:top w:val="nil"/>
              <w:left w:val="nil"/>
              <w:bottom w:val="single" w:sz="4" w:space="0" w:color="auto"/>
              <w:right w:val="single" w:sz="4" w:space="0" w:color="auto"/>
            </w:tcBorders>
            <w:shd w:val="clear" w:color="000000" w:fill="E2EFDA"/>
            <w:noWrap/>
            <w:vAlign w:val="bottom"/>
            <w:hideMark/>
          </w:tcPr>
          <w:p w14:paraId="2A503699" w14:textId="77777777" w:rsidR="008D3E87" w:rsidRPr="00AB08F7" w:rsidRDefault="008D3E87">
            <w:pPr>
              <w:jc w:val="center"/>
              <w:rPr>
                <w:b/>
                <w:bCs/>
                <w:color w:val="000000"/>
                <w:sz w:val="18"/>
                <w:szCs w:val="18"/>
              </w:rPr>
            </w:pPr>
            <w:r w:rsidRPr="00AB08F7">
              <w:rPr>
                <w:b/>
                <w:bCs/>
                <w:color w:val="000000"/>
                <w:sz w:val="18"/>
                <w:szCs w:val="18"/>
              </w:rPr>
              <w:t>x</w:t>
            </w:r>
          </w:p>
        </w:tc>
        <w:tc>
          <w:tcPr>
            <w:tcW w:w="709" w:type="dxa"/>
            <w:tcBorders>
              <w:top w:val="nil"/>
              <w:left w:val="nil"/>
              <w:bottom w:val="single" w:sz="4" w:space="0" w:color="auto"/>
              <w:right w:val="single" w:sz="4" w:space="0" w:color="auto"/>
            </w:tcBorders>
            <w:shd w:val="clear" w:color="000000" w:fill="E2EFDA"/>
            <w:noWrap/>
            <w:vAlign w:val="bottom"/>
            <w:hideMark/>
          </w:tcPr>
          <w:p w14:paraId="624B42A7" w14:textId="77777777" w:rsidR="008D3E87" w:rsidRPr="00AB08F7" w:rsidRDefault="008D3E87">
            <w:pPr>
              <w:jc w:val="center"/>
              <w:rPr>
                <w:b/>
                <w:bCs/>
                <w:color w:val="000000"/>
                <w:sz w:val="18"/>
                <w:szCs w:val="18"/>
              </w:rPr>
            </w:pPr>
            <w:r w:rsidRPr="00AB08F7">
              <w:rPr>
                <w:b/>
                <w:bCs/>
                <w:color w:val="000000"/>
                <w:sz w:val="18"/>
                <w:szCs w:val="18"/>
              </w:rPr>
              <w:t>y</w:t>
            </w:r>
          </w:p>
        </w:tc>
        <w:tc>
          <w:tcPr>
            <w:tcW w:w="709" w:type="dxa"/>
            <w:tcBorders>
              <w:top w:val="nil"/>
              <w:left w:val="nil"/>
              <w:bottom w:val="single" w:sz="4" w:space="0" w:color="auto"/>
              <w:right w:val="single" w:sz="4" w:space="0" w:color="auto"/>
            </w:tcBorders>
            <w:shd w:val="clear" w:color="000000" w:fill="E2EFDA"/>
            <w:noWrap/>
            <w:vAlign w:val="bottom"/>
            <w:hideMark/>
          </w:tcPr>
          <w:p w14:paraId="7C48EDE9" w14:textId="77777777" w:rsidR="008D3E87" w:rsidRPr="00AB08F7" w:rsidRDefault="008D3E87">
            <w:pPr>
              <w:jc w:val="center"/>
              <w:rPr>
                <w:b/>
                <w:bCs/>
                <w:color w:val="000000"/>
                <w:sz w:val="18"/>
                <w:szCs w:val="18"/>
              </w:rPr>
            </w:pPr>
            <w:r w:rsidRPr="00AB08F7">
              <w:rPr>
                <w:b/>
                <w:bCs/>
                <w:color w:val="000000"/>
                <w:sz w:val="18"/>
                <w:szCs w:val="18"/>
              </w:rPr>
              <w:t>z</w:t>
            </w:r>
          </w:p>
        </w:tc>
        <w:tc>
          <w:tcPr>
            <w:tcW w:w="1275" w:type="dxa"/>
            <w:tcBorders>
              <w:top w:val="nil"/>
              <w:left w:val="nil"/>
              <w:bottom w:val="single" w:sz="4" w:space="0" w:color="auto"/>
              <w:right w:val="single" w:sz="4" w:space="0" w:color="auto"/>
            </w:tcBorders>
            <w:shd w:val="clear" w:color="000000" w:fill="E2EFDA"/>
            <w:noWrap/>
            <w:vAlign w:val="bottom"/>
            <w:hideMark/>
          </w:tcPr>
          <w:p w14:paraId="14DBFD68" w14:textId="77777777" w:rsidR="008D3E87" w:rsidRPr="00AB08F7" w:rsidRDefault="008D3E87">
            <w:pPr>
              <w:jc w:val="center"/>
              <w:rPr>
                <w:b/>
                <w:bCs/>
                <w:color w:val="000000"/>
                <w:sz w:val="18"/>
                <w:szCs w:val="18"/>
              </w:rPr>
            </w:pPr>
            <w:r w:rsidRPr="00AB08F7">
              <w:rPr>
                <w:b/>
                <w:bCs/>
                <w:color w:val="000000"/>
                <w:sz w:val="18"/>
                <w:szCs w:val="18"/>
              </w:rPr>
              <w:t>psi</w:t>
            </w:r>
          </w:p>
        </w:tc>
      </w:tr>
      <w:tr w:rsidR="00702265" w:rsidRPr="00AB08F7" w14:paraId="6A6E428B"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AD1487" w14:textId="77777777" w:rsidR="008D3E87" w:rsidRPr="00AB08F7" w:rsidRDefault="008D3E87">
            <w:pPr>
              <w:rPr>
                <w:color w:val="000000"/>
                <w:sz w:val="18"/>
                <w:szCs w:val="18"/>
              </w:rPr>
            </w:pPr>
            <w:r w:rsidRPr="00AB08F7">
              <w:rPr>
                <w:color w:val="000000"/>
                <w:sz w:val="18"/>
                <w:szCs w:val="18"/>
              </w:rPr>
              <w:t>LQR</w:t>
            </w:r>
          </w:p>
        </w:tc>
        <w:tc>
          <w:tcPr>
            <w:tcW w:w="1775" w:type="dxa"/>
            <w:tcBorders>
              <w:top w:val="nil"/>
              <w:left w:val="nil"/>
              <w:bottom w:val="single" w:sz="4" w:space="0" w:color="auto"/>
              <w:right w:val="single" w:sz="4" w:space="0" w:color="auto"/>
            </w:tcBorders>
            <w:shd w:val="clear" w:color="auto" w:fill="auto"/>
            <w:noWrap/>
            <w:vAlign w:val="bottom"/>
            <w:hideMark/>
          </w:tcPr>
          <w:p w14:paraId="4BF94F4A" w14:textId="77777777" w:rsidR="008D3E87" w:rsidRPr="00AB08F7" w:rsidRDefault="008D3E87">
            <w:pPr>
              <w:rPr>
                <w:color w:val="000000"/>
                <w:sz w:val="18"/>
                <w:szCs w:val="18"/>
              </w:rPr>
            </w:pPr>
            <w:r w:rsidRPr="00AB08F7">
              <w:rPr>
                <w:color w:val="000000"/>
                <w:sz w:val="18"/>
                <w:szCs w:val="18"/>
              </w:rPr>
              <w:t>Identity matrix</w:t>
            </w:r>
          </w:p>
        </w:tc>
        <w:tc>
          <w:tcPr>
            <w:tcW w:w="1701" w:type="dxa"/>
            <w:tcBorders>
              <w:top w:val="nil"/>
              <w:left w:val="nil"/>
              <w:bottom w:val="single" w:sz="4" w:space="0" w:color="auto"/>
              <w:right w:val="single" w:sz="4" w:space="0" w:color="auto"/>
            </w:tcBorders>
            <w:shd w:val="clear" w:color="auto" w:fill="auto"/>
            <w:noWrap/>
            <w:vAlign w:val="bottom"/>
            <w:hideMark/>
          </w:tcPr>
          <w:p w14:paraId="3663B854" w14:textId="77777777" w:rsidR="008D3E87" w:rsidRPr="00AB08F7" w:rsidRDefault="008D3E87">
            <w:pPr>
              <w:jc w:val="right"/>
              <w:rPr>
                <w:color w:val="000000"/>
                <w:sz w:val="18"/>
                <w:szCs w:val="18"/>
              </w:rPr>
            </w:pPr>
            <w:r w:rsidRPr="00AB08F7">
              <w:rPr>
                <w:color w:val="000000"/>
                <w:sz w:val="18"/>
                <w:szCs w:val="18"/>
              </w:rPr>
              <w:t>51.64</w:t>
            </w:r>
          </w:p>
        </w:tc>
        <w:tc>
          <w:tcPr>
            <w:tcW w:w="709" w:type="dxa"/>
            <w:tcBorders>
              <w:top w:val="nil"/>
              <w:left w:val="nil"/>
              <w:bottom w:val="single" w:sz="4" w:space="0" w:color="auto"/>
              <w:right w:val="single" w:sz="4" w:space="0" w:color="auto"/>
            </w:tcBorders>
            <w:shd w:val="clear" w:color="auto" w:fill="auto"/>
            <w:noWrap/>
            <w:vAlign w:val="bottom"/>
            <w:hideMark/>
          </w:tcPr>
          <w:p w14:paraId="2AA33E51" w14:textId="5FA970DE" w:rsidR="008D3E87" w:rsidRPr="00AB08F7" w:rsidRDefault="008D3E87">
            <w:pPr>
              <w:jc w:val="right"/>
              <w:rPr>
                <w:color w:val="000000"/>
                <w:sz w:val="18"/>
                <w:szCs w:val="18"/>
              </w:rPr>
            </w:pPr>
            <w:r w:rsidRPr="00AB08F7">
              <w:rPr>
                <w:color w:val="000000"/>
                <w:sz w:val="18"/>
                <w:szCs w:val="18"/>
              </w:rPr>
              <w:t>3.60</w:t>
            </w:r>
          </w:p>
        </w:tc>
        <w:tc>
          <w:tcPr>
            <w:tcW w:w="709" w:type="dxa"/>
            <w:tcBorders>
              <w:top w:val="nil"/>
              <w:left w:val="nil"/>
              <w:bottom w:val="single" w:sz="4" w:space="0" w:color="auto"/>
              <w:right w:val="single" w:sz="4" w:space="0" w:color="auto"/>
            </w:tcBorders>
            <w:shd w:val="clear" w:color="auto" w:fill="auto"/>
            <w:noWrap/>
            <w:vAlign w:val="bottom"/>
            <w:hideMark/>
          </w:tcPr>
          <w:p w14:paraId="539A6E0F" w14:textId="015FA48F" w:rsidR="008D3E87" w:rsidRPr="00AB08F7" w:rsidRDefault="008D3E87">
            <w:pPr>
              <w:jc w:val="right"/>
              <w:rPr>
                <w:color w:val="000000"/>
                <w:sz w:val="18"/>
                <w:szCs w:val="18"/>
              </w:rPr>
            </w:pPr>
            <w:r w:rsidRPr="00AB08F7">
              <w:rPr>
                <w:color w:val="000000"/>
                <w:sz w:val="18"/>
                <w:szCs w:val="18"/>
              </w:rPr>
              <w:t>3.06</w:t>
            </w:r>
          </w:p>
        </w:tc>
        <w:tc>
          <w:tcPr>
            <w:tcW w:w="709" w:type="dxa"/>
            <w:tcBorders>
              <w:top w:val="nil"/>
              <w:left w:val="nil"/>
              <w:bottom w:val="single" w:sz="4" w:space="0" w:color="auto"/>
              <w:right w:val="single" w:sz="4" w:space="0" w:color="auto"/>
            </w:tcBorders>
            <w:shd w:val="clear" w:color="auto" w:fill="auto"/>
            <w:noWrap/>
            <w:vAlign w:val="bottom"/>
            <w:hideMark/>
          </w:tcPr>
          <w:p w14:paraId="667D1DF9" w14:textId="705E03F2" w:rsidR="008D3E87" w:rsidRPr="00AB08F7" w:rsidRDefault="008D3E87">
            <w:pPr>
              <w:jc w:val="right"/>
              <w:rPr>
                <w:color w:val="000000"/>
                <w:sz w:val="18"/>
                <w:szCs w:val="18"/>
              </w:rPr>
            </w:pPr>
            <w:r w:rsidRPr="00AB08F7">
              <w:rPr>
                <w:color w:val="000000"/>
                <w:sz w:val="18"/>
                <w:szCs w:val="18"/>
              </w:rPr>
              <w:t>3.36</w:t>
            </w:r>
          </w:p>
        </w:tc>
        <w:tc>
          <w:tcPr>
            <w:tcW w:w="1275" w:type="dxa"/>
            <w:tcBorders>
              <w:top w:val="nil"/>
              <w:left w:val="nil"/>
              <w:bottom w:val="single" w:sz="4" w:space="0" w:color="auto"/>
              <w:right w:val="single" w:sz="4" w:space="0" w:color="auto"/>
            </w:tcBorders>
            <w:shd w:val="clear" w:color="auto" w:fill="auto"/>
            <w:noWrap/>
            <w:vAlign w:val="bottom"/>
            <w:hideMark/>
          </w:tcPr>
          <w:p w14:paraId="68F3C234" w14:textId="59DC0619" w:rsidR="008D3E87" w:rsidRPr="00AB08F7" w:rsidRDefault="008D3E87">
            <w:pPr>
              <w:jc w:val="right"/>
              <w:rPr>
                <w:color w:val="000000"/>
                <w:sz w:val="18"/>
                <w:szCs w:val="18"/>
              </w:rPr>
            </w:pPr>
            <w:r w:rsidRPr="00AB08F7">
              <w:rPr>
                <w:color w:val="000000"/>
                <w:sz w:val="18"/>
                <w:szCs w:val="18"/>
              </w:rPr>
              <w:t>0.000002</w:t>
            </w:r>
          </w:p>
        </w:tc>
      </w:tr>
      <w:tr w:rsidR="00702265" w:rsidRPr="00AB08F7" w14:paraId="18B1F365"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FBBFCA" w14:textId="77777777" w:rsidR="008D3E87" w:rsidRPr="00AB08F7" w:rsidRDefault="008D3E87">
            <w:pPr>
              <w:rPr>
                <w:color w:val="000000"/>
                <w:sz w:val="18"/>
                <w:szCs w:val="18"/>
              </w:rPr>
            </w:pPr>
            <w:r w:rsidRPr="00AB08F7">
              <w:rPr>
                <w:color w:val="000000"/>
                <w:sz w:val="18"/>
                <w:szCs w:val="18"/>
              </w:rPr>
              <w:t>LQR</w:t>
            </w:r>
          </w:p>
        </w:tc>
        <w:tc>
          <w:tcPr>
            <w:tcW w:w="1775" w:type="dxa"/>
            <w:tcBorders>
              <w:top w:val="nil"/>
              <w:left w:val="nil"/>
              <w:bottom w:val="single" w:sz="4" w:space="0" w:color="auto"/>
              <w:right w:val="single" w:sz="4" w:space="0" w:color="auto"/>
            </w:tcBorders>
            <w:shd w:val="clear" w:color="auto" w:fill="auto"/>
            <w:noWrap/>
            <w:vAlign w:val="bottom"/>
            <w:hideMark/>
          </w:tcPr>
          <w:p w14:paraId="2EF97470" w14:textId="77777777" w:rsidR="008D3E87" w:rsidRPr="00AB08F7" w:rsidRDefault="008D3E87">
            <w:pPr>
              <w:rPr>
                <w:color w:val="000000"/>
                <w:sz w:val="18"/>
                <w:szCs w:val="18"/>
              </w:rPr>
            </w:pPr>
            <w:r w:rsidRPr="00AB08F7">
              <w:rPr>
                <w:color w:val="000000"/>
                <w:sz w:val="18"/>
                <w:szCs w:val="18"/>
              </w:rPr>
              <w:t>Bryson's rule</w:t>
            </w:r>
          </w:p>
        </w:tc>
        <w:tc>
          <w:tcPr>
            <w:tcW w:w="1701" w:type="dxa"/>
            <w:tcBorders>
              <w:top w:val="nil"/>
              <w:left w:val="nil"/>
              <w:bottom w:val="single" w:sz="4" w:space="0" w:color="auto"/>
              <w:right w:val="single" w:sz="4" w:space="0" w:color="auto"/>
            </w:tcBorders>
            <w:shd w:val="clear" w:color="auto" w:fill="auto"/>
            <w:noWrap/>
            <w:vAlign w:val="bottom"/>
            <w:hideMark/>
          </w:tcPr>
          <w:p w14:paraId="32F4AE2D" w14:textId="77777777" w:rsidR="008D3E87" w:rsidRPr="00AB08F7" w:rsidRDefault="008D3E87">
            <w:pPr>
              <w:jc w:val="right"/>
              <w:rPr>
                <w:color w:val="000000"/>
                <w:sz w:val="18"/>
                <w:szCs w:val="18"/>
              </w:rPr>
            </w:pPr>
            <w:r w:rsidRPr="00AB08F7">
              <w:rPr>
                <w:color w:val="000000"/>
                <w:sz w:val="18"/>
                <w:szCs w:val="18"/>
              </w:rPr>
              <w:t>26.98</w:t>
            </w:r>
          </w:p>
        </w:tc>
        <w:tc>
          <w:tcPr>
            <w:tcW w:w="709" w:type="dxa"/>
            <w:tcBorders>
              <w:top w:val="nil"/>
              <w:left w:val="nil"/>
              <w:bottom w:val="single" w:sz="4" w:space="0" w:color="auto"/>
              <w:right w:val="single" w:sz="4" w:space="0" w:color="auto"/>
            </w:tcBorders>
            <w:shd w:val="clear" w:color="auto" w:fill="auto"/>
            <w:noWrap/>
            <w:vAlign w:val="bottom"/>
            <w:hideMark/>
          </w:tcPr>
          <w:p w14:paraId="6FCAC4BE" w14:textId="025BD23D" w:rsidR="008D3E87" w:rsidRPr="00AB08F7" w:rsidRDefault="008D3E87">
            <w:pPr>
              <w:jc w:val="right"/>
              <w:rPr>
                <w:color w:val="000000"/>
                <w:sz w:val="18"/>
                <w:szCs w:val="18"/>
              </w:rPr>
            </w:pPr>
            <w:r w:rsidRPr="00AB08F7">
              <w:rPr>
                <w:color w:val="000000"/>
                <w:sz w:val="18"/>
                <w:szCs w:val="18"/>
              </w:rPr>
              <w:t>3.40</w:t>
            </w:r>
          </w:p>
        </w:tc>
        <w:tc>
          <w:tcPr>
            <w:tcW w:w="709" w:type="dxa"/>
            <w:tcBorders>
              <w:top w:val="nil"/>
              <w:left w:val="nil"/>
              <w:bottom w:val="single" w:sz="4" w:space="0" w:color="auto"/>
              <w:right w:val="single" w:sz="4" w:space="0" w:color="auto"/>
            </w:tcBorders>
            <w:shd w:val="clear" w:color="auto" w:fill="auto"/>
            <w:noWrap/>
            <w:vAlign w:val="bottom"/>
            <w:hideMark/>
          </w:tcPr>
          <w:p w14:paraId="50EAA967" w14:textId="4D38AD2F" w:rsidR="008D3E87" w:rsidRPr="00AB08F7" w:rsidRDefault="008D3E87">
            <w:pPr>
              <w:jc w:val="right"/>
              <w:rPr>
                <w:color w:val="000000"/>
                <w:sz w:val="18"/>
                <w:szCs w:val="18"/>
              </w:rPr>
            </w:pPr>
            <w:r w:rsidRPr="00AB08F7">
              <w:rPr>
                <w:color w:val="000000"/>
                <w:sz w:val="18"/>
                <w:szCs w:val="18"/>
              </w:rPr>
              <w:t>2.73</w:t>
            </w:r>
          </w:p>
        </w:tc>
        <w:tc>
          <w:tcPr>
            <w:tcW w:w="709" w:type="dxa"/>
            <w:tcBorders>
              <w:top w:val="nil"/>
              <w:left w:val="nil"/>
              <w:bottom w:val="single" w:sz="4" w:space="0" w:color="auto"/>
              <w:right w:val="single" w:sz="4" w:space="0" w:color="auto"/>
            </w:tcBorders>
            <w:shd w:val="clear" w:color="auto" w:fill="auto"/>
            <w:noWrap/>
            <w:vAlign w:val="bottom"/>
            <w:hideMark/>
          </w:tcPr>
          <w:p w14:paraId="5571C256" w14:textId="61CA44A3" w:rsidR="008D3E87" w:rsidRPr="00AB08F7" w:rsidRDefault="008D3E87">
            <w:pPr>
              <w:jc w:val="right"/>
              <w:rPr>
                <w:color w:val="000000"/>
                <w:sz w:val="18"/>
                <w:szCs w:val="18"/>
              </w:rPr>
            </w:pPr>
            <w:r w:rsidRPr="00AB08F7">
              <w:rPr>
                <w:color w:val="000000"/>
                <w:sz w:val="18"/>
                <w:szCs w:val="18"/>
              </w:rPr>
              <w:t>2.93</w:t>
            </w:r>
          </w:p>
        </w:tc>
        <w:tc>
          <w:tcPr>
            <w:tcW w:w="1275" w:type="dxa"/>
            <w:tcBorders>
              <w:top w:val="nil"/>
              <w:left w:val="nil"/>
              <w:bottom w:val="single" w:sz="4" w:space="0" w:color="auto"/>
              <w:right w:val="single" w:sz="4" w:space="0" w:color="auto"/>
            </w:tcBorders>
            <w:shd w:val="clear" w:color="auto" w:fill="auto"/>
            <w:noWrap/>
            <w:vAlign w:val="bottom"/>
            <w:hideMark/>
          </w:tcPr>
          <w:p w14:paraId="083948FE" w14:textId="68E2E03F" w:rsidR="008D3E87" w:rsidRPr="00AB08F7" w:rsidRDefault="008D3E87">
            <w:pPr>
              <w:jc w:val="right"/>
              <w:rPr>
                <w:color w:val="000000"/>
                <w:sz w:val="18"/>
                <w:szCs w:val="18"/>
              </w:rPr>
            </w:pPr>
            <w:r w:rsidRPr="00AB08F7">
              <w:rPr>
                <w:color w:val="000000"/>
                <w:sz w:val="18"/>
                <w:szCs w:val="18"/>
              </w:rPr>
              <w:t>0.000007</w:t>
            </w:r>
          </w:p>
        </w:tc>
      </w:tr>
      <w:tr w:rsidR="00702265" w:rsidRPr="00AB08F7" w14:paraId="4E9C7ADD"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DD3293A" w14:textId="77777777" w:rsidR="008D3E87" w:rsidRPr="00AB08F7" w:rsidRDefault="008D3E87">
            <w:pPr>
              <w:rPr>
                <w:color w:val="000000"/>
                <w:sz w:val="18"/>
                <w:szCs w:val="18"/>
              </w:rPr>
            </w:pPr>
            <w:r w:rsidRPr="00AB08F7">
              <w:rPr>
                <w:color w:val="000000"/>
                <w:sz w:val="18"/>
                <w:szCs w:val="18"/>
              </w:rPr>
              <w:t>LQR</w:t>
            </w:r>
          </w:p>
        </w:tc>
        <w:tc>
          <w:tcPr>
            <w:tcW w:w="1775" w:type="dxa"/>
            <w:tcBorders>
              <w:top w:val="nil"/>
              <w:left w:val="nil"/>
              <w:bottom w:val="single" w:sz="4" w:space="0" w:color="auto"/>
              <w:right w:val="single" w:sz="4" w:space="0" w:color="auto"/>
            </w:tcBorders>
            <w:shd w:val="clear" w:color="auto" w:fill="auto"/>
            <w:noWrap/>
            <w:vAlign w:val="bottom"/>
            <w:hideMark/>
          </w:tcPr>
          <w:p w14:paraId="28E19779" w14:textId="718830E6" w:rsidR="008D3E87" w:rsidRPr="00AB08F7" w:rsidRDefault="00702265">
            <w:pPr>
              <w:rPr>
                <w:color w:val="000000"/>
                <w:sz w:val="18"/>
                <w:szCs w:val="18"/>
              </w:rPr>
            </w:pPr>
            <w:r w:rsidRPr="00AB08F7">
              <w:rPr>
                <w:color w:val="000000"/>
                <w:sz w:val="18"/>
                <w:szCs w:val="18"/>
              </w:rPr>
              <w:t>RL</w:t>
            </w:r>
          </w:p>
        </w:tc>
        <w:tc>
          <w:tcPr>
            <w:tcW w:w="1701" w:type="dxa"/>
            <w:tcBorders>
              <w:top w:val="nil"/>
              <w:left w:val="nil"/>
              <w:bottom w:val="single" w:sz="4" w:space="0" w:color="auto"/>
              <w:right w:val="single" w:sz="4" w:space="0" w:color="auto"/>
            </w:tcBorders>
            <w:shd w:val="clear" w:color="auto" w:fill="auto"/>
            <w:noWrap/>
            <w:vAlign w:val="bottom"/>
            <w:hideMark/>
          </w:tcPr>
          <w:p w14:paraId="717CCB1B" w14:textId="77777777" w:rsidR="008D3E87" w:rsidRPr="00AB08F7" w:rsidRDefault="008D3E87">
            <w:pPr>
              <w:jc w:val="right"/>
              <w:rPr>
                <w:color w:val="000000"/>
                <w:sz w:val="18"/>
                <w:szCs w:val="18"/>
              </w:rPr>
            </w:pPr>
            <w:r w:rsidRPr="00AB08F7">
              <w:rPr>
                <w:color w:val="000000"/>
                <w:sz w:val="18"/>
                <w:szCs w:val="18"/>
              </w:rPr>
              <w:t>18.92</w:t>
            </w:r>
          </w:p>
        </w:tc>
        <w:tc>
          <w:tcPr>
            <w:tcW w:w="709" w:type="dxa"/>
            <w:tcBorders>
              <w:top w:val="nil"/>
              <w:left w:val="nil"/>
              <w:bottom w:val="single" w:sz="4" w:space="0" w:color="auto"/>
              <w:right w:val="single" w:sz="4" w:space="0" w:color="auto"/>
            </w:tcBorders>
            <w:shd w:val="clear" w:color="auto" w:fill="auto"/>
            <w:noWrap/>
            <w:vAlign w:val="bottom"/>
            <w:hideMark/>
          </w:tcPr>
          <w:p w14:paraId="5B88B5F4" w14:textId="179D1C9E" w:rsidR="008D3E87" w:rsidRPr="00AB08F7" w:rsidRDefault="008D3E87">
            <w:pPr>
              <w:jc w:val="right"/>
              <w:rPr>
                <w:color w:val="000000"/>
                <w:sz w:val="18"/>
                <w:szCs w:val="18"/>
              </w:rPr>
            </w:pPr>
            <w:r w:rsidRPr="00AB08F7">
              <w:rPr>
                <w:color w:val="000000"/>
                <w:sz w:val="18"/>
                <w:szCs w:val="18"/>
              </w:rPr>
              <w:t>1.41</w:t>
            </w:r>
          </w:p>
        </w:tc>
        <w:tc>
          <w:tcPr>
            <w:tcW w:w="709" w:type="dxa"/>
            <w:tcBorders>
              <w:top w:val="nil"/>
              <w:left w:val="nil"/>
              <w:bottom w:val="single" w:sz="4" w:space="0" w:color="auto"/>
              <w:right w:val="single" w:sz="4" w:space="0" w:color="auto"/>
            </w:tcBorders>
            <w:shd w:val="clear" w:color="auto" w:fill="auto"/>
            <w:noWrap/>
            <w:vAlign w:val="bottom"/>
            <w:hideMark/>
          </w:tcPr>
          <w:p w14:paraId="26B94841" w14:textId="1258B680" w:rsidR="008D3E87" w:rsidRPr="00AB08F7" w:rsidRDefault="008D3E87">
            <w:pPr>
              <w:jc w:val="right"/>
              <w:rPr>
                <w:color w:val="000000"/>
                <w:sz w:val="18"/>
                <w:szCs w:val="18"/>
              </w:rPr>
            </w:pPr>
            <w:r w:rsidRPr="00AB08F7">
              <w:rPr>
                <w:color w:val="000000"/>
                <w:sz w:val="18"/>
                <w:szCs w:val="18"/>
              </w:rPr>
              <w:t>1.16</w:t>
            </w:r>
          </w:p>
        </w:tc>
        <w:tc>
          <w:tcPr>
            <w:tcW w:w="709" w:type="dxa"/>
            <w:tcBorders>
              <w:top w:val="nil"/>
              <w:left w:val="nil"/>
              <w:bottom w:val="single" w:sz="4" w:space="0" w:color="auto"/>
              <w:right w:val="single" w:sz="4" w:space="0" w:color="auto"/>
            </w:tcBorders>
            <w:shd w:val="clear" w:color="auto" w:fill="auto"/>
            <w:noWrap/>
            <w:vAlign w:val="bottom"/>
            <w:hideMark/>
          </w:tcPr>
          <w:p w14:paraId="2D15ADB2" w14:textId="27B80672" w:rsidR="008D3E87" w:rsidRPr="00AB08F7" w:rsidRDefault="008D3E87">
            <w:pPr>
              <w:jc w:val="right"/>
              <w:rPr>
                <w:color w:val="000000"/>
                <w:sz w:val="18"/>
                <w:szCs w:val="18"/>
              </w:rPr>
            </w:pPr>
            <w:r w:rsidRPr="00AB08F7">
              <w:rPr>
                <w:color w:val="000000"/>
                <w:sz w:val="18"/>
                <w:szCs w:val="18"/>
              </w:rPr>
              <w:t>1.02</w:t>
            </w:r>
          </w:p>
        </w:tc>
        <w:tc>
          <w:tcPr>
            <w:tcW w:w="1275" w:type="dxa"/>
            <w:tcBorders>
              <w:top w:val="nil"/>
              <w:left w:val="nil"/>
              <w:bottom w:val="single" w:sz="4" w:space="0" w:color="auto"/>
              <w:right w:val="single" w:sz="4" w:space="0" w:color="auto"/>
            </w:tcBorders>
            <w:shd w:val="clear" w:color="auto" w:fill="auto"/>
            <w:noWrap/>
            <w:vAlign w:val="bottom"/>
            <w:hideMark/>
          </w:tcPr>
          <w:p w14:paraId="33B55577" w14:textId="62C1B1B1" w:rsidR="008D3E87" w:rsidRPr="00AB08F7" w:rsidRDefault="008D3E87">
            <w:pPr>
              <w:jc w:val="right"/>
              <w:rPr>
                <w:color w:val="000000"/>
                <w:sz w:val="18"/>
                <w:szCs w:val="18"/>
              </w:rPr>
            </w:pPr>
            <w:r w:rsidRPr="00AB08F7">
              <w:rPr>
                <w:color w:val="000000"/>
                <w:sz w:val="18"/>
                <w:szCs w:val="18"/>
              </w:rPr>
              <w:t>0.000340</w:t>
            </w:r>
          </w:p>
        </w:tc>
      </w:tr>
      <w:tr w:rsidR="00702265" w:rsidRPr="00AB08F7" w14:paraId="4DA086F5" w14:textId="77777777" w:rsidTr="00702265">
        <w:trPr>
          <w:trHeight w:val="320"/>
          <w:jc w:val="center"/>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42258CF" w14:textId="77777777" w:rsidR="008D3E87" w:rsidRPr="00AB08F7" w:rsidRDefault="008D3E87">
            <w:pPr>
              <w:rPr>
                <w:color w:val="000000"/>
                <w:sz w:val="18"/>
                <w:szCs w:val="18"/>
              </w:rPr>
            </w:pPr>
            <w:r w:rsidRPr="00AB08F7">
              <w:rPr>
                <w:color w:val="000000"/>
                <w:sz w:val="18"/>
                <w:szCs w:val="18"/>
              </w:rPr>
              <w:t>LQR + PD</w:t>
            </w:r>
          </w:p>
        </w:tc>
        <w:tc>
          <w:tcPr>
            <w:tcW w:w="1775" w:type="dxa"/>
            <w:tcBorders>
              <w:top w:val="nil"/>
              <w:left w:val="nil"/>
              <w:bottom w:val="single" w:sz="4" w:space="0" w:color="auto"/>
              <w:right w:val="single" w:sz="4" w:space="0" w:color="auto"/>
            </w:tcBorders>
            <w:shd w:val="clear" w:color="auto" w:fill="auto"/>
            <w:noWrap/>
            <w:vAlign w:val="bottom"/>
            <w:hideMark/>
          </w:tcPr>
          <w:p w14:paraId="14B5E5F4" w14:textId="77777777" w:rsidR="008D3E87" w:rsidRPr="00AB08F7" w:rsidRDefault="008D3E87">
            <w:pPr>
              <w:rPr>
                <w:color w:val="000000"/>
                <w:sz w:val="18"/>
                <w:szCs w:val="18"/>
              </w:rPr>
            </w:pPr>
            <w:r w:rsidRPr="00AB08F7">
              <w:rPr>
                <w:color w:val="000000"/>
                <w:sz w:val="18"/>
                <w:szCs w:val="18"/>
              </w:rPr>
              <w:t>Bryson's rule</w:t>
            </w:r>
          </w:p>
        </w:tc>
        <w:tc>
          <w:tcPr>
            <w:tcW w:w="1701" w:type="dxa"/>
            <w:tcBorders>
              <w:top w:val="nil"/>
              <w:left w:val="nil"/>
              <w:bottom w:val="single" w:sz="4" w:space="0" w:color="auto"/>
              <w:right w:val="single" w:sz="4" w:space="0" w:color="auto"/>
            </w:tcBorders>
            <w:shd w:val="clear" w:color="auto" w:fill="auto"/>
            <w:noWrap/>
            <w:vAlign w:val="bottom"/>
            <w:hideMark/>
          </w:tcPr>
          <w:p w14:paraId="21437292" w14:textId="77777777" w:rsidR="008D3E87" w:rsidRPr="00AB08F7" w:rsidRDefault="008D3E87">
            <w:pPr>
              <w:jc w:val="right"/>
              <w:rPr>
                <w:color w:val="000000"/>
                <w:sz w:val="18"/>
                <w:szCs w:val="18"/>
              </w:rPr>
            </w:pPr>
            <w:r w:rsidRPr="00AB08F7">
              <w:rPr>
                <w:color w:val="000000"/>
                <w:sz w:val="18"/>
                <w:szCs w:val="18"/>
              </w:rPr>
              <w:t>47.44</w:t>
            </w:r>
          </w:p>
        </w:tc>
        <w:tc>
          <w:tcPr>
            <w:tcW w:w="709" w:type="dxa"/>
            <w:tcBorders>
              <w:top w:val="nil"/>
              <w:left w:val="nil"/>
              <w:bottom w:val="single" w:sz="4" w:space="0" w:color="auto"/>
              <w:right w:val="single" w:sz="4" w:space="0" w:color="auto"/>
            </w:tcBorders>
            <w:shd w:val="clear" w:color="auto" w:fill="auto"/>
            <w:noWrap/>
            <w:vAlign w:val="bottom"/>
            <w:hideMark/>
          </w:tcPr>
          <w:p w14:paraId="338F15F8" w14:textId="77777777" w:rsidR="008D3E87" w:rsidRPr="00AB08F7" w:rsidRDefault="008D3E87">
            <w:pPr>
              <w:jc w:val="right"/>
              <w:rPr>
                <w:color w:val="000000"/>
                <w:sz w:val="18"/>
                <w:szCs w:val="18"/>
              </w:rPr>
            </w:pPr>
            <w:r w:rsidRPr="00AB08F7">
              <w:rPr>
                <w:color w:val="000000"/>
                <w:sz w:val="18"/>
                <w:szCs w:val="18"/>
              </w:rPr>
              <w:t>-8.15</w:t>
            </w:r>
          </w:p>
        </w:tc>
        <w:tc>
          <w:tcPr>
            <w:tcW w:w="709" w:type="dxa"/>
            <w:tcBorders>
              <w:top w:val="nil"/>
              <w:left w:val="nil"/>
              <w:bottom w:val="single" w:sz="4" w:space="0" w:color="auto"/>
              <w:right w:val="single" w:sz="4" w:space="0" w:color="auto"/>
            </w:tcBorders>
            <w:shd w:val="clear" w:color="auto" w:fill="auto"/>
            <w:noWrap/>
            <w:vAlign w:val="bottom"/>
            <w:hideMark/>
          </w:tcPr>
          <w:p w14:paraId="134A9726" w14:textId="77777777" w:rsidR="008D3E87" w:rsidRPr="00AB08F7" w:rsidRDefault="008D3E87">
            <w:pPr>
              <w:jc w:val="right"/>
              <w:rPr>
                <w:color w:val="000000"/>
                <w:sz w:val="18"/>
                <w:szCs w:val="18"/>
              </w:rPr>
            </w:pPr>
            <w:r w:rsidRPr="00AB08F7">
              <w:rPr>
                <w:color w:val="000000"/>
                <w:sz w:val="18"/>
                <w:szCs w:val="18"/>
              </w:rPr>
              <w:t>-1.93</w:t>
            </w:r>
          </w:p>
        </w:tc>
        <w:tc>
          <w:tcPr>
            <w:tcW w:w="709" w:type="dxa"/>
            <w:tcBorders>
              <w:top w:val="nil"/>
              <w:left w:val="nil"/>
              <w:bottom w:val="single" w:sz="4" w:space="0" w:color="auto"/>
              <w:right w:val="single" w:sz="4" w:space="0" w:color="auto"/>
            </w:tcBorders>
            <w:shd w:val="clear" w:color="auto" w:fill="auto"/>
            <w:noWrap/>
            <w:vAlign w:val="bottom"/>
            <w:hideMark/>
          </w:tcPr>
          <w:p w14:paraId="2F954E4B" w14:textId="77777777" w:rsidR="008D3E87" w:rsidRPr="00AB08F7" w:rsidRDefault="008D3E87">
            <w:pPr>
              <w:jc w:val="right"/>
              <w:rPr>
                <w:color w:val="000000"/>
                <w:sz w:val="18"/>
                <w:szCs w:val="18"/>
              </w:rPr>
            </w:pPr>
            <w:r w:rsidRPr="00AB08F7">
              <w:rPr>
                <w:color w:val="000000"/>
                <w:sz w:val="18"/>
                <w:szCs w:val="18"/>
              </w:rPr>
              <w:t>-5.35</w:t>
            </w:r>
          </w:p>
        </w:tc>
        <w:tc>
          <w:tcPr>
            <w:tcW w:w="1275" w:type="dxa"/>
            <w:tcBorders>
              <w:top w:val="nil"/>
              <w:left w:val="nil"/>
              <w:bottom w:val="single" w:sz="4" w:space="0" w:color="auto"/>
              <w:right w:val="single" w:sz="4" w:space="0" w:color="auto"/>
            </w:tcBorders>
            <w:shd w:val="clear" w:color="auto" w:fill="auto"/>
            <w:noWrap/>
            <w:vAlign w:val="bottom"/>
            <w:hideMark/>
          </w:tcPr>
          <w:p w14:paraId="0DE963A6" w14:textId="77777777" w:rsidR="008D3E87" w:rsidRPr="00AB08F7" w:rsidRDefault="008D3E87">
            <w:pPr>
              <w:jc w:val="right"/>
              <w:rPr>
                <w:color w:val="000000"/>
                <w:sz w:val="18"/>
                <w:szCs w:val="18"/>
              </w:rPr>
            </w:pPr>
            <w:r w:rsidRPr="00AB08F7">
              <w:rPr>
                <w:color w:val="000000"/>
                <w:sz w:val="18"/>
                <w:szCs w:val="18"/>
              </w:rPr>
              <w:t>-0.137175</w:t>
            </w:r>
          </w:p>
        </w:tc>
      </w:tr>
    </w:tbl>
    <w:p w14:paraId="2606C93D" w14:textId="6D62F450" w:rsidR="00BB68EB" w:rsidRPr="00BC3DA8" w:rsidRDefault="00BB68EB" w:rsidP="00663E86">
      <w:pPr>
        <w:spacing w:line="360" w:lineRule="auto"/>
        <w:jc w:val="both"/>
        <w:rPr>
          <w:sz w:val="22"/>
          <w:szCs w:val="22"/>
        </w:rPr>
      </w:pPr>
    </w:p>
    <w:p w14:paraId="08438206" w14:textId="77777777" w:rsidR="00BB68EB" w:rsidRPr="00BC3DA8" w:rsidRDefault="00BB68EB" w:rsidP="0024063A">
      <w:pPr>
        <w:spacing w:line="360" w:lineRule="auto"/>
        <w:ind w:left="720"/>
        <w:jc w:val="both"/>
        <w:rPr>
          <w:sz w:val="22"/>
          <w:szCs w:val="22"/>
        </w:rPr>
      </w:pPr>
    </w:p>
    <w:sectPr w:rsidR="00BB68EB" w:rsidRPr="00BC3DA8" w:rsidSect="00EA1C8D">
      <w:footerReference w:type="even" r:id="rId14"/>
      <w:footerReference w:type="default" r:id="rId15"/>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A340" w14:textId="77777777" w:rsidR="002E74E8" w:rsidRDefault="002E74E8" w:rsidP="005D2221">
      <w:r>
        <w:separator/>
      </w:r>
    </w:p>
  </w:endnote>
  <w:endnote w:type="continuationSeparator" w:id="0">
    <w:p w14:paraId="47AEF727" w14:textId="77777777" w:rsidR="002E74E8" w:rsidRDefault="002E74E8" w:rsidP="005D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2038806"/>
      <w:docPartObj>
        <w:docPartGallery w:val="Page Numbers (Bottom of Page)"/>
        <w:docPartUnique/>
      </w:docPartObj>
    </w:sdtPr>
    <w:sdtEndPr>
      <w:rPr>
        <w:rStyle w:val="PageNumber"/>
      </w:rPr>
    </w:sdtEndPr>
    <w:sdtContent>
      <w:p w14:paraId="0138EFCD" w14:textId="3905D8B6" w:rsidR="00E33581" w:rsidRDefault="00E33581" w:rsidP="008B61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075ED" w14:textId="77777777" w:rsidR="00E33581" w:rsidRDefault="00E33581" w:rsidP="00E335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766999904"/>
      <w:docPartObj>
        <w:docPartGallery w:val="Page Numbers (Bottom of Page)"/>
        <w:docPartUnique/>
      </w:docPartObj>
    </w:sdtPr>
    <w:sdtEndPr>
      <w:rPr>
        <w:rStyle w:val="PageNumber"/>
      </w:rPr>
    </w:sdtEndPr>
    <w:sdtContent>
      <w:p w14:paraId="25148791" w14:textId="0DC80FF2" w:rsidR="00E33581" w:rsidRPr="00E33581" w:rsidRDefault="00E33581" w:rsidP="008B61EA">
        <w:pPr>
          <w:pStyle w:val="Footer"/>
          <w:framePr w:wrap="none" w:vAnchor="text" w:hAnchor="margin" w:xAlign="right" w:y="1"/>
          <w:rPr>
            <w:rStyle w:val="PageNumber"/>
            <w:sz w:val="18"/>
            <w:szCs w:val="18"/>
          </w:rPr>
        </w:pPr>
        <w:r w:rsidRPr="00E33581">
          <w:rPr>
            <w:rStyle w:val="PageNumber"/>
            <w:sz w:val="18"/>
            <w:szCs w:val="18"/>
          </w:rPr>
          <w:fldChar w:fldCharType="begin"/>
        </w:r>
        <w:r w:rsidRPr="00E33581">
          <w:rPr>
            <w:rStyle w:val="PageNumber"/>
            <w:sz w:val="18"/>
            <w:szCs w:val="18"/>
          </w:rPr>
          <w:instrText xml:space="preserve"> PAGE </w:instrText>
        </w:r>
        <w:r w:rsidRPr="00E33581">
          <w:rPr>
            <w:rStyle w:val="PageNumber"/>
            <w:sz w:val="18"/>
            <w:szCs w:val="18"/>
          </w:rPr>
          <w:fldChar w:fldCharType="separate"/>
        </w:r>
        <w:r w:rsidRPr="00E33581">
          <w:rPr>
            <w:rStyle w:val="PageNumber"/>
            <w:noProof/>
            <w:sz w:val="18"/>
            <w:szCs w:val="18"/>
          </w:rPr>
          <w:t>1</w:t>
        </w:r>
        <w:r w:rsidRPr="00E33581">
          <w:rPr>
            <w:rStyle w:val="PageNumber"/>
            <w:sz w:val="18"/>
            <w:szCs w:val="18"/>
          </w:rPr>
          <w:fldChar w:fldCharType="end"/>
        </w:r>
      </w:p>
    </w:sdtContent>
  </w:sdt>
  <w:p w14:paraId="50D8B7EB" w14:textId="77777777" w:rsidR="00E33581" w:rsidRDefault="00E33581" w:rsidP="00E3358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8B84" w14:textId="77777777" w:rsidR="002E74E8" w:rsidRDefault="002E74E8" w:rsidP="005D2221">
      <w:r>
        <w:separator/>
      </w:r>
    </w:p>
  </w:footnote>
  <w:footnote w:type="continuationSeparator" w:id="0">
    <w:p w14:paraId="20363EC9" w14:textId="77777777" w:rsidR="002E74E8" w:rsidRDefault="002E74E8" w:rsidP="005D2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4DA"/>
    <w:multiLevelType w:val="hybridMultilevel"/>
    <w:tmpl w:val="A6F0F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F6437E"/>
    <w:multiLevelType w:val="multilevel"/>
    <w:tmpl w:val="1882A4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F636D"/>
    <w:multiLevelType w:val="hybridMultilevel"/>
    <w:tmpl w:val="A5FA0806"/>
    <w:lvl w:ilvl="0" w:tplc="C8BECC9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666EA4"/>
    <w:multiLevelType w:val="hybridMultilevel"/>
    <w:tmpl w:val="25CC888A"/>
    <w:lvl w:ilvl="0" w:tplc="7E02B62C">
      <w:start w:val="1"/>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9191A"/>
    <w:multiLevelType w:val="hybridMultilevel"/>
    <w:tmpl w:val="BEDECFCE"/>
    <w:lvl w:ilvl="0" w:tplc="AEEE6A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CD1F51"/>
    <w:multiLevelType w:val="hybridMultilevel"/>
    <w:tmpl w:val="1C9A84C4"/>
    <w:lvl w:ilvl="0" w:tplc="7EB4561E">
      <w:start w:val="1"/>
      <w:numFmt w:val="lowerRoman"/>
      <w:lvlText w:val="%1)"/>
      <w:lvlJc w:val="left"/>
      <w:pPr>
        <w:ind w:left="1004" w:hanging="72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672E1A6D"/>
    <w:multiLevelType w:val="hybridMultilevel"/>
    <w:tmpl w:val="5D5868EC"/>
    <w:lvl w:ilvl="0" w:tplc="8862ACDA">
      <w:start w:val="1"/>
      <w:numFmt w:val="lowerRoman"/>
      <w:lvlText w:val="%1)"/>
      <w:lvlJc w:val="left"/>
      <w:pPr>
        <w:ind w:left="1080" w:hanging="72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D217EF"/>
    <w:multiLevelType w:val="hybridMultilevel"/>
    <w:tmpl w:val="58449834"/>
    <w:lvl w:ilvl="0" w:tplc="988A65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9F6215C"/>
    <w:multiLevelType w:val="hybridMultilevel"/>
    <w:tmpl w:val="3D3485D0"/>
    <w:lvl w:ilvl="0" w:tplc="7A8CC9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C1172A1"/>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FCA4CE6"/>
    <w:multiLevelType w:val="multilevel"/>
    <w:tmpl w:val="9AC278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6"/>
  </w:num>
  <w:num w:numId="3">
    <w:abstractNumId w:val="0"/>
  </w:num>
  <w:num w:numId="4">
    <w:abstractNumId w:val="4"/>
  </w:num>
  <w:num w:numId="5">
    <w:abstractNumId w:val="3"/>
  </w:num>
  <w:num w:numId="6">
    <w:abstractNumId w:val="1"/>
  </w:num>
  <w:num w:numId="7">
    <w:abstractNumId w:val="7"/>
  </w:num>
  <w:num w:numId="8">
    <w:abstractNumId w:val="2"/>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9"/>
    <w:rsid w:val="0001568E"/>
    <w:rsid w:val="0002764C"/>
    <w:rsid w:val="0003594B"/>
    <w:rsid w:val="00041ED5"/>
    <w:rsid w:val="0004494C"/>
    <w:rsid w:val="000869D0"/>
    <w:rsid w:val="000A6911"/>
    <w:rsid w:val="000B698B"/>
    <w:rsid w:val="00146FAE"/>
    <w:rsid w:val="001631B5"/>
    <w:rsid w:val="00170BF1"/>
    <w:rsid w:val="001A7A0C"/>
    <w:rsid w:val="001B4AC3"/>
    <w:rsid w:val="001D2E36"/>
    <w:rsid w:val="001E02D4"/>
    <w:rsid w:val="0021139A"/>
    <w:rsid w:val="00214641"/>
    <w:rsid w:val="0023274A"/>
    <w:rsid w:val="0024063A"/>
    <w:rsid w:val="00257FF6"/>
    <w:rsid w:val="00275490"/>
    <w:rsid w:val="002A4636"/>
    <w:rsid w:val="002E74E8"/>
    <w:rsid w:val="002F7212"/>
    <w:rsid w:val="00325E89"/>
    <w:rsid w:val="00334071"/>
    <w:rsid w:val="00334283"/>
    <w:rsid w:val="003D20E7"/>
    <w:rsid w:val="00420DE0"/>
    <w:rsid w:val="00445AF7"/>
    <w:rsid w:val="0046611F"/>
    <w:rsid w:val="00493F3C"/>
    <w:rsid w:val="004B4F10"/>
    <w:rsid w:val="004D6A52"/>
    <w:rsid w:val="004E1F66"/>
    <w:rsid w:val="004E6241"/>
    <w:rsid w:val="004F62DA"/>
    <w:rsid w:val="00534D36"/>
    <w:rsid w:val="00561DAA"/>
    <w:rsid w:val="00563E0B"/>
    <w:rsid w:val="00573182"/>
    <w:rsid w:val="005C6B46"/>
    <w:rsid w:val="005C780C"/>
    <w:rsid w:val="005D13EB"/>
    <w:rsid w:val="005D2221"/>
    <w:rsid w:val="005F4B88"/>
    <w:rsid w:val="00630154"/>
    <w:rsid w:val="0063367E"/>
    <w:rsid w:val="00663E86"/>
    <w:rsid w:val="006777D7"/>
    <w:rsid w:val="006960A1"/>
    <w:rsid w:val="006A1F94"/>
    <w:rsid w:val="006B6BD0"/>
    <w:rsid w:val="006C14B8"/>
    <w:rsid w:val="006D03A1"/>
    <w:rsid w:val="00702265"/>
    <w:rsid w:val="0070373F"/>
    <w:rsid w:val="007120B4"/>
    <w:rsid w:val="007812A2"/>
    <w:rsid w:val="00785AFB"/>
    <w:rsid w:val="00790ABC"/>
    <w:rsid w:val="00794F92"/>
    <w:rsid w:val="007A4C4E"/>
    <w:rsid w:val="007A7859"/>
    <w:rsid w:val="007D34D1"/>
    <w:rsid w:val="00824019"/>
    <w:rsid w:val="00850B85"/>
    <w:rsid w:val="008567A6"/>
    <w:rsid w:val="00887C38"/>
    <w:rsid w:val="008B1BBF"/>
    <w:rsid w:val="008B6529"/>
    <w:rsid w:val="008D186F"/>
    <w:rsid w:val="008D3E87"/>
    <w:rsid w:val="008E60F8"/>
    <w:rsid w:val="00902E51"/>
    <w:rsid w:val="00915244"/>
    <w:rsid w:val="00933133"/>
    <w:rsid w:val="0095467B"/>
    <w:rsid w:val="00990FD8"/>
    <w:rsid w:val="0099752C"/>
    <w:rsid w:val="009A2400"/>
    <w:rsid w:val="009A3376"/>
    <w:rsid w:val="00A2257C"/>
    <w:rsid w:val="00A2727E"/>
    <w:rsid w:val="00A40AB4"/>
    <w:rsid w:val="00A57158"/>
    <w:rsid w:val="00A66EEE"/>
    <w:rsid w:val="00AA0AA1"/>
    <w:rsid w:val="00AB08F7"/>
    <w:rsid w:val="00AB656A"/>
    <w:rsid w:val="00AD01B1"/>
    <w:rsid w:val="00AE4B39"/>
    <w:rsid w:val="00AF2F36"/>
    <w:rsid w:val="00B05880"/>
    <w:rsid w:val="00B366DC"/>
    <w:rsid w:val="00B86373"/>
    <w:rsid w:val="00B91DDE"/>
    <w:rsid w:val="00BB1CDA"/>
    <w:rsid w:val="00BB3321"/>
    <w:rsid w:val="00BB68EB"/>
    <w:rsid w:val="00BC3DA8"/>
    <w:rsid w:val="00BE3E14"/>
    <w:rsid w:val="00C21749"/>
    <w:rsid w:val="00CB20D4"/>
    <w:rsid w:val="00CD19F2"/>
    <w:rsid w:val="00CD26C8"/>
    <w:rsid w:val="00CD3063"/>
    <w:rsid w:val="00CD798F"/>
    <w:rsid w:val="00D508C4"/>
    <w:rsid w:val="00D61638"/>
    <w:rsid w:val="00D70A06"/>
    <w:rsid w:val="00D93A1B"/>
    <w:rsid w:val="00DB728D"/>
    <w:rsid w:val="00E008CB"/>
    <w:rsid w:val="00E15DF7"/>
    <w:rsid w:val="00E33581"/>
    <w:rsid w:val="00E351C0"/>
    <w:rsid w:val="00E36560"/>
    <w:rsid w:val="00E44E8A"/>
    <w:rsid w:val="00E95E48"/>
    <w:rsid w:val="00EA1C8D"/>
    <w:rsid w:val="00EF3405"/>
    <w:rsid w:val="00F034E5"/>
    <w:rsid w:val="00F10C0F"/>
    <w:rsid w:val="00F46EC6"/>
    <w:rsid w:val="00F63592"/>
    <w:rsid w:val="00F861FB"/>
    <w:rsid w:val="00FA198A"/>
    <w:rsid w:val="00FE0E86"/>
    <w:rsid w:val="00FE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2D32"/>
  <w15:chartTrackingRefBased/>
  <w15:docId w15:val="{877EFEBB-7638-2844-B955-0EA80323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E4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859"/>
    <w:pPr>
      <w:ind w:left="720"/>
      <w:contextualSpacing/>
    </w:pPr>
  </w:style>
  <w:style w:type="character" w:styleId="PlaceholderText">
    <w:name w:val="Placeholder Text"/>
    <w:basedOn w:val="DefaultParagraphFont"/>
    <w:uiPriority w:val="99"/>
    <w:semiHidden/>
    <w:rsid w:val="00850B85"/>
    <w:rPr>
      <w:color w:val="808080"/>
    </w:rPr>
  </w:style>
  <w:style w:type="paragraph" w:styleId="Header">
    <w:name w:val="header"/>
    <w:basedOn w:val="Normal"/>
    <w:link w:val="HeaderChar"/>
    <w:uiPriority w:val="99"/>
    <w:unhideWhenUsed/>
    <w:rsid w:val="005D2221"/>
    <w:pPr>
      <w:tabs>
        <w:tab w:val="center" w:pos="4513"/>
        <w:tab w:val="right" w:pos="9026"/>
      </w:tabs>
    </w:pPr>
  </w:style>
  <w:style w:type="character" w:customStyle="1" w:styleId="HeaderChar">
    <w:name w:val="Header Char"/>
    <w:basedOn w:val="DefaultParagraphFont"/>
    <w:link w:val="Header"/>
    <w:uiPriority w:val="99"/>
    <w:rsid w:val="005D2221"/>
  </w:style>
  <w:style w:type="paragraph" w:styleId="Footer">
    <w:name w:val="footer"/>
    <w:basedOn w:val="Normal"/>
    <w:link w:val="FooterChar"/>
    <w:uiPriority w:val="99"/>
    <w:unhideWhenUsed/>
    <w:rsid w:val="005D2221"/>
    <w:pPr>
      <w:tabs>
        <w:tab w:val="center" w:pos="4513"/>
        <w:tab w:val="right" w:pos="9026"/>
      </w:tabs>
    </w:pPr>
  </w:style>
  <w:style w:type="character" w:customStyle="1" w:styleId="FooterChar">
    <w:name w:val="Footer Char"/>
    <w:basedOn w:val="DefaultParagraphFont"/>
    <w:link w:val="Footer"/>
    <w:uiPriority w:val="99"/>
    <w:rsid w:val="005D2221"/>
  </w:style>
  <w:style w:type="character" w:styleId="PageNumber">
    <w:name w:val="page number"/>
    <w:basedOn w:val="DefaultParagraphFont"/>
    <w:uiPriority w:val="99"/>
    <w:semiHidden/>
    <w:unhideWhenUsed/>
    <w:rsid w:val="00E33581"/>
  </w:style>
  <w:style w:type="character" w:styleId="Hyperlink">
    <w:name w:val="Hyperlink"/>
    <w:basedOn w:val="DefaultParagraphFont"/>
    <w:uiPriority w:val="99"/>
    <w:unhideWhenUsed/>
    <w:rsid w:val="00702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654730">
      <w:bodyDiv w:val="1"/>
      <w:marLeft w:val="0"/>
      <w:marRight w:val="0"/>
      <w:marTop w:val="0"/>
      <w:marBottom w:val="0"/>
      <w:divBdr>
        <w:top w:val="none" w:sz="0" w:space="0" w:color="auto"/>
        <w:left w:val="none" w:sz="0" w:space="0" w:color="auto"/>
        <w:bottom w:val="none" w:sz="0" w:space="0" w:color="auto"/>
        <w:right w:val="none" w:sz="0" w:space="0" w:color="auto"/>
      </w:divBdr>
    </w:div>
    <w:div w:id="916398421">
      <w:bodyDiv w:val="1"/>
      <w:marLeft w:val="0"/>
      <w:marRight w:val="0"/>
      <w:marTop w:val="0"/>
      <w:marBottom w:val="0"/>
      <w:divBdr>
        <w:top w:val="none" w:sz="0" w:space="0" w:color="auto"/>
        <w:left w:val="none" w:sz="0" w:space="0" w:color="auto"/>
        <w:bottom w:val="none" w:sz="0" w:space="0" w:color="auto"/>
        <w:right w:val="none" w:sz="0" w:space="0" w:color="auto"/>
      </w:divBdr>
    </w:div>
    <w:div w:id="1867330370">
      <w:bodyDiv w:val="1"/>
      <w:marLeft w:val="0"/>
      <w:marRight w:val="0"/>
      <w:marTop w:val="0"/>
      <w:marBottom w:val="0"/>
      <w:divBdr>
        <w:top w:val="none" w:sz="0" w:space="0" w:color="auto"/>
        <w:left w:val="none" w:sz="0" w:space="0" w:color="auto"/>
        <w:bottom w:val="none" w:sz="0" w:space="0" w:color="auto"/>
        <w:right w:val="none" w:sz="0" w:space="0" w:color="auto"/>
      </w:divBdr>
    </w:div>
    <w:div w:id="2091852295">
      <w:bodyDiv w:val="1"/>
      <w:marLeft w:val="0"/>
      <w:marRight w:val="0"/>
      <w:marTop w:val="0"/>
      <w:marBottom w:val="0"/>
      <w:divBdr>
        <w:top w:val="none" w:sz="0" w:space="0" w:color="auto"/>
        <w:left w:val="none" w:sz="0" w:space="0" w:color="auto"/>
        <w:bottom w:val="none" w:sz="0" w:space="0" w:color="auto"/>
        <w:right w:val="none" w:sz="0" w:space="0" w:color="auto"/>
      </w:divBdr>
    </w:div>
    <w:div w:id="2123070099">
      <w:bodyDiv w:val="1"/>
      <w:marLeft w:val="0"/>
      <w:marRight w:val="0"/>
      <w:marTop w:val="0"/>
      <w:marBottom w:val="0"/>
      <w:divBdr>
        <w:top w:val="none" w:sz="0" w:space="0" w:color="auto"/>
        <w:left w:val="none" w:sz="0" w:space="0" w:color="auto"/>
        <w:bottom w:val="none" w:sz="0" w:space="0" w:color="auto"/>
        <w:right w:val="none" w:sz="0" w:space="0" w:color="auto"/>
      </w:divBdr>
      <w:divsChild>
        <w:div w:id="493105576">
          <w:marLeft w:val="0"/>
          <w:marRight w:val="0"/>
          <w:marTop w:val="0"/>
          <w:marBottom w:val="0"/>
          <w:divBdr>
            <w:top w:val="none" w:sz="0" w:space="0" w:color="auto"/>
            <w:left w:val="none" w:sz="0" w:space="0" w:color="auto"/>
            <w:bottom w:val="none" w:sz="0" w:space="0" w:color="auto"/>
            <w:right w:val="none" w:sz="0" w:space="0" w:color="auto"/>
          </w:divBdr>
          <w:divsChild>
            <w:div w:id="569851204">
              <w:marLeft w:val="0"/>
              <w:marRight w:val="0"/>
              <w:marTop w:val="0"/>
              <w:marBottom w:val="0"/>
              <w:divBdr>
                <w:top w:val="none" w:sz="0" w:space="0" w:color="auto"/>
                <w:left w:val="none" w:sz="0" w:space="0" w:color="auto"/>
                <w:bottom w:val="none" w:sz="0" w:space="0" w:color="auto"/>
                <w:right w:val="none" w:sz="0" w:space="0" w:color="auto"/>
              </w:divBdr>
            </w:div>
            <w:div w:id="1801339441">
              <w:marLeft w:val="0"/>
              <w:marRight w:val="0"/>
              <w:marTop w:val="0"/>
              <w:marBottom w:val="0"/>
              <w:divBdr>
                <w:top w:val="none" w:sz="0" w:space="0" w:color="auto"/>
                <w:left w:val="none" w:sz="0" w:space="0" w:color="auto"/>
                <w:bottom w:val="none" w:sz="0" w:space="0" w:color="auto"/>
                <w:right w:val="none" w:sz="0" w:space="0" w:color="auto"/>
              </w:divBdr>
            </w:div>
            <w:div w:id="1861818948">
              <w:marLeft w:val="0"/>
              <w:marRight w:val="0"/>
              <w:marTop w:val="0"/>
              <w:marBottom w:val="0"/>
              <w:divBdr>
                <w:top w:val="none" w:sz="0" w:space="0" w:color="auto"/>
                <w:left w:val="none" w:sz="0" w:space="0" w:color="auto"/>
                <w:bottom w:val="none" w:sz="0" w:space="0" w:color="auto"/>
                <w:right w:val="none" w:sz="0" w:space="0" w:color="auto"/>
              </w:divBdr>
            </w:div>
            <w:div w:id="774639235">
              <w:marLeft w:val="0"/>
              <w:marRight w:val="0"/>
              <w:marTop w:val="0"/>
              <w:marBottom w:val="0"/>
              <w:divBdr>
                <w:top w:val="none" w:sz="0" w:space="0" w:color="auto"/>
                <w:left w:val="none" w:sz="0" w:space="0" w:color="auto"/>
                <w:bottom w:val="none" w:sz="0" w:space="0" w:color="auto"/>
                <w:right w:val="none" w:sz="0" w:space="0" w:color="auto"/>
              </w:divBdr>
            </w:div>
            <w:div w:id="1014570387">
              <w:marLeft w:val="0"/>
              <w:marRight w:val="0"/>
              <w:marTop w:val="0"/>
              <w:marBottom w:val="0"/>
              <w:divBdr>
                <w:top w:val="none" w:sz="0" w:space="0" w:color="auto"/>
                <w:left w:val="none" w:sz="0" w:space="0" w:color="auto"/>
                <w:bottom w:val="none" w:sz="0" w:space="0" w:color="auto"/>
                <w:right w:val="none" w:sz="0" w:space="0" w:color="auto"/>
              </w:divBdr>
            </w:div>
            <w:div w:id="703872598">
              <w:marLeft w:val="0"/>
              <w:marRight w:val="0"/>
              <w:marTop w:val="0"/>
              <w:marBottom w:val="0"/>
              <w:divBdr>
                <w:top w:val="none" w:sz="0" w:space="0" w:color="auto"/>
                <w:left w:val="none" w:sz="0" w:space="0" w:color="auto"/>
                <w:bottom w:val="none" w:sz="0" w:space="0" w:color="auto"/>
                <w:right w:val="none" w:sz="0" w:space="0" w:color="auto"/>
              </w:divBdr>
            </w:div>
            <w:div w:id="291787639">
              <w:marLeft w:val="0"/>
              <w:marRight w:val="0"/>
              <w:marTop w:val="0"/>
              <w:marBottom w:val="0"/>
              <w:divBdr>
                <w:top w:val="none" w:sz="0" w:space="0" w:color="auto"/>
                <w:left w:val="none" w:sz="0" w:space="0" w:color="auto"/>
                <w:bottom w:val="none" w:sz="0" w:space="0" w:color="auto"/>
                <w:right w:val="none" w:sz="0" w:space="0" w:color="auto"/>
              </w:divBdr>
            </w:div>
            <w:div w:id="662046412">
              <w:marLeft w:val="0"/>
              <w:marRight w:val="0"/>
              <w:marTop w:val="0"/>
              <w:marBottom w:val="0"/>
              <w:divBdr>
                <w:top w:val="none" w:sz="0" w:space="0" w:color="auto"/>
                <w:left w:val="none" w:sz="0" w:space="0" w:color="auto"/>
                <w:bottom w:val="none" w:sz="0" w:space="0" w:color="auto"/>
                <w:right w:val="none" w:sz="0" w:space="0" w:color="auto"/>
              </w:divBdr>
            </w:div>
            <w:div w:id="1037661694">
              <w:marLeft w:val="0"/>
              <w:marRight w:val="0"/>
              <w:marTop w:val="0"/>
              <w:marBottom w:val="0"/>
              <w:divBdr>
                <w:top w:val="none" w:sz="0" w:space="0" w:color="auto"/>
                <w:left w:val="none" w:sz="0" w:space="0" w:color="auto"/>
                <w:bottom w:val="none" w:sz="0" w:space="0" w:color="auto"/>
                <w:right w:val="none" w:sz="0" w:space="0" w:color="auto"/>
              </w:divBdr>
            </w:div>
            <w:div w:id="11954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arxiv.org/abs/1509.02971" TargetMode="Externa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Kashyap</dc:creator>
  <cp:keywords/>
  <dc:description/>
  <cp:lastModifiedBy>Vishal Kashyap</cp:lastModifiedBy>
  <cp:revision>3</cp:revision>
  <dcterms:created xsi:type="dcterms:W3CDTF">2022-08-17T23:30:00Z</dcterms:created>
  <dcterms:modified xsi:type="dcterms:W3CDTF">2022-08-17T23:32:00Z</dcterms:modified>
</cp:coreProperties>
</file>