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B66E" w14:textId="30C240A9" w:rsidR="00563E0B" w:rsidRPr="007A1A22" w:rsidRDefault="007A1A22" w:rsidP="007A1A22">
      <w:pPr>
        <w:jc w:val="center"/>
        <w:rPr>
          <w:b/>
          <w:bCs/>
          <w:sz w:val="22"/>
          <w:szCs w:val="22"/>
          <w:lang w:val="en-US"/>
        </w:rPr>
      </w:pPr>
      <w:r w:rsidRPr="007A1A22">
        <w:rPr>
          <w:b/>
          <w:bCs/>
          <w:sz w:val="22"/>
          <w:szCs w:val="22"/>
          <w:lang w:val="en-US"/>
        </w:rPr>
        <w:t>PID gains from ISE optimization</w:t>
      </w:r>
    </w:p>
    <w:p w14:paraId="273773E7" w14:textId="15663CF6" w:rsidR="007A1A22" w:rsidRPr="007A1A22" w:rsidRDefault="007A1A22" w:rsidP="007A1A22">
      <w:pPr>
        <w:jc w:val="center"/>
        <w:rPr>
          <w:b/>
          <w:bCs/>
          <w:sz w:val="22"/>
          <w:szCs w:val="22"/>
          <w:lang w:val="en-US"/>
        </w:rPr>
      </w:pPr>
    </w:p>
    <w:p w14:paraId="6986522C" w14:textId="2DBB723F" w:rsidR="005A5A40" w:rsidRPr="00186C9F" w:rsidRDefault="00280340" w:rsidP="005A5A40">
      <w:pPr>
        <w:pStyle w:val="ListParagraph"/>
        <w:numPr>
          <w:ilvl w:val="0"/>
          <w:numId w:val="1"/>
        </w:numPr>
        <w:rPr>
          <w:b/>
          <w:bCs/>
          <w:i/>
          <w:iCs/>
          <w:sz w:val="22"/>
          <w:szCs w:val="22"/>
          <w:lang w:val="en-US"/>
        </w:rPr>
      </w:pPr>
      <w:r w:rsidRPr="00186C9F">
        <w:rPr>
          <w:b/>
          <w:bCs/>
          <w:sz w:val="22"/>
          <w:szCs w:val="22"/>
          <w:lang w:val="en-US"/>
        </w:rPr>
        <w:t>STATE SPACE MATRICES:</w:t>
      </w:r>
    </w:p>
    <w:p w14:paraId="0B1A99E8" w14:textId="77777777" w:rsidR="00186C9F" w:rsidRPr="00186C9F" w:rsidRDefault="00186C9F" w:rsidP="00186C9F">
      <w:pPr>
        <w:ind w:left="360"/>
        <w:rPr>
          <w:b/>
          <w:bCs/>
          <w:i/>
          <w:iCs/>
          <w:sz w:val="22"/>
          <w:szCs w:val="22"/>
          <w:lang w:val="en-US"/>
        </w:rPr>
      </w:pPr>
    </w:p>
    <w:p w14:paraId="3A4905D0" w14:textId="78FE80EC" w:rsidR="005A5A40" w:rsidRDefault="005A5A40" w:rsidP="005A5A40">
      <w:pPr>
        <w:rPr>
          <w:sz w:val="22"/>
          <w:szCs w:val="22"/>
          <w:lang w:val="en-US"/>
        </w:rPr>
      </w:pPr>
      <w:r w:rsidRPr="005A5A40">
        <w:rPr>
          <w:noProof/>
          <w:sz w:val="22"/>
          <w:szCs w:val="22"/>
          <w:lang w:val="en-GB" w:eastAsia="en-GB"/>
        </w:rPr>
        <w:drawing>
          <wp:inline distT="0" distB="0" distL="0" distR="0" wp14:anchorId="01EEECFF" wp14:editId="027C1BDB">
            <wp:extent cx="1868905" cy="310543"/>
            <wp:effectExtent l="0" t="0" r="0" b="0"/>
            <wp:docPr id="14" name="Picture 1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4593" cy="3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D3E5" w14:textId="3822A644" w:rsidR="00280340" w:rsidRDefault="00280340" w:rsidP="005A5A40">
      <w:pPr>
        <w:rPr>
          <w:sz w:val="22"/>
          <w:szCs w:val="22"/>
          <w:lang w:val="en-US"/>
        </w:rPr>
      </w:pPr>
      <w:r w:rsidRPr="00280340">
        <w:rPr>
          <w:noProof/>
          <w:sz w:val="22"/>
          <w:szCs w:val="22"/>
          <w:lang w:val="en-GB" w:eastAsia="en-GB"/>
        </w:rPr>
        <w:drawing>
          <wp:inline distT="0" distB="0" distL="0" distR="0" wp14:anchorId="2451613C" wp14:editId="71285399">
            <wp:extent cx="3304674" cy="33683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084" cy="36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8DC7" w14:textId="5490F045" w:rsidR="005A5A40" w:rsidRDefault="005A5A40" w:rsidP="005A5A40">
      <w:pPr>
        <w:rPr>
          <w:sz w:val="22"/>
          <w:szCs w:val="22"/>
          <w:lang w:val="en-US"/>
        </w:rPr>
      </w:pPr>
      <w:r w:rsidRPr="005A5A40">
        <w:rPr>
          <w:noProof/>
          <w:sz w:val="22"/>
          <w:szCs w:val="22"/>
          <w:lang w:val="en-GB" w:eastAsia="en-GB"/>
        </w:rPr>
        <w:drawing>
          <wp:inline distT="0" distB="0" distL="0" distR="0" wp14:anchorId="6615D830" wp14:editId="776E110C">
            <wp:extent cx="2222810" cy="1844842"/>
            <wp:effectExtent l="0" t="0" r="0" b="0"/>
            <wp:docPr id="15" name="Picture 1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079" cy="18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6B18" w14:textId="59477619" w:rsidR="005A5A40" w:rsidRDefault="005A5A40" w:rsidP="005A5A40">
      <w:pPr>
        <w:rPr>
          <w:sz w:val="22"/>
          <w:szCs w:val="22"/>
          <w:lang w:val="en-US"/>
        </w:rPr>
      </w:pPr>
      <w:r w:rsidRPr="005A5A40">
        <w:rPr>
          <w:noProof/>
          <w:sz w:val="22"/>
          <w:szCs w:val="22"/>
          <w:lang w:val="en-GB" w:eastAsia="en-GB"/>
        </w:rPr>
        <w:drawing>
          <wp:inline distT="0" distB="0" distL="0" distR="0" wp14:anchorId="176B64CA" wp14:editId="65D97918">
            <wp:extent cx="1492698" cy="1748589"/>
            <wp:effectExtent l="0" t="0" r="6350" b="4445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454" cy="176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7A25" w14:textId="77777777" w:rsidR="00280340" w:rsidRDefault="00280340" w:rsidP="005A5A40">
      <w:pPr>
        <w:rPr>
          <w:sz w:val="22"/>
          <w:szCs w:val="22"/>
          <w:lang w:val="en-US"/>
        </w:rPr>
      </w:pPr>
    </w:p>
    <w:p w14:paraId="748F1408" w14:textId="6F966DC8" w:rsidR="00280340" w:rsidRDefault="00280340" w:rsidP="005A5A4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 = C</w:t>
      </w:r>
      <w:r w:rsidRPr="00280340">
        <w:rPr>
          <w:b/>
          <w:bCs/>
          <w:sz w:val="22"/>
          <w:szCs w:val="22"/>
          <w:lang w:val="en-US"/>
        </w:rPr>
        <w:t>x</w:t>
      </w:r>
      <w:r>
        <w:rPr>
          <w:sz w:val="22"/>
          <w:szCs w:val="22"/>
          <w:lang w:val="en-US"/>
        </w:rPr>
        <w:t xml:space="preserve"> + D</w:t>
      </w:r>
      <w:r w:rsidRPr="00280340">
        <w:rPr>
          <w:b/>
          <w:bCs/>
          <w:sz w:val="22"/>
          <w:szCs w:val="22"/>
          <w:lang w:val="en-US"/>
        </w:rPr>
        <w:t>v</w:t>
      </w:r>
    </w:p>
    <w:p w14:paraId="31868EC5" w14:textId="7D0863E3" w:rsidR="005A5A40" w:rsidRDefault="005A5A40" w:rsidP="005A5A40">
      <w:pPr>
        <w:rPr>
          <w:sz w:val="22"/>
          <w:szCs w:val="22"/>
          <w:lang w:val="en-US"/>
        </w:rPr>
      </w:pPr>
      <w:r w:rsidRPr="005A5A40">
        <w:rPr>
          <w:noProof/>
          <w:sz w:val="22"/>
          <w:szCs w:val="22"/>
          <w:lang w:val="en-GB" w:eastAsia="en-GB"/>
        </w:rPr>
        <w:drawing>
          <wp:inline distT="0" distB="0" distL="0" distR="0" wp14:anchorId="6B855DC8" wp14:editId="0D126CD0">
            <wp:extent cx="2093495" cy="899615"/>
            <wp:effectExtent l="0" t="0" r="2540" b="254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5143" cy="9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0A69" w14:textId="77777777" w:rsidR="005A5A40" w:rsidRDefault="005A5A40" w:rsidP="005A5A40">
      <w:pPr>
        <w:rPr>
          <w:sz w:val="22"/>
          <w:szCs w:val="22"/>
          <w:lang w:val="en-US"/>
        </w:rPr>
      </w:pPr>
    </w:p>
    <w:p w14:paraId="437A8DD7" w14:textId="59BC46AE" w:rsidR="00AE6F4F" w:rsidRPr="007F2B41" w:rsidRDefault="00452D9C" w:rsidP="00AE6F4F">
      <w:pPr>
        <w:pStyle w:val="ListParagraph"/>
        <w:numPr>
          <w:ilvl w:val="0"/>
          <w:numId w:val="1"/>
        </w:numPr>
        <w:rPr>
          <w:b/>
          <w:bCs/>
          <w:i/>
          <w:iCs/>
          <w:sz w:val="22"/>
          <w:szCs w:val="22"/>
          <w:lang w:val="en-US"/>
        </w:rPr>
      </w:pPr>
      <w:r w:rsidRPr="007F2B41">
        <w:rPr>
          <w:b/>
          <w:bCs/>
          <w:i/>
          <w:iCs/>
          <w:sz w:val="22"/>
          <w:szCs w:val="22"/>
          <w:lang w:val="en-US"/>
        </w:rPr>
        <w:t xml:space="preserve">Tune </w:t>
      </w:r>
      <w:r w:rsidR="00AE6F4F" w:rsidRPr="007F2B41">
        <w:rPr>
          <w:b/>
          <w:bCs/>
          <w:i/>
          <w:iCs/>
          <w:sz w:val="22"/>
          <w:szCs w:val="22"/>
          <w:lang w:val="en-US"/>
        </w:rPr>
        <w:t>PID controller (without LQR)</w:t>
      </w:r>
    </w:p>
    <w:p w14:paraId="26F06850" w14:textId="77777777" w:rsidR="009C7B21" w:rsidRPr="009C7B21" w:rsidRDefault="009C7B21" w:rsidP="009C7B21">
      <w:pPr>
        <w:pStyle w:val="ListParagraph"/>
        <w:rPr>
          <w:sz w:val="22"/>
          <w:szCs w:val="22"/>
          <w:lang w:val="en-US"/>
        </w:rPr>
      </w:pPr>
    </w:p>
    <w:p w14:paraId="64639EA3" w14:textId="7015BAF4" w:rsidR="00AE6F4F" w:rsidRDefault="00AE6F4F" w:rsidP="00AE6F4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Block diagram of system:</w:t>
      </w:r>
    </w:p>
    <w:p w14:paraId="0CB202ED" w14:textId="2427014F" w:rsidR="00AE6F4F" w:rsidRDefault="00AE6F4F" w:rsidP="00AE6F4F">
      <w:pPr>
        <w:rPr>
          <w:sz w:val="22"/>
          <w:szCs w:val="22"/>
          <w:lang w:val="en-US"/>
        </w:rPr>
      </w:pPr>
    </w:p>
    <w:p w14:paraId="076A0AEB" w14:textId="5E5DB87E" w:rsidR="00AE6F4F" w:rsidRDefault="0022579D" w:rsidP="00AE6F4F">
      <w:pPr>
        <w:rPr>
          <w:sz w:val="22"/>
          <w:szCs w:val="22"/>
          <w:lang w:val="en-US"/>
        </w:rPr>
      </w:pPr>
      <w:r w:rsidRPr="0022579D">
        <w:rPr>
          <w:noProof/>
          <w:sz w:val="22"/>
          <w:szCs w:val="22"/>
          <w:lang w:val="en-GB" w:eastAsia="en-GB"/>
        </w:rPr>
        <w:drawing>
          <wp:inline distT="0" distB="0" distL="0" distR="0" wp14:anchorId="455CF690" wp14:editId="2D0CC7E7">
            <wp:extent cx="5731510" cy="12350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8FDE" w14:textId="3B4B062D" w:rsidR="0022579D" w:rsidRDefault="0022579D" w:rsidP="00AE6F4F">
      <w:pPr>
        <w:rPr>
          <w:sz w:val="22"/>
          <w:szCs w:val="22"/>
          <w:lang w:val="en-US"/>
        </w:rPr>
      </w:pPr>
    </w:p>
    <w:p w14:paraId="4838AD9C" w14:textId="5F06028E" w:rsidR="0022579D" w:rsidRPr="00AE6F4F" w:rsidRDefault="00E64E56" w:rsidP="00AE6F4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Referring to the above figure, </w:t>
      </w:r>
    </w:p>
    <w:p w14:paraId="5B7B85EE" w14:textId="049CDF2D" w:rsidR="00452D9C" w:rsidRDefault="00452D9C" w:rsidP="00452D9C">
      <w:pPr>
        <w:rPr>
          <w:sz w:val="22"/>
          <w:szCs w:val="22"/>
          <w:lang w:val="en-US"/>
        </w:rPr>
      </w:pPr>
    </w:p>
    <w:p w14:paraId="112A6FCE" w14:textId="3DC7CB9F" w:rsidR="00E64E56" w:rsidRDefault="00E64E56" w:rsidP="00E64E56">
      <w:pPr>
        <w:jc w:val="center"/>
        <w:rPr>
          <w:sz w:val="22"/>
          <w:szCs w:val="22"/>
          <w:lang w:val="en-US"/>
        </w:rPr>
      </w:pPr>
      <w:r w:rsidRPr="00E64E56">
        <w:rPr>
          <w:noProof/>
          <w:sz w:val="22"/>
          <w:szCs w:val="22"/>
          <w:lang w:val="en-GB" w:eastAsia="en-GB"/>
        </w:rPr>
        <w:lastRenderedPageBreak/>
        <w:drawing>
          <wp:inline distT="0" distB="0" distL="0" distR="0" wp14:anchorId="5660E07C" wp14:editId="2586C1DC">
            <wp:extent cx="2815200" cy="44698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370" cy="4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5D2B" w14:textId="0AFCA06A" w:rsidR="00E64E56" w:rsidRDefault="00E64E56" w:rsidP="00E64E56">
      <w:pPr>
        <w:jc w:val="center"/>
        <w:rPr>
          <w:sz w:val="22"/>
          <w:szCs w:val="22"/>
          <w:lang w:val="en-US"/>
        </w:rPr>
      </w:pPr>
    </w:p>
    <w:p w14:paraId="18A2C0DA" w14:textId="7B8CAD4F" w:rsidR="00E64E56" w:rsidRDefault="00E64E56" w:rsidP="00E64E5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 the above equation,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sub>
        </m:sSub>
      </m:oMath>
      <w:r>
        <w:rPr>
          <w:rFonts w:eastAsiaTheme="minorEastAsia"/>
          <w:sz w:val="22"/>
          <w:szCs w:val="22"/>
          <w:lang w:val="en-US"/>
        </w:rPr>
        <w:t xml:space="preserve"> are parameters to find and </w:t>
      </w:r>
      <w:r>
        <w:rPr>
          <w:sz w:val="22"/>
          <w:szCs w:val="22"/>
          <w:lang w:val="en-US"/>
        </w:rPr>
        <w:t>G(s) will be obtained from ss2</w:t>
      </w:r>
      <w:proofErr w:type="gramStart"/>
      <w:r>
        <w:rPr>
          <w:sz w:val="22"/>
          <w:szCs w:val="22"/>
          <w:lang w:val="en-US"/>
        </w:rPr>
        <w:t>tf(</w:t>
      </w:r>
      <w:proofErr w:type="gramEnd"/>
      <w:r w:rsidR="005B1891">
        <w:rPr>
          <w:sz w:val="22"/>
          <w:szCs w:val="22"/>
          <w:lang w:val="en-US"/>
        </w:rPr>
        <w:t>A, B</w:t>
      </w:r>
      <w:r>
        <w:rPr>
          <w:sz w:val="22"/>
          <w:szCs w:val="22"/>
          <w:lang w:val="en-US"/>
        </w:rPr>
        <w:t>,C,D).</w:t>
      </w:r>
    </w:p>
    <w:p w14:paraId="7CDDA9DC" w14:textId="5ECA49CB" w:rsidR="00E64E56" w:rsidRDefault="00E64E56" w:rsidP="00E64E56">
      <w:pPr>
        <w:rPr>
          <w:sz w:val="22"/>
          <w:szCs w:val="22"/>
          <w:lang w:val="en-US"/>
        </w:rPr>
      </w:pPr>
    </w:p>
    <w:p w14:paraId="40229C0C" w14:textId="3E60520E" w:rsidR="00452D9C" w:rsidRDefault="00C27FC4" w:rsidP="00452D9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Plant transfer functions (G(s)) from MATLAB ss2tf function:</w:t>
      </w:r>
    </w:p>
    <w:p w14:paraId="0E7D5903" w14:textId="79CC7771" w:rsidR="009223EF" w:rsidRDefault="009223EF" w:rsidP="00452D9C">
      <w:pPr>
        <w:rPr>
          <w:sz w:val="22"/>
          <w:szCs w:val="22"/>
          <w:lang w:val="en-US"/>
        </w:rPr>
      </w:pPr>
    </w:p>
    <w:p w14:paraId="340F2276" w14:textId="22A8A11D" w:rsidR="009223EF" w:rsidRPr="003E2C49" w:rsidRDefault="00A606E7" w:rsidP="00452D9C">
      <w:pPr>
        <w:rPr>
          <w:rFonts w:eastAsiaTheme="minor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U1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1.25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10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1.25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8916DD1" w14:textId="375A9ACA" w:rsidR="003E2C49" w:rsidRPr="003E2C49" w:rsidRDefault="00A606E7" w:rsidP="00452D9C">
      <w:pPr>
        <w:rPr>
          <w:rFonts w:eastAsiaTheme="minor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U2(s)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1897.48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1897.48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58429081" w14:textId="5168E2AB" w:rsidR="003E2C49" w:rsidRPr="00C27FC4" w:rsidRDefault="00A606E7" w:rsidP="00452D9C">
      <w:pPr>
        <w:rPr>
          <w:rFonts w:eastAsiaTheme="minor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U3(s)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1897.48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1897.48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738AC64F" w14:textId="090E1E45" w:rsidR="00C27FC4" w:rsidRPr="003E2C49" w:rsidRDefault="00A606E7" w:rsidP="00452D9C">
      <w:pPr>
        <w:rPr>
          <w:rFonts w:eastAsiaTheme="minor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U4(s)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58.82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58.82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18A88C6" w14:textId="77777777" w:rsidR="003E2C49" w:rsidRDefault="003E2C49" w:rsidP="00452D9C">
      <w:pPr>
        <w:rPr>
          <w:sz w:val="22"/>
          <w:szCs w:val="22"/>
          <w:lang w:val="en-US"/>
        </w:rPr>
      </w:pPr>
    </w:p>
    <w:p w14:paraId="23201578" w14:textId="4DE55873" w:rsidR="005B1891" w:rsidRDefault="005B1891" w:rsidP="00452D9C">
      <w:pPr>
        <w:rPr>
          <w:sz w:val="22"/>
          <w:szCs w:val="22"/>
          <w:lang w:val="en-US"/>
        </w:rPr>
      </w:pPr>
    </w:p>
    <w:p w14:paraId="727F1CC0" w14:textId="11C10B54" w:rsidR="00B6123D" w:rsidRPr="00B6123D" w:rsidRDefault="00B6123D" w:rsidP="00845634">
      <w:pPr>
        <w:jc w:val="center"/>
        <w:rPr>
          <w:b/>
          <w:bCs/>
          <w:sz w:val="22"/>
          <w:szCs w:val="22"/>
          <w:lang w:val="en-US"/>
        </w:rPr>
      </w:pPr>
      <w:r w:rsidRPr="00B6123D">
        <w:rPr>
          <w:b/>
          <w:bCs/>
          <w:sz w:val="22"/>
          <w:szCs w:val="22"/>
          <w:lang w:val="en-US"/>
        </w:rPr>
        <w:t>Attempt 1: PID controller</w:t>
      </w:r>
    </w:p>
    <w:p w14:paraId="0B8D1B9C" w14:textId="229D7D69" w:rsidR="009C7B21" w:rsidRDefault="00527201" w:rsidP="00845634">
      <w:pPr>
        <w:jc w:val="center"/>
        <w:rPr>
          <w:rFonts w:eastAsiaTheme="minor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Final system transfer function </w:t>
      </w:r>
      <w:r w:rsidR="009223EF">
        <w:rPr>
          <w:sz w:val="22"/>
          <w:szCs w:val="22"/>
          <w:lang w:val="en-US"/>
        </w:rPr>
        <w:t xml:space="preserve">will be a function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sub>
        </m:sSub>
      </m:oMath>
      <w:r w:rsidR="009223EF">
        <w:rPr>
          <w:rFonts w:eastAsiaTheme="minorEastAsia"/>
          <w:sz w:val="22"/>
          <w:szCs w:val="22"/>
          <w:lang w:val="en-US"/>
        </w:rPr>
        <w:t>.</w:t>
      </w:r>
    </w:p>
    <w:p w14:paraId="671BECCE" w14:textId="20F07AF3" w:rsidR="00845634" w:rsidRPr="00845634" w:rsidRDefault="009C7B21" w:rsidP="00845634">
      <w:pPr>
        <w:jc w:val="center"/>
        <w:rPr>
          <w:rFonts w:eastAsiaTheme="minorEastAsia"/>
          <w:b/>
          <w:bCs/>
          <w:sz w:val="22"/>
          <w:szCs w:val="22"/>
          <w:lang w:val="en-US"/>
        </w:rPr>
      </w:pPr>
      <w:r w:rsidRPr="00845634">
        <w:rPr>
          <w:rFonts w:eastAsiaTheme="minorEastAsia"/>
          <w:b/>
          <w:bCs/>
          <w:sz w:val="22"/>
          <w:szCs w:val="22"/>
          <w:lang w:val="en-US"/>
        </w:rPr>
        <w:t>F</w:t>
      </w:r>
      <w:r w:rsidR="00527201" w:rsidRPr="00845634">
        <w:rPr>
          <w:rFonts w:eastAsiaTheme="minorEastAsia"/>
          <w:b/>
          <w:bCs/>
          <w:sz w:val="22"/>
          <w:szCs w:val="22"/>
          <w:lang w:val="en-US"/>
        </w:rPr>
        <w:t>or z position</w:t>
      </w:r>
    </w:p>
    <w:p w14:paraId="040D1B83" w14:textId="05E51B4E" w:rsidR="00527201" w:rsidRDefault="00527201" w:rsidP="00452D9C">
      <w:pPr>
        <w:rPr>
          <w:rFonts w:eastAsiaTheme="minorEastAsia"/>
          <w:sz w:val="22"/>
          <w:szCs w:val="22"/>
          <w:lang w:val="en-US"/>
        </w:rPr>
      </w:pPr>
    </w:p>
    <w:p w14:paraId="415520FB" w14:textId="5064D5AF" w:rsidR="00527201" w:rsidRPr="0081504D" w:rsidRDefault="00A606E7" w:rsidP="00452D9C">
      <w:pPr>
        <w:rPr>
          <w:rFonts w:eastAsiaTheme="minor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U1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d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+1.25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+1.25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 xml:space="preserve">p 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s+1.25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47668951" w14:textId="35D3D2D7" w:rsidR="0081504D" w:rsidRDefault="0081504D" w:rsidP="00452D9C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For step input,</w:t>
      </w:r>
    </w:p>
    <w:p w14:paraId="58319501" w14:textId="790A3D99" w:rsidR="00F066F0" w:rsidRPr="00186C9F" w:rsidRDefault="0081504D" w:rsidP="00452D9C">
      <w:pPr>
        <w:rPr>
          <w:rFonts w:eastAsiaTheme="minorEastAsia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+1.25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+1.25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 xml:space="preserve">p 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s+1.25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4CFB788C" w14:textId="664C6B59" w:rsidR="00186C9F" w:rsidRDefault="00186C9F" w:rsidP="00452D9C">
      <w:pPr>
        <w:rPr>
          <w:rFonts w:eastAsiaTheme="minorEastAsia"/>
          <w:sz w:val="22"/>
          <w:szCs w:val="22"/>
          <w:lang w:val="en-US"/>
        </w:rPr>
      </w:pPr>
    </w:p>
    <w:p w14:paraId="6BAF9A62" w14:textId="77777777" w:rsidR="00186C9F" w:rsidRDefault="00186C9F" w:rsidP="00186C9F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Now, we find ISE defined as:</w:t>
      </w:r>
    </w:p>
    <w:p w14:paraId="4AC28F72" w14:textId="18EA1909" w:rsidR="00186C9F" w:rsidRDefault="00186C9F" w:rsidP="00186C9F">
      <w:pPr>
        <w:jc w:val="center"/>
        <w:rPr>
          <w:rFonts w:eastAsiaTheme="minorEastAsia"/>
          <w:sz w:val="22"/>
          <w:szCs w:val="22"/>
          <w:lang w:val="en-US"/>
        </w:rPr>
      </w:pPr>
      <w:r w:rsidRPr="00D40CF8">
        <w:rPr>
          <w:rFonts w:eastAsiaTheme="minorEastAsia"/>
          <w:noProof/>
          <w:sz w:val="22"/>
          <w:szCs w:val="22"/>
          <w:lang w:val="en-GB" w:eastAsia="en-GB"/>
        </w:rPr>
        <w:drawing>
          <wp:inline distT="0" distB="0" distL="0" distR="0" wp14:anchorId="17BECCF5" wp14:editId="0DC98F40">
            <wp:extent cx="3840480" cy="627173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347" cy="64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2AE2" w14:textId="6A7E2A4D" w:rsidR="00F066F0" w:rsidRDefault="00F066F0" w:rsidP="00F066F0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The error signal TF is of the form,</w:t>
      </w:r>
    </w:p>
    <w:p w14:paraId="2505ED58" w14:textId="01A55510" w:rsidR="00186C9F" w:rsidRDefault="00A606E7" w:rsidP="00615945">
      <w:pPr>
        <w:jc w:val="center"/>
        <w:rPr>
          <w:rFonts w:eastAsiaTheme="minorEastAsia"/>
          <w:sz w:val="22"/>
          <w:szCs w:val="22"/>
          <w:lang w:val="en-US"/>
        </w:rPr>
      </w:pPr>
      <w:r w:rsidRPr="007D576E">
        <w:rPr>
          <w:rFonts w:ascii="Times New Roman" w:hAnsi="Times New Roman"/>
          <w:noProof/>
          <w:position w:val="-32"/>
        </w:rPr>
        <w:object w:dxaOrig="3620" w:dyaOrig="760" w14:anchorId="6325DB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" style="width:180.3pt;height:38.25pt;mso-width-percent:0;mso-height-percent:0;mso-width-percent:0;mso-height-percent:0" o:ole="">
            <v:imagedata r:id="rId13" o:title=""/>
          </v:shape>
          <o:OLEObject Type="Embed" ProgID="Equation.DSMT4" ShapeID="_x0000_i1045" DrawAspect="Content" ObjectID="_1723163343" r:id="rId14"/>
        </w:object>
      </w:r>
    </w:p>
    <w:p w14:paraId="6F6F1624" w14:textId="7F71E213" w:rsidR="00186C9F" w:rsidRDefault="00186C9F" w:rsidP="00186C9F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We require J3,</w:t>
      </w:r>
    </w:p>
    <w:p w14:paraId="13B166BB" w14:textId="0456EC89" w:rsidR="00186C9F" w:rsidRDefault="00A606E7" w:rsidP="00186C9F">
      <w:pPr>
        <w:jc w:val="center"/>
        <w:rPr>
          <w:rFonts w:ascii="Times New Roman" w:hAnsi="Times New Roman"/>
        </w:rPr>
      </w:pPr>
      <w:r w:rsidRPr="00981660">
        <w:rPr>
          <w:rFonts w:ascii="Times New Roman" w:hAnsi="Times New Roman"/>
          <w:noProof/>
          <w:position w:val="-30"/>
        </w:rPr>
        <w:object w:dxaOrig="3379" w:dyaOrig="820" w14:anchorId="478B49B0">
          <v:shape id="_x0000_i1044" type="#_x0000_t75" alt="" style="width:168.65pt;height:40.85pt;mso-width-percent:0;mso-height-percent:0;mso-width-percent:0;mso-height-percent:0" o:ole="">
            <v:imagedata r:id="rId15" o:title=""/>
          </v:shape>
          <o:OLEObject Type="Embed" ProgID="Equation.DSMT4" ShapeID="_x0000_i1044" DrawAspect="Content" ObjectID="_1723163344" r:id="rId16"/>
        </w:object>
      </w:r>
    </w:p>
    <w:p w14:paraId="372A337C" w14:textId="77777777" w:rsidR="00615945" w:rsidRDefault="00615945" w:rsidP="00615945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Where, </w:t>
      </w:r>
      <w:r w:rsidR="00A606E7" w:rsidRPr="00981660">
        <w:rPr>
          <w:rFonts w:ascii="Times New Roman" w:hAnsi="Times New Roman"/>
          <w:noProof/>
          <w:position w:val="-14"/>
        </w:rPr>
        <w:object w:dxaOrig="2140" w:dyaOrig="400" w14:anchorId="0C75C87E">
          <v:shape id="_x0000_i1043" type="#_x0000_t75" alt="" style="width:107.7pt;height:20.1pt;mso-width-percent:0;mso-height-percent:0;mso-width-percent:0;mso-height-percent:0" o:ole="">
            <v:imagedata r:id="rId17" o:title=""/>
          </v:shape>
          <o:OLEObject Type="Embed" ProgID="Equation.DSMT4" ShapeID="_x0000_i1043" DrawAspect="Content" ObjectID="_1723163345" r:id="rId18"/>
        </w:object>
      </w:r>
      <w:r>
        <w:rPr>
          <w:rFonts w:ascii="Times New Roman" w:hAnsi="Times New Roman"/>
        </w:rPr>
        <w:t xml:space="preserve">, </w:t>
      </w:r>
      <w:r w:rsidR="00A606E7" w:rsidRPr="00396E62">
        <w:rPr>
          <w:rFonts w:ascii="Times New Roman" w:hAnsi="Times New Roman"/>
          <w:noProof/>
          <w:position w:val="-12"/>
        </w:rPr>
        <w:object w:dxaOrig="780" w:dyaOrig="360" w14:anchorId="45D2D3E9">
          <v:shape id="_x0000_i1042" type="#_x0000_t75" alt="" style="width:38.9pt;height:18.15pt;mso-width-percent:0;mso-height-percent:0;mso-width-percent:0;mso-height-percent:0" o:ole="">
            <v:imagedata r:id="rId19" o:title=""/>
          </v:shape>
          <o:OLEObject Type="Embed" ProgID="Equation.DSMT4" ShapeID="_x0000_i1042" DrawAspect="Content" ObjectID="_1723163346" r:id="rId20"/>
        </w:object>
      </w:r>
      <w:r>
        <w:rPr>
          <w:rFonts w:ascii="Times New Roman" w:hAnsi="Times New Roman"/>
        </w:rPr>
        <w:t xml:space="preserve">, </w:t>
      </w:r>
      <w:r w:rsidR="00A606E7" w:rsidRPr="00394FF5">
        <w:rPr>
          <w:rFonts w:ascii="Times New Roman" w:hAnsi="Times New Roman"/>
          <w:noProof/>
          <w:position w:val="-12"/>
        </w:rPr>
        <w:object w:dxaOrig="760" w:dyaOrig="360" w14:anchorId="298917CC">
          <v:shape id="_x0000_i1041" type="#_x0000_t75" alt="" style="width:38.25pt;height:18.15pt;mso-width-percent:0;mso-height-percent:0;mso-width-percent:0;mso-height-percent:0" o:ole="">
            <v:imagedata r:id="rId21" o:title=""/>
          </v:shape>
          <o:OLEObject Type="Embed" ProgID="Equation.DSMT4" ShapeID="_x0000_i1041" DrawAspect="Content" ObjectID="_1723163347" r:id="rId22"/>
        </w:object>
      </w:r>
      <w:r>
        <w:rPr>
          <w:rFonts w:ascii="Times New Roman" w:hAnsi="Times New Roman"/>
        </w:rPr>
        <w:t xml:space="preserve">, </w:t>
      </w:r>
      <w:r w:rsidR="00A606E7" w:rsidRPr="00250D85">
        <w:rPr>
          <w:rFonts w:ascii="Times New Roman" w:hAnsi="Times New Roman"/>
          <w:noProof/>
          <w:position w:val="-30"/>
        </w:rPr>
        <w:object w:dxaOrig="1820" w:dyaOrig="680" w14:anchorId="1399975B">
          <v:shape id="_x0000_i1040" type="#_x0000_t75" alt="" style="width:90.8pt;height:33.75pt;mso-width-percent:0;mso-height-percent:0;mso-width-percent:0;mso-height-percent:0" o:ole="">
            <v:imagedata r:id="rId23" o:title=""/>
          </v:shape>
          <o:OLEObject Type="Embed" ProgID="Equation.DSMT4" ShapeID="_x0000_i1040" DrawAspect="Content" ObjectID="_1723163348" r:id="rId24"/>
        </w:object>
      </w:r>
      <w:r>
        <w:rPr>
          <w:rFonts w:ascii="Times New Roman" w:hAnsi="Times New Roman"/>
        </w:rPr>
        <w:t>.</w:t>
      </w:r>
    </w:p>
    <w:p w14:paraId="6905E70C" w14:textId="3F197668" w:rsidR="00615945" w:rsidRDefault="00615945" w:rsidP="00615945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Hence,</w:t>
      </w:r>
      <w:r w:rsidRPr="00680170">
        <w:rPr>
          <w:rFonts w:ascii="Times New Roman" w:hAnsi="Times New Roman"/>
        </w:rPr>
        <w:t xml:space="preserve"> </w:t>
      </w:r>
      <w:r w:rsidR="00A606E7" w:rsidRPr="002D1600">
        <w:rPr>
          <w:rFonts w:ascii="Times New Roman" w:hAnsi="Times New Roman"/>
          <w:noProof/>
          <w:position w:val="-14"/>
        </w:rPr>
        <w:object w:dxaOrig="3680" w:dyaOrig="420" w14:anchorId="10978F95">
          <v:shape id="_x0000_i1039" type="#_x0000_t75" alt="" style="width:184.2pt;height:20.75pt;mso-width-percent:0;mso-height-percent:0;mso-width-percent:0;mso-height-percent:0" o:ole="">
            <v:imagedata r:id="rId25" o:title=""/>
          </v:shape>
          <o:OLEObject Type="Embed" ProgID="Equation.DSMT4" ShapeID="_x0000_i1039" DrawAspect="Content" ObjectID="_1723163349" r:id="rId26"/>
        </w:object>
      </w:r>
      <w:r>
        <w:rPr>
          <w:rFonts w:ascii="Times New Roman" w:hAnsi="Times New Roman"/>
        </w:rPr>
        <w:t>.</w:t>
      </w:r>
    </w:p>
    <w:p w14:paraId="4EE045D4" w14:textId="0CE3ABE3" w:rsidR="00615945" w:rsidRDefault="00615945" w:rsidP="00615945">
      <w:pPr>
        <w:autoSpaceDE w:val="0"/>
        <w:autoSpaceDN w:val="0"/>
        <w:adjustRightInd w:val="0"/>
        <w:rPr>
          <w:rFonts w:ascii="Times New Roman" w:hAnsi="Times New Roman"/>
        </w:rPr>
      </w:pPr>
    </w:p>
    <w:p w14:paraId="1545DD16" w14:textId="04CF79FB" w:rsidR="00615945" w:rsidRDefault="00615945" w:rsidP="00615945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For our case,</w:t>
      </w:r>
    </w:p>
    <w:p w14:paraId="188B7021" w14:textId="3FCB38EE" w:rsidR="00615945" w:rsidRDefault="00615945" w:rsidP="00615945">
      <w:pPr>
        <w:autoSpaceDE w:val="0"/>
        <w:autoSpaceDN w:val="0"/>
        <w:adjustRightInd w:val="0"/>
        <w:rPr>
          <w:rFonts w:ascii="Times New Roman" w:hAnsi="Times New Roman"/>
        </w:rPr>
      </w:pPr>
    </w:p>
    <w:p w14:paraId="7253C91E" w14:textId="75F10220" w:rsidR="00615945" w:rsidRPr="00615945" w:rsidRDefault="00A606E7" w:rsidP="00615945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39EB6DDA" w14:textId="3EBCECBA" w:rsidR="00615945" w:rsidRPr="00615945" w:rsidRDefault="00A606E7" w:rsidP="00615945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=1.25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=1.25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=1.25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70D271F6" w14:textId="0A4B8AA5" w:rsidR="00615945" w:rsidRDefault="00615945" w:rsidP="00615945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This gives,</w:t>
      </w:r>
    </w:p>
    <w:p w14:paraId="0F127F29" w14:textId="52AEAF59" w:rsidR="00615945" w:rsidRDefault="00A606E7" w:rsidP="00615945">
      <w:pPr>
        <w:autoSpaceDE w:val="0"/>
        <w:autoSpaceDN w:val="0"/>
        <w:adjustRightInd w:val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1.25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-1.25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65251C4" w14:textId="77777777" w:rsidR="00F066F0" w:rsidRDefault="00F066F0" w:rsidP="00186C9F">
      <w:pPr>
        <w:jc w:val="center"/>
        <w:rPr>
          <w:rFonts w:eastAsiaTheme="minorEastAsia"/>
          <w:sz w:val="22"/>
          <w:szCs w:val="22"/>
          <w:lang w:val="en-US"/>
        </w:rPr>
      </w:pPr>
    </w:p>
    <w:p w14:paraId="3F920DC9" w14:textId="77777777" w:rsidR="00B4190C" w:rsidRPr="00280340" w:rsidRDefault="00B4190C" w:rsidP="00452D9C">
      <w:pPr>
        <w:rPr>
          <w:rFonts w:eastAsiaTheme="minorEastAsia"/>
          <w:sz w:val="22"/>
          <w:szCs w:val="22"/>
          <w:lang w:val="en-US"/>
        </w:rPr>
      </w:pPr>
    </w:p>
    <w:p w14:paraId="653FF178" w14:textId="42CB6A27" w:rsidR="00280340" w:rsidRPr="00DA6FE3" w:rsidRDefault="00A606E7" w:rsidP="00452D9C">
      <w:pPr>
        <w:rPr>
          <w:rFonts w:eastAsiaTheme="minorEastAsia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1.25K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2(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1.25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1.25T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2(1.25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)</m:t>
              </m:r>
            </m:den>
          </m:f>
        </m:oMath>
      </m:oMathPara>
    </w:p>
    <w:p w14:paraId="10B42600" w14:textId="6A227A95" w:rsidR="00DA6FE3" w:rsidRDefault="00DA6FE3" w:rsidP="00452D9C">
      <w:pPr>
        <w:rPr>
          <w:rFonts w:eastAsiaTheme="minorEastAsia"/>
          <w:sz w:val="22"/>
          <w:szCs w:val="22"/>
          <w:lang w:val="en-US"/>
        </w:rPr>
      </w:pPr>
    </w:p>
    <w:p w14:paraId="586890B9" w14:textId="3E84EFEF" w:rsidR="006C65B4" w:rsidRDefault="006C65B4" w:rsidP="00452D9C">
      <w:pPr>
        <w:rPr>
          <w:rFonts w:eastAsiaTheme="minorEastAsia"/>
          <w:sz w:val="22"/>
          <w:szCs w:val="22"/>
          <w:lang w:val="en-US"/>
        </w:rPr>
      </w:pPr>
    </w:p>
    <w:p w14:paraId="7558B8B8" w14:textId="362E7CE8" w:rsidR="006C65B4" w:rsidRPr="00DA6FE3" w:rsidRDefault="006C65B4" w:rsidP="00452D9C">
      <w:pPr>
        <w:rPr>
          <w:rFonts w:eastAsiaTheme="minorEastAsia"/>
          <w:b/>
          <w:bCs/>
          <w:sz w:val="22"/>
          <w:szCs w:val="22"/>
          <w:lang w:val="en-US"/>
        </w:rPr>
      </w:pPr>
      <w:r w:rsidRPr="00A162EB">
        <w:rPr>
          <w:rFonts w:eastAsiaTheme="minorEastAsia"/>
          <w:b/>
          <w:bCs/>
          <w:sz w:val="22"/>
          <w:szCs w:val="22"/>
          <w:highlight w:val="yellow"/>
          <w:lang w:val="en-US"/>
        </w:rPr>
        <w:t>To minimize this, we can set Kp =0 and any value for Ti and Td will work.</w:t>
      </w:r>
      <w:r w:rsidR="00A162EB">
        <w:rPr>
          <w:rFonts w:eastAsiaTheme="minorEastAsia"/>
          <w:b/>
          <w:bCs/>
          <w:sz w:val="22"/>
          <w:szCs w:val="22"/>
          <w:lang w:val="en-US"/>
        </w:rPr>
        <w:t xml:space="preserve"> </w:t>
      </w:r>
      <w:r w:rsidR="00A162EB" w:rsidRPr="00A162EB">
        <w:rPr>
          <w:rFonts w:eastAsiaTheme="minorEastAsia"/>
          <w:b/>
          <w:bCs/>
          <w:color w:val="FF0000"/>
          <w:sz w:val="22"/>
          <w:szCs w:val="22"/>
          <w:lang w:val="en-US"/>
        </w:rPr>
        <w:t>NO!</w:t>
      </w:r>
    </w:p>
    <w:p w14:paraId="399DA7E1" w14:textId="77777777" w:rsidR="00186C9F" w:rsidRPr="00186C9F" w:rsidRDefault="00186C9F" w:rsidP="00452D9C">
      <w:pPr>
        <w:rPr>
          <w:rFonts w:eastAsiaTheme="minorEastAsia"/>
          <w:sz w:val="22"/>
          <w:szCs w:val="22"/>
          <w:lang w:val="en-US"/>
        </w:rPr>
      </w:pPr>
    </w:p>
    <w:p w14:paraId="5BD72D04" w14:textId="1C1A22A7" w:rsidR="00186C9F" w:rsidRDefault="00186C9F" w:rsidP="00186C9F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Once, we obtain J3</w:t>
      </w:r>
      <w:r w:rsidR="00DA6FE3">
        <w:rPr>
          <w:rFonts w:eastAsiaTheme="minorEastAsia"/>
          <w:sz w:val="22"/>
          <w:szCs w:val="22"/>
          <w:lang w:val="en-US"/>
        </w:rPr>
        <w:t xml:space="preserve">, </w:t>
      </w:r>
      <w:r>
        <w:rPr>
          <w:rFonts w:eastAsiaTheme="minorEastAsia"/>
          <w:sz w:val="22"/>
          <w:szCs w:val="22"/>
          <w:lang w:val="en-US"/>
        </w:rPr>
        <w:t>we can use the following conditions to obtain PID parameters individually for x, y, z positions and psi angular displacement,</w:t>
      </w:r>
    </w:p>
    <w:p w14:paraId="68E6E34B" w14:textId="77777777" w:rsidR="00186C9F" w:rsidRDefault="00186C9F" w:rsidP="00186C9F">
      <w:pPr>
        <w:rPr>
          <w:rFonts w:eastAsiaTheme="minorEastAsia"/>
          <w:sz w:val="22"/>
          <w:szCs w:val="22"/>
          <w:lang w:val="en-US"/>
        </w:rPr>
      </w:pPr>
    </w:p>
    <w:p w14:paraId="0123F769" w14:textId="6AE5AB43" w:rsidR="00186C9F" w:rsidRPr="00A04002" w:rsidRDefault="00186C9F" w:rsidP="006C4328">
      <w:pPr>
        <w:jc w:val="center"/>
        <w:rPr>
          <w:rFonts w:eastAsiaTheme="minorEastAsia"/>
          <w:sz w:val="22"/>
          <w:szCs w:val="22"/>
          <w:lang w:val="en-US"/>
        </w:rPr>
      </w:pPr>
      <w:r w:rsidRPr="007F2B41">
        <w:rPr>
          <w:rFonts w:eastAsiaTheme="minorEastAsia"/>
          <w:noProof/>
          <w:sz w:val="22"/>
          <w:szCs w:val="22"/>
          <w:lang w:val="en-GB" w:eastAsia="en-GB"/>
        </w:rPr>
        <w:drawing>
          <wp:inline distT="0" distB="0" distL="0" distR="0" wp14:anchorId="3AFC1B68" wp14:editId="74B448A8">
            <wp:extent cx="2537460" cy="563880"/>
            <wp:effectExtent l="0" t="0" r="254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C686" w14:textId="77777777" w:rsidR="00933BD2" w:rsidRPr="00933BD2" w:rsidRDefault="00933BD2" w:rsidP="00452D9C">
      <w:pPr>
        <w:rPr>
          <w:rFonts w:eastAsiaTheme="minorEastAsia"/>
          <w:sz w:val="22"/>
          <w:szCs w:val="22"/>
          <w:lang w:val="en-US"/>
        </w:rPr>
      </w:pPr>
    </w:p>
    <w:p w14:paraId="6124DC77" w14:textId="63EF24F3" w:rsidR="00933BD2" w:rsidRDefault="00933BD2" w:rsidP="00452D9C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Taking partial derivative w.r.t the 3 parameters</w:t>
      </w:r>
      <w:r w:rsidR="00F4239F">
        <w:rPr>
          <w:rFonts w:eastAsiaTheme="minorEastAsia"/>
          <w:sz w:val="22"/>
          <w:szCs w:val="22"/>
          <w:lang w:val="en-US"/>
        </w:rPr>
        <w:t xml:space="preserve"> and using the above conditions we get</w:t>
      </w:r>
      <w:r w:rsidR="00A04002">
        <w:rPr>
          <w:rFonts w:eastAsiaTheme="minorEastAsia"/>
          <w:sz w:val="22"/>
          <w:szCs w:val="22"/>
          <w:lang w:val="en-US"/>
        </w:rPr>
        <w:t>,</w:t>
      </w:r>
    </w:p>
    <w:p w14:paraId="68696FDE" w14:textId="77777777" w:rsidR="00A04002" w:rsidRPr="00B4190C" w:rsidRDefault="00A606E7" w:rsidP="00A04002">
      <w:pPr>
        <w:rPr>
          <w:rFonts w:eastAsiaTheme="minor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1.25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-1.25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1.25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1.25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6CFFB79" w14:textId="77777777" w:rsidR="00A04002" w:rsidRDefault="00A04002" w:rsidP="00452D9C">
      <w:pPr>
        <w:rPr>
          <w:rFonts w:eastAsiaTheme="minorEastAsia"/>
          <w:sz w:val="22"/>
          <w:szCs w:val="22"/>
          <w:lang w:val="en-US"/>
        </w:rPr>
      </w:pPr>
    </w:p>
    <w:p w14:paraId="6F1E9BCB" w14:textId="77777777" w:rsidR="006C4328" w:rsidRDefault="006C4328" w:rsidP="00452D9C">
      <w:pPr>
        <w:rPr>
          <w:rFonts w:eastAsiaTheme="minorEastAsia"/>
          <w:sz w:val="22"/>
          <w:szCs w:val="22"/>
          <w:lang w:val="en-US"/>
        </w:rPr>
      </w:pPr>
    </w:p>
    <w:p w14:paraId="38A3529C" w14:textId="1C1B8F53" w:rsidR="00DA6FE3" w:rsidRPr="00A04002" w:rsidRDefault="00A606E7" w:rsidP="00452D9C">
      <w:pPr>
        <w:rPr>
          <w:rFonts w:eastAsiaTheme="minor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1.25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1.25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1.25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1.25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8B4013C" w14:textId="77777777" w:rsidR="00A04002" w:rsidRPr="00A04002" w:rsidRDefault="00A04002" w:rsidP="00452D9C">
      <w:pPr>
        <w:rPr>
          <w:rFonts w:eastAsiaTheme="minorEastAsia"/>
          <w:sz w:val="22"/>
          <w:szCs w:val="22"/>
          <w:lang w:val="en-US"/>
        </w:rPr>
      </w:pPr>
    </w:p>
    <w:p w14:paraId="4B4CB476" w14:textId="77777777" w:rsidR="00A04002" w:rsidRPr="00B4190C" w:rsidRDefault="00A606E7" w:rsidP="00A04002">
      <w:pPr>
        <w:rPr>
          <w:rFonts w:eastAsiaTheme="minor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1.25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C0A081D" w14:textId="1EE3E56F" w:rsidR="00A04002" w:rsidRPr="00A04002" w:rsidRDefault="00A04002" w:rsidP="00A04002">
      <w:pPr>
        <w:rPr>
          <w:rFonts w:eastAsiaTheme="minorEastAsia"/>
          <w:i/>
          <w:sz w:val="22"/>
          <w:szCs w:val="22"/>
          <w:highlight w:val="yellow"/>
          <w:lang w:val="en-US"/>
        </w:rPr>
      </w:pPr>
      <w:r w:rsidRPr="00A04002">
        <w:rPr>
          <w:rFonts w:eastAsiaTheme="minorEastAsia"/>
          <w:sz w:val="22"/>
          <w:szCs w:val="22"/>
          <w:highlight w:val="yellow"/>
          <w:lang w:val="en-US"/>
        </w:rPr>
        <w:t xml:space="preserve">For,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highlight w:val="yellow"/>
            <w:lang w:val="en-US"/>
          </w:rPr>
          <w:br/>
        </m:r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  <w:highlight w:val="yellow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yellow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highlight w:val="yellow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highlight w:val="yellow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  <w:highlight w:val="yellow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highlight w:val="yellow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highlight w:val="yellow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  <w:highlight w:val="yellow"/>
            <w:lang w:val="en-US"/>
          </w:rPr>
          <m:t>=0</m:t>
        </m:r>
      </m:oMath>
      <w:r w:rsidRPr="00A04002">
        <w:rPr>
          <w:rFonts w:eastAsiaTheme="minorEastAsia"/>
          <w:i/>
          <w:sz w:val="22"/>
          <w:szCs w:val="22"/>
          <w:highlight w:val="yellow"/>
          <w:lang w:val="en-US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  <w:highlight w:val="yellow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yellow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highlight w:val="yellow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highlight w:val="yellow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  <w:highlight w:val="yellow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highlight w:val="yellow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highlight w:val="yellow"/>
                    <w:lang w:val="en-US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  <w:highlight w:val="yellow"/>
            <w:lang w:val="en-US"/>
          </w:rPr>
          <m:t>=0</m:t>
        </m:r>
      </m:oMath>
      <w:r w:rsidRPr="00A04002">
        <w:rPr>
          <w:rFonts w:eastAsiaTheme="minorEastAsia"/>
          <w:i/>
          <w:sz w:val="22"/>
          <w:szCs w:val="22"/>
          <w:highlight w:val="yellow"/>
          <w:lang w:val="en-US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  <w:highlight w:val="yellow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yellow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highlight w:val="yellow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highlight w:val="yellow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  <w:highlight w:val="yellow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highlight w:val="yellow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highlight w:val="yellow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  <w:highlight w:val="yellow"/>
            <w:lang w:val="en-US"/>
          </w:rPr>
          <m:t>=0</m:t>
        </m:r>
      </m:oMath>
      <w:r w:rsidRPr="00A04002">
        <w:rPr>
          <w:rFonts w:eastAsiaTheme="minorEastAsia"/>
          <w:i/>
          <w:sz w:val="22"/>
          <w:szCs w:val="22"/>
          <w:highlight w:val="yellow"/>
          <w:lang w:val="en-US"/>
        </w:rPr>
        <w:t>,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highlight w:val="yellow"/>
            <w:lang w:val="en-US"/>
          </w:rPr>
          <w:br/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highlight w:val="yellow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  <w:highlight w:val="yellow"/>
                <w:lang w:val="en-US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  <w:highlight w:val="yellow"/>
            <w:lang w:val="en-US"/>
          </w:rPr>
          <m:t xml:space="preserve">=0 and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highlight w:val="yellow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highlight w:val="yellow"/>
            <w:lang w:val="en-US"/>
          </w:rPr>
          <m:t>=0</m:t>
        </m:r>
      </m:oMath>
      <w:r w:rsidRPr="00A04002">
        <w:rPr>
          <w:rFonts w:eastAsiaTheme="minorEastAsia"/>
          <w:i/>
          <w:sz w:val="22"/>
          <w:szCs w:val="22"/>
          <w:highlight w:val="yellow"/>
          <w:lang w:val="en-US"/>
        </w:rPr>
        <w:t>.</w:t>
      </w:r>
    </w:p>
    <w:p w14:paraId="0BB86B61" w14:textId="7BC0466E" w:rsidR="00A04002" w:rsidRPr="00A04002" w:rsidRDefault="00A04002" w:rsidP="00A04002">
      <w:pPr>
        <w:rPr>
          <w:rFonts w:eastAsiaTheme="minorEastAsia"/>
          <w:i/>
          <w:sz w:val="22"/>
          <w:szCs w:val="22"/>
          <w:highlight w:val="yellow"/>
          <w:lang w:val="en-US"/>
        </w:rPr>
      </w:pPr>
    </w:p>
    <w:p w14:paraId="0C41E83E" w14:textId="21D027E5" w:rsidR="00BE66F8" w:rsidRDefault="00A04002" w:rsidP="00F4239F">
      <w:pPr>
        <w:rPr>
          <w:rFonts w:eastAsiaTheme="min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highlight w:val="yellow"/>
              <w:lang w:val="en-US"/>
            </w:rPr>
            <m:t>TRIVIAL ANSWER!</m:t>
          </m:r>
        </m:oMath>
      </m:oMathPara>
    </w:p>
    <w:p w14:paraId="15506F5A" w14:textId="766CB0CB" w:rsidR="00B6123D" w:rsidRDefault="00B6123D" w:rsidP="00F4239F">
      <w:pPr>
        <w:rPr>
          <w:rFonts w:eastAsiaTheme="minorEastAsia"/>
          <w:b/>
          <w:bCs/>
          <w:iCs/>
          <w:sz w:val="22"/>
          <w:szCs w:val="22"/>
          <w:lang w:val="en-US"/>
        </w:rPr>
      </w:pPr>
      <w:r>
        <w:rPr>
          <w:rFonts w:eastAsiaTheme="minorEastAsia"/>
          <w:b/>
          <w:bCs/>
          <w:iCs/>
          <w:sz w:val="22"/>
          <w:szCs w:val="22"/>
          <w:lang w:val="en-US"/>
        </w:rPr>
        <w:t>Attempt 2: PD controller</w:t>
      </w:r>
    </w:p>
    <w:p w14:paraId="192FD054" w14:textId="41AC9802" w:rsidR="00BE66F8" w:rsidRPr="00B6123D" w:rsidRDefault="00BE66F8" w:rsidP="00F4239F">
      <w:pPr>
        <w:rPr>
          <w:rFonts w:eastAsiaTheme="minorEastAsia"/>
          <w:b/>
          <w:bCs/>
          <w:iCs/>
          <w:sz w:val="22"/>
          <w:szCs w:val="22"/>
          <w:lang w:val="en-US"/>
        </w:rPr>
      </w:pPr>
      <w:r w:rsidRPr="00B6123D">
        <w:rPr>
          <w:rFonts w:eastAsiaTheme="minorEastAsia"/>
          <w:b/>
          <w:bCs/>
          <w:iCs/>
          <w:sz w:val="22"/>
          <w:szCs w:val="22"/>
          <w:lang w:val="en-US"/>
        </w:rPr>
        <w:t>Since we do not need integral action we can assume a PD controller,</w:t>
      </w:r>
    </w:p>
    <w:p w14:paraId="779E41C3" w14:textId="0D4DD24D" w:rsidR="00BE66F8" w:rsidRDefault="00BE66F8" w:rsidP="00F4239F">
      <w:pPr>
        <w:rPr>
          <w:rFonts w:eastAsiaTheme="minorEastAsia"/>
          <w:iCs/>
          <w:sz w:val="22"/>
          <w:szCs w:val="22"/>
          <w:lang w:val="en-US"/>
        </w:rPr>
      </w:pPr>
    </w:p>
    <w:p w14:paraId="1E6EEBDA" w14:textId="2530AA1D" w:rsidR="00BE66F8" w:rsidRDefault="00BE66F8" w:rsidP="00BE66F8">
      <w:pPr>
        <w:rPr>
          <w:rFonts w:eastAsiaTheme="minor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Final system transfer function will be a function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sub>
        </m:sSub>
      </m:oMath>
      <w:r>
        <w:rPr>
          <w:rFonts w:eastAsiaTheme="minorEastAsia"/>
          <w:sz w:val="22"/>
          <w:szCs w:val="22"/>
          <w:lang w:val="en-US"/>
        </w:rPr>
        <w:t xml:space="preserve">. </w:t>
      </w:r>
    </w:p>
    <w:p w14:paraId="205AC192" w14:textId="77777777" w:rsidR="00BE66F8" w:rsidRDefault="00BE66F8" w:rsidP="00BE66F8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For z position,</w:t>
      </w:r>
    </w:p>
    <w:p w14:paraId="54C0BA6E" w14:textId="77777777" w:rsidR="00BE66F8" w:rsidRDefault="00BE66F8" w:rsidP="00BE66F8">
      <w:pPr>
        <w:rPr>
          <w:rFonts w:eastAsiaTheme="minorEastAsia"/>
          <w:sz w:val="22"/>
          <w:szCs w:val="22"/>
          <w:lang w:val="en-US"/>
        </w:rPr>
      </w:pPr>
    </w:p>
    <w:p w14:paraId="00BCF73D" w14:textId="5A574829" w:rsidR="00BE66F8" w:rsidRPr="0081504D" w:rsidRDefault="00A606E7" w:rsidP="00BE66F8">
      <w:pPr>
        <w:rPr>
          <w:rFonts w:eastAsiaTheme="minor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U1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d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+1.25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s+1.25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 xml:space="preserve">p </m:t>
                  </m:r>
                </m:sub>
              </m:sSub>
            </m:den>
          </m:f>
        </m:oMath>
      </m:oMathPara>
    </w:p>
    <w:p w14:paraId="7D897C35" w14:textId="77777777" w:rsidR="00BE66F8" w:rsidRDefault="00BE66F8" w:rsidP="00F4239F">
      <w:pPr>
        <w:rPr>
          <w:rFonts w:eastAsiaTheme="minorEastAsia"/>
          <w:iCs/>
          <w:sz w:val="22"/>
          <w:szCs w:val="22"/>
          <w:lang w:val="en-US"/>
        </w:rPr>
      </w:pPr>
    </w:p>
    <w:p w14:paraId="7E44CA22" w14:textId="300B7A1B" w:rsidR="00BE66F8" w:rsidRDefault="00BE66F8" w:rsidP="00F4239F">
      <w:pPr>
        <w:rPr>
          <w:rFonts w:eastAsiaTheme="minorEastAsia"/>
          <w:iCs/>
          <w:sz w:val="22"/>
          <w:szCs w:val="22"/>
          <w:lang w:val="en-US"/>
        </w:rPr>
      </w:pPr>
    </w:p>
    <w:p w14:paraId="6CFDDB61" w14:textId="032D56ED" w:rsidR="00BE66F8" w:rsidRPr="00BE66F8" w:rsidRDefault="00BE66F8" w:rsidP="00BE66F8">
      <w:pPr>
        <w:rPr>
          <w:rFonts w:eastAsiaTheme="minorEastAsia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+1.25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s+1.25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 xml:space="preserve">p </m:t>
                  </m:r>
                </m:sub>
              </m:sSub>
            </m:den>
          </m:f>
        </m:oMath>
      </m:oMathPara>
    </w:p>
    <w:p w14:paraId="2C4C84D6" w14:textId="0E90CF7A" w:rsidR="00BE66F8" w:rsidRDefault="00BE66F8" w:rsidP="00BE66F8">
      <w:pPr>
        <w:rPr>
          <w:rFonts w:eastAsiaTheme="minorEastAsia"/>
          <w:sz w:val="22"/>
          <w:szCs w:val="22"/>
          <w:lang w:val="en-US"/>
        </w:rPr>
      </w:pPr>
    </w:p>
    <w:p w14:paraId="56AD2B5E" w14:textId="77777777" w:rsidR="00BE66F8" w:rsidRDefault="00BE66F8" w:rsidP="00BE66F8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lastRenderedPageBreak/>
        <w:t>Now, we find ISE defined as:</w:t>
      </w:r>
    </w:p>
    <w:p w14:paraId="4C65A5EA" w14:textId="77777777" w:rsidR="00BE66F8" w:rsidRDefault="00BE66F8" w:rsidP="00BE66F8">
      <w:pPr>
        <w:jc w:val="center"/>
        <w:rPr>
          <w:rFonts w:eastAsiaTheme="minorEastAsia"/>
          <w:sz w:val="22"/>
          <w:szCs w:val="22"/>
          <w:lang w:val="en-US"/>
        </w:rPr>
      </w:pPr>
      <w:r w:rsidRPr="00D40CF8">
        <w:rPr>
          <w:rFonts w:eastAsiaTheme="minorEastAsia"/>
          <w:noProof/>
          <w:sz w:val="22"/>
          <w:szCs w:val="22"/>
          <w:lang w:val="en-GB" w:eastAsia="en-GB"/>
        </w:rPr>
        <w:drawing>
          <wp:inline distT="0" distB="0" distL="0" distR="0" wp14:anchorId="6E4B3C74" wp14:editId="575B17F0">
            <wp:extent cx="3840480" cy="62717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347" cy="64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EA01" w14:textId="52EFA32E" w:rsidR="00BE66F8" w:rsidRDefault="00BE66F8" w:rsidP="00BE66F8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The error signal TF is of the form,</w:t>
      </w:r>
    </w:p>
    <w:p w14:paraId="4E5402D0" w14:textId="77777777" w:rsidR="00976ED8" w:rsidRDefault="00976ED8" w:rsidP="00BE66F8">
      <w:pPr>
        <w:rPr>
          <w:rFonts w:eastAsiaTheme="minorEastAsia"/>
          <w:sz w:val="22"/>
          <w:szCs w:val="22"/>
          <w:lang w:val="en-US"/>
        </w:rPr>
      </w:pPr>
    </w:p>
    <w:p w14:paraId="76FED506" w14:textId="20006A20" w:rsidR="00976ED8" w:rsidRDefault="00A606E7" w:rsidP="00976ED8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7D576E">
        <w:rPr>
          <w:rFonts w:ascii="Times New Roman" w:hAnsi="Times New Roman"/>
          <w:noProof/>
          <w:position w:val="-32"/>
        </w:rPr>
        <w:object w:dxaOrig="3000" w:dyaOrig="740" w14:anchorId="6FC987C3">
          <v:shape id="_x0000_i1038" type="#_x0000_t75" alt="" style="width:151.15pt;height:36.3pt;mso-width-percent:0;mso-height-percent:0;mso-width-percent:0;mso-height-percent:0" o:ole="">
            <v:imagedata r:id="rId28" o:title=""/>
          </v:shape>
          <o:OLEObject Type="Embed" ProgID="Equation.DSMT4" ShapeID="_x0000_i1038" DrawAspect="Content" ObjectID="_1723163350" r:id="rId29"/>
        </w:object>
      </w:r>
    </w:p>
    <w:p w14:paraId="4AF416FB" w14:textId="77777777" w:rsidR="00976ED8" w:rsidRPr="00642926" w:rsidRDefault="00976ED8" w:rsidP="00976ED8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14:paraId="293F2B96" w14:textId="11226E5B" w:rsidR="00976ED8" w:rsidRDefault="00976ED8" w:rsidP="00976ED8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the Integral, for the second</w:t>
      </w:r>
      <w:r w:rsidRPr="00642926">
        <w:rPr>
          <w:rFonts w:ascii="Times New Roman" w:hAnsi="Times New Roman"/>
        </w:rPr>
        <w:t xml:space="preserve"> order system </w:t>
      </w:r>
      <w:r>
        <w:rPr>
          <w:rFonts w:ascii="Times New Roman" w:hAnsi="Times New Roman"/>
        </w:rPr>
        <w:t xml:space="preserve">(n=2) with numerator c(s) and denominator d(s), </w:t>
      </w:r>
      <w:r w:rsidRPr="00642926">
        <w:rPr>
          <w:rFonts w:ascii="Times New Roman" w:hAnsi="Times New Roman"/>
        </w:rPr>
        <w:t>may be transformed from a</w:t>
      </w:r>
      <w:r>
        <w:rPr>
          <w:rFonts w:ascii="Times New Roman" w:hAnsi="Times New Roman"/>
        </w:rPr>
        <w:t>n “integral table” to the form:</w:t>
      </w:r>
    </w:p>
    <w:p w14:paraId="70F0645C" w14:textId="77777777" w:rsidR="00976ED8" w:rsidRDefault="00976ED8" w:rsidP="00976ED8">
      <w:pPr>
        <w:autoSpaceDE w:val="0"/>
        <w:autoSpaceDN w:val="0"/>
        <w:adjustRightInd w:val="0"/>
        <w:rPr>
          <w:rFonts w:ascii="Times New Roman" w:hAnsi="Times New Roman"/>
        </w:rPr>
      </w:pPr>
    </w:p>
    <w:p w14:paraId="7777DC40" w14:textId="77777777" w:rsidR="00976ED8" w:rsidRDefault="00A606E7" w:rsidP="00976ED8">
      <w:pPr>
        <w:autoSpaceDE w:val="0"/>
        <w:autoSpaceDN w:val="0"/>
        <w:adjustRightInd w:val="0"/>
        <w:rPr>
          <w:rFonts w:ascii="Times New Roman" w:hAnsi="Times New Roman"/>
        </w:rPr>
      </w:pPr>
      <w:r w:rsidRPr="00981660">
        <w:rPr>
          <w:rFonts w:ascii="Times New Roman" w:hAnsi="Times New Roman"/>
          <w:noProof/>
          <w:position w:val="-30"/>
        </w:rPr>
        <w:object w:dxaOrig="1740" w:dyaOrig="740" w14:anchorId="3AEAB22C">
          <v:shape id="_x0000_i1037" type="#_x0000_t75" alt="" style="width:87.55pt;height:36.3pt;mso-width-percent:0;mso-height-percent:0;mso-width-percent:0;mso-height-percent:0" o:ole="">
            <v:imagedata r:id="rId30" o:title=""/>
          </v:shape>
          <o:OLEObject Type="Embed" ProgID="Equation.DSMT4" ShapeID="_x0000_i1037" DrawAspect="Content" ObjectID="_1723163351" r:id="rId31"/>
        </w:object>
      </w:r>
      <w:r w:rsidR="00976ED8">
        <w:rPr>
          <w:rFonts w:ascii="Times New Roman" w:hAnsi="Times New Roman"/>
        </w:rPr>
        <w:t>,</w:t>
      </w:r>
    </w:p>
    <w:p w14:paraId="4C497D62" w14:textId="77777777" w:rsidR="00976ED8" w:rsidRDefault="00976ED8" w:rsidP="00976ED8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Where, </w:t>
      </w:r>
      <w:r w:rsidR="00A606E7" w:rsidRPr="00924824">
        <w:rPr>
          <w:rFonts w:ascii="Times New Roman" w:hAnsi="Times New Roman"/>
          <w:noProof/>
          <w:position w:val="-12"/>
        </w:rPr>
        <w:object w:dxaOrig="1240" w:dyaOrig="360" w14:anchorId="4180365E">
          <v:shape id="_x0000_i1036" type="#_x0000_t75" alt="" style="width:62.9pt;height:18.15pt;mso-width-percent:0;mso-height-percent:0;mso-width-percent:0;mso-height-percent:0" o:ole="">
            <v:imagedata r:id="rId32" o:title=""/>
          </v:shape>
          <o:OLEObject Type="Embed" ProgID="Equation.DSMT4" ShapeID="_x0000_i1036" DrawAspect="Content" ObjectID="_1723163352" r:id="rId33"/>
        </w:object>
      </w:r>
      <w:r>
        <w:rPr>
          <w:rFonts w:ascii="Times New Roman" w:hAnsi="Times New Roman"/>
        </w:rPr>
        <w:t xml:space="preserve">, </w:t>
      </w:r>
      <w:r w:rsidR="00A606E7" w:rsidRPr="00394FF5">
        <w:rPr>
          <w:rFonts w:ascii="Times New Roman" w:hAnsi="Times New Roman"/>
          <w:noProof/>
          <w:position w:val="-12"/>
        </w:rPr>
        <w:object w:dxaOrig="639" w:dyaOrig="360" w14:anchorId="074B5C6B">
          <v:shape id="_x0000_i1035" type="#_x0000_t75" alt="" style="width:31.8pt;height:18.15pt;mso-width-percent:0;mso-height-percent:0;mso-width-percent:0;mso-height-percent:0" o:ole="">
            <v:imagedata r:id="rId34" o:title=""/>
          </v:shape>
          <o:OLEObject Type="Embed" ProgID="Equation.DSMT4" ShapeID="_x0000_i1035" DrawAspect="Content" ObjectID="_1723163353" r:id="rId35"/>
        </w:object>
      </w:r>
      <w:r>
        <w:rPr>
          <w:rFonts w:ascii="Times New Roman" w:hAnsi="Times New Roman"/>
        </w:rPr>
        <w:t xml:space="preserve">, </w:t>
      </w:r>
      <w:r w:rsidR="00A606E7" w:rsidRPr="00250D85">
        <w:rPr>
          <w:rFonts w:ascii="Times New Roman" w:hAnsi="Times New Roman"/>
          <w:noProof/>
          <w:position w:val="-30"/>
        </w:rPr>
        <w:object w:dxaOrig="1600" w:dyaOrig="680" w14:anchorId="635549B5">
          <v:shape id="_x0000_i1034" type="#_x0000_t75" alt="" style="width:80.45pt;height:33.75pt;mso-width-percent:0;mso-height-percent:0;mso-width-percent:0;mso-height-percent:0" o:ole="">
            <v:imagedata r:id="rId36" o:title=""/>
          </v:shape>
          <o:OLEObject Type="Embed" ProgID="Equation.DSMT4" ShapeID="_x0000_i1034" DrawAspect="Content" ObjectID="_1723163354" r:id="rId37"/>
        </w:object>
      </w:r>
      <w:r>
        <w:rPr>
          <w:rFonts w:ascii="Times New Roman" w:hAnsi="Times New Roman"/>
        </w:rPr>
        <w:t>.</w:t>
      </w:r>
    </w:p>
    <w:p w14:paraId="3A5BF570" w14:textId="77777777" w:rsidR="00976ED8" w:rsidRDefault="00976ED8" w:rsidP="00976ED8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Hence,</w:t>
      </w:r>
      <w:r w:rsidRPr="00680170">
        <w:rPr>
          <w:rFonts w:ascii="Times New Roman" w:hAnsi="Times New Roman"/>
        </w:rPr>
        <w:t xml:space="preserve"> </w:t>
      </w:r>
      <w:r w:rsidR="00A606E7" w:rsidRPr="00924824">
        <w:rPr>
          <w:rFonts w:ascii="Times New Roman" w:hAnsi="Times New Roman"/>
          <w:noProof/>
          <w:position w:val="-12"/>
        </w:rPr>
        <w:object w:dxaOrig="1900" w:dyaOrig="360" w14:anchorId="00E63030">
          <v:shape id="_x0000_i1033" type="#_x0000_t75" alt="" style="width:94.7pt;height:18.15pt;mso-width-percent:0;mso-height-percent:0;mso-width-percent:0;mso-height-percent:0" o:ole="">
            <v:imagedata r:id="rId38" o:title=""/>
          </v:shape>
          <o:OLEObject Type="Embed" ProgID="Equation.DSMT4" ShapeID="_x0000_i1033" DrawAspect="Content" ObjectID="_1723163355" r:id="rId39"/>
        </w:object>
      </w:r>
      <w:r>
        <w:rPr>
          <w:rFonts w:ascii="Times New Roman" w:hAnsi="Times New Roman"/>
        </w:rPr>
        <w:t>.</w:t>
      </w:r>
    </w:p>
    <w:p w14:paraId="38428500" w14:textId="77777777" w:rsidR="00BE66F8" w:rsidRDefault="00BE66F8" w:rsidP="00BE66F8">
      <w:pPr>
        <w:autoSpaceDE w:val="0"/>
        <w:autoSpaceDN w:val="0"/>
        <w:adjustRightInd w:val="0"/>
        <w:rPr>
          <w:rFonts w:ascii="Times New Roman" w:hAnsi="Times New Roman"/>
        </w:rPr>
      </w:pPr>
    </w:p>
    <w:p w14:paraId="6AF51A94" w14:textId="51470C51" w:rsidR="00BE66F8" w:rsidRDefault="00BE66F8" w:rsidP="00BE66F8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For our case,</w:t>
      </w:r>
    </w:p>
    <w:p w14:paraId="580987D7" w14:textId="77777777" w:rsidR="00BE66F8" w:rsidRDefault="00BE66F8" w:rsidP="00BE66F8">
      <w:pPr>
        <w:autoSpaceDE w:val="0"/>
        <w:autoSpaceDN w:val="0"/>
        <w:adjustRightInd w:val="0"/>
        <w:rPr>
          <w:rFonts w:ascii="Times New Roman" w:hAnsi="Times New Roman"/>
        </w:rPr>
      </w:pPr>
    </w:p>
    <w:p w14:paraId="00AD287D" w14:textId="7EE48E7A" w:rsidR="00BE66F8" w:rsidRPr="00615945" w:rsidRDefault="00A606E7" w:rsidP="00BE66F8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c 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0DF6EDAC" w14:textId="043D96EB" w:rsidR="00BE66F8" w:rsidRPr="00BF5844" w:rsidRDefault="00BE66F8" w:rsidP="00BE66F8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=1.25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=1.25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      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49D368D9" w14:textId="77777777" w:rsidR="00BF5844" w:rsidRPr="00615945" w:rsidRDefault="00BF5844" w:rsidP="00BE66F8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</w:p>
    <w:p w14:paraId="5508A40B" w14:textId="4E6A1E81" w:rsidR="00BE66F8" w:rsidRDefault="00BE66F8" w:rsidP="00BE66F8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This gives,</w:t>
      </w:r>
    </w:p>
    <w:p w14:paraId="58211440" w14:textId="77777777" w:rsidR="00BF5844" w:rsidRDefault="00BF5844" w:rsidP="00BE66F8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</w:p>
    <w:p w14:paraId="478A270E" w14:textId="31852B1E" w:rsidR="00BE66F8" w:rsidRDefault="00A606E7" w:rsidP="00BE66F8">
      <w:pPr>
        <w:autoSpaceDE w:val="0"/>
        <w:autoSpaceDN w:val="0"/>
        <w:adjustRightInd w:val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=1.25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6A18C6EA" w14:textId="77777777" w:rsidR="00BE66F8" w:rsidRPr="00280340" w:rsidRDefault="00BE66F8" w:rsidP="00BE66F8">
      <w:pPr>
        <w:rPr>
          <w:rFonts w:eastAsiaTheme="minorEastAsia"/>
          <w:sz w:val="22"/>
          <w:szCs w:val="22"/>
          <w:lang w:val="en-US"/>
        </w:rPr>
      </w:pPr>
    </w:p>
    <w:p w14:paraId="5393F5D8" w14:textId="0EB40299" w:rsidR="00BE66F8" w:rsidRPr="00DA6FE3" w:rsidRDefault="00A606E7" w:rsidP="00BE66F8">
      <w:pPr>
        <w:rPr>
          <w:rFonts w:eastAsiaTheme="minorEastAsia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2.5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6474249B" w14:textId="77777777" w:rsidR="00BE66F8" w:rsidRPr="00186C9F" w:rsidRDefault="00BE66F8" w:rsidP="00BE66F8">
      <w:pPr>
        <w:rPr>
          <w:rFonts w:eastAsiaTheme="minorEastAsia"/>
          <w:sz w:val="22"/>
          <w:szCs w:val="22"/>
          <w:lang w:val="en-US"/>
        </w:rPr>
      </w:pPr>
    </w:p>
    <w:p w14:paraId="43582C1C" w14:textId="33175932" w:rsidR="00BE66F8" w:rsidRPr="00BF5844" w:rsidRDefault="00A606E7" w:rsidP="00F4239F">
      <w:pPr>
        <w:rPr>
          <w:rFonts w:eastAsiaTheme="minorEastAsia"/>
          <w:b/>
          <w:bCs/>
          <w:iCs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p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0</m:t>
          </m:r>
        </m:oMath>
      </m:oMathPara>
    </w:p>
    <w:p w14:paraId="038071FB" w14:textId="71A1533E" w:rsidR="00BF5844" w:rsidRDefault="00BF5844" w:rsidP="00F4239F">
      <w:pPr>
        <w:rPr>
          <w:rFonts w:eastAsiaTheme="minorEastAsia"/>
          <w:b/>
          <w:bCs/>
          <w:iCs/>
          <w:sz w:val="22"/>
          <w:szCs w:val="22"/>
          <w:lang w:val="en-US"/>
        </w:rPr>
      </w:pPr>
    </w:p>
    <w:p w14:paraId="3DD72EC2" w14:textId="358E07ED" w:rsidR="00BF5844" w:rsidRPr="00A42419" w:rsidRDefault="00A606E7" w:rsidP="00F4239F">
      <w:pPr>
        <w:rPr>
          <w:rFonts w:eastAsiaTheme="minorEastAsia"/>
          <w:iCs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2.5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13353F34" w14:textId="77777777" w:rsidR="00A42419" w:rsidRDefault="00A42419" w:rsidP="00F4239F">
      <w:pPr>
        <w:rPr>
          <w:rFonts w:eastAsiaTheme="minorEastAsia"/>
          <w:iCs/>
          <w:sz w:val="22"/>
          <w:szCs w:val="22"/>
          <w:lang w:val="en-US"/>
        </w:rPr>
      </w:pPr>
    </w:p>
    <w:p w14:paraId="7E885A14" w14:textId="1CFEFB69" w:rsidR="00F4239F" w:rsidRDefault="00BF5844" w:rsidP="00186C9F">
      <w:pPr>
        <w:rPr>
          <w:rFonts w:eastAsiaTheme="minorEastAsia"/>
          <w:iCs/>
          <w:sz w:val="22"/>
          <w:szCs w:val="22"/>
          <w:lang w:val="en-US"/>
        </w:rPr>
      </w:pPr>
      <w:r>
        <w:rPr>
          <w:rFonts w:eastAsiaTheme="minorEastAsia"/>
          <w:iCs/>
          <w:sz w:val="22"/>
          <w:szCs w:val="22"/>
          <w:lang w:val="en-US"/>
        </w:rPr>
        <w:t xml:space="preserve">Setting partial derivatives to 0 means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p</m:t>
            </m:r>
          </m:sub>
        </m:sSub>
      </m:oMath>
      <w:r>
        <w:rPr>
          <w:rFonts w:eastAsiaTheme="minorEastAsia"/>
          <w:iCs/>
          <w:sz w:val="22"/>
          <w:szCs w:val="22"/>
          <w:lang w:val="en-US"/>
        </w:rPr>
        <w:t xml:space="preserve"> can be anything </w:t>
      </w:r>
      <w:r w:rsidR="00B6123D">
        <w:rPr>
          <w:rFonts w:eastAsiaTheme="minorEastAsia"/>
          <w:iCs/>
          <w:sz w:val="22"/>
          <w:szCs w:val="22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d</m:t>
            </m:r>
          </m:sub>
        </m:sSub>
      </m:oMath>
      <w:r w:rsidR="00B6123D">
        <w:rPr>
          <w:rFonts w:eastAsiaTheme="minorEastAsia"/>
          <w:iCs/>
          <w:sz w:val="22"/>
          <w:szCs w:val="22"/>
          <w:lang w:val="en-US"/>
        </w:rPr>
        <w:t xml:space="preserve"> must be as big as possible.</w:t>
      </w:r>
      <w:r w:rsidR="00A04002">
        <w:rPr>
          <w:rFonts w:eastAsiaTheme="minorEastAsia"/>
          <w:iCs/>
          <w:sz w:val="22"/>
          <w:szCs w:val="22"/>
          <w:lang w:val="en-US"/>
        </w:rPr>
        <w:t xml:space="preserve"> </w:t>
      </w:r>
      <w:r w:rsidR="00A04002" w:rsidRPr="00A04002">
        <w:rPr>
          <w:rFonts w:eastAsiaTheme="minorEastAsia"/>
          <w:iCs/>
          <w:sz w:val="22"/>
          <w:szCs w:val="22"/>
          <w:highlight w:val="yellow"/>
          <w:lang w:val="en-US"/>
        </w:rPr>
        <w:t>(TRUE BUT NOT useful!)</w:t>
      </w:r>
    </w:p>
    <w:p w14:paraId="15A278AF" w14:textId="14FC989C" w:rsidR="00B54768" w:rsidRDefault="00B54768" w:rsidP="00186C9F">
      <w:pPr>
        <w:rPr>
          <w:rFonts w:eastAsiaTheme="minorEastAsia"/>
          <w:iCs/>
          <w:sz w:val="22"/>
          <w:szCs w:val="22"/>
          <w:lang w:val="en-US"/>
        </w:rPr>
      </w:pPr>
    </w:p>
    <w:p w14:paraId="397753A4" w14:textId="3394286C" w:rsidR="00B54768" w:rsidRDefault="00B54768" w:rsidP="00186C9F">
      <w:pPr>
        <w:rPr>
          <w:rFonts w:eastAsiaTheme="minorEastAsia"/>
          <w:iCs/>
          <w:sz w:val="22"/>
          <w:szCs w:val="22"/>
          <w:lang w:val="en-US"/>
        </w:rPr>
      </w:pPr>
      <w:r>
        <w:rPr>
          <w:rFonts w:eastAsiaTheme="minorEastAsia"/>
          <w:iCs/>
          <w:sz w:val="22"/>
          <w:szCs w:val="22"/>
          <w:lang w:val="en-US"/>
        </w:rPr>
        <w:t>Verify sufficient conditions,</w:t>
      </w:r>
    </w:p>
    <w:p w14:paraId="55DF889B" w14:textId="7B88862F" w:rsidR="00B54768" w:rsidRDefault="00B54768" w:rsidP="00186C9F">
      <w:pPr>
        <w:rPr>
          <w:rFonts w:eastAsiaTheme="minorEastAsia"/>
          <w:iCs/>
          <w:sz w:val="22"/>
          <w:szCs w:val="22"/>
          <w:lang w:val="en-US"/>
        </w:rPr>
      </w:pPr>
    </w:p>
    <w:p w14:paraId="3F90BE26" w14:textId="1CB18C80" w:rsidR="00B54768" w:rsidRPr="00A93C6D" w:rsidRDefault="00A606E7" w:rsidP="00186C9F">
      <w:pPr>
        <w:rPr>
          <w:rFonts w:eastAsiaTheme="minorEastAsia"/>
          <w:iCs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2.5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 xml:space="preserve">  &gt; 0</m:t>
          </m:r>
        </m:oMath>
      </m:oMathPara>
    </w:p>
    <w:p w14:paraId="6267D354" w14:textId="77777777" w:rsidR="00A93C6D" w:rsidRPr="00A93C6D" w:rsidRDefault="00A93C6D" w:rsidP="00186C9F">
      <w:pPr>
        <w:rPr>
          <w:rFonts w:eastAsiaTheme="minorEastAsia"/>
          <w:iCs/>
          <w:sz w:val="22"/>
          <w:szCs w:val="22"/>
          <w:lang w:val="en-US"/>
        </w:rPr>
      </w:pPr>
    </w:p>
    <w:p w14:paraId="4A2347C9" w14:textId="1B7C398C" w:rsidR="00A93C6D" w:rsidRPr="00A93C6D" w:rsidRDefault="00A606E7" w:rsidP="00186C9F">
      <w:pPr>
        <w:rPr>
          <w:rFonts w:eastAsiaTheme="minorEastAsia"/>
          <w:iCs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p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=0</m:t>
          </m:r>
        </m:oMath>
      </m:oMathPara>
    </w:p>
    <w:p w14:paraId="14C5D885" w14:textId="71C271D1" w:rsidR="00845634" w:rsidRPr="00845634" w:rsidRDefault="00BE71ED" w:rsidP="00845634">
      <w:pPr>
        <w:jc w:val="center"/>
        <w:rPr>
          <w:rFonts w:eastAsiaTheme="minorEastAsia"/>
          <w:b/>
          <w:bCs/>
          <w:sz w:val="22"/>
          <w:szCs w:val="22"/>
          <w:lang w:val="en-US"/>
        </w:rPr>
      </w:pPr>
      <w:r>
        <w:rPr>
          <w:rFonts w:eastAsiaTheme="minorEastAsia"/>
          <w:b/>
          <w:bCs/>
          <w:sz w:val="22"/>
          <w:szCs w:val="22"/>
          <w:lang w:val="en-US"/>
        </w:rPr>
        <w:lastRenderedPageBreak/>
        <w:t xml:space="preserve">PID controller for </w:t>
      </w:r>
      <w:r w:rsidR="00845634">
        <w:rPr>
          <w:rFonts w:eastAsiaTheme="minorEastAsia"/>
          <w:b/>
          <w:bCs/>
          <w:sz w:val="22"/>
          <w:szCs w:val="22"/>
          <w:lang w:val="en-US"/>
        </w:rPr>
        <w:t>X</w:t>
      </w:r>
      <w:r w:rsidR="00845634" w:rsidRPr="00845634">
        <w:rPr>
          <w:rFonts w:eastAsiaTheme="minorEastAsia"/>
          <w:b/>
          <w:bCs/>
          <w:sz w:val="22"/>
          <w:szCs w:val="22"/>
          <w:lang w:val="en-US"/>
        </w:rPr>
        <w:t xml:space="preserve"> position</w:t>
      </w:r>
    </w:p>
    <w:p w14:paraId="156459B7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1A7F9421" w14:textId="10EBFFDB" w:rsidR="00DD698F" w:rsidRDefault="00DD698F" w:rsidP="00DD698F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For x position,</w:t>
      </w:r>
    </w:p>
    <w:p w14:paraId="2B628650" w14:textId="77777777" w:rsidR="00DD698F" w:rsidRDefault="00DD698F" w:rsidP="00DD698F">
      <w:pPr>
        <w:rPr>
          <w:rFonts w:eastAsiaTheme="minorEastAsia"/>
          <w:sz w:val="22"/>
          <w:szCs w:val="22"/>
          <w:lang w:val="en-US"/>
        </w:rPr>
      </w:pPr>
    </w:p>
    <w:p w14:paraId="7DC77A1C" w14:textId="1FBB6064" w:rsidR="00DD698F" w:rsidRPr="000D24AA" w:rsidRDefault="00A606E7" w:rsidP="00DD698F">
      <w:pPr>
        <w:rPr>
          <w:rFonts w:eastAsiaTheme="minor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U1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d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+as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 xml:space="preserve">p 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726D8CCE" w14:textId="2C9ADCA3" w:rsidR="000D24AA" w:rsidRPr="0081504D" w:rsidRDefault="000D24AA" w:rsidP="00DD698F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 xml:space="preserve">Where </w:t>
      </w:r>
      <w:r w:rsidRPr="000D24AA">
        <w:rPr>
          <w:rFonts w:eastAsiaTheme="minorEastAsia"/>
          <w:i/>
          <w:iCs/>
          <w:sz w:val="22"/>
          <w:szCs w:val="22"/>
          <w:lang w:val="en-US"/>
        </w:rPr>
        <w:t>a</w:t>
      </w:r>
      <w:r>
        <w:rPr>
          <w:rFonts w:eastAsiaTheme="minorEastAsia"/>
          <w:sz w:val="22"/>
          <w:szCs w:val="22"/>
          <w:lang w:val="en-US"/>
        </w:rPr>
        <w:t xml:space="preserve"> is a constant</w:t>
      </w:r>
    </w:p>
    <w:p w14:paraId="68A47636" w14:textId="77777777" w:rsidR="00DD698F" w:rsidRDefault="00DD698F" w:rsidP="00DD698F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For step input,</w:t>
      </w:r>
    </w:p>
    <w:p w14:paraId="0857E125" w14:textId="62D5B60C" w:rsidR="00DD698F" w:rsidRPr="00186C9F" w:rsidRDefault="00DD698F" w:rsidP="00DD698F">
      <w:pPr>
        <w:rPr>
          <w:rFonts w:eastAsiaTheme="minorEastAsia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+as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 xml:space="preserve">p 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2E64EEA8" w14:textId="77777777" w:rsidR="00DD698F" w:rsidRDefault="00DD698F" w:rsidP="00DD698F">
      <w:pPr>
        <w:rPr>
          <w:rFonts w:eastAsiaTheme="minorEastAsia"/>
          <w:sz w:val="22"/>
          <w:szCs w:val="22"/>
          <w:lang w:val="en-US"/>
        </w:rPr>
      </w:pPr>
    </w:p>
    <w:p w14:paraId="71246EEE" w14:textId="77777777" w:rsidR="00DD698F" w:rsidRDefault="00DD698F" w:rsidP="00DD698F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Now, we find ISE defined as:</w:t>
      </w:r>
    </w:p>
    <w:p w14:paraId="1DC0A0BE" w14:textId="77777777" w:rsidR="00DD698F" w:rsidRDefault="00DD698F" w:rsidP="00DD698F">
      <w:pPr>
        <w:jc w:val="center"/>
        <w:rPr>
          <w:rFonts w:eastAsiaTheme="minorEastAsia"/>
          <w:sz w:val="22"/>
          <w:szCs w:val="22"/>
          <w:lang w:val="en-US"/>
        </w:rPr>
      </w:pPr>
      <w:r w:rsidRPr="00D40CF8">
        <w:rPr>
          <w:rFonts w:eastAsiaTheme="minorEastAsia"/>
          <w:noProof/>
          <w:sz w:val="22"/>
          <w:szCs w:val="22"/>
          <w:lang w:val="en-GB" w:eastAsia="en-GB"/>
        </w:rPr>
        <w:drawing>
          <wp:inline distT="0" distB="0" distL="0" distR="0" wp14:anchorId="0EA8D2BA" wp14:editId="7DA8DE3E">
            <wp:extent cx="3840480" cy="627173"/>
            <wp:effectExtent l="0" t="0" r="0" b="0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347" cy="64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4B4E" w14:textId="77777777" w:rsidR="00DD698F" w:rsidRDefault="00DD698F" w:rsidP="00DD698F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The error signal TF is of the form,</w:t>
      </w:r>
    </w:p>
    <w:p w14:paraId="07CC9E3F" w14:textId="057E9FA9" w:rsidR="00DD698F" w:rsidRDefault="00A606E7" w:rsidP="00DD698F">
      <w:pPr>
        <w:jc w:val="center"/>
        <w:rPr>
          <w:rFonts w:eastAsiaTheme="minorEastAsia"/>
          <w:sz w:val="22"/>
          <w:szCs w:val="22"/>
          <w:lang w:val="en-US"/>
        </w:rPr>
      </w:pPr>
      <w:r w:rsidRPr="007D576E">
        <w:rPr>
          <w:rFonts w:ascii="Times New Roman" w:hAnsi="Times New Roman"/>
          <w:noProof/>
          <w:position w:val="-32"/>
        </w:rPr>
        <w:object w:dxaOrig="4900" w:dyaOrig="760" w14:anchorId="47790032">
          <v:shape id="_x0000_i1032" type="#_x0000_t75" alt="" style="width:245.2pt;height:38.25pt;mso-width-percent:0;mso-height-percent:0;mso-width-percent:0;mso-height-percent:0" o:ole="">
            <v:imagedata r:id="rId40" o:title=""/>
          </v:shape>
          <o:OLEObject Type="Embed" ProgID="Equation.DSMT4" ShapeID="_x0000_i1032" DrawAspect="Content" ObjectID="_1723163356" r:id="rId41"/>
        </w:object>
      </w:r>
    </w:p>
    <w:p w14:paraId="4FDF7F20" w14:textId="22088C92" w:rsidR="00DD698F" w:rsidRDefault="00DD698F" w:rsidP="00DD698F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We require J</w:t>
      </w:r>
      <w:r w:rsidR="00877304">
        <w:rPr>
          <w:rFonts w:eastAsiaTheme="minorEastAsia"/>
          <w:sz w:val="22"/>
          <w:szCs w:val="22"/>
          <w:lang w:val="en-US"/>
        </w:rPr>
        <w:t>5</w:t>
      </w:r>
      <w:r>
        <w:rPr>
          <w:rFonts w:eastAsiaTheme="minorEastAsia"/>
          <w:sz w:val="22"/>
          <w:szCs w:val="22"/>
          <w:lang w:val="en-US"/>
        </w:rPr>
        <w:t>,</w:t>
      </w:r>
    </w:p>
    <w:p w14:paraId="4C1CCDD9" w14:textId="5C4CED22" w:rsidR="00DD698F" w:rsidRDefault="00A606E7" w:rsidP="00DD698F">
      <w:pPr>
        <w:jc w:val="center"/>
        <w:rPr>
          <w:rFonts w:ascii="Times New Roman" w:hAnsi="Times New Roman"/>
        </w:rPr>
      </w:pPr>
      <w:r w:rsidRPr="00981660">
        <w:rPr>
          <w:rFonts w:ascii="Times New Roman" w:hAnsi="Times New Roman"/>
          <w:noProof/>
          <w:position w:val="-30"/>
        </w:rPr>
        <w:object w:dxaOrig="7440" w:dyaOrig="820" w14:anchorId="36A4C1EF">
          <v:shape id="_x0000_i1031" type="#_x0000_t75" alt="" style="width:371.7pt;height:40.85pt;mso-width-percent:0;mso-height-percent:0;mso-width-percent:0;mso-height-percent:0" o:ole="">
            <v:imagedata r:id="rId42" o:title=""/>
          </v:shape>
          <o:OLEObject Type="Embed" ProgID="Equation.DSMT4" ShapeID="_x0000_i1031" DrawAspect="Content" ObjectID="_1723163357" r:id="rId43"/>
        </w:object>
      </w:r>
    </w:p>
    <w:p w14:paraId="311B35C5" w14:textId="77777777" w:rsidR="00877304" w:rsidRDefault="00877304" w:rsidP="00877304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Where, </w:t>
      </w:r>
      <w:r w:rsidR="00A606E7" w:rsidRPr="00981660">
        <w:rPr>
          <w:rFonts w:ascii="Times New Roman" w:hAnsi="Times New Roman"/>
          <w:noProof/>
          <w:position w:val="-14"/>
        </w:rPr>
        <w:object w:dxaOrig="2840" w:dyaOrig="400" w14:anchorId="1C76A0C3">
          <v:shape id="_x0000_i1030" type="#_x0000_t75" alt="" style="width:141.4pt;height:20.1pt;mso-width-percent:0;mso-height-percent:0;mso-width-percent:0;mso-height-percent:0" o:ole="">
            <v:imagedata r:id="rId44" o:title=""/>
          </v:shape>
          <o:OLEObject Type="Embed" ProgID="Equation.DSMT4" ShapeID="_x0000_i1030" DrawAspect="Content" ObjectID="_1723163358" r:id="rId45"/>
        </w:object>
      </w:r>
      <w:r>
        <w:rPr>
          <w:rFonts w:ascii="Times New Roman" w:hAnsi="Times New Roman"/>
        </w:rPr>
        <w:t xml:space="preserve">, </w:t>
      </w:r>
      <w:r w:rsidR="00A606E7" w:rsidRPr="00396E62">
        <w:rPr>
          <w:rFonts w:ascii="Times New Roman" w:hAnsi="Times New Roman"/>
          <w:noProof/>
          <w:position w:val="-30"/>
        </w:rPr>
        <w:object w:dxaOrig="1960" w:dyaOrig="720" w14:anchorId="0A22E3F5">
          <v:shape id="_x0000_i1029" type="#_x0000_t75" alt="" style="width:98.6pt;height:36.3pt;mso-width-percent:0;mso-height-percent:0;mso-width-percent:0;mso-height-percent:0" o:ole="">
            <v:imagedata r:id="rId46" o:title=""/>
          </v:shape>
          <o:OLEObject Type="Embed" ProgID="Equation.DSMT4" ShapeID="_x0000_i1029" DrawAspect="Content" ObjectID="_1723163359" r:id="rId47"/>
        </w:object>
      </w:r>
      <w:r>
        <w:rPr>
          <w:rFonts w:ascii="Times New Roman" w:hAnsi="Times New Roman"/>
        </w:rPr>
        <w:t xml:space="preserve">, </w:t>
      </w:r>
      <w:r w:rsidR="00A606E7" w:rsidRPr="00396E62">
        <w:rPr>
          <w:rFonts w:ascii="Times New Roman" w:hAnsi="Times New Roman"/>
          <w:noProof/>
          <w:position w:val="-12"/>
        </w:rPr>
        <w:object w:dxaOrig="1640" w:dyaOrig="360" w14:anchorId="2A55FC32">
          <v:shape id="_x0000_i1028" type="#_x0000_t75" alt="" style="width:81.75pt;height:18.15pt;mso-width-percent:0;mso-height-percent:0;mso-width-percent:0;mso-height-percent:0" o:ole="">
            <v:imagedata r:id="rId48" o:title=""/>
          </v:shape>
          <o:OLEObject Type="Embed" ProgID="Equation.DSMT4" ShapeID="_x0000_i1028" DrawAspect="Content" ObjectID="_1723163360" r:id="rId49"/>
        </w:object>
      </w:r>
      <w:r>
        <w:rPr>
          <w:rFonts w:ascii="Times New Roman" w:hAnsi="Times New Roman"/>
        </w:rPr>
        <w:t xml:space="preserve">, </w:t>
      </w:r>
      <w:r w:rsidR="00A606E7" w:rsidRPr="00396E62">
        <w:rPr>
          <w:rFonts w:ascii="Times New Roman" w:hAnsi="Times New Roman"/>
          <w:noProof/>
          <w:position w:val="-12"/>
        </w:rPr>
        <w:object w:dxaOrig="1660" w:dyaOrig="360" w14:anchorId="7F3018C8">
          <v:shape id="_x0000_i1027" type="#_x0000_t75" alt="" style="width:83.05pt;height:18.15pt;mso-width-percent:0;mso-height-percent:0;mso-width-percent:0;mso-height-percent:0" o:ole="">
            <v:imagedata r:id="rId50" o:title=""/>
          </v:shape>
          <o:OLEObject Type="Embed" ProgID="Equation.DSMT4" ShapeID="_x0000_i1027" DrawAspect="Content" ObjectID="_1723163361" r:id="rId51"/>
        </w:object>
      </w:r>
      <w:r>
        <w:rPr>
          <w:rFonts w:ascii="Times New Roman" w:hAnsi="Times New Roman"/>
        </w:rPr>
        <w:t xml:space="preserve">, </w:t>
      </w:r>
      <w:r w:rsidR="00A606E7" w:rsidRPr="00396E62">
        <w:rPr>
          <w:rFonts w:ascii="Times New Roman" w:hAnsi="Times New Roman"/>
          <w:noProof/>
          <w:position w:val="-30"/>
        </w:rPr>
        <w:object w:dxaOrig="1980" w:dyaOrig="720" w14:anchorId="0FFB8AED">
          <v:shape id="_x0000_i1026" type="#_x0000_t75" alt="" style="width:99.9pt;height:36.3pt;mso-width-percent:0;mso-height-percent:0;mso-width-percent:0;mso-height-percent:0" o:ole="">
            <v:imagedata r:id="rId52" o:title=""/>
          </v:shape>
          <o:OLEObject Type="Embed" ProgID="Equation.DSMT4" ShapeID="_x0000_i1026" DrawAspect="Content" ObjectID="_1723163362" r:id="rId53"/>
        </w:object>
      </w:r>
      <w:r>
        <w:rPr>
          <w:rFonts w:ascii="Times New Roman" w:hAnsi="Times New Roman"/>
        </w:rPr>
        <w:t xml:space="preserve">, </w:t>
      </w:r>
      <w:r w:rsidR="00A606E7" w:rsidRPr="00396E62">
        <w:rPr>
          <w:rFonts w:ascii="Times New Roman" w:hAnsi="Times New Roman"/>
          <w:noProof/>
          <w:position w:val="-30"/>
        </w:rPr>
        <w:object w:dxaOrig="1980" w:dyaOrig="720" w14:anchorId="6468EE9D">
          <v:shape id="_x0000_i1025" type="#_x0000_t75" alt="" style="width:99.9pt;height:36.3pt;mso-width-percent:0;mso-height-percent:0;mso-width-percent:0;mso-height-percent:0" o:ole="">
            <v:imagedata r:id="rId54" o:title=""/>
          </v:shape>
          <o:OLEObject Type="Embed" ProgID="Equation.DSMT4" ShapeID="_x0000_i1025" DrawAspect="Content" ObjectID="_1723163363" r:id="rId55"/>
        </w:object>
      </w:r>
      <w:r>
        <w:rPr>
          <w:rFonts w:ascii="Times New Roman" w:hAnsi="Times New Roman"/>
        </w:rPr>
        <w:t>.</w:t>
      </w:r>
    </w:p>
    <w:p w14:paraId="5607B26B" w14:textId="77777777" w:rsidR="00DD698F" w:rsidRDefault="00DD698F" w:rsidP="00DD698F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For our case,</w:t>
      </w:r>
    </w:p>
    <w:p w14:paraId="0054A750" w14:textId="77777777" w:rsidR="00DD698F" w:rsidRDefault="00DD698F" w:rsidP="00DD698F">
      <w:pPr>
        <w:autoSpaceDE w:val="0"/>
        <w:autoSpaceDN w:val="0"/>
        <w:adjustRightInd w:val="0"/>
        <w:rPr>
          <w:rFonts w:ascii="Times New Roman" w:hAnsi="Times New Roman"/>
        </w:rPr>
      </w:pPr>
    </w:p>
    <w:p w14:paraId="4AA365E1" w14:textId="15571861" w:rsidR="00DD698F" w:rsidRPr="00BC7F69" w:rsidRDefault="00A606E7" w:rsidP="00DD698F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94F0D71" w14:textId="77777777" w:rsidR="00BC7F69" w:rsidRPr="00615945" w:rsidRDefault="00BC7F69" w:rsidP="00DD698F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</w:p>
    <w:p w14:paraId="79883CF5" w14:textId="2E59116A" w:rsidR="00DD698F" w:rsidRPr="00615945" w:rsidRDefault="00A606E7" w:rsidP="00DD698F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7A977185" w14:textId="4BAEEA6D" w:rsidR="00DD698F" w:rsidRDefault="00DD698F" w:rsidP="00DD698F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This gives,</w:t>
      </w:r>
    </w:p>
    <w:p w14:paraId="6EC0C7BF" w14:textId="282F0EE2" w:rsidR="00877304" w:rsidRPr="00877304" w:rsidRDefault="00A606E7" w:rsidP="00877304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10643137" w14:textId="4C022082" w:rsidR="00877304" w:rsidRDefault="00A606E7" w:rsidP="00DD698F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3CEBC23" w14:textId="4A113F3C" w:rsidR="00877304" w:rsidRPr="00877304" w:rsidRDefault="00A606E7" w:rsidP="00DD698F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2827D677" w14:textId="6CC76148" w:rsidR="00877304" w:rsidRPr="001E6651" w:rsidRDefault="00A606E7" w:rsidP="00DD698F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75C7F002" w14:textId="74E0C22E" w:rsidR="001E6651" w:rsidRPr="00877304" w:rsidRDefault="00A606E7" w:rsidP="00DD698F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47B4B66" w14:textId="77777777" w:rsidR="001E6651" w:rsidRDefault="001E6651" w:rsidP="00DD698F">
      <w:pPr>
        <w:autoSpaceDE w:val="0"/>
        <w:autoSpaceDN w:val="0"/>
        <w:adjustRightInd w:val="0"/>
        <w:rPr>
          <w:rFonts w:ascii="Times New Roman" w:eastAsiaTheme="minorEastAsia" w:hAnsi="Times New Roman"/>
        </w:rPr>
      </w:pPr>
    </w:p>
    <w:p w14:paraId="1E428D8C" w14:textId="3CE8F081" w:rsidR="00DD698F" w:rsidRPr="001E6651" w:rsidRDefault="00A606E7" w:rsidP="001E6651">
      <w:pPr>
        <w:autoSpaceDE w:val="0"/>
        <w:autoSpaceDN w:val="0"/>
        <w:adjustRightInd w:val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A3CEEF9" w14:textId="50AFD3B3" w:rsidR="00DD698F" w:rsidRPr="005B7DB0" w:rsidRDefault="00A606E7" w:rsidP="00DD698F">
      <w:pPr>
        <w:rPr>
          <w:rFonts w:eastAsiaTheme="minorEastAsia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C8D182E" w14:textId="3AEFB83D" w:rsidR="005B7DB0" w:rsidRPr="00BC7F69" w:rsidRDefault="005B7DB0" w:rsidP="00DD698F">
      <w:pPr>
        <w:rPr>
          <w:rFonts w:eastAsiaTheme="minorEastAsia"/>
          <w:b/>
          <w:bCs/>
          <w:sz w:val="22"/>
          <w:szCs w:val="22"/>
          <w:lang w:val="en-US"/>
        </w:rPr>
      </w:pPr>
      <w:r w:rsidRPr="00BC7F69">
        <w:rPr>
          <w:rFonts w:eastAsiaTheme="minorEastAsia"/>
          <w:b/>
          <w:bCs/>
          <w:sz w:val="22"/>
          <w:szCs w:val="22"/>
          <w:lang w:val="en-US"/>
        </w:rPr>
        <w:lastRenderedPageBreak/>
        <w:t>Since we cancelled Ti from the denominator it cannot be 0</w:t>
      </w:r>
      <w:r w:rsidR="00BC7F69" w:rsidRPr="00BC7F69">
        <w:rPr>
          <w:rFonts w:eastAsiaTheme="minorEastAsia"/>
          <w:b/>
          <w:bCs/>
          <w:sz w:val="22"/>
          <w:szCs w:val="22"/>
          <w:lang w:val="en-US"/>
        </w:rPr>
        <w:t>?</w:t>
      </w:r>
    </w:p>
    <w:p w14:paraId="00B72B7F" w14:textId="77777777" w:rsidR="00BC7F69" w:rsidRDefault="00BC7F69" w:rsidP="00DD698F">
      <w:pPr>
        <w:rPr>
          <w:rFonts w:eastAsiaTheme="minorEastAsia"/>
          <w:sz w:val="22"/>
          <w:szCs w:val="22"/>
          <w:lang w:val="en-US"/>
        </w:rPr>
      </w:pPr>
    </w:p>
    <w:p w14:paraId="77A367DB" w14:textId="524D2448" w:rsidR="005B7DB0" w:rsidRPr="00977C5A" w:rsidRDefault="00A606E7" w:rsidP="00DD698F">
      <w:pPr>
        <w:rPr>
          <w:rFonts w:eastAsiaTheme="minorEastAsia"/>
          <w:iCs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475B6B8" w14:textId="77777777" w:rsidR="00977C5A" w:rsidRPr="00977C5A" w:rsidRDefault="00977C5A" w:rsidP="00DD698F">
      <w:pPr>
        <w:rPr>
          <w:rFonts w:eastAsiaTheme="minorEastAsia"/>
          <w:iCs/>
          <w:sz w:val="22"/>
          <w:szCs w:val="22"/>
          <w:lang w:val="en-US"/>
        </w:rPr>
      </w:pPr>
    </w:p>
    <w:p w14:paraId="5ECDB1E4" w14:textId="3C9FB947" w:rsidR="00977C5A" w:rsidRPr="00977C5A" w:rsidRDefault="00A606E7" w:rsidP="00DD698F">
      <w:pPr>
        <w:rPr>
          <w:rFonts w:eastAsiaTheme="minorEastAsia"/>
          <w:iCs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693B40E" w14:textId="7B6F6010" w:rsidR="00977C5A" w:rsidRDefault="00977C5A" w:rsidP="00DD698F">
      <w:pPr>
        <w:rPr>
          <w:rFonts w:eastAsiaTheme="minorEastAsia"/>
          <w:iCs/>
          <w:sz w:val="22"/>
          <w:szCs w:val="22"/>
          <w:lang w:val="en-US"/>
        </w:rPr>
      </w:pPr>
    </w:p>
    <w:p w14:paraId="7AC543FD" w14:textId="76D3024C" w:rsidR="00977C5A" w:rsidRPr="006E78D9" w:rsidRDefault="00A606E7" w:rsidP="00DD698F">
      <w:pPr>
        <w:rPr>
          <w:rFonts w:eastAsiaTheme="minorEastAsia"/>
          <w:iCs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(2a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80C242F" w14:textId="24D4DB3E" w:rsidR="006E78D9" w:rsidRDefault="006E78D9" w:rsidP="00DD698F">
      <w:pPr>
        <w:rPr>
          <w:rFonts w:eastAsiaTheme="minorEastAsia"/>
          <w:iCs/>
          <w:sz w:val="22"/>
          <w:szCs w:val="22"/>
          <w:lang w:val="en-US"/>
        </w:rPr>
      </w:pPr>
    </w:p>
    <w:p w14:paraId="307AF1E6" w14:textId="67097B0C" w:rsidR="006E78D9" w:rsidRPr="006E78D9" w:rsidRDefault="00A606E7" w:rsidP="006E78D9">
      <w:pPr>
        <w:rPr>
          <w:rFonts w:eastAsiaTheme="minorEastAsia"/>
          <w:iCs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=0</m:t>
          </m:r>
          <m:r>
            <w:rPr>
              <w:rFonts w:ascii="Cambria Math" w:hAnsi="Cambria Math"/>
              <w:sz w:val="22"/>
              <w:szCs w:val="22"/>
              <w:lang w:val="en-US"/>
            </w:rPr>
            <m:t>⇒a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 xml:space="preserve">=0 or 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=0</m:t>
          </m:r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 xml:space="preserve"> or both</m:t>
          </m:r>
        </m:oMath>
      </m:oMathPara>
    </w:p>
    <w:p w14:paraId="1FBAEF27" w14:textId="4B082B2F" w:rsidR="00262C65" w:rsidRDefault="00793173" w:rsidP="00DD698F">
      <w:pPr>
        <w:rPr>
          <w:rFonts w:eastAsiaTheme="minorEastAsia"/>
          <w:iCs/>
          <w:sz w:val="22"/>
          <w:szCs w:val="22"/>
          <w:lang w:val="en-US"/>
        </w:rPr>
      </w:pPr>
      <w:r>
        <w:rPr>
          <w:rFonts w:eastAsiaTheme="minorEastAsia"/>
          <w:iCs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6D81D1" wp14:editId="357B7847">
                <wp:simplePos x="0" y="0"/>
                <wp:positionH relativeFrom="column">
                  <wp:posOffset>4685748</wp:posOffset>
                </wp:positionH>
                <wp:positionV relativeFrom="paragraph">
                  <wp:posOffset>394860</wp:posOffset>
                </wp:positionV>
                <wp:extent cx="360" cy="360"/>
                <wp:effectExtent l="38100" t="38100" r="38100" b="3810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A8708" id="Ink 404" o:spid="_x0000_s1026" type="#_x0000_t75" style="position:absolute;margin-left:368.25pt;margin-top:30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">
                <v:imagedata r:id="rId57" o:title=""/>
              </v:shape>
            </w:pict>
          </mc:Fallback>
        </mc:AlternateContent>
      </w:r>
    </w:p>
    <w:p w14:paraId="737C9AE8" w14:textId="0BEBC2AE" w:rsidR="00262C65" w:rsidRPr="006E78D9" w:rsidRDefault="00A606E7" w:rsidP="00DD698F">
      <w:pPr>
        <w:rPr>
          <w:rFonts w:eastAsiaTheme="minorEastAsia"/>
          <w:iCs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=0</m:t>
          </m:r>
          <m:r>
            <w:rPr>
              <w:rFonts w:ascii="Cambria Math" w:hAnsi="Cambria Math"/>
              <w:sz w:val="22"/>
              <w:szCs w:val="22"/>
              <w:lang w:val="en-US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US"/>
            </w:rPr>
            <m:t xml:space="preserve">=0  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Taking 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= 0</m:t>
              </m:r>
            </m:e>
          </m:d>
        </m:oMath>
      </m:oMathPara>
    </w:p>
    <w:p w14:paraId="22C4E14C" w14:textId="7603D894" w:rsidR="006E78D9" w:rsidRDefault="006E78D9" w:rsidP="00DD698F">
      <w:pPr>
        <w:rPr>
          <w:rFonts w:eastAsiaTheme="minorEastAsia"/>
          <w:iCs/>
          <w:sz w:val="22"/>
          <w:szCs w:val="22"/>
          <w:lang w:val="en-US"/>
        </w:rPr>
      </w:pPr>
    </w:p>
    <w:p w14:paraId="0C9899E8" w14:textId="440A9D8C" w:rsidR="006E78D9" w:rsidRPr="006E78D9" w:rsidRDefault="00A606E7" w:rsidP="00DD698F">
      <w:pPr>
        <w:rPr>
          <w:rFonts w:eastAsiaTheme="minorEastAsia"/>
          <w:iCs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p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=0</m:t>
          </m:r>
          <m:r>
            <w:rPr>
              <w:rFonts w:ascii="Cambria Math" w:hAnsi="Cambria Math"/>
              <w:sz w:val="22"/>
              <w:szCs w:val="22"/>
              <w:lang w:val="en-US"/>
            </w:rPr>
            <m:t>⇒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=0</m:t>
          </m:r>
        </m:oMath>
      </m:oMathPara>
    </w:p>
    <w:p w14:paraId="74CBFF06" w14:textId="058606AD" w:rsidR="006E78D9" w:rsidRDefault="006E78D9" w:rsidP="00DD698F">
      <w:pPr>
        <w:rPr>
          <w:rFonts w:eastAsiaTheme="minorEastAsia"/>
          <w:iCs/>
          <w:sz w:val="22"/>
          <w:szCs w:val="22"/>
          <w:lang w:val="en-US"/>
        </w:rPr>
      </w:pPr>
      <w:r>
        <w:rPr>
          <w:rFonts w:eastAsiaTheme="minorEastAsia"/>
          <w:iCs/>
          <w:sz w:val="22"/>
          <w:szCs w:val="22"/>
          <w:lang w:val="en-US"/>
        </w:rPr>
        <w:t>Set Kp =0,</w:t>
      </w:r>
    </w:p>
    <w:p w14:paraId="01BAD359" w14:textId="77777777" w:rsidR="006E78D9" w:rsidRPr="006E78D9" w:rsidRDefault="006E78D9" w:rsidP="00DD698F">
      <w:pPr>
        <w:rPr>
          <w:rFonts w:eastAsiaTheme="minorEastAsia"/>
          <w:iCs/>
          <w:sz w:val="22"/>
          <w:szCs w:val="22"/>
          <w:lang w:val="en-US"/>
        </w:rPr>
      </w:pPr>
    </w:p>
    <w:p w14:paraId="44DF6678" w14:textId="61CB5594" w:rsidR="006E78D9" w:rsidRPr="006E78D9" w:rsidRDefault="00A606E7" w:rsidP="006E78D9">
      <w:pPr>
        <w:rPr>
          <w:rFonts w:eastAsiaTheme="minorEastAsia"/>
          <w:iCs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=0</m:t>
          </m:r>
        </m:oMath>
      </m:oMathPara>
    </w:p>
    <w:p w14:paraId="509F04A1" w14:textId="68AE617A" w:rsidR="006E78D9" w:rsidRPr="006E78D9" w:rsidRDefault="006E78D9" w:rsidP="006E78D9">
      <w:pPr>
        <w:rPr>
          <w:rFonts w:eastAsiaTheme="minorEastAsia"/>
          <w:iCs/>
          <w:sz w:val="22"/>
          <w:szCs w:val="22"/>
          <w:lang w:val="en-US"/>
        </w:rPr>
      </w:pPr>
      <w:r>
        <w:rPr>
          <w:rFonts w:eastAsiaTheme="minorEastAsia"/>
          <w:iCs/>
          <w:sz w:val="22"/>
          <w:szCs w:val="22"/>
          <w:lang w:val="en-US"/>
        </w:rPr>
        <w:t>Ti should be as big as possible</w:t>
      </w:r>
      <w:r w:rsidR="006658CA">
        <w:rPr>
          <w:rFonts w:eastAsiaTheme="minorEastAsia"/>
          <w:iCs/>
          <w:sz w:val="22"/>
          <w:szCs w:val="22"/>
          <w:lang w:val="en-US"/>
        </w:rPr>
        <w:t>?</w:t>
      </w:r>
      <w:r>
        <w:rPr>
          <w:rFonts w:eastAsiaTheme="minorEastAsia"/>
          <w:iCs/>
          <w:sz w:val="22"/>
          <w:szCs w:val="22"/>
          <w:lang w:val="en-US"/>
        </w:rPr>
        <w:t>!</w:t>
      </w:r>
    </w:p>
    <w:p w14:paraId="2804B40B" w14:textId="77777777" w:rsidR="006E78D9" w:rsidRPr="00977C5A" w:rsidRDefault="006E78D9" w:rsidP="00DD698F">
      <w:pPr>
        <w:rPr>
          <w:rFonts w:eastAsiaTheme="minorEastAsia"/>
          <w:iCs/>
          <w:sz w:val="22"/>
          <w:szCs w:val="22"/>
          <w:lang w:val="en-US"/>
        </w:rPr>
      </w:pPr>
    </w:p>
    <w:p w14:paraId="2A621EFD" w14:textId="571154FF" w:rsidR="00977C5A" w:rsidRPr="005B7DB0" w:rsidRDefault="00F00733" w:rsidP="00DD698F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ab/>
      </w:r>
    </w:p>
    <w:p w14:paraId="34B599FF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2CE3A780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21773C76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0A7CCD6D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192D8336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24C57249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2CA0D976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2C50F88F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27ED78E4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28FDBC5F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3F1D552C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72A07348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3B013A97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39322567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2E81B78F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5984E5F3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0D07B69E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1516BD48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4BDB184C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44B50312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0E3370B1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7E23A43C" w14:textId="77777777" w:rsidR="00DD698F" w:rsidRDefault="00DD698F" w:rsidP="00186C9F">
      <w:pPr>
        <w:rPr>
          <w:b/>
          <w:bCs/>
          <w:iCs/>
          <w:sz w:val="22"/>
          <w:szCs w:val="22"/>
          <w:lang w:val="en-US"/>
        </w:rPr>
      </w:pPr>
    </w:p>
    <w:p w14:paraId="3D6F1B27" w14:textId="77777777" w:rsidR="001454B3" w:rsidRDefault="001454B3" w:rsidP="00186C9F">
      <w:pPr>
        <w:rPr>
          <w:b/>
          <w:bCs/>
          <w:iCs/>
          <w:sz w:val="22"/>
          <w:szCs w:val="22"/>
          <w:lang w:val="en-US"/>
        </w:rPr>
      </w:pPr>
    </w:p>
    <w:p w14:paraId="2414B59E" w14:textId="4B9565CC" w:rsidR="00A93C6D" w:rsidRDefault="00882DF1" w:rsidP="00186C9F">
      <w:pPr>
        <w:rPr>
          <w:b/>
          <w:bCs/>
          <w:iCs/>
          <w:sz w:val="22"/>
          <w:szCs w:val="22"/>
          <w:lang w:val="en-US"/>
        </w:rPr>
      </w:pPr>
      <w:r>
        <w:rPr>
          <w:b/>
          <w:bCs/>
          <w:iCs/>
          <w:sz w:val="22"/>
          <w:szCs w:val="22"/>
          <w:lang w:val="en-US"/>
        </w:rPr>
        <w:lastRenderedPageBreak/>
        <w:t xml:space="preserve">Using on the Derivative </w:t>
      </w:r>
      <w:r w:rsidR="00D72F31">
        <w:rPr>
          <w:b/>
          <w:bCs/>
          <w:iCs/>
          <w:sz w:val="22"/>
          <w:szCs w:val="22"/>
          <w:lang w:val="en-US"/>
        </w:rPr>
        <w:t xml:space="preserve">(Td) </w:t>
      </w:r>
      <w:r>
        <w:rPr>
          <w:b/>
          <w:bCs/>
          <w:iCs/>
          <w:sz w:val="22"/>
          <w:szCs w:val="22"/>
          <w:lang w:val="en-US"/>
        </w:rPr>
        <w:t>feedback,</w:t>
      </w:r>
      <w:r w:rsidR="00D72F31">
        <w:rPr>
          <w:b/>
          <w:bCs/>
          <w:iCs/>
          <w:sz w:val="22"/>
          <w:szCs w:val="22"/>
          <w:lang w:val="en-US"/>
        </w:rPr>
        <w:t xml:space="preserve"> the closed loop A matrix is:</w:t>
      </w:r>
    </w:p>
    <w:p w14:paraId="69604144" w14:textId="35327FBC" w:rsidR="00882DF1" w:rsidRPr="00BC24B8" w:rsidRDefault="00882DF1" w:rsidP="00186C9F">
      <w:pPr>
        <w:rPr>
          <w:iCs/>
          <w:sz w:val="22"/>
          <w:szCs w:val="22"/>
          <w:lang w:val="en-US"/>
        </w:rPr>
      </w:pPr>
      <w:r w:rsidRPr="00BC24B8">
        <w:rPr>
          <w:iCs/>
          <w:sz w:val="22"/>
          <w:szCs w:val="22"/>
          <w:lang w:val="en-US"/>
        </w:rPr>
        <w:t xml:space="preserve">Ac=A-B*[ 0 0 0 0 0 0 Td1 0 0 0 0 </w:t>
      </w:r>
      <w:proofErr w:type="gramStart"/>
      <w:r w:rsidRPr="00BC24B8">
        <w:rPr>
          <w:iCs/>
          <w:sz w:val="22"/>
          <w:szCs w:val="22"/>
          <w:lang w:val="en-US"/>
        </w:rPr>
        <w:t>0;</w:t>
      </w:r>
      <w:proofErr w:type="gramEnd"/>
    </w:p>
    <w:p w14:paraId="5D4F4E10" w14:textId="6D5B23AA" w:rsidR="00882DF1" w:rsidRPr="00BC24B8" w:rsidRDefault="00882DF1" w:rsidP="00186C9F">
      <w:pPr>
        <w:rPr>
          <w:iCs/>
          <w:sz w:val="22"/>
          <w:szCs w:val="22"/>
          <w:lang w:val="en-US"/>
        </w:rPr>
      </w:pPr>
      <w:r w:rsidRPr="00BC24B8">
        <w:rPr>
          <w:iCs/>
          <w:sz w:val="22"/>
          <w:szCs w:val="22"/>
          <w:lang w:val="en-US"/>
        </w:rPr>
        <w:t xml:space="preserve">                 0 0 0 0 0 0 0 Td2 0 0 0 </w:t>
      </w:r>
      <w:proofErr w:type="gramStart"/>
      <w:r w:rsidRPr="00BC24B8">
        <w:rPr>
          <w:iCs/>
          <w:sz w:val="22"/>
          <w:szCs w:val="22"/>
          <w:lang w:val="en-US"/>
        </w:rPr>
        <w:t>0;</w:t>
      </w:r>
      <w:proofErr w:type="gramEnd"/>
    </w:p>
    <w:p w14:paraId="39B241FD" w14:textId="5C741ED3" w:rsidR="00882DF1" w:rsidRPr="00BC24B8" w:rsidRDefault="00882DF1" w:rsidP="00186C9F">
      <w:pPr>
        <w:rPr>
          <w:iCs/>
          <w:sz w:val="22"/>
          <w:szCs w:val="22"/>
          <w:lang w:val="en-US"/>
        </w:rPr>
      </w:pPr>
      <w:r w:rsidRPr="00BC24B8">
        <w:rPr>
          <w:iCs/>
          <w:sz w:val="22"/>
          <w:szCs w:val="22"/>
          <w:lang w:val="en-US"/>
        </w:rPr>
        <w:t xml:space="preserve">                 0 0 0 0 0 0 0 0 Td3 0 0 </w:t>
      </w:r>
      <w:proofErr w:type="gramStart"/>
      <w:r w:rsidRPr="00BC24B8">
        <w:rPr>
          <w:iCs/>
          <w:sz w:val="22"/>
          <w:szCs w:val="22"/>
          <w:lang w:val="en-US"/>
        </w:rPr>
        <w:t>0;</w:t>
      </w:r>
      <w:proofErr w:type="gramEnd"/>
    </w:p>
    <w:p w14:paraId="035EBEF9" w14:textId="1D96F93A" w:rsidR="00882DF1" w:rsidRPr="00BC24B8" w:rsidRDefault="00882DF1" w:rsidP="00186C9F">
      <w:pPr>
        <w:rPr>
          <w:iCs/>
          <w:sz w:val="22"/>
          <w:szCs w:val="22"/>
          <w:lang w:val="en-US"/>
        </w:rPr>
      </w:pPr>
      <w:r w:rsidRPr="00BC24B8">
        <w:rPr>
          <w:iCs/>
          <w:sz w:val="22"/>
          <w:szCs w:val="22"/>
          <w:lang w:val="en-US"/>
        </w:rPr>
        <w:t xml:space="preserve">                 0 0 0 0 0 0 0 0 0 0 0 Td4</w:t>
      </w:r>
      <w:proofErr w:type="gramStart"/>
      <w:r w:rsidRPr="00BC24B8">
        <w:rPr>
          <w:iCs/>
          <w:sz w:val="22"/>
          <w:szCs w:val="22"/>
          <w:lang w:val="en-US"/>
        </w:rPr>
        <w:t>];</w:t>
      </w:r>
      <w:proofErr w:type="gramEnd"/>
    </w:p>
    <w:p w14:paraId="4C31625A" w14:textId="1FEB53AB" w:rsidR="00882DF1" w:rsidRDefault="00882DF1" w:rsidP="00186C9F">
      <w:pPr>
        <w:rPr>
          <w:iCs/>
          <w:sz w:val="22"/>
          <w:szCs w:val="22"/>
          <w:lang w:val="en-US"/>
        </w:rPr>
      </w:pPr>
      <w:r w:rsidRPr="00BC24B8">
        <w:rPr>
          <w:iCs/>
          <w:sz w:val="22"/>
          <w:szCs w:val="22"/>
          <w:lang w:val="en-US"/>
        </w:rPr>
        <w:t xml:space="preserve">Use Ac in the LQR </w:t>
      </w:r>
      <w:proofErr w:type="gramStart"/>
      <w:r w:rsidRPr="00BC24B8">
        <w:rPr>
          <w:iCs/>
          <w:sz w:val="22"/>
          <w:szCs w:val="22"/>
          <w:lang w:val="en-US"/>
        </w:rPr>
        <w:t>synthesis;</w:t>
      </w:r>
      <w:proofErr w:type="gramEnd"/>
    </w:p>
    <w:p w14:paraId="21F59041" w14:textId="64ABCBE0" w:rsidR="007E737C" w:rsidRDefault="007E737C" w:rsidP="00186C9F">
      <w:pPr>
        <w:rPr>
          <w:iCs/>
          <w:sz w:val="22"/>
          <w:szCs w:val="22"/>
          <w:lang w:val="en-US"/>
        </w:rPr>
      </w:pPr>
    </w:p>
    <w:p w14:paraId="2DB94E68" w14:textId="3901B330" w:rsidR="007E737C" w:rsidRDefault="007E737C" w:rsidP="00186C9F">
      <w:pPr>
        <w:rPr>
          <w:iCs/>
          <w:sz w:val="22"/>
          <w:szCs w:val="22"/>
          <w:lang w:val="en-US"/>
        </w:rPr>
      </w:pPr>
    </w:p>
    <w:p w14:paraId="63FDD9AC" w14:textId="4311DB97" w:rsidR="007E737C" w:rsidRDefault="007E737C" w:rsidP="00186C9F">
      <w:pPr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edot = A</w:t>
      </w:r>
      <w:r w:rsidR="009F512B">
        <w:rPr>
          <w:iCs/>
          <w:sz w:val="22"/>
          <w:szCs w:val="22"/>
          <w:lang w:val="en-US"/>
        </w:rPr>
        <w:t>*</w:t>
      </w:r>
      <w:r>
        <w:rPr>
          <w:iCs/>
          <w:sz w:val="22"/>
          <w:szCs w:val="22"/>
          <w:lang w:val="en-US"/>
        </w:rPr>
        <w:t>e + Bv</w:t>
      </w:r>
    </w:p>
    <w:p w14:paraId="2442F3EA" w14:textId="49630A92" w:rsidR="007E737C" w:rsidRDefault="007E737C" w:rsidP="00186C9F">
      <w:pPr>
        <w:rPr>
          <w:iCs/>
          <w:sz w:val="22"/>
          <w:szCs w:val="22"/>
          <w:lang w:val="en-US"/>
        </w:rPr>
      </w:pPr>
    </w:p>
    <w:p w14:paraId="77994EF0" w14:textId="7F002AD9" w:rsidR="007E737C" w:rsidRDefault="007E737C" w:rsidP="00186C9F">
      <w:pPr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e = xd - x</w:t>
      </w:r>
    </w:p>
    <w:p w14:paraId="4A6EAD55" w14:textId="2912AA84" w:rsidR="007E737C" w:rsidRDefault="007E737C" w:rsidP="00186C9F">
      <w:pPr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u</w:t>
      </w:r>
      <w:r w:rsidR="009F512B">
        <w:rPr>
          <w:iCs/>
          <w:sz w:val="22"/>
          <w:szCs w:val="22"/>
          <w:lang w:val="en-US"/>
        </w:rPr>
        <w:t>_pd</w:t>
      </w:r>
      <w:r>
        <w:rPr>
          <w:iCs/>
          <w:sz w:val="22"/>
          <w:szCs w:val="22"/>
          <w:lang w:val="en-US"/>
        </w:rPr>
        <w:t xml:space="preserve"> = kp * e + kd * edot</w:t>
      </w:r>
    </w:p>
    <w:p w14:paraId="048591CC" w14:textId="1336EBD8" w:rsidR="00FC689F" w:rsidRDefault="00FC689F" w:rsidP="00186C9F">
      <w:pPr>
        <w:rPr>
          <w:iCs/>
          <w:sz w:val="22"/>
          <w:szCs w:val="22"/>
          <w:lang w:val="en-US"/>
        </w:rPr>
      </w:pPr>
    </w:p>
    <w:p w14:paraId="746CBD37" w14:textId="77777777" w:rsidR="00FC689F" w:rsidRDefault="00FC689F" w:rsidP="00FC689F">
      <w:pPr>
        <w:rPr>
          <w:iCs/>
          <w:sz w:val="22"/>
          <w:szCs w:val="22"/>
          <w:lang w:val="en-US"/>
        </w:rPr>
      </w:pPr>
      <w:proofErr w:type="spellStart"/>
      <w:r>
        <w:rPr>
          <w:iCs/>
          <w:sz w:val="22"/>
          <w:szCs w:val="22"/>
          <w:lang w:val="en-US"/>
        </w:rPr>
        <w:t>u_all</w:t>
      </w:r>
      <w:proofErr w:type="spellEnd"/>
      <w:r>
        <w:rPr>
          <w:iCs/>
          <w:sz w:val="22"/>
          <w:szCs w:val="22"/>
          <w:lang w:val="en-US"/>
        </w:rPr>
        <w:t xml:space="preserve"> = </w:t>
      </w:r>
      <w:r>
        <w:rPr>
          <w:iCs/>
          <w:sz w:val="22"/>
          <w:szCs w:val="22"/>
          <w:lang w:val="en-US"/>
        </w:rPr>
        <w:t>kp * e + kd * edot</w:t>
      </w:r>
    </w:p>
    <w:p w14:paraId="3D0281CE" w14:textId="0AA3EFBA" w:rsidR="00FC689F" w:rsidRDefault="00FC689F" w:rsidP="00186C9F">
      <w:pPr>
        <w:rPr>
          <w:iCs/>
          <w:sz w:val="22"/>
          <w:szCs w:val="22"/>
          <w:lang w:val="en-US"/>
        </w:rPr>
      </w:pPr>
    </w:p>
    <w:p w14:paraId="1215B799" w14:textId="0FE664EE" w:rsidR="00147DDB" w:rsidRDefault="009F512B" w:rsidP="00186C9F">
      <w:pPr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edot = A*e + </w:t>
      </w:r>
      <w:proofErr w:type="gramStart"/>
      <w:r>
        <w:rPr>
          <w:iCs/>
          <w:sz w:val="22"/>
          <w:szCs w:val="22"/>
          <w:lang w:val="en-US"/>
        </w:rPr>
        <w:t>B( v</w:t>
      </w:r>
      <w:proofErr w:type="gramEnd"/>
      <w:r w:rsidR="004B6422">
        <w:rPr>
          <w:iCs/>
          <w:sz w:val="22"/>
          <w:szCs w:val="22"/>
          <w:lang w:val="en-US"/>
        </w:rPr>
        <w:t xml:space="preserve"> – u_pd </w:t>
      </w:r>
      <w:r>
        <w:rPr>
          <w:iCs/>
          <w:sz w:val="22"/>
          <w:szCs w:val="22"/>
          <w:lang w:val="en-US"/>
        </w:rPr>
        <w:t>)</w:t>
      </w:r>
    </w:p>
    <w:p w14:paraId="2D4B6837" w14:textId="5CBB8E28" w:rsidR="009F512B" w:rsidRDefault="009F512B" w:rsidP="00186C9F">
      <w:pPr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edot = A*e </w:t>
      </w:r>
      <w:r w:rsidR="004B6422">
        <w:rPr>
          <w:iCs/>
          <w:sz w:val="22"/>
          <w:szCs w:val="22"/>
          <w:lang w:val="en-US"/>
        </w:rPr>
        <w:t>-</w:t>
      </w:r>
      <w:r>
        <w:rPr>
          <w:iCs/>
          <w:sz w:val="22"/>
          <w:szCs w:val="22"/>
          <w:lang w:val="en-US"/>
        </w:rPr>
        <w:t xml:space="preserve"> B*u_pd + Bv</w:t>
      </w:r>
    </w:p>
    <w:p w14:paraId="22116BFC" w14:textId="22496EBF" w:rsidR="009F512B" w:rsidRDefault="009F512B" w:rsidP="00186C9F">
      <w:pPr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edot = A</w:t>
      </w:r>
      <w:r w:rsidR="004B6422">
        <w:rPr>
          <w:iCs/>
          <w:sz w:val="22"/>
          <w:szCs w:val="22"/>
          <w:lang w:val="en-US"/>
        </w:rPr>
        <w:t>c</w:t>
      </w:r>
      <w:r>
        <w:rPr>
          <w:iCs/>
          <w:sz w:val="22"/>
          <w:szCs w:val="22"/>
          <w:lang w:val="en-US"/>
        </w:rPr>
        <w:t xml:space="preserve">*e + </w:t>
      </w:r>
      <w:r w:rsidR="004B6422">
        <w:rPr>
          <w:iCs/>
          <w:sz w:val="22"/>
          <w:szCs w:val="22"/>
          <w:lang w:val="en-US"/>
        </w:rPr>
        <w:t>Bv</w:t>
      </w:r>
    </w:p>
    <w:p w14:paraId="762A6389" w14:textId="533969EB" w:rsidR="004B6422" w:rsidRDefault="004B6422" w:rsidP="00186C9F">
      <w:pPr>
        <w:rPr>
          <w:iCs/>
          <w:sz w:val="22"/>
          <w:szCs w:val="22"/>
          <w:lang w:val="en-US"/>
        </w:rPr>
      </w:pPr>
    </w:p>
    <w:p w14:paraId="5CA12C9E" w14:textId="7141E1C5" w:rsidR="004B6422" w:rsidRDefault="004B6422" w:rsidP="00186C9F">
      <w:pPr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where Ac = A – B*PD</w:t>
      </w:r>
    </w:p>
    <w:p w14:paraId="077F4552" w14:textId="38930CEB" w:rsidR="004B6422" w:rsidRDefault="004B6422" w:rsidP="00186C9F">
      <w:pPr>
        <w:rPr>
          <w:iCs/>
          <w:sz w:val="22"/>
          <w:szCs w:val="22"/>
          <w:lang w:val="en-US"/>
        </w:rPr>
      </w:pPr>
    </w:p>
    <w:p w14:paraId="24EE03BD" w14:textId="77777777" w:rsidR="004B6422" w:rsidRPr="004B6422" w:rsidRDefault="004B6422" w:rsidP="004B6422">
      <w:pPr>
        <w:rPr>
          <w:iCs/>
          <w:sz w:val="22"/>
          <w:szCs w:val="22"/>
          <w:lang w:val="en-US"/>
        </w:rPr>
      </w:pPr>
      <w:r w:rsidRPr="004B6422">
        <w:rPr>
          <w:iCs/>
          <w:sz w:val="22"/>
          <w:szCs w:val="22"/>
          <w:lang w:val="en-US"/>
        </w:rPr>
        <w:t xml:space="preserve">PD = [ Kp 0 0 0 0 0 Td 0 0 0 0 </w:t>
      </w:r>
      <w:proofErr w:type="gramStart"/>
      <w:r w:rsidRPr="004B6422">
        <w:rPr>
          <w:iCs/>
          <w:sz w:val="22"/>
          <w:szCs w:val="22"/>
          <w:lang w:val="en-US"/>
        </w:rPr>
        <w:t>0;</w:t>
      </w:r>
      <w:proofErr w:type="gramEnd"/>
    </w:p>
    <w:p w14:paraId="5A1237BC" w14:textId="77777777" w:rsidR="004B6422" w:rsidRPr="004B6422" w:rsidRDefault="004B6422" w:rsidP="004B6422">
      <w:pPr>
        <w:rPr>
          <w:iCs/>
          <w:sz w:val="22"/>
          <w:szCs w:val="22"/>
          <w:lang w:val="en-US"/>
        </w:rPr>
      </w:pPr>
      <w:r w:rsidRPr="004B6422">
        <w:rPr>
          <w:iCs/>
          <w:sz w:val="22"/>
          <w:szCs w:val="22"/>
          <w:lang w:val="en-US"/>
        </w:rPr>
        <w:t xml:space="preserve">                   0 Kp 0 0 0 0 0 Td 0 0 0 </w:t>
      </w:r>
      <w:proofErr w:type="gramStart"/>
      <w:r w:rsidRPr="004B6422">
        <w:rPr>
          <w:iCs/>
          <w:sz w:val="22"/>
          <w:szCs w:val="22"/>
          <w:lang w:val="en-US"/>
        </w:rPr>
        <w:t>0;</w:t>
      </w:r>
      <w:proofErr w:type="gramEnd"/>
    </w:p>
    <w:p w14:paraId="07F10B7B" w14:textId="77777777" w:rsidR="004B6422" w:rsidRPr="004B6422" w:rsidRDefault="004B6422" w:rsidP="004B6422">
      <w:pPr>
        <w:rPr>
          <w:iCs/>
          <w:sz w:val="22"/>
          <w:szCs w:val="22"/>
          <w:lang w:val="en-US"/>
        </w:rPr>
      </w:pPr>
      <w:r w:rsidRPr="004B6422">
        <w:rPr>
          <w:iCs/>
          <w:sz w:val="22"/>
          <w:szCs w:val="22"/>
          <w:lang w:val="en-US"/>
        </w:rPr>
        <w:t xml:space="preserve">                   0 0 Kp 0 0 0 0 0 Td 0 0 </w:t>
      </w:r>
      <w:proofErr w:type="gramStart"/>
      <w:r w:rsidRPr="004B6422">
        <w:rPr>
          <w:iCs/>
          <w:sz w:val="22"/>
          <w:szCs w:val="22"/>
          <w:lang w:val="en-US"/>
        </w:rPr>
        <w:t>0;</w:t>
      </w:r>
      <w:proofErr w:type="gramEnd"/>
    </w:p>
    <w:p w14:paraId="7C635AB3" w14:textId="45521B8A" w:rsidR="004B6422" w:rsidRPr="00BC24B8" w:rsidRDefault="004B6422" w:rsidP="004B6422">
      <w:pPr>
        <w:rPr>
          <w:iCs/>
          <w:sz w:val="22"/>
          <w:szCs w:val="22"/>
          <w:lang w:val="en-US"/>
        </w:rPr>
      </w:pPr>
      <w:r w:rsidRPr="004B6422">
        <w:rPr>
          <w:iCs/>
          <w:sz w:val="22"/>
          <w:szCs w:val="22"/>
          <w:lang w:val="en-US"/>
        </w:rPr>
        <w:t xml:space="preserve">                   0 0 0 0 0 Kp 0 0 0 0 0 Td</w:t>
      </w:r>
      <w:proofErr w:type="gramStart"/>
      <w:r w:rsidRPr="004B6422">
        <w:rPr>
          <w:iCs/>
          <w:sz w:val="22"/>
          <w:szCs w:val="22"/>
          <w:lang w:val="en-US"/>
        </w:rPr>
        <w:t>];</w:t>
      </w:r>
      <w:proofErr w:type="gramEnd"/>
    </w:p>
    <w:sectPr w:rsidR="004B6422" w:rsidRPr="00BC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272F"/>
    <w:multiLevelType w:val="hybridMultilevel"/>
    <w:tmpl w:val="DA3A7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24890"/>
    <w:multiLevelType w:val="hybridMultilevel"/>
    <w:tmpl w:val="CFBE3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2"/>
    <w:rsid w:val="00082041"/>
    <w:rsid w:val="000A748C"/>
    <w:rsid w:val="000D24AA"/>
    <w:rsid w:val="000F2A11"/>
    <w:rsid w:val="001454B3"/>
    <w:rsid w:val="00147DDB"/>
    <w:rsid w:val="00186C9F"/>
    <w:rsid w:val="001A1D6A"/>
    <w:rsid w:val="001D3D75"/>
    <w:rsid w:val="001E6651"/>
    <w:rsid w:val="00205137"/>
    <w:rsid w:val="00224B66"/>
    <w:rsid w:val="0022579D"/>
    <w:rsid w:val="00262C65"/>
    <w:rsid w:val="00280340"/>
    <w:rsid w:val="002A76EB"/>
    <w:rsid w:val="003160FB"/>
    <w:rsid w:val="003C1D63"/>
    <w:rsid w:val="003E2C49"/>
    <w:rsid w:val="00452D9C"/>
    <w:rsid w:val="00472916"/>
    <w:rsid w:val="00474C27"/>
    <w:rsid w:val="004B6422"/>
    <w:rsid w:val="00527201"/>
    <w:rsid w:val="005607B9"/>
    <w:rsid w:val="00563E0B"/>
    <w:rsid w:val="005727A9"/>
    <w:rsid w:val="005A5A40"/>
    <w:rsid w:val="005B1891"/>
    <w:rsid w:val="005B7DB0"/>
    <w:rsid w:val="006143A1"/>
    <w:rsid w:val="00615945"/>
    <w:rsid w:val="00630EBF"/>
    <w:rsid w:val="006658CA"/>
    <w:rsid w:val="00695AFC"/>
    <w:rsid w:val="006A7FDA"/>
    <w:rsid w:val="006C4328"/>
    <w:rsid w:val="006C65B4"/>
    <w:rsid w:val="006E414A"/>
    <w:rsid w:val="006E78D9"/>
    <w:rsid w:val="00793173"/>
    <w:rsid w:val="007A1A22"/>
    <w:rsid w:val="007E737C"/>
    <w:rsid w:val="007F2B41"/>
    <w:rsid w:val="0081504D"/>
    <w:rsid w:val="008213DB"/>
    <w:rsid w:val="008421C9"/>
    <w:rsid w:val="008425AD"/>
    <w:rsid w:val="00845634"/>
    <w:rsid w:val="00877304"/>
    <w:rsid w:val="00882DF1"/>
    <w:rsid w:val="00887C38"/>
    <w:rsid w:val="009223EF"/>
    <w:rsid w:val="00932E63"/>
    <w:rsid w:val="00933BD2"/>
    <w:rsid w:val="00976ED8"/>
    <w:rsid w:val="00977C5A"/>
    <w:rsid w:val="009C7B21"/>
    <w:rsid w:val="009F512B"/>
    <w:rsid w:val="00A026F7"/>
    <w:rsid w:val="00A04002"/>
    <w:rsid w:val="00A162EB"/>
    <w:rsid w:val="00A24D43"/>
    <w:rsid w:val="00A42419"/>
    <w:rsid w:val="00A606E7"/>
    <w:rsid w:val="00A93C6D"/>
    <w:rsid w:val="00AB7AB8"/>
    <w:rsid w:val="00AC3E0A"/>
    <w:rsid w:val="00AE6F4F"/>
    <w:rsid w:val="00B4190C"/>
    <w:rsid w:val="00B54768"/>
    <w:rsid w:val="00B6123D"/>
    <w:rsid w:val="00BC24B8"/>
    <w:rsid w:val="00BC7F69"/>
    <w:rsid w:val="00BE66F8"/>
    <w:rsid w:val="00BE71ED"/>
    <w:rsid w:val="00BF5844"/>
    <w:rsid w:val="00C27FC4"/>
    <w:rsid w:val="00C84340"/>
    <w:rsid w:val="00C93966"/>
    <w:rsid w:val="00CB690F"/>
    <w:rsid w:val="00D37556"/>
    <w:rsid w:val="00D40CF8"/>
    <w:rsid w:val="00D72F31"/>
    <w:rsid w:val="00D907D8"/>
    <w:rsid w:val="00D955CC"/>
    <w:rsid w:val="00DA6FE3"/>
    <w:rsid w:val="00DD698F"/>
    <w:rsid w:val="00DF38DE"/>
    <w:rsid w:val="00E52A33"/>
    <w:rsid w:val="00E64E56"/>
    <w:rsid w:val="00F00733"/>
    <w:rsid w:val="00F066F0"/>
    <w:rsid w:val="00F15FFC"/>
    <w:rsid w:val="00F4239F"/>
    <w:rsid w:val="00F61B25"/>
    <w:rsid w:val="00FC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2BD9"/>
  <w15:chartTrackingRefBased/>
  <w15:docId w15:val="{C6D84BCD-E071-0D48-BE55-AB0BFEC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A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4E56"/>
    <w:rPr>
      <w:color w:val="808080"/>
    </w:rPr>
  </w:style>
  <w:style w:type="paragraph" w:styleId="NormalWeb">
    <w:name w:val="Normal (Web)"/>
    <w:basedOn w:val="Normal"/>
    <w:uiPriority w:val="99"/>
    <w:unhideWhenUsed/>
    <w:rsid w:val="005A5A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3.bin"/><Relationship Id="rId21" Type="http://schemas.openxmlformats.org/officeDocument/2006/relationships/image" Target="media/image13.wmf"/><Relationship Id="rId34" Type="http://schemas.openxmlformats.org/officeDocument/2006/relationships/image" Target="media/image20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8.wmf"/><Relationship Id="rId55" Type="http://schemas.openxmlformats.org/officeDocument/2006/relationships/oleObject" Target="embeddings/oleObject21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8.bin"/><Relationship Id="rId11" Type="http://schemas.openxmlformats.org/officeDocument/2006/relationships/image" Target="media/image7.png"/><Relationship Id="rId24" Type="http://schemas.openxmlformats.org/officeDocument/2006/relationships/oleObject" Target="embeddings/oleObject6.bin"/><Relationship Id="rId32" Type="http://schemas.openxmlformats.org/officeDocument/2006/relationships/image" Target="media/image19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6.png"/><Relationship Id="rId30" Type="http://schemas.openxmlformats.org/officeDocument/2006/relationships/image" Target="media/image18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7.wmf"/><Relationship Id="rId56" Type="http://schemas.openxmlformats.org/officeDocument/2006/relationships/customXml" Target="ink/ink1.xml"/><Relationship Id="rId8" Type="http://schemas.openxmlformats.org/officeDocument/2006/relationships/image" Target="media/image4.png"/><Relationship Id="rId51" Type="http://schemas.openxmlformats.org/officeDocument/2006/relationships/oleObject" Target="embeddings/oleObject19.bin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1.wmf"/><Relationship Id="rId25" Type="http://schemas.openxmlformats.org/officeDocument/2006/relationships/image" Target="media/image15.wmf"/><Relationship Id="rId33" Type="http://schemas.openxmlformats.org/officeDocument/2006/relationships/oleObject" Target="embeddings/oleObject10.bin"/><Relationship Id="rId38" Type="http://schemas.openxmlformats.org/officeDocument/2006/relationships/image" Target="media/image22.wmf"/><Relationship Id="rId46" Type="http://schemas.openxmlformats.org/officeDocument/2006/relationships/image" Target="media/image26.wmf"/><Relationship Id="rId59" Type="http://schemas.openxmlformats.org/officeDocument/2006/relationships/theme" Target="theme/theme1.xm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4.bin"/><Relationship Id="rId54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wmf"/><Relationship Id="rId23" Type="http://schemas.openxmlformats.org/officeDocument/2006/relationships/image" Target="media/image14.wmf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oleObject" Target="embeddings/oleObject18.bin"/><Relationship Id="rId57" Type="http://schemas.openxmlformats.org/officeDocument/2006/relationships/image" Target="media/image31.png"/><Relationship Id="rId10" Type="http://schemas.openxmlformats.org/officeDocument/2006/relationships/image" Target="media/image6.png"/><Relationship Id="rId31" Type="http://schemas.openxmlformats.org/officeDocument/2006/relationships/oleObject" Target="embeddings/oleObject9.bin"/><Relationship Id="rId44" Type="http://schemas.openxmlformats.org/officeDocument/2006/relationships/image" Target="media/image25.wmf"/><Relationship Id="rId52" Type="http://schemas.openxmlformats.org/officeDocument/2006/relationships/image" Target="media/image29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59:13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Kashyap</dc:creator>
  <cp:keywords/>
  <dc:description/>
  <cp:lastModifiedBy>Vishal Kashyap</cp:lastModifiedBy>
  <cp:revision>4</cp:revision>
  <dcterms:created xsi:type="dcterms:W3CDTF">2022-06-22T13:22:00Z</dcterms:created>
  <dcterms:modified xsi:type="dcterms:W3CDTF">2022-08-28T02:41:00Z</dcterms:modified>
</cp:coreProperties>
</file>