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Working Title</w:t>
      </w:r>
    </w:p>
    <w:p w:rsidR="00000000" w:rsidDel="00000000" w:rsidP="00000000" w:rsidRDefault="00000000" w:rsidRPr="00000000" w14:paraId="00000002">
      <w:pPr>
        <w:spacing w:after="240" w:lineRule="auto"/>
        <w:rPr/>
      </w:pPr>
      <w:r w:rsidDel="00000000" w:rsidR="00000000" w:rsidRPr="00000000">
        <w:rPr>
          <w:rtl w:val="0"/>
        </w:rPr>
        <w:t xml:space="preserve">Intrusion Detection: Evaluating Adversarial Resilience and Convergence Dynamics of Multi Model Ensemble Systems on Edge Hardware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Purpose/Objective</w:t>
      </w:r>
    </w:p>
    <w:p w:rsidR="00000000" w:rsidDel="00000000" w:rsidP="00000000" w:rsidRDefault="00000000" w:rsidRPr="00000000" w14:paraId="00000004">
      <w:pPr>
        <w:spacing w:after="240" w:lineRule="auto"/>
        <w:rPr/>
      </w:pPr>
      <w:r w:rsidDel="00000000" w:rsidR="00000000" w:rsidRPr="00000000">
        <w:rPr>
          <w:rtl w:val="0"/>
        </w:rPr>
        <w:t xml:space="preserve">The primary objective of this thesis is to quantify the vulnerability of lightweight machine learning models to reinforcement learning evasion attacks and develop a resilient defense through multi model ensembling on edge hardware. Individual detection models such as XGBoost and 1D CNN demonstrate strong accuracy on standard network traffic. These standalone classifiers remain susceptible when an adaptive attacker modifies timing delays or packet flags to target architecture specific weaknesses. This research investigates whether combining multiple distinct classifiers into a unified voting system can prevent an adversarial agent from discovering an evasion policy that works across all defenses.</w:t>
      </w:r>
    </w:p>
    <w:p w:rsidR="00000000" w:rsidDel="00000000" w:rsidP="00000000" w:rsidRDefault="00000000" w:rsidRPr="00000000" w14:paraId="00000005">
      <w:pPr>
        <w:spacing w:after="240" w:lineRule="auto"/>
        <w:rPr/>
      </w:pPr>
      <w:r w:rsidDel="00000000" w:rsidR="00000000" w:rsidRPr="00000000">
        <w:rPr>
          <w:rtl w:val="0"/>
        </w:rPr>
        <w:t xml:space="preserve">Questions: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tl w:val="0"/>
        </w:rPr>
        <w:t xml:space="preserve">How does the evasion success rate of a Deep Double Q Network agent change when attacking an ensemble defense compared to individual standalone models?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Which aggregation rule, such as majority voting, unanimous consensus, or confidence weighted scoring, creates the greatest resistance against an agent learning optimal probe behaviors?</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tl w:val="0"/>
        </w:rPr>
        <w:t xml:space="preserve">What computational overhead in latency, memory footprint, and throughput does multi model inference introduce when deployed on a Raspberry Pi gateway?</w:t>
      </w:r>
    </w:p>
    <w:p w:rsidR="00000000" w:rsidDel="00000000" w:rsidP="00000000" w:rsidRDefault="00000000" w:rsidRPr="00000000" w14:paraId="00000009">
      <w:pPr>
        <w:spacing w:after="240" w:lineRule="auto"/>
        <w:rPr/>
      </w:pPr>
      <w:r w:rsidDel="00000000" w:rsidR="00000000" w:rsidRPr="00000000">
        <w:rPr>
          <w:rtl w:val="0"/>
        </w:rPr>
        <w:t xml:space="preserve">Intended plan: Data preprocessing and feature optimization using CICIDS2017, standalone model training for XGBoost, 1D CNN, and Random Forest, integration of an OpenAI gym style environment for Deep Double Q Network agent attacks, implementation of multiple ensemble voting mechanisms, comparative convergence analysis, and edge performance benchmarking on a Raspberry Pi.</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Intended Outcome</w:t>
      </w:r>
    </w:p>
    <w:p w:rsidR="00000000" w:rsidDel="00000000" w:rsidP="00000000" w:rsidRDefault="00000000" w:rsidRPr="00000000" w14:paraId="0000000B">
      <w:pPr>
        <w:spacing w:after="240" w:lineRule="auto"/>
        <w:rPr/>
      </w:pPr>
      <w:r w:rsidDel="00000000" w:rsidR="00000000" w:rsidRPr="00000000">
        <w:rPr>
          <w:rtl w:val="0"/>
        </w:rPr>
        <w:t xml:space="preserve">The intended outcome of this project is a validated multi model intrusion detection framework capable of defending edge networks against adaptive reinforcement learning attacks. The study evaluates standalone classifiers alongside ensemble architectures to determine if collective voting neutralizes adversarial evasion across the attack surface. It will also determine whether an adaptive agent can still find exploits through the weakest individual classifier in the group. Data analysis will focus on tracking agent reward trajectories, convergence speed across different voting mechanisms, and final evasion success percentages. Practical feasibility will be evaluated by measuring inference latency, throughput, and processor load on a Raspberry Pi to verify that the ensemble can operate in real time on edge infrastructure. The final deliverables will consist of the honors college thesis meeting the fifty page benchmark and an empirical research manuscript prepared for academic conference submission alongside Dr. Saha and Dr. Lee.</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Project Interest</w:t>
      </w:r>
    </w:p>
    <w:p w:rsidR="00000000" w:rsidDel="00000000" w:rsidP="00000000" w:rsidRDefault="00000000" w:rsidRPr="00000000" w14:paraId="0000000D">
      <w:pPr>
        <w:spacing w:after="240" w:lineRule="auto"/>
        <w:rPr/>
      </w:pPr>
      <w:r w:rsidDel="00000000" w:rsidR="00000000" w:rsidRPr="00000000">
        <w:rPr>
          <w:rtl w:val="0"/>
        </w:rPr>
        <w:t xml:space="preserve">This project is exciting because it operates at the intersection of machine learning, reinforcement learning dynamics, and edge network security. Traditional signature systems struggle against modern evasion methods, and standalone anomaly detection models remain fragile when attacked by adaptive agents. Exploring how diverse algorithms can collaborate through voting to close individual security gaps presents an engaging technical challenge. The work has direct real world significance for protecting critical infrastructure such as local gateways and edge networks where computing resources are limited. Building and benchmarking a functioning system on physical hardware provides a rewarding combination of algorithmic experimentation and practical engineering.</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AI Usage</w:t>
      </w:r>
    </w:p>
    <w:p w:rsidR="00000000" w:rsidDel="00000000" w:rsidP="00000000" w:rsidRDefault="00000000" w:rsidRPr="00000000" w14:paraId="0000000F">
      <w:pPr>
        <w:spacing w:after="240" w:lineRule="auto"/>
        <w:rPr/>
      </w:pPr>
      <w:r w:rsidDel="00000000" w:rsidR="00000000" w:rsidRPr="00000000">
        <w:rPr>
          <w:rtl w:val="0"/>
        </w:rPr>
        <w:t xml:space="preserve">Artificial intelligence will be used to construct the machine learning detectors and build the Deep Double Q Network agent used to test the system. Dr. Saha and I have agreed that AI methods are appropriate for training the classification models and simulating evasion traffic. AI will not be used to automate or synthesize empirical evaluations. All edge benchmarks, including inference latency, packet throughput, and system resource measurements on the Raspberry Pi, will be collected through direct hardware testing and logged manually to maintain scientific integrity.</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11">
      <w:pPr>
        <w:spacing w:after="240" w:lineRule="auto"/>
        <w:rPr/>
      </w:pPr>
      <w:r w:rsidDel="00000000" w:rsidR="00000000" w:rsidRPr="00000000">
        <w:rPr>
          <w:rtl w:val="0"/>
        </w:rPr>
        <w:t xml:space="preserve">Barut, Onur, et al. R1DIT: Privacy Preserving Malware Traffic Classification with Attention Based Neural Networks. IEEE Transactions on Network and Service Management, vol. 20, no. 2, 2023, pp. 2071 to 2085.</w:t>
      </w:r>
    </w:p>
    <w:p w:rsidR="00000000" w:rsidDel="00000000" w:rsidP="00000000" w:rsidRDefault="00000000" w:rsidRPr="00000000" w14:paraId="00000012">
      <w:pPr>
        <w:spacing w:after="240" w:lineRule="auto"/>
        <w:rPr/>
      </w:pPr>
      <w:r w:rsidDel="00000000" w:rsidR="00000000" w:rsidRPr="00000000">
        <w:rPr>
          <w:rtl w:val="0"/>
        </w:rPr>
        <w:t xml:space="preserve">Rabiu, Aliyu, et al. AI Driven Network Intrusion Detection Systems: A Systematic Review of Hybrid Models, Zero Day Attack Mitigation, and Emerging Edge Trends. International Journal of Computer Applications, vol. 187, no. 8, 2025.</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