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417" w:type="dxa"/>
        <w:tblInd w:w="-342" w:type="dxa"/>
        <w:tblLook w:val="04A0" w:firstRow="1" w:lastRow="0" w:firstColumn="1" w:lastColumn="0" w:noHBand="0" w:noVBand="1"/>
      </w:tblPr>
      <w:tblGrid>
        <w:gridCol w:w="1957"/>
        <w:gridCol w:w="8460"/>
      </w:tblGrid>
      <w:tr w:rsidR="00566899" w:rsidRPr="00511EC3" w14:paraId="56A3FBCF" w14:textId="77777777" w:rsidTr="6313C151">
        <w:trPr>
          <w:trHeight w:val="433"/>
        </w:trPr>
        <w:tc>
          <w:tcPr>
            <w:tcW w:w="10417" w:type="dxa"/>
            <w:gridSpan w:val="2"/>
            <w:tcBorders>
              <w:top w:val="single" w:sz="4" w:space="0" w:color="auto"/>
              <w:left w:val="single" w:sz="4" w:space="0" w:color="auto"/>
              <w:bottom w:val="single" w:sz="4" w:space="0" w:color="auto"/>
              <w:right w:val="single" w:sz="4" w:space="0" w:color="auto"/>
            </w:tcBorders>
            <w:shd w:val="clear" w:color="auto" w:fill="0070C0"/>
            <w:vAlign w:val="center"/>
          </w:tcPr>
          <w:p w14:paraId="7C6C025F" w14:textId="77777777" w:rsidR="0021044A" w:rsidRPr="00511EC3" w:rsidRDefault="00020F5B" w:rsidP="00037BB1">
            <w:pPr>
              <w:spacing w:after="120"/>
              <w:rPr>
                <w:rFonts w:ascii="Calibri" w:eastAsia="Calibri" w:hAnsi="Calibri" w:cs="Calibri"/>
                <w:b/>
                <w:sz w:val="20"/>
              </w:rPr>
            </w:pPr>
            <w:r w:rsidRPr="00511EC3">
              <w:rPr>
                <w:rFonts w:ascii="Calibri" w:eastAsia="Calibri" w:hAnsi="Calibri" w:cs="Calibri"/>
                <w:b/>
                <w:color w:val="FFFFFF" w:themeColor="background1"/>
                <w:sz w:val="28"/>
                <w:szCs w:val="28"/>
              </w:rPr>
              <w:t>Problem Summary</w:t>
            </w:r>
          </w:p>
        </w:tc>
      </w:tr>
      <w:tr w:rsidR="00566899" w:rsidRPr="00511EC3" w14:paraId="59F65DFE" w14:textId="77777777" w:rsidTr="6313C151">
        <w:trPr>
          <w:trHeight w:val="424"/>
        </w:trPr>
        <w:tc>
          <w:tcPr>
            <w:tcW w:w="10417" w:type="dxa"/>
            <w:gridSpan w:val="2"/>
            <w:tcBorders>
              <w:left w:val="single" w:sz="4" w:space="0" w:color="auto"/>
              <w:right w:val="single" w:sz="4" w:space="0" w:color="auto"/>
            </w:tcBorders>
            <w:vAlign w:val="center"/>
          </w:tcPr>
          <w:p w14:paraId="6C00136E" w14:textId="5EFECADD" w:rsidR="007806E5" w:rsidRPr="00511EC3" w:rsidRDefault="00020F5B" w:rsidP="000C3C35">
            <w:pPr>
              <w:pStyle w:val="NoSpacing1"/>
              <w:rPr>
                <w:color w:val="000000"/>
              </w:rPr>
            </w:pPr>
            <w:r w:rsidRPr="00511EC3">
              <w:rPr>
                <w:color w:val="000000"/>
              </w:rPr>
              <w:t xml:space="preserve">PR #: </w:t>
            </w:r>
            <w:r w:rsidRPr="000C3C35">
              <w:t>TW #</w:t>
            </w:r>
            <w:r w:rsidR="007C2A49" w:rsidRPr="000C3C35">
              <w:t xml:space="preserve"> 4200442 </w:t>
            </w:r>
            <w:r w:rsidR="007C2A49" w:rsidRPr="00511EC3">
              <w:t>- Incorrect field value is captured in Installation report</w:t>
            </w:r>
            <w:r w:rsidR="00C46A33" w:rsidRPr="00511EC3">
              <w:t>.</w:t>
            </w:r>
          </w:p>
        </w:tc>
      </w:tr>
      <w:tr w:rsidR="00566899" w:rsidRPr="00511EC3" w14:paraId="74DFA022" w14:textId="77777777" w:rsidTr="6313C151">
        <w:trPr>
          <w:trHeight w:val="361"/>
        </w:trPr>
        <w:tc>
          <w:tcPr>
            <w:tcW w:w="10417" w:type="dxa"/>
            <w:gridSpan w:val="2"/>
            <w:tcBorders>
              <w:left w:val="single" w:sz="4" w:space="0" w:color="auto"/>
              <w:right w:val="single" w:sz="4" w:space="0" w:color="auto"/>
            </w:tcBorders>
            <w:shd w:val="clear" w:color="auto" w:fill="0070C0"/>
            <w:vAlign w:val="center"/>
          </w:tcPr>
          <w:p w14:paraId="5B80BD00" w14:textId="77777777" w:rsidR="0021044A" w:rsidRPr="00511EC3" w:rsidRDefault="00020F5B" w:rsidP="00037BB1">
            <w:pPr>
              <w:spacing w:after="120"/>
              <w:rPr>
                <w:rFonts w:ascii="Calibri" w:eastAsia="Calibri" w:hAnsi="Calibri" w:cs="Calibri"/>
                <w:b/>
                <w:sz w:val="20"/>
                <w:shd w:val="clear" w:color="auto" w:fill="95B3D7"/>
              </w:rPr>
            </w:pPr>
            <w:r w:rsidRPr="00511EC3">
              <w:rPr>
                <w:rFonts w:ascii="Calibri" w:eastAsia="Calibri" w:hAnsi="Calibri" w:cs="Calibri"/>
                <w:b/>
                <w:color w:val="FFFFFF" w:themeColor="background1"/>
                <w:sz w:val="20"/>
              </w:rPr>
              <w:t xml:space="preserve">Short Problem Statement </w:t>
            </w:r>
          </w:p>
        </w:tc>
      </w:tr>
      <w:tr w:rsidR="00566899" w:rsidRPr="00511EC3" w14:paraId="74C1FC64" w14:textId="77777777" w:rsidTr="00CE417D">
        <w:trPr>
          <w:trHeight w:val="542"/>
        </w:trPr>
        <w:tc>
          <w:tcPr>
            <w:tcW w:w="10417" w:type="dxa"/>
            <w:gridSpan w:val="2"/>
            <w:tcBorders>
              <w:left w:val="single" w:sz="4" w:space="0" w:color="auto"/>
              <w:right w:val="single" w:sz="4" w:space="0" w:color="auto"/>
            </w:tcBorders>
            <w:shd w:val="clear" w:color="auto" w:fill="FFFFFF" w:themeFill="background2"/>
          </w:tcPr>
          <w:p w14:paraId="318920F4" w14:textId="3F6D6551" w:rsidR="0021044A" w:rsidRPr="00511EC3" w:rsidRDefault="007C2A49" w:rsidP="000C3C35">
            <w:pPr>
              <w:pStyle w:val="NoSpacing1"/>
              <w:rPr>
                <w:rFonts w:ascii="Segoe UI" w:hAnsi="Segoe UI" w:cs="Segoe UI"/>
                <w:sz w:val="21"/>
                <w:szCs w:val="21"/>
                <w:lang w:eastAsia="en-IN"/>
              </w:rPr>
            </w:pPr>
            <w:r w:rsidRPr="00511EC3">
              <w:rPr>
                <w:lang w:eastAsia="en-IN"/>
              </w:rPr>
              <w:t xml:space="preserve">UDI (the GTIN part) in the installation report is different than the actual UDI as appears in the about screen for </w:t>
            </w:r>
            <w:r w:rsidR="000C3C35" w:rsidRPr="00511EC3">
              <w:rPr>
                <w:lang w:eastAsia="en-IN"/>
              </w:rPr>
              <w:t>ISP</w:t>
            </w:r>
            <w:r w:rsidR="000C3C35">
              <w:rPr>
                <w:lang w:eastAsia="en-IN"/>
              </w:rPr>
              <w:t xml:space="preserve"> </w:t>
            </w:r>
            <w:r w:rsidR="000C3C35" w:rsidRPr="00511EC3">
              <w:rPr>
                <w:lang w:eastAsia="en-IN"/>
              </w:rPr>
              <w:t>/</w:t>
            </w:r>
            <w:r w:rsidRPr="00511EC3">
              <w:rPr>
                <w:lang w:eastAsia="en-IN"/>
              </w:rPr>
              <w:t xml:space="preserve"> AVW product.</w:t>
            </w:r>
          </w:p>
        </w:tc>
      </w:tr>
      <w:tr w:rsidR="00566899" w:rsidRPr="00511EC3" w14:paraId="00FAD328" w14:textId="77777777" w:rsidTr="6313C151">
        <w:trPr>
          <w:trHeight w:val="287"/>
        </w:trPr>
        <w:tc>
          <w:tcPr>
            <w:tcW w:w="10417" w:type="dxa"/>
            <w:gridSpan w:val="2"/>
            <w:tcBorders>
              <w:left w:val="single" w:sz="4" w:space="0" w:color="auto"/>
              <w:bottom w:val="single" w:sz="4" w:space="0" w:color="auto"/>
              <w:right w:val="single" w:sz="4" w:space="0" w:color="auto"/>
            </w:tcBorders>
            <w:shd w:val="clear" w:color="auto" w:fill="0070C0"/>
            <w:vAlign w:val="center"/>
          </w:tcPr>
          <w:p w14:paraId="50FC7AAB" w14:textId="77777777" w:rsidR="0021044A" w:rsidRPr="00511EC3" w:rsidRDefault="00020F5B" w:rsidP="00037BB1">
            <w:pPr>
              <w:spacing w:after="120"/>
              <w:rPr>
                <w:rFonts w:ascii="Calibri" w:eastAsia="Calibri" w:hAnsi="Calibri" w:cs="Calibri"/>
                <w:color w:val="FFFFFF" w:themeColor="background1"/>
                <w:sz w:val="20"/>
              </w:rPr>
            </w:pPr>
            <w:r w:rsidRPr="00511EC3">
              <w:rPr>
                <w:rFonts w:ascii="Calibri" w:eastAsia="Calibri" w:hAnsi="Calibri" w:cs="Calibri"/>
                <w:b/>
                <w:color w:val="FFFFFF" w:themeColor="background1"/>
                <w:sz w:val="20"/>
              </w:rPr>
              <w:t>Detailed Problem Description</w:t>
            </w:r>
          </w:p>
        </w:tc>
      </w:tr>
      <w:tr w:rsidR="00566899" w:rsidRPr="00511EC3" w14:paraId="13BEF837" w14:textId="77777777" w:rsidTr="6313C151">
        <w:tc>
          <w:tcPr>
            <w:tcW w:w="10417" w:type="dxa"/>
            <w:gridSpan w:val="2"/>
            <w:tcBorders>
              <w:left w:val="single" w:sz="4" w:space="0" w:color="auto"/>
              <w:bottom w:val="single" w:sz="4" w:space="0" w:color="auto"/>
              <w:right w:val="single" w:sz="4" w:space="0" w:color="auto"/>
            </w:tcBorders>
          </w:tcPr>
          <w:p w14:paraId="08A32F3C" w14:textId="5789BBA6" w:rsidR="009E7A6C" w:rsidRPr="000C3C35" w:rsidRDefault="003B5750" w:rsidP="000C3C35">
            <w:pPr>
              <w:pStyle w:val="NoSpacing1"/>
            </w:pPr>
            <w:r w:rsidRPr="000C3C35">
              <w:rPr>
                <w:rStyle w:val="ui-provider"/>
              </w:rPr>
              <w:t>Due to a SW defect</w:t>
            </w:r>
            <w:r w:rsidR="00F26D2E" w:rsidRPr="000C3C35">
              <w:rPr>
                <w:rStyle w:val="ui-provider"/>
              </w:rPr>
              <w:t xml:space="preserve"> (</w:t>
            </w:r>
            <w:r w:rsidR="00F26D2E" w:rsidRPr="000C3C35">
              <w:t>the logic which was used to read the different fields from within the “version.js” file)</w:t>
            </w:r>
            <w:r w:rsidRPr="000C3C35">
              <w:rPr>
                <w:rStyle w:val="ui-provider"/>
              </w:rPr>
              <w:t xml:space="preserve"> that occurred in v12.1.</w:t>
            </w:r>
            <w:r w:rsidR="00EC69D0" w:rsidRPr="000C3C35">
              <w:rPr>
                <w:rStyle w:val="ui-provider"/>
              </w:rPr>
              <w:t>5</w:t>
            </w:r>
            <w:r w:rsidRPr="000C3C35">
              <w:rPr>
                <w:rStyle w:val="ui-provider"/>
              </w:rPr>
              <w:t xml:space="preserve">, the UDI number is not updated correctly in the ISP installation report. </w:t>
            </w:r>
            <w:r w:rsidR="009E7A6C" w:rsidRPr="000C3C35">
              <w:rPr>
                <w:rStyle w:val="ui-provider"/>
              </w:rPr>
              <w:br/>
            </w:r>
            <w:r w:rsidR="009E7A6C" w:rsidRPr="000C3C35">
              <w:rPr>
                <w:rStyle w:val="ui-provider"/>
              </w:rPr>
              <w:br/>
            </w:r>
            <w:r w:rsidR="009E7A6C" w:rsidRPr="000C3C35">
              <w:t xml:space="preserve">UDI (the GTIN part) in the installation report is different than the actual UDI as appears in the about screen for ISP / AVW product. </w:t>
            </w:r>
          </w:p>
          <w:p w14:paraId="17AE5D2C" w14:textId="32AAEF11" w:rsidR="009E7A6C" w:rsidRPr="000C3C35" w:rsidRDefault="009E7A6C" w:rsidP="000C3C35">
            <w:pPr>
              <w:pStyle w:val="NoSpacing1"/>
              <w:rPr>
                <w:rStyle w:val="ui-provider"/>
              </w:rPr>
            </w:pPr>
            <w:r w:rsidRPr="000C3C35">
              <w:rPr>
                <w:rStyle w:val="ui-provider"/>
              </w:rPr>
              <w:br/>
              <w:t xml:space="preserve">All installed ISP (IntelliSpace Portal) systems in the field with v12.1.5 and onwards </w:t>
            </w:r>
            <w:r w:rsidR="00170674" w:rsidRPr="000C3C35">
              <w:rPr>
                <w:rStyle w:val="ui-provider"/>
              </w:rPr>
              <w:t>for example</w:t>
            </w:r>
            <w:r w:rsidRPr="000C3C35">
              <w:rPr>
                <w:rStyle w:val="ui-provider"/>
              </w:rPr>
              <w:t xml:space="preserve"> v12.1.8, 12.1.9 and AVW15 (Advanced Visualization Workspace) etc. have this issue in the installation report.</w:t>
            </w:r>
          </w:p>
          <w:p w14:paraId="39A7FE1F" w14:textId="1739313C" w:rsidR="009E7A6C" w:rsidRPr="000C3C35" w:rsidRDefault="009E7A6C" w:rsidP="000C3C35">
            <w:pPr>
              <w:pStyle w:val="NoSpacing1"/>
              <w:rPr>
                <w:rStyle w:val="ui-provider"/>
              </w:rPr>
            </w:pPr>
          </w:p>
          <w:p w14:paraId="4F4627A6" w14:textId="24A56B15" w:rsidR="00EC69D0" w:rsidRPr="000C3C35" w:rsidRDefault="009E7A6C" w:rsidP="000C3C35">
            <w:pPr>
              <w:pStyle w:val="NoSpacing1"/>
              <w:rPr>
                <w:rStyle w:val="ui-provider"/>
              </w:rPr>
            </w:pPr>
            <w:r w:rsidRPr="000C3C35">
              <w:rPr>
                <w:rStyle w:val="ui-provider"/>
              </w:rPr>
              <w:t>Scope</w:t>
            </w:r>
            <w:r w:rsidR="00C46A33" w:rsidRPr="000C3C35">
              <w:rPr>
                <w:rStyle w:val="ui-provider"/>
              </w:rPr>
              <w:t>, Specific Versions</w:t>
            </w:r>
            <w:r w:rsidRPr="000C3C35">
              <w:rPr>
                <w:rStyle w:val="ui-provider"/>
              </w:rPr>
              <w:t xml:space="preserve"> </w:t>
            </w:r>
            <w:r w:rsidR="00EC69D0" w:rsidRPr="000C3C35">
              <w:rPr>
                <w:rStyle w:val="ui-provider"/>
              </w:rPr>
              <w:t xml:space="preserve">&amp; frequency </w:t>
            </w:r>
            <w:r w:rsidRPr="000C3C35">
              <w:rPr>
                <w:rStyle w:val="ui-provider"/>
              </w:rPr>
              <w:t>of the problem</w:t>
            </w:r>
            <w:r w:rsidR="00EC69D0" w:rsidRPr="000C3C35">
              <w:rPr>
                <w:rStyle w:val="ui-provider"/>
              </w:rPr>
              <w:t xml:space="preserve"> </w:t>
            </w:r>
            <w:r w:rsidR="00F26D2E" w:rsidRPr="000C3C35">
              <w:rPr>
                <w:rStyle w:val="ui-provider"/>
              </w:rPr>
              <w:t>in ISP / AVW</w:t>
            </w:r>
            <w:r w:rsidR="00EC69D0" w:rsidRPr="000C3C35">
              <w:rPr>
                <w:rStyle w:val="ui-provider"/>
              </w:rPr>
              <w:t xml:space="preserve"> Installation Report</w:t>
            </w:r>
            <w:r w:rsidRPr="000C3C35">
              <w:rPr>
                <w:rStyle w:val="ui-provider"/>
              </w:rPr>
              <w:t>:</w:t>
            </w:r>
          </w:p>
          <w:tbl>
            <w:tblPr>
              <w:tblW w:w="0" w:type="auto"/>
              <w:tblCellMar>
                <w:left w:w="0" w:type="dxa"/>
                <w:right w:w="0" w:type="dxa"/>
              </w:tblCellMar>
              <w:tblLook w:val="04A0" w:firstRow="1" w:lastRow="0" w:firstColumn="1" w:lastColumn="0" w:noHBand="0" w:noVBand="1"/>
            </w:tblPr>
            <w:tblGrid>
              <w:gridCol w:w="3116"/>
              <w:gridCol w:w="3117"/>
              <w:gridCol w:w="3117"/>
            </w:tblGrid>
            <w:tr w:rsidR="00EC69D0" w:rsidRPr="00511EC3" w14:paraId="2EC59AE9" w14:textId="77777777" w:rsidTr="00EC69D0">
              <w:tc>
                <w:tcPr>
                  <w:tcW w:w="31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16BEA2A" w14:textId="1FE2FD1A" w:rsidR="00EC69D0" w:rsidRPr="00511EC3" w:rsidRDefault="00EC69D0" w:rsidP="00EC69D0">
                  <w:pPr>
                    <w:rPr>
                      <w:rFonts w:ascii="Calibri" w:hAnsi="Calibri"/>
                      <w:b/>
                      <w:bCs/>
                    </w:rPr>
                  </w:pPr>
                  <w:r w:rsidRPr="00511EC3">
                    <w:rPr>
                      <w:b/>
                      <w:bCs/>
                    </w:rPr>
                    <w:t>Version</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032573" w14:textId="77777777" w:rsidR="00EC69D0" w:rsidRPr="00511EC3" w:rsidRDefault="00EC69D0" w:rsidP="00EC69D0">
                  <w:pPr>
                    <w:rPr>
                      <w:b/>
                      <w:bCs/>
                      <w14:ligatures w14:val="standardContextual"/>
                    </w:rPr>
                  </w:pPr>
                  <w:r w:rsidRPr="00511EC3">
                    <w:rPr>
                      <w:b/>
                      <w:bCs/>
                      <w14:ligatures w14:val="standardContextual"/>
                    </w:rPr>
                    <w:t>ISP SW 1-Click SN</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C07E99" w14:textId="29644A53" w:rsidR="00EC69D0" w:rsidRPr="00511EC3" w:rsidRDefault="00EC69D0" w:rsidP="00EC69D0">
                  <w:pPr>
                    <w:rPr>
                      <w:b/>
                      <w:bCs/>
                      <w14:ligatures w14:val="standardContextual"/>
                    </w:rPr>
                  </w:pPr>
                  <w:r w:rsidRPr="00511EC3">
                    <w:rPr>
                      <w:b/>
                      <w:bCs/>
                      <w14:ligatures w14:val="standardContextual"/>
                    </w:rPr>
                    <w:t>UDI (the GTIN part)</w:t>
                  </w:r>
                </w:p>
              </w:tc>
            </w:tr>
            <w:tr w:rsidR="00EC69D0" w:rsidRPr="00511EC3" w14:paraId="7B6CB63B" w14:textId="77777777" w:rsidTr="00EC69D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D4A2B3" w14:textId="77777777" w:rsidR="00EC69D0" w:rsidRPr="00511EC3" w:rsidRDefault="00EC69D0" w:rsidP="00EC69D0">
                  <w:pPr>
                    <w:rPr>
                      <w14:ligatures w14:val="standardContextual"/>
                    </w:rPr>
                  </w:pPr>
                  <w:r w:rsidRPr="00511EC3">
                    <w:rPr>
                      <w14:ligatures w14:val="standardContextual"/>
                    </w:rPr>
                    <w:t>12.1.4</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1172A6DD" w14:textId="77777777" w:rsidR="00EC69D0" w:rsidRPr="00511EC3" w:rsidRDefault="00EC69D0" w:rsidP="00EC69D0">
                  <w:pPr>
                    <w:rPr>
                      <w14:ligatures w14:val="standardContextual"/>
                    </w:rPr>
                  </w:pPr>
                  <w:r w:rsidRPr="00511EC3">
                    <w:rPr>
                      <w14:ligatures w14:val="standardContextual"/>
                    </w:rPr>
                    <w:t>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6782D3F" w14:textId="77777777" w:rsidR="00EC69D0" w:rsidRPr="00511EC3" w:rsidRDefault="00EC69D0" w:rsidP="00EC69D0">
                  <w:pPr>
                    <w:rPr>
                      <w14:ligatures w14:val="standardContextual"/>
                    </w:rPr>
                  </w:pPr>
                  <w:r w:rsidRPr="00511EC3">
                    <w:rPr>
                      <w14:ligatures w14:val="standardContextual"/>
                    </w:rPr>
                    <w:t>Correct</w:t>
                  </w:r>
                </w:p>
              </w:tc>
            </w:tr>
            <w:tr w:rsidR="00EC69D0" w:rsidRPr="00511EC3" w14:paraId="3834A5FD" w14:textId="77777777" w:rsidTr="00EC69D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97E874" w14:textId="77777777" w:rsidR="00EC69D0" w:rsidRPr="00511EC3" w:rsidRDefault="00EC69D0" w:rsidP="00EC69D0">
                  <w:pPr>
                    <w:rPr>
                      <w14:ligatures w14:val="standardContextual"/>
                    </w:rPr>
                  </w:pPr>
                  <w:r w:rsidRPr="00511EC3">
                    <w:rPr>
                      <w14:ligatures w14:val="standardContextual"/>
                    </w:rPr>
                    <w:t>12.1.5</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2BD56BA" w14:textId="77777777" w:rsidR="00EC69D0" w:rsidRPr="00511EC3" w:rsidRDefault="00EC69D0" w:rsidP="00EC69D0">
                  <w:pPr>
                    <w:rPr>
                      <w14:ligatures w14:val="standardContextual"/>
                    </w:rPr>
                  </w:pPr>
                  <w:r w:rsidRPr="00511EC3">
                    <w:rPr>
                      <w14:ligatures w14:val="standardContextual"/>
                    </w:rPr>
                    <w:t>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4B4D3F8" w14:textId="77777777" w:rsidR="00EC69D0" w:rsidRPr="000C3C35" w:rsidRDefault="00EC69D0" w:rsidP="00EC69D0">
                  <w:pPr>
                    <w:rPr>
                      <w14:ligatures w14:val="standardContextual"/>
                    </w:rPr>
                  </w:pPr>
                  <w:r w:rsidRPr="000C3C35">
                    <w:rPr>
                      <w14:ligatures w14:val="standardContextual"/>
                    </w:rPr>
                    <w:t>In-correct</w:t>
                  </w:r>
                </w:p>
              </w:tc>
            </w:tr>
            <w:tr w:rsidR="00EC69D0" w:rsidRPr="00511EC3" w14:paraId="3C027E77" w14:textId="77777777" w:rsidTr="00EC69D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D0AD08" w14:textId="77777777" w:rsidR="00EC69D0" w:rsidRPr="00511EC3" w:rsidRDefault="00EC69D0" w:rsidP="00EC69D0">
                  <w:pPr>
                    <w:rPr>
                      <w14:ligatures w14:val="standardContextual"/>
                    </w:rPr>
                  </w:pPr>
                  <w:r w:rsidRPr="00511EC3">
                    <w:rPr>
                      <w14:ligatures w14:val="standardContextual"/>
                    </w:rPr>
                    <w:t>12.1.6</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1E8AE8BF" w14:textId="77777777" w:rsidR="00EC69D0" w:rsidRPr="00511EC3" w:rsidRDefault="00EC69D0" w:rsidP="00EC69D0">
                  <w:pPr>
                    <w:rPr>
                      <w14:ligatures w14:val="standardContextual"/>
                    </w:rPr>
                  </w:pPr>
                  <w:r w:rsidRPr="00511EC3">
                    <w:rPr>
                      <w14:ligatures w14:val="standardContextual"/>
                    </w:rPr>
                    <w:t>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20F9CE2" w14:textId="77777777" w:rsidR="00EC69D0" w:rsidRPr="000C3C35" w:rsidRDefault="00EC69D0" w:rsidP="00EC69D0">
                  <w:pPr>
                    <w:rPr>
                      <w14:ligatures w14:val="standardContextual"/>
                    </w:rPr>
                  </w:pPr>
                  <w:r w:rsidRPr="000C3C35">
                    <w:rPr>
                      <w14:ligatures w14:val="standardContextual"/>
                    </w:rPr>
                    <w:t>In-correct</w:t>
                  </w:r>
                </w:p>
              </w:tc>
            </w:tr>
            <w:tr w:rsidR="00EC69D0" w:rsidRPr="00511EC3" w14:paraId="4D87AE3A" w14:textId="77777777" w:rsidTr="00EC69D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BA7871" w14:textId="77777777" w:rsidR="00EC69D0" w:rsidRPr="00511EC3" w:rsidRDefault="00EC69D0" w:rsidP="00EC69D0">
                  <w:pPr>
                    <w:rPr>
                      <w14:ligatures w14:val="standardContextual"/>
                    </w:rPr>
                  </w:pPr>
                  <w:r w:rsidRPr="00511EC3">
                    <w:rPr>
                      <w14:ligatures w14:val="standardContextual"/>
                    </w:rPr>
                    <w:t>12.1.7</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AAB5F63" w14:textId="77777777" w:rsidR="00EC69D0" w:rsidRPr="00511EC3" w:rsidRDefault="00EC69D0" w:rsidP="00EC69D0">
                  <w:pPr>
                    <w:rPr>
                      <w14:ligatures w14:val="standardContextual"/>
                    </w:rPr>
                  </w:pPr>
                  <w:r w:rsidRPr="00511EC3">
                    <w:rPr>
                      <w14:ligatures w14:val="standardContextual"/>
                    </w:rPr>
                    <w:t>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1B775F17" w14:textId="1C445551" w:rsidR="00EC69D0" w:rsidRPr="000C3C35" w:rsidRDefault="00A57C30" w:rsidP="00EC69D0">
                  <w:pPr>
                    <w:rPr>
                      <w14:ligatures w14:val="standardContextual"/>
                    </w:rPr>
                  </w:pPr>
                  <w:r w:rsidRPr="000C3C35">
                    <w:rPr>
                      <w14:ligatures w14:val="standardContextual"/>
                    </w:rPr>
                    <w:t>In-correct</w:t>
                  </w:r>
                </w:p>
              </w:tc>
            </w:tr>
            <w:tr w:rsidR="00EC69D0" w:rsidRPr="00511EC3" w14:paraId="5B5F6A29" w14:textId="77777777" w:rsidTr="00EC69D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33BBBD" w14:textId="77777777" w:rsidR="00EC69D0" w:rsidRPr="00511EC3" w:rsidRDefault="00EC69D0" w:rsidP="00EC69D0">
                  <w:pPr>
                    <w:rPr>
                      <w14:ligatures w14:val="standardContextual"/>
                    </w:rPr>
                  </w:pPr>
                  <w:r w:rsidRPr="00511EC3">
                    <w:rPr>
                      <w14:ligatures w14:val="standardContextual"/>
                    </w:rPr>
                    <w:t>12.1.8</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00B6253E" w14:textId="77777777" w:rsidR="00EC69D0" w:rsidRPr="00511EC3" w:rsidRDefault="00EC69D0" w:rsidP="00EC69D0">
                  <w:pPr>
                    <w:rPr>
                      <w14:ligatures w14:val="standardContextual"/>
                    </w:rPr>
                  </w:pPr>
                  <w:r w:rsidRPr="00511EC3">
                    <w:rPr>
                      <w14:ligatures w14:val="standardContextual"/>
                    </w:rPr>
                    <w:t>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6BF7E5C" w14:textId="77777777" w:rsidR="00EC69D0" w:rsidRPr="000C3C35" w:rsidRDefault="00EC69D0" w:rsidP="00EC69D0">
                  <w:pPr>
                    <w:rPr>
                      <w14:ligatures w14:val="standardContextual"/>
                    </w:rPr>
                  </w:pPr>
                  <w:r w:rsidRPr="000C3C35">
                    <w:rPr>
                      <w14:ligatures w14:val="standardContextual"/>
                    </w:rPr>
                    <w:t>In-correct</w:t>
                  </w:r>
                </w:p>
              </w:tc>
            </w:tr>
            <w:tr w:rsidR="00EC69D0" w:rsidRPr="00511EC3" w14:paraId="769EFA96" w14:textId="77777777" w:rsidTr="00F044F6">
              <w:tc>
                <w:tcPr>
                  <w:tcW w:w="3116"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76788AEC" w14:textId="77777777" w:rsidR="00EC69D0" w:rsidRPr="00511EC3" w:rsidRDefault="00EC69D0" w:rsidP="00EC69D0">
                  <w:pPr>
                    <w:rPr>
                      <w14:ligatures w14:val="standardContextual"/>
                    </w:rPr>
                  </w:pPr>
                  <w:r w:rsidRPr="00511EC3">
                    <w:rPr>
                      <w14:ligatures w14:val="standardContextual"/>
                    </w:rPr>
                    <w:t>12.1.9</w:t>
                  </w:r>
                </w:p>
              </w:tc>
              <w:tc>
                <w:tcPr>
                  <w:tcW w:w="3117" w:type="dxa"/>
                  <w:tcBorders>
                    <w:top w:val="nil"/>
                    <w:left w:val="nil"/>
                    <w:bottom w:val="single" w:sz="4" w:space="0" w:color="auto"/>
                    <w:right w:val="single" w:sz="8" w:space="0" w:color="auto"/>
                  </w:tcBorders>
                  <w:tcMar>
                    <w:top w:w="0" w:type="dxa"/>
                    <w:left w:w="108" w:type="dxa"/>
                    <w:bottom w:w="0" w:type="dxa"/>
                    <w:right w:w="108" w:type="dxa"/>
                  </w:tcMar>
                  <w:hideMark/>
                </w:tcPr>
                <w:p w14:paraId="09766C62" w14:textId="77777777" w:rsidR="00EC69D0" w:rsidRPr="00511EC3" w:rsidRDefault="00EC69D0" w:rsidP="00EC69D0">
                  <w:pPr>
                    <w:rPr>
                      <w14:ligatures w14:val="standardContextual"/>
                    </w:rPr>
                  </w:pPr>
                  <w:r w:rsidRPr="00511EC3">
                    <w:rPr>
                      <w14:ligatures w14:val="standardContextual"/>
                    </w:rPr>
                    <w:t>Correct</w:t>
                  </w:r>
                </w:p>
              </w:tc>
              <w:tc>
                <w:tcPr>
                  <w:tcW w:w="3117" w:type="dxa"/>
                  <w:tcBorders>
                    <w:top w:val="nil"/>
                    <w:left w:val="nil"/>
                    <w:bottom w:val="single" w:sz="4" w:space="0" w:color="auto"/>
                    <w:right w:val="single" w:sz="8" w:space="0" w:color="auto"/>
                  </w:tcBorders>
                  <w:tcMar>
                    <w:top w:w="0" w:type="dxa"/>
                    <w:left w:w="108" w:type="dxa"/>
                    <w:bottom w:w="0" w:type="dxa"/>
                    <w:right w:w="108" w:type="dxa"/>
                  </w:tcMar>
                  <w:hideMark/>
                </w:tcPr>
                <w:p w14:paraId="1F28ADC4" w14:textId="77777777" w:rsidR="00EC69D0" w:rsidRPr="000C3C35" w:rsidRDefault="00EC69D0" w:rsidP="00EC69D0">
                  <w:pPr>
                    <w:rPr>
                      <w14:ligatures w14:val="standardContextual"/>
                    </w:rPr>
                  </w:pPr>
                  <w:r w:rsidRPr="000C3C35">
                    <w:rPr>
                      <w14:ligatures w14:val="standardContextual"/>
                    </w:rPr>
                    <w:t>In-correct</w:t>
                  </w:r>
                </w:p>
              </w:tc>
            </w:tr>
          </w:tbl>
          <w:p w14:paraId="418C583E" w14:textId="77777777" w:rsidR="00EC69D0" w:rsidRPr="00511EC3" w:rsidRDefault="00EC69D0" w:rsidP="00EC69D0">
            <w:pPr>
              <w:rPr>
                <w:rFonts w:ascii="Calibri" w:eastAsiaTheme="minorHAnsi" w:hAnsi="Calibri" w:cs="Calibri"/>
                <w:szCs w:val="22"/>
                <w14:ligatures w14:val="standardContextual"/>
              </w:rPr>
            </w:pPr>
          </w:p>
          <w:tbl>
            <w:tblPr>
              <w:tblW w:w="0" w:type="auto"/>
              <w:tblCellMar>
                <w:left w:w="0" w:type="dxa"/>
                <w:right w:w="0" w:type="dxa"/>
              </w:tblCellMar>
              <w:tblLook w:val="04A0" w:firstRow="1" w:lastRow="0" w:firstColumn="1" w:lastColumn="0" w:noHBand="0" w:noVBand="1"/>
            </w:tblPr>
            <w:tblGrid>
              <w:gridCol w:w="3116"/>
              <w:gridCol w:w="3117"/>
              <w:gridCol w:w="3117"/>
            </w:tblGrid>
            <w:tr w:rsidR="00EC69D0" w:rsidRPr="00511EC3" w14:paraId="39BD0DC0" w14:textId="77777777" w:rsidTr="00EC69D0">
              <w:tc>
                <w:tcPr>
                  <w:tcW w:w="31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0221518" w14:textId="77777777" w:rsidR="00EC69D0" w:rsidRPr="00511EC3" w:rsidRDefault="00EC69D0" w:rsidP="00EC69D0">
                  <w:pPr>
                    <w:rPr>
                      <w:b/>
                      <w:bCs/>
                      <w:lang w:eastAsia="en-IN"/>
                    </w:rPr>
                  </w:pPr>
                  <w:r w:rsidRPr="00511EC3">
                    <w:rPr>
                      <w:b/>
                      <w:bCs/>
                    </w:rPr>
                    <w:t>Version</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6901A00" w14:textId="77777777" w:rsidR="00EC69D0" w:rsidRPr="00511EC3" w:rsidRDefault="00EC69D0" w:rsidP="00EC69D0">
                  <w:pPr>
                    <w:rPr>
                      <w:b/>
                      <w:bCs/>
                      <w14:ligatures w14:val="standardContextual"/>
                    </w:rPr>
                  </w:pPr>
                  <w:r w:rsidRPr="00511EC3">
                    <w:rPr>
                      <w:b/>
                      <w:bCs/>
                      <w14:ligatures w14:val="standardContextual"/>
                    </w:rPr>
                    <w:t>ISP SW 1-Click SN</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425B81" w14:textId="62AD57BA" w:rsidR="00EC69D0" w:rsidRPr="00511EC3" w:rsidRDefault="00EC69D0" w:rsidP="00EC69D0">
                  <w:pPr>
                    <w:rPr>
                      <w:b/>
                      <w:bCs/>
                      <w14:ligatures w14:val="standardContextual"/>
                    </w:rPr>
                  </w:pPr>
                  <w:r w:rsidRPr="00511EC3">
                    <w:rPr>
                      <w:b/>
                      <w:bCs/>
                      <w14:ligatures w14:val="standardContextual"/>
                    </w:rPr>
                    <w:t xml:space="preserve">UDI (the GTIN part) </w:t>
                  </w:r>
                </w:p>
              </w:tc>
            </w:tr>
            <w:tr w:rsidR="00EC69D0" w:rsidRPr="00511EC3" w14:paraId="460CAE7E" w14:textId="77777777" w:rsidTr="00EC69D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C546D5" w14:textId="77777777" w:rsidR="00EC69D0" w:rsidRPr="00511EC3" w:rsidRDefault="00EC69D0" w:rsidP="00EC69D0">
                  <w:pPr>
                    <w:rPr>
                      <w14:ligatures w14:val="standardContextual"/>
                    </w:rPr>
                  </w:pPr>
                  <w:r w:rsidRPr="00511EC3">
                    <w:rPr>
                      <w14:ligatures w14:val="standardContextual"/>
                    </w:rPr>
                    <w:t>15.0.0</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F3B292E" w14:textId="77777777" w:rsidR="00EC69D0" w:rsidRPr="000C3C35" w:rsidRDefault="00EC69D0" w:rsidP="00EC69D0">
                  <w:pPr>
                    <w:rPr>
                      <w14:ligatures w14:val="standardContextual"/>
                    </w:rPr>
                  </w:pPr>
                  <w:r w:rsidRPr="000C3C35">
                    <w:rPr>
                      <w14:ligatures w14:val="standardContextual"/>
                    </w:rPr>
                    <w:t>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BA78E58" w14:textId="35DEEDDF" w:rsidR="00EC69D0" w:rsidRPr="00060D13" w:rsidRDefault="00A57C30" w:rsidP="00EC69D0">
                  <w:pPr>
                    <w:rPr>
                      <w:highlight w:val="yellow"/>
                      <w14:ligatures w14:val="standardContextual"/>
                    </w:rPr>
                  </w:pPr>
                  <w:r w:rsidRPr="000C3C35">
                    <w:rPr>
                      <w14:ligatures w14:val="standardContextual"/>
                    </w:rPr>
                    <w:t>In-correct</w:t>
                  </w:r>
                </w:p>
              </w:tc>
            </w:tr>
            <w:tr w:rsidR="00EC69D0" w:rsidRPr="00511EC3" w14:paraId="4176D3E3" w14:textId="77777777" w:rsidTr="00EC69D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8F0085" w14:textId="77777777" w:rsidR="00EC69D0" w:rsidRPr="00511EC3" w:rsidRDefault="00EC69D0" w:rsidP="00EC69D0">
                  <w:pPr>
                    <w:rPr>
                      <w14:ligatures w14:val="standardContextual"/>
                    </w:rPr>
                  </w:pPr>
                  <w:r w:rsidRPr="00511EC3">
                    <w:rPr>
                      <w14:ligatures w14:val="standardContextual"/>
                    </w:rPr>
                    <w:t>15.0.4</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C13EBF8" w14:textId="77777777" w:rsidR="00EC69D0" w:rsidRPr="000C3C35" w:rsidRDefault="00EC69D0" w:rsidP="00EC69D0">
                  <w:pPr>
                    <w:rPr>
                      <w14:ligatures w14:val="standardContextual"/>
                    </w:rPr>
                  </w:pPr>
                  <w:r w:rsidRPr="000C3C35">
                    <w:rPr>
                      <w14:ligatures w14:val="standardContextual"/>
                    </w:rPr>
                    <w:t>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03507A77" w14:textId="10740FF6" w:rsidR="00EC69D0" w:rsidRPr="00060D13" w:rsidRDefault="00A57C30" w:rsidP="00EC69D0">
                  <w:pPr>
                    <w:rPr>
                      <w:highlight w:val="yellow"/>
                      <w14:ligatures w14:val="standardContextual"/>
                    </w:rPr>
                  </w:pPr>
                  <w:r w:rsidRPr="000C3C35">
                    <w:rPr>
                      <w14:ligatures w14:val="standardContextual"/>
                    </w:rPr>
                    <w:t>In-correct</w:t>
                  </w:r>
                </w:p>
              </w:tc>
            </w:tr>
            <w:tr w:rsidR="00EC69D0" w:rsidRPr="00511EC3" w14:paraId="70C01D52" w14:textId="77777777" w:rsidTr="00EC69D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AB8F33" w14:textId="77777777" w:rsidR="00EC69D0" w:rsidRPr="00511EC3" w:rsidRDefault="00EC69D0" w:rsidP="00EC69D0">
                  <w:pPr>
                    <w:rPr>
                      <w14:ligatures w14:val="standardContextual"/>
                    </w:rPr>
                  </w:pPr>
                  <w:r w:rsidRPr="00511EC3">
                    <w:rPr>
                      <w14:ligatures w14:val="standardContextual"/>
                    </w:rPr>
                    <w:t>15.0.5</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EA158F0" w14:textId="0CDD385B" w:rsidR="00EC69D0" w:rsidRPr="000C3C35" w:rsidRDefault="00A57C30" w:rsidP="00EC69D0">
                  <w:pPr>
                    <w:rPr>
                      <w14:ligatures w14:val="standardContextual"/>
                    </w:rPr>
                  </w:pPr>
                  <w:r w:rsidRPr="000C3C35">
                    <w:rPr>
                      <w14:ligatures w14:val="standardContextual"/>
                    </w:rPr>
                    <w:t>In-correct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0EDDDEFC" w14:textId="25286B78" w:rsidR="00EC69D0" w:rsidRPr="00060D13" w:rsidRDefault="00A57C30" w:rsidP="00EC69D0">
                  <w:pPr>
                    <w:rPr>
                      <w:highlight w:val="yellow"/>
                      <w14:ligatures w14:val="standardContextual"/>
                    </w:rPr>
                  </w:pPr>
                  <w:r w:rsidRPr="000C3C35">
                    <w:rPr>
                      <w14:ligatures w14:val="standardContextual"/>
                    </w:rPr>
                    <w:t>In-correct</w:t>
                  </w:r>
                </w:p>
              </w:tc>
            </w:tr>
          </w:tbl>
          <w:p w14:paraId="54E09D11" w14:textId="1FC7CE68" w:rsidR="009E7A6C" w:rsidRPr="00511EC3" w:rsidRDefault="009E7A6C" w:rsidP="000C3C35">
            <w:pPr>
              <w:pStyle w:val="NoSpacing1"/>
              <w:rPr>
                <w:rStyle w:val="ui-provider"/>
              </w:rPr>
            </w:pPr>
          </w:p>
          <w:p w14:paraId="15C9CF2A" w14:textId="31FAC2D4" w:rsidR="00EC69D0" w:rsidRPr="000C3C35" w:rsidRDefault="00EC69D0" w:rsidP="000C3C35">
            <w:pPr>
              <w:pStyle w:val="NoSpacing1"/>
              <w:rPr>
                <w:rStyle w:val="ui-provider"/>
              </w:rPr>
            </w:pPr>
            <w:r w:rsidRPr="000C3C35">
              <w:rPr>
                <w:rStyle w:val="ui-provider"/>
              </w:rPr>
              <w:t xml:space="preserve">This issue was found in-house </w:t>
            </w:r>
            <w:r w:rsidR="00C46A33" w:rsidRPr="000C3C35">
              <w:rPr>
                <w:rStyle w:val="ui-provider"/>
              </w:rPr>
              <w:t xml:space="preserve">after the </w:t>
            </w:r>
            <w:r w:rsidRPr="000C3C35">
              <w:rPr>
                <w:rStyle w:val="ui-provider"/>
              </w:rPr>
              <w:t>installation of ISP12.1.8 setup</w:t>
            </w:r>
            <w:r w:rsidR="00C46A33" w:rsidRPr="000C3C35">
              <w:rPr>
                <w:rStyle w:val="ui-provider"/>
              </w:rPr>
              <w:t xml:space="preserve"> by Service team while verifying the details of Installation report.</w:t>
            </w:r>
            <w:r w:rsidR="00381BA2" w:rsidRPr="000C3C35">
              <w:rPr>
                <w:rStyle w:val="ui-provider"/>
              </w:rPr>
              <w:br/>
              <w:t>Refer defect ID</w:t>
            </w:r>
            <w:r w:rsidR="00170674" w:rsidRPr="000C3C35">
              <w:rPr>
                <w:rStyle w:val="ui-provider"/>
              </w:rPr>
              <w:t xml:space="preserve"> -&gt; 1543226: Incorrect UDI number in ISP installation report.</w:t>
            </w:r>
          </w:p>
          <w:p w14:paraId="4D012B5B" w14:textId="77777777" w:rsidR="00EC69D0" w:rsidRPr="000C3C35" w:rsidRDefault="00EC69D0" w:rsidP="000C3C35">
            <w:pPr>
              <w:pStyle w:val="NoSpacing1"/>
              <w:rPr>
                <w:rStyle w:val="ui-provider"/>
              </w:rPr>
            </w:pPr>
          </w:p>
          <w:p w14:paraId="477275A3" w14:textId="77777777" w:rsidR="009B6F87" w:rsidRDefault="00F26D2E" w:rsidP="000C3C35">
            <w:pPr>
              <w:pStyle w:val="NoSpacing1"/>
            </w:pPr>
            <w:r w:rsidRPr="009B6F87">
              <w:rPr>
                <w:rStyle w:val="ui-provider"/>
                <w:b/>
                <w:bCs/>
              </w:rPr>
              <w:t>P</w:t>
            </w:r>
            <w:r w:rsidR="00C46A33" w:rsidRPr="009B6F87">
              <w:rPr>
                <w:rStyle w:val="ui-provider"/>
                <w:b/>
                <w:bCs/>
              </w:rPr>
              <w:t>otential consequences</w:t>
            </w:r>
            <w:r w:rsidR="00C46A33" w:rsidRPr="000C3C35">
              <w:rPr>
                <w:rStyle w:val="ui-provider"/>
              </w:rPr>
              <w:t xml:space="preserve"> –</w:t>
            </w:r>
            <w:r w:rsidR="0002210A" w:rsidRPr="000C3C35">
              <w:rPr>
                <w:rStyle w:val="ui-provider"/>
              </w:rPr>
              <w:t xml:space="preserve"> </w:t>
            </w:r>
            <w:r w:rsidR="0002210A" w:rsidRPr="000C3C35">
              <w:t>No potential consequences were identified to the patient/ user/ operator.</w:t>
            </w:r>
            <w:r w:rsidR="009B6F87">
              <w:t xml:space="preserve"> </w:t>
            </w:r>
          </w:p>
          <w:p w14:paraId="22E5CC80" w14:textId="77777777" w:rsidR="009B6F87" w:rsidRDefault="009B6F87" w:rsidP="009B6F87">
            <w:pPr>
              <w:pStyle w:val="NoSpacing1"/>
              <w:numPr>
                <w:ilvl w:val="0"/>
                <w:numId w:val="37"/>
              </w:numPr>
            </w:pPr>
            <w:r>
              <w:t xml:space="preserve">UDI is a unique number that gets generated for a release of the product, which do not have any impact on patient/ user. </w:t>
            </w:r>
          </w:p>
          <w:p w14:paraId="4A39E500" w14:textId="77777777" w:rsidR="009B6F87" w:rsidRDefault="009B6F87" w:rsidP="009B6F87">
            <w:pPr>
              <w:pStyle w:val="NoSpacing1"/>
              <w:numPr>
                <w:ilvl w:val="0"/>
                <w:numId w:val="37"/>
              </w:numPr>
            </w:pPr>
            <w:r>
              <w:t>The Installation report is not the primary source to check the unique identification of the product, instead About -&gt; Help page is the primary source of information about UDI. Hence, there is no impact on operator.</w:t>
            </w:r>
          </w:p>
          <w:p w14:paraId="59262584" w14:textId="07F7B265" w:rsidR="009B6F87" w:rsidRDefault="009B6F87" w:rsidP="009B6F87">
            <w:pPr>
              <w:pStyle w:val="NoSpacing1"/>
              <w:numPr>
                <w:ilvl w:val="0"/>
                <w:numId w:val="37"/>
              </w:numPr>
              <w:rPr>
                <w:rStyle w:val="ui-provider"/>
              </w:rPr>
            </w:pPr>
            <w:r>
              <w:t>T</w:t>
            </w:r>
            <w:r w:rsidR="0002210A" w:rsidRPr="000C3C35">
              <w:t xml:space="preserve">here are consequences </w:t>
            </w:r>
            <w:r w:rsidR="006B3B4F" w:rsidRPr="000C3C35">
              <w:t>for</w:t>
            </w:r>
            <w:r w:rsidR="0002210A" w:rsidRPr="000C3C35">
              <w:t xml:space="preserve"> compliance.</w:t>
            </w:r>
            <w:r w:rsidR="00C46A33" w:rsidRPr="000C3C35">
              <w:rPr>
                <w:rStyle w:val="ui-provider"/>
              </w:rPr>
              <w:t xml:space="preserve"> </w:t>
            </w:r>
            <w:r w:rsidR="0002210A" w:rsidRPr="000C3C35">
              <w:rPr>
                <w:rStyle w:val="ui-provider"/>
              </w:rPr>
              <w:br/>
            </w:r>
          </w:p>
          <w:p w14:paraId="73C3759D" w14:textId="2BE05B95" w:rsidR="003B5750" w:rsidRPr="000C3C35" w:rsidRDefault="003B5750" w:rsidP="009B6F87">
            <w:pPr>
              <w:pStyle w:val="NoSpacing1"/>
              <w:rPr>
                <w:rStyle w:val="ui-provider"/>
              </w:rPr>
            </w:pPr>
            <w:r w:rsidRPr="000C3C35">
              <w:rPr>
                <w:rStyle w:val="ui-provider"/>
              </w:rPr>
              <w:t xml:space="preserve">CAPA to </w:t>
            </w:r>
            <w:r w:rsidR="00F26D2E" w:rsidRPr="000C3C35">
              <w:rPr>
                <w:rStyle w:val="ui-provider"/>
              </w:rPr>
              <w:t>investigate how this issue was missed in different versions of ISP / AVW releases</w:t>
            </w:r>
            <w:r w:rsidRPr="000C3C35">
              <w:rPr>
                <w:rStyle w:val="ui-provider"/>
              </w:rPr>
              <w:t xml:space="preserve">. </w:t>
            </w:r>
          </w:p>
          <w:p w14:paraId="4790B212" w14:textId="77777777" w:rsidR="00F26D2E" w:rsidRPr="000C3C35" w:rsidRDefault="00F26D2E" w:rsidP="000C3C35">
            <w:pPr>
              <w:pStyle w:val="NoSpacing1"/>
              <w:rPr>
                <w:rStyle w:val="ui-provider"/>
              </w:rPr>
            </w:pPr>
          </w:p>
          <w:p w14:paraId="244E70A4" w14:textId="5D4A3A84" w:rsidR="00E71E50" w:rsidRPr="000C3C35" w:rsidRDefault="00F26D2E" w:rsidP="000C3C35">
            <w:pPr>
              <w:pStyle w:val="NoSpacing1"/>
            </w:pPr>
            <w:r w:rsidRPr="00CE417D">
              <w:rPr>
                <w:b/>
                <w:bCs/>
              </w:rPr>
              <w:t>Note:</w:t>
            </w:r>
            <w:r w:rsidRPr="000C3C35">
              <w:t xml:space="preserve"> </w:t>
            </w:r>
            <w:r w:rsidR="00381BA2" w:rsidRPr="000C3C35">
              <w:t>AVW (</w:t>
            </w:r>
            <w:r w:rsidRPr="000C3C35">
              <w:t>Advance Visualization Workspace</w:t>
            </w:r>
            <w:r w:rsidR="00381BA2" w:rsidRPr="000C3C35">
              <w:t>)</w:t>
            </w:r>
            <w:r w:rsidRPr="000C3C35">
              <w:t xml:space="preserve"> </w:t>
            </w:r>
            <w:r w:rsidR="003C3558" w:rsidRPr="000C3C35">
              <w:t xml:space="preserve">v15 </w:t>
            </w:r>
            <w:r w:rsidRPr="000C3C35">
              <w:t xml:space="preserve">is </w:t>
            </w:r>
            <w:r w:rsidR="003C3558" w:rsidRPr="000C3C35">
              <w:t xml:space="preserve">previously </w:t>
            </w:r>
            <w:r w:rsidRPr="000C3C35">
              <w:t xml:space="preserve">named as </w:t>
            </w:r>
            <w:r w:rsidR="00381BA2" w:rsidRPr="000C3C35">
              <w:t>ISP (</w:t>
            </w:r>
            <w:r w:rsidRPr="000C3C35">
              <w:t>IntelliSpace Portal</w:t>
            </w:r>
            <w:r w:rsidR="00381BA2" w:rsidRPr="000C3C35">
              <w:t>)</w:t>
            </w:r>
            <w:r w:rsidRPr="000C3C35">
              <w:t xml:space="preserve"> </w:t>
            </w:r>
            <w:r w:rsidR="003C3558" w:rsidRPr="000C3C35">
              <w:t>up to v12 release.</w:t>
            </w:r>
          </w:p>
          <w:p w14:paraId="1659F2A9" w14:textId="5438E4FE" w:rsidR="00365429" w:rsidRPr="00511EC3" w:rsidRDefault="008C2FCA" w:rsidP="000C3C35">
            <w:pPr>
              <w:pStyle w:val="NoSpacing1"/>
              <w:rPr>
                <w:rFonts w:ascii="Calibri" w:hAnsi="Calibri" w:cs="Calibri"/>
                <w:color w:val="0070C0"/>
              </w:rPr>
            </w:pPr>
            <w:r w:rsidRPr="00511EC3">
              <w:rPr>
                <w:rFonts w:ascii="Calibri" w:hAnsi="Calibri" w:cs="Calibri"/>
                <w:color w:val="0070C0"/>
              </w:rPr>
              <w:t xml:space="preserve"> </w:t>
            </w:r>
          </w:p>
        </w:tc>
      </w:tr>
      <w:tr w:rsidR="00566899" w:rsidRPr="00511EC3" w14:paraId="16E9D840" w14:textId="77777777" w:rsidTr="6313C151">
        <w:trPr>
          <w:trHeight w:val="323"/>
        </w:trPr>
        <w:tc>
          <w:tcPr>
            <w:tcW w:w="10417" w:type="dxa"/>
            <w:gridSpan w:val="2"/>
            <w:tcBorders>
              <w:top w:val="single" w:sz="4" w:space="0" w:color="auto"/>
              <w:left w:val="single" w:sz="4" w:space="0" w:color="auto"/>
              <w:right w:val="single" w:sz="4" w:space="0" w:color="auto"/>
            </w:tcBorders>
            <w:shd w:val="clear" w:color="auto" w:fill="0070C0"/>
            <w:vAlign w:val="center"/>
          </w:tcPr>
          <w:p w14:paraId="20452003" w14:textId="77777777" w:rsidR="0021044A" w:rsidRPr="00511EC3" w:rsidRDefault="00020F5B" w:rsidP="00037BB1">
            <w:pPr>
              <w:spacing w:after="120"/>
              <w:rPr>
                <w:rFonts w:ascii="Calibri" w:eastAsia="Calibri" w:hAnsi="Calibri" w:cs="Calibri"/>
                <w:sz w:val="20"/>
              </w:rPr>
            </w:pPr>
            <w:r w:rsidRPr="00511EC3">
              <w:rPr>
                <w:rFonts w:ascii="Calibri" w:eastAsia="Calibri" w:hAnsi="Calibri" w:cs="Calibri"/>
                <w:b/>
                <w:color w:val="FFFFFF" w:themeColor="background1"/>
                <w:sz w:val="20"/>
              </w:rPr>
              <w:t>Problem scope</w:t>
            </w:r>
          </w:p>
        </w:tc>
      </w:tr>
      <w:tr w:rsidR="00566899" w:rsidRPr="00511EC3" w14:paraId="6BBC5448" w14:textId="77777777" w:rsidTr="6313C151">
        <w:tc>
          <w:tcPr>
            <w:tcW w:w="1957" w:type="dxa"/>
            <w:tcBorders>
              <w:left w:val="single" w:sz="4" w:space="0" w:color="auto"/>
            </w:tcBorders>
          </w:tcPr>
          <w:p w14:paraId="2419DBD4" w14:textId="77777777" w:rsidR="0021044A" w:rsidRPr="00511EC3" w:rsidRDefault="00020F5B" w:rsidP="000C3C35">
            <w:pPr>
              <w:pStyle w:val="NoSpacing1"/>
            </w:pPr>
            <w:r w:rsidRPr="00511EC3">
              <w:t>System Element</w:t>
            </w:r>
          </w:p>
        </w:tc>
        <w:sdt>
          <w:sdtPr>
            <w:alias w:val="CAPA type"/>
            <w:tag w:val="CAPA type"/>
            <w:id w:val="-1547522014"/>
            <w:placeholder>
              <w:docPart w:val="59C3051158B44146A833AC96ABA1E7EF"/>
            </w:placeholder>
            <w:dropDownList>
              <w:listItem w:displayText="Acceptance Activities (QMS)" w:value="Acceptance Activities (QMS)"/>
              <w:listItem w:displayText="Clinical (QMS)" w:value="Clinical (QMS)"/>
              <w:listItem w:displayText="Communication (EMS)" w:value="Communication (EMS)"/>
              <w:listItem w:displayText="Communication, Participation and Consultation (SMS)" w:value="Communication, Participation and Consultation (SMS)"/>
              <w:listItem w:displayText="Competence, Training and Awareness (EMS, SMS)" w:value="Competence, Training and Awareness (EMS, SMS)"/>
              <w:listItem w:displayText="Complaint Handling and Vigilance Reporting (QMS)" w:value="Complaint Handling and Vigilance Reporting (QMS)"/>
              <w:listItem w:displayText="Control of Records (EMS, SMS)" w:value="Control of Records (EMS, SMS)"/>
              <w:listItem w:displayText="Corrective and Preventive Actions (QMS)" w:value="Corrective and Preventive Actions (QMS)"/>
              <w:listItem w:displayText="Design Controls (QMS)" w:value="Design Controls (QMS)"/>
              <w:listItem w:displayText="Device History Record (QMS)" w:value="Device History Record (QMS)"/>
              <w:listItem w:displayText="Document Controls (QMS, EMS, SMS)" w:value="Document Controls (QMS, EMS, SMS)"/>
              <w:listItem w:displayText="Documentation (EMS, SMS)" w:value="Documentation (EMS, SMS)"/>
              <w:listItem w:displayText="Electronic Signatures and Records (QMS)" w:value="Electronic Signatures and Records (QMS)"/>
              <w:listItem w:displayText="Emergency Preparedness and Response (EMS, SMS)" w:value="Emergency Preparedness and Response (EMS, SMS)"/>
              <w:listItem w:displayText="Environmental Aspects (EMS)" w:value="Environmental Aspects (EMS)"/>
              <w:listItem w:displayText="Environmental Policy (EMS)" w:value="Environmental Policy (EMS)"/>
              <w:listItem w:displayText="Evaluation of Compliance (EMS, SMS)" w:value="Evaluation of Compliance (EMS, SMS)"/>
              <w:listItem w:displayText="Facility and Environmental Controls (QMS)" w:value="Facility and Environmental Controls (QMS)"/>
              <w:listItem w:displayText="General Requirements (EMS)" w:value="General Requirements (EMS)"/>
              <w:listItem w:displayText="Handling, Storage, Distribution and Installation (QMS)" w:value="Handling, Storage, Distribution and Installation (QMS)"/>
              <w:listItem w:displayText="Hazard Identification, Risk Assessment and Determination of Controls (SMS)" w:value="Hazard Identification, Risk Assessment and Determination of Controls (SMS)"/>
              <w:listItem w:displayText="Identification and Traceability (QMS)" w:value="Identification and Traceability (QMS)"/>
              <w:listItem w:displayText="Incident Investigation (SMS)" w:value="Incident Investigation (SMS)"/>
              <w:listItem w:displayText="Inspection, Measuring and Test Equipment (QMS)" w:value="Inspection, Measuring and Test Equipment (QMS)"/>
              <w:listItem w:displayText="Internal Audit (EMS, SMS)" w:value="Internal Audit (EMS, SMS)"/>
              <w:listItem w:displayText="Labeling and Packaging Controls (QMS)" w:value="Labeling and Packaging Controls (QMS)"/>
              <w:listItem w:displayText="Legal and Other Requirements (EMS, SMS)" w:value="Legal and Other Requirements (EMS, SMS)"/>
              <w:listItem w:displayText="Management Controls" w:value="Management Controls"/>
              <w:listItem w:displayText="Management Review (EMS, SMS)" w:value="Management Review (EMS, SMS)"/>
              <w:listItem w:displayText="Market Authorization (QMS)" w:value="Market Authorization (QMS)"/>
              <w:listItem w:displayText="Monitoring and Measurement (EMS)" w:value="Monitoring and Measurement (EMS)"/>
              <w:listItem w:displayText="Non-conforming Product (QMS)" w:value="Non-conforming Product (QMS)"/>
              <w:listItem w:displayText="Nonconformity, Corrective Action and Preventive Action (EMS, SMS)" w:value="Nonconformity, Corrective Action and Preventive Action (EMS, SMS)"/>
              <w:listItem w:displayText="Objectives, Targets and Programs (EMS)" w:value="Objectives, Targets and Programs (EMS)"/>
              <w:listItem w:displayText="OH&amp;S Policy (SMS)" w:value="OH&amp;S Policy (SMS)"/>
              <w:listItem w:displayText="Operational Controls (EMS, SMS)" w:value="Operational Controls (EMS, SMS)"/>
              <w:listItem w:displayText="Order Acquisition / Order Management (QMS)" w:value="Order Acquisition / Order Management (QMS)"/>
              <w:listItem w:displayText="Performance, Measurement and Monitoring (SMS)" w:value="Performance, Measurement and Monitoring (SMS)"/>
              <w:listItem w:displayText="Purchasing Controls (QMS)" w:value="Purchasing Controls (QMS)"/>
              <w:listItem w:displayText="Records (QMS)" w:value="Records (QMS)"/>
              <w:listItem w:displayText="Resources, Roles, Responsibilities and Authorization (EMS, SMS)" w:value="Resources, Roles, Responsibilities and Authorization (EMS, SMS)"/>
              <w:listItem w:displayText="Risk Management (QMS)" w:value="Risk Management (QMS)"/>
              <w:listItem w:displayText="Servicing (QMS)" w:value="Servicing (QMS)"/>
              <w:listItem w:displayText="Statistical Techniques (QMS)" w:value="Statistical Techniques (QMS)"/>
              <w:listItem w:displayText="Sterilization (QMS)" w:value="Sterilization (QMS)"/>
              <w:listItem w:displayText="Training (QMS)" w:value="Training (QMS)"/>
            </w:dropDownList>
          </w:sdtPr>
          <w:sdtContent>
            <w:tc>
              <w:tcPr>
                <w:tcW w:w="8460" w:type="dxa"/>
                <w:tcBorders>
                  <w:right w:val="single" w:sz="4" w:space="0" w:color="auto"/>
                </w:tcBorders>
              </w:tcPr>
              <w:p w14:paraId="0F131FEC" w14:textId="16855868" w:rsidR="0021044A" w:rsidRPr="00511EC3" w:rsidRDefault="005610FF" w:rsidP="000C3C35">
                <w:pPr>
                  <w:pStyle w:val="NoSpacing1"/>
                </w:pPr>
                <w:r w:rsidRPr="00511EC3">
                  <w:t>Design Controls (QMS)</w:t>
                </w:r>
              </w:p>
            </w:tc>
          </w:sdtContent>
        </w:sdt>
      </w:tr>
      <w:tr w:rsidR="00566899" w:rsidRPr="00511EC3" w14:paraId="067640BB" w14:textId="77777777" w:rsidTr="6313C151">
        <w:trPr>
          <w:trHeight w:val="575"/>
        </w:trPr>
        <w:tc>
          <w:tcPr>
            <w:tcW w:w="1957" w:type="dxa"/>
            <w:tcBorders>
              <w:left w:val="single" w:sz="4" w:space="0" w:color="auto"/>
            </w:tcBorders>
          </w:tcPr>
          <w:p w14:paraId="32FA4D29" w14:textId="77777777" w:rsidR="0021044A" w:rsidRPr="00511EC3" w:rsidRDefault="00020F5B" w:rsidP="000C3C35">
            <w:pPr>
              <w:pStyle w:val="NoSpacing1"/>
            </w:pPr>
            <w:r w:rsidRPr="00511EC3">
              <w:t>Horizontal analysis</w:t>
            </w:r>
          </w:p>
        </w:tc>
        <w:tc>
          <w:tcPr>
            <w:tcW w:w="8460" w:type="dxa"/>
            <w:tcBorders>
              <w:right w:val="single" w:sz="4" w:space="0" w:color="auto"/>
            </w:tcBorders>
          </w:tcPr>
          <w:p w14:paraId="156A1BDD" w14:textId="5C218664" w:rsidR="005610FF" w:rsidRPr="00511EC3" w:rsidRDefault="00F044F6" w:rsidP="000C3C35">
            <w:pPr>
              <w:pStyle w:val="NoSpacing1"/>
            </w:pPr>
            <w:r w:rsidRPr="00511EC3">
              <w:t xml:space="preserve">This issue was first detected in-house in ISP12.1.8 installation report. Later a horizontal analysis was performed in the </w:t>
            </w:r>
            <w:r w:rsidR="006B3B4F" w:rsidRPr="00511EC3">
              <w:t>previously</w:t>
            </w:r>
            <w:r w:rsidRPr="00511EC3">
              <w:t xml:space="preserve"> </w:t>
            </w:r>
            <w:r w:rsidR="00765BD4" w:rsidRPr="00511EC3">
              <w:t xml:space="preserve">released </w:t>
            </w:r>
            <w:r w:rsidRPr="00511EC3">
              <w:t>versions of ISP</w:t>
            </w:r>
            <w:r w:rsidR="00765BD4" w:rsidRPr="00511EC3">
              <w:t>12</w:t>
            </w:r>
            <w:r w:rsidRPr="00511EC3">
              <w:t xml:space="preserve"> </w:t>
            </w:r>
            <w:r w:rsidR="00765BD4" w:rsidRPr="00511EC3">
              <w:t xml:space="preserve">and all the released versions of </w:t>
            </w:r>
            <w:r w:rsidRPr="00511EC3">
              <w:t xml:space="preserve">AVW </w:t>
            </w:r>
            <w:r w:rsidR="00765BD4" w:rsidRPr="00511EC3">
              <w:t>15. The results are documented in the ‘Detailed Problem Description’ section above.</w:t>
            </w:r>
          </w:p>
          <w:p w14:paraId="7B047BA3" w14:textId="77777777" w:rsidR="00765BD4" w:rsidRPr="00511EC3" w:rsidRDefault="00765BD4" w:rsidP="000C3C35">
            <w:pPr>
              <w:pStyle w:val="NoSpacing1"/>
              <w:rPr>
                <w:rFonts w:ascii="Calibri" w:hAnsi="Calibri" w:cs="Calibri"/>
                <w:color w:val="0070C0"/>
              </w:rPr>
            </w:pPr>
          </w:p>
          <w:p w14:paraId="476EF33D" w14:textId="00988E08" w:rsidR="0021044A" w:rsidRPr="00511EC3" w:rsidRDefault="00882369" w:rsidP="000C3C35">
            <w:pPr>
              <w:pStyle w:val="NoSpacing1"/>
              <w:rPr>
                <w:rFonts w:ascii="Calibri" w:hAnsi="Calibri" w:cs="Calibri"/>
                <w:color w:val="0070C0"/>
              </w:rPr>
            </w:pPr>
            <w:r>
              <w:lastRenderedPageBreak/>
              <w:t xml:space="preserve">Checked with Radiology Informatics (RI) business unit (BU) </w:t>
            </w:r>
            <w:r w:rsidR="006B244C">
              <w:t xml:space="preserve">as the same QMS is being used by this team also </w:t>
            </w:r>
            <w:r>
              <w:t>and found that they do have similar installation record but data field for UDI is entered manually hence, no impact of this issue on RI BU.</w:t>
            </w:r>
          </w:p>
        </w:tc>
      </w:tr>
      <w:tr w:rsidR="00566899" w:rsidRPr="00511EC3" w14:paraId="22D5BB2B" w14:textId="77777777" w:rsidTr="6313C151">
        <w:tc>
          <w:tcPr>
            <w:tcW w:w="1957" w:type="dxa"/>
            <w:tcBorders>
              <w:left w:val="single" w:sz="4" w:space="0" w:color="auto"/>
            </w:tcBorders>
          </w:tcPr>
          <w:p w14:paraId="019E0A0C" w14:textId="77777777" w:rsidR="0021044A" w:rsidRPr="00511EC3" w:rsidRDefault="00020F5B" w:rsidP="000C3C35">
            <w:pPr>
              <w:pStyle w:val="NoSpacing1"/>
            </w:pPr>
            <w:r w:rsidRPr="00511EC3">
              <w:lastRenderedPageBreak/>
              <w:t>Product scope</w:t>
            </w:r>
          </w:p>
        </w:tc>
        <w:tc>
          <w:tcPr>
            <w:tcW w:w="8460" w:type="dxa"/>
            <w:tcBorders>
              <w:right w:val="single" w:sz="4" w:space="0" w:color="auto"/>
            </w:tcBorders>
          </w:tcPr>
          <w:p w14:paraId="38859A0D" w14:textId="77777777" w:rsidR="005610FF" w:rsidRPr="00511EC3" w:rsidRDefault="005610FF" w:rsidP="00037BB1">
            <w:pPr>
              <w:spacing w:after="120"/>
              <w:rPr>
                <w:rFonts w:ascii="Calibri" w:eastAsia="Calibri" w:hAnsi="Calibri" w:cs="Calibri"/>
                <w:iCs/>
                <w:color w:val="0070C0"/>
                <w:sz w:val="20"/>
              </w:rPr>
            </w:pPr>
          </w:p>
          <w:tbl>
            <w:tblPr>
              <w:tblW w:w="0" w:type="auto"/>
              <w:tblCellMar>
                <w:left w:w="0" w:type="dxa"/>
                <w:right w:w="0" w:type="dxa"/>
              </w:tblCellMar>
              <w:tblLook w:val="04A0" w:firstRow="1" w:lastRow="0" w:firstColumn="1" w:lastColumn="0" w:noHBand="0" w:noVBand="1"/>
            </w:tblPr>
            <w:tblGrid>
              <w:gridCol w:w="2744"/>
              <w:gridCol w:w="2740"/>
              <w:gridCol w:w="2740"/>
            </w:tblGrid>
            <w:tr w:rsidR="005610FF" w:rsidRPr="00511EC3" w14:paraId="21072013" w14:textId="77777777" w:rsidTr="00006410">
              <w:tc>
                <w:tcPr>
                  <w:tcW w:w="31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550EFE1" w14:textId="77777777" w:rsidR="005610FF" w:rsidRPr="00511EC3" w:rsidRDefault="005610FF" w:rsidP="005610FF">
                  <w:pPr>
                    <w:rPr>
                      <w:rFonts w:ascii="Calibri" w:hAnsi="Calibri"/>
                      <w:b/>
                      <w:bCs/>
                    </w:rPr>
                  </w:pPr>
                  <w:r w:rsidRPr="00511EC3">
                    <w:rPr>
                      <w:b/>
                      <w:bCs/>
                    </w:rPr>
                    <w:t>Version</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0F8FD0" w14:textId="77777777" w:rsidR="005610FF" w:rsidRPr="00511EC3" w:rsidRDefault="005610FF" w:rsidP="005610FF">
                  <w:pPr>
                    <w:rPr>
                      <w:b/>
                      <w:bCs/>
                      <w14:ligatures w14:val="standardContextual"/>
                    </w:rPr>
                  </w:pPr>
                  <w:r w:rsidRPr="00511EC3">
                    <w:rPr>
                      <w:b/>
                      <w:bCs/>
                      <w14:ligatures w14:val="standardContextual"/>
                    </w:rPr>
                    <w:t>ISP SW 1-Click SN</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90CF45C" w14:textId="77777777" w:rsidR="005610FF" w:rsidRPr="00511EC3" w:rsidRDefault="005610FF" w:rsidP="005610FF">
                  <w:pPr>
                    <w:rPr>
                      <w:b/>
                      <w:bCs/>
                      <w14:ligatures w14:val="standardContextual"/>
                    </w:rPr>
                  </w:pPr>
                  <w:r w:rsidRPr="00511EC3">
                    <w:rPr>
                      <w:b/>
                      <w:bCs/>
                      <w14:ligatures w14:val="standardContextual"/>
                    </w:rPr>
                    <w:t>UDI (the GTIN part)</w:t>
                  </w:r>
                </w:p>
              </w:tc>
            </w:tr>
            <w:tr w:rsidR="005610FF" w:rsidRPr="00511EC3" w14:paraId="4C397369" w14:textId="77777777" w:rsidTr="0000641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664AA7" w14:textId="77777777" w:rsidR="005610FF" w:rsidRPr="000C3C35" w:rsidRDefault="005610FF" w:rsidP="005610FF">
                  <w:pPr>
                    <w:rPr>
                      <w14:ligatures w14:val="standardContextual"/>
                    </w:rPr>
                  </w:pPr>
                  <w:r w:rsidRPr="000C3C35">
                    <w:rPr>
                      <w14:ligatures w14:val="standardContextual"/>
                    </w:rPr>
                    <w:t>12.1.4</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44AA2A9" w14:textId="77777777" w:rsidR="005610FF" w:rsidRPr="000C3C35" w:rsidRDefault="005610FF" w:rsidP="005610FF">
                  <w:pPr>
                    <w:rPr>
                      <w14:ligatures w14:val="standardContextual"/>
                    </w:rPr>
                  </w:pPr>
                  <w:r w:rsidRPr="000C3C35">
                    <w:rPr>
                      <w14:ligatures w14:val="standardContextual"/>
                    </w:rPr>
                    <w:t>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E4F1DDD" w14:textId="77777777" w:rsidR="005610FF" w:rsidRPr="000C3C35" w:rsidRDefault="005610FF" w:rsidP="005610FF">
                  <w:pPr>
                    <w:rPr>
                      <w14:ligatures w14:val="standardContextual"/>
                    </w:rPr>
                  </w:pPr>
                  <w:r w:rsidRPr="000C3C35">
                    <w:rPr>
                      <w14:ligatures w14:val="standardContextual"/>
                    </w:rPr>
                    <w:t>Correct</w:t>
                  </w:r>
                </w:p>
              </w:tc>
            </w:tr>
            <w:tr w:rsidR="005610FF" w:rsidRPr="00511EC3" w14:paraId="7540A54B" w14:textId="77777777" w:rsidTr="0000641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0D71F6" w14:textId="77777777" w:rsidR="005610FF" w:rsidRPr="000C3C35" w:rsidRDefault="005610FF" w:rsidP="005610FF">
                  <w:pPr>
                    <w:rPr>
                      <w14:ligatures w14:val="standardContextual"/>
                    </w:rPr>
                  </w:pPr>
                  <w:r w:rsidRPr="000C3C35">
                    <w:rPr>
                      <w14:ligatures w14:val="standardContextual"/>
                    </w:rPr>
                    <w:t>12.1.5</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5D9DD02" w14:textId="77777777" w:rsidR="005610FF" w:rsidRPr="000C3C35" w:rsidRDefault="005610FF" w:rsidP="005610FF">
                  <w:pPr>
                    <w:rPr>
                      <w14:ligatures w14:val="standardContextual"/>
                    </w:rPr>
                  </w:pPr>
                  <w:r w:rsidRPr="000C3C35">
                    <w:rPr>
                      <w14:ligatures w14:val="standardContextual"/>
                    </w:rPr>
                    <w:t>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2006C1E" w14:textId="77777777" w:rsidR="005610FF" w:rsidRPr="000C3C35" w:rsidRDefault="005610FF" w:rsidP="005610FF">
                  <w:pPr>
                    <w:rPr>
                      <w14:ligatures w14:val="standardContextual"/>
                    </w:rPr>
                  </w:pPr>
                  <w:r w:rsidRPr="000C3C35">
                    <w:rPr>
                      <w14:ligatures w14:val="standardContextual"/>
                    </w:rPr>
                    <w:t>In-correct</w:t>
                  </w:r>
                </w:p>
              </w:tc>
            </w:tr>
            <w:tr w:rsidR="005610FF" w:rsidRPr="00511EC3" w14:paraId="2B261E97" w14:textId="77777777" w:rsidTr="0000641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122BC0" w14:textId="77777777" w:rsidR="005610FF" w:rsidRPr="000C3C35" w:rsidRDefault="005610FF" w:rsidP="005610FF">
                  <w:pPr>
                    <w:rPr>
                      <w14:ligatures w14:val="standardContextual"/>
                    </w:rPr>
                  </w:pPr>
                  <w:r w:rsidRPr="000C3C35">
                    <w:rPr>
                      <w14:ligatures w14:val="standardContextual"/>
                    </w:rPr>
                    <w:t>12.1.6</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025482D" w14:textId="77777777" w:rsidR="005610FF" w:rsidRPr="000C3C35" w:rsidRDefault="005610FF" w:rsidP="005610FF">
                  <w:pPr>
                    <w:rPr>
                      <w14:ligatures w14:val="standardContextual"/>
                    </w:rPr>
                  </w:pPr>
                  <w:r w:rsidRPr="000C3C35">
                    <w:rPr>
                      <w14:ligatures w14:val="standardContextual"/>
                    </w:rPr>
                    <w:t>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14EE7F9" w14:textId="77777777" w:rsidR="005610FF" w:rsidRPr="000C3C35" w:rsidRDefault="005610FF" w:rsidP="005610FF">
                  <w:pPr>
                    <w:rPr>
                      <w14:ligatures w14:val="standardContextual"/>
                    </w:rPr>
                  </w:pPr>
                  <w:r w:rsidRPr="000C3C35">
                    <w:rPr>
                      <w14:ligatures w14:val="standardContextual"/>
                    </w:rPr>
                    <w:t>In-correct</w:t>
                  </w:r>
                </w:p>
              </w:tc>
            </w:tr>
            <w:tr w:rsidR="005610FF" w:rsidRPr="00511EC3" w14:paraId="5268775F" w14:textId="77777777" w:rsidTr="0000641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70463E" w14:textId="77777777" w:rsidR="005610FF" w:rsidRPr="000C3C35" w:rsidRDefault="005610FF" w:rsidP="005610FF">
                  <w:pPr>
                    <w:rPr>
                      <w14:ligatures w14:val="standardContextual"/>
                    </w:rPr>
                  </w:pPr>
                  <w:r w:rsidRPr="000C3C35">
                    <w:rPr>
                      <w14:ligatures w14:val="standardContextual"/>
                    </w:rPr>
                    <w:t>12.1.7</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1E43ABFE" w14:textId="77777777" w:rsidR="005610FF" w:rsidRPr="000C3C35" w:rsidRDefault="005610FF" w:rsidP="005610FF">
                  <w:pPr>
                    <w:rPr>
                      <w14:ligatures w14:val="standardContextual"/>
                    </w:rPr>
                  </w:pPr>
                  <w:r w:rsidRPr="000C3C35">
                    <w:rPr>
                      <w14:ligatures w14:val="standardContextual"/>
                    </w:rPr>
                    <w:t>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529DF4E" w14:textId="5BEA1A36" w:rsidR="005610FF" w:rsidRPr="000C3C35" w:rsidRDefault="00A57C30" w:rsidP="005610FF">
                  <w:pPr>
                    <w:rPr>
                      <w14:ligatures w14:val="standardContextual"/>
                    </w:rPr>
                  </w:pPr>
                  <w:r w:rsidRPr="000C3C35">
                    <w:rPr>
                      <w14:ligatures w14:val="standardContextual"/>
                    </w:rPr>
                    <w:t>In-correct</w:t>
                  </w:r>
                </w:p>
              </w:tc>
            </w:tr>
            <w:tr w:rsidR="005610FF" w:rsidRPr="00511EC3" w14:paraId="63C7DB0E" w14:textId="77777777" w:rsidTr="0000641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B84EA8" w14:textId="77777777" w:rsidR="005610FF" w:rsidRPr="000C3C35" w:rsidRDefault="005610FF" w:rsidP="005610FF">
                  <w:pPr>
                    <w:rPr>
                      <w14:ligatures w14:val="standardContextual"/>
                    </w:rPr>
                  </w:pPr>
                  <w:r w:rsidRPr="000C3C35">
                    <w:rPr>
                      <w14:ligatures w14:val="standardContextual"/>
                    </w:rPr>
                    <w:t>12.1.8</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15AE4007" w14:textId="77777777" w:rsidR="005610FF" w:rsidRPr="000C3C35" w:rsidRDefault="005610FF" w:rsidP="005610FF">
                  <w:pPr>
                    <w:rPr>
                      <w14:ligatures w14:val="standardContextual"/>
                    </w:rPr>
                  </w:pPr>
                  <w:r w:rsidRPr="000C3C35">
                    <w:rPr>
                      <w14:ligatures w14:val="standardContextual"/>
                    </w:rPr>
                    <w:t>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8DAFA79" w14:textId="77777777" w:rsidR="005610FF" w:rsidRPr="000C3C35" w:rsidRDefault="005610FF" w:rsidP="005610FF">
                  <w:pPr>
                    <w:rPr>
                      <w14:ligatures w14:val="standardContextual"/>
                    </w:rPr>
                  </w:pPr>
                  <w:r w:rsidRPr="000C3C35">
                    <w:rPr>
                      <w14:ligatures w14:val="standardContextual"/>
                    </w:rPr>
                    <w:t>In-correct</w:t>
                  </w:r>
                </w:p>
              </w:tc>
            </w:tr>
            <w:tr w:rsidR="005610FF" w:rsidRPr="00511EC3" w14:paraId="4EF54EA2" w14:textId="77777777" w:rsidTr="0000641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2BA5E5" w14:textId="77777777" w:rsidR="005610FF" w:rsidRPr="000C3C35" w:rsidRDefault="005610FF" w:rsidP="005610FF">
                  <w:pPr>
                    <w:rPr>
                      <w14:ligatures w14:val="standardContextual"/>
                    </w:rPr>
                  </w:pPr>
                  <w:r w:rsidRPr="000C3C35">
                    <w:rPr>
                      <w14:ligatures w14:val="standardContextual"/>
                    </w:rPr>
                    <w:t>12.1.9</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687F4B1" w14:textId="77777777" w:rsidR="005610FF" w:rsidRPr="000C3C35" w:rsidRDefault="005610FF" w:rsidP="005610FF">
                  <w:pPr>
                    <w:rPr>
                      <w14:ligatures w14:val="standardContextual"/>
                    </w:rPr>
                  </w:pPr>
                  <w:r w:rsidRPr="000C3C35">
                    <w:rPr>
                      <w14:ligatures w14:val="standardContextual"/>
                    </w:rPr>
                    <w:t>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8C31479" w14:textId="77777777" w:rsidR="005610FF" w:rsidRPr="000C3C35" w:rsidRDefault="005610FF" w:rsidP="005610FF">
                  <w:pPr>
                    <w:rPr>
                      <w14:ligatures w14:val="standardContextual"/>
                    </w:rPr>
                  </w:pPr>
                  <w:r w:rsidRPr="000C3C35">
                    <w:rPr>
                      <w14:ligatures w14:val="standardContextual"/>
                    </w:rPr>
                    <w:t>In-correct</w:t>
                  </w:r>
                </w:p>
              </w:tc>
            </w:tr>
          </w:tbl>
          <w:p w14:paraId="33D66D2D" w14:textId="77777777" w:rsidR="005610FF" w:rsidRPr="00511EC3" w:rsidRDefault="005610FF" w:rsidP="005610FF">
            <w:pPr>
              <w:rPr>
                <w:rFonts w:ascii="Calibri" w:eastAsiaTheme="minorHAnsi" w:hAnsi="Calibri" w:cs="Calibri"/>
                <w:szCs w:val="22"/>
                <w14:ligatures w14:val="standardContextual"/>
              </w:rPr>
            </w:pPr>
          </w:p>
          <w:tbl>
            <w:tblPr>
              <w:tblW w:w="0" w:type="auto"/>
              <w:tblCellMar>
                <w:left w:w="0" w:type="dxa"/>
                <w:right w:w="0" w:type="dxa"/>
              </w:tblCellMar>
              <w:tblLook w:val="04A0" w:firstRow="1" w:lastRow="0" w:firstColumn="1" w:lastColumn="0" w:noHBand="0" w:noVBand="1"/>
            </w:tblPr>
            <w:tblGrid>
              <w:gridCol w:w="2746"/>
              <w:gridCol w:w="2741"/>
              <w:gridCol w:w="2737"/>
            </w:tblGrid>
            <w:tr w:rsidR="005610FF" w:rsidRPr="00511EC3" w14:paraId="39019457" w14:textId="77777777" w:rsidTr="00006410">
              <w:tc>
                <w:tcPr>
                  <w:tcW w:w="31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4272666" w14:textId="77777777" w:rsidR="005610FF" w:rsidRPr="00511EC3" w:rsidRDefault="005610FF" w:rsidP="005610FF">
                  <w:pPr>
                    <w:rPr>
                      <w:b/>
                      <w:bCs/>
                      <w:lang w:eastAsia="en-IN"/>
                    </w:rPr>
                  </w:pPr>
                  <w:r w:rsidRPr="00511EC3">
                    <w:rPr>
                      <w:b/>
                      <w:bCs/>
                    </w:rPr>
                    <w:t>Version</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CF8E2BC" w14:textId="77777777" w:rsidR="005610FF" w:rsidRPr="00511EC3" w:rsidRDefault="005610FF" w:rsidP="005610FF">
                  <w:pPr>
                    <w:rPr>
                      <w:b/>
                      <w:bCs/>
                      <w14:ligatures w14:val="standardContextual"/>
                    </w:rPr>
                  </w:pPr>
                  <w:r w:rsidRPr="00511EC3">
                    <w:rPr>
                      <w:b/>
                      <w:bCs/>
                      <w14:ligatures w14:val="standardContextual"/>
                    </w:rPr>
                    <w:t>ISP SW 1-Click SN</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1F0B4E" w14:textId="77777777" w:rsidR="005610FF" w:rsidRPr="00511EC3" w:rsidRDefault="005610FF" w:rsidP="005610FF">
                  <w:pPr>
                    <w:rPr>
                      <w:b/>
                      <w:bCs/>
                      <w14:ligatures w14:val="standardContextual"/>
                    </w:rPr>
                  </w:pPr>
                  <w:r w:rsidRPr="00511EC3">
                    <w:rPr>
                      <w:b/>
                      <w:bCs/>
                      <w14:ligatures w14:val="standardContextual"/>
                    </w:rPr>
                    <w:t xml:space="preserve">UDI (the GTIN part) </w:t>
                  </w:r>
                </w:p>
              </w:tc>
            </w:tr>
            <w:tr w:rsidR="005610FF" w:rsidRPr="00511EC3" w14:paraId="1883C16B" w14:textId="77777777" w:rsidTr="0000641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A4A1C1" w14:textId="77777777" w:rsidR="005610FF" w:rsidRPr="000C3C35" w:rsidRDefault="005610FF" w:rsidP="005610FF">
                  <w:pPr>
                    <w:rPr>
                      <w14:ligatures w14:val="standardContextual"/>
                    </w:rPr>
                  </w:pPr>
                  <w:r w:rsidRPr="000C3C35">
                    <w:rPr>
                      <w14:ligatures w14:val="standardContextual"/>
                    </w:rPr>
                    <w:t>15.0.0</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2DE1BEB" w14:textId="77777777" w:rsidR="005610FF" w:rsidRPr="000C3C35" w:rsidRDefault="005610FF" w:rsidP="005610FF">
                  <w:pPr>
                    <w:rPr>
                      <w14:ligatures w14:val="standardContextual"/>
                    </w:rPr>
                  </w:pPr>
                  <w:r w:rsidRPr="000C3C35">
                    <w:rPr>
                      <w14:ligatures w14:val="standardContextual"/>
                    </w:rPr>
                    <w:t>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DE1BFB1" w14:textId="2073B3BF" w:rsidR="005610FF" w:rsidRPr="00060D13" w:rsidRDefault="00A57C30" w:rsidP="005610FF">
                  <w:pPr>
                    <w:rPr>
                      <w:highlight w:val="yellow"/>
                      <w14:ligatures w14:val="standardContextual"/>
                    </w:rPr>
                  </w:pPr>
                  <w:r w:rsidRPr="000C3C35">
                    <w:rPr>
                      <w14:ligatures w14:val="standardContextual"/>
                    </w:rPr>
                    <w:t>In-correct</w:t>
                  </w:r>
                </w:p>
              </w:tc>
            </w:tr>
            <w:tr w:rsidR="005610FF" w:rsidRPr="00511EC3" w14:paraId="6576C199" w14:textId="77777777" w:rsidTr="0000641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9FF0BA" w14:textId="77777777" w:rsidR="005610FF" w:rsidRPr="000C3C35" w:rsidRDefault="005610FF" w:rsidP="005610FF">
                  <w:pPr>
                    <w:rPr>
                      <w14:ligatures w14:val="standardContextual"/>
                    </w:rPr>
                  </w:pPr>
                  <w:r w:rsidRPr="000C3C35">
                    <w:rPr>
                      <w14:ligatures w14:val="standardContextual"/>
                    </w:rPr>
                    <w:t>15.0.4</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FE2D4A8" w14:textId="77777777" w:rsidR="005610FF" w:rsidRPr="000C3C35" w:rsidRDefault="005610FF" w:rsidP="005610FF">
                  <w:pPr>
                    <w:rPr>
                      <w14:ligatures w14:val="standardContextual"/>
                    </w:rPr>
                  </w:pPr>
                  <w:r w:rsidRPr="000C3C35">
                    <w:rPr>
                      <w14:ligatures w14:val="standardContextual"/>
                    </w:rPr>
                    <w:t>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C04F6A3" w14:textId="1074CCC7" w:rsidR="005610FF" w:rsidRPr="00060D13" w:rsidRDefault="00A57C30" w:rsidP="005610FF">
                  <w:pPr>
                    <w:rPr>
                      <w:highlight w:val="yellow"/>
                      <w14:ligatures w14:val="standardContextual"/>
                    </w:rPr>
                  </w:pPr>
                  <w:r w:rsidRPr="000C3C35">
                    <w:rPr>
                      <w14:ligatures w14:val="standardContextual"/>
                    </w:rPr>
                    <w:t>In-correct</w:t>
                  </w:r>
                </w:p>
              </w:tc>
            </w:tr>
            <w:tr w:rsidR="005610FF" w:rsidRPr="00511EC3" w14:paraId="08BA38B8" w14:textId="77777777" w:rsidTr="00006410">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EE0A7D" w14:textId="77777777" w:rsidR="005610FF" w:rsidRPr="000C3C35" w:rsidRDefault="005610FF" w:rsidP="005610FF">
                  <w:pPr>
                    <w:rPr>
                      <w14:ligatures w14:val="standardContextual"/>
                    </w:rPr>
                  </w:pPr>
                  <w:r w:rsidRPr="000C3C35">
                    <w:rPr>
                      <w14:ligatures w14:val="standardContextual"/>
                    </w:rPr>
                    <w:t>15.0.5</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2151336" w14:textId="736F11F3" w:rsidR="005610FF" w:rsidRPr="000C3C35" w:rsidRDefault="00A57C30" w:rsidP="005610FF">
                  <w:pPr>
                    <w:rPr>
                      <w14:ligatures w14:val="standardContextual"/>
                    </w:rPr>
                  </w:pPr>
                  <w:r w:rsidRPr="000C3C35">
                    <w:rPr>
                      <w14:ligatures w14:val="standardContextual"/>
                    </w:rPr>
                    <w:t>In-correct</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1D8EC221" w14:textId="23183AD6" w:rsidR="005610FF" w:rsidRPr="00060D13" w:rsidRDefault="00A57C30" w:rsidP="005610FF">
                  <w:pPr>
                    <w:rPr>
                      <w:highlight w:val="yellow"/>
                      <w14:ligatures w14:val="standardContextual"/>
                    </w:rPr>
                  </w:pPr>
                  <w:r w:rsidRPr="000C3C35">
                    <w:rPr>
                      <w14:ligatures w14:val="standardContextual"/>
                    </w:rPr>
                    <w:t>In-correct</w:t>
                  </w:r>
                </w:p>
              </w:tc>
            </w:tr>
          </w:tbl>
          <w:p w14:paraId="7F66B90A" w14:textId="1C3C75A7" w:rsidR="0021044A" w:rsidRPr="00511EC3" w:rsidRDefault="000C3C35" w:rsidP="000C3C35">
            <w:pPr>
              <w:spacing w:after="120"/>
              <w:rPr>
                <w:rFonts w:ascii="Calibri" w:eastAsia="Calibri" w:hAnsi="Calibri" w:cs="Calibri"/>
                <w:iCs/>
                <w:color w:val="0070C0"/>
                <w:sz w:val="20"/>
              </w:rPr>
            </w:pPr>
            <w:r>
              <w:rPr>
                <w:rFonts w:ascii="Calibri" w:eastAsia="Calibri" w:hAnsi="Calibri" w:cs="Calibri"/>
                <w:iCs/>
                <w:color w:val="0070C0"/>
                <w:sz w:val="20"/>
              </w:rPr>
              <w:t xml:space="preserve"> </w:t>
            </w:r>
          </w:p>
        </w:tc>
      </w:tr>
      <w:tr w:rsidR="00566899" w:rsidRPr="00511EC3" w14:paraId="3689E846" w14:textId="77777777" w:rsidTr="000C3C35">
        <w:trPr>
          <w:trHeight w:val="805"/>
        </w:trPr>
        <w:tc>
          <w:tcPr>
            <w:tcW w:w="1957" w:type="dxa"/>
            <w:tcBorders>
              <w:left w:val="single" w:sz="4" w:space="0" w:color="auto"/>
              <w:bottom w:val="single" w:sz="4" w:space="0" w:color="auto"/>
            </w:tcBorders>
          </w:tcPr>
          <w:p w14:paraId="7C7A2C85" w14:textId="77777777" w:rsidR="0021044A" w:rsidRPr="00511EC3" w:rsidRDefault="00020F5B" w:rsidP="000C3C35">
            <w:pPr>
              <w:pStyle w:val="NoSpacing1"/>
            </w:pPr>
            <w:r w:rsidRPr="00511EC3">
              <w:t>Process scope</w:t>
            </w:r>
          </w:p>
        </w:tc>
        <w:tc>
          <w:tcPr>
            <w:tcW w:w="8460" w:type="dxa"/>
            <w:tcBorders>
              <w:bottom w:val="single" w:sz="4" w:space="0" w:color="auto"/>
              <w:right w:val="single" w:sz="4" w:space="0" w:color="auto"/>
            </w:tcBorders>
          </w:tcPr>
          <w:p w14:paraId="3E0BE9FE" w14:textId="03CF9AE1" w:rsidR="00221872" w:rsidRPr="00511EC3" w:rsidRDefault="000C3C35" w:rsidP="000C3C35">
            <w:pPr>
              <w:pStyle w:val="NoSpacing1"/>
            </w:pPr>
            <w:r w:rsidRPr="000C3C35">
              <w:t>1.</w:t>
            </w:r>
            <w:r>
              <w:t xml:space="preserve"> </w:t>
            </w:r>
            <w:r w:rsidR="00221872" w:rsidRPr="00511EC3">
              <w:t>Design &amp; Development Procedure – 2005000905 (ICAP-P-030024)</w:t>
            </w:r>
          </w:p>
          <w:p w14:paraId="78A65A0C" w14:textId="67B0B67D" w:rsidR="00221872" w:rsidRPr="00511EC3" w:rsidRDefault="000C3C35" w:rsidP="000C3C35">
            <w:pPr>
              <w:pStyle w:val="NoSpacing1"/>
            </w:pPr>
            <w:r>
              <w:t xml:space="preserve">2. </w:t>
            </w:r>
            <w:r w:rsidR="00221872" w:rsidRPr="00511EC3">
              <w:t>Design Verification Procedure – 2005000901 (ICAP-P-030010)</w:t>
            </w:r>
          </w:p>
          <w:p w14:paraId="140C4A45" w14:textId="2192F76C" w:rsidR="0021044A" w:rsidRPr="00511EC3" w:rsidRDefault="000C3C35" w:rsidP="000C3C35">
            <w:pPr>
              <w:pStyle w:val="NoSpacing1"/>
              <w:rPr>
                <w:color w:val="0070C0"/>
              </w:rPr>
            </w:pPr>
            <w:r>
              <w:t xml:space="preserve">3. </w:t>
            </w:r>
            <w:r w:rsidR="00221872" w:rsidRPr="00511EC3">
              <w:t>Service Innovation Procedure – 2005000767 (ICAP-P-060002)</w:t>
            </w:r>
          </w:p>
        </w:tc>
      </w:tr>
    </w:tbl>
    <w:p w14:paraId="63A0898A" w14:textId="77777777" w:rsidR="0021044A" w:rsidRPr="00511EC3" w:rsidRDefault="0021044A" w:rsidP="00037BB1">
      <w:pPr>
        <w:rPr>
          <w:rFonts w:ascii="Calibri" w:eastAsia="Calibri" w:hAnsi="Calibri" w:cs="Calibri"/>
          <w:sz w:val="20"/>
        </w:rPr>
      </w:pPr>
    </w:p>
    <w:tbl>
      <w:tblPr>
        <w:tblStyle w:val="TableGrid"/>
        <w:tblW w:w="10463" w:type="dxa"/>
        <w:tblInd w:w="-365" w:type="dxa"/>
        <w:tblLayout w:type="fixed"/>
        <w:tblLook w:val="04A0" w:firstRow="1" w:lastRow="0" w:firstColumn="1" w:lastColumn="0" w:noHBand="0" w:noVBand="1"/>
      </w:tblPr>
      <w:tblGrid>
        <w:gridCol w:w="10463"/>
      </w:tblGrid>
      <w:tr w:rsidR="00566899" w:rsidRPr="00511EC3" w14:paraId="663E96C1" w14:textId="77777777" w:rsidTr="6313C151">
        <w:trPr>
          <w:trHeight w:val="352"/>
        </w:trPr>
        <w:tc>
          <w:tcPr>
            <w:tcW w:w="10463" w:type="dxa"/>
            <w:shd w:val="clear" w:color="auto" w:fill="0070C0"/>
            <w:vAlign w:val="center"/>
          </w:tcPr>
          <w:p w14:paraId="20C9513F" w14:textId="77777777" w:rsidR="0021044A" w:rsidRPr="00511EC3" w:rsidRDefault="00020F5B" w:rsidP="00037BB1">
            <w:pPr>
              <w:spacing w:after="120"/>
              <w:rPr>
                <w:rFonts w:ascii="Calibri" w:eastAsia="Calibri" w:hAnsi="Calibri" w:cs="Calibri"/>
                <w:b/>
                <w:sz w:val="20"/>
              </w:rPr>
            </w:pPr>
            <w:r w:rsidRPr="00511EC3">
              <w:rPr>
                <w:rFonts w:ascii="Calibri" w:eastAsia="Calibri" w:hAnsi="Calibri" w:cs="Calibri"/>
                <w:b/>
                <w:color w:val="FFFFFF" w:themeColor="background2"/>
                <w:sz w:val="20"/>
              </w:rPr>
              <w:t xml:space="preserve">Product Risk Assessment </w:t>
            </w:r>
          </w:p>
        </w:tc>
      </w:tr>
      <w:tr w:rsidR="00566899" w:rsidRPr="00511EC3" w14:paraId="2C80495C" w14:textId="77777777" w:rsidTr="000C3C35">
        <w:trPr>
          <w:trHeight w:val="1478"/>
        </w:trPr>
        <w:tc>
          <w:tcPr>
            <w:tcW w:w="10463" w:type="dxa"/>
            <w:shd w:val="clear" w:color="auto" w:fill="FFFFFF" w:themeFill="background2"/>
            <w:vAlign w:val="center"/>
          </w:tcPr>
          <w:p w14:paraId="0210D1AB" w14:textId="0399A132" w:rsidR="0064450C" w:rsidRDefault="0064450C" w:rsidP="000C3C35">
            <w:pPr>
              <w:pStyle w:val="NoSpacing1"/>
            </w:pPr>
            <w:r w:rsidRPr="00511EC3">
              <w:rPr>
                <w:b/>
                <w:u w:val="single"/>
              </w:rPr>
              <w:t>Product safety/health risk:</w:t>
            </w:r>
            <w:r w:rsidRPr="00511EC3">
              <w:t xml:space="preserve"> No</w:t>
            </w:r>
            <w:r w:rsidR="00221872" w:rsidRPr="00511EC3">
              <w:t xml:space="preserve"> risk as the issue is related to wrong UDI (the GTIN part) in installation report only. </w:t>
            </w:r>
            <w:r w:rsidR="000A0B93" w:rsidRPr="00511EC3">
              <w:rPr>
                <w:b/>
              </w:rPr>
              <w:t>Note:</w:t>
            </w:r>
            <w:r w:rsidR="000A0B93" w:rsidRPr="00511EC3">
              <w:t xml:space="preserve"> UDI (the GTIN part) in the installation report is different than the actual UDI as appears in the about screen for ISP / AVW product.</w:t>
            </w:r>
          </w:p>
          <w:p w14:paraId="595B856A" w14:textId="77777777" w:rsidR="000C3C35" w:rsidRPr="000C3C35" w:rsidRDefault="000C3C35" w:rsidP="000C3C35">
            <w:pPr>
              <w:pStyle w:val="NoSpacing"/>
              <w:rPr>
                <w:rFonts w:eastAsia="Cambria"/>
                <w:lang w:val="en-US"/>
              </w:rPr>
            </w:pPr>
          </w:p>
          <w:p w14:paraId="3BD66F80" w14:textId="75200213" w:rsidR="0066613E" w:rsidRPr="00511EC3" w:rsidRDefault="0064450C" w:rsidP="000C3C35">
            <w:pPr>
              <w:pStyle w:val="NoSpacing1"/>
              <w:rPr>
                <w:rFonts w:ascii="Calibri" w:hAnsi="Calibri" w:cs="Calibri"/>
                <w:b/>
                <w:color w:val="FFFFFF"/>
              </w:rPr>
            </w:pPr>
            <w:r w:rsidRPr="00511EC3">
              <w:rPr>
                <w:b/>
                <w:u w:val="single"/>
              </w:rPr>
              <w:t>Product security:</w:t>
            </w:r>
            <w:r w:rsidRPr="00511EC3">
              <w:t xml:space="preserve"> No</w:t>
            </w:r>
            <w:r w:rsidR="000A0B93" w:rsidRPr="00511EC3">
              <w:t>ne</w:t>
            </w:r>
          </w:p>
        </w:tc>
      </w:tr>
      <w:tr w:rsidR="00566899" w:rsidRPr="00511EC3" w14:paraId="00F1396D" w14:textId="77777777" w:rsidTr="6313C151">
        <w:trPr>
          <w:trHeight w:val="352"/>
        </w:trPr>
        <w:tc>
          <w:tcPr>
            <w:tcW w:w="10463" w:type="dxa"/>
            <w:shd w:val="clear" w:color="auto" w:fill="0070C0"/>
            <w:vAlign w:val="center"/>
          </w:tcPr>
          <w:p w14:paraId="508B0951" w14:textId="77777777" w:rsidR="0021044A" w:rsidRPr="00511EC3" w:rsidRDefault="00020F5B" w:rsidP="00037BB1">
            <w:pPr>
              <w:spacing w:after="120"/>
              <w:rPr>
                <w:rFonts w:ascii="Calibri" w:eastAsia="Calibri" w:hAnsi="Calibri" w:cs="Calibri"/>
                <w:b/>
                <w:color w:val="000000"/>
                <w:sz w:val="20"/>
              </w:rPr>
            </w:pPr>
            <w:r w:rsidRPr="00511EC3">
              <w:rPr>
                <w:rFonts w:ascii="Calibri" w:eastAsia="Calibri" w:hAnsi="Calibri" w:cs="Calibri"/>
                <w:b/>
                <w:color w:val="FFFFFF" w:themeColor="background2"/>
                <w:sz w:val="20"/>
              </w:rPr>
              <w:t xml:space="preserve">Process Risk / Other Risk Considerations – </w:t>
            </w:r>
          </w:p>
        </w:tc>
      </w:tr>
      <w:tr w:rsidR="00566899" w:rsidRPr="00511EC3" w14:paraId="0091573E" w14:textId="77777777" w:rsidTr="6313C151">
        <w:trPr>
          <w:trHeight w:val="352"/>
        </w:trPr>
        <w:tc>
          <w:tcPr>
            <w:tcW w:w="10463" w:type="dxa"/>
            <w:shd w:val="clear" w:color="auto" w:fill="FFFFFF" w:themeFill="background2"/>
            <w:vAlign w:val="center"/>
          </w:tcPr>
          <w:p w14:paraId="652BD500" w14:textId="69F73F6E" w:rsidR="006B6943" w:rsidRDefault="006B6943" w:rsidP="000C3C35">
            <w:pPr>
              <w:pStyle w:val="NoSpacing1"/>
              <w:rPr>
                <w:rFonts w:ascii="Calibri" w:hAnsi="Calibri" w:cs="Calibri"/>
                <w:szCs w:val="22"/>
                <w:lang w:eastAsia="en-IN"/>
              </w:rPr>
            </w:pPr>
            <w:r w:rsidRPr="00511EC3">
              <w:rPr>
                <w:b/>
                <w:u w:val="single"/>
              </w:rPr>
              <w:t>Process Risk:</w:t>
            </w:r>
            <w:r w:rsidRPr="00511EC3">
              <w:rPr>
                <w:b/>
              </w:rPr>
              <w:t xml:space="preserve"> </w:t>
            </w:r>
            <w:r w:rsidR="000A0B93" w:rsidRPr="006B244C">
              <w:t>No risk as the issue is related to wrong UDI (the GTIN part) information in the installation report only</w:t>
            </w:r>
            <w:r w:rsidR="00634CDF" w:rsidRPr="006B244C">
              <w:t>.</w:t>
            </w:r>
            <w:r w:rsidR="000A0B93" w:rsidRPr="006B244C">
              <w:t xml:space="preserve"> This is </w:t>
            </w:r>
            <w:r w:rsidR="006B244C" w:rsidRPr="006B244C">
              <w:t>because of</w:t>
            </w:r>
            <w:r w:rsidR="000A0B93" w:rsidRPr="006B244C">
              <w:t xml:space="preserve"> the logic which was used to read the different fields from within the “version.js” file. No change in the process documents required.</w:t>
            </w:r>
          </w:p>
          <w:p w14:paraId="5E481A04" w14:textId="77777777" w:rsidR="000C3C35" w:rsidRPr="000C3C35" w:rsidRDefault="000C3C35" w:rsidP="000C3C35">
            <w:pPr>
              <w:pStyle w:val="NoSpacing"/>
              <w:rPr>
                <w:rFonts w:eastAsia="Cambria"/>
                <w:lang w:val="en-US" w:eastAsia="en-IN"/>
              </w:rPr>
            </w:pPr>
          </w:p>
          <w:p w14:paraId="594929DF" w14:textId="7FEA938F" w:rsidR="00F70C2E" w:rsidRPr="00511EC3" w:rsidRDefault="006B6943" w:rsidP="000C3C35">
            <w:pPr>
              <w:pStyle w:val="NoSpacing1"/>
              <w:rPr>
                <w:b/>
                <w:u w:val="single"/>
              </w:rPr>
            </w:pPr>
            <w:r w:rsidRPr="00511EC3">
              <w:rPr>
                <w:b/>
                <w:u w:val="single"/>
              </w:rPr>
              <w:t>Compliance</w:t>
            </w:r>
            <w:r w:rsidR="00F70C2E" w:rsidRPr="00511EC3">
              <w:rPr>
                <w:b/>
                <w:u w:val="single"/>
              </w:rPr>
              <w:t>/</w:t>
            </w:r>
            <w:r w:rsidRPr="00511EC3">
              <w:rPr>
                <w:b/>
                <w:u w:val="single"/>
              </w:rPr>
              <w:t>Regulatory</w:t>
            </w:r>
            <w:r w:rsidR="00F70C2E" w:rsidRPr="00511EC3">
              <w:rPr>
                <w:b/>
                <w:u w:val="single"/>
              </w:rPr>
              <w:t xml:space="preserve"> R</w:t>
            </w:r>
            <w:r w:rsidRPr="00511EC3">
              <w:rPr>
                <w:b/>
                <w:u w:val="single"/>
              </w:rPr>
              <w:t>isk</w:t>
            </w:r>
            <w:r w:rsidR="00F70C2E" w:rsidRPr="00511EC3">
              <w:rPr>
                <w:b/>
                <w:u w:val="single"/>
              </w:rPr>
              <w:t>:</w:t>
            </w:r>
            <w:r w:rsidR="00F70C2E" w:rsidRPr="00511EC3">
              <w:rPr>
                <w:bCs/>
              </w:rPr>
              <w:t xml:space="preserve"> Yes</w:t>
            </w:r>
          </w:p>
          <w:p w14:paraId="422A7A69" w14:textId="6E421F5C" w:rsidR="000C3C35" w:rsidRPr="000C3C35" w:rsidRDefault="00F70C2E" w:rsidP="00876517">
            <w:pPr>
              <w:pStyle w:val="NoSpacing1"/>
              <w:numPr>
                <w:ilvl w:val="0"/>
                <w:numId w:val="29"/>
              </w:numPr>
              <w:rPr>
                <w:lang w:bidi="he-IL"/>
              </w:rPr>
            </w:pPr>
            <w:r w:rsidRPr="000C3C35">
              <w:rPr>
                <w:rFonts w:eastAsia="Cambria" w:cs="Arial"/>
                <w:color w:val="000000"/>
                <w:szCs w:val="21"/>
              </w:rPr>
              <w:t xml:space="preserve">Severity level of impact on the Quality System (High/Medium/Low/None): </w:t>
            </w:r>
            <w:r w:rsidRPr="000C3C35">
              <w:rPr>
                <w:b/>
                <w:bCs/>
                <w:lang w:bidi="he-IL"/>
              </w:rPr>
              <w:t xml:space="preserve">Low – </w:t>
            </w:r>
            <w:r w:rsidRPr="00511EC3">
              <w:rPr>
                <w:lang w:bidi="he-IL"/>
              </w:rPr>
              <w:t>no impact on the product</w:t>
            </w:r>
            <w:r w:rsidR="000A0B93" w:rsidRPr="00511EC3">
              <w:rPr>
                <w:lang w:bidi="he-IL"/>
              </w:rPr>
              <w:t xml:space="preserve">. </w:t>
            </w:r>
            <w:r w:rsidR="003A1810" w:rsidRPr="00511EC3">
              <w:rPr>
                <w:lang w:bidi="he-IL"/>
              </w:rPr>
              <w:t xml:space="preserve">Regression issue, </w:t>
            </w:r>
            <w:r w:rsidRPr="00511EC3">
              <w:rPr>
                <w:lang w:bidi="he-IL"/>
              </w:rPr>
              <w:t>missed to test the scenario in Verification during Product Development.</w:t>
            </w:r>
          </w:p>
          <w:p w14:paraId="1DC78709" w14:textId="3FCCF8B9" w:rsidR="00F70C2E" w:rsidRPr="00511EC3" w:rsidRDefault="00F70C2E" w:rsidP="000C3C35">
            <w:pPr>
              <w:pStyle w:val="NoSpacing1"/>
              <w:numPr>
                <w:ilvl w:val="0"/>
                <w:numId w:val="29"/>
              </w:numPr>
              <w:rPr>
                <w:rFonts w:eastAsia="Cambria" w:cs="Arial"/>
                <w:color w:val="000000"/>
                <w:szCs w:val="21"/>
              </w:rPr>
            </w:pPr>
            <w:r w:rsidRPr="00511EC3">
              <w:rPr>
                <w:rFonts w:eastAsia="Cambria" w:cs="Arial"/>
                <w:color w:val="000000"/>
                <w:szCs w:val="21"/>
              </w:rPr>
              <w:t xml:space="preserve">Probability (issue will result in detriment to the Quality System) level (High/Medium/Low/None): </w:t>
            </w:r>
            <w:r w:rsidRPr="00511EC3">
              <w:rPr>
                <w:rFonts w:eastAsia="Cambria" w:cs="Arial"/>
                <w:b/>
                <w:bCs/>
                <w:color w:val="000000"/>
                <w:szCs w:val="21"/>
              </w:rPr>
              <w:t>Medium</w:t>
            </w:r>
            <w:r w:rsidRPr="00511EC3">
              <w:rPr>
                <w:rFonts w:eastAsia="Cambria" w:cs="Arial"/>
                <w:color w:val="000000"/>
                <w:szCs w:val="21"/>
              </w:rPr>
              <w:t>, as mentioned in the product scope section above.</w:t>
            </w:r>
          </w:p>
          <w:p w14:paraId="0A942C6E" w14:textId="70AD8827" w:rsidR="00F70C2E" w:rsidRPr="00511EC3" w:rsidRDefault="00F70C2E" w:rsidP="000C3C35">
            <w:pPr>
              <w:pStyle w:val="NoSpacing1"/>
              <w:numPr>
                <w:ilvl w:val="0"/>
                <w:numId w:val="29"/>
              </w:numPr>
              <w:rPr>
                <w:rFonts w:eastAsia="Cambria" w:cs="Arial"/>
                <w:color w:val="000000"/>
                <w:szCs w:val="21"/>
              </w:rPr>
            </w:pPr>
            <w:r w:rsidRPr="00511EC3">
              <w:rPr>
                <w:rFonts w:eastAsia="Cambria" w:cs="Arial"/>
                <w:color w:val="000000"/>
                <w:szCs w:val="21"/>
              </w:rPr>
              <w:t xml:space="preserve">Description and justification of Severity and Probability levels: According to the review analysis done with the results </w:t>
            </w:r>
            <w:r w:rsidR="000A0B93" w:rsidRPr="00511EC3">
              <w:rPr>
                <w:rFonts w:eastAsia="Cambria" w:cs="Arial"/>
                <w:color w:val="000000"/>
                <w:szCs w:val="21"/>
              </w:rPr>
              <w:t xml:space="preserve">as mentioned </w:t>
            </w:r>
            <w:r w:rsidRPr="00511EC3">
              <w:rPr>
                <w:rFonts w:eastAsia="Cambria" w:cs="Arial"/>
                <w:color w:val="000000"/>
                <w:szCs w:val="21"/>
              </w:rPr>
              <w:t>above</w:t>
            </w:r>
            <w:r w:rsidR="000A0B93" w:rsidRPr="00511EC3">
              <w:rPr>
                <w:rFonts w:eastAsia="Cambria" w:cs="Arial"/>
                <w:color w:val="000000"/>
                <w:szCs w:val="21"/>
              </w:rPr>
              <w:t xml:space="preserve"> in product scope section</w:t>
            </w:r>
            <w:r w:rsidRPr="00511EC3">
              <w:rPr>
                <w:rFonts w:eastAsia="Cambria" w:cs="Arial"/>
                <w:color w:val="000000"/>
                <w:szCs w:val="21"/>
              </w:rPr>
              <w:t xml:space="preserve">; the </w:t>
            </w:r>
            <w:r w:rsidR="000A0B93" w:rsidRPr="00511EC3">
              <w:rPr>
                <w:rFonts w:eastAsia="Cambria" w:cs="Arial"/>
                <w:color w:val="000000"/>
                <w:szCs w:val="21"/>
              </w:rPr>
              <w:t xml:space="preserve">severity is low and </w:t>
            </w:r>
            <w:r w:rsidRPr="00511EC3">
              <w:rPr>
                <w:rFonts w:eastAsia="Cambria" w:cs="Arial"/>
                <w:color w:val="000000"/>
                <w:szCs w:val="21"/>
              </w:rPr>
              <w:t>probability of occurrence is medium.</w:t>
            </w:r>
          </w:p>
          <w:p w14:paraId="1B46A76A" w14:textId="1FAB15C7" w:rsidR="00155A89" w:rsidRPr="00511EC3" w:rsidRDefault="00F70C2E" w:rsidP="000C3C35">
            <w:pPr>
              <w:pStyle w:val="NoSpacing1"/>
              <w:numPr>
                <w:ilvl w:val="0"/>
                <w:numId w:val="29"/>
              </w:numPr>
              <w:rPr>
                <w:rFonts w:ascii="Calibri" w:hAnsi="Calibri" w:cs="Calibri"/>
                <w:color w:val="0070C0"/>
              </w:rPr>
            </w:pPr>
            <w:r w:rsidRPr="00511EC3">
              <w:rPr>
                <w:rFonts w:eastAsia="Cambria" w:cs="Arial"/>
                <w:color w:val="000000"/>
                <w:szCs w:val="21"/>
              </w:rPr>
              <w:t xml:space="preserve">[Risk Level (Critical/Major/Minor/None)]: </w:t>
            </w:r>
            <w:r w:rsidR="00ED04D7" w:rsidRPr="00511EC3">
              <w:rPr>
                <w:rFonts w:eastAsia="Cambria" w:cs="Arial"/>
                <w:b/>
                <w:bCs/>
                <w:color w:val="000000"/>
                <w:szCs w:val="21"/>
              </w:rPr>
              <w:t>Minor</w:t>
            </w:r>
            <w:r w:rsidRPr="00511EC3">
              <w:rPr>
                <w:rFonts w:eastAsia="Cambria" w:cs="Arial"/>
                <w:color w:val="000000"/>
                <w:szCs w:val="21"/>
              </w:rPr>
              <w:t xml:space="preserve"> </w:t>
            </w:r>
            <w:r w:rsidR="000A0B93" w:rsidRPr="00511EC3">
              <w:rPr>
                <w:rFonts w:eastAsia="Cambria" w:cs="Arial"/>
                <w:color w:val="000000"/>
                <w:szCs w:val="21"/>
              </w:rPr>
              <w:t>as there is no impact to the product or customer</w:t>
            </w:r>
            <w:r w:rsidR="009B6F87">
              <w:rPr>
                <w:rFonts w:eastAsia="Cambria" w:cs="Arial"/>
                <w:color w:val="000000"/>
                <w:szCs w:val="21"/>
              </w:rPr>
              <w:t>.</w:t>
            </w:r>
            <w:r w:rsidR="009B6F87">
              <w:rPr>
                <w:rFonts w:eastAsia="Cambria" w:cs="Arial"/>
                <w:color w:val="000000"/>
                <w:szCs w:val="21"/>
              </w:rPr>
              <w:br/>
            </w:r>
          </w:p>
        </w:tc>
      </w:tr>
    </w:tbl>
    <w:p w14:paraId="62CC8ECF" w14:textId="77777777" w:rsidR="0021044A" w:rsidRPr="00511EC3" w:rsidRDefault="0021044A" w:rsidP="00037BB1">
      <w:pPr>
        <w:rPr>
          <w:rFonts w:ascii="Calibri" w:eastAsia="Calibri" w:hAnsi="Calibri" w:cs="Calibri"/>
          <w:sz w:val="20"/>
        </w:rPr>
      </w:pPr>
    </w:p>
    <w:tbl>
      <w:tblPr>
        <w:tblStyle w:val="TableGrid"/>
        <w:tblW w:w="10530" w:type="dxa"/>
        <w:tblInd w:w="-365" w:type="dxa"/>
        <w:tblLook w:val="04A0" w:firstRow="1" w:lastRow="0" w:firstColumn="1" w:lastColumn="0" w:noHBand="0" w:noVBand="1"/>
      </w:tblPr>
      <w:tblGrid>
        <w:gridCol w:w="653"/>
        <w:gridCol w:w="7220"/>
        <w:gridCol w:w="1330"/>
        <w:gridCol w:w="1327"/>
      </w:tblGrid>
      <w:tr w:rsidR="00566899" w:rsidRPr="00511EC3" w14:paraId="1D8F16CA" w14:textId="77777777" w:rsidTr="00D550D7">
        <w:trPr>
          <w:trHeight w:val="305"/>
        </w:trPr>
        <w:tc>
          <w:tcPr>
            <w:tcW w:w="7873" w:type="dxa"/>
            <w:gridSpan w:val="2"/>
            <w:shd w:val="clear" w:color="auto" w:fill="0070C0"/>
            <w:vAlign w:val="center"/>
          </w:tcPr>
          <w:p w14:paraId="5C8F7843" w14:textId="77777777" w:rsidR="0021044A" w:rsidRPr="00511EC3" w:rsidRDefault="00020F5B" w:rsidP="00037BB1">
            <w:pPr>
              <w:spacing w:after="120"/>
              <w:rPr>
                <w:rFonts w:ascii="Calibri" w:eastAsia="Calibri" w:hAnsi="Calibri" w:cs="Calibri"/>
                <w:sz w:val="20"/>
              </w:rPr>
            </w:pPr>
            <w:r w:rsidRPr="00511EC3">
              <w:rPr>
                <w:rFonts w:ascii="Calibri" w:eastAsia="Calibri" w:hAnsi="Calibri" w:cs="Calibri"/>
                <w:b/>
                <w:color w:val="FFFFFF" w:themeColor="background2"/>
                <w:sz w:val="20"/>
              </w:rPr>
              <w:t>Containment - Product</w:t>
            </w:r>
          </w:p>
        </w:tc>
        <w:tc>
          <w:tcPr>
            <w:tcW w:w="1330" w:type="dxa"/>
            <w:shd w:val="clear" w:color="auto" w:fill="0070C0"/>
            <w:vAlign w:val="center"/>
          </w:tcPr>
          <w:p w14:paraId="07057836" w14:textId="77777777" w:rsidR="0021044A" w:rsidRPr="00511EC3" w:rsidRDefault="00020F5B" w:rsidP="00037BB1">
            <w:pPr>
              <w:spacing w:after="120"/>
              <w:rPr>
                <w:rFonts w:ascii="Calibri" w:eastAsia="Calibri" w:hAnsi="Calibri" w:cs="Calibri"/>
                <w:color w:val="FFFFFF"/>
                <w:sz w:val="16"/>
                <w:szCs w:val="16"/>
              </w:rPr>
            </w:pPr>
            <w:r w:rsidRPr="00511EC3">
              <w:rPr>
                <w:rFonts w:ascii="Calibri" w:eastAsia="Calibri" w:hAnsi="Calibri" w:cs="Calibri"/>
                <w:color w:val="FFFFFF"/>
                <w:sz w:val="16"/>
                <w:szCs w:val="16"/>
              </w:rPr>
              <w:t>Action Owner</w:t>
            </w:r>
          </w:p>
        </w:tc>
        <w:tc>
          <w:tcPr>
            <w:tcW w:w="1327" w:type="dxa"/>
            <w:shd w:val="clear" w:color="auto" w:fill="0070C0"/>
            <w:vAlign w:val="center"/>
          </w:tcPr>
          <w:p w14:paraId="77E1693C" w14:textId="77777777" w:rsidR="0021044A" w:rsidRPr="00511EC3" w:rsidRDefault="00020F5B" w:rsidP="00037BB1">
            <w:pPr>
              <w:spacing w:after="120"/>
              <w:rPr>
                <w:rFonts w:ascii="Calibri" w:eastAsia="Calibri" w:hAnsi="Calibri" w:cs="Calibri"/>
                <w:color w:val="FFFFFF"/>
                <w:sz w:val="16"/>
                <w:szCs w:val="16"/>
              </w:rPr>
            </w:pPr>
            <w:r w:rsidRPr="00511EC3">
              <w:rPr>
                <w:rFonts w:ascii="Calibri" w:eastAsia="Calibri" w:hAnsi="Calibri" w:cs="Calibri"/>
                <w:color w:val="FFFFFF"/>
                <w:sz w:val="16"/>
                <w:szCs w:val="16"/>
              </w:rPr>
              <w:t>Date in Place</w:t>
            </w:r>
          </w:p>
        </w:tc>
      </w:tr>
      <w:tr w:rsidR="00566899" w:rsidRPr="00511EC3" w14:paraId="250FB867" w14:textId="77777777" w:rsidTr="00D550D7">
        <w:tc>
          <w:tcPr>
            <w:tcW w:w="653" w:type="dxa"/>
          </w:tcPr>
          <w:p w14:paraId="1569FDC1" w14:textId="77777777" w:rsidR="0021044A" w:rsidRPr="00511EC3" w:rsidRDefault="00020F5B" w:rsidP="000C3C35">
            <w:pPr>
              <w:pStyle w:val="NoSpacing1"/>
              <w:rPr>
                <w:color w:val="0070C0"/>
              </w:rPr>
            </w:pPr>
            <w:r w:rsidRPr="000C3C35">
              <w:t>CT#</w:t>
            </w:r>
          </w:p>
        </w:tc>
        <w:tc>
          <w:tcPr>
            <w:tcW w:w="7220" w:type="dxa"/>
          </w:tcPr>
          <w:p w14:paraId="2C071A12" w14:textId="27057271" w:rsidR="0021044A" w:rsidRPr="00511EC3" w:rsidRDefault="006B21AB" w:rsidP="00780F9B">
            <w:pPr>
              <w:pStyle w:val="NoSpacing1"/>
              <w:rPr>
                <w:rFonts w:ascii="Calibri" w:hAnsi="Calibri" w:cs="Calibri"/>
                <w:color w:val="0070C0"/>
              </w:rPr>
            </w:pPr>
            <w:r w:rsidRPr="00511EC3">
              <w:t>We identified no containment action is needed as there is no impact on the product/customer.</w:t>
            </w:r>
            <w:r w:rsidR="00511EC3">
              <w:br/>
            </w:r>
            <w:r w:rsidR="00511EC3" w:rsidRPr="00D550D7">
              <w:rPr>
                <w:b/>
                <w:bCs/>
              </w:rPr>
              <w:t>Note</w:t>
            </w:r>
            <w:r w:rsidR="00511EC3" w:rsidRPr="00511EC3">
              <w:t>:</w:t>
            </w:r>
            <w:r w:rsidR="00511EC3">
              <w:rPr>
                <w:color w:val="0070C0"/>
              </w:rPr>
              <w:t xml:space="preserve"> </w:t>
            </w:r>
            <w:r w:rsidR="00D550D7" w:rsidRPr="00D550D7">
              <w:rPr>
                <w:b/>
                <w:bCs/>
              </w:rPr>
              <w:t>ISP SW 1-Click SN</w:t>
            </w:r>
            <w:r w:rsidR="00D550D7" w:rsidRPr="00D550D7">
              <w:t xml:space="preserve"> </w:t>
            </w:r>
            <w:r w:rsidR="00511EC3" w:rsidRPr="00D550D7">
              <w:t xml:space="preserve">available in the installation report helps </w:t>
            </w:r>
            <w:r w:rsidR="00D550D7">
              <w:t>to</w:t>
            </w:r>
            <w:r w:rsidR="00511EC3" w:rsidRPr="00D550D7">
              <w:t xml:space="preserve"> uniquely identify the installed product.</w:t>
            </w:r>
            <w:r w:rsidR="00511EC3">
              <w:rPr>
                <w:color w:val="0070C0"/>
              </w:rPr>
              <w:t xml:space="preserve"> </w:t>
            </w:r>
            <w:r w:rsidR="00020F5B" w:rsidRPr="00511EC3">
              <w:rPr>
                <w:rFonts w:ascii="Calibri" w:hAnsi="Calibri" w:cs="Calibri"/>
                <w:color w:val="0070C0"/>
              </w:rPr>
              <w:t xml:space="preserve"> </w:t>
            </w:r>
          </w:p>
        </w:tc>
        <w:tc>
          <w:tcPr>
            <w:tcW w:w="1330" w:type="dxa"/>
          </w:tcPr>
          <w:p w14:paraId="277FFD71" w14:textId="3923B194" w:rsidR="0021044A" w:rsidRPr="00511EC3" w:rsidRDefault="00D550D7" w:rsidP="00780F9B">
            <w:pPr>
              <w:pStyle w:val="NoSpacing1"/>
              <w:rPr>
                <w:rFonts w:ascii="Calibri" w:hAnsi="Calibri" w:cs="Calibri"/>
                <w:color w:val="0070C0"/>
              </w:rPr>
            </w:pPr>
            <w:r w:rsidRPr="00D550D7">
              <w:t>Not Applicable</w:t>
            </w:r>
          </w:p>
        </w:tc>
        <w:tc>
          <w:tcPr>
            <w:tcW w:w="1327" w:type="dxa"/>
          </w:tcPr>
          <w:p w14:paraId="742AB286" w14:textId="6C57687A" w:rsidR="0021044A" w:rsidRPr="00511EC3" w:rsidRDefault="00D550D7" w:rsidP="00780F9B">
            <w:pPr>
              <w:pStyle w:val="NoSpacing1"/>
              <w:rPr>
                <w:rFonts w:ascii="Calibri" w:hAnsi="Calibri" w:cs="Calibri"/>
                <w:color w:val="0070C0"/>
              </w:rPr>
            </w:pPr>
            <w:r w:rsidRPr="00D550D7">
              <w:t>Not Applicable</w:t>
            </w:r>
          </w:p>
        </w:tc>
      </w:tr>
    </w:tbl>
    <w:p w14:paraId="2EF4C351" w14:textId="77777777" w:rsidR="0021044A" w:rsidRPr="00511EC3" w:rsidRDefault="0021044A" w:rsidP="00037BB1">
      <w:pPr>
        <w:spacing w:after="120"/>
        <w:rPr>
          <w:rFonts w:ascii="Arial" w:eastAsia="Calibri" w:hAnsi="Arial"/>
          <w:sz w:val="20"/>
        </w:rPr>
      </w:pPr>
    </w:p>
    <w:tbl>
      <w:tblPr>
        <w:tblStyle w:val="TableGrid"/>
        <w:tblW w:w="10530" w:type="dxa"/>
        <w:tblInd w:w="-365" w:type="dxa"/>
        <w:tblLook w:val="04A0" w:firstRow="1" w:lastRow="0" w:firstColumn="1" w:lastColumn="0" w:noHBand="0" w:noVBand="1"/>
      </w:tblPr>
      <w:tblGrid>
        <w:gridCol w:w="653"/>
        <w:gridCol w:w="7290"/>
        <w:gridCol w:w="1260"/>
        <w:gridCol w:w="1327"/>
      </w:tblGrid>
      <w:tr w:rsidR="00566899" w:rsidRPr="00511EC3" w14:paraId="24079B5D" w14:textId="77777777" w:rsidTr="00F325B6">
        <w:trPr>
          <w:trHeight w:val="269"/>
        </w:trPr>
        <w:tc>
          <w:tcPr>
            <w:tcW w:w="7943" w:type="dxa"/>
            <w:gridSpan w:val="2"/>
            <w:shd w:val="clear" w:color="auto" w:fill="0070C0"/>
            <w:vAlign w:val="center"/>
          </w:tcPr>
          <w:p w14:paraId="7EF5C679" w14:textId="77777777" w:rsidR="0021044A" w:rsidRPr="00511EC3" w:rsidRDefault="00020F5B" w:rsidP="00037BB1">
            <w:pPr>
              <w:spacing w:after="120"/>
              <w:rPr>
                <w:rFonts w:ascii="Calibri" w:eastAsia="Calibri" w:hAnsi="Calibri" w:cs="Calibri"/>
                <w:b/>
                <w:sz w:val="20"/>
              </w:rPr>
            </w:pPr>
            <w:r w:rsidRPr="00511EC3">
              <w:rPr>
                <w:rFonts w:ascii="Calibri" w:eastAsia="Calibri" w:hAnsi="Calibri" w:cs="Calibri"/>
                <w:b/>
                <w:color w:val="FFFFFF"/>
                <w:sz w:val="20"/>
              </w:rPr>
              <w:t>Containment – Non-Product</w:t>
            </w:r>
          </w:p>
        </w:tc>
        <w:tc>
          <w:tcPr>
            <w:tcW w:w="1260" w:type="dxa"/>
            <w:shd w:val="clear" w:color="auto" w:fill="0070C0"/>
            <w:vAlign w:val="center"/>
          </w:tcPr>
          <w:p w14:paraId="35CC1E2C" w14:textId="77777777" w:rsidR="0021044A" w:rsidRPr="00511EC3" w:rsidRDefault="00020F5B" w:rsidP="00037BB1">
            <w:pPr>
              <w:spacing w:after="120"/>
              <w:rPr>
                <w:rFonts w:ascii="Calibri" w:eastAsia="Calibri" w:hAnsi="Calibri" w:cs="Calibri"/>
                <w:b/>
                <w:sz w:val="20"/>
              </w:rPr>
            </w:pPr>
            <w:r w:rsidRPr="00511EC3">
              <w:rPr>
                <w:rFonts w:ascii="Calibri" w:eastAsia="Calibri" w:hAnsi="Calibri" w:cs="Calibri"/>
                <w:color w:val="FFFFFF"/>
                <w:sz w:val="16"/>
                <w:szCs w:val="16"/>
              </w:rPr>
              <w:t>Action Owner</w:t>
            </w:r>
          </w:p>
        </w:tc>
        <w:tc>
          <w:tcPr>
            <w:tcW w:w="1327" w:type="dxa"/>
            <w:shd w:val="clear" w:color="auto" w:fill="0070C0"/>
            <w:vAlign w:val="center"/>
          </w:tcPr>
          <w:p w14:paraId="72AE4E88" w14:textId="77777777" w:rsidR="0021044A" w:rsidRPr="00511EC3" w:rsidRDefault="00020F5B" w:rsidP="00037BB1">
            <w:pPr>
              <w:spacing w:after="120"/>
              <w:rPr>
                <w:rFonts w:ascii="Calibri" w:eastAsia="Calibri" w:hAnsi="Calibri" w:cs="Calibri"/>
                <w:b/>
                <w:sz w:val="20"/>
              </w:rPr>
            </w:pPr>
            <w:r w:rsidRPr="00511EC3">
              <w:rPr>
                <w:rFonts w:ascii="Calibri" w:eastAsia="Calibri" w:hAnsi="Calibri" w:cs="Calibri"/>
                <w:color w:val="FFFFFF"/>
                <w:sz w:val="16"/>
                <w:szCs w:val="16"/>
              </w:rPr>
              <w:t>Date in Place</w:t>
            </w:r>
          </w:p>
        </w:tc>
      </w:tr>
      <w:tr w:rsidR="00D550D7" w:rsidRPr="00511EC3" w14:paraId="5A0B8B1E" w14:textId="77777777" w:rsidTr="00780F9B">
        <w:tc>
          <w:tcPr>
            <w:tcW w:w="653" w:type="dxa"/>
          </w:tcPr>
          <w:p w14:paraId="52DFFE40" w14:textId="77777777" w:rsidR="00D550D7" w:rsidRPr="00511EC3" w:rsidRDefault="00D550D7" w:rsidP="00780F9B">
            <w:pPr>
              <w:pStyle w:val="NoSpacing1"/>
            </w:pPr>
            <w:r w:rsidRPr="00511EC3">
              <w:lastRenderedPageBreak/>
              <w:t>CT#</w:t>
            </w:r>
          </w:p>
        </w:tc>
        <w:tc>
          <w:tcPr>
            <w:tcW w:w="7290" w:type="dxa"/>
          </w:tcPr>
          <w:p w14:paraId="6752ABF3" w14:textId="22AF29B1" w:rsidR="00D550D7" w:rsidRPr="00511EC3" w:rsidRDefault="00D550D7" w:rsidP="00780F9B">
            <w:pPr>
              <w:pStyle w:val="NoSpacing1"/>
            </w:pPr>
            <w:r>
              <w:rPr>
                <w:iCs/>
              </w:rPr>
              <w:t>None</w:t>
            </w:r>
          </w:p>
        </w:tc>
        <w:tc>
          <w:tcPr>
            <w:tcW w:w="1260" w:type="dxa"/>
          </w:tcPr>
          <w:p w14:paraId="699B89B4" w14:textId="19ED085F" w:rsidR="00D550D7" w:rsidRPr="00511EC3" w:rsidRDefault="00D550D7" w:rsidP="00780F9B">
            <w:pPr>
              <w:pStyle w:val="NoSpacing1"/>
            </w:pPr>
            <w:r w:rsidRPr="00D550D7">
              <w:rPr>
                <w:iCs/>
              </w:rPr>
              <w:t>Not Applicable</w:t>
            </w:r>
          </w:p>
        </w:tc>
        <w:tc>
          <w:tcPr>
            <w:tcW w:w="1327" w:type="dxa"/>
          </w:tcPr>
          <w:p w14:paraId="0EFEA4F9" w14:textId="478CAA28" w:rsidR="00D550D7" w:rsidRPr="00511EC3" w:rsidRDefault="00D550D7" w:rsidP="00780F9B">
            <w:pPr>
              <w:pStyle w:val="NoSpacing1"/>
            </w:pPr>
            <w:r w:rsidRPr="00D550D7">
              <w:rPr>
                <w:iCs/>
              </w:rPr>
              <w:t>Not Applicable</w:t>
            </w:r>
          </w:p>
        </w:tc>
      </w:tr>
    </w:tbl>
    <w:p w14:paraId="7CFC1E0F" w14:textId="77777777" w:rsidR="0021044A" w:rsidRPr="00511EC3" w:rsidRDefault="0021044A" w:rsidP="00037BB1">
      <w:pPr>
        <w:rPr>
          <w:rFonts w:ascii="Calibri" w:eastAsia="Calibri" w:hAnsi="Calibri" w:cs="Calibri"/>
          <w:sz w:val="20"/>
        </w:rPr>
      </w:pPr>
    </w:p>
    <w:tbl>
      <w:tblPr>
        <w:tblStyle w:val="TableGrid"/>
        <w:tblW w:w="10530" w:type="dxa"/>
        <w:tblInd w:w="-365" w:type="dxa"/>
        <w:tblLook w:val="04A0" w:firstRow="1" w:lastRow="0" w:firstColumn="1" w:lastColumn="0" w:noHBand="0" w:noVBand="1"/>
      </w:tblPr>
      <w:tblGrid>
        <w:gridCol w:w="643"/>
        <w:gridCol w:w="7064"/>
        <w:gridCol w:w="1506"/>
        <w:gridCol w:w="1317"/>
      </w:tblGrid>
      <w:tr w:rsidR="00566899" w:rsidRPr="00511EC3" w14:paraId="03DC78A0" w14:textId="77777777" w:rsidTr="00780F9B">
        <w:trPr>
          <w:trHeight w:val="278"/>
        </w:trPr>
        <w:tc>
          <w:tcPr>
            <w:tcW w:w="7707" w:type="dxa"/>
            <w:gridSpan w:val="2"/>
            <w:shd w:val="clear" w:color="auto" w:fill="0070C0"/>
            <w:vAlign w:val="center"/>
          </w:tcPr>
          <w:p w14:paraId="6F1A335C" w14:textId="77777777" w:rsidR="0021044A" w:rsidRPr="00511EC3" w:rsidRDefault="00020F5B" w:rsidP="00037BB1">
            <w:pPr>
              <w:spacing w:after="120"/>
              <w:rPr>
                <w:rFonts w:ascii="Calibri" w:eastAsia="Calibri" w:hAnsi="Calibri" w:cs="Calibri"/>
                <w:color w:val="FFFFFF"/>
                <w:sz w:val="20"/>
              </w:rPr>
            </w:pPr>
            <w:r w:rsidRPr="00511EC3">
              <w:rPr>
                <w:rFonts w:ascii="Calibri" w:eastAsia="Calibri" w:hAnsi="Calibri" w:cs="Calibri"/>
                <w:b/>
                <w:color w:val="FFFFFF"/>
                <w:sz w:val="20"/>
              </w:rPr>
              <w:t>Correction(s):</w:t>
            </w:r>
            <w:r w:rsidRPr="00511EC3">
              <w:rPr>
                <w:rFonts w:ascii="Calibri" w:eastAsia="Calibri" w:hAnsi="Calibri" w:cs="Calibri"/>
                <w:b/>
                <w:color w:val="FFFFFF"/>
                <w:sz w:val="20"/>
                <w:shd w:val="clear" w:color="auto" w:fill="95B3D7"/>
              </w:rPr>
              <w:t xml:space="preserve"> </w:t>
            </w:r>
          </w:p>
        </w:tc>
        <w:tc>
          <w:tcPr>
            <w:tcW w:w="1506" w:type="dxa"/>
            <w:shd w:val="clear" w:color="auto" w:fill="0070C0"/>
            <w:vAlign w:val="center"/>
          </w:tcPr>
          <w:p w14:paraId="5B3151D2" w14:textId="77777777" w:rsidR="0021044A" w:rsidRPr="00511EC3" w:rsidRDefault="00020F5B" w:rsidP="00037BB1">
            <w:pPr>
              <w:spacing w:after="120"/>
              <w:rPr>
                <w:rFonts w:ascii="Calibri" w:eastAsia="Calibri" w:hAnsi="Calibri" w:cs="Calibri"/>
                <w:color w:val="FFFFFF"/>
                <w:sz w:val="20"/>
              </w:rPr>
            </w:pPr>
            <w:r w:rsidRPr="00511EC3">
              <w:rPr>
                <w:rFonts w:ascii="Calibri" w:eastAsia="Calibri" w:hAnsi="Calibri" w:cs="Calibri"/>
                <w:color w:val="FFFFFF"/>
                <w:sz w:val="16"/>
                <w:szCs w:val="16"/>
              </w:rPr>
              <w:t>Action Owner</w:t>
            </w:r>
          </w:p>
        </w:tc>
        <w:tc>
          <w:tcPr>
            <w:tcW w:w="1317" w:type="dxa"/>
            <w:shd w:val="clear" w:color="auto" w:fill="0070C0"/>
            <w:vAlign w:val="center"/>
          </w:tcPr>
          <w:p w14:paraId="0E1CD9CE" w14:textId="77777777" w:rsidR="0021044A" w:rsidRPr="00511EC3" w:rsidRDefault="00020F5B" w:rsidP="00037BB1">
            <w:pPr>
              <w:spacing w:after="120"/>
              <w:rPr>
                <w:rFonts w:ascii="Calibri" w:eastAsia="Calibri" w:hAnsi="Calibri" w:cs="Calibri"/>
                <w:color w:val="FFFFFF"/>
                <w:sz w:val="20"/>
              </w:rPr>
            </w:pPr>
            <w:r w:rsidRPr="00511EC3">
              <w:rPr>
                <w:rFonts w:ascii="Calibri" w:eastAsia="Calibri" w:hAnsi="Calibri" w:cs="Calibri"/>
                <w:color w:val="FFFFFF"/>
                <w:sz w:val="16"/>
                <w:szCs w:val="16"/>
              </w:rPr>
              <w:t>Date Initiated / Completed</w:t>
            </w:r>
          </w:p>
        </w:tc>
      </w:tr>
      <w:tr w:rsidR="00566899" w:rsidRPr="00511EC3" w14:paraId="518C73BB" w14:textId="77777777" w:rsidTr="00780F9B">
        <w:tc>
          <w:tcPr>
            <w:tcW w:w="643" w:type="dxa"/>
          </w:tcPr>
          <w:p w14:paraId="3C0C3BDC" w14:textId="77777777" w:rsidR="0021044A" w:rsidRPr="00511EC3" w:rsidRDefault="00020F5B" w:rsidP="00780F9B">
            <w:pPr>
              <w:pStyle w:val="NoSpacing1"/>
            </w:pPr>
            <w:r w:rsidRPr="00511EC3">
              <w:t>CR#</w:t>
            </w:r>
          </w:p>
        </w:tc>
        <w:tc>
          <w:tcPr>
            <w:tcW w:w="7064" w:type="dxa"/>
          </w:tcPr>
          <w:p w14:paraId="1C99427C" w14:textId="05FF3E36" w:rsidR="0021044A" w:rsidRPr="00511EC3" w:rsidRDefault="00A00302" w:rsidP="00F14A8F">
            <w:pPr>
              <w:pStyle w:val="NoSpacing1"/>
              <w:rPr>
                <w:rFonts w:ascii="Calibri" w:hAnsi="Calibri" w:cs="Calibri"/>
                <w:color w:val="0070C0"/>
              </w:rPr>
            </w:pPr>
            <w:r w:rsidRPr="00511EC3">
              <w:t>Scenarios with above issues identified during the investigation shall be</w:t>
            </w:r>
            <w:r w:rsidR="00D550D7">
              <w:t xml:space="preserve"> fixed and</w:t>
            </w:r>
            <w:r w:rsidRPr="00511EC3">
              <w:t xml:space="preserve"> verified in </w:t>
            </w:r>
            <w:r w:rsidR="00D550D7">
              <w:t xml:space="preserve">ISP12.1.10 </w:t>
            </w:r>
            <w:r w:rsidR="00634CDF">
              <w:t>&amp;</w:t>
            </w:r>
            <w:r w:rsidR="00D550D7">
              <w:t xml:space="preserve"> </w:t>
            </w:r>
            <w:r w:rsidRPr="00511EC3">
              <w:t xml:space="preserve">AVW15 LR2 and documented as part of </w:t>
            </w:r>
            <w:r w:rsidR="00634CDF">
              <w:t xml:space="preserve">ISP12.1.10 &amp; </w:t>
            </w:r>
            <w:r w:rsidRPr="00511EC3">
              <w:t>AVW15 LR2 report</w:t>
            </w:r>
            <w:r w:rsidR="00634CDF">
              <w:t xml:space="preserve"> respectively</w:t>
            </w:r>
            <w:r w:rsidRPr="00511EC3">
              <w:t>.</w:t>
            </w:r>
            <w:r w:rsidR="00D550D7">
              <w:br/>
            </w:r>
            <w:r w:rsidR="004E2FA7">
              <w:br/>
            </w:r>
            <w:r w:rsidR="00F14A8F" w:rsidRPr="00F14A8F">
              <w:rPr>
                <w:b/>
                <w:bCs/>
              </w:rPr>
              <w:t>ISP12.1.10:</w:t>
            </w:r>
            <w:r w:rsidR="00CC69A1">
              <w:rPr>
                <w:b/>
                <w:bCs/>
              </w:rPr>
              <w:t xml:space="preserve"> </w:t>
            </w:r>
            <w:r w:rsidR="00CC69A1" w:rsidRPr="00CC69A1">
              <w:t>To Be Updated</w:t>
            </w:r>
            <w:r w:rsidR="00F14A8F">
              <w:rPr>
                <w:b/>
                <w:bCs/>
              </w:rPr>
              <w:br/>
            </w:r>
            <w:r w:rsidR="004E2FA7">
              <w:br/>
            </w:r>
            <w:r w:rsidR="004E2FA7" w:rsidRPr="004E2FA7">
              <w:rPr>
                <w:b/>
                <w:bCs/>
              </w:rPr>
              <w:t>AVW15 LR2:</w:t>
            </w:r>
            <w:r w:rsidR="00CC69A1">
              <w:rPr>
                <w:b/>
                <w:bCs/>
              </w:rPr>
              <w:t xml:space="preserve"> </w:t>
            </w:r>
            <w:r w:rsidR="00CC69A1" w:rsidRPr="00CC69A1">
              <w:t>To Be Updated</w:t>
            </w:r>
            <w:r w:rsidRPr="00511EC3">
              <w:rPr>
                <w:rFonts w:ascii="Calibri" w:hAnsi="Calibri" w:cs="Calibri"/>
                <w:color w:val="0070C0"/>
              </w:rPr>
              <w:br/>
            </w:r>
            <w:r w:rsidR="00D550D7">
              <w:rPr>
                <w:rFonts w:ascii="Calibri" w:hAnsi="Calibri" w:cs="Calibri"/>
                <w:color w:val="0070C0"/>
              </w:rPr>
              <w:t xml:space="preserve"> </w:t>
            </w:r>
          </w:p>
        </w:tc>
        <w:tc>
          <w:tcPr>
            <w:tcW w:w="1506" w:type="dxa"/>
          </w:tcPr>
          <w:p w14:paraId="3E984AFD" w14:textId="1F13B706" w:rsidR="0021044A" w:rsidRPr="00511EC3" w:rsidRDefault="004C32A3" w:rsidP="00780F9B">
            <w:pPr>
              <w:pStyle w:val="NoSpacing1"/>
              <w:rPr>
                <w:color w:val="0070C0"/>
              </w:rPr>
            </w:pPr>
            <w:r w:rsidRPr="00816A25">
              <w:t>Arthi Deenadayalan – Verification Lead</w:t>
            </w:r>
            <w:r w:rsidR="00CC69A1">
              <w:t xml:space="preserve"> </w:t>
            </w:r>
          </w:p>
        </w:tc>
        <w:tc>
          <w:tcPr>
            <w:tcW w:w="1317" w:type="dxa"/>
          </w:tcPr>
          <w:p w14:paraId="7381B1BC" w14:textId="715CE6CC" w:rsidR="0021044A" w:rsidRPr="0044386E" w:rsidRDefault="00F14A8F" w:rsidP="0044386E">
            <w:pPr>
              <w:pStyle w:val="NoSpacing1"/>
            </w:pPr>
            <w:r w:rsidRPr="0044386E">
              <w:t>1</w:t>
            </w:r>
            <w:r w:rsidR="00CC69A1">
              <w:t>6</w:t>
            </w:r>
            <w:r w:rsidRPr="0044386E">
              <w:t xml:space="preserve"> </w:t>
            </w:r>
            <w:r w:rsidR="00CC69A1">
              <w:t>NOV</w:t>
            </w:r>
            <w:r w:rsidRPr="0044386E">
              <w:t xml:space="preserve"> 202</w:t>
            </w:r>
            <w:r w:rsidR="00CC69A1">
              <w:t>3</w:t>
            </w:r>
            <w:r w:rsidRPr="0044386E">
              <w:t xml:space="preserve"> / </w:t>
            </w:r>
            <w:r w:rsidR="00867CF4">
              <w:t>30 MAY 2024</w:t>
            </w:r>
          </w:p>
        </w:tc>
      </w:tr>
    </w:tbl>
    <w:p w14:paraId="70519FAA" w14:textId="77777777" w:rsidR="0021044A" w:rsidRPr="00511EC3" w:rsidRDefault="0021044A" w:rsidP="00037BB1">
      <w:pPr>
        <w:rPr>
          <w:rFonts w:ascii="Calibri" w:eastAsia="Calibri" w:hAnsi="Calibri" w:cs="Calibri"/>
          <w:sz w:val="20"/>
        </w:rPr>
      </w:pPr>
    </w:p>
    <w:tbl>
      <w:tblPr>
        <w:tblStyle w:val="TableGrid"/>
        <w:tblW w:w="10530" w:type="dxa"/>
        <w:tblInd w:w="-365" w:type="dxa"/>
        <w:tblLook w:val="04A0" w:firstRow="1" w:lastRow="0" w:firstColumn="1" w:lastColumn="0" w:noHBand="0" w:noVBand="1"/>
      </w:tblPr>
      <w:tblGrid>
        <w:gridCol w:w="1534"/>
        <w:gridCol w:w="6512"/>
        <w:gridCol w:w="1206"/>
        <w:gridCol w:w="1278"/>
      </w:tblGrid>
      <w:tr w:rsidR="00566899" w:rsidRPr="00511EC3" w14:paraId="3621DDB5" w14:textId="77777777" w:rsidTr="004948CC">
        <w:trPr>
          <w:trHeight w:val="404"/>
        </w:trPr>
        <w:tc>
          <w:tcPr>
            <w:tcW w:w="8046" w:type="dxa"/>
            <w:gridSpan w:val="2"/>
            <w:shd w:val="clear" w:color="auto" w:fill="0070C0"/>
            <w:vAlign w:val="center"/>
          </w:tcPr>
          <w:p w14:paraId="06672224" w14:textId="77777777" w:rsidR="0021044A" w:rsidRPr="00511EC3" w:rsidRDefault="00020F5B" w:rsidP="00037BB1">
            <w:pPr>
              <w:spacing w:after="120"/>
              <w:rPr>
                <w:rFonts w:ascii="Calibri" w:eastAsia="Calibri" w:hAnsi="Calibri" w:cs="Calibri"/>
                <w:b/>
                <w:sz w:val="20"/>
              </w:rPr>
            </w:pPr>
            <w:r w:rsidRPr="00511EC3">
              <w:rPr>
                <w:rFonts w:ascii="Calibri" w:eastAsia="Calibri" w:hAnsi="Calibri" w:cs="Calibri"/>
                <w:b/>
                <w:color w:val="FFFFFF" w:themeColor="background2"/>
                <w:sz w:val="20"/>
              </w:rPr>
              <w:t>Communication to (potentially) impacted stakeholders:</w:t>
            </w:r>
          </w:p>
        </w:tc>
        <w:tc>
          <w:tcPr>
            <w:tcW w:w="1206" w:type="dxa"/>
            <w:shd w:val="clear" w:color="auto" w:fill="0070C0"/>
            <w:vAlign w:val="center"/>
          </w:tcPr>
          <w:p w14:paraId="3D95696A" w14:textId="77777777" w:rsidR="0021044A" w:rsidRPr="00511EC3" w:rsidRDefault="00020F5B" w:rsidP="00037BB1">
            <w:pPr>
              <w:spacing w:after="120"/>
              <w:rPr>
                <w:rFonts w:ascii="Calibri" w:eastAsia="Calibri" w:hAnsi="Calibri" w:cs="Calibri"/>
                <w:b/>
                <w:sz w:val="20"/>
              </w:rPr>
            </w:pPr>
            <w:r w:rsidRPr="00511EC3">
              <w:rPr>
                <w:rFonts w:ascii="Calibri" w:eastAsia="Calibri" w:hAnsi="Calibri" w:cs="Calibri"/>
                <w:color w:val="FFFFFF"/>
                <w:sz w:val="16"/>
                <w:szCs w:val="16"/>
              </w:rPr>
              <w:t>Action Owner</w:t>
            </w:r>
          </w:p>
        </w:tc>
        <w:tc>
          <w:tcPr>
            <w:tcW w:w="1278" w:type="dxa"/>
            <w:shd w:val="clear" w:color="auto" w:fill="0070C0"/>
            <w:vAlign w:val="center"/>
          </w:tcPr>
          <w:p w14:paraId="27F9D30A" w14:textId="77777777" w:rsidR="0021044A" w:rsidRPr="00511EC3" w:rsidRDefault="00020F5B" w:rsidP="00037BB1">
            <w:pPr>
              <w:spacing w:after="120"/>
              <w:rPr>
                <w:rFonts w:ascii="Calibri" w:eastAsia="Calibri" w:hAnsi="Calibri" w:cs="Calibri"/>
                <w:b/>
                <w:sz w:val="20"/>
              </w:rPr>
            </w:pPr>
            <w:r w:rsidRPr="00511EC3">
              <w:rPr>
                <w:rFonts w:ascii="Calibri" w:eastAsia="Calibri" w:hAnsi="Calibri" w:cs="Calibri"/>
                <w:color w:val="FFFFFF"/>
                <w:sz w:val="16"/>
                <w:szCs w:val="16"/>
              </w:rPr>
              <w:t>Date Complete</w:t>
            </w:r>
          </w:p>
        </w:tc>
      </w:tr>
      <w:tr w:rsidR="00566899" w:rsidRPr="00511EC3" w14:paraId="65B29E0C" w14:textId="77777777" w:rsidTr="004948CC">
        <w:tc>
          <w:tcPr>
            <w:tcW w:w="1534" w:type="dxa"/>
          </w:tcPr>
          <w:p w14:paraId="4C432FA3" w14:textId="77777777" w:rsidR="0021044A" w:rsidRPr="00511EC3" w:rsidRDefault="00020F5B" w:rsidP="004948CC">
            <w:pPr>
              <w:pStyle w:val="NoSpacing1"/>
            </w:pPr>
            <w:r w:rsidRPr="00511EC3">
              <w:t>CM#</w:t>
            </w:r>
          </w:p>
        </w:tc>
        <w:tc>
          <w:tcPr>
            <w:tcW w:w="6512" w:type="dxa"/>
          </w:tcPr>
          <w:p w14:paraId="1F90CB2B" w14:textId="03DC90C6" w:rsidR="0021044A" w:rsidRPr="00511EC3" w:rsidRDefault="004E6EC0" w:rsidP="004948CC">
            <w:pPr>
              <w:pStyle w:val="NoSpacing1"/>
              <w:rPr>
                <w:rFonts w:ascii="Calibri" w:hAnsi="Calibri" w:cs="Calibri"/>
                <w:color w:val="0070C0"/>
              </w:rPr>
            </w:pPr>
            <w:r>
              <w:t>Refer the attached email.</w:t>
            </w:r>
            <w:r w:rsidR="00A00302" w:rsidRPr="00511EC3">
              <w:rPr>
                <w:rFonts w:ascii="Calibri" w:hAnsi="Calibri" w:cs="Calibri"/>
                <w:color w:val="0070C0"/>
              </w:rPr>
              <w:br/>
            </w:r>
            <w:r w:rsidR="00A00302" w:rsidRPr="00511EC3">
              <w:rPr>
                <w:rFonts w:ascii="Calibri" w:hAnsi="Calibri" w:cs="Calibri"/>
                <w:color w:val="0070C0"/>
              </w:rPr>
              <w:br/>
            </w:r>
            <w:r w:rsidR="00F02525">
              <w:rPr>
                <w:rFonts w:ascii="Calibri" w:hAnsi="Calibri" w:cs="Calibri"/>
                <w:color w:val="0070C0"/>
              </w:rPr>
              <w:object w:dxaOrig="1539" w:dyaOrig="996" w14:anchorId="36F1E1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pt" o:ole="">
                  <v:imagedata r:id="rId12" o:title=""/>
                </v:shape>
                <o:OLEObject Type="Embed" ProgID="Package" ShapeID="_x0000_i1025" DrawAspect="Icon" ObjectID="_1771091120" r:id="rId13"/>
              </w:object>
            </w:r>
            <w:r w:rsidR="00A00302" w:rsidRPr="00511EC3">
              <w:rPr>
                <w:rFonts w:ascii="Calibri" w:hAnsi="Calibri" w:cs="Calibri"/>
                <w:color w:val="0070C0"/>
              </w:rPr>
              <w:br/>
            </w:r>
          </w:p>
        </w:tc>
        <w:tc>
          <w:tcPr>
            <w:tcW w:w="1206" w:type="dxa"/>
          </w:tcPr>
          <w:p w14:paraId="10CF049E" w14:textId="6B914167" w:rsidR="0021044A" w:rsidRPr="00CC69A1" w:rsidRDefault="004E6EC0" w:rsidP="00CC69A1">
            <w:pPr>
              <w:pStyle w:val="NoSpacing1"/>
            </w:pPr>
            <w:r w:rsidRPr="00CC69A1">
              <w:t>Aashish Kumar – Verification Manager</w:t>
            </w:r>
          </w:p>
        </w:tc>
        <w:tc>
          <w:tcPr>
            <w:tcW w:w="1278" w:type="dxa"/>
          </w:tcPr>
          <w:p w14:paraId="70F0ECA0" w14:textId="05523A78" w:rsidR="0021044A" w:rsidRPr="00CC69A1" w:rsidRDefault="00F85AF2" w:rsidP="00CC69A1">
            <w:pPr>
              <w:pStyle w:val="NoSpacing1"/>
            </w:pPr>
            <w:r w:rsidRPr="00CC69A1">
              <w:t>20 F</w:t>
            </w:r>
            <w:r w:rsidR="00CC69A1" w:rsidRPr="00CC69A1">
              <w:t>EB</w:t>
            </w:r>
            <w:r w:rsidRPr="00CC69A1">
              <w:t xml:space="preserve"> 2024</w:t>
            </w:r>
          </w:p>
        </w:tc>
      </w:tr>
      <w:tr w:rsidR="00566899" w:rsidRPr="00511EC3" w14:paraId="02D2B1EE" w14:textId="77777777" w:rsidTr="004948CC">
        <w:tc>
          <w:tcPr>
            <w:tcW w:w="8046" w:type="dxa"/>
            <w:gridSpan w:val="2"/>
            <w:shd w:val="clear" w:color="auto" w:fill="0070C0"/>
            <w:vAlign w:val="center"/>
          </w:tcPr>
          <w:p w14:paraId="1066302B" w14:textId="77777777" w:rsidR="00A660EC" w:rsidRPr="00511EC3" w:rsidRDefault="00020F5B" w:rsidP="00A660EC">
            <w:pPr>
              <w:spacing w:after="120"/>
              <w:rPr>
                <w:rFonts w:ascii="Calibri" w:eastAsia="Calibri" w:hAnsi="Calibri" w:cs="Calibri"/>
                <w:color w:val="0070C0"/>
                <w:sz w:val="20"/>
              </w:rPr>
            </w:pPr>
            <w:r w:rsidRPr="00511EC3">
              <w:rPr>
                <w:rFonts w:ascii="Calibri" w:eastAsia="Calibri" w:hAnsi="Calibri" w:cs="Calibri"/>
                <w:b/>
                <w:color w:val="FFFFFF" w:themeColor="background2"/>
                <w:sz w:val="20"/>
              </w:rPr>
              <w:t>Communication to other Comp. Domains</w:t>
            </w:r>
          </w:p>
        </w:tc>
        <w:tc>
          <w:tcPr>
            <w:tcW w:w="1206" w:type="dxa"/>
            <w:shd w:val="clear" w:color="auto" w:fill="0070C0"/>
            <w:vAlign w:val="center"/>
          </w:tcPr>
          <w:p w14:paraId="3B529420" w14:textId="77777777" w:rsidR="00A660EC" w:rsidRPr="00511EC3" w:rsidRDefault="00020F5B" w:rsidP="00A660EC">
            <w:pPr>
              <w:spacing w:after="120"/>
              <w:rPr>
                <w:rFonts w:ascii="Calibri" w:eastAsia="Calibri" w:hAnsi="Calibri" w:cs="Calibri"/>
                <w:color w:val="0070C0"/>
                <w:sz w:val="20"/>
              </w:rPr>
            </w:pPr>
            <w:r w:rsidRPr="00511EC3">
              <w:rPr>
                <w:rFonts w:ascii="Calibri" w:eastAsia="Calibri" w:hAnsi="Calibri" w:cs="Calibri"/>
                <w:color w:val="FFFFFF"/>
                <w:sz w:val="16"/>
                <w:szCs w:val="16"/>
              </w:rPr>
              <w:t>Action Owner</w:t>
            </w:r>
          </w:p>
        </w:tc>
        <w:tc>
          <w:tcPr>
            <w:tcW w:w="1278" w:type="dxa"/>
            <w:shd w:val="clear" w:color="auto" w:fill="0070C0"/>
          </w:tcPr>
          <w:p w14:paraId="6A09536F" w14:textId="77777777" w:rsidR="00A660EC" w:rsidRPr="00511EC3" w:rsidRDefault="00020F5B" w:rsidP="00A660EC">
            <w:pPr>
              <w:spacing w:after="120"/>
              <w:rPr>
                <w:rFonts w:ascii="Calibri" w:eastAsia="Calibri" w:hAnsi="Calibri" w:cs="Calibri"/>
                <w:color w:val="0070C0"/>
                <w:sz w:val="20"/>
              </w:rPr>
            </w:pPr>
            <w:r w:rsidRPr="00511EC3">
              <w:rPr>
                <w:rFonts w:ascii="Calibri" w:eastAsia="Calibri" w:hAnsi="Calibri" w:cs="Calibri"/>
                <w:color w:val="FFFFFF"/>
                <w:sz w:val="16"/>
                <w:szCs w:val="16"/>
              </w:rPr>
              <w:t>Date Complete</w:t>
            </w:r>
          </w:p>
        </w:tc>
      </w:tr>
      <w:tr w:rsidR="004948CC" w:rsidRPr="00511EC3" w14:paraId="2FDE53F7" w14:textId="77777777" w:rsidTr="004948CC">
        <w:tc>
          <w:tcPr>
            <w:tcW w:w="1534" w:type="dxa"/>
          </w:tcPr>
          <w:p w14:paraId="68009A73" w14:textId="77777777" w:rsidR="004948CC" w:rsidRPr="00511EC3" w:rsidRDefault="004948CC" w:rsidP="004948CC">
            <w:pPr>
              <w:pStyle w:val="NoSpacing1"/>
            </w:pPr>
          </w:p>
        </w:tc>
        <w:tc>
          <w:tcPr>
            <w:tcW w:w="6512" w:type="dxa"/>
          </w:tcPr>
          <w:p w14:paraId="7A32274F" w14:textId="1704119F" w:rsidR="004948CC" w:rsidRPr="00511EC3" w:rsidRDefault="004948CC" w:rsidP="004948CC">
            <w:pPr>
              <w:pStyle w:val="NoSpacing1"/>
            </w:pPr>
            <w:r w:rsidRPr="00511EC3">
              <w:rPr>
                <w:iCs/>
              </w:rPr>
              <w:t xml:space="preserve">Communication to other compliance domains (like finance, privacy and legal) is not applicable as the issue is limited to the scope of ICAP internal project management and design and development domains. </w:t>
            </w:r>
          </w:p>
        </w:tc>
        <w:tc>
          <w:tcPr>
            <w:tcW w:w="1206" w:type="dxa"/>
          </w:tcPr>
          <w:p w14:paraId="711B0A5E" w14:textId="79ED79CD" w:rsidR="004948CC" w:rsidRPr="00511EC3" w:rsidRDefault="004948CC" w:rsidP="004948CC">
            <w:pPr>
              <w:pStyle w:val="NoSpacing1"/>
            </w:pPr>
            <w:r w:rsidRPr="00D550D7">
              <w:t>Not Applicable</w:t>
            </w:r>
          </w:p>
        </w:tc>
        <w:tc>
          <w:tcPr>
            <w:tcW w:w="1278" w:type="dxa"/>
          </w:tcPr>
          <w:p w14:paraId="35699DFA" w14:textId="266693AD" w:rsidR="004948CC" w:rsidRPr="00511EC3" w:rsidRDefault="004948CC" w:rsidP="004948CC">
            <w:pPr>
              <w:pStyle w:val="NoSpacing1"/>
            </w:pPr>
            <w:r w:rsidRPr="00D550D7">
              <w:t>Not Applicable</w:t>
            </w:r>
          </w:p>
        </w:tc>
      </w:tr>
    </w:tbl>
    <w:p w14:paraId="7F4803E4" w14:textId="77777777" w:rsidR="0021044A" w:rsidRPr="00511EC3" w:rsidRDefault="0021044A" w:rsidP="00037BB1">
      <w:pPr>
        <w:rPr>
          <w:rFonts w:ascii="Calibri" w:eastAsia="Calibri" w:hAnsi="Calibri" w:cs="Calibri"/>
          <w:sz w:val="20"/>
        </w:rPr>
      </w:pPr>
    </w:p>
    <w:tbl>
      <w:tblPr>
        <w:tblStyle w:val="TableGrid"/>
        <w:tblW w:w="10530" w:type="dxa"/>
        <w:tblInd w:w="-365" w:type="dxa"/>
        <w:tblLook w:val="04A0" w:firstRow="1" w:lastRow="0" w:firstColumn="1" w:lastColumn="0" w:noHBand="0" w:noVBand="1"/>
      </w:tblPr>
      <w:tblGrid>
        <w:gridCol w:w="10530"/>
      </w:tblGrid>
      <w:tr w:rsidR="00566899" w:rsidRPr="00511EC3" w14:paraId="53343491" w14:textId="77777777" w:rsidTr="00F314DE">
        <w:trPr>
          <w:trHeight w:val="350"/>
        </w:trPr>
        <w:tc>
          <w:tcPr>
            <w:tcW w:w="10530" w:type="dxa"/>
            <w:shd w:val="clear" w:color="auto" w:fill="0070C0"/>
            <w:vAlign w:val="center"/>
          </w:tcPr>
          <w:p w14:paraId="08CA47E1" w14:textId="77777777" w:rsidR="00F314DE" w:rsidRPr="00511EC3" w:rsidRDefault="00020F5B" w:rsidP="00A21338">
            <w:pPr>
              <w:spacing w:after="120"/>
              <w:rPr>
                <w:rFonts w:ascii="Calibri" w:eastAsia="Calibri" w:hAnsi="Calibri" w:cs="Calibri"/>
                <w:b/>
                <w:sz w:val="20"/>
              </w:rPr>
            </w:pPr>
            <w:r w:rsidRPr="00511EC3">
              <w:rPr>
                <w:rFonts w:ascii="Calibri" w:eastAsia="Calibri" w:hAnsi="Calibri" w:cs="Calibri"/>
                <w:b/>
                <w:color w:val="FFFFFF"/>
                <w:sz w:val="20"/>
              </w:rPr>
              <w:t xml:space="preserve">Root Cause – Proposed Action Plan: </w:t>
            </w:r>
            <w:r w:rsidRPr="00511EC3">
              <w:rPr>
                <w:rFonts w:ascii="Calibri" w:eastAsia="Calibri" w:hAnsi="Calibri" w:cs="Calibri"/>
                <w:color w:val="FFFFFF"/>
                <w:sz w:val="18"/>
              </w:rPr>
              <w:t>look for root causes for every Failure mode (if not a factor list justification)</w:t>
            </w:r>
          </w:p>
        </w:tc>
      </w:tr>
    </w:tbl>
    <w:tbl>
      <w:tblPr>
        <w:tblW w:w="5251" w:type="pc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0530"/>
      </w:tblGrid>
      <w:tr w:rsidR="00566899" w:rsidRPr="00511EC3" w14:paraId="41D59F77" w14:textId="77777777" w:rsidTr="074AC116">
        <w:trPr>
          <w:trHeight w:val="413"/>
        </w:trPr>
        <w:tc>
          <w:tcPr>
            <w:tcW w:w="5000" w:type="pct"/>
            <w:shd w:val="clear" w:color="auto" w:fill="D9D9D9" w:themeFill="background2" w:themeFillShade="D9"/>
            <w:vAlign w:val="center"/>
          </w:tcPr>
          <w:p w14:paraId="14D17080" w14:textId="77777777" w:rsidR="00F314DE" w:rsidRPr="00511EC3" w:rsidRDefault="00020F5B" w:rsidP="00A21338">
            <w:pPr>
              <w:tabs>
                <w:tab w:val="left" w:pos="5760"/>
              </w:tabs>
              <w:spacing w:after="120"/>
              <w:rPr>
                <w:rFonts w:ascii="Calibri" w:eastAsia="Calibri" w:hAnsi="Calibri" w:cs="Calibri"/>
                <w:b/>
                <w:sz w:val="20"/>
              </w:rPr>
            </w:pPr>
            <w:r w:rsidRPr="00511EC3">
              <w:rPr>
                <w:rFonts w:ascii="Calibri" w:eastAsia="Calibri" w:hAnsi="Calibri" w:cs="Calibri"/>
                <w:b/>
                <w:sz w:val="20"/>
              </w:rPr>
              <w:t xml:space="preserve">Key </w:t>
            </w:r>
            <w:r w:rsidRPr="00511EC3">
              <w:rPr>
                <w:rFonts w:ascii="Calibri" w:eastAsia="Calibri" w:hAnsi="Calibri" w:cs="Calibri"/>
                <w:b/>
                <w:sz w:val="20"/>
                <w:shd w:val="clear" w:color="auto" w:fill="D9D9D9"/>
              </w:rPr>
              <w:t>Comments about Root</w:t>
            </w:r>
            <w:r w:rsidRPr="00511EC3">
              <w:rPr>
                <w:rFonts w:ascii="Calibri" w:eastAsia="Calibri" w:hAnsi="Calibri" w:cs="Calibri"/>
                <w:b/>
                <w:sz w:val="20"/>
              </w:rPr>
              <w:t xml:space="preserve"> Cause Investigation: </w:t>
            </w:r>
          </w:p>
        </w:tc>
      </w:tr>
      <w:tr w:rsidR="00566899" w:rsidRPr="00511EC3" w14:paraId="3BEB3C03" w14:textId="77777777" w:rsidTr="074AC116">
        <w:trPr>
          <w:trHeight w:val="413"/>
        </w:trPr>
        <w:tc>
          <w:tcPr>
            <w:tcW w:w="5000" w:type="pct"/>
            <w:shd w:val="clear" w:color="auto" w:fill="FFFFFF" w:themeFill="background2"/>
          </w:tcPr>
          <w:p w14:paraId="3B035A3B" w14:textId="77777777" w:rsidR="00F314DE" w:rsidRDefault="00393212" w:rsidP="00A223F9">
            <w:pPr>
              <w:pStyle w:val="NoSpacing1"/>
              <w:rPr>
                <w:bdr w:val="none" w:sz="0" w:space="0" w:color="auto" w:frame="1"/>
              </w:rPr>
            </w:pPr>
            <w:r w:rsidRPr="00393212">
              <w:rPr>
                <w:b/>
                <w:bCs/>
                <w:bdr w:val="none" w:sz="0" w:space="0" w:color="auto" w:frame="1"/>
              </w:rPr>
              <w:t>Problem Statement:</w:t>
            </w:r>
            <w:r>
              <w:rPr>
                <w:bdr w:val="none" w:sz="0" w:space="0" w:color="auto" w:frame="1"/>
              </w:rPr>
              <w:t xml:space="preserve"> </w:t>
            </w:r>
            <w:r w:rsidRPr="00393212">
              <w:rPr>
                <w:bdr w:val="none" w:sz="0" w:space="0" w:color="auto" w:frame="1"/>
              </w:rPr>
              <w:t>UDI (the GTIN part) in the installation report is different than the actual UDI as appears in the about screen for ISP / AVW product.</w:t>
            </w:r>
            <w:r w:rsidR="0075476E" w:rsidRPr="00511EC3">
              <w:rPr>
                <w:bdr w:val="none" w:sz="0" w:space="0" w:color="auto" w:frame="1"/>
              </w:rPr>
              <w:t xml:space="preserve"> </w:t>
            </w:r>
          </w:p>
          <w:p w14:paraId="068BEF9A" w14:textId="77777777" w:rsidR="00A223F9" w:rsidRDefault="00A223F9" w:rsidP="00A223F9">
            <w:pPr>
              <w:pStyle w:val="NoSpacing1"/>
            </w:pPr>
          </w:p>
          <w:p w14:paraId="0B8D6C2F" w14:textId="4F3715B2" w:rsidR="00A223F9" w:rsidRPr="00A223F9" w:rsidRDefault="00A223F9" w:rsidP="00A223F9">
            <w:pPr>
              <w:pStyle w:val="NoSpacing1"/>
            </w:pPr>
            <w:r>
              <w:t>RCA Method – 5 WHY</w:t>
            </w:r>
          </w:p>
          <w:p w14:paraId="1F32A787" w14:textId="20CD3462" w:rsidR="00393212" w:rsidRDefault="00393212" w:rsidP="00A223F9">
            <w:pPr>
              <w:pStyle w:val="NoSpacing1"/>
            </w:pPr>
            <w:r>
              <w:br/>
            </w:r>
            <w:r w:rsidR="00A223F9">
              <w:t>Why did this issue occur?</w:t>
            </w:r>
          </w:p>
          <w:p w14:paraId="148582C1" w14:textId="5E55FFE9" w:rsidR="00393212" w:rsidRDefault="00393212" w:rsidP="00DB0D7F">
            <w:pPr>
              <w:pStyle w:val="NoSpacing1"/>
              <w:numPr>
                <w:ilvl w:val="0"/>
                <w:numId w:val="33"/>
              </w:numPr>
            </w:pPr>
            <w:r>
              <w:t>1</w:t>
            </w:r>
            <w:r w:rsidRPr="00393212">
              <w:rPr>
                <w:vertAlign w:val="superscript"/>
              </w:rPr>
              <w:t>st</w:t>
            </w:r>
            <w:r>
              <w:t xml:space="preserve"> Why – </w:t>
            </w:r>
            <w:r w:rsidRPr="00393212">
              <w:t>In</w:t>
            </w:r>
            <w:r>
              <w:t xml:space="preserve"> </w:t>
            </w:r>
            <w:r w:rsidRPr="00393212">
              <w:t>the installation report the GTIN part of UDI is reading the older version value.</w:t>
            </w:r>
          </w:p>
          <w:p w14:paraId="62A48E5B" w14:textId="0EA5FB9C" w:rsidR="00393212" w:rsidRDefault="00393212" w:rsidP="00DB0D7F">
            <w:pPr>
              <w:pStyle w:val="NoSpacing1"/>
              <w:numPr>
                <w:ilvl w:val="0"/>
                <w:numId w:val="33"/>
              </w:numPr>
            </w:pPr>
            <w:r>
              <w:t>2</w:t>
            </w:r>
            <w:r w:rsidRPr="00393212">
              <w:rPr>
                <w:vertAlign w:val="superscript"/>
              </w:rPr>
              <w:t>nd</w:t>
            </w:r>
            <w:r>
              <w:t xml:space="preserve"> Why – </w:t>
            </w:r>
            <w:r w:rsidR="00A223F9">
              <w:t>L</w:t>
            </w:r>
            <w:r w:rsidRPr="00393212">
              <w:t xml:space="preserve">ogic &amp; sequence which </w:t>
            </w:r>
            <w:r w:rsidR="00A223F9">
              <w:t>are</w:t>
            </w:r>
            <w:r w:rsidRPr="00393212">
              <w:t xml:space="preserve"> used to read different fields from within the “version.js” file is faulty.</w:t>
            </w:r>
          </w:p>
          <w:p w14:paraId="52F51F73" w14:textId="1AA07821" w:rsidR="00393212" w:rsidRDefault="00393212" w:rsidP="00DB0D7F">
            <w:pPr>
              <w:pStyle w:val="NoSpacing1"/>
              <w:numPr>
                <w:ilvl w:val="0"/>
                <w:numId w:val="33"/>
              </w:numPr>
            </w:pPr>
            <w:r>
              <w:t>3</w:t>
            </w:r>
            <w:r w:rsidRPr="00393212">
              <w:rPr>
                <w:vertAlign w:val="superscript"/>
              </w:rPr>
              <w:t>rd</w:t>
            </w:r>
            <w:r>
              <w:t xml:space="preserve"> Why – </w:t>
            </w:r>
            <w:r w:rsidR="00A223F9">
              <w:t>L</w:t>
            </w:r>
            <w:r w:rsidRPr="00393212">
              <w:t>ogic &amp; Sequence is defined to read a specific format &amp; length of UDI number.</w:t>
            </w:r>
          </w:p>
          <w:p w14:paraId="5362F92F" w14:textId="3B621E82" w:rsidR="009062DE" w:rsidRDefault="003E5EBA" w:rsidP="00DB0D7F">
            <w:pPr>
              <w:pStyle w:val="NoSpacing1"/>
              <w:numPr>
                <w:ilvl w:val="0"/>
                <w:numId w:val="33"/>
              </w:numPr>
            </w:pPr>
            <w:r>
              <w:t>4</w:t>
            </w:r>
            <w:r w:rsidRPr="00DB0D7F">
              <w:rPr>
                <w:vertAlign w:val="superscript"/>
              </w:rPr>
              <w:t>th</w:t>
            </w:r>
            <w:r>
              <w:t xml:space="preserve"> Why – </w:t>
            </w:r>
            <w:r w:rsidR="00F463E8">
              <w:t>Detailed requirement is missing</w:t>
            </w:r>
            <w:r w:rsidR="00DB0D7F">
              <w:t xml:space="preserve">. </w:t>
            </w:r>
            <w:r w:rsidR="009B6FBF" w:rsidRPr="009B6FBF">
              <w:rPr>
                <w:b/>
                <w:bCs/>
              </w:rPr>
              <w:t>[RCA1]</w:t>
            </w:r>
            <w:r w:rsidR="009B6FBF">
              <w:rPr>
                <w:b/>
                <w:bCs/>
              </w:rPr>
              <w:t xml:space="preserve"> </w:t>
            </w:r>
          </w:p>
          <w:p w14:paraId="09A7D7C6" w14:textId="397715C8" w:rsidR="003E5EBA" w:rsidRDefault="009062DE" w:rsidP="009062DE">
            <w:pPr>
              <w:pStyle w:val="NoSpacing1"/>
              <w:ind w:left="720"/>
            </w:pPr>
            <w:r w:rsidRPr="009062DE">
              <w:rPr>
                <w:b/>
                <w:bCs/>
              </w:rPr>
              <w:t>Note:</w:t>
            </w:r>
            <w:r>
              <w:t xml:space="preserve"> </w:t>
            </w:r>
            <w:r w:rsidR="00DB0D7F">
              <w:t>Installation Report Template contains detailed information which is not part of the requirement.</w:t>
            </w:r>
          </w:p>
          <w:p w14:paraId="4534758F" w14:textId="7D195E8E" w:rsidR="00DB0D7F" w:rsidRPr="009062DE" w:rsidRDefault="00DB0D7F" w:rsidP="00262D29">
            <w:pPr>
              <w:pStyle w:val="NoSpacing1"/>
              <w:numPr>
                <w:ilvl w:val="0"/>
                <w:numId w:val="33"/>
              </w:numPr>
              <w:rPr>
                <w:lang w:val="en-IN"/>
              </w:rPr>
            </w:pPr>
            <w:r>
              <w:t>5</w:t>
            </w:r>
            <w:r w:rsidRPr="009062DE">
              <w:rPr>
                <w:vertAlign w:val="superscript"/>
              </w:rPr>
              <w:t>th</w:t>
            </w:r>
            <w:r>
              <w:t xml:space="preserve"> Why – No </w:t>
            </w:r>
            <w:r w:rsidR="00D35099">
              <w:t>reference</w:t>
            </w:r>
            <w:r>
              <w:t xml:space="preserve"> in the requirement </w:t>
            </w:r>
            <w:r w:rsidR="009062DE">
              <w:t xml:space="preserve">to use the details from </w:t>
            </w:r>
            <w:r>
              <w:t>the Installation Report Template</w:t>
            </w:r>
            <w:r w:rsidR="009062DE">
              <w:t xml:space="preserve"> (ID: 2005000819 / </w:t>
            </w:r>
            <w:r w:rsidR="009062DE" w:rsidRPr="009062DE">
              <w:rPr>
                <w:lang w:val="en-IN"/>
              </w:rPr>
              <w:t>ICAP-T-060002.06_Installation_Report_Template</w:t>
            </w:r>
            <w:r w:rsidR="009062DE">
              <w:rPr>
                <w:lang w:val="en-IN"/>
              </w:rPr>
              <w:t>)</w:t>
            </w:r>
            <w:r w:rsidRPr="009062DE">
              <w:rPr>
                <w:lang w:val="en-IN"/>
              </w:rPr>
              <w:t>.</w:t>
            </w:r>
            <w:r w:rsidR="009B6FBF">
              <w:rPr>
                <w:lang w:val="en-IN"/>
              </w:rPr>
              <w:t xml:space="preserve"> </w:t>
            </w:r>
            <w:r w:rsidR="009B6FBF" w:rsidRPr="009B6FBF">
              <w:rPr>
                <w:b/>
                <w:bCs/>
                <w:lang w:val="en-IN"/>
              </w:rPr>
              <w:t>[RCA2]</w:t>
            </w:r>
          </w:p>
          <w:p w14:paraId="29010621" w14:textId="77777777" w:rsidR="00A223F9" w:rsidRPr="009062DE" w:rsidRDefault="00A223F9" w:rsidP="00A223F9">
            <w:pPr>
              <w:pStyle w:val="NoSpacing"/>
              <w:rPr>
                <w:rFonts w:eastAsia="Calibri"/>
                <w:lang w:val="en-IN"/>
              </w:rPr>
            </w:pPr>
          </w:p>
          <w:p w14:paraId="2754F69B" w14:textId="274AB744" w:rsidR="00A223F9" w:rsidRDefault="00A223F9" w:rsidP="00A223F9">
            <w:pPr>
              <w:pStyle w:val="NoSpacing1"/>
            </w:pPr>
            <w:r>
              <w:t>Why not found in Product Development of multiple releases?</w:t>
            </w:r>
          </w:p>
          <w:p w14:paraId="2B3B3357" w14:textId="77777777" w:rsidR="00A223F9" w:rsidRDefault="00A223F9" w:rsidP="00DB0D7F">
            <w:pPr>
              <w:pStyle w:val="NoSpacing1"/>
              <w:numPr>
                <w:ilvl w:val="0"/>
                <w:numId w:val="33"/>
              </w:numPr>
            </w:pPr>
            <w:r>
              <w:t>1</w:t>
            </w:r>
            <w:r w:rsidRPr="00393212">
              <w:rPr>
                <w:vertAlign w:val="superscript"/>
              </w:rPr>
              <w:t>st</w:t>
            </w:r>
            <w:r>
              <w:t xml:space="preserve"> Why – </w:t>
            </w:r>
            <w:r w:rsidRPr="00393212">
              <w:t>In</w:t>
            </w:r>
            <w:r>
              <w:t xml:space="preserve"> </w:t>
            </w:r>
            <w:r w:rsidRPr="00393212">
              <w:t>the installation report the GTIN part of UDI is reading the older version value.</w:t>
            </w:r>
          </w:p>
          <w:p w14:paraId="192D55C4" w14:textId="467A3117" w:rsidR="00A223F9" w:rsidRDefault="00A223F9" w:rsidP="00DB0D7F">
            <w:pPr>
              <w:pStyle w:val="NoSpacing1"/>
              <w:numPr>
                <w:ilvl w:val="0"/>
                <w:numId w:val="33"/>
              </w:numPr>
            </w:pPr>
            <w:r>
              <w:t>2</w:t>
            </w:r>
            <w:r w:rsidRPr="00393212">
              <w:rPr>
                <w:vertAlign w:val="superscript"/>
              </w:rPr>
              <w:t>nd</w:t>
            </w:r>
            <w:r>
              <w:t xml:space="preserve"> Why – </w:t>
            </w:r>
            <w:r w:rsidRPr="00A223F9">
              <w:t>Regression issue as it was working fine till ISP12.1.4</w:t>
            </w:r>
            <w:r>
              <w:t>.</w:t>
            </w:r>
          </w:p>
          <w:p w14:paraId="0CE90924" w14:textId="77777777" w:rsidR="00DB0D7F" w:rsidRDefault="00A223F9" w:rsidP="00DB0D7F">
            <w:pPr>
              <w:pStyle w:val="NoSpacing1"/>
              <w:numPr>
                <w:ilvl w:val="0"/>
                <w:numId w:val="33"/>
              </w:numPr>
            </w:pPr>
            <w:r w:rsidRPr="00A223F9">
              <w:t>3</w:t>
            </w:r>
            <w:r w:rsidRPr="00DB0D7F">
              <w:rPr>
                <w:vertAlign w:val="superscript"/>
              </w:rPr>
              <w:t>rd</w:t>
            </w:r>
            <w:r w:rsidRPr="00A223F9">
              <w:t xml:space="preserve"> Why – A change was introduced in 12.4 CT ASPECTS release</w:t>
            </w:r>
            <w:r w:rsidR="003E5EBA">
              <w:t xml:space="preserve"> which causes this regression issue.</w:t>
            </w:r>
          </w:p>
          <w:p w14:paraId="76BC969F" w14:textId="7424524F" w:rsidR="00A223F9" w:rsidRPr="00393212" w:rsidRDefault="00DB0D7F" w:rsidP="009062DE">
            <w:pPr>
              <w:pStyle w:val="NoSpacing1"/>
              <w:numPr>
                <w:ilvl w:val="0"/>
                <w:numId w:val="33"/>
              </w:numPr>
            </w:pPr>
            <w:r>
              <w:t>4</w:t>
            </w:r>
            <w:r w:rsidRPr="00DB0D7F">
              <w:rPr>
                <w:vertAlign w:val="superscript"/>
              </w:rPr>
              <w:t>th</w:t>
            </w:r>
            <w:r>
              <w:t xml:space="preserve"> Why – Detailed requirement is missing.</w:t>
            </w:r>
            <w:r w:rsidR="009B6FBF">
              <w:t xml:space="preserve"> </w:t>
            </w:r>
            <w:r w:rsidR="009B6FBF" w:rsidRPr="009B6FBF">
              <w:rPr>
                <w:b/>
                <w:bCs/>
              </w:rPr>
              <w:t>[RCA1]</w:t>
            </w:r>
            <w:r>
              <w:t xml:space="preserve"> </w:t>
            </w:r>
          </w:p>
        </w:tc>
      </w:tr>
    </w:tbl>
    <w:p w14:paraId="4A6A0872" w14:textId="77777777" w:rsidR="00F314DE" w:rsidRPr="00511EC3" w:rsidRDefault="00F314DE" w:rsidP="00037BB1">
      <w:pPr>
        <w:rPr>
          <w:rFonts w:ascii="Calibri" w:eastAsia="Calibri" w:hAnsi="Calibri" w:cs="Calibri"/>
          <w:sz w:val="20"/>
        </w:rPr>
        <w:sectPr w:rsidR="00F314DE" w:rsidRPr="00511EC3" w:rsidSect="008F1712">
          <w:headerReference w:type="even" r:id="rId14"/>
          <w:headerReference w:type="default" r:id="rId15"/>
          <w:footerReference w:type="default" r:id="rId16"/>
          <w:type w:val="continuous"/>
          <w:pgSz w:w="11909" w:h="16834" w:code="9"/>
          <w:pgMar w:top="720" w:right="720" w:bottom="720" w:left="1152" w:header="562" w:footer="230" w:gutter="0"/>
          <w:cols w:space="720"/>
          <w:docGrid w:linePitch="360"/>
        </w:sectPr>
      </w:pPr>
    </w:p>
    <w:tbl>
      <w:tblPr>
        <w:tblW w:w="5124" w:type="pct"/>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345"/>
        <w:gridCol w:w="939"/>
        <w:gridCol w:w="1793"/>
        <w:gridCol w:w="193"/>
        <w:gridCol w:w="1170"/>
        <w:gridCol w:w="1363"/>
        <w:gridCol w:w="18"/>
        <w:gridCol w:w="1348"/>
        <w:gridCol w:w="1363"/>
        <w:gridCol w:w="1363"/>
        <w:gridCol w:w="177"/>
        <w:gridCol w:w="1188"/>
        <w:gridCol w:w="511"/>
        <w:gridCol w:w="2271"/>
      </w:tblGrid>
      <w:tr w:rsidR="00566899" w:rsidRPr="00511EC3" w14:paraId="1298D5CC" w14:textId="77777777" w:rsidTr="004C32A3">
        <w:trPr>
          <w:trHeight w:val="413"/>
        </w:trPr>
        <w:tc>
          <w:tcPr>
            <w:tcW w:w="5000" w:type="pct"/>
            <w:gridSpan w:val="14"/>
            <w:shd w:val="clear" w:color="auto" w:fill="D9D9D9"/>
            <w:vAlign w:val="center"/>
          </w:tcPr>
          <w:p w14:paraId="60D2D095" w14:textId="77777777" w:rsidR="0021044A" w:rsidRPr="00511EC3" w:rsidRDefault="00020F5B" w:rsidP="00037BB1">
            <w:pPr>
              <w:tabs>
                <w:tab w:val="left" w:pos="5760"/>
              </w:tabs>
              <w:spacing w:after="120"/>
              <w:rPr>
                <w:rFonts w:ascii="Calibri" w:eastAsia="Calibri" w:hAnsi="Calibri" w:cs="Calibri"/>
                <w:bCs/>
                <w:sz w:val="20"/>
              </w:rPr>
            </w:pPr>
            <w:r w:rsidRPr="00511EC3">
              <w:rPr>
                <w:rFonts w:ascii="Calibri" w:eastAsia="Calibri" w:hAnsi="Calibri" w:cs="Calibri"/>
                <w:b/>
                <w:sz w:val="20"/>
              </w:rPr>
              <w:lastRenderedPageBreak/>
              <w:t xml:space="preserve">What Root Cause Investigation Tools did you use? </w:t>
            </w:r>
            <w:r w:rsidRPr="00511EC3">
              <w:rPr>
                <w:rFonts w:ascii="Calibri" w:eastAsia="Calibri" w:hAnsi="Calibri" w:cs="Calibri"/>
                <w:bCs/>
                <w:sz w:val="16"/>
                <w:szCs w:val="16"/>
              </w:rPr>
              <w:t>(Ensure copies / photos of the work are kept and attached to the Trackwise record)</w:t>
            </w:r>
          </w:p>
        </w:tc>
      </w:tr>
      <w:tr w:rsidR="00566899" w:rsidRPr="00511EC3" w14:paraId="29B91CFA" w14:textId="77777777" w:rsidTr="004C32A3">
        <w:trPr>
          <w:trHeight w:val="368"/>
        </w:trPr>
        <w:tc>
          <w:tcPr>
            <w:tcW w:w="447" w:type="pct"/>
            <w:shd w:val="clear" w:color="auto" w:fill="auto"/>
            <w:vAlign w:val="center"/>
          </w:tcPr>
          <w:p w14:paraId="0C4EBBA5" w14:textId="77777777" w:rsidR="0021044A" w:rsidRPr="00511EC3" w:rsidRDefault="00020F5B" w:rsidP="00037BB1">
            <w:pPr>
              <w:tabs>
                <w:tab w:val="left" w:pos="5760"/>
              </w:tabs>
              <w:spacing w:after="120"/>
              <w:jc w:val="center"/>
              <w:rPr>
                <w:rFonts w:ascii="Calibri" w:eastAsia="Calibri" w:hAnsi="Calibri" w:cs="Calibri"/>
                <w:b/>
                <w:sz w:val="16"/>
              </w:rPr>
            </w:pPr>
            <w:r w:rsidRPr="00511EC3">
              <w:rPr>
                <w:rFonts w:ascii="Calibri" w:eastAsia="Calibri" w:hAnsi="Calibri" w:cs="Calibri"/>
                <w:b/>
                <w:sz w:val="16"/>
              </w:rPr>
              <w:t>Fish Bone</w:t>
            </w:r>
          </w:p>
        </w:tc>
        <w:tc>
          <w:tcPr>
            <w:tcW w:w="312" w:type="pct"/>
            <w:shd w:val="clear" w:color="auto" w:fill="auto"/>
            <w:vAlign w:val="center"/>
          </w:tcPr>
          <w:p w14:paraId="438155D3" w14:textId="77777777" w:rsidR="0021044A" w:rsidRPr="00511EC3" w:rsidRDefault="00020F5B" w:rsidP="00037BB1">
            <w:pPr>
              <w:tabs>
                <w:tab w:val="left" w:pos="5760"/>
              </w:tabs>
              <w:spacing w:after="120"/>
              <w:jc w:val="center"/>
              <w:rPr>
                <w:rFonts w:ascii="Calibri" w:eastAsia="Calibri" w:hAnsi="Calibri" w:cs="Calibri"/>
                <w:b/>
                <w:sz w:val="16"/>
              </w:rPr>
            </w:pPr>
            <w:r w:rsidRPr="00511EC3">
              <w:rPr>
                <w:rFonts w:ascii="Calibri" w:eastAsia="Calibri" w:hAnsi="Calibri" w:cs="Calibri"/>
                <w:b/>
                <w:sz w:val="16"/>
              </w:rPr>
              <w:t>PRIDE</w:t>
            </w:r>
            <w:r w:rsidR="007824D0" w:rsidRPr="00511EC3">
              <w:rPr>
                <w:rFonts w:ascii="Calibri" w:eastAsia="Calibri" w:hAnsi="Calibri" w:cs="Calibri"/>
                <w:b/>
                <w:sz w:val="16"/>
              </w:rPr>
              <w:t>/ Pareto</w:t>
            </w:r>
          </w:p>
        </w:tc>
        <w:tc>
          <w:tcPr>
            <w:tcW w:w="596" w:type="pct"/>
            <w:shd w:val="clear" w:color="auto" w:fill="auto"/>
            <w:vAlign w:val="center"/>
          </w:tcPr>
          <w:p w14:paraId="53C651EC" w14:textId="77777777" w:rsidR="0021044A" w:rsidRPr="00511EC3" w:rsidRDefault="00020F5B" w:rsidP="00037BB1">
            <w:pPr>
              <w:tabs>
                <w:tab w:val="left" w:pos="5760"/>
              </w:tabs>
              <w:spacing w:after="120"/>
              <w:jc w:val="center"/>
              <w:rPr>
                <w:rFonts w:ascii="Calibri" w:eastAsia="Calibri" w:hAnsi="Calibri" w:cs="Calibri"/>
                <w:b/>
                <w:sz w:val="16"/>
              </w:rPr>
            </w:pPr>
            <w:r w:rsidRPr="00511EC3">
              <w:rPr>
                <w:rFonts w:ascii="Calibri" w:eastAsia="Calibri" w:hAnsi="Calibri" w:cs="Calibri"/>
                <w:b/>
                <w:sz w:val="16"/>
              </w:rPr>
              <w:t xml:space="preserve">Design of Experiments </w:t>
            </w:r>
          </w:p>
        </w:tc>
        <w:tc>
          <w:tcPr>
            <w:tcW w:w="453" w:type="pct"/>
            <w:gridSpan w:val="2"/>
            <w:shd w:val="clear" w:color="auto" w:fill="auto"/>
            <w:vAlign w:val="center"/>
          </w:tcPr>
          <w:p w14:paraId="7A41B581" w14:textId="77777777" w:rsidR="0021044A" w:rsidRPr="00511EC3" w:rsidRDefault="00020F5B" w:rsidP="00037BB1">
            <w:pPr>
              <w:tabs>
                <w:tab w:val="left" w:pos="5760"/>
              </w:tabs>
              <w:spacing w:after="120"/>
              <w:jc w:val="center"/>
              <w:rPr>
                <w:rFonts w:ascii="Calibri" w:eastAsia="Calibri" w:hAnsi="Calibri" w:cs="Calibri"/>
                <w:b/>
                <w:sz w:val="16"/>
              </w:rPr>
            </w:pPr>
            <w:r w:rsidRPr="00511EC3">
              <w:rPr>
                <w:rFonts w:ascii="Calibri" w:eastAsia="Calibri" w:hAnsi="Calibri" w:cs="Calibri"/>
                <w:b/>
                <w:sz w:val="16"/>
              </w:rPr>
              <w:t>Fault Tree Analysis</w:t>
            </w:r>
          </w:p>
        </w:tc>
        <w:tc>
          <w:tcPr>
            <w:tcW w:w="453" w:type="pct"/>
            <w:shd w:val="clear" w:color="auto" w:fill="auto"/>
            <w:vAlign w:val="center"/>
          </w:tcPr>
          <w:p w14:paraId="45DD0FD9" w14:textId="77777777" w:rsidR="0021044A" w:rsidRPr="00511EC3" w:rsidRDefault="00020F5B" w:rsidP="00037BB1">
            <w:pPr>
              <w:tabs>
                <w:tab w:val="left" w:pos="5760"/>
              </w:tabs>
              <w:spacing w:after="120"/>
              <w:jc w:val="center"/>
              <w:rPr>
                <w:rFonts w:ascii="Calibri" w:eastAsia="Calibri" w:hAnsi="Calibri" w:cs="Calibri"/>
                <w:b/>
                <w:sz w:val="16"/>
              </w:rPr>
            </w:pPr>
            <w:r w:rsidRPr="00511EC3">
              <w:rPr>
                <w:rFonts w:ascii="Calibri" w:eastAsia="Calibri" w:hAnsi="Calibri" w:cs="Calibri"/>
                <w:b/>
                <w:sz w:val="16"/>
              </w:rPr>
              <w:t>Is / Is Not</w:t>
            </w:r>
          </w:p>
        </w:tc>
        <w:tc>
          <w:tcPr>
            <w:tcW w:w="454" w:type="pct"/>
            <w:gridSpan w:val="2"/>
            <w:shd w:val="clear" w:color="auto" w:fill="auto"/>
            <w:vAlign w:val="center"/>
          </w:tcPr>
          <w:p w14:paraId="4CB5C695" w14:textId="77777777" w:rsidR="0021044A" w:rsidRPr="00511EC3" w:rsidRDefault="00020F5B" w:rsidP="00037BB1">
            <w:pPr>
              <w:tabs>
                <w:tab w:val="left" w:pos="5760"/>
              </w:tabs>
              <w:spacing w:after="120"/>
              <w:jc w:val="center"/>
              <w:rPr>
                <w:rFonts w:ascii="Calibri" w:eastAsia="Calibri" w:hAnsi="Calibri" w:cs="Calibri"/>
                <w:b/>
                <w:sz w:val="16"/>
              </w:rPr>
            </w:pPr>
            <w:r w:rsidRPr="00511EC3">
              <w:rPr>
                <w:rFonts w:ascii="Calibri" w:eastAsia="Calibri" w:hAnsi="Calibri" w:cs="Calibri"/>
                <w:b/>
                <w:sz w:val="16"/>
              </w:rPr>
              <w:t>Event Sequencing</w:t>
            </w:r>
          </w:p>
        </w:tc>
        <w:tc>
          <w:tcPr>
            <w:tcW w:w="453" w:type="pct"/>
            <w:shd w:val="clear" w:color="auto" w:fill="auto"/>
            <w:vAlign w:val="center"/>
          </w:tcPr>
          <w:p w14:paraId="7490184B" w14:textId="77777777" w:rsidR="0021044A" w:rsidRPr="00511EC3" w:rsidRDefault="00020F5B" w:rsidP="00037BB1">
            <w:pPr>
              <w:tabs>
                <w:tab w:val="left" w:pos="5760"/>
              </w:tabs>
              <w:spacing w:after="120"/>
              <w:jc w:val="center"/>
              <w:rPr>
                <w:rFonts w:ascii="Calibri" w:eastAsia="Calibri" w:hAnsi="Calibri" w:cs="Calibri"/>
                <w:b/>
                <w:sz w:val="16"/>
              </w:rPr>
            </w:pPr>
            <w:r w:rsidRPr="00511EC3">
              <w:rPr>
                <w:rFonts w:ascii="Calibri" w:eastAsia="Calibri" w:hAnsi="Calibri" w:cs="Calibri"/>
                <w:b/>
                <w:sz w:val="16"/>
              </w:rPr>
              <w:t>Cause / Effect</w:t>
            </w:r>
          </w:p>
        </w:tc>
        <w:tc>
          <w:tcPr>
            <w:tcW w:w="453" w:type="pct"/>
            <w:shd w:val="clear" w:color="auto" w:fill="auto"/>
            <w:vAlign w:val="center"/>
          </w:tcPr>
          <w:p w14:paraId="5700F11A" w14:textId="77777777" w:rsidR="0021044A" w:rsidRPr="00511EC3" w:rsidRDefault="00020F5B" w:rsidP="00037BB1">
            <w:pPr>
              <w:tabs>
                <w:tab w:val="left" w:pos="5760"/>
              </w:tabs>
              <w:spacing w:after="120"/>
              <w:jc w:val="center"/>
              <w:rPr>
                <w:rFonts w:ascii="Calibri" w:eastAsia="Calibri" w:hAnsi="Calibri" w:cs="Calibri"/>
                <w:b/>
                <w:sz w:val="16"/>
              </w:rPr>
            </w:pPr>
            <w:r w:rsidRPr="00511EC3">
              <w:rPr>
                <w:rFonts w:ascii="Calibri" w:eastAsia="Calibri" w:hAnsi="Calibri" w:cs="Calibri"/>
                <w:b/>
                <w:sz w:val="16"/>
              </w:rPr>
              <w:t>Contradiction Matrix</w:t>
            </w:r>
          </w:p>
        </w:tc>
        <w:tc>
          <w:tcPr>
            <w:tcW w:w="454" w:type="pct"/>
            <w:gridSpan w:val="2"/>
            <w:shd w:val="clear" w:color="auto" w:fill="auto"/>
            <w:vAlign w:val="center"/>
          </w:tcPr>
          <w:p w14:paraId="5A2E5606" w14:textId="77777777" w:rsidR="0021044A" w:rsidRPr="00511EC3" w:rsidRDefault="00020F5B" w:rsidP="00037BB1">
            <w:pPr>
              <w:tabs>
                <w:tab w:val="left" w:pos="5760"/>
              </w:tabs>
              <w:spacing w:after="120"/>
              <w:jc w:val="center"/>
              <w:rPr>
                <w:rFonts w:ascii="Calibri" w:eastAsia="Calibri" w:hAnsi="Calibri" w:cs="Calibri"/>
                <w:b/>
                <w:sz w:val="16"/>
              </w:rPr>
            </w:pPr>
            <w:r w:rsidRPr="00511EC3">
              <w:rPr>
                <w:rFonts w:ascii="Calibri" w:eastAsia="Calibri" w:hAnsi="Calibri" w:cs="Calibri"/>
                <w:b/>
                <w:sz w:val="16"/>
              </w:rPr>
              <w:t>5 WHY</w:t>
            </w:r>
          </w:p>
        </w:tc>
        <w:tc>
          <w:tcPr>
            <w:tcW w:w="925" w:type="pct"/>
            <w:gridSpan w:val="2"/>
            <w:shd w:val="clear" w:color="auto" w:fill="auto"/>
            <w:vAlign w:val="center"/>
          </w:tcPr>
          <w:p w14:paraId="3EA70D61" w14:textId="77777777" w:rsidR="0021044A" w:rsidRPr="00511EC3" w:rsidRDefault="00020F5B" w:rsidP="00114803">
            <w:pPr>
              <w:tabs>
                <w:tab w:val="left" w:pos="5760"/>
              </w:tabs>
              <w:spacing w:after="120"/>
              <w:rPr>
                <w:rFonts w:ascii="Calibri" w:eastAsia="Calibri" w:hAnsi="Calibri" w:cs="Calibri"/>
                <w:b/>
                <w:sz w:val="16"/>
              </w:rPr>
            </w:pPr>
            <w:r w:rsidRPr="00511EC3">
              <w:rPr>
                <w:rFonts w:ascii="Calibri" w:eastAsia="Calibri" w:hAnsi="Calibri" w:cs="Calibri"/>
                <w:b/>
                <w:sz w:val="16"/>
              </w:rPr>
              <w:t>Other: ______________</w:t>
            </w:r>
          </w:p>
        </w:tc>
      </w:tr>
      <w:tr w:rsidR="00566899" w:rsidRPr="00511EC3" w14:paraId="441F5344" w14:textId="77777777" w:rsidTr="004C32A3">
        <w:trPr>
          <w:trHeight w:val="449"/>
        </w:trPr>
        <w:tc>
          <w:tcPr>
            <w:tcW w:w="5000" w:type="pct"/>
            <w:gridSpan w:val="14"/>
            <w:shd w:val="clear" w:color="auto" w:fill="D9D9D9"/>
          </w:tcPr>
          <w:p w14:paraId="3D997B63" w14:textId="77777777" w:rsidR="0021044A" w:rsidRPr="00511EC3" w:rsidRDefault="00020F5B" w:rsidP="00037BB1">
            <w:pPr>
              <w:tabs>
                <w:tab w:val="left" w:pos="5760"/>
              </w:tabs>
              <w:spacing w:before="80"/>
              <w:rPr>
                <w:rFonts w:ascii="Calibri" w:eastAsia="Calibri" w:hAnsi="Calibri" w:cs="Calibri"/>
                <w:bCs/>
                <w:color w:val="000000"/>
                <w:sz w:val="16"/>
              </w:rPr>
            </w:pPr>
            <w:r w:rsidRPr="00511EC3">
              <w:rPr>
                <w:rFonts w:ascii="Calibri" w:eastAsia="Calibri" w:hAnsi="Calibri" w:cs="Calibri"/>
                <w:b/>
                <w:color w:val="000000"/>
                <w:sz w:val="20"/>
                <w:szCs w:val="24"/>
              </w:rPr>
              <w:t xml:space="preserve">Conclusions of Root Cause Investigation and Action Plan </w:t>
            </w:r>
          </w:p>
        </w:tc>
      </w:tr>
      <w:tr w:rsidR="004C32A3" w:rsidRPr="00511EC3" w14:paraId="6086E9AC" w14:textId="77777777" w:rsidTr="000149A7">
        <w:trPr>
          <w:trHeight w:val="557"/>
        </w:trPr>
        <w:tc>
          <w:tcPr>
            <w:tcW w:w="759" w:type="pct"/>
            <w:gridSpan w:val="2"/>
            <w:shd w:val="clear" w:color="auto" w:fill="D9D9D9"/>
            <w:vAlign w:val="center"/>
          </w:tcPr>
          <w:p w14:paraId="00CA2A6E" w14:textId="77777777" w:rsidR="0021044A" w:rsidRPr="00511EC3" w:rsidRDefault="00020F5B" w:rsidP="00037BB1">
            <w:pPr>
              <w:tabs>
                <w:tab w:val="left" w:pos="5760"/>
              </w:tabs>
              <w:spacing w:after="120"/>
              <w:jc w:val="center"/>
              <w:rPr>
                <w:rFonts w:ascii="Calibri" w:eastAsia="Calibri" w:hAnsi="Calibri" w:cs="Calibri"/>
                <w:b/>
                <w:sz w:val="16"/>
              </w:rPr>
            </w:pPr>
            <w:r w:rsidRPr="00511EC3">
              <w:rPr>
                <w:rFonts w:ascii="Calibri" w:eastAsia="Calibri" w:hAnsi="Calibri" w:cs="Calibri"/>
                <w:b/>
                <w:sz w:val="16"/>
              </w:rPr>
              <w:t>Root Cause Conclusion(s)</w:t>
            </w:r>
          </w:p>
        </w:tc>
        <w:tc>
          <w:tcPr>
            <w:tcW w:w="660" w:type="pct"/>
            <w:gridSpan w:val="2"/>
            <w:shd w:val="clear" w:color="auto" w:fill="D9D9D9"/>
            <w:vAlign w:val="center"/>
          </w:tcPr>
          <w:p w14:paraId="66CA5F74" w14:textId="77777777" w:rsidR="0021044A" w:rsidRPr="00511EC3" w:rsidRDefault="00020F5B" w:rsidP="00037BB1">
            <w:pPr>
              <w:tabs>
                <w:tab w:val="left" w:pos="5760"/>
              </w:tabs>
              <w:jc w:val="center"/>
              <w:rPr>
                <w:rFonts w:ascii="Calibri" w:eastAsia="Calibri" w:hAnsi="Calibri" w:cs="Calibri"/>
                <w:b/>
                <w:sz w:val="16"/>
              </w:rPr>
            </w:pPr>
            <w:r w:rsidRPr="00511EC3">
              <w:rPr>
                <w:rFonts w:ascii="Calibri" w:eastAsia="Calibri" w:hAnsi="Calibri" w:cs="Calibri"/>
                <w:b/>
                <w:sz w:val="16"/>
              </w:rPr>
              <w:t>Root Cause Verification / Evidence</w:t>
            </w:r>
          </w:p>
          <w:p w14:paraId="7CBCC665" w14:textId="77777777" w:rsidR="0021044A" w:rsidRPr="00511EC3" w:rsidRDefault="00020F5B" w:rsidP="00037BB1">
            <w:pPr>
              <w:tabs>
                <w:tab w:val="left" w:pos="5760"/>
              </w:tabs>
              <w:jc w:val="center"/>
              <w:rPr>
                <w:rFonts w:ascii="Calibri" w:eastAsia="Calibri" w:hAnsi="Calibri" w:cs="Calibri"/>
                <w:b/>
                <w:sz w:val="16"/>
              </w:rPr>
            </w:pPr>
            <w:r w:rsidRPr="00511EC3">
              <w:rPr>
                <w:rFonts w:ascii="Calibri" w:eastAsia="Calibri" w:hAnsi="Calibri" w:cs="Calibri"/>
                <w:bCs/>
                <w:sz w:val="14"/>
                <w:szCs w:val="18"/>
              </w:rPr>
              <w:t>(How has it been confirmed?)</w:t>
            </w:r>
          </w:p>
        </w:tc>
        <w:tc>
          <w:tcPr>
            <w:tcW w:w="848" w:type="pct"/>
            <w:gridSpan w:val="3"/>
            <w:shd w:val="clear" w:color="auto" w:fill="D9D9D9"/>
            <w:vAlign w:val="center"/>
          </w:tcPr>
          <w:p w14:paraId="71141383" w14:textId="77777777" w:rsidR="0021044A" w:rsidRPr="00511EC3" w:rsidRDefault="00020F5B" w:rsidP="00037BB1">
            <w:pPr>
              <w:tabs>
                <w:tab w:val="left" w:pos="5760"/>
              </w:tabs>
              <w:spacing w:after="120"/>
              <w:jc w:val="center"/>
              <w:rPr>
                <w:rFonts w:ascii="Calibri" w:eastAsia="Calibri" w:hAnsi="Calibri" w:cs="Calibri"/>
                <w:b/>
                <w:sz w:val="16"/>
              </w:rPr>
            </w:pPr>
            <w:r w:rsidRPr="00511EC3">
              <w:rPr>
                <w:rFonts w:ascii="Calibri" w:eastAsia="Calibri" w:hAnsi="Calibri" w:cs="Calibri"/>
                <w:b/>
                <w:sz w:val="16"/>
              </w:rPr>
              <w:t xml:space="preserve">Corrective / Preventive Action to </w:t>
            </w:r>
            <w:r w:rsidR="00114803" w:rsidRPr="00511EC3">
              <w:rPr>
                <w:rFonts w:ascii="Calibri" w:eastAsia="Calibri" w:hAnsi="Calibri" w:cs="Calibri"/>
                <w:b/>
                <w:sz w:val="16"/>
              </w:rPr>
              <w:t>M</w:t>
            </w:r>
            <w:r w:rsidRPr="00511EC3">
              <w:rPr>
                <w:rFonts w:ascii="Calibri" w:eastAsia="Calibri" w:hAnsi="Calibri" w:cs="Calibri"/>
                <w:b/>
                <w:sz w:val="16"/>
              </w:rPr>
              <w:t>itigate Root Cause</w:t>
            </w:r>
          </w:p>
        </w:tc>
        <w:tc>
          <w:tcPr>
            <w:tcW w:w="1413" w:type="pct"/>
            <w:gridSpan w:val="4"/>
            <w:shd w:val="clear" w:color="auto" w:fill="D9D9D9"/>
            <w:vAlign w:val="center"/>
          </w:tcPr>
          <w:p w14:paraId="2A3D8E7D" w14:textId="77777777" w:rsidR="0021044A" w:rsidRPr="00511EC3" w:rsidRDefault="00020F5B" w:rsidP="00037BB1">
            <w:pPr>
              <w:tabs>
                <w:tab w:val="left" w:pos="5760"/>
              </w:tabs>
              <w:jc w:val="center"/>
              <w:rPr>
                <w:rFonts w:ascii="Calibri" w:eastAsia="Calibri" w:hAnsi="Calibri" w:cs="Calibri"/>
                <w:b/>
                <w:sz w:val="16"/>
              </w:rPr>
            </w:pPr>
            <w:r w:rsidRPr="00511EC3">
              <w:rPr>
                <w:rFonts w:ascii="Calibri" w:eastAsia="Calibri" w:hAnsi="Calibri" w:cs="Calibri"/>
                <w:b/>
                <w:sz w:val="16"/>
              </w:rPr>
              <w:t>Action Verification and/or Validation Plan</w:t>
            </w:r>
          </w:p>
          <w:p w14:paraId="16901BAB" w14:textId="77777777" w:rsidR="0021044A" w:rsidRPr="00511EC3" w:rsidRDefault="00020F5B" w:rsidP="00037BB1">
            <w:pPr>
              <w:tabs>
                <w:tab w:val="left" w:pos="5760"/>
              </w:tabs>
              <w:jc w:val="center"/>
              <w:rPr>
                <w:rFonts w:ascii="Calibri" w:eastAsia="Calibri" w:hAnsi="Calibri" w:cs="Calibri"/>
                <w:bCs/>
                <w:sz w:val="16"/>
              </w:rPr>
            </w:pPr>
            <w:r w:rsidRPr="00511EC3">
              <w:rPr>
                <w:rFonts w:ascii="Calibri" w:eastAsia="Calibri" w:hAnsi="Calibri" w:cs="Calibri"/>
                <w:bCs/>
                <w:sz w:val="14"/>
                <w:szCs w:val="18"/>
              </w:rPr>
              <w:t>(Prove does no harm before implemented)</w:t>
            </w:r>
          </w:p>
        </w:tc>
        <w:tc>
          <w:tcPr>
            <w:tcW w:w="565" w:type="pct"/>
            <w:gridSpan w:val="2"/>
            <w:shd w:val="clear" w:color="auto" w:fill="D9D9D9"/>
            <w:vAlign w:val="center"/>
          </w:tcPr>
          <w:p w14:paraId="318222D3" w14:textId="77777777" w:rsidR="0021044A" w:rsidRPr="00511EC3" w:rsidRDefault="00020F5B" w:rsidP="00037BB1">
            <w:pPr>
              <w:tabs>
                <w:tab w:val="left" w:pos="5760"/>
              </w:tabs>
              <w:spacing w:after="120"/>
              <w:jc w:val="center"/>
              <w:rPr>
                <w:rFonts w:ascii="Calibri" w:eastAsia="Calibri" w:hAnsi="Calibri" w:cs="Calibri"/>
                <w:b/>
                <w:sz w:val="16"/>
              </w:rPr>
            </w:pPr>
            <w:r w:rsidRPr="00511EC3">
              <w:rPr>
                <w:rFonts w:ascii="Calibri" w:eastAsia="Calibri" w:hAnsi="Calibri" w:cs="Calibri"/>
                <w:b/>
                <w:sz w:val="16"/>
              </w:rPr>
              <w:t xml:space="preserve">Date Action to be </w:t>
            </w:r>
            <w:r w:rsidR="001A60BA" w:rsidRPr="00511EC3">
              <w:rPr>
                <w:rFonts w:ascii="Calibri" w:eastAsia="Calibri" w:hAnsi="Calibri" w:cs="Calibri"/>
                <w:b/>
                <w:sz w:val="16"/>
              </w:rPr>
              <w:t>Implemented</w:t>
            </w:r>
          </w:p>
        </w:tc>
        <w:tc>
          <w:tcPr>
            <w:tcW w:w="754" w:type="pct"/>
            <w:shd w:val="clear" w:color="auto" w:fill="D9D9D9"/>
            <w:vAlign w:val="center"/>
          </w:tcPr>
          <w:p w14:paraId="687EB8DD" w14:textId="77777777" w:rsidR="0021044A" w:rsidRPr="00511EC3" w:rsidRDefault="00020F5B" w:rsidP="00037BB1">
            <w:pPr>
              <w:tabs>
                <w:tab w:val="left" w:pos="5760"/>
              </w:tabs>
              <w:spacing w:after="120"/>
              <w:jc w:val="center"/>
              <w:rPr>
                <w:rFonts w:ascii="Calibri" w:eastAsia="Calibri" w:hAnsi="Calibri" w:cs="Calibri"/>
                <w:b/>
                <w:sz w:val="16"/>
              </w:rPr>
            </w:pPr>
            <w:r w:rsidRPr="00511EC3">
              <w:rPr>
                <w:rFonts w:ascii="Calibri" w:eastAsia="Calibri" w:hAnsi="Calibri" w:cs="Calibri"/>
                <w:b/>
                <w:sz w:val="16"/>
              </w:rPr>
              <w:t>Action Owner</w:t>
            </w:r>
          </w:p>
        </w:tc>
      </w:tr>
      <w:tr w:rsidR="00BD35BE" w:rsidRPr="00511EC3" w14:paraId="7CAD30E6" w14:textId="77777777" w:rsidTr="000149A7">
        <w:trPr>
          <w:trHeight w:val="716"/>
        </w:trPr>
        <w:tc>
          <w:tcPr>
            <w:tcW w:w="759" w:type="pct"/>
            <w:gridSpan w:val="2"/>
            <w:vMerge w:val="restart"/>
            <w:shd w:val="clear" w:color="auto" w:fill="FFFFFF"/>
            <w:vAlign w:val="center"/>
          </w:tcPr>
          <w:p w14:paraId="5382D337" w14:textId="79ACB424" w:rsidR="00BD35BE" w:rsidRPr="008F602A" w:rsidRDefault="00BD35BE" w:rsidP="008F602A">
            <w:pPr>
              <w:pStyle w:val="NoSpacing1"/>
            </w:pPr>
            <w:r w:rsidRPr="008F602A">
              <w:rPr>
                <w:b/>
                <w:bCs/>
              </w:rPr>
              <w:t>[RCA1]</w:t>
            </w:r>
            <w:r w:rsidRPr="008F602A">
              <w:t xml:space="preserve"> – Detailed requirement is missing.</w:t>
            </w:r>
            <w:r>
              <w:br/>
            </w:r>
            <w:r w:rsidRPr="008F602A">
              <w:t xml:space="preserve"> </w:t>
            </w:r>
          </w:p>
          <w:p w14:paraId="32BF6133" w14:textId="5CEDD898" w:rsidR="00BD35BE" w:rsidRPr="008F602A" w:rsidRDefault="00BD35BE" w:rsidP="008F602A">
            <w:pPr>
              <w:pStyle w:val="NoSpacing1"/>
            </w:pPr>
            <w:r w:rsidRPr="009B6FBF">
              <w:rPr>
                <w:b/>
                <w:bCs/>
              </w:rPr>
              <w:t>[RCA</w:t>
            </w:r>
            <w:r>
              <w:rPr>
                <w:b/>
                <w:bCs/>
              </w:rPr>
              <w:t>2</w:t>
            </w:r>
            <w:r w:rsidRPr="009B6FBF">
              <w:rPr>
                <w:b/>
                <w:bCs/>
              </w:rPr>
              <w:t>]</w:t>
            </w:r>
            <w:r>
              <w:rPr>
                <w:b/>
                <w:bCs/>
              </w:rPr>
              <w:t xml:space="preserve"> – </w:t>
            </w:r>
            <w:r>
              <w:t>No reference in the requirement to use the details from the Installation Report Template (ID: 2005000819/</w:t>
            </w:r>
            <w:r w:rsidRPr="009062DE">
              <w:rPr>
                <w:lang w:val="en-IN"/>
              </w:rPr>
              <w:t>ICAP-T-060002.06_Installation_Report_Template</w:t>
            </w:r>
            <w:r>
              <w:rPr>
                <w:lang w:val="en-IN"/>
              </w:rPr>
              <w:t>)</w:t>
            </w:r>
            <w:r w:rsidRPr="009062DE">
              <w:rPr>
                <w:lang w:val="en-IN"/>
              </w:rPr>
              <w:t>.</w:t>
            </w:r>
          </w:p>
        </w:tc>
        <w:tc>
          <w:tcPr>
            <w:tcW w:w="660" w:type="pct"/>
            <w:gridSpan w:val="2"/>
            <w:vMerge w:val="restart"/>
            <w:shd w:val="clear" w:color="auto" w:fill="FFFFFF"/>
            <w:vAlign w:val="center"/>
          </w:tcPr>
          <w:p w14:paraId="7300A2B6" w14:textId="2F732F56" w:rsidR="00BD35BE" w:rsidRPr="008F602A" w:rsidRDefault="00BD35BE" w:rsidP="008F602A">
            <w:pPr>
              <w:pStyle w:val="NoSpacing1"/>
            </w:pPr>
            <w:r>
              <w:t>Refer above section “</w:t>
            </w:r>
            <w:r w:rsidRPr="005435B0">
              <w:t>Key Comments about Root Cause Investigation: “</w:t>
            </w:r>
            <w:r>
              <w:t>.</w:t>
            </w:r>
          </w:p>
        </w:tc>
        <w:tc>
          <w:tcPr>
            <w:tcW w:w="848" w:type="pct"/>
            <w:gridSpan w:val="3"/>
            <w:shd w:val="clear" w:color="auto" w:fill="FFFFFF"/>
            <w:vAlign w:val="center"/>
          </w:tcPr>
          <w:p w14:paraId="7A6F215E" w14:textId="55A8FB76" w:rsidR="00BD35BE" w:rsidRPr="00BD35BE" w:rsidRDefault="00BD35BE" w:rsidP="00BD35BE">
            <w:pPr>
              <w:pStyle w:val="NoSpacing1"/>
            </w:pPr>
            <w:r w:rsidRPr="00BD35BE">
              <w:rPr>
                <w:b/>
                <w:bCs/>
              </w:rPr>
              <w:t>Correction:</w:t>
            </w:r>
            <w:r w:rsidRPr="00BD35BE">
              <w:t xml:space="preserve"> Issue to be fixed in the latest ISP12 &amp; AVW15 releases.</w:t>
            </w:r>
          </w:p>
        </w:tc>
        <w:tc>
          <w:tcPr>
            <w:tcW w:w="1413" w:type="pct"/>
            <w:gridSpan w:val="4"/>
            <w:shd w:val="clear" w:color="auto" w:fill="FFFFFF"/>
            <w:vAlign w:val="center"/>
          </w:tcPr>
          <w:p w14:paraId="4455885A" w14:textId="1AE1ECBE" w:rsidR="00C7400F" w:rsidRPr="004C32A3" w:rsidRDefault="00C7400F" w:rsidP="00C7400F">
            <w:pPr>
              <w:pStyle w:val="NoSpacing1"/>
              <w:numPr>
                <w:ilvl w:val="0"/>
                <w:numId w:val="36"/>
              </w:numPr>
              <w:ind w:left="321" w:hanging="321"/>
              <w:rPr>
                <w:b/>
                <w:bCs/>
              </w:rPr>
            </w:pPr>
            <w:r w:rsidRPr="00C7400F">
              <w:rPr>
                <w:b/>
                <w:bCs/>
              </w:rPr>
              <w:t>Verification Evidence (ISP12.1.10):</w:t>
            </w:r>
            <w:r w:rsidRPr="004C32A3">
              <w:rPr>
                <w:b/>
                <w:bCs/>
              </w:rPr>
              <w:t xml:space="preserve"> </w:t>
            </w:r>
            <w:r w:rsidR="00BD35BE" w:rsidRPr="004C32A3">
              <w:t>D001496622</w:t>
            </w:r>
            <w:r w:rsidR="00AF2EBD">
              <w:t xml:space="preserve"> </w:t>
            </w:r>
            <w:r w:rsidR="00AF2EBD" w:rsidRPr="004C32A3">
              <w:t>– To Be Updated.</w:t>
            </w:r>
          </w:p>
          <w:p w14:paraId="5EF7195E" w14:textId="77777777" w:rsidR="00C7400F" w:rsidRPr="004C32A3" w:rsidRDefault="00C7400F" w:rsidP="00C7400F">
            <w:pPr>
              <w:pStyle w:val="NoSpacing"/>
              <w:rPr>
                <w:rFonts w:ascii="Arial" w:eastAsia="Calibri" w:hAnsi="Arial"/>
                <w:b/>
                <w:bCs/>
                <w:sz w:val="20"/>
                <w:lang w:val="en-US"/>
              </w:rPr>
            </w:pPr>
          </w:p>
          <w:p w14:paraId="145FF9BA" w14:textId="6361488D" w:rsidR="00BD35BE" w:rsidRPr="004C32A3" w:rsidRDefault="00C7400F" w:rsidP="00C7400F">
            <w:pPr>
              <w:pStyle w:val="NoSpacing1"/>
              <w:numPr>
                <w:ilvl w:val="0"/>
                <w:numId w:val="36"/>
              </w:numPr>
              <w:ind w:left="321" w:hanging="321"/>
              <w:rPr>
                <w:b/>
                <w:bCs/>
              </w:rPr>
            </w:pPr>
            <w:r w:rsidRPr="00C7400F">
              <w:rPr>
                <w:b/>
                <w:bCs/>
              </w:rPr>
              <w:t>Verification Evidence (</w:t>
            </w:r>
            <w:r>
              <w:rPr>
                <w:b/>
                <w:bCs/>
              </w:rPr>
              <w:t>AVW15 LR2</w:t>
            </w:r>
            <w:r w:rsidRPr="00C7400F">
              <w:rPr>
                <w:b/>
                <w:bCs/>
              </w:rPr>
              <w:t>):</w:t>
            </w:r>
            <w:r w:rsidR="00CB1EE3" w:rsidRPr="004C32A3">
              <w:rPr>
                <w:b/>
                <w:bCs/>
              </w:rPr>
              <w:br/>
            </w:r>
            <w:r w:rsidRPr="004C32A3">
              <w:t>D001573771 – To Be Updated.</w:t>
            </w:r>
            <w:r w:rsidRPr="004C32A3">
              <w:rPr>
                <w:b/>
                <w:bCs/>
              </w:rPr>
              <w:t xml:space="preserve"> </w:t>
            </w:r>
          </w:p>
        </w:tc>
        <w:tc>
          <w:tcPr>
            <w:tcW w:w="565" w:type="pct"/>
            <w:gridSpan w:val="2"/>
            <w:shd w:val="clear" w:color="auto" w:fill="FFFFFF"/>
            <w:vAlign w:val="center"/>
          </w:tcPr>
          <w:p w14:paraId="738727B6" w14:textId="48538938" w:rsidR="00BD35BE" w:rsidRDefault="004C32A3" w:rsidP="004C32A3">
            <w:pPr>
              <w:pStyle w:val="NoSpacing1"/>
              <w:numPr>
                <w:ilvl w:val="0"/>
                <w:numId w:val="36"/>
              </w:numPr>
              <w:ind w:left="0" w:hanging="92"/>
            </w:pPr>
            <w:r>
              <w:rPr>
                <w:b/>
                <w:bCs/>
              </w:rPr>
              <w:t xml:space="preserve"> </w:t>
            </w:r>
            <w:r w:rsidRPr="004C32A3">
              <w:rPr>
                <w:b/>
                <w:bCs/>
              </w:rPr>
              <w:t>ISP12.1.10</w:t>
            </w:r>
            <w:r>
              <w:rPr>
                <w:b/>
                <w:bCs/>
              </w:rPr>
              <w:t xml:space="preserve"> – </w:t>
            </w:r>
            <w:r w:rsidR="00867CF4">
              <w:t>30 MAY 2024</w:t>
            </w:r>
            <w:r w:rsidRPr="004C32A3">
              <w:t xml:space="preserve">  </w:t>
            </w:r>
          </w:p>
          <w:p w14:paraId="070443C1" w14:textId="77777777" w:rsidR="004C32A3" w:rsidRDefault="004C32A3" w:rsidP="004C32A3">
            <w:pPr>
              <w:pStyle w:val="NoSpacing"/>
              <w:rPr>
                <w:rFonts w:eastAsia="Calibri"/>
                <w:lang w:val="en-US"/>
              </w:rPr>
            </w:pPr>
          </w:p>
          <w:p w14:paraId="40FC21AC" w14:textId="47FCB9C0" w:rsidR="004C32A3" w:rsidRPr="004C32A3" w:rsidRDefault="004C32A3" w:rsidP="004C32A3">
            <w:pPr>
              <w:pStyle w:val="NoSpacing1"/>
              <w:numPr>
                <w:ilvl w:val="0"/>
                <w:numId w:val="36"/>
              </w:numPr>
              <w:ind w:left="49" w:hanging="141"/>
            </w:pPr>
            <w:r>
              <w:rPr>
                <w:b/>
                <w:bCs/>
              </w:rPr>
              <w:t xml:space="preserve">AVW15 LR2 – </w:t>
            </w:r>
            <w:r w:rsidR="00867CF4">
              <w:t>30 MAY 2024</w:t>
            </w:r>
          </w:p>
        </w:tc>
        <w:tc>
          <w:tcPr>
            <w:tcW w:w="754" w:type="pct"/>
            <w:shd w:val="clear" w:color="auto" w:fill="FFFFFF"/>
            <w:vAlign w:val="center"/>
          </w:tcPr>
          <w:p w14:paraId="23A499CE" w14:textId="7F3F0965" w:rsidR="00BD35BE" w:rsidRPr="00511EC3" w:rsidRDefault="004C32A3" w:rsidP="004C32A3">
            <w:pPr>
              <w:pStyle w:val="NoSpacing1"/>
              <w:rPr>
                <w:rFonts w:ascii="Calibri" w:hAnsi="Calibri" w:cs="Calibri"/>
                <w:color w:val="0070C0"/>
                <w:sz w:val="16"/>
                <w:szCs w:val="16"/>
              </w:rPr>
            </w:pPr>
            <w:r w:rsidRPr="00816A25">
              <w:t>Arthi Deenadayalan – Verification Lead</w:t>
            </w:r>
          </w:p>
        </w:tc>
      </w:tr>
      <w:tr w:rsidR="00BD35BE" w:rsidRPr="000149A7" w14:paraId="26D0C644" w14:textId="77777777" w:rsidTr="000149A7">
        <w:trPr>
          <w:trHeight w:val="716"/>
        </w:trPr>
        <w:tc>
          <w:tcPr>
            <w:tcW w:w="759" w:type="pct"/>
            <w:gridSpan w:val="2"/>
            <w:vMerge/>
            <w:shd w:val="clear" w:color="auto" w:fill="FFFFFF"/>
            <w:vAlign w:val="center"/>
          </w:tcPr>
          <w:p w14:paraId="187B709F" w14:textId="67C6DFC1" w:rsidR="00BD35BE" w:rsidRPr="008F602A" w:rsidRDefault="00BD35BE" w:rsidP="008F602A">
            <w:pPr>
              <w:pStyle w:val="NoSpacing1"/>
              <w:rPr>
                <w:b/>
                <w:bCs/>
              </w:rPr>
            </w:pPr>
          </w:p>
        </w:tc>
        <w:tc>
          <w:tcPr>
            <w:tcW w:w="660" w:type="pct"/>
            <w:gridSpan w:val="2"/>
            <w:vMerge/>
            <w:shd w:val="clear" w:color="auto" w:fill="FFFFFF"/>
            <w:vAlign w:val="center"/>
          </w:tcPr>
          <w:p w14:paraId="529C5356" w14:textId="77777777" w:rsidR="00BD35BE" w:rsidRDefault="00BD35BE" w:rsidP="008F602A">
            <w:pPr>
              <w:pStyle w:val="NoSpacing1"/>
            </w:pPr>
          </w:p>
        </w:tc>
        <w:tc>
          <w:tcPr>
            <w:tcW w:w="848" w:type="pct"/>
            <w:gridSpan w:val="3"/>
            <w:shd w:val="clear" w:color="auto" w:fill="FFFFFF"/>
            <w:vAlign w:val="center"/>
          </w:tcPr>
          <w:p w14:paraId="53BB3E80" w14:textId="77777777" w:rsidR="00BD35BE" w:rsidRDefault="00BD35BE" w:rsidP="00BD35BE">
            <w:pPr>
              <w:pStyle w:val="NoSpacing1"/>
            </w:pPr>
            <w:r w:rsidRPr="00BD35BE">
              <w:rPr>
                <w:b/>
                <w:bCs/>
              </w:rPr>
              <w:t>Corrective Action:</w:t>
            </w:r>
            <w:r w:rsidRPr="00BD35BE">
              <w:t xml:space="preserve"> </w:t>
            </w:r>
          </w:p>
          <w:p w14:paraId="6BA23A7B" w14:textId="36B5EA07" w:rsidR="00BD35BE" w:rsidRDefault="00BD35BE" w:rsidP="00BD35BE">
            <w:pPr>
              <w:pStyle w:val="NoSpacing1"/>
              <w:numPr>
                <w:ilvl w:val="0"/>
                <w:numId w:val="35"/>
              </w:numPr>
              <w:ind w:left="316"/>
            </w:pPr>
            <w:r w:rsidRPr="00BD35BE">
              <w:t xml:space="preserve">Update AVW15 PRS document with the installation report to </w:t>
            </w:r>
            <w:r w:rsidR="006B3B4F" w:rsidRPr="00BD35BE">
              <w:t>be</w:t>
            </w:r>
            <w:r w:rsidRPr="00BD35BE">
              <w:t xml:space="preserve"> as mentioned in the Installation Report template.</w:t>
            </w:r>
            <w:r w:rsidR="005A205B">
              <w:br/>
            </w:r>
          </w:p>
          <w:p w14:paraId="5235E056" w14:textId="3B6A4CF8" w:rsidR="00BD35BE" w:rsidRPr="00BD35BE" w:rsidRDefault="00BD35BE" w:rsidP="00BD35BE">
            <w:pPr>
              <w:pStyle w:val="NoSpacing1"/>
              <w:numPr>
                <w:ilvl w:val="0"/>
                <w:numId w:val="35"/>
              </w:numPr>
              <w:ind w:left="316"/>
            </w:pPr>
            <w:r>
              <w:t>A new test case verifying the Installation Report details to be designed and executed.</w:t>
            </w:r>
          </w:p>
        </w:tc>
        <w:tc>
          <w:tcPr>
            <w:tcW w:w="1413" w:type="pct"/>
            <w:gridSpan w:val="4"/>
            <w:shd w:val="clear" w:color="auto" w:fill="FFFFFF"/>
            <w:vAlign w:val="center"/>
          </w:tcPr>
          <w:p w14:paraId="4C73B0AB" w14:textId="3411A46F" w:rsidR="00BD35BE" w:rsidRDefault="00C7400F" w:rsidP="00CB1EE3">
            <w:pPr>
              <w:pStyle w:val="NoSpacing1"/>
              <w:numPr>
                <w:ilvl w:val="0"/>
                <w:numId w:val="35"/>
              </w:numPr>
              <w:ind w:left="316"/>
            </w:pPr>
            <w:r w:rsidRPr="00C7400F">
              <w:rPr>
                <w:b/>
                <w:bCs/>
              </w:rPr>
              <w:t>PRS Document Update:</w:t>
            </w:r>
            <w:r>
              <w:br/>
            </w:r>
            <w:r w:rsidR="00CB1EE3" w:rsidRPr="00CB1EE3">
              <w:t xml:space="preserve">DHF380211 </w:t>
            </w:r>
            <w:r w:rsidR="00AF2EBD">
              <w:t>–</w:t>
            </w:r>
            <w:r w:rsidR="005A205B">
              <w:t xml:space="preserve"> T</w:t>
            </w:r>
            <w:r w:rsidR="00CB1EE3">
              <w:t>o</w:t>
            </w:r>
            <w:r w:rsidR="00AF2EBD">
              <w:t xml:space="preserve"> B</w:t>
            </w:r>
            <w:r w:rsidR="00CB1EE3">
              <w:t xml:space="preserve">e </w:t>
            </w:r>
            <w:r w:rsidR="00AF2EBD">
              <w:t>U</w:t>
            </w:r>
            <w:r w:rsidR="00CB1EE3">
              <w:t>pdated</w:t>
            </w:r>
            <w:r w:rsidR="00616AEF">
              <w:t>.</w:t>
            </w:r>
            <w:r w:rsidR="00616AEF">
              <w:br/>
            </w:r>
          </w:p>
          <w:p w14:paraId="73939214" w14:textId="6AE58FBC" w:rsidR="005A205B" w:rsidRDefault="005A205B" w:rsidP="005A205B">
            <w:pPr>
              <w:pStyle w:val="NoSpacing1"/>
              <w:numPr>
                <w:ilvl w:val="0"/>
                <w:numId w:val="35"/>
              </w:numPr>
              <w:ind w:left="316"/>
            </w:pPr>
            <w:r w:rsidRPr="00C7400F">
              <w:rPr>
                <w:b/>
                <w:bCs/>
              </w:rPr>
              <w:t>Test Case</w:t>
            </w:r>
            <w:r w:rsidR="001F7661" w:rsidRPr="00C7400F">
              <w:rPr>
                <w:b/>
                <w:bCs/>
              </w:rPr>
              <w:t xml:space="preserve"> Design</w:t>
            </w:r>
            <w:r w:rsidRPr="00C7400F">
              <w:rPr>
                <w:b/>
                <w:bCs/>
              </w:rPr>
              <w:t>:</w:t>
            </w:r>
            <w:r>
              <w:t xml:space="preserve"> </w:t>
            </w:r>
            <w:r>
              <w:rPr>
                <w:szCs w:val="21"/>
                <w:lang w:val="pt-BR"/>
              </w:rPr>
              <w:t xml:space="preserve">D001507600 </w:t>
            </w:r>
            <w:r w:rsidRPr="05455A42">
              <w:rPr>
                <w:rFonts w:eastAsia="Arial" w:cs="Arial"/>
              </w:rPr>
              <w:t>ISP</w:t>
            </w:r>
            <w:r>
              <w:rPr>
                <w:rFonts w:eastAsia="Arial" w:cs="Arial"/>
              </w:rPr>
              <w:t>12.1.10_</w:t>
            </w:r>
            <w:r>
              <w:t>Test Specification -&gt; Section 5 attachment</w:t>
            </w:r>
            <w:r w:rsidR="001F7661">
              <w:t xml:space="preserve"> </w:t>
            </w:r>
            <w:r w:rsidR="001F7661" w:rsidRPr="001F7661">
              <w:t>(Test case id: 1546829).</w:t>
            </w:r>
            <w:r w:rsidR="001F7661">
              <w:t xml:space="preserve"> </w:t>
            </w:r>
            <w:r w:rsidR="001F7661" w:rsidRPr="001F7661">
              <w:br/>
            </w:r>
          </w:p>
          <w:p w14:paraId="39E38D02" w14:textId="7D2D0B98" w:rsidR="001F7661" w:rsidRDefault="001F7661" w:rsidP="001F7661">
            <w:pPr>
              <w:pStyle w:val="NoSpacing1"/>
              <w:numPr>
                <w:ilvl w:val="0"/>
                <w:numId w:val="35"/>
              </w:numPr>
              <w:ind w:left="316"/>
            </w:pPr>
            <w:r w:rsidRPr="00C7400F">
              <w:rPr>
                <w:b/>
                <w:bCs/>
              </w:rPr>
              <w:t>Test Case Execution</w:t>
            </w:r>
            <w:r w:rsidR="00C7400F" w:rsidRPr="00C7400F">
              <w:rPr>
                <w:b/>
                <w:bCs/>
              </w:rPr>
              <w:t xml:space="preserve"> (ISP12.1.10)</w:t>
            </w:r>
            <w:r w:rsidRPr="00C7400F">
              <w:rPr>
                <w:b/>
                <w:bCs/>
              </w:rPr>
              <w:t>:</w:t>
            </w:r>
            <w:r>
              <w:t xml:space="preserve"> </w:t>
            </w:r>
            <w:r w:rsidR="00C7400F" w:rsidRPr="00C7400F">
              <w:t>D001496622</w:t>
            </w:r>
            <w:r w:rsidR="00AF2EBD">
              <w:t xml:space="preserve"> – To Be Updated</w:t>
            </w:r>
            <w:r w:rsidR="00C7400F" w:rsidRPr="001F7661">
              <w:t>.</w:t>
            </w:r>
            <w:r>
              <w:t xml:space="preserve"> </w:t>
            </w:r>
            <w:r w:rsidRPr="001F7661">
              <w:br/>
            </w:r>
          </w:p>
          <w:p w14:paraId="77EC11C4" w14:textId="4B4999E9" w:rsidR="00CB1EE3" w:rsidRPr="00CB1EE3" w:rsidRDefault="00C7400F" w:rsidP="00C7400F">
            <w:pPr>
              <w:pStyle w:val="NoSpacing1"/>
              <w:numPr>
                <w:ilvl w:val="0"/>
                <w:numId w:val="35"/>
              </w:numPr>
              <w:ind w:left="316"/>
            </w:pPr>
            <w:r w:rsidRPr="00C7400F">
              <w:rPr>
                <w:b/>
                <w:bCs/>
              </w:rPr>
              <w:t>Test Case Execution (AVW15 LR2):</w:t>
            </w:r>
            <w:r>
              <w:t xml:space="preserve"> </w:t>
            </w:r>
            <w:r w:rsidRPr="00C7400F">
              <w:t>D001573771</w:t>
            </w:r>
            <w:r>
              <w:t xml:space="preserve"> – To Be Updated.</w:t>
            </w:r>
          </w:p>
        </w:tc>
        <w:tc>
          <w:tcPr>
            <w:tcW w:w="565" w:type="pct"/>
            <w:gridSpan w:val="2"/>
            <w:shd w:val="clear" w:color="auto" w:fill="FFFFFF"/>
            <w:vAlign w:val="center"/>
          </w:tcPr>
          <w:p w14:paraId="54D32DC2" w14:textId="4A25FC46" w:rsidR="004C32A3" w:rsidRPr="004C32A3" w:rsidRDefault="004C32A3" w:rsidP="00C21A99">
            <w:pPr>
              <w:pStyle w:val="NoSpacing1"/>
              <w:numPr>
                <w:ilvl w:val="0"/>
                <w:numId w:val="35"/>
              </w:numPr>
              <w:ind w:left="39" w:hanging="142"/>
            </w:pPr>
            <w:r w:rsidRPr="004C32A3">
              <w:t xml:space="preserve">PRS Update – </w:t>
            </w:r>
            <w:r w:rsidR="00867CF4">
              <w:t>30 MAY 2024</w:t>
            </w:r>
          </w:p>
          <w:p w14:paraId="448F4038" w14:textId="77777777" w:rsidR="004C32A3" w:rsidRDefault="004C32A3" w:rsidP="00C21A99">
            <w:pPr>
              <w:pStyle w:val="NoSpacing1"/>
            </w:pPr>
          </w:p>
          <w:p w14:paraId="2A888B9D" w14:textId="3165F3B6" w:rsidR="00C21A99" w:rsidRDefault="00C21A99" w:rsidP="00C21A99">
            <w:pPr>
              <w:pStyle w:val="NoSpacing1"/>
              <w:numPr>
                <w:ilvl w:val="0"/>
                <w:numId w:val="35"/>
              </w:numPr>
              <w:ind w:left="39" w:hanging="142"/>
            </w:pPr>
            <w:r>
              <w:t>ISP12.1.10</w:t>
            </w:r>
            <w:r w:rsidRPr="004C32A3">
              <w:t xml:space="preserve"> – </w:t>
            </w:r>
            <w:r w:rsidR="00867CF4">
              <w:t>30 MAY 2024</w:t>
            </w:r>
          </w:p>
          <w:p w14:paraId="13A750F1" w14:textId="77777777" w:rsidR="00C21A99" w:rsidRPr="00C21A99" w:rsidRDefault="00C21A99" w:rsidP="00C21A99">
            <w:pPr>
              <w:pStyle w:val="NoSpacing1"/>
            </w:pPr>
          </w:p>
          <w:p w14:paraId="367273D4" w14:textId="3F90562F" w:rsidR="00BD35BE" w:rsidRPr="004C32A3" w:rsidRDefault="004C32A3" w:rsidP="00C21A99">
            <w:pPr>
              <w:pStyle w:val="NoSpacing1"/>
              <w:numPr>
                <w:ilvl w:val="0"/>
                <w:numId w:val="35"/>
              </w:numPr>
              <w:ind w:left="39" w:hanging="142"/>
              <w:rPr>
                <w:rFonts w:ascii="Calibri" w:hAnsi="Calibri" w:cs="Calibri"/>
                <w:color w:val="0070C0"/>
                <w:sz w:val="16"/>
                <w:szCs w:val="16"/>
              </w:rPr>
            </w:pPr>
            <w:r w:rsidRPr="004C32A3">
              <w:t xml:space="preserve">AVW15 LR2 – </w:t>
            </w:r>
            <w:r w:rsidR="00867CF4">
              <w:t>30 MAY 2024</w:t>
            </w:r>
          </w:p>
        </w:tc>
        <w:tc>
          <w:tcPr>
            <w:tcW w:w="754" w:type="pct"/>
            <w:shd w:val="clear" w:color="auto" w:fill="FFFFFF"/>
            <w:vAlign w:val="center"/>
          </w:tcPr>
          <w:p w14:paraId="5FD26DF2" w14:textId="44BDC7AD" w:rsidR="00BD35BE" w:rsidRPr="000149A7" w:rsidRDefault="000149A7" w:rsidP="00C21A99">
            <w:pPr>
              <w:pStyle w:val="NoSpacing1"/>
              <w:rPr>
                <w:rFonts w:ascii="Calibri" w:hAnsi="Calibri" w:cs="Calibri"/>
                <w:color w:val="0070C0"/>
                <w:sz w:val="16"/>
                <w:szCs w:val="16"/>
                <w:lang w:val="en-IN"/>
              </w:rPr>
            </w:pPr>
            <w:r w:rsidRPr="000149A7">
              <w:rPr>
                <w:b/>
                <w:bCs/>
              </w:rPr>
              <w:t>PRS Update:</w:t>
            </w:r>
            <w:r>
              <w:t xml:space="preserve"> Nisha Kamaluddin – Project Manager</w:t>
            </w:r>
            <w:r>
              <w:br/>
            </w:r>
            <w:r>
              <w:br/>
            </w:r>
            <w:r w:rsidRPr="000149A7">
              <w:rPr>
                <w:b/>
                <w:bCs/>
              </w:rPr>
              <w:t>Test Case Execution:</w:t>
            </w:r>
            <w:r>
              <w:t xml:space="preserve"> </w:t>
            </w:r>
            <w:r>
              <w:br/>
            </w:r>
            <w:r w:rsidR="00C21A99" w:rsidRPr="00816A25">
              <w:t>Arthi Deenadayalan – Verification Lead</w:t>
            </w:r>
          </w:p>
        </w:tc>
      </w:tr>
      <w:tr w:rsidR="00BD35BE" w:rsidRPr="00511EC3" w14:paraId="13E912F1" w14:textId="77777777" w:rsidTr="000149A7">
        <w:trPr>
          <w:trHeight w:val="1469"/>
        </w:trPr>
        <w:tc>
          <w:tcPr>
            <w:tcW w:w="759" w:type="pct"/>
            <w:gridSpan w:val="2"/>
            <w:vMerge/>
            <w:shd w:val="clear" w:color="auto" w:fill="FFFFFF"/>
            <w:vAlign w:val="center"/>
          </w:tcPr>
          <w:p w14:paraId="1B39E92F" w14:textId="6EB3BC12" w:rsidR="00BD35BE" w:rsidRPr="000149A7" w:rsidRDefault="00BD35BE" w:rsidP="008F602A">
            <w:pPr>
              <w:pStyle w:val="NoSpacing1"/>
              <w:rPr>
                <w:rFonts w:ascii="Calibri" w:hAnsi="Calibri" w:cs="Calibri"/>
                <w:color w:val="0070C0"/>
                <w:sz w:val="16"/>
                <w:szCs w:val="16"/>
                <w:lang w:val="en-IN"/>
              </w:rPr>
            </w:pPr>
          </w:p>
        </w:tc>
        <w:tc>
          <w:tcPr>
            <w:tcW w:w="660" w:type="pct"/>
            <w:gridSpan w:val="2"/>
            <w:vMerge/>
            <w:shd w:val="clear" w:color="auto" w:fill="FFFFFF"/>
            <w:vAlign w:val="center"/>
          </w:tcPr>
          <w:p w14:paraId="17B36CD8" w14:textId="04C733BF" w:rsidR="00BD35BE" w:rsidRPr="000149A7" w:rsidRDefault="00BD35BE" w:rsidP="00703E4F">
            <w:pPr>
              <w:tabs>
                <w:tab w:val="left" w:pos="5760"/>
              </w:tabs>
              <w:spacing w:after="120"/>
              <w:rPr>
                <w:rFonts w:ascii="Calibri" w:eastAsia="Calibri" w:hAnsi="Calibri" w:cs="Calibri"/>
                <w:color w:val="0070C0"/>
                <w:sz w:val="16"/>
                <w:szCs w:val="16"/>
              </w:rPr>
            </w:pPr>
          </w:p>
        </w:tc>
        <w:tc>
          <w:tcPr>
            <w:tcW w:w="848" w:type="pct"/>
            <w:gridSpan w:val="3"/>
            <w:shd w:val="clear" w:color="auto" w:fill="FFFFFF"/>
            <w:vAlign w:val="center"/>
          </w:tcPr>
          <w:p w14:paraId="596359DB" w14:textId="014DA5AE" w:rsidR="00BD35BE" w:rsidRPr="00BD35BE" w:rsidRDefault="00BD35BE" w:rsidP="00BD35BE">
            <w:pPr>
              <w:pStyle w:val="NoSpacing1"/>
            </w:pPr>
            <w:r w:rsidRPr="00BD35BE">
              <w:rPr>
                <w:b/>
                <w:bCs/>
              </w:rPr>
              <w:t>Preventive Action:</w:t>
            </w:r>
            <w:r w:rsidRPr="00BD35BE">
              <w:t xml:space="preserve"> Update Service Innovation Procedure (ID: </w:t>
            </w:r>
            <w:r w:rsidRPr="00BD35BE">
              <w:rPr>
                <w:rStyle w:val="ui-provider"/>
              </w:rPr>
              <w:t>2005000767)</w:t>
            </w:r>
            <w:r w:rsidRPr="00BD35BE">
              <w:t xml:space="preserve"> to include the information available in Installation Report Template in the PRS document.</w:t>
            </w:r>
          </w:p>
        </w:tc>
        <w:tc>
          <w:tcPr>
            <w:tcW w:w="1413" w:type="pct"/>
            <w:gridSpan w:val="4"/>
            <w:shd w:val="clear" w:color="auto" w:fill="FFFFFF"/>
            <w:vAlign w:val="center"/>
          </w:tcPr>
          <w:p w14:paraId="537B1A06" w14:textId="009C7A1F" w:rsidR="00BD35BE" w:rsidRPr="00511EC3" w:rsidRDefault="000149A7" w:rsidP="000149A7">
            <w:pPr>
              <w:pStyle w:val="NoSpacing1"/>
              <w:rPr>
                <w:rFonts w:ascii="Calibri" w:hAnsi="Calibri" w:cs="Calibri"/>
                <w:color w:val="0070C0"/>
                <w:sz w:val="16"/>
                <w:szCs w:val="16"/>
              </w:rPr>
            </w:pPr>
            <w:r w:rsidRPr="000149A7">
              <w:t xml:space="preserve">Release of updated </w:t>
            </w:r>
            <w:r w:rsidRPr="00BD35BE">
              <w:t xml:space="preserve">Service Innovation Procedure (ID: </w:t>
            </w:r>
            <w:r w:rsidRPr="000149A7">
              <w:t>2005000767)</w:t>
            </w:r>
          </w:p>
        </w:tc>
        <w:tc>
          <w:tcPr>
            <w:tcW w:w="565" w:type="pct"/>
            <w:gridSpan w:val="2"/>
            <w:shd w:val="clear" w:color="auto" w:fill="FFFFFF"/>
            <w:vAlign w:val="center"/>
          </w:tcPr>
          <w:p w14:paraId="34A22E80" w14:textId="73AD8D94" w:rsidR="00BD35BE" w:rsidRPr="00511EC3" w:rsidRDefault="00867CF4" w:rsidP="000149A7">
            <w:pPr>
              <w:pStyle w:val="NoSpacing1"/>
            </w:pPr>
            <w:r>
              <w:t>30 MAY 2024</w:t>
            </w:r>
          </w:p>
        </w:tc>
        <w:tc>
          <w:tcPr>
            <w:tcW w:w="754" w:type="pct"/>
            <w:shd w:val="clear" w:color="auto" w:fill="FFFFFF"/>
            <w:vAlign w:val="center"/>
          </w:tcPr>
          <w:p w14:paraId="4CDEA191" w14:textId="517ACB29" w:rsidR="00BD35BE" w:rsidRPr="00511EC3" w:rsidRDefault="000149A7" w:rsidP="000149A7">
            <w:pPr>
              <w:pStyle w:val="NoSpacing1"/>
            </w:pPr>
            <w:r w:rsidRPr="000149A7">
              <w:t>Chitrai Senthamil</w:t>
            </w:r>
            <w:r w:rsidR="0045155E">
              <w:t xml:space="preserve"> </w:t>
            </w:r>
            <w:r w:rsidR="0045155E" w:rsidRPr="000149A7">
              <w:t>Selvam</w:t>
            </w:r>
            <w:r w:rsidRPr="00816A25">
              <w:t xml:space="preserve"> – </w:t>
            </w:r>
            <w:r>
              <w:t>Service Innovation Manager</w:t>
            </w:r>
            <w:r w:rsidR="007503AE">
              <w:t xml:space="preserve"> </w:t>
            </w:r>
          </w:p>
        </w:tc>
      </w:tr>
    </w:tbl>
    <w:p w14:paraId="66C3F47B" w14:textId="77777777" w:rsidR="005C59E3" w:rsidRPr="00511EC3" w:rsidRDefault="005C59E3"/>
    <w:tbl>
      <w:tblPr>
        <w:tblW w:w="5089" w:type="pct"/>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447"/>
        <w:gridCol w:w="12492"/>
      </w:tblGrid>
      <w:tr w:rsidR="00566899" w:rsidRPr="00511EC3" w14:paraId="19B6B377" w14:textId="77777777" w:rsidTr="74A309D6">
        <w:trPr>
          <w:trHeight w:val="288"/>
        </w:trPr>
        <w:tc>
          <w:tcPr>
            <w:tcW w:w="5000" w:type="pct"/>
            <w:gridSpan w:val="2"/>
            <w:shd w:val="clear" w:color="auto" w:fill="0070C0"/>
            <w:vAlign w:val="center"/>
          </w:tcPr>
          <w:p w14:paraId="06870F38" w14:textId="77777777" w:rsidR="006C67FD" w:rsidRPr="00511EC3" w:rsidRDefault="00020F5B" w:rsidP="00D476B1">
            <w:pPr>
              <w:tabs>
                <w:tab w:val="left" w:pos="5760"/>
              </w:tabs>
              <w:rPr>
                <w:rFonts w:ascii="Calibri" w:eastAsia="Calibri" w:hAnsi="Calibri" w:cs="Calibri"/>
                <w:b/>
                <w:color w:val="FFFFFF"/>
                <w:sz w:val="20"/>
              </w:rPr>
            </w:pPr>
            <w:r w:rsidRPr="00511EC3">
              <w:rPr>
                <w:rFonts w:ascii="Calibri" w:eastAsia="Calibri" w:hAnsi="Calibri" w:cs="Calibri"/>
                <w:b/>
                <w:color w:val="FFFFFF"/>
                <w:sz w:val="20"/>
              </w:rPr>
              <w:t xml:space="preserve">Effectiveness Check Criteria – </w:t>
            </w:r>
          </w:p>
          <w:p w14:paraId="065F867A" w14:textId="77777777" w:rsidR="00703E4F" w:rsidRPr="00511EC3" w:rsidRDefault="00020F5B" w:rsidP="00D476B1">
            <w:pPr>
              <w:tabs>
                <w:tab w:val="left" w:pos="5760"/>
              </w:tabs>
              <w:rPr>
                <w:rFonts w:ascii="Calibri" w:eastAsia="Calibri" w:hAnsi="Calibri" w:cs="Calibri"/>
                <w:sz w:val="16"/>
                <w:szCs w:val="16"/>
              </w:rPr>
            </w:pPr>
            <w:r w:rsidRPr="00511EC3">
              <w:rPr>
                <w:rFonts w:ascii="Calibri" w:eastAsia="Calibri" w:hAnsi="Calibri" w:cs="Calibri"/>
                <w:bCs/>
                <w:color w:val="FFFFFF"/>
                <w:sz w:val="20"/>
              </w:rPr>
              <w:t>How will you verify that the Corrective/Preventive Actions are effective at preventing the defect from re-</w:t>
            </w:r>
            <w:r w:rsidR="00D476B1" w:rsidRPr="00511EC3">
              <w:rPr>
                <w:rFonts w:ascii="Calibri" w:eastAsia="Calibri" w:hAnsi="Calibri" w:cs="Calibri"/>
                <w:bCs/>
                <w:color w:val="FFFFFF"/>
                <w:sz w:val="20"/>
              </w:rPr>
              <w:t>occurring</w:t>
            </w:r>
            <w:r w:rsidRPr="00511EC3">
              <w:rPr>
                <w:rFonts w:ascii="Calibri" w:eastAsia="Calibri" w:hAnsi="Calibri" w:cs="Calibri"/>
                <w:bCs/>
                <w:color w:val="FFFFFF"/>
                <w:sz w:val="20"/>
              </w:rPr>
              <w:t>?</w:t>
            </w:r>
          </w:p>
        </w:tc>
      </w:tr>
      <w:tr w:rsidR="00566899" w:rsidRPr="00511EC3" w14:paraId="335288D9" w14:textId="77777777" w:rsidTr="74A309D6">
        <w:trPr>
          <w:trHeight w:val="288"/>
        </w:trPr>
        <w:tc>
          <w:tcPr>
            <w:tcW w:w="819" w:type="pct"/>
            <w:shd w:val="clear" w:color="auto" w:fill="FFFFFF" w:themeFill="background2"/>
            <w:vAlign w:val="center"/>
          </w:tcPr>
          <w:p w14:paraId="110F981A" w14:textId="77777777" w:rsidR="00703E4F" w:rsidRPr="00511EC3" w:rsidRDefault="00020F5B" w:rsidP="00FC2741">
            <w:pPr>
              <w:pStyle w:val="NoSpacing1"/>
            </w:pPr>
            <w:r w:rsidRPr="00511EC3">
              <w:t xml:space="preserve">What will be reviewed? </w:t>
            </w:r>
          </w:p>
        </w:tc>
        <w:tc>
          <w:tcPr>
            <w:tcW w:w="4181" w:type="pct"/>
            <w:shd w:val="clear" w:color="auto" w:fill="FFFFFF" w:themeFill="background2"/>
            <w:vAlign w:val="center"/>
          </w:tcPr>
          <w:p w14:paraId="37FE56BE" w14:textId="1B51A81B" w:rsidR="00703E4F" w:rsidRPr="00511EC3" w:rsidRDefault="00665448" w:rsidP="00FC2741">
            <w:pPr>
              <w:pStyle w:val="NoSpacing1"/>
              <w:rPr>
                <w:color w:val="0070C0"/>
              </w:rPr>
            </w:pPr>
            <w:r>
              <w:t xml:space="preserve">ISP12.1.10 &amp; </w:t>
            </w:r>
            <w:r w:rsidR="00FC2741" w:rsidRPr="00FC2741">
              <w:t>AVW15 LR2 installation Reports will be reviewed from Customer site.</w:t>
            </w:r>
          </w:p>
        </w:tc>
      </w:tr>
      <w:tr w:rsidR="00566899" w:rsidRPr="00511EC3" w14:paraId="3BEB8807" w14:textId="77777777" w:rsidTr="74A309D6">
        <w:trPr>
          <w:trHeight w:val="288"/>
        </w:trPr>
        <w:tc>
          <w:tcPr>
            <w:tcW w:w="819" w:type="pct"/>
            <w:shd w:val="clear" w:color="auto" w:fill="FFFFFF" w:themeFill="background2"/>
            <w:vAlign w:val="center"/>
          </w:tcPr>
          <w:p w14:paraId="0058ADCD" w14:textId="77777777" w:rsidR="00703E4F" w:rsidRPr="00511EC3" w:rsidRDefault="00020F5B" w:rsidP="00FC2741">
            <w:pPr>
              <w:pStyle w:val="NoSpacing1"/>
            </w:pPr>
            <w:r w:rsidRPr="00511EC3">
              <w:t xml:space="preserve">What is the sampling plan including the </w:t>
            </w:r>
            <w:r w:rsidRPr="00511EC3">
              <w:lastRenderedPageBreak/>
              <w:t>rationale for the sampling decision</w:t>
            </w:r>
          </w:p>
        </w:tc>
        <w:tc>
          <w:tcPr>
            <w:tcW w:w="4181" w:type="pct"/>
            <w:shd w:val="clear" w:color="auto" w:fill="FFFFFF" w:themeFill="background2"/>
            <w:vAlign w:val="center"/>
          </w:tcPr>
          <w:p w14:paraId="39383239" w14:textId="12D46C5A" w:rsidR="00703E4F" w:rsidRPr="00665448" w:rsidRDefault="00665448" w:rsidP="00665448">
            <w:pPr>
              <w:pStyle w:val="NoSpacing1"/>
            </w:pPr>
            <w:r w:rsidRPr="00665448">
              <w:lastRenderedPageBreak/>
              <w:t>The first 10 installation</w:t>
            </w:r>
            <w:r w:rsidR="003B600C">
              <w:t xml:space="preserve"> reports</w:t>
            </w:r>
            <w:r w:rsidRPr="00665448">
              <w:t xml:space="preserve"> of ISP12.1.10 and AVW15 LR2 product on the customer site.</w:t>
            </w:r>
            <w:r w:rsidR="003B600C">
              <w:t xml:space="preserve"> </w:t>
            </w:r>
            <w:r w:rsidR="003B600C">
              <w:br/>
            </w:r>
            <w:r w:rsidR="003B600C">
              <w:br/>
            </w:r>
            <w:r w:rsidR="003B600C">
              <w:lastRenderedPageBreak/>
              <w:t>UDI is the unique number that gets generated from the software for a release so there is no chance of getting different UDI number for the same release. Hence, if wrong UDI is populated in the installation report, it will be found in the first sample</w:t>
            </w:r>
            <w:r w:rsidR="00E16B30">
              <w:t xml:space="preserve"> itself</w:t>
            </w:r>
            <w:r w:rsidR="003B600C">
              <w:t xml:space="preserve">. Still, to avoid any </w:t>
            </w:r>
            <w:r w:rsidR="00E16B30">
              <w:t>gaps</w:t>
            </w:r>
            <w:r w:rsidR="003B600C">
              <w:t xml:space="preserve"> a total </w:t>
            </w:r>
            <w:r w:rsidR="00E16B30">
              <w:t xml:space="preserve">of </w:t>
            </w:r>
            <w:r w:rsidR="003B600C">
              <w:t xml:space="preserve">20 installations report will be reviewed. </w:t>
            </w:r>
          </w:p>
        </w:tc>
      </w:tr>
      <w:tr w:rsidR="00566899" w:rsidRPr="00511EC3" w14:paraId="779922B1" w14:textId="77777777" w:rsidTr="74A309D6">
        <w:trPr>
          <w:trHeight w:val="288"/>
        </w:trPr>
        <w:tc>
          <w:tcPr>
            <w:tcW w:w="819" w:type="pct"/>
            <w:shd w:val="clear" w:color="auto" w:fill="FFFFFF" w:themeFill="background2"/>
            <w:vAlign w:val="center"/>
          </w:tcPr>
          <w:p w14:paraId="55CE4DC8" w14:textId="77777777" w:rsidR="00703E4F" w:rsidRPr="00FC2741" w:rsidRDefault="00020F5B" w:rsidP="00FC2741">
            <w:pPr>
              <w:pStyle w:val="NoSpacing1"/>
            </w:pPr>
            <w:r w:rsidRPr="00FC2741">
              <w:lastRenderedPageBreak/>
              <w:t>What is the acceptance criteria?</w:t>
            </w:r>
          </w:p>
        </w:tc>
        <w:tc>
          <w:tcPr>
            <w:tcW w:w="4181" w:type="pct"/>
            <w:shd w:val="clear" w:color="auto" w:fill="FFFFFF" w:themeFill="background2"/>
            <w:vAlign w:val="center"/>
          </w:tcPr>
          <w:p w14:paraId="668AD84E" w14:textId="373721D1" w:rsidR="00703E4F" w:rsidRPr="00FC2741" w:rsidRDefault="00665448" w:rsidP="00FC2741">
            <w:pPr>
              <w:pStyle w:val="NoSpacing1"/>
            </w:pPr>
            <w:r w:rsidRPr="00665448">
              <w:t>The acceptance will be of 100% i.e, all 10 installation</w:t>
            </w:r>
            <w:r>
              <w:t>s</w:t>
            </w:r>
            <w:r w:rsidRPr="00665448">
              <w:t xml:space="preserve"> of ISP12.1.10 and all 10 installations of AVW15 LR2 – the </w:t>
            </w:r>
            <w:r w:rsidR="00FC2741" w:rsidRPr="00FC2741">
              <w:t>UDI in the installation report is same as in the about screen for ISP / AVW product.</w:t>
            </w:r>
          </w:p>
        </w:tc>
      </w:tr>
      <w:tr w:rsidR="00566899" w:rsidRPr="00511EC3" w14:paraId="3454667B" w14:textId="77777777" w:rsidTr="74A309D6">
        <w:trPr>
          <w:trHeight w:val="288"/>
        </w:trPr>
        <w:tc>
          <w:tcPr>
            <w:tcW w:w="819" w:type="pct"/>
            <w:shd w:val="clear" w:color="auto" w:fill="FFFFFF" w:themeFill="background2"/>
            <w:vAlign w:val="center"/>
          </w:tcPr>
          <w:p w14:paraId="48D4D1E4" w14:textId="77777777" w:rsidR="00703E4F" w:rsidRPr="00511EC3" w:rsidRDefault="00020F5B" w:rsidP="00FC2741">
            <w:pPr>
              <w:pStyle w:val="NoSpacing1"/>
            </w:pPr>
            <w:r w:rsidRPr="00511EC3">
              <w:t>Who will be conducting this review &amp; documenting the results</w:t>
            </w:r>
          </w:p>
        </w:tc>
        <w:tc>
          <w:tcPr>
            <w:tcW w:w="4181" w:type="pct"/>
            <w:shd w:val="clear" w:color="auto" w:fill="FFFFFF" w:themeFill="background2"/>
            <w:vAlign w:val="center"/>
          </w:tcPr>
          <w:p w14:paraId="2784FFC1" w14:textId="28FBB7C8" w:rsidR="00703E4F" w:rsidRPr="00665448" w:rsidRDefault="00665448" w:rsidP="00665448">
            <w:pPr>
              <w:pStyle w:val="NoSpacing1"/>
            </w:pPr>
            <w:r w:rsidRPr="00665448">
              <w:t>Faina</w:t>
            </w:r>
            <w:r>
              <w:t xml:space="preserve"> </w:t>
            </w:r>
            <w:r w:rsidRPr="00665448">
              <w:t>Abramovich</w:t>
            </w:r>
            <w:r>
              <w:t xml:space="preserve">, </w:t>
            </w:r>
            <w:r w:rsidRPr="000149A7">
              <w:t>Chitrai Senthamil</w:t>
            </w:r>
            <w:r>
              <w:t xml:space="preserve"> </w:t>
            </w:r>
            <w:r w:rsidRPr="000149A7">
              <w:t>Selvam</w:t>
            </w:r>
            <w:r>
              <w:t xml:space="preserve"> &amp; </w:t>
            </w:r>
            <w:r w:rsidRPr="00816A25">
              <w:t>Arthi Deenadayalan</w:t>
            </w:r>
            <w:r>
              <w:t>.</w:t>
            </w:r>
          </w:p>
        </w:tc>
      </w:tr>
    </w:tbl>
    <w:p w14:paraId="24EC4E95" w14:textId="77777777" w:rsidR="0021044A" w:rsidRPr="00511EC3" w:rsidRDefault="0021044A" w:rsidP="00037BB1">
      <w:pPr>
        <w:spacing w:after="120"/>
        <w:jc w:val="center"/>
        <w:rPr>
          <w:rFonts w:ascii="Calibri" w:eastAsia="Calibri" w:hAnsi="Calibri" w:cs="Calibri"/>
          <w:i/>
          <w:sz w:val="4"/>
          <w:szCs w:val="6"/>
        </w:rPr>
      </w:pPr>
    </w:p>
    <w:tbl>
      <w:tblPr>
        <w:tblW w:w="5089" w:type="pct"/>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411"/>
        <w:gridCol w:w="6143"/>
        <w:gridCol w:w="6385"/>
      </w:tblGrid>
      <w:tr w:rsidR="00566899" w:rsidRPr="00511EC3" w14:paraId="413DAEFC" w14:textId="77777777" w:rsidTr="00561831">
        <w:trPr>
          <w:trHeight w:val="79"/>
        </w:trPr>
        <w:tc>
          <w:tcPr>
            <w:tcW w:w="807" w:type="pct"/>
            <w:vAlign w:val="center"/>
          </w:tcPr>
          <w:p w14:paraId="188F7210" w14:textId="77777777" w:rsidR="0021044A" w:rsidRPr="00511EC3" w:rsidRDefault="00020F5B" w:rsidP="00037BB1">
            <w:pPr>
              <w:spacing w:after="120"/>
              <w:rPr>
                <w:rFonts w:ascii="Calibri" w:eastAsia="Calibri" w:hAnsi="Calibri" w:cs="Calibri"/>
                <w:b/>
                <w:sz w:val="20"/>
              </w:rPr>
            </w:pPr>
            <w:r w:rsidRPr="00511EC3">
              <w:rPr>
                <w:rFonts w:ascii="Calibri" w:eastAsia="Calibri" w:hAnsi="Calibri" w:cs="Calibri"/>
                <w:b/>
                <w:sz w:val="20"/>
              </w:rPr>
              <w:t>Expected Timeline:</w:t>
            </w:r>
          </w:p>
        </w:tc>
        <w:tc>
          <w:tcPr>
            <w:tcW w:w="2056" w:type="pct"/>
            <w:vAlign w:val="center"/>
          </w:tcPr>
          <w:p w14:paraId="521791AC" w14:textId="0B88FA48" w:rsidR="0021044A" w:rsidRPr="00511EC3" w:rsidRDefault="00020F5B" w:rsidP="00665448">
            <w:pPr>
              <w:pStyle w:val="NoSpacing1"/>
            </w:pPr>
            <w:r w:rsidRPr="00511EC3">
              <w:rPr>
                <w:b/>
                <w:color w:val="000000"/>
              </w:rPr>
              <w:t xml:space="preserve">Implementation Complete: </w:t>
            </w:r>
            <w:r w:rsidRPr="00511EC3">
              <w:rPr>
                <w:i/>
                <w:color w:val="000000"/>
                <w:sz w:val="16"/>
              </w:rPr>
              <w:t xml:space="preserve">(ambition: 90 days from Request Start) </w:t>
            </w:r>
            <w:r w:rsidRPr="00511EC3">
              <w:t>&lt;</w:t>
            </w:r>
            <w:r w:rsidR="00665448">
              <w:t>01 SEP 2024&gt;</w:t>
            </w:r>
          </w:p>
        </w:tc>
        <w:tc>
          <w:tcPr>
            <w:tcW w:w="2137" w:type="pct"/>
            <w:vAlign w:val="center"/>
          </w:tcPr>
          <w:p w14:paraId="6D3C66B9" w14:textId="6D8C9985" w:rsidR="0021044A" w:rsidRPr="00511EC3" w:rsidRDefault="00020F5B" w:rsidP="00037BB1">
            <w:pPr>
              <w:spacing w:before="60" w:after="60" w:line="276" w:lineRule="auto"/>
              <w:rPr>
                <w:rFonts w:ascii="Calibri" w:eastAsia="Cambria" w:hAnsi="Calibri" w:cs="Calibri"/>
                <w:sz w:val="20"/>
              </w:rPr>
            </w:pPr>
            <w:r w:rsidRPr="00511EC3">
              <w:rPr>
                <w:rFonts w:ascii="Calibri" w:eastAsia="Cambria" w:hAnsi="Calibri" w:cs="Calibri"/>
                <w:b/>
                <w:iCs/>
                <w:color w:val="000000"/>
                <w:sz w:val="20"/>
              </w:rPr>
              <w:t xml:space="preserve">CAPA Closure Complete: </w:t>
            </w:r>
            <w:r w:rsidRPr="00511EC3">
              <w:rPr>
                <w:rFonts w:ascii="Calibri" w:eastAsia="Cambria" w:hAnsi="Calibri" w:cs="Calibri"/>
                <w:i/>
                <w:iCs/>
                <w:color w:val="000000"/>
                <w:sz w:val="16"/>
              </w:rPr>
              <w:t xml:space="preserve">(ambition: 180 days from Request Start) </w:t>
            </w:r>
            <w:r w:rsidR="00066E0F" w:rsidRPr="00511EC3">
              <w:rPr>
                <w:rFonts w:eastAsia="Cambria"/>
              </w:rPr>
              <w:t>&lt;</w:t>
            </w:r>
            <w:r w:rsidR="00066E0F">
              <w:rPr>
                <w:rFonts w:eastAsia="Cambria"/>
              </w:rPr>
              <w:t>15 OCT 2024&gt;</w:t>
            </w:r>
          </w:p>
        </w:tc>
      </w:tr>
    </w:tbl>
    <w:p w14:paraId="766EC30C" w14:textId="77777777" w:rsidR="00BF2F0B" w:rsidRPr="00511EC3" w:rsidRDefault="00BF2F0B" w:rsidP="00BE6300">
      <w:pPr>
        <w:spacing w:after="120"/>
        <w:ind w:left="108"/>
        <w:jc w:val="center"/>
        <w:rPr>
          <w:rFonts w:ascii="Calibri" w:eastAsia="Calibri" w:hAnsi="Calibri" w:cs="Calibri"/>
          <w:b/>
          <w:bCs/>
          <w:color w:val="0070C0"/>
          <w:sz w:val="8"/>
          <w:szCs w:val="10"/>
        </w:rPr>
      </w:pPr>
    </w:p>
    <w:sectPr w:rsidR="00BF2F0B" w:rsidRPr="00511EC3" w:rsidSect="008F1712">
      <w:headerReference w:type="default" r:id="rId17"/>
      <w:footerReference w:type="default" r:id="rId18"/>
      <w:endnotePr>
        <w:numFmt w:val="decimal"/>
        <w:numRestart w:val="eachSect"/>
      </w:endnotePr>
      <w:pgSz w:w="15840" w:h="12240" w:orient="landscape" w:code="1"/>
      <w:pgMar w:top="432" w:right="432" w:bottom="432" w:left="720" w:header="706" w:footer="5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1D9AA" w14:textId="77777777" w:rsidR="008F1712" w:rsidRPr="00511EC3" w:rsidRDefault="008F1712">
      <w:r w:rsidRPr="00511EC3">
        <w:separator/>
      </w:r>
    </w:p>
  </w:endnote>
  <w:endnote w:type="continuationSeparator" w:id="0">
    <w:p w14:paraId="2113D98D" w14:textId="77777777" w:rsidR="008F1712" w:rsidRPr="00511EC3" w:rsidRDefault="008F1712">
      <w:r w:rsidRPr="00511EC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00000000"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4CAD9" w14:textId="77777777" w:rsidR="00AE7C05" w:rsidRPr="00511EC3" w:rsidRDefault="00020F5B" w:rsidP="00AE7C05">
    <w:pPr>
      <w:spacing w:after="120"/>
      <w:ind w:left="108"/>
      <w:jc w:val="center"/>
      <w:rPr>
        <w:rFonts w:ascii="Calibri" w:eastAsia="Calibri" w:hAnsi="Calibri" w:cs="Calibri"/>
        <w:color w:val="C00000"/>
        <w:sz w:val="20"/>
        <w:szCs w:val="22"/>
      </w:rPr>
    </w:pPr>
    <w:r w:rsidRPr="00511EC3">
      <w:rPr>
        <w:rFonts w:ascii="Calibri" w:eastAsia="Calibri" w:hAnsi="Calibri" w:cs="Calibri"/>
        <w:b/>
        <w:color w:val="C00000"/>
        <w:sz w:val="20"/>
      </w:rPr>
      <w:t>Note:</w:t>
    </w:r>
    <w:r w:rsidRPr="00511EC3">
      <w:rPr>
        <w:rFonts w:ascii="Calibri" w:eastAsia="Calibri" w:hAnsi="Calibri" w:cs="Calibri"/>
        <w:color w:val="C00000"/>
        <w:sz w:val="20"/>
      </w:rPr>
      <w:t xml:space="preserve"> TrackWise serves as the official CAPA record- this worksheet is</w:t>
    </w:r>
    <w:r w:rsidRPr="00511EC3">
      <w:rPr>
        <w:rFonts w:ascii="Calibri" w:eastAsia="Calibri" w:hAnsi="Calibri" w:cs="Calibri"/>
        <w:color w:val="C00000"/>
        <w:sz w:val="20"/>
        <w:szCs w:val="22"/>
      </w:rPr>
      <w:t xml:space="preserve"> only meant to assist a team in addressing all the aspects of an Investigation, not serve as a record- do NOT attach this to the Trackwise record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5172A" w14:textId="77777777" w:rsidR="00CF1EF1" w:rsidRPr="00511EC3" w:rsidRDefault="00020F5B" w:rsidP="00CF1EF1">
    <w:pPr>
      <w:spacing w:after="120"/>
      <w:ind w:left="108"/>
      <w:jc w:val="center"/>
      <w:rPr>
        <w:rFonts w:ascii="Calibri" w:eastAsia="Calibri" w:hAnsi="Calibri" w:cs="Calibri"/>
        <w:color w:val="C00000"/>
        <w:sz w:val="20"/>
        <w:szCs w:val="22"/>
      </w:rPr>
    </w:pPr>
    <w:r w:rsidRPr="00511EC3">
      <w:rPr>
        <w:rFonts w:ascii="Calibri" w:eastAsia="Calibri" w:hAnsi="Calibri" w:cs="Calibri"/>
        <w:b/>
        <w:color w:val="C00000"/>
        <w:sz w:val="20"/>
      </w:rPr>
      <w:t>Note:</w:t>
    </w:r>
    <w:r w:rsidRPr="00511EC3">
      <w:rPr>
        <w:rFonts w:ascii="Calibri" w:eastAsia="Calibri" w:hAnsi="Calibri" w:cs="Calibri"/>
        <w:color w:val="C00000"/>
        <w:sz w:val="20"/>
      </w:rPr>
      <w:t xml:space="preserve"> TrackWise serves as the official CAPA record- this worksheet is</w:t>
    </w:r>
    <w:r w:rsidRPr="00511EC3">
      <w:rPr>
        <w:rFonts w:ascii="Calibri" w:eastAsia="Calibri" w:hAnsi="Calibri" w:cs="Calibri"/>
        <w:color w:val="C00000"/>
        <w:sz w:val="20"/>
        <w:szCs w:val="22"/>
      </w:rPr>
      <w:t xml:space="preserve"> only meant to assist a team in addressing all the aspects of an Investigation, not serve as a record- do NOT attach this to the Trackwise record</w:t>
    </w:r>
  </w:p>
  <w:p w14:paraId="4C967EAC" w14:textId="77777777" w:rsidR="00C2264A" w:rsidRPr="00511EC3" w:rsidRDefault="00C2264A" w:rsidP="00D92E60">
    <w:pPr>
      <w:rPr>
        <w:rFonts w:cs="Calibri"/>
        <w:color w:val="BFBFBF"/>
        <w:sz w:val="18"/>
        <w:szCs w:val="18"/>
        <w:shd w:val="clear" w:color="000000" w:fill="FFFFF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8407D" w14:textId="77777777" w:rsidR="008F1712" w:rsidRPr="00511EC3" w:rsidRDefault="008F1712">
      <w:r w:rsidRPr="00511EC3">
        <w:separator/>
      </w:r>
    </w:p>
  </w:footnote>
  <w:footnote w:type="continuationSeparator" w:id="0">
    <w:p w14:paraId="01383BE7" w14:textId="77777777" w:rsidR="008F1712" w:rsidRPr="00511EC3" w:rsidRDefault="008F1712">
      <w:r w:rsidRPr="00511EC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CCE14" w14:textId="77777777" w:rsidR="00C2264A" w:rsidRPr="00511EC3" w:rsidRDefault="00C2264A">
    <w:pPr>
      <w:pStyle w:val="Header"/>
    </w:pPr>
  </w:p>
  <w:p w14:paraId="671AADC1" w14:textId="77777777" w:rsidR="00C2264A" w:rsidRPr="00511EC3" w:rsidRDefault="00C2264A"/>
  <w:p w14:paraId="0588B2D0" w14:textId="77777777" w:rsidR="00C2264A" w:rsidRPr="00511EC3" w:rsidRDefault="00C2264A" w:rsidP="00C11CA1"/>
  <w:p w14:paraId="6840860A" w14:textId="77777777" w:rsidR="00C2264A" w:rsidRPr="00511EC3" w:rsidRDefault="00C2264A" w:rsidP="00C11CA1"/>
  <w:p w14:paraId="0E631B7B" w14:textId="77777777" w:rsidR="00C2264A" w:rsidRPr="00511EC3" w:rsidRDefault="00C2264A" w:rsidP="00C11CA1"/>
  <w:p w14:paraId="0B21FC1A" w14:textId="77777777" w:rsidR="00C2264A" w:rsidRPr="00511EC3" w:rsidRDefault="00C2264A" w:rsidP="00C11CA1"/>
  <w:p w14:paraId="31D130B0" w14:textId="77777777" w:rsidR="00C2264A" w:rsidRPr="00511EC3" w:rsidRDefault="00C2264A" w:rsidP="00C11CA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776" w:type="dxa"/>
      <w:tblInd w:w="-142" w:type="dxa"/>
      <w:tblLayout w:type="fixed"/>
      <w:tblCellMar>
        <w:left w:w="0" w:type="dxa"/>
        <w:right w:w="0" w:type="dxa"/>
      </w:tblCellMar>
      <w:tblLook w:val="0000" w:firstRow="0" w:lastRow="0" w:firstColumn="0" w:lastColumn="0" w:noHBand="0" w:noVBand="0"/>
    </w:tblPr>
    <w:tblGrid>
      <w:gridCol w:w="6776"/>
    </w:tblGrid>
    <w:tr w:rsidR="00566899" w:rsidRPr="00511EC3" w14:paraId="386C840B" w14:textId="77777777" w:rsidTr="00691D89">
      <w:trPr>
        <w:trHeight w:hRule="exact" w:val="680"/>
      </w:trPr>
      <w:tc>
        <w:tcPr>
          <w:tcW w:w="6776" w:type="dxa"/>
        </w:tcPr>
        <w:p w14:paraId="248FB702" w14:textId="77777777" w:rsidR="00691D89" w:rsidRPr="00511EC3" w:rsidRDefault="00020F5B" w:rsidP="007C0AF5">
          <w:pPr>
            <w:pStyle w:val="Header"/>
          </w:pPr>
          <w:r w:rsidRPr="00511EC3">
            <w:rPr>
              <w:rFonts w:cs="Calibri"/>
              <w:noProof/>
              <w:color w:val="BFBFBF" w:themeColor="background1" w:themeShade="BF"/>
            </w:rPr>
            <w:drawing>
              <wp:inline distT="0" distB="0" distL="0" distR="0" wp14:anchorId="6B22503C" wp14:editId="1E6CF62D">
                <wp:extent cx="896400" cy="162000"/>
                <wp:effectExtent l="0" t="0" r="0" b="9525"/>
                <wp:docPr id="4" name="Picture 4" descr="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40014" name="Picture 34" descr="Description: Description: Description: Description: Description: Description: PHGMCWORDMARK2008_C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96400" cy="162000"/>
                        </a:xfrm>
                        <a:prstGeom prst="rect">
                          <a:avLst/>
                        </a:prstGeom>
                        <a:noFill/>
                        <a:ln>
                          <a:noFill/>
                        </a:ln>
                      </pic:spPr>
                    </pic:pic>
                  </a:graphicData>
                </a:graphic>
              </wp:inline>
            </w:drawing>
          </w:r>
        </w:p>
      </w:tc>
    </w:tr>
    <w:tr w:rsidR="00566899" w:rsidRPr="00511EC3" w14:paraId="7E377BCC" w14:textId="77777777" w:rsidTr="00691D89">
      <w:trPr>
        <w:trHeight w:hRule="exact" w:val="408"/>
      </w:trPr>
      <w:tc>
        <w:tcPr>
          <w:tcW w:w="6776" w:type="dxa"/>
        </w:tcPr>
        <w:p w14:paraId="36127C4E" w14:textId="77777777" w:rsidR="00691D89" w:rsidRPr="00511EC3" w:rsidRDefault="00020F5B" w:rsidP="007C0AF5">
          <w:pPr>
            <w:pStyle w:val="Header"/>
            <w:rPr>
              <w:rFonts w:cs="Calibri"/>
              <w:b/>
              <w:bCs/>
              <w:color w:val="BFBFBF" w:themeColor="background1" w:themeShade="BF"/>
            </w:rPr>
          </w:pPr>
          <w:r w:rsidRPr="00511EC3">
            <w:rPr>
              <w:rFonts w:cs="Calibri"/>
              <w:b/>
              <w:bCs/>
              <w:color w:val="000000" w:themeColor="text1"/>
              <w:sz w:val="28"/>
              <w:szCs w:val="24"/>
            </w:rPr>
            <w:t xml:space="preserve">CAPA Investigation </w:t>
          </w:r>
          <w:r w:rsidR="002F46CF" w:rsidRPr="00511EC3">
            <w:rPr>
              <w:rFonts w:cs="Calibri"/>
              <w:b/>
              <w:bCs/>
              <w:color w:val="000000" w:themeColor="text1"/>
              <w:sz w:val="28"/>
              <w:szCs w:val="24"/>
            </w:rPr>
            <w:t>Worksheet Template</w:t>
          </w:r>
        </w:p>
      </w:tc>
    </w:tr>
  </w:tbl>
  <w:p w14:paraId="31953B8B" w14:textId="77777777" w:rsidR="00C2264A" w:rsidRPr="00511EC3" w:rsidRDefault="00020F5B" w:rsidP="00C11CA1">
    <w:pPr>
      <w:pStyle w:val="Header"/>
      <w:rPr>
        <w:sz w:val="18"/>
      </w:rPr>
    </w:pPr>
    <w:r w:rsidRPr="00511EC3">
      <w:rPr>
        <w:noProof/>
      </w:rPr>
      <mc:AlternateContent>
        <mc:Choice Requires="wps">
          <w:drawing>
            <wp:anchor distT="0" distB="0" distL="114300" distR="114300" simplePos="0" relativeHeight="251658240" behindDoc="0" locked="0" layoutInCell="1" hidden="1" allowOverlap="1" wp14:anchorId="552CD0DF" wp14:editId="3355E184">
              <wp:simplePos x="0" y="0"/>
              <wp:positionH relativeFrom="column">
                <wp:posOffset>-553113</wp:posOffset>
              </wp:positionH>
              <wp:positionV relativeFrom="paragraph">
                <wp:posOffset>148562</wp:posOffset>
              </wp:positionV>
              <wp:extent cx="333955" cy="8452237"/>
              <wp:effectExtent l="0" t="0" r="0" b="0"/>
              <wp:wrapNone/>
              <wp:docPr id="1" name="Text Box 1"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955" cy="845223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33A621" w14:textId="77777777" w:rsidR="00C2264A" w:rsidRPr="00511EC3" w:rsidRDefault="00020F5B" w:rsidP="00C11CA1">
                          <w:pPr>
                            <w:pStyle w:val="Footer"/>
                            <w:jc w:val="center"/>
                          </w:pPr>
                          <w:r w:rsidRPr="00511EC3">
                            <w:t>Printed copies are uncontrolled unless authenticated</w:t>
                          </w:r>
                        </w:p>
                      </w:txbxContent>
                    </wps:txbx>
                    <wps:bodyPr rot="0" vert="vert270" wrap="square" anchor="t" anchorCtr="0" upright="1"/>
                  </wps:wsp>
                </a:graphicData>
              </a:graphic>
              <wp14:sizeRelH relativeFrom="page">
                <wp14:pctWidth>0</wp14:pctWidth>
              </wp14:sizeRelH>
              <wp14:sizeRelV relativeFrom="page">
                <wp14:pctHeight>0</wp14:pctHeight>
              </wp14:sizeRelV>
            </wp:anchor>
          </w:drawing>
        </mc:Choice>
        <mc:Fallback>
          <w:pict>
            <v:shapetype w14:anchorId="552CD0DF" id="_x0000_t202" coordsize="21600,21600" o:spt="202" path="m,l,21600r21600,l21600,xe">
              <v:stroke joinstyle="miter"/>
              <v:path gradientshapeok="t" o:connecttype="rect"/>
            </v:shapetype>
            <v:shape id="Text Box 1" o:spid="_x0000_s1026" type="#_x0000_t202" style="position:absolute;margin-left:-43.55pt;margin-top:11.7pt;width:26.3pt;height:665.55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" stroked="f">
              <v:textbox style="layout-flow:vertical;mso-layout-flow-alt:bottom-to-top">
                <w:txbxContent>
                  <w:p w14:paraId="3A33A621" w14:textId="77777777" w:rsidR="00C2264A" w:rsidRPr="00511EC3" w:rsidRDefault="00020F5B" w:rsidP="00C11CA1">
                    <w:pPr>
                      <w:pStyle w:val="Footer"/>
                      <w:jc w:val="center"/>
                    </w:pPr>
                    <w:r w:rsidRPr="00511EC3">
                      <w:t>Printed copies are uncontrolled unless authenticated</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68"/>
    </w:tblGrid>
    <w:tr w:rsidR="00566899" w:rsidRPr="00511EC3" w14:paraId="5B5FBB02" w14:textId="77777777" w:rsidTr="00273ACB">
      <w:tc>
        <w:tcPr>
          <w:tcW w:w="3268" w:type="dxa"/>
        </w:tcPr>
        <w:p w14:paraId="02ADAA02" w14:textId="77777777" w:rsidR="00273ACB" w:rsidRPr="00511EC3" w:rsidRDefault="00020F5B" w:rsidP="009F461F">
          <w:pPr>
            <w:pStyle w:val="Header"/>
            <w:tabs>
              <w:tab w:val="clear" w:pos="4320"/>
              <w:tab w:val="clear" w:pos="8640"/>
              <w:tab w:val="right" w:pos="4912"/>
            </w:tabs>
            <w:rPr>
              <w:color w:val="BFBFBF"/>
            </w:rPr>
          </w:pPr>
          <w:r w:rsidRPr="00511EC3">
            <w:rPr>
              <w:rFonts w:cs="Calibri"/>
              <w:noProof/>
              <w:color w:val="BFBFBF"/>
            </w:rPr>
            <w:drawing>
              <wp:inline distT="0" distB="0" distL="0" distR="0" wp14:anchorId="00B94B04" wp14:editId="5F7F858F">
                <wp:extent cx="896400" cy="162000"/>
                <wp:effectExtent l="0" t="0" r="0" b="9525"/>
                <wp:docPr id="5" name="Picture 5" descr="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76863" name="Picture 34" descr="Description: Description: Description: Description: Description: Description: PHGMCWORDMARK2008_C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96400" cy="162000"/>
                        </a:xfrm>
                        <a:prstGeom prst="rect">
                          <a:avLst/>
                        </a:prstGeom>
                        <a:noFill/>
                        <a:ln>
                          <a:noFill/>
                        </a:ln>
                      </pic:spPr>
                    </pic:pic>
                  </a:graphicData>
                </a:graphic>
              </wp:inline>
            </w:drawing>
          </w:r>
        </w:p>
      </w:tc>
    </w:tr>
  </w:tbl>
  <w:p w14:paraId="029622FC" w14:textId="77777777" w:rsidR="00C2264A" w:rsidRPr="00511EC3" w:rsidRDefault="00020F5B" w:rsidP="009F461F">
    <w:pPr>
      <w:rPr>
        <w:color w:val="BFBFBF"/>
        <w:sz w:val="10"/>
        <w:szCs w:val="10"/>
      </w:rPr>
    </w:pPr>
    <w:r w:rsidRPr="00511EC3">
      <w:rPr>
        <w:color w:val="BFBFBF"/>
      </w:rPr>
      <w:tab/>
    </w:r>
  </w:p>
  <w:p w14:paraId="54C8CD33" w14:textId="77777777" w:rsidR="00C2264A" w:rsidRPr="00511EC3" w:rsidRDefault="00020F5B" w:rsidP="00CE4536">
    <w:pPr>
      <w:spacing w:after="120"/>
      <w:rPr>
        <w:rFonts w:ascii="Calibri" w:hAnsi="Calibri" w:cs="Calibri"/>
        <w:b/>
        <w:bCs/>
        <w:sz w:val="28"/>
        <w:szCs w:val="28"/>
      </w:rPr>
    </w:pPr>
    <w:r w:rsidRPr="00511EC3">
      <w:rPr>
        <w:b/>
        <w:bCs/>
        <w:sz w:val="28"/>
        <w:szCs w:val="24"/>
      </w:rPr>
      <w:t xml:space="preserve">CAPA Investigation Worksheet </w:t>
    </w:r>
    <w:r w:rsidR="00273ACB" w:rsidRPr="00511EC3">
      <w:rPr>
        <w:b/>
        <w:bCs/>
        <w:sz w:val="28"/>
        <w:szCs w:val="24"/>
      </w:rPr>
      <w:t>Template</w:t>
    </w:r>
    <w:r w:rsidRPr="00511EC3">
      <w:rPr>
        <w:color w:val="BFBFBF"/>
      </w:rPr>
      <w:tab/>
    </w:r>
    <w:r w:rsidRPr="00511EC3">
      <w:rPr>
        <w:color w:val="BFBFBF"/>
      </w:rPr>
      <w:tab/>
    </w:r>
    <w:r w:rsidRPr="00511EC3">
      <w:rPr>
        <w:color w:val="BFBFBF"/>
      </w:rPr>
      <w:tab/>
    </w:r>
    <w:r w:rsidRPr="00511EC3">
      <w:rPr>
        <w:color w:val="BFBFBF"/>
      </w:rPr>
      <w:tab/>
    </w:r>
    <w:r w:rsidRPr="00511EC3">
      <w:rPr>
        <w:color w:val="BFBFBF"/>
      </w:rPr>
      <w:tab/>
    </w:r>
    <w:r w:rsidRPr="00511EC3">
      <w:rPr>
        <w:color w:val="BFBFBF"/>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5D892D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0A092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1449DC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9E26E4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CB69A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6C0787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A7C71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76485F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53E705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DC6F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B5957"/>
    <w:multiLevelType w:val="multilevel"/>
    <w:tmpl w:val="6A58245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045B3AD1"/>
    <w:multiLevelType w:val="hybridMultilevel"/>
    <w:tmpl w:val="219E325A"/>
    <w:lvl w:ilvl="0" w:tplc="08446BE4">
      <w:start w:val="1"/>
      <w:numFmt w:val="bullet"/>
      <w:lvlText w:val=""/>
      <w:lvlJc w:val="left"/>
      <w:pPr>
        <w:ind w:left="720" w:hanging="360"/>
      </w:pPr>
      <w:rPr>
        <w:rFonts w:ascii="Symbol" w:hAnsi="Symbol" w:hint="default"/>
      </w:rPr>
    </w:lvl>
    <w:lvl w:ilvl="1" w:tplc="63F044AE" w:tentative="1">
      <w:start w:val="1"/>
      <w:numFmt w:val="bullet"/>
      <w:lvlText w:val="o"/>
      <w:lvlJc w:val="left"/>
      <w:pPr>
        <w:ind w:left="1440" w:hanging="360"/>
      </w:pPr>
      <w:rPr>
        <w:rFonts w:ascii="Courier New" w:hAnsi="Courier New" w:cs="Courier New" w:hint="default"/>
      </w:rPr>
    </w:lvl>
    <w:lvl w:ilvl="2" w:tplc="421C7C40" w:tentative="1">
      <w:start w:val="1"/>
      <w:numFmt w:val="bullet"/>
      <w:lvlText w:val=""/>
      <w:lvlJc w:val="left"/>
      <w:pPr>
        <w:ind w:left="2160" w:hanging="360"/>
      </w:pPr>
      <w:rPr>
        <w:rFonts w:ascii="Wingdings" w:hAnsi="Wingdings" w:hint="default"/>
      </w:rPr>
    </w:lvl>
    <w:lvl w:ilvl="3" w:tplc="15DCE75A" w:tentative="1">
      <w:start w:val="1"/>
      <w:numFmt w:val="bullet"/>
      <w:lvlText w:val=""/>
      <w:lvlJc w:val="left"/>
      <w:pPr>
        <w:ind w:left="2880" w:hanging="360"/>
      </w:pPr>
      <w:rPr>
        <w:rFonts w:ascii="Symbol" w:hAnsi="Symbol" w:hint="default"/>
      </w:rPr>
    </w:lvl>
    <w:lvl w:ilvl="4" w:tplc="2C3E9C00" w:tentative="1">
      <w:start w:val="1"/>
      <w:numFmt w:val="bullet"/>
      <w:lvlText w:val="o"/>
      <w:lvlJc w:val="left"/>
      <w:pPr>
        <w:ind w:left="3600" w:hanging="360"/>
      </w:pPr>
      <w:rPr>
        <w:rFonts w:ascii="Courier New" w:hAnsi="Courier New" w:cs="Courier New" w:hint="default"/>
      </w:rPr>
    </w:lvl>
    <w:lvl w:ilvl="5" w:tplc="3EE2BB12" w:tentative="1">
      <w:start w:val="1"/>
      <w:numFmt w:val="bullet"/>
      <w:lvlText w:val=""/>
      <w:lvlJc w:val="left"/>
      <w:pPr>
        <w:ind w:left="4320" w:hanging="360"/>
      </w:pPr>
      <w:rPr>
        <w:rFonts w:ascii="Wingdings" w:hAnsi="Wingdings" w:hint="default"/>
      </w:rPr>
    </w:lvl>
    <w:lvl w:ilvl="6" w:tplc="2A58E0D6" w:tentative="1">
      <w:start w:val="1"/>
      <w:numFmt w:val="bullet"/>
      <w:lvlText w:val=""/>
      <w:lvlJc w:val="left"/>
      <w:pPr>
        <w:ind w:left="5040" w:hanging="360"/>
      </w:pPr>
      <w:rPr>
        <w:rFonts w:ascii="Symbol" w:hAnsi="Symbol" w:hint="default"/>
      </w:rPr>
    </w:lvl>
    <w:lvl w:ilvl="7" w:tplc="33CEB944" w:tentative="1">
      <w:start w:val="1"/>
      <w:numFmt w:val="bullet"/>
      <w:lvlText w:val="o"/>
      <w:lvlJc w:val="left"/>
      <w:pPr>
        <w:ind w:left="5760" w:hanging="360"/>
      </w:pPr>
      <w:rPr>
        <w:rFonts w:ascii="Courier New" w:hAnsi="Courier New" w:cs="Courier New" w:hint="default"/>
      </w:rPr>
    </w:lvl>
    <w:lvl w:ilvl="8" w:tplc="051A07FE" w:tentative="1">
      <w:start w:val="1"/>
      <w:numFmt w:val="bullet"/>
      <w:lvlText w:val=""/>
      <w:lvlJc w:val="left"/>
      <w:pPr>
        <w:ind w:left="6480" w:hanging="360"/>
      </w:pPr>
      <w:rPr>
        <w:rFonts w:ascii="Wingdings" w:hAnsi="Wingdings" w:hint="default"/>
      </w:rPr>
    </w:lvl>
  </w:abstractNum>
  <w:abstractNum w:abstractNumId="12" w15:restartNumberingAfterBreak="0">
    <w:nsid w:val="07591EF3"/>
    <w:multiLevelType w:val="hybridMultilevel"/>
    <w:tmpl w:val="764A5E22"/>
    <w:lvl w:ilvl="0" w:tplc="B0181954">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96C27CB"/>
    <w:multiLevelType w:val="hybridMultilevel"/>
    <w:tmpl w:val="BC3E5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E81134D"/>
    <w:multiLevelType w:val="hybridMultilevel"/>
    <w:tmpl w:val="FF2CE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2D76B51"/>
    <w:multiLevelType w:val="multilevel"/>
    <w:tmpl w:val="7B56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4B2D6C"/>
    <w:multiLevelType w:val="hybridMultilevel"/>
    <w:tmpl w:val="961E708C"/>
    <w:lvl w:ilvl="0" w:tplc="A53C7498">
      <w:start w:val="1"/>
      <w:numFmt w:val="bullet"/>
      <w:lvlText w:val=""/>
      <w:lvlJc w:val="left"/>
      <w:pPr>
        <w:ind w:left="720" w:hanging="360"/>
      </w:pPr>
      <w:rPr>
        <w:rFonts w:ascii="Symbol" w:hAnsi="Symbol" w:hint="default"/>
      </w:rPr>
    </w:lvl>
    <w:lvl w:ilvl="1" w:tplc="8B8037AE">
      <w:start w:val="1"/>
      <w:numFmt w:val="bullet"/>
      <w:lvlText w:val="o"/>
      <w:lvlJc w:val="left"/>
      <w:pPr>
        <w:ind w:left="1440" w:hanging="360"/>
      </w:pPr>
      <w:rPr>
        <w:rFonts w:ascii="Courier New" w:hAnsi="Courier New" w:cs="Courier New" w:hint="default"/>
      </w:rPr>
    </w:lvl>
    <w:lvl w:ilvl="2" w:tplc="983E0A30" w:tentative="1">
      <w:start w:val="1"/>
      <w:numFmt w:val="bullet"/>
      <w:lvlText w:val=""/>
      <w:lvlJc w:val="left"/>
      <w:pPr>
        <w:ind w:left="2160" w:hanging="360"/>
      </w:pPr>
      <w:rPr>
        <w:rFonts w:ascii="Wingdings" w:hAnsi="Wingdings" w:hint="default"/>
      </w:rPr>
    </w:lvl>
    <w:lvl w:ilvl="3" w:tplc="329CEACC" w:tentative="1">
      <w:start w:val="1"/>
      <w:numFmt w:val="bullet"/>
      <w:lvlText w:val=""/>
      <w:lvlJc w:val="left"/>
      <w:pPr>
        <w:ind w:left="2880" w:hanging="360"/>
      </w:pPr>
      <w:rPr>
        <w:rFonts w:ascii="Symbol" w:hAnsi="Symbol" w:hint="default"/>
      </w:rPr>
    </w:lvl>
    <w:lvl w:ilvl="4" w:tplc="15C80BE8" w:tentative="1">
      <w:start w:val="1"/>
      <w:numFmt w:val="bullet"/>
      <w:lvlText w:val="o"/>
      <w:lvlJc w:val="left"/>
      <w:pPr>
        <w:ind w:left="3600" w:hanging="360"/>
      </w:pPr>
      <w:rPr>
        <w:rFonts w:ascii="Courier New" w:hAnsi="Courier New" w:cs="Courier New" w:hint="default"/>
      </w:rPr>
    </w:lvl>
    <w:lvl w:ilvl="5" w:tplc="12E88C1C" w:tentative="1">
      <w:start w:val="1"/>
      <w:numFmt w:val="bullet"/>
      <w:lvlText w:val=""/>
      <w:lvlJc w:val="left"/>
      <w:pPr>
        <w:ind w:left="4320" w:hanging="360"/>
      </w:pPr>
      <w:rPr>
        <w:rFonts w:ascii="Wingdings" w:hAnsi="Wingdings" w:hint="default"/>
      </w:rPr>
    </w:lvl>
    <w:lvl w:ilvl="6" w:tplc="7CD6806A" w:tentative="1">
      <w:start w:val="1"/>
      <w:numFmt w:val="bullet"/>
      <w:lvlText w:val=""/>
      <w:lvlJc w:val="left"/>
      <w:pPr>
        <w:ind w:left="5040" w:hanging="360"/>
      </w:pPr>
      <w:rPr>
        <w:rFonts w:ascii="Symbol" w:hAnsi="Symbol" w:hint="default"/>
      </w:rPr>
    </w:lvl>
    <w:lvl w:ilvl="7" w:tplc="FABA6298" w:tentative="1">
      <w:start w:val="1"/>
      <w:numFmt w:val="bullet"/>
      <w:lvlText w:val="o"/>
      <w:lvlJc w:val="left"/>
      <w:pPr>
        <w:ind w:left="5760" w:hanging="360"/>
      </w:pPr>
      <w:rPr>
        <w:rFonts w:ascii="Courier New" w:hAnsi="Courier New" w:cs="Courier New" w:hint="default"/>
      </w:rPr>
    </w:lvl>
    <w:lvl w:ilvl="8" w:tplc="CCD231E6" w:tentative="1">
      <w:start w:val="1"/>
      <w:numFmt w:val="bullet"/>
      <w:lvlText w:val=""/>
      <w:lvlJc w:val="left"/>
      <w:pPr>
        <w:ind w:left="6480" w:hanging="360"/>
      </w:pPr>
      <w:rPr>
        <w:rFonts w:ascii="Wingdings" w:hAnsi="Wingdings" w:hint="default"/>
      </w:rPr>
    </w:lvl>
  </w:abstractNum>
  <w:abstractNum w:abstractNumId="17" w15:restartNumberingAfterBreak="0">
    <w:nsid w:val="193A6FC9"/>
    <w:multiLevelType w:val="hybridMultilevel"/>
    <w:tmpl w:val="6414C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C582592"/>
    <w:multiLevelType w:val="hybridMultilevel"/>
    <w:tmpl w:val="24DC7D68"/>
    <w:lvl w:ilvl="0" w:tplc="779C181A">
      <w:start w:val="1"/>
      <w:numFmt w:val="bullet"/>
      <w:lvlText w:val="o"/>
      <w:lvlJc w:val="left"/>
      <w:pPr>
        <w:ind w:left="1440" w:hanging="360"/>
      </w:pPr>
      <w:rPr>
        <w:rFonts w:ascii="Courier New" w:hAnsi="Courier New" w:cs="Courier New" w:hint="default"/>
      </w:rPr>
    </w:lvl>
    <w:lvl w:ilvl="1" w:tplc="137606AC">
      <w:start w:val="1"/>
      <w:numFmt w:val="bullet"/>
      <w:lvlText w:val="o"/>
      <w:lvlJc w:val="left"/>
      <w:pPr>
        <w:ind w:left="2160" w:hanging="360"/>
      </w:pPr>
      <w:rPr>
        <w:rFonts w:ascii="Courier New" w:hAnsi="Courier New" w:cs="Courier New" w:hint="default"/>
      </w:rPr>
    </w:lvl>
    <w:lvl w:ilvl="2" w:tplc="54BE95C0" w:tentative="1">
      <w:start w:val="1"/>
      <w:numFmt w:val="bullet"/>
      <w:lvlText w:val=""/>
      <w:lvlJc w:val="left"/>
      <w:pPr>
        <w:ind w:left="2880" w:hanging="360"/>
      </w:pPr>
      <w:rPr>
        <w:rFonts w:ascii="Wingdings" w:hAnsi="Wingdings" w:hint="default"/>
      </w:rPr>
    </w:lvl>
    <w:lvl w:ilvl="3" w:tplc="8076AA90" w:tentative="1">
      <w:start w:val="1"/>
      <w:numFmt w:val="bullet"/>
      <w:lvlText w:val=""/>
      <w:lvlJc w:val="left"/>
      <w:pPr>
        <w:ind w:left="3600" w:hanging="360"/>
      </w:pPr>
      <w:rPr>
        <w:rFonts w:ascii="Symbol" w:hAnsi="Symbol" w:hint="default"/>
      </w:rPr>
    </w:lvl>
    <w:lvl w:ilvl="4" w:tplc="C4906C60" w:tentative="1">
      <w:start w:val="1"/>
      <w:numFmt w:val="bullet"/>
      <w:lvlText w:val="o"/>
      <w:lvlJc w:val="left"/>
      <w:pPr>
        <w:ind w:left="4320" w:hanging="360"/>
      </w:pPr>
      <w:rPr>
        <w:rFonts w:ascii="Courier New" w:hAnsi="Courier New" w:cs="Courier New" w:hint="default"/>
      </w:rPr>
    </w:lvl>
    <w:lvl w:ilvl="5" w:tplc="379E2BF6" w:tentative="1">
      <w:start w:val="1"/>
      <w:numFmt w:val="bullet"/>
      <w:lvlText w:val=""/>
      <w:lvlJc w:val="left"/>
      <w:pPr>
        <w:ind w:left="5040" w:hanging="360"/>
      </w:pPr>
      <w:rPr>
        <w:rFonts w:ascii="Wingdings" w:hAnsi="Wingdings" w:hint="default"/>
      </w:rPr>
    </w:lvl>
    <w:lvl w:ilvl="6" w:tplc="0534E5CA" w:tentative="1">
      <w:start w:val="1"/>
      <w:numFmt w:val="bullet"/>
      <w:lvlText w:val=""/>
      <w:lvlJc w:val="left"/>
      <w:pPr>
        <w:ind w:left="5760" w:hanging="360"/>
      </w:pPr>
      <w:rPr>
        <w:rFonts w:ascii="Symbol" w:hAnsi="Symbol" w:hint="default"/>
      </w:rPr>
    </w:lvl>
    <w:lvl w:ilvl="7" w:tplc="0C8A55B4" w:tentative="1">
      <w:start w:val="1"/>
      <w:numFmt w:val="bullet"/>
      <w:lvlText w:val="o"/>
      <w:lvlJc w:val="left"/>
      <w:pPr>
        <w:ind w:left="6480" w:hanging="360"/>
      </w:pPr>
      <w:rPr>
        <w:rFonts w:ascii="Courier New" w:hAnsi="Courier New" w:cs="Courier New" w:hint="default"/>
      </w:rPr>
    </w:lvl>
    <w:lvl w:ilvl="8" w:tplc="6F0CB190" w:tentative="1">
      <w:start w:val="1"/>
      <w:numFmt w:val="bullet"/>
      <w:lvlText w:val=""/>
      <w:lvlJc w:val="left"/>
      <w:pPr>
        <w:ind w:left="7200" w:hanging="360"/>
      </w:pPr>
      <w:rPr>
        <w:rFonts w:ascii="Wingdings" w:hAnsi="Wingdings" w:hint="default"/>
      </w:rPr>
    </w:lvl>
  </w:abstractNum>
  <w:abstractNum w:abstractNumId="19" w15:restartNumberingAfterBreak="0">
    <w:nsid w:val="24562079"/>
    <w:multiLevelType w:val="hybridMultilevel"/>
    <w:tmpl w:val="F3186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92E0544"/>
    <w:multiLevelType w:val="multilevel"/>
    <w:tmpl w:val="6666BADE"/>
    <w:lvl w:ilvl="0">
      <w:start w:val="1"/>
      <w:numFmt w:val="decimal"/>
      <w:lvlText w:val="%1."/>
      <w:lvlJc w:val="left"/>
      <w:pPr>
        <w:tabs>
          <w:tab w:val="num" w:pos="794"/>
        </w:tabs>
        <w:ind w:left="432" w:hanging="432"/>
      </w:pPr>
      <w:rPr>
        <w:rFonts w:hint="default"/>
      </w:rPr>
    </w:lvl>
    <w:lvl w:ilvl="1">
      <w:start w:val="1"/>
      <w:numFmt w:val="decimal"/>
      <w:lvlText w:val="%1.%2"/>
      <w:lvlJc w:val="left"/>
      <w:pPr>
        <w:tabs>
          <w:tab w:val="num" w:pos="794"/>
        </w:tabs>
        <w:ind w:left="576" w:hanging="576"/>
      </w:pPr>
      <w:rPr>
        <w:rFonts w:hint="default"/>
      </w:rPr>
    </w:lvl>
    <w:lvl w:ilvl="2">
      <w:start w:val="1"/>
      <w:numFmt w:val="decimal"/>
      <w:lvlText w:val="%1.%2.%3"/>
      <w:lvlJc w:val="left"/>
      <w:pPr>
        <w:tabs>
          <w:tab w:val="num" w:pos="1156"/>
        </w:tabs>
        <w:ind w:left="1082"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2AB50F3F"/>
    <w:multiLevelType w:val="hybridMultilevel"/>
    <w:tmpl w:val="184A3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D8B697E"/>
    <w:multiLevelType w:val="hybridMultilevel"/>
    <w:tmpl w:val="8AD6BD9A"/>
    <w:lvl w:ilvl="0" w:tplc="E67CD144">
      <w:start w:val="1"/>
      <w:numFmt w:val="bullet"/>
      <w:lvlText w:val=""/>
      <w:lvlJc w:val="left"/>
      <w:pPr>
        <w:ind w:left="1004" w:hanging="360"/>
      </w:pPr>
      <w:rPr>
        <w:rFonts w:ascii="Symbol" w:hAnsi="Symbol" w:hint="default"/>
      </w:rPr>
    </w:lvl>
    <w:lvl w:ilvl="1" w:tplc="D0D29E22" w:tentative="1">
      <w:start w:val="1"/>
      <w:numFmt w:val="bullet"/>
      <w:lvlText w:val="o"/>
      <w:lvlJc w:val="left"/>
      <w:pPr>
        <w:ind w:left="1724" w:hanging="360"/>
      </w:pPr>
      <w:rPr>
        <w:rFonts w:ascii="Courier New" w:hAnsi="Courier New" w:cs="Courier New" w:hint="default"/>
      </w:rPr>
    </w:lvl>
    <w:lvl w:ilvl="2" w:tplc="2DD00268" w:tentative="1">
      <w:start w:val="1"/>
      <w:numFmt w:val="bullet"/>
      <w:lvlText w:val=""/>
      <w:lvlJc w:val="left"/>
      <w:pPr>
        <w:ind w:left="2444" w:hanging="360"/>
      </w:pPr>
      <w:rPr>
        <w:rFonts w:ascii="Wingdings" w:hAnsi="Wingdings" w:hint="default"/>
      </w:rPr>
    </w:lvl>
    <w:lvl w:ilvl="3" w:tplc="B6CC5ED8" w:tentative="1">
      <w:start w:val="1"/>
      <w:numFmt w:val="bullet"/>
      <w:lvlText w:val=""/>
      <w:lvlJc w:val="left"/>
      <w:pPr>
        <w:ind w:left="3164" w:hanging="360"/>
      </w:pPr>
      <w:rPr>
        <w:rFonts w:ascii="Symbol" w:hAnsi="Symbol" w:hint="default"/>
      </w:rPr>
    </w:lvl>
    <w:lvl w:ilvl="4" w:tplc="DC820AB0" w:tentative="1">
      <w:start w:val="1"/>
      <w:numFmt w:val="bullet"/>
      <w:lvlText w:val="o"/>
      <w:lvlJc w:val="left"/>
      <w:pPr>
        <w:ind w:left="3884" w:hanging="360"/>
      </w:pPr>
      <w:rPr>
        <w:rFonts w:ascii="Courier New" w:hAnsi="Courier New" w:cs="Courier New" w:hint="default"/>
      </w:rPr>
    </w:lvl>
    <w:lvl w:ilvl="5" w:tplc="3C306FF0" w:tentative="1">
      <w:start w:val="1"/>
      <w:numFmt w:val="bullet"/>
      <w:lvlText w:val=""/>
      <w:lvlJc w:val="left"/>
      <w:pPr>
        <w:ind w:left="4604" w:hanging="360"/>
      </w:pPr>
      <w:rPr>
        <w:rFonts w:ascii="Wingdings" w:hAnsi="Wingdings" w:hint="default"/>
      </w:rPr>
    </w:lvl>
    <w:lvl w:ilvl="6" w:tplc="CD0CCF2E" w:tentative="1">
      <w:start w:val="1"/>
      <w:numFmt w:val="bullet"/>
      <w:lvlText w:val=""/>
      <w:lvlJc w:val="left"/>
      <w:pPr>
        <w:ind w:left="5324" w:hanging="360"/>
      </w:pPr>
      <w:rPr>
        <w:rFonts w:ascii="Symbol" w:hAnsi="Symbol" w:hint="default"/>
      </w:rPr>
    </w:lvl>
    <w:lvl w:ilvl="7" w:tplc="8D242488" w:tentative="1">
      <w:start w:val="1"/>
      <w:numFmt w:val="bullet"/>
      <w:lvlText w:val="o"/>
      <w:lvlJc w:val="left"/>
      <w:pPr>
        <w:ind w:left="6044" w:hanging="360"/>
      </w:pPr>
      <w:rPr>
        <w:rFonts w:ascii="Courier New" w:hAnsi="Courier New" w:cs="Courier New" w:hint="default"/>
      </w:rPr>
    </w:lvl>
    <w:lvl w:ilvl="8" w:tplc="DC646D2A" w:tentative="1">
      <w:start w:val="1"/>
      <w:numFmt w:val="bullet"/>
      <w:lvlText w:val=""/>
      <w:lvlJc w:val="left"/>
      <w:pPr>
        <w:ind w:left="6764" w:hanging="360"/>
      </w:pPr>
      <w:rPr>
        <w:rFonts w:ascii="Wingdings" w:hAnsi="Wingdings" w:hint="default"/>
      </w:rPr>
    </w:lvl>
  </w:abstractNum>
  <w:abstractNum w:abstractNumId="23" w15:restartNumberingAfterBreak="0">
    <w:nsid w:val="342C30A1"/>
    <w:multiLevelType w:val="multilevel"/>
    <w:tmpl w:val="7B562C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3D663FB6"/>
    <w:multiLevelType w:val="hybridMultilevel"/>
    <w:tmpl w:val="C00C4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A8288A"/>
    <w:multiLevelType w:val="hybridMultilevel"/>
    <w:tmpl w:val="43E4EABA"/>
    <w:lvl w:ilvl="0" w:tplc="B88A3406">
      <w:start w:val="1"/>
      <w:numFmt w:val="decimal"/>
      <w:lvlText w:val="%1."/>
      <w:lvlJc w:val="left"/>
      <w:pPr>
        <w:ind w:left="720" w:hanging="360"/>
      </w:pPr>
      <w:rPr>
        <w:rFonts w:hint="default"/>
      </w:rPr>
    </w:lvl>
    <w:lvl w:ilvl="1" w:tplc="403E15FE" w:tentative="1">
      <w:start w:val="1"/>
      <w:numFmt w:val="lowerLetter"/>
      <w:lvlText w:val="%2."/>
      <w:lvlJc w:val="left"/>
      <w:pPr>
        <w:ind w:left="1440" w:hanging="360"/>
      </w:pPr>
    </w:lvl>
    <w:lvl w:ilvl="2" w:tplc="1E84212A" w:tentative="1">
      <w:start w:val="1"/>
      <w:numFmt w:val="lowerRoman"/>
      <w:lvlText w:val="%3."/>
      <w:lvlJc w:val="right"/>
      <w:pPr>
        <w:ind w:left="2160" w:hanging="180"/>
      </w:pPr>
    </w:lvl>
    <w:lvl w:ilvl="3" w:tplc="B13CC2B6" w:tentative="1">
      <w:start w:val="1"/>
      <w:numFmt w:val="decimal"/>
      <w:lvlText w:val="%4."/>
      <w:lvlJc w:val="left"/>
      <w:pPr>
        <w:ind w:left="2880" w:hanging="360"/>
      </w:pPr>
    </w:lvl>
    <w:lvl w:ilvl="4" w:tplc="78B2B5B0" w:tentative="1">
      <w:start w:val="1"/>
      <w:numFmt w:val="lowerLetter"/>
      <w:lvlText w:val="%5."/>
      <w:lvlJc w:val="left"/>
      <w:pPr>
        <w:ind w:left="3600" w:hanging="360"/>
      </w:pPr>
    </w:lvl>
    <w:lvl w:ilvl="5" w:tplc="C5782632" w:tentative="1">
      <w:start w:val="1"/>
      <w:numFmt w:val="lowerRoman"/>
      <w:lvlText w:val="%6."/>
      <w:lvlJc w:val="right"/>
      <w:pPr>
        <w:ind w:left="4320" w:hanging="180"/>
      </w:pPr>
    </w:lvl>
    <w:lvl w:ilvl="6" w:tplc="9020BD1A" w:tentative="1">
      <w:start w:val="1"/>
      <w:numFmt w:val="decimal"/>
      <w:lvlText w:val="%7."/>
      <w:lvlJc w:val="left"/>
      <w:pPr>
        <w:ind w:left="5040" w:hanging="360"/>
      </w:pPr>
    </w:lvl>
    <w:lvl w:ilvl="7" w:tplc="008415C6" w:tentative="1">
      <w:start w:val="1"/>
      <w:numFmt w:val="lowerLetter"/>
      <w:lvlText w:val="%8."/>
      <w:lvlJc w:val="left"/>
      <w:pPr>
        <w:ind w:left="5760" w:hanging="360"/>
      </w:pPr>
    </w:lvl>
    <w:lvl w:ilvl="8" w:tplc="B03A3EB0" w:tentative="1">
      <w:start w:val="1"/>
      <w:numFmt w:val="lowerRoman"/>
      <w:lvlText w:val="%9."/>
      <w:lvlJc w:val="right"/>
      <w:pPr>
        <w:ind w:left="6480" w:hanging="180"/>
      </w:pPr>
    </w:lvl>
  </w:abstractNum>
  <w:abstractNum w:abstractNumId="26" w15:restartNumberingAfterBreak="0">
    <w:nsid w:val="45FE5520"/>
    <w:multiLevelType w:val="hybridMultilevel"/>
    <w:tmpl w:val="B9AC6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66439E1"/>
    <w:multiLevelType w:val="hybridMultilevel"/>
    <w:tmpl w:val="51AA4CBE"/>
    <w:lvl w:ilvl="0" w:tplc="75469CA0">
      <w:start w:val="1"/>
      <w:numFmt w:val="bullet"/>
      <w:lvlText w:val="•"/>
      <w:lvlJc w:val="left"/>
      <w:pPr>
        <w:tabs>
          <w:tab w:val="num" w:pos="720"/>
        </w:tabs>
        <w:ind w:left="720" w:hanging="360"/>
      </w:pPr>
      <w:rPr>
        <w:rFonts w:ascii="Calibri" w:hAnsi="Calibri" w:hint="default"/>
      </w:rPr>
    </w:lvl>
    <w:lvl w:ilvl="1" w:tplc="2FCC1A36">
      <w:start w:val="1"/>
      <w:numFmt w:val="bullet"/>
      <w:lvlText w:val="•"/>
      <w:lvlJc w:val="left"/>
      <w:pPr>
        <w:tabs>
          <w:tab w:val="num" w:pos="1440"/>
        </w:tabs>
        <w:ind w:left="1440" w:hanging="360"/>
      </w:pPr>
      <w:rPr>
        <w:rFonts w:ascii="Calibri" w:hAnsi="Calibri" w:hint="default"/>
      </w:rPr>
    </w:lvl>
    <w:lvl w:ilvl="2" w:tplc="1402DD1C" w:tentative="1">
      <w:start w:val="1"/>
      <w:numFmt w:val="bullet"/>
      <w:lvlText w:val="•"/>
      <w:lvlJc w:val="left"/>
      <w:pPr>
        <w:tabs>
          <w:tab w:val="num" w:pos="2160"/>
        </w:tabs>
        <w:ind w:left="2160" w:hanging="360"/>
      </w:pPr>
      <w:rPr>
        <w:rFonts w:ascii="Calibri" w:hAnsi="Calibri" w:hint="default"/>
      </w:rPr>
    </w:lvl>
    <w:lvl w:ilvl="3" w:tplc="FBEC1AAC" w:tentative="1">
      <w:start w:val="1"/>
      <w:numFmt w:val="bullet"/>
      <w:lvlText w:val="•"/>
      <w:lvlJc w:val="left"/>
      <w:pPr>
        <w:tabs>
          <w:tab w:val="num" w:pos="2880"/>
        </w:tabs>
        <w:ind w:left="2880" w:hanging="360"/>
      </w:pPr>
      <w:rPr>
        <w:rFonts w:ascii="Calibri" w:hAnsi="Calibri" w:hint="default"/>
      </w:rPr>
    </w:lvl>
    <w:lvl w:ilvl="4" w:tplc="784EA706" w:tentative="1">
      <w:start w:val="1"/>
      <w:numFmt w:val="bullet"/>
      <w:lvlText w:val="•"/>
      <w:lvlJc w:val="left"/>
      <w:pPr>
        <w:tabs>
          <w:tab w:val="num" w:pos="3600"/>
        </w:tabs>
        <w:ind w:left="3600" w:hanging="360"/>
      </w:pPr>
      <w:rPr>
        <w:rFonts w:ascii="Calibri" w:hAnsi="Calibri" w:hint="default"/>
      </w:rPr>
    </w:lvl>
    <w:lvl w:ilvl="5" w:tplc="3F1464DE" w:tentative="1">
      <w:start w:val="1"/>
      <w:numFmt w:val="bullet"/>
      <w:lvlText w:val="•"/>
      <w:lvlJc w:val="left"/>
      <w:pPr>
        <w:tabs>
          <w:tab w:val="num" w:pos="4320"/>
        </w:tabs>
        <w:ind w:left="4320" w:hanging="360"/>
      </w:pPr>
      <w:rPr>
        <w:rFonts w:ascii="Calibri" w:hAnsi="Calibri" w:hint="default"/>
      </w:rPr>
    </w:lvl>
    <w:lvl w:ilvl="6" w:tplc="2D1621A4" w:tentative="1">
      <w:start w:val="1"/>
      <w:numFmt w:val="bullet"/>
      <w:lvlText w:val="•"/>
      <w:lvlJc w:val="left"/>
      <w:pPr>
        <w:tabs>
          <w:tab w:val="num" w:pos="5040"/>
        </w:tabs>
        <w:ind w:left="5040" w:hanging="360"/>
      </w:pPr>
      <w:rPr>
        <w:rFonts w:ascii="Calibri" w:hAnsi="Calibri" w:hint="default"/>
      </w:rPr>
    </w:lvl>
    <w:lvl w:ilvl="7" w:tplc="D0D4130A" w:tentative="1">
      <w:start w:val="1"/>
      <w:numFmt w:val="bullet"/>
      <w:lvlText w:val="•"/>
      <w:lvlJc w:val="left"/>
      <w:pPr>
        <w:tabs>
          <w:tab w:val="num" w:pos="5760"/>
        </w:tabs>
        <w:ind w:left="5760" w:hanging="360"/>
      </w:pPr>
      <w:rPr>
        <w:rFonts w:ascii="Calibri" w:hAnsi="Calibri" w:hint="default"/>
      </w:rPr>
    </w:lvl>
    <w:lvl w:ilvl="8" w:tplc="D54A157A" w:tentative="1">
      <w:start w:val="1"/>
      <w:numFmt w:val="bullet"/>
      <w:lvlText w:val="•"/>
      <w:lvlJc w:val="left"/>
      <w:pPr>
        <w:tabs>
          <w:tab w:val="num" w:pos="6480"/>
        </w:tabs>
        <w:ind w:left="6480" w:hanging="360"/>
      </w:pPr>
      <w:rPr>
        <w:rFonts w:ascii="Calibri" w:hAnsi="Calibri" w:hint="default"/>
      </w:rPr>
    </w:lvl>
  </w:abstractNum>
  <w:abstractNum w:abstractNumId="28" w15:restartNumberingAfterBreak="0">
    <w:nsid w:val="49F572A2"/>
    <w:multiLevelType w:val="hybridMultilevel"/>
    <w:tmpl w:val="ED78B9B0"/>
    <w:lvl w:ilvl="0" w:tplc="E18C5B28">
      <w:start w:val="1"/>
      <w:numFmt w:val="bullet"/>
      <w:lvlText w:val="•"/>
      <w:lvlJc w:val="left"/>
      <w:pPr>
        <w:ind w:left="720" w:hanging="360"/>
      </w:pPr>
      <w:rPr>
        <w:rFonts w:ascii="Calibri" w:hAnsi="Calibri" w:hint="default"/>
      </w:rPr>
    </w:lvl>
    <w:lvl w:ilvl="1" w:tplc="8E7CCFD2" w:tentative="1">
      <w:start w:val="1"/>
      <w:numFmt w:val="bullet"/>
      <w:lvlText w:val="o"/>
      <w:lvlJc w:val="left"/>
      <w:pPr>
        <w:ind w:left="1440" w:hanging="360"/>
      </w:pPr>
      <w:rPr>
        <w:rFonts w:ascii="Courier New" w:hAnsi="Courier New" w:cs="Courier New" w:hint="default"/>
      </w:rPr>
    </w:lvl>
    <w:lvl w:ilvl="2" w:tplc="5D0E7890" w:tentative="1">
      <w:start w:val="1"/>
      <w:numFmt w:val="bullet"/>
      <w:lvlText w:val=""/>
      <w:lvlJc w:val="left"/>
      <w:pPr>
        <w:ind w:left="2160" w:hanging="360"/>
      </w:pPr>
      <w:rPr>
        <w:rFonts w:ascii="Wingdings" w:hAnsi="Wingdings" w:hint="default"/>
      </w:rPr>
    </w:lvl>
    <w:lvl w:ilvl="3" w:tplc="956CE352" w:tentative="1">
      <w:start w:val="1"/>
      <w:numFmt w:val="bullet"/>
      <w:lvlText w:val=""/>
      <w:lvlJc w:val="left"/>
      <w:pPr>
        <w:ind w:left="2880" w:hanging="360"/>
      </w:pPr>
      <w:rPr>
        <w:rFonts w:ascii="Symbol" w:hAnsi="Symbol" w:hint="default"/>
      </w:rPr>
    </w:lvl>
    <w:lvl w:ilvl="4" w:tplc="569AD7B6" w:tentative="1">
      <w:start w:val="1"/>
      <w:numFmt w:val="bullet"/>
      <w:lvlText w:val="o"/>
      <w:lvlJc w:val="left"/>
      <w:pPr>
        <w:ind w:left="3600" w:hanging="360"/>
      </w:pPr>
      <w:rPr>
        <w:rFonts w:ascii="Courier New" w:hAnsi="Courier New" w:cs="Courier New" w:hint="default"/>
      </w:rPr>
    </w:lvl>
    <w:lvl w:ilvl="5" w:tplc="EF9E3514" w:tentative="1">
      <w:start w:val="1"/>
      <w:numFmt w:val="bullet"/>
      <w:lvlText w:val=""/>
      <w:lvlJc w:val="left"/>
      <w:pPr>
        <w:ind w:left="4320" w:hanging="360"/>
      </w:pPr>
      <w:rPr>
        <w:rFonts w:ascii="Wingdings" w:hAnsi="Wingdings" w:hint="default"/>
      </w:rPr>
    </w:lvl>
    <w:lvl w:ilvl="6" w:tplc="B0344FCE" w:tentative="1">
      <w:start w:val="1"/>
      <w:numFmt w:val="bullet"/>
      <w:lvlText w:val=""/>
      <w:lvlJc w:val="left"/>
      <w:pPr>
        <w:ind w:left="5040" w:hanging="360"/>
      </w:pPr>
      <w:rPr>
        <w:rFonts w:ascii="Symbol" w:hAnsi="Symbol" w:hint="default"/>
      </w:rPr>
    </w:lvl>
    <w:lvl w:ilvl="7" w:tplc="0FCA36C6" w:tentative="1">
      <w:start w:val="1"/>
      <w:numFmt w:val="bullet"/>
      <w:lvlText w:val="o"/>
      <w:lvlJc w:val="left"/>
      <w:pPr>
        <w:ind w:left="5760" w:hanging="360"/>
      </w:pPr>
      <w:rPr>
        <w:rFonts w:ascii="Courier New" w:hAnsi="Courier New" w:cs="Courier New" w:hint="default"/>
      </w:rPr>
    </w:lvl>
    <w:lvl w:ilvl="8" w:tplc="BA2816D8" w:tentative="1">
      <w:start w:val="1"/>
      <w:numFmt w:val="bullet"/>
      <w:lvlText w:val=""/>
      <w:lvlJc w:val="left"/>
      <w:pPr>
        <w:ind w:left="6480" w:hanging="360"/>
      </w:pPr>
      <w:rPr>
        <w:rFonts w:ascii="Wingdings" w:hAnsi="Wingdings" w:hint="default"/>
      </w:rPr>
    </w:lvl>
  </w:abstractNum>
  <w:abstractNum w:abstractNumId="29" w15:restartNumberingAfterBreak="0">
    <w:nsid w:val="54464B73"/>
    <w:multiLevelType w:val="hybridMultilevel"/>
    <w:tmpl w:val="7E7E3E48"/>
    <w:lvl w:ilvl="0" w:tplc="E594F5E0">
      <w:start w:val="1"/>
      <w:numFmt w:val="bullet"/>
      <w:lvlText w:val=""/>
      <w:lvlJc w:val="left"/>
      <w:pPr>
        <w:ind w:left="720" w:hanging="360"/>
      </w:pPr>
      <w:rPr>
        <w:rFonts w:ascii="Symbol" w:hAnsi="Symbol" w:hint="default"/>
      </w:rPr>
    </w:lvl>
    <w:lvl w:ilvl="1" w:tplc="524A7356" w:tentative="1">
      <w:start w:val="1"/>
      <w:numFmt w:val="bullet"/>
      <w:lvlText w:val="o"/>
      <w:lvlJc w:val="left"/>
      <w:pPr>
        <w:ind w:left="1440" w:hanging="360"/>
      </w:pPr>
      <w:rPr>
        <w:rFonts w:ascii="Courier New" w:hAnsi="Courier New" w:cs="Courier New" w:hint="default"/>
      </w:rPr>
    </w:lvl>
    <w:lvl w:ilvl="2" w:tplc="05087724" w:tentative="1">
      <w:start w:val="1"/>
      <w:numFmt w:val="bullet"/>
      <w:lvlText w:val=""/>
      <w:lvlJc w:val="left"/>
      <w:pPr>
        <w:ind w:left="2160" w:hanging="360"/>
      </w:pPr>
      <w:rPr>
        <w:rFonts w:ascii="Wingdings" w:hAnsi="Wingdings" w:hint="default"/>
      </w:rPr>
    </w:lvl>
    <w:lvl w:ilvl="3" w:tplc="0356519C" w:tentative="1">
      <w:start w:val="1"/>
      <w:numFmt w:val="bullet"/>
      <w:lvlText w:val=""/>
      <w:lvlJc w:val="left"/>
      <w:pPr>
        <w:ind w:left="2880" w:hanging="360"/>
      </w:pPr>
      <w:rPr>
        <w:rFonts w:ascii="Symbol" w:hAnsi="Symbol" w:hint="default"/>
      </w:rPr>
    </w:lvl>
    <w:lvl w:ilvl="4" w:tplc="565A1E3A" w:tentative="1">
      <w:start w:val="1"/>
      <w:numFmt w:val="bullet"/>
      <w:lvlText w:val="o"/>
      <w:lvlJc w:val="left"/>
      <w:pPr>
        <w:ind w:left="3600" w:hanging="360"/>
      </w:pPr>
      <w:rPr>
        <w:rFonts w:ascii="Courier New" w:hAnsi="Courier New" w:cs="Courier New" w:hint="default"/>
      </w:rPr>
    </w:lvl>
    <w:lvl w:ilvl="5" w:tplc="D9761400" w:tentative="1">
      <w:start w:val="1"/>
      <w:numFmt w:val="bullet"/>
      <w:lvlText w:val=""/>
      <w:lvlJc w:val="left"/>
      <w:pPr>
        <w:ind w:left="4320" w:hanging="360"/>
      </w:pPr>
      <w:rPr>
        <w:rFonts w:ascii="Wingdings" w:hAnsi="Wingdings" w:hint="default"/>
      </w:rPr>
    </w:lvl>
    <w:lvl w:ilvl="6" w:tplc="B17A2B1E" w:tentative="1">
      <w:start w:val="1"/>
      <w:numFmt w:val="bullet"/>
      <w:lvlText w:val=""/>
      <w:lvlJc w:val="left"/>
      <w:pPr>
        <w:ind w:left="5040" w:hanging="360"/>
      </w:pPr>
      <w:rPr>
        <w:rFonts w:ascii="Symbol" w:hAnsi="Symbol" w:hint="default"/>
      </w:rPr>
    </w:lvl>
    <w:lvl w:ilvl="7" w:tplc="6F429F8E" w:tentative="1">
      <w:start w:val="1"/>
      <w:numFmt w:val="bullet"/>
      <w:lvlText w:val="o"/>
      <w:lvlJc w:val="left"/>
      <w:pPr>
        <w:ind w:left="5760" w:hanging="360"/>
      </w:pPr>
      <w:rPr>
        <w:rFonts w:ascii="Courier New" w:hAnsi="Courier New" w:cs="Courier New" w:hint="default"/>
      </w:rPr>
    </w:lvl>
    <w:lvl w:ilvl="8" w:tplc="8BD63198" w:tentative="1">
      <w:start w:val="1"/>
      <w:numFmt w:val="bullet"/>
      <w:lvlText w:val=""/>
      <w:lvlJc w:val="left"/>
      <w:pPr>
        <w:ind w:left="6480" w:hanging="360"/>
      </w:pPr>
      <w:rPr>
        <w:rFonts w:ascii="Wingdings" w:hAnsi="Wingdings" w:hint="default"/>
      </w:rPr>
    </w:lvl>
  </w:abstractNum>
  <w:abstractNum w:abstractNumId="30" w15:restartNumberingAfterBreak="0">
    <w:nsid w:val="58C431D9"/>
    <w:multiLevelType w:val="hybridMultilevel"/>
    <w:tmpl w:val="1BA046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687063A"/>
    <w:multiLevelType w:val="hybridMultilevel"/>
    <w:tmpl w:val="322059A6"/>
    <w:lvl w:ilvl="0" w:tplc="D8084226">
      <w:start w:val="1"/>
      <w:numFmt w:val="bullet"/>
      <w:lvlText w:val=""/>
      <w:lvlJc w:val="left"/>
      <w:pPr>
        <w:ind w:left="1068" w:hanging="360"/>
      </w:pPr>
      <w:rPr>
        <w:rFonts w:ascii="Symbol" w:hAnsi="Symbol" w:hint="default"/>
      </w:rPr>
    </w:lvl>
    <w:lvl w:ilvl="1" w:tplc="F8EABAC8" w:tentative="1">
      <w:start w:val="1"/>
      <w:numFmt w:val="bullet"/>
      <w:lvlText w:val="o"/>
      <w:lvlJc w:val="left"/>
      <w:pPr>
        <w:ind w:left="1788" w:hanging="360"/>
      </w:pPr>
      <w:rPr>
        <w:rFonts w:ascii="Courier New" w:hAnsi="Courier New" w:cs="Courier New" w:hint="default"/>
      </w:rPr>
    </w:lvl>
    <w:lvl w:ilvl="2" w:tplc="336645DE" w:tentative="1">
      <w:start w:val="1"/>
      <w:numFmt w:val="bullet"/>
      <w:lvlText w:val=""/>
      <w:lvlJc w:val="left"/>
      <w:pPr>
        <w:ind w:left="2508" w:hanging="360"/>
      </w:pPr>
      <w:rPr>
        <w:rFonts w:ascii="Wingdings" w:hAnsi="Wingdings" w:hint="default"/>
      </w:rPr>
    </w:lvl>
    <w:lvl w:ilvl="3" w:tplc="AC4C89D8" w:tentative="1">
      <w:start w:val="1"/>
      <w:numFmt w:val="bullet"/>
      <w:lvlText w:val=""/>
      <w:lvlJc w:val="left"/>
      <w:pPr>
        <w:ind w:left="3228" w:hanging="360"/>
      </w:pPr>
      <w:rPr>
        <w:rFonts w:ascii="Symbol" w:hAnsi="Symbol" w:hint="default"/>
      </w:rPr>
    </w:lvl>
    <w:lvl w:ilvl="4" w:tplc="93664752" w:tentative="1">
      <w:start w:val="1"/>
      <w:numFmt w:val="bullet"/>
      <w:lvlText w:val="o"/>
      <w:lvlJc w:val="left"/>
      <w:pPr>
        <w:ind w:left="3948" w:hanging="360"/>
      </w:pPr>
      <w:rPr>
        <w:rFonts w:ascii="Courier New" w:hAnsi="Courier New" w:cs="Courier New" w:hint="default"/>
      </w:rPr>
    </w:lvl>
    <w:lvl w:ilvl="5" w:tplc="79AAF02E" w:tentative="1">
      <w:start w:val="1"/>
      <w:numFmt w:val="bullet"/>
      <w:lvlText w:val=""/>
      <w:lvlJc w:val="left"/>
      <w:pPr>
        <w:ind w:left="4668" w:hanging="360"/>
      </w:pPr>
      <w:rPr>
        <w:rFonts w:ascii="Wingdings" w:hAnsi="Wingdings" w:hint="default"/>
      </w:rPr>
    </w:lvl>
    <w:lvl w:ilvl="6" w:tplc="A1D847FA" w:tentative="1">
      <w:start w:val="1"/>
      <w:numFmt w:val="bullet"/>
      <w:lvlText w:val=""/>
      <w:lvlJc w:val="left"/>
      <w:pPr>
        <w:ind w:left="5388" w:hanging="360"/>
      </w:pPr>
      <w:rPr>
        <w:rFonts w:ascii="Symbol" w:hAnsi="Symbol" w:hint="default"/>
      </w:rPr>
    </w:lvl>
    <w:lvl w:ilvl="7" w:tplc="8F0A0980" w:tentative="1">
      <w:start w:val="1"/>
      <w:numFmt w:val="bullet"/>
      <w:lvlText w:val="o"/>
      <w:lvlJc w:val="left"/>
      <w:pPr>
        <w:ind w:left="6108" w:hanging="360"/>
      </w:pPr>
      <w:rPr>
        <w:rFonts w:ascii="Courier New" w:hAnsi="Courier New" w:cs="Courier New" w:hint="default"/>
      </w:rPr>
    </w:lvl>
    <w:lvl w:ilvl="8" w:tplc="EA1AA28E" w:tentative="1">
      <w:start w:val="1"/>
      <w:numFmt w:val="bullet"/>
      <w:lvlText w:val=""/>
      <w:lvlJc w:val="left"/>
      <w:pPr>
        <w:ind w:left="6828" w:hanging="360"/>
      </w:pPr>
      <w:rPr>
        <w:rFonts w:ascii="Wingdings" w:hAnsi="Wingdings" w:hint="default"/>
      </w:rPr>
    </w:lvl>
  </w:abstractNum>
  <w:abstractNum w:abstractNumId="32" w15:restartNumberingAfterBreak="0">
    <w:nsid w:val="68F43035"/>
    <w:multiLevelType w:val="hybridMultilevel"/>
    <w:tmpl w:val="1BA046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2C55151"/>
    <w:multiLevelType w:val="hybridMultilevel"/>
    <w:tmpl w:val="12AEE3E6"/>
    <w:lvl w:ilvl="0" w:tplc="A28C7486">
      <w:start w:val="1"/>
      <w:numFmt w:val="decimal"/>
      <w:lvlText w:val="%1."/>
      <w:lvlJc w:val="left"/>
      <w:pPr>
        <w:ind w:left="720" w:hanging="360"/>
      </w:pPr>
      <w:rPr>
        <w:rFonts w:hint="default"/>
      </w:rPr>
    </w:lvl>
    <w:lvl w:ilvl="1" w:tplc="D33E673C" w:tentative="1">
      <w:start w:val="1"/>
      <w:numFmt w:val="lowerLetter"/>
      <w:lvlText w:val="%2."/>
      <w:lvlJc w:val="left"/>
      <w:pPr>
        <w:ind w:left="1440" w:hanging="360"/>
      </w:pPr>
    </w:lvl>
    <w:lvl w:ilvl="2" w:tplc="E0BABEC8" w:tentative="1">
      <w:start w:val="1"/>
      <w:numFmt w:val="lowerRoman"/>
      <w:lvlText w:val="%3."/>
      <w:lvlJc w:val="right"/>
      <w:pPr>
        <w:ind w:left="2160" w:hanging="180"/>
      </w:pPr>
    </w:lvl>
    <w:lvl w:ilvl="3" w:tplc="B9989CA6" w:tentative="1">
      <w:start w:val="1"/>
      <w:numFmt w:val="decimal"/>
      <w:lvlText w:val="%4."/>
      <w:lvlJc w:val="left"/>
      <w:pPr>
        <w:ind w:left="2880" w:hanging="360"/>
      </w:pPr>
    </w:lvl>
    <w:lvl w:ilvl="4" w:tplc="F228ADE2" w:tentative="1">
      <w:start w:val="1"/>
      <w:numFmt w:val="lowerLetter"/>
      <w:lvlText w:val="%5."/>
      <w:lvlJc w:val="left"/>
      <w:pPr>
        <w:ind w:left="3600" w:hanging="360"/>
      </w:pPr>
    </w:lvl>
    <w:lvl w:ilvl="5" w:tplc="554CDE22" w:tentative="1">
      <w:start w:val="1"/>
      <w:numFmt w:val="lowerRoman"/>
      <w:lvlText w:val="%6."/>
      <w:lvlJc w:val="right"/>
      <w:pPr>
        <w:ind w:left="4320" w:hanging="180"/>
      </w:pPr>
    </w:lvl>
    <w:lvl w:ilvl="6" w:tplc="51A24048" w:tentative="1">
      <w:start w:val="1"/>
      <w:numFmt w:val="decimal"/>
      <w:lvlText w:val="%7."/>
      <w:lvlJc w:val="left"/>
      <w:pPr>
        <w:ind w:left="5040" w:hanging="360"/>
      </w:pPr>
    </w:lvl>
    <w:lvl w:ilvl="7" w:tplc="64B273BE" w:tentative="1">
      <w:start w:val="1"/>
      <w:numFmt w:val="lowerLetter"/>
      <w:lvlText w:val="%8."/>
      <w:lvlJc w:val="left"/>
      <w:pPr>
        <w:ind w:left="5760" w:hanging="360"/>
      </w:pPr>
    </w:lvl>
    <w:lvl w:ilvl="8" w:tplc="C882C220" w:tentative="1">
      <w:start w:val="1"/>
      <w:numFmt w:val="lowerRoman"/>
      <w:lvlText w:val="%9."/>
      <w:lvlJc w:val="right"/>
      <w:pPr>
        <w:ind w:left="6480" w:hanging="180"/>
      </w:pPr>
    </w:lvl>
  </w:abstractNum>
  <w:abstractNum w:abstractNumId="34" w15:restartNumberingAfterBreak="0">
    <w:nsid w:val="7C087FEA"/>
    <w:multiLevelType w:val="hybridMultilevel"/>
    <w:tmpl w:val="A0AEA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7194307">
    <w:abstractNumId w:val="20"/>
  </w:num>
  <w:num w:numId="2" w16cid:durableId="324866333">
    <w:abstractNumId w:val="6"/>
  </w:num>
  <w:num w:numId="3" w16cid:durableId="1650398774">
    <w:abstractNumId w:val="20"/>
  </w:num>
  <w:num w:numId="4" w16cid:durableId="1882666535">
    <w:abstractNumId w:val="9"/>
  </w:num>
  <w:num w:numId="5" w16cid:durableId="946892012">
    <w:abstractNumId w:val="7"/>
  </w:num>
  <w:num w:numId="6" w16cid:durableId="1849103603">
    <w:abstractNumId w:val="5"/>
  </w:num>
  <w:num w:numId="7" w16cid:durableId="812020471">
    <w:abstractNumId w:val="4"/>
  </w:num>
  <w:num w:numId="8" w16cid:durableId="550384565">
    <w:abstractNumId w:val="8"/>
  </w:num>
  <w:num w:numId="9" w16cid:durableId="119304396">
    <w:abstractNumId w:val="3"/>
  </w:num>
  <w:num w:numId="10" w16cid:durableId="1468350173">
    <w:abstractNumId w:val="2"/>
  </w:num>
  <w:num w:numId="11" w16cid:durableId="288780936">
    <w:abstractNumId w:val="1"/>
  </w:num>
  <w:num w:numId="12" w16cid:durableId="1044987943">
    <w:abstractNumId w:val="0"/>
  </w:num>
  <w:num w:numId="13" w16cid:durableId="2057267316">
    <w:abstractNumId w:val="20"/>
  </w:num>
  <w:num w:numId="14" w16cid:durableId="1223371712">
    <w:abstractNumId w:val="28"/>
  </w:num>
  <w:num w:numId="15" w16cid:durableId="1599292518">
    <w:abstractNumId w:val="11"/>
  </w:num>
  <w:num w:numId="16" w16cid:durableId="1227259278">
    <w:abstractNumId w:val="31"/>
  </w:num>
  <w:num w:numId="17" w16cid:durableId="250041299">
    <w:abstractNumId w:val="25"/>
  </w:num>
  <w:num w:numId="18" w16cid:durableId="893006258">
    <w:abstractNumId w:val="33"/>
  </w:num>
  <w:num w:numId="19" w16cid:durableId="797575038">
    <w:abstractNumId w:val="22"/>
  </w:num>
  <w:num w:numId="20" w16cid:durableId="171920624">
    <w:abstractNumId w:val="10"/>
  </w:num>
  <w:num w:numId="21" w16cid:durableId="144055075">
    <w:abstractNumId w:val="16"/>
  </w:num>
  <w:num w:numId="22" w16cid:durableId="966862412">
    <w:abstractNumId w:val="18"/>
  </w:num>
  <w:num w:numId="23" w16cid:durableId="1929927011">
    <w:abstractNumId w:val="15"/>
  </w:num>
  <w:num w:numId="24" w16cid:durableId="1057632486">
    <w:abstractNumId w:val="23"/>
  </w:num>
  <w:num w:numId="25" w16cid:durableId="1688096726">
    <w:abstractNumId w:val="29"/>
  </w:num>
  <w:num w:numId="26" w16cid:durableId="505442042">
    <w:abstractNumId w:val="27"/>
  </w:num>
  <w:num w:numId="27" w16cid:durableId="1316304746">
    <w:abstractNumId w:val="12"/>
  </w:num>
  <w:num w:numId="28" w16cid:durableId="1282609439">
    <w:abstractNumId w:val="14"/>
  </w:num>
  <w:num w:numId="29" w16cid:durableId="902376982">
    <w:abstractNumId w:val="26"/>
  </w:num>
  <w:num w:numId="30" w16cid:durableId="1217425590">
    <w:abstractNumId w:val="30"/>
  </w:num>
  <w:num w:numId="31" w16cid:durableId="452287390">
    <w:abstractNumId w:val="32"/>
  </w:num>
  <w:num w:numId="32" w16cid:durableId="940532915">
    <w:abstractNumId w:val="34"/>
  </w:num>
  <w:num w:numId="33" w16cid:durableId="1244756487">
    <w:abstractNumId w:val="21"/>
  </w:num>
  <w:num w:numId="34" w16cid:durableId="2134054199">
    <w:abstractNumId w:val="17"/>
  </w:num>
  <w:num w:numId="35" w16cid:durableId="1366828525">
    <w:abstractNumId w:val="19"/>
  </w:num>
  <w:num w:numId="36" w16cid:durableId="271128361">
    <w:abstractNumId w:val="24"/>
  </w:num>
  <w:num w:numId="37" w16cid:durableId="1302519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8"/>
  <w:hyphenationZone w:val="425"/>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4FE"/>
    <w:rsid w:val="000009C3"/>
    <w:rsid w:val="00000A09"/>
    <w:rsid w:val="00003785"/>
    <w:rsid w:val="00003AB4"/>
    <w:rsid w:val="0000715C"/>
    <w:rsid w:val="000076BB"/>
    <w:rsid w:val="000078BE"/>
    <w:rsid w:val="0001084E"/>
    <w:rsid w:val="000112E4"/>
    <w:rsid w:val="00011D99"/>
    <w:rsid w:val="000120C2"/>
    <w:rsid w:val="00012E84"/>
    <w:rsid w:val="00013067"/>
    <w:rsid w:val="00013825"/>
    <w:rsid w:val="000149A7"/>
    <w:rsid w:val="000154E0"/>
    <w:rsid w:val="00016377"/>
    <w:rsid w:val="00020455"/>
    <w:rsid w:val="00020F5B"/>
    <w:rsid w:val="00021784"/>
    <w:rsid w:val="0002210A"/>
    <w:rsid w:val="00022ADB"/>
    <w:rsid w:val="000273D4"/>
    <w:rsid w:val="000305BB"/>
    <w:rsid w:val="0003098D"/>
    <w:rsid w:val="00032183"/>
    <w:rsid w:val="00032430"/>
    <w:rsid w:val="00032DEE"/>
    <w:rsid w:val="00032E6A"/>
    <w:rsid w:val="0003362E"/>
    <w:rsid w:val="000337FD"/>
    <w:rsid w:val="00034130"/>
    <w:rsid w:val="00034CE3"/>
    <w:rsid w:val="000360D7"/>
    <w:rsid w:val="00037BB1"/>
    <w:rsid w:val="00037F03"/>
    <w:rsid w:val="000413AF"/>
    <w:rsid w:val="0004186A"/>
    <w:rsid w:val="00041CC2"/>
    <w:rsid w:val="00042390"/>
    <w:rsid w:val="000438DA"/>
    <w:rsid w:val="00044D9F"/>
    <w:rsid w:val="00045BD6"/>
    <w:rsid w:val="00047FE3"/>
    <w:rsid w:val="00050258"/>
    <w:rsid w:val="000511B4"/>
    <w:rsid w:val="000522BE"/>
    <w:rsid w:val="000531B2"/>
    <w:rsid w:val="000533BC"/>
    <w:rsid w:val="00053CCC"/>
    <w:rsid w:val="00053F6A"/>
    <w:rsid w:val="00055AB5"/>
    <w:rsid w:val="00055C00"/>
    <w:rsid w:val="00056067"/>
    <w:rsid w:val="00057D76"/>
    <w:rsid w:val="000600FA"/>
    <w:rsid w:val="00060D13"/>
    <w:rsid w:val="00061051"/>
    <w:rsid w:val="000618AE"/>
    <w:rsid w:val="00062166"/>
    <w:rsid w:val="0006399B"/>
    <w:rsid w:val="00066334"/>
    <w:rsid w:val="00066E0F"/>
    <w:rsid w:val="00070A16"/>
    <w:rsid w:val="000734E2"/>
    <w:rsid w:val="00073673"/>
    <w:rsid w:val="00073E96"/>
    <w:rsid w:val="00076055"/>
    <w:rsid w:val="0007662E"/>
    <w:rsid w:val="00077EB0"/>
    <w:rsid w:val="00081986"/>
    <w:rsid w:val="00081ECD"/>
    <w:rsid w:val="00082939"/>
    <w:rsid w:val="000831D9"/>
    <w:rsid w:val="00083D70"/>
    <w:rsid w:val="000842A4"/>
    <w:rsid w:val="000842C7"/>
    <w:rsid w:val="00084ED6"/>
    <w:rsid w:val="00085B23"/>
    <w:rsid w:val="00086015"/>
    <w:rsid w:val="0008788F"/>
    <w:rsid w:val="00090213"/>
    <w:rsid w:val="000903E0"/>
    <w:rsid w:val="00091E90"/>
    <w:rsid w:val="00091FE9"/>
    <w:rsid w:val="00092F59"/>
    <w:rsid w:val="00094676"/>
    <w:rsid w:val="00094870"/>
    <w:rsid w:val="00094ECF"/>
    <w:rsid w:val="000968BB"/>
    <w:rsid w:val="000A0B93"/>
    <w:rsid w:val="000A144B"/>
    <w:rsid w:val="000A215E"/>
    <w:rsid w:val="000A464B"/>
    <w:rsid w:val="000A74FE"/>
    <w:rsid w:val="000B49F8"/>
    <w:rsid w:val="000B5D12"/>
    <w:rsid w:val="000B5E5E"/>
    <w:rsid w:val="000B748A"/>
    <w:rsid w:val="000B75CE"/>
    <w:rsid w:val="000C24FB"/>
    <w:rsid w:val="000C3C35"/>
    <w:rsid w:val="000C4B72"/>
    <w:rsid w:val="000C5381"/>
    <w:rsid w:val="000C6ED8"/>
    <w:rsid w:val="000C76C4"/>
    <w:rsid w:val="000C7708"/>
    <w:rsid w:val="000D0135"/>
    <w:rsid w:val="000D0AFA"/>
    <w:rsid w:val="000D433C"/>
    <w:rsid w:val="000D55E1"/>
    <w:rsid w:val="000E03D7"/>
    <w:rsid w:val="000E1150"/>
    <w:rsid w:val="000E147C"/>
    <w:rsid w:val="000E1860"/>
    <w:rsid w:val="000E1DDD"/>
    <w:rsid w:val="000E1F92"/>
    <w:rsid w:val="000E3171"/>
    <w:rsid w:val="000E3E80"/>
    <w:rsid w:val="000E41ED"/>
    <w:rsid w:val="000E49BC"/>
    <w:rsid w:val="000E724D"/>
    <w:rsid w:val="000F21D7"/>
    <w:rsid w:val="000F36CC"/>
    <w:rsid w:val="000F3CA1"/>
    <w:rsid w:val="000F4B66"/>
    <w:rsid w:val="000F5660"/>
    <w:rsid w:val="000F634F"/>
    <w:rsid w:val="000F6621"/>
    <w:rsid w:val="000F671B"/>
    <w:rsid w:val="000F6FF1"/>
    <w:rsid w:val="00100F46"/>
    <w:rsid w:val="0010323A"/>
    <w:rsid w:val="00103E6E"/>
    <w:rsid w:val="00106602"/>
    <w:rsid w:val="00106AF7"/>
    <w:rsid w:val="00107167"/>
    <w:rsid w:val="001076AA"/>
    <w:rsid w:val="00107A64"/>
    <w:rsid w:val="00112332"/>
    <w:rsid w:val="00113374"/>
    <w:rsid w:val="00114803"/>
    <w:rsid w:val="00114B38"/>
    <w:rsid w:val="00115D20"/>
    <w:rsid w:val="0011706F"/>
    <w:rsid w:val="0012289F"/>
    <w:rsid w:val="001229A5"/>
    <w:rsid w:val="001234A7"/>
    <w:rsid w:val="00123BC1"/>
    <w:rsid w:val="00125948"/>
    <w:rsid w:val="00125B07"/>
    <w:rsid w:val="0012733C"/>
    <w:rsid w:val="001273B0"/>
    <w:rsid w:val="00127C85"/>
    <w:rsid w:val="00127E57"/>
    <w:rsid w:val="00127FAF"/>
    <w:rsid w:val="00130E3C"/>
    <w:rsid w:val="00131147"/>
    <w:rsid w:val="00134372"/>
    <w:rsid w:val="00134906"/>
    <w:rsid w:val="00134BEA"/>
    <w:rsid w:val="00136284"/>
    <w:rsid w:val="00141538"/>
    <w:rsid w:val="00142B63"/>
    <w:rsid w:val="0014349D"/>
    <w:rsid w:val="001435E5"/>
    <w:rsid w:val="001436B2"/>
    <w:rsid w:val="00143824"/>
    <w:rsid w:val="00144272"/>
    <w:rsid w:val="00145F05"/>
    <w:rsid w:val="00146846"/>
    <w:rsid w:val="00146893"/>
    <w:rsid w:val="00146ED9"/>
    <w:rsid w:val="00147BF8"/>
    <w:rsid w:val="00151076"/>
    <w:rsid w:val="001516D1"/>
    <w:rsid w:val="00151865"/>
    <w:rsid w:val="00151F9B"/>
    <w:rsid w:val="00152582"/>
    <w:rsid w:val="00152DAD"/>
    <w:rsid w:val="00154BA5"/>
    <w:rsid w:val="00155123"/>
    <w:rsid w:val="00155A89"/>
    <w:rsid w:val="0016217D"/>
    <w:rsid w:val="001622C9"/>
    <w:rsid w:val="00164D2F"/>
    <w:rsid w:val="00164F27"/>
    <w:rsid w:val="001651A6"/>
    <w:rsid w:val="001656E4"/>
    <w:rsid w:val="0016570D"/>
    <w:rsid w:val="001671DF"/>
    <w:rsid w:val="00170674"/>
    <w:rsid w:val="001713EC"/>
    <w:rsid w:val="001736BE"/>
    <w:rsid w:val="00174D83"/>
    <w:rsid w:val="0017531F"/>
    <w:rsid w:val="00176DD7"/>
    <w:rsid w:val="0017701C"/>
    <w:rsid w:val="00177031"/>
    <w:rsid w:val="001772EE"/>
    <w:rsid w:val="0017749F"/>
    <w:rsid w:val="001779BB"/>
    <w:rsid w:val="00180165"/>
    <w:rsid w:val="0018110B"/>
    <w:rsid w:val="001864D0"/>
    <w:rsid w:val="00186859"/>
    <w:rsid w:val="00186B31"/>
    <w:rsid w:val="00186FB3"/>
    <w:rsid w:val="00187168"/>
    <w:rsid w:val="0019165D"/>
    <w:rsid w:val="001933D4"/>
    <w:rsid w:val="00193A55"/>
    <w:rsid w:val="00195331"/>
    <w:rsid w:val="00195903"/>
    <w:rsid w:val="001A0055"/>
    <w:rsid w:val="001A2DE5"/>
    <w:rsid w:val="001A3AC9"/>
    <w:rsid w:val="001A4C85"/>
    <w:rsid w:val="001A5805"/>
    <w:rsid w:val="001A60BA"/>
    <w:rsid w:val="001A65F7"/>
    <w:rsid w:val="001A74FE"/>
    <w:rsid w:val="001A75F1"/>
    <w:rsid w:val="001A7A29"/>
    <w:rsid w:val="001A7F10"/>
    <w:rsid w:val="001B0A29"/>
    <w:rsid w:val="001B2B93"/>
    <w:rsid w:val="001C0F68"/>
    <w:rsid w:val="001C57F9"/>
    <w:rsid w:val="001C5C2B"/>
    <w:rsid w:val="001C5E24"/>
    <w:rsid w:val="001C709C"/>
    <w:rsid w:val="001D0138"/>
    <w:rsid w:val="001D233F"/>
    <w:rsid w:val="001D2509"/>
    <w:rsid w:val="001D2CF7"/>
    <w:rsid w:val="001D3F09"/>
    <w:rsid w:val="001D56A3"/>
    <w:rsid w:val="001D6E7E"/>
    <w:rsid w:val="001D7110"/>
    <w:rsid w:val="001E085B"/>
    <w:rsid w:val="001E27D1"/>
    <w:rsid w:val="001E4EEB"/>
    <w:rsid w:val="001E57CF"/>
    <w:rsid w:val="001E5B8F"/>
    <w:rsid w:val="001E76C6"/>
    <w:rsid w:val="001F332D"/>
    <w:rsid w:val="001F33E9"/>
    <w:rsid w:val="001F5582"/>
    <w:rsid w:val="001F6958"/>
    <w:rsid w:val="001F74C1"/>
    <w:rsid w:val="001F7661"/>
    <w:rsid w:val="0020071E"/>
    <w:rsid w:val="00205231"/>
    <w:rsid w:val="002054D5"/>
    <w:rsid w:val="002070DF"/>
    <w:rsid w:val="0021044A"/>
    <w:rsid w:val="002119DB"/>
    <w:rsid w:val="002132C0"/>
    <w:rsid w:val="002137BB"/>
    <w:rsid w:val="002146AA"/>
    <w:rsid w:val="00216510"/>
    <w:rsid w:val="0021698D"/>
    <w:rsid w:val="00217677"/>
    <w:rsid w:val="002214BF"/>
    <w:rsid w:val="00221872"/>
    <w:rsid w:val="00221E84"/>
    <w:rsid w:val="00227096"/>
    <w:rsid w:val="00227914"/>
    <w:rsid w:val="00230DBB"/>
    <w:rsid w:val="002313CA"/>
    <w:rsid w:val="00232404"/>
    <w:rsid w:val="0023522D"/>
    <w:rsid w:val="002353DB"/>
    <w:rsid w:val="00236298"/>
    <w:rsid w:val="00237968"/>
    <w:rsid w:val="002405CA"/>
    <w:rsid w:val="002406D9"/>
    <w:rsid w:val="00242C22"/>
    <w:rsid w:val="0024315D"/>
    <w:rsid w:val="00243CED"/>
    <w:rsid w:val="00244086"/>
    <w:rsid w:val="002446ED"/>
    <w:rsid w:val="002500B4"/>
    <w:rsid w:val="00255178"/>
    <w:rsid w:val="002559BC"/>
    <w:rsid w:val="0026194D"/>
    <w:rsid w:val="002622AF"/>
    <w:rsid w:val="00263C2D"/>
    <w:rsid w:val="002657E0"/>
    <w:rsid w:val="00267D31"/>
    <w:rsid w:val="00267E52"/>
    <w:rsid w:val="002735CC"/>
    <w:rsid w:val="00273ACB"/>
    <w:rsid w:val="00274BF4"/>
    <w:rsid w:val="00274C2C"/>
    <w:rsid w:val="00277459"/>
    <w:rsid w:val="002778DB"/>
    <w:rsid w:val="00280528"/>
    <w:rsid w:val="002808C9"/>
    <w:rsid w:val="0028170B"/>
    <w:rsid w:val="00281750"/>
    <w:rsid w:val="002822C1"/>
    <w:rsid w:val="002827DD"/>
    <w:rsid w:val="002834DF"/>
    <w:rsid w:val="00283CD7"/>
    <w:rsid w:val="00287047"/>
    <w:rsid w:val="00287983"/>
    <w:rsid w:val="00287E06"/>
    <w:rsid w:val="002912D5"/>
    <w:rsid w:val="00292D18"/>
    <w:rsid w:val="002942CE"/>
    <w:rsid w:val="002972E3"/>
    <w:rsid w:val="002A0416"/>
    <w:rsid w:val="002A0B68"/>
    <w:rsid w:val="002A1350"/>
    <w:rsid w:val="002A4610"/>
    <w:rsid w:val="002A7A20"/>
    <w:rsid w:val="002B0531"/>
    <w:rsid w:val="002B43ED"/>
    <w:rsid w:val="002B5B76"/>
    <w:rsid w:val="002C0049"/>
    <w:rsid w:val="002C00E9"/>
    <w:rsid w:val="002C077F"/>
    <w:rsid w:val="002C0E88"/>
    <w:rsid w:val="002C0EAA"/>
    <w:rsid w:val="002C12BD"/>
    <w:rsid w:val="002C1E16"/>
    <w:rsid w:val="002C2A90"/>
    <w:rsid w:val="002C3122"/>
    <w:rsid w:val="002C339C"/>
    <w:rsid w:val="002C3408"/>
    <w:rsid w:val="002C34ED"/>
    <w:rsid w:val="002C4150"/>
    <w:rsid w:val="002C4C49"/>
    <w:rsid w:val="002C5660"/>
    <w:rsid w:val="002C671D"/>
    <w:rsid w:val="002C6C61"/>
    <w:rsid w:val="002C7792"/>
    <w:rsid w:val="002D0ECD"/>
    <w:rsid w:val="002D16F5"/>
    <w:rsid w:val="002D1A49"/>
    <w:rsid w:val="002D1F1D"/>
    <w:rsid w:val="002D2962"/>
    <w:rsid w:val="002D52C2"/>
    <w:rsid w:val="002D5F81"/>
    <w:rsid w:val="002D62A7"/>
    <w:rsid w:val="002D657C"/>
    <w:rsid w:val="002D6D49"/>
    <w:rsid w:val="002E00FD"/>
    <w:rsid w:val="002E1D59"/>
    <w:rsid w:val="002E1E96"/>
    <w:rsid w:val="002E323F"/>
    <w:rsid w:val="002E47EA"/>
    <w:rsid w:val="002E49E7"/>
    <w:rsid w:val="002F0D6D"/>
    <w:rsid w:val="002F0EF5"/>
    <w:rsid w:val="002F1C4D"/>
    <w:rsid w:val="002F1CE8"/>
    <w:rsid w:val="002F4471"/>
    <w:rsid w:val="002F46CF"/>
    <w:rsid w:val="002F4A35"/>
    <w:rsid w:val="002F4ADA"/>
    <w:rsid w:val="002F5893"/>
    <w:rsid w:val="002F6CA5"/>
    <w:rsid w:val="00300C89"/>
    <w:rsid w:val="00301917"/>
    <w:rsid w:val="00302E6D"/>
    <w:rsid w:val="00305D98"/>
    <w:rsid w:val="00305E69"/>
    <w:rsid w:val="00307038"/>
    <w:rsid w:val="00311475"/>
    <w:rsid w:val="00311894"/>
    <w:rsid w:val="00311A97"/>
    <w:rsid w:val="0031273A"/>
    <w:rsid w:val="00313DA9"/>
    <w:rsid w:val="00315673"/>
    <w:rsid w:val="00315FD8"/>
    <w:rsid w:val="003168E8"/>
    <w:rsid w:val="003176D9"/>
    <w:rsid w:val="0032031D"/>
    <w:rsid w:val="0032398D"/>
    <w:rsid w:val="003249FE"/>
    <w:rsid w:val="00324EBD"/>
    <w:rsid w:val="003253B4"/>
    <w:rsid w:val="00325DDD"/>
    <w:rsid w:val="00326835"/>
    <w:rsid w:val="00327F1C"/>
    <w:rsid w:val="003317E5"/>
    <w:rsid w:val="00333F0E"/>
    <w:rsid w:val="003342CF"/>
    <w:rsid w:val="00334CFE"/>
    <w:rsid w:val="003366CC"/>
    <w:rsid w:val="0033698C"/>
    <w:rsid w:val="00337F68"/>
    <w:rsid w:val="00340743"/>
    <w:rsid w:val="00340A7A"/>
    <w:rsid w:val="00341214"/>
    <w:rsid w:val="0034210E"/>
    <w:rsid w:val="00342613"/>
    <w:rsid w:val="003432C1"/>
    <w:rsid w:val="003449B5"/>
    <w:rsid w:val="0034620E"/>
    <w:rsid w:val="003472A1"/>
    <w:rsid w:val="00347E88"/>
    <w:rsid w:val="00347FEE"/>
    <w:rsid w:val="00350102"/>
    <w:rsid w:val="00350680"/>
    <w:rsid w:val="0035267D"/>
    <w:rsid w:val="003529F1"/>
    <w:rsid w:val="00365429"/>
    <w:rsid w:val="00365643"/>
    <w:rsid w:val="003663DD"/>
    <w:rsid w:val="00366489"/>
    <w:rsid w:val="00366BD8"/>
    <w:rsid w:val="00367E4D"/>
    <w:rsid w:val="00370646"/>
    <w:rsid w:val="00371365"/>
    <w:rsid w:val="003717E6"/>
    <w:rsid w:val="003729B4"/>
    <w:rsid w:val="00373675"/>
    <w:rsid w:val="00373C10"/>
    <w:rsid w:val="00373EE9"/>
    <w:rsid w:val="00374713"/>
    <w:rsid w:val="00374E48"/>
    <w:rsid w:val="00377BC6"/>
    <w:rsid w:val="00377D9F"/>
    <w:rsid w:val="00380A4B"/>
    <w:rsid w:val="00380CF8"/>
    <w:rsid w:val="003814DE"/>
    <w:rsid w:val="00381BA2"/>
    <w:rsid w:val="00381C05"/>
    <w:rsid w:val="00382B86"/>
    <w:rsid w:val="003834A8"/>
    <w:rsid w:val="003863C2"/>
    <w:rsid w:val="003877C4"/>
    <w:rsid w:val="003902AB"/>
    <w:rsid w:val="003905A6"/>
    <w:rsid w:val="0039066D"/>
    <w:rsid w:val="00393212"/>
    <w:rsid w:val="00393BF5"/>
    <w:rsid w:val="0039605B"/>
    <w:rsid w:val="003978CE"/>
    <w:rsid w:val="00397B54"/>
    <w:rsid w:val="003A17B7"/>
    <w:rsid w:val="003A1810"/>
    <w:rsid w:val="003A2293"/>
    <w:rsid w:val="003A2932"/>
    <w:rsid w:val="003A2CFA"/>
    <w:rsid w:val="003A2D17"/>
    <w:rsid w:val="003A4DE3"/>
    <w:rsid w:val="003A72FF"/>
    <w:rsid w:val="003A77B6"/>
    <w:rsid w:val="003A7F1E"/>
    <w:rsid w:val="003B32D4"/>
    <w:rsid w:val="003B4302"/>
    <w:rsid w:val="003B510A"/>
    <w:rsid w:val="003B5750"/>
    <w:rsid w:val="003B5C97"/>
    <w:rsid w:val="003B600C"/>
    <w:rsid w:val="003C02ED"/>
    <w:rsid w:val="003C1267"/>
    <w:rsid w:val="003C1458"/>
    <w:rsid w:val="003C245F"/>
    <w:rsid w:val="003C3558"/>
    <w:rsid w:val="003C5926"/>
    <w:rsid w:val="003C5C32"/>
    <w:rsid w:val="003C6086"/>
    <w:rsid w:val="003C7629"/>
    <w:rsid w:val="003C77CD"/>
    <w:rsid w:val="003C7B7C"/>
    <w:rsid w:val="003C7F41"/>
    <w:rsid w:val="003D123A"/>
    <w:rsid w:val="003D43E1"/>
    <w:rsid w:val="003D4C05"/>
    <w:rsid w:val="003E3A36"/>
    <w:rsid w:val="003E4EBC"/>
    <w:rsid w:val="003E56E0"/>
    <w:rsid w:val="003E5CE4"/>
    <w:rsid w:val="003E5DB6"/>
    <w:rsid w:val="003E5EBA"/>
    <w:rsid w:val="003F0A4A"/>
    <w:rsid w:val="003F0A58"/>
    <w:rsid w:val="003F231E"/>
    <w:rsid w:val="003F2B00"/>
    <w:rsid w:val="003F558C"/>
    <w:rsid w:val="003F6864"/>
    <w:rsid w:val="003F7E7D"/>
    <w:rsid w:val="00400AEA"/>
    <w:rsid w:val="00406972"/>
    <w:rsid w:val="00412DAD"/>
    <w:rsid w:val="00413910"/>
    <w:rsid w:val="00413FC0"/>
    <w:rsid w:val="00417A42"/>
    <w:rsid w:val="00421289"/>
    <w:rsid w:val="00424B1D"/>
    <w:rsid w:val="00425B1E"/>
    <w:rsid w:val="004263A3"/>
    <w:rsid w:val="00430624"/>
    <w:rsid w:val="00430D5A"/>
    <w:rsid w:val="004400A9"/>
    <w:rsid w:val="0044386E"/>
    <w:rsid w:val="00443ABE"/>
    <w:rsid w:val="00445577"/>
    <w:rsid w:val="0044713F"/>
    <w:rsid w:val="00447B28"/>
    <w:rsid w:val="0045155E"/>
    <w:rsid w:val="00454712"/>
    <w:rsid w:val="00454BE3"/>
    <w:rsid w:val="00454EAA"/>
    <w:rsid w:val="004576EF"/>
    <w:rsid w:val="00460CEB"/>
    <w:rsid w:val="00462639"/>
    <w:rsid w:val="00463B28"/>
    <w:rsid w:val="00464908"/>
    <w:rsid w:val="00464CBE"/>
    <w:rsid w:val="00466002"/>
    <w:rsid w:val="004679B6"/>
    <w:rsid w:val="00467EAF"/>
    <w:rsid w:val="00477149"/>
    <w:rsid w:val="004808F5"/>
    <w:rsid w:val="00481306"/>
    <w:rsid w:val="004833E1"/>
    <w:rsid w:val="00486121"/>
    <w:rsid w:val="0048634D"/>
    <w:rsid w:val="00490546"/>
    <w:rsid w:val="00491AD8"/>
    <w:rsid w:val="00493E44"/>
    <w:rsid w:val="004948CC"/>
    <w:rsid w:val="00494D79"/>
    <w:rsid w:val="00497567"/>
    <w:rsid w:val="00497B72"/>
    <w:rsid w:val="004A01D5"/>
    <w:rsid w:val="004A1101"/>
    <w:rsid w:val="004A13F8"/>
    <w:rsid w:val="004A1DD8"/>
    <w:rsid w:val="004A214B"/>
    <w:rsid w:val="004A36D7"/>
    <w:rsid w:val="004A36F7"/>
    <w:rsid w:val="004A4C1B"/>
    <w:rsid w:val="004A4D64"/>
    <w:rsid w:val="004A602A"/>
    <w:rsid w:val="004A7EF7"/>
    <w:rsid w:val="004B0573"/>
    <w:rsid w:val="004B0B06"/>
    <w:rsid w:val="004B0EA2"/>
    <w:rsid w:val="004B10E4"/>
    <w:rsid w:val="004B3787"/>
    <w:rsid w:val="004B41E6"/>
    <w:rsid w:val="004B56FB"/>
    <w:rsid w:val="004B6004"/>
    <w:rsid w:val="004B6270"/>
    <w:rsid w:val="004B6C79"/>
    <w:rsid w:val="004B7764"/>
    <w:rsid w:val="004C0037"/>
    <w:rsid w:val="004C0B04"/>
    <w:rsid w:val="004C0E1D"/>
    <w:rsid w:val="004C24AD"/>
    <w:rsid w:val="004C32A3"/>
    <w:rsid w:val="004C6AE4"/>
    <w:rsid w:val="004C7811"/>
    <w:rsid w:val="004C7C1A"/>
    <w:rsid w:val="004D0290"/>
    <w:rsid w:val="004D2957"/>
    <w:rsid w:val="004D340D"/>
    <w:rsid w:val="004D3C85"/>
    <w:rsid w:val="004D4B81"/>
    <w:rsid w:val="004D610E"/>
    <w:rsid w:val="004D6AF0"/>
    <w:rsid w:val="004E0C6B"/>
    <w:rsid w:val="004E11F2"/>
    <w:rsid w:val="004E1231"/>
    <w:rsid w:val="004E2C29"/>
    <w:rsid w:val="004E2FA7"/>
    <w:rsid w:val="004E38A2"/>
    <w:rsid w:val="004E3D82"/>
    <w:rsid w:val="004E4DF2"/>
    <w:rsid w:val="004E5058"/>
    <w:rsid w:val="004E5B1D"/>
    <w:rsid w:val="004E6856"/>
    <w:rsid w:val="004E6EC0"/>
    <w:rsid w:val="004F0D15"/>
    <w:rsid w:val="004F17D3"/>
    <w:rsid w:val="004F189A"/>
    <w:rsid w:val="004F1CC3"/>
    <w:rsid w:val="004F2B4D"/>
    <w:rsid w:val="004F39C0"/>
    <w:rsid w:val="004F3FFA"/>
    <w:rsid w:val="004F4053"/>
    <w:rsid w:val="004F4174"/>
    <w:rsid w:val="004F6582"/>
    <w:rsid w:val="00501099"/>
    <w:rsid w:val="005012ED"/>
    <w:rsid w:val="00501FB5"/>
    <w:rsid w:val="00502A55"/>
    <w:rsid w:val="00502C6F"/>
    <w:rsid w:val="00502E24"/>
    <w:rsid w:val="00503858"/>
    <w:rsid w:val="00505690"/>
    <w:rsid w:val="0050633B"/>
    <w:rsid w:val="00507282"/>
    <w:rsid w:val="005108CF"/>
    <w:rsid w:val="00510EDD"/>
    <w:rsid w:val="00511508"/>
    <w:rsid w:val="00511EC3"/>
    <w:rsid w:val="00512326"/>
    <w:rsid w:val="00512BCB"/>
    <w:rsid w:val="0051339D"/>
    <w:rsid w:val="005135F3"/>
    <w:rsid w:val="00513A9C"/>
    <w:rsid w:val="00514A2E"/>
    <w:rsid w:val="00515083"/>
    <w:rsid w:val="0051612A"/>
    <w:rsid w:val="0051647D"/>
    <w:rsid w:val="00516845"/>
    <w:rsid w:val="00517C58"/>
    <w:rsid w:val="005238E4"/>
    <w:rsid w:val="0052433A"/>
    <w:rsid w:val="00531BF8"/>
    <w:rsid w:val="00531F58"/>
    <w:rsid w:val="005332DB"/>
    <w:rsid w:val="005337BD"/>
    <w:rsid w:val="00533EC0"/>
    <w:rsid w:val="00534361"/>
    <w:rsid w:val="005345DF"/>
    <w:rsid w:val="00534EEF"/>
    <w:rsid w:val="005369E6"/>
    <w:rsid w:val="005374ED"/>
    <w:rsid w:val="005401AA"/>
    <w:rsid w:val="00540B17"/>
    <w:rsid w:val="00541107"/>
    <w:rsid w:val="00541C5B"/>
    <w:rsid w:val="005435B0"/>
    <w:rsid w:val="00544DAF"/>
    <w:rsid w:val="00545FEE"/>
    <w:rsid w:val="00546355"/>
    <w:rsid w:val="005472BF"/>
    <w:rsid w:val="0055039C"/>
    <w:rsid w:val="0055276A"/>
    <w:rsid w:val="00552BF5"/>
    <w:rsid w:val="005543C1"/>
    <w:rsid w:val="00555019"/>
    <w:rsid w:val="0055569A"/>
    <w:rsid w:val="005610FF"/>
    <w:rsid w:val="0056143C"/>
    <w:rsid w:val="00561831"/>
    <w:rsid w:val="005618FD"/>
    <w:rsid w:val="00561EB6"/>
    <w:rsid w:val="00564C00"/>
    <w:rsid w:val="00566899"/>
    <w:rsid w:val="00567E32"/>
    <w:rsid w:val="00570FBE"/>
    <w:rsid w:val="00573761"/>
    <w:rsid w:val="005764E7"/>
    <w:rsid w:val="00577458"/>
    <w:rsid w:val="005777E6"/>
    <w:rsid w:val="00580045"/>
    <w:rsid w:val="00581CC9"/>
    <w:rsid w:val="00583363"/>
    <w:rsid w:val="00586317"/>
    <w:rsid w:val="00587B63"/>
    <w:rsid w:val="00587D17"/>
    <w:rsid w:val="00590843"/>
    <w:rsid w:val="00591013"/>
    <w:rsid w:val="0059188C"/>
    <w:rsid w:val="00591F78"/>
    <w:rsid w:val="005920C6"/>
    <w:rsid w:val="005935FD"/>
    <w:rsid w:val="00593A6C"/>
    <w:rsid w:val="00594693"/>
    <w:rsid w:val="005946AB"/>
    <w:rsid w:val="00595273"/>
    <w:rsid w:val="005952B7"/>
    <w:rsid w:val="005A0918"/>
    <w:rsid w:val="005A1BCC"/>
    <w:rsid w:val="005A205B"/>
    <w:rsid w:val="005A259C"/>
    <w:rsid w:val="005A36DA"/>
    <w:rsid w:val="005A41F6"/>
    <w:rsid w:val="005A4835"/>
    <w:rsid w:val="005A53BC"/>
    <w:rsid w:val="005A5C0D"/>
    <w:rsid w:val="005A6851"/>
    <w:rsid w:val="005B05E1"/>
    <w:rsid w:val="005B1003"/>
    <w:rsid w:val="005B6135"/>
    <w:rsid w:val="005B7BBA"/>
    <w:rsid w:val="005C0B36"/>
    <w:rsid w:val="005C1767"/>
    <w:rsid w:val="005C33C2"/>
    <w:rsid w:val="005C3E96"/>
    <w:rsid w:val="005C439C"/>
    <w:rsid w:val="005C59E3"/>
    <w:rsid w:val="005C60A6"/>
    <w:rsid w:val="005C6861"/>
    <w:rsid w:val="005C7001"/>
    <w:rsid w:val="005D195B"/>
    <w:rsid w:val="005D19FA"/>
    <w:rsid w:val="005D2A67"/>
    <w:rsid w:val="005D2AE8"/>
    <w:rsid w:val="005D3F88"/>
    <w:rsid w:val="005D43C0"/>
    <w:rsid w:val="005E0E0F"/>
    <w:rsid w:val="005E188A"/>
    <w:rsid w:val="005E2809"/>
    <w:rsid w:val="005E47E1"/>
    <w:rsid w:val="005E4B97"/>
    <w:rsid w:val="005E55D1"/>
    <w:rsid w:val="005E5ECE"/>
    <w:rsid w:val="005E6486"/>
    <w:rsid w:val="005E7774"/>
    <w:rsid w:val="005E7921"/>
    <w:rsid w:val="005F4D2A"/>
    <w:rsid w:val="005F570A"/>
    <w:rsid w:val="005F5AF8"/>
    <w:rsid w:val="005F707A"/>
    <w:rsid w:val="005F7580"/>
    <w:rsid w:val="00601C9C"/>
    <w:rsid w:val="0060541E"/>
    <w:rsid w:val="00607953"/>
    <w:rsid w:val="00612630"/>
    <w:rsid w:val="00613738"/>
    <w:rsid w:val="006143EF"/>
    <w:rsid w:val="00616808"/>
    <w:rsid w:val="00616AEF"/>
    <w:rsid w:val="00617BA9"/>
    <w:rsid w:val="00617F91"/>
    <w:rsid w:val="00621220"/>
    <w:rsid w:val="00621A4D"/>
    <w:rsid w:val="00622E82"/>
    <w:rsid w:val="00622EF1"/>
    <w:rsid w:val="00624BE7"/>
    <w:rsid w:val="00625AB1"/>
    <w:rsid w:val="0062622C"/>
    <w:rsid w:val="00626882"/>
    <w:rsid w:val="00626ABC"/>
    <w:rsid w:val="006304D0"/>
    <w:rsid w:val="00631C0F"/>
    <w:rsid w:val="00632D7E"/>
    <w:rsid w:val="00632E11"/>
    <w:rsid w:val="00634CDF"/>
    <w:rsid w:val="00637B2D"/>
    <w:rsid w:val="006439D1"/>
    <w:rsid w:val="0064450C"/>
    <w:rsid w:val="00644CBE"/>
    <w:rsid w:val="00651D00"/>
    <w:rsid w:val="00652795"/>
    <w:rsid w:val="00653A93"/>
    <w:rsid w:val="00653DB2"/>
    <w:rsid w:val="00655715"/>
    <w:rsid w:val="00655A25"/>
    <w:rsid w:val="00655CA2"/>
    <w:rsid w:val="00661B72"/>
    <w:rsid w:val="00662B02"/>
    <w:rsid w:val="00662CBA"/>
    <w:rsid w:val="00662E82"/>
    <w:rsid w:val="006635E4"/>
    <w:rsid w:val="00663D20"/>
    <w:rsid w:val="006650DF"/>
    <w:rsid w:val="00665448"/>
    <w:rsid w:val="0066613E"/>
    <w:rsid w:val="00666371"/>
    <w:rsid w:val="00666677"/>
    <w:rsid w:val="00666B10"/>
    <w:rsid w:val="00667454"/>
    <w:rsid w:val="006678F9"/>
    <w:rsid w:val="00667DBD"/>
    <w:rsid w:val="0066DD6B"/>
    <w:rsid w:val="0067255B"/>
    <w:rsid w:val="00673074"/>
    <w:rsid w:val="00673DEA"/>
    <w:rsid w:val="00673FBC"/>
    <w:rsid w:val="006741B5"/>
    <w:rsid w:val="00677913"/>
    <w:rsid w:val="0067D8F6"/>
    <w:rsid w:val="00681026"/>
    <w:rsid w:val="00682ED7"/>
    <w:rsid w:val="00683A0C"/>
    <w:rsid w:val="00684926"/>
    <w:rsid w:val="00684C91"/>
    <w:rsid w:val="00684EBC"/>
    <w:rsid w:val="006862D4"/>
    <w:rsid w:val="0068650D"/>
    <w:rsid w:val="006902D0"/>
    <w:rsid w:val="00691D89"/>
    <w:rsid w:val="00693E48"/>
    <w:rsid w:val="00694077"/>
    <w:rsid w:val="006943BB"/>
    <w:rsid w:val="006963AA"/>
    <w:rsid w:val="006A0BC3"/>
    <w:rsid w:val="006A3132"/>
    <w:rsid w:val="006A539D"/>
    <w:rsid w:val="006A69C6"/>
    <w:rsid w:val="006B008D"/>
    <w:rsid w:val="006B0904"/>
    <w:rsid w:val="006B21AB"/>
    <w:rsid w:val="006B2211"/>
    <w:rsid w:val="006B244C"/>
    <w:rsid w:val="006B28EA"/>
    <w:rsid w:val="006B3B4F"/>
    <w:rsid w:val="006B4228"/>
    <w:rsid w:val="006B4406"/>
    <w:rsid w:val="006B446F"/>
    <w:rsid w:val="006B4AA3"/>
    <w:rsid w:val="006B52EA"/>
    <w:rsid w:val="006B56F8"/>
    <w:rsid w:val="006B628F"/>
    <w:rsid w:val="006B659F"/>
    <w:rsid w:val="006B6943"/>
    <w:rsid w:val="006B7D41"/>
    <w:rsid w:val="006C2773"/>
    <w:rsid w:val="006C299F"/>
    <w:rsid w:val="006C64BE"/>
    <w:rsid w:val="006C67FD"/>
    <w:rsid w:val="006C6BE1"/>
    <w:rsid w:val="006C7FA6"/>
    <w:rsid w:val="006D08B4"/>
    <w:rsid w:val="006D1F71"/>
    <w:rsid w:val="006D228C"/>
    <w:rsid w:val="006D48D6"/>
    <w:rsid w:val="006D57EE"/>
    <w:rsid w:val="006D65F2"/>
    <w:rsid w:val="006D7D52"/>
    <w:rsid w:val="006E1023"/>
    <w:rsid w:val="006E2AD9"/>
    <w:rsid w:val="006E51A4"/>
    <w:rsid w:val="006F0AE4"/>
    <w:rsid w:val="006F1368"/>
    <w:rsid w:val="006F20BA"/>
    <w:rsid w:val="006F2DA1"/>
    <w:rsid w:val="006F3006"/>
    <w:rsid w:val="006F32CC"/>
    <w:rsid w:val="006F44B2"/>
    <w:rsid w:val="006F4982"/>
    <w:rsid w:val="007008B8"/>
    <w:rsid w:val="0070206A"/>
    <w:rsid w:val="007024A8"/>
    <w:rsid w:val="00703E4F"/>
    <w:rsid w:val="00706179"/>
    <w:rsid w:val="0070793B"/>
    <w:rsid w:val="00707FE6"/>
    <w:rsid w:val="00712FE9"/>
    <w:rsid w:val="00713505"/>
    <w:rsid w:val="00714097"/>
    <w:rsid w:val="0071469B"/>
    <w:rsid w:val="007155D8"/>
    <w:rsid w:val="00716B14"/>
    <w:rsid w:val="00717854"/>
    <w:rsid w:val="007203FB"/>
    <w:rsid w:val="00721EFE"/>
    <w:rsid w:val="0072216D"/>
    <w:rsid w:val="007234AA"/>
    <w:rsid w:val="00723C46"/>
    <w:rsid w:val="007243BB"/>
    <w:rsid w:val="00724788"/>
    <w:rsid w:val="007304B1"/>
    <w:rsid w:val="00730DD2"/>
    <w:rsid w:val="00731AA2"/>
    <w:rsid w:val="00731B7D"/>
    <w:rsid w:val="00732119"/>
    <w:rsid w:val="007323F9"/>
    <w:rsid w:val="007341CA"/>
    <w:rsid w:val="007342FA"/>
    <w:rsid w:val="007348E5"/>
    <w:rsid w:val="00735948"/>
    <w:rsid w:val="00736977"/>
    <w:rsid w:val="00736F9E"/>
    <w:rsid w:val="007404C9"/>
    <w:rsid w:val="00740B3A"/>
    <w:rsid w:val="00741087"/>
    <w:rsid w:val="00744E7D"/>
    <w:rsid w:val="00744EA2"/>
    <w:rsid w:val="007457BD"/>
    <w:rsid w:val="00745A9D"/>
    <w:rsid w:val="00746CED"/>
    <w:rsid w:val="00747118"/>
    <w:rsid w:val="007503AE"/>
    <w:rsid w:val="00750848"/>
    <w:rsid w:val="00750B35"/>
    <w:rsid w:val="007510C1"/>
    <w:rsid w:val="00751209"/>
    <w:rsid w:val="00751DE4"/>
    <w:rsid w:val="007527E3"/>
    <w:rsid w:val="0075359D"/>
    <w:rsid w:val="0075389C"/>
    <w:rsid w:val="00753B40"/>
    <w:rsid w:val="0075476E"/>
    <w:rsid w:val="0075529E"/>
    <w:rsid w:val="0075700C"/>
    <w:rsid w:val="007600E9"/>
    <w:rsid w:val="0076053C"/>
    <w:rsid w:val="00761400"/>
    <w:rsid w:val="007633C8"/>
    <w:rsid w:val="00764CD9"/>
    <w:rsid w:val="00765BD4"/>
    <w:rsid w:val="00765D73"/>
    <w:rsid w:val="0077175F"/>
    <w:rsid w:val="00774110"/>
    <w:rsid w:val="00774FB7"/>
    <w:rsid w:val="0077514E"/>
    <w:rsid w:val="00780612"/>
    <w:rsid w:val="007806E5"/>
    <w:rsid w:val="007808FE"/>
    <w:rsid w:val="00780F9B"/>
    <w:rsid w:val="007824D0"/>
    <w:rsid w:val="00782602"/>
    <w:rsid w:val="00785F52"/>
    <w:rsid w:val="00785F56"/>
    <w:rsid w:val="00790088"/>
    <w:rsid w:val="007919CF"/>
    <w:rsid w:val="00792209"/>
    <w:rsid w:val="007929FA"/>
    <w:rsid w:val="00794835"/>
    <w:rsid w:val="007957D2"/>
    <w:rsid w:val="00795E4A"/>
    <w:rsid w:val="007974A7"/>
    <w:rsid w:val="007A10BE"/>
    <w:rsid w:val="007A1B1C"/>
    <w:rsid w:val="007A211F"/>
    <w:rsid w:val="007A332B"/>
    <w:rsid w:val="007A6A6F"/>
    <w:rsid w:val="007B0239"/>
    <w:rsid w:val="007B056D"/>
    <w:rsid w:val="007B3E49"/>
    <w:rsid w:val="007B3E5A"/>
    <w:rsid w:val="007B4CB7"/>
    <w:rsid w:val="007B5126"/>
    <w:rsid w:val="007B51B4"/>
    <w:rsid w:val="007B709C"/>
    <w:rsid w:val="007B76EF"/>
    <w:rsid w:val="007B7E4F"/>
    <w:rsid w:val="007C0AF5"/>
    <w:rsid w:val="007C2A49"/>
    <w:rsid w:val="007C3000"/>
    <w:rsid w:val="007C35FB"/>
    <w:rsid w:val="007C44B8"/>
    <w:rsid w:val="007C514A"/>
    <w:rsid w:val="007C5B04"/>
    <w:rsid w:val="007C6CE1"/>
    <w:rsid w:val="007D08DF"/>
    <w:rsid w:val="007D2427"/>
    <w:rsid w:val="007D6A38"/>
    <w:rsid w:val="007D6BBD"/>
    <w:rsid w:val="007D7154"/>
    <w:rsid w:val="007E14DB"/>
    <w:rsid w:val="007E1E4F"/>
    <w:rsid w:val="007E2B11"/>
    <w:rsid w:val="007E2D7E"/>
    <w:rsid w:val="007E43BA"/>
    <w:rsid w:val="007E4947"/>
    <w:rsid w:val="007E7577"/>
    <w:rsid w:val="007F0B07"/>
    <w:rsid w:val="007F145B"/>
    <w:rsid w:val="007F2A28"/>
    <w:rsid w:val="007F4277"/>
    <w:rsid w:val="007F4750"/>
    <w:rsid w:val="007F4A23"/>
    <w:rsid w:val="007F4E83"/>
    <w:rsid w:val="007F5CA3"/>
    <w:rsid w:val="007F5DDF"/>
    <w:rsid w:val="007F6397"/>
    <w:rsid w:val="008035F2"/>
    <w:rsid w:val="008061DF"/>
    <w:rsid w:val="00811143"/>
    <w:rsid w:val="008113C1"/>
    <w:rsid w:val="00811983"/>
    <w:rsid w:val="00811A6B"/>
    <w:rsid w:val="00812528"/>
    <w:rsid w:val="00813803"/>
    <w:rsid w:val="00816A25"/>
    <w:rsid w:val="00820EF1"/>
    <w:rsid w:val="00822484"/>
    <w:rsid w:val="00822B8C"/>
    <w:rsid w:val="008230C0"/>
    <w:rsid w:val="00825CAA"/>
    <w:rsid w:val="00827251"/>
    <w:rsid w:val="008279F5"/>
    <w:rsid w:val="00830196"/>
    <w:rsid w:val="00832429"/>
    <w:rsid w:val="00834471"/>
    <w:rsid w:val="00834CE6"/>
    <w:rsid w:val="00835935"/>
    <w:rsid w:val="0083689F"/>
    <w:rsid w:val="00837278"/>
    <w:rsid w:val="00837EB7"/>
    <w:rsid w:val="00842279"/>
    <w:rsid w:val="00842B46"/>
    <w:rsid w:val="00842DFD"/>
    <w:rsid w:val="00844180"/>
    <w:rsid w:val="008447FC"/>
    <w:rsid w:val="00845142"/>
    <w:rsid w:val="00847BC0"/>
    <w:rsid w:val="00847BC1"/>
    <w:rsid w:val="00850B1E"/>
    <w:rsid w:val="008519E4"/>
    <w:rsid w:val="008527B2"/>
    <w:rsid w:val="0085328E"/>
    <w:rsid w:val="00853394"/>
    <w:rsid w:val="00854157"/>
    <w:rsid w:val="008549FC"/>
    <w:rsid w:val="00856304"/>
    <w:rsid w:val="00857B72"/>
    <w:rsid w:val="00861986"/>
    <w:rsid w:val="00861A6D"/>
    <w:rsid w:val="008628CA"/>
    <w:rsid w:val="00863743"/>
    <w:rsid w:val="008638C8"/>
    <w:rsid w:val="00863AA6"/>
    <w:rsid w:val="00866234"/>
    <w:rsid w:val="00867378"/>
    <w:rsid w:val="00867AE5"/>
    <w:rsid w:val="00867CF4"/>
    <w:rsid w:val="00870A78"/>
    <w:rsid w:val="0087131E"/>
    <w:rsid w:val="00872378"/>
    <w:rsid w:val="00872C84"/>
    <w:rsid w:val="008743C8"/>
    <w:rsid w:val="00875BDA"/>
    <w:rsid w:val="00875DFD"/>
    <w:rsid w:val="00880A5E"/>
    <w:rsid w:val="00882369"/>
    <w:rsid w:val="00882655"/>
    <w:rsid w:val="00882DEB"/>
    <w:rsid w:val="00882E36"/>
    <w:rsid w:val="008847C2"/>
    <w:rsid w:val="008901A5"/>
    <w:rsid w:val="00891E56"/>
    <w:rsid w:val="008938E0"/>
    <w:rsid w:val="00895E90"/>
    <w:rsid w:val="00896465"/>
    <w:rsid w:val="00896B47"/>
    <w:rsid w:val="008971C5"/>
    <w:rsid w:val="008A09A6"/>
    <w:rsid w:val="008A1C69"/>
    <w:rsid w:val="008A207A"/>
    <w:rsid w:val="008A21D6"/>
    <w:rsid w:val="008A327D"/>
    <w:rsid w:val="008A5141"/>
    <w:rsid w:val="008A5603"/>
    <w:rsid w:val="008A5748"/>
    <w:rsid w:val="008A617C"/>
    <w:rsid w:val="008A7363"/>
    <w:rsid w:val="008B19E4"/>
    <w:rsid w:val="008B45B6"/>
    <w:rsid w:val="008B4A1C"/>
    <w:rsid w:val="008B4C10"/>
    <w:rsid w:val="008B4E43"/>
    <w:rsid w:val="008B4FF9"/>
    <w:rsid w:val="008B5A06"/>
    <w:rsid w:val="008B5CBD"/>
    <w:rsid w:val="008B5ED2"/>
    <w:rsid w:val="008B6161"/>
    <w:rsid w:val="008B6ED3"/>
    <w:rsid w:val="008C0A97"/>
    <w:rsid w:val="008C2614"/>
    <w:rsid w:val="008C2FCA"/>
    <w:rsid w:val="008C39C2"/>
    <w:rsid w:val="008C660B"/>
    <w:rsid w:val="008C789D"/>
    <w:rsid w:val="008D163E"/>
    <w:rsid w:val="008D24CC"/>
    <w:rsid w:val="008D2E86"/>
    <w:rsid w:val="008D4865"/>
    <w:rsid w:val="008E099A"/>
    <w:rsid w:val="008E12F7"/>
    <w:rsid w:val="008E2EE6"/>
    <w:rsid w:val="008E2F68"/>
    <w:rsid w:val="008E5162"/>
    <w:rsid w:val="008E5D04"/>
    <w:rsid w:val="008E73E1"/>
    <w:rsid w:val="008E753A"/>
    <w:rsid w:val="008E76F9"/>
    <w:rsid w:val="008F1712"/>
    <w:rsid w:val="008F3777"/>
    <w:rsid w:val="008F40C2"/>
    <w:rsid w:val="008F4114"/>
    <w:rsid w:val="008F602A"/>
    <w:rsid w:val="009027A1"/>
    <w:rsid w:val="00902A62"/>
    <w:rsid w:val="009062DE"/>
    <w:rsid w:val="00906467"/>
    <w:rsid w:val="00910025"/>
    <w:rsid w:val="00910161"/>
    <w:rsid w:val="00912E4A"/>
    <w:rsid w:val="00913844"/>
    <w:rsid w:val="009146AA"/>
    <w:rsid w:val="009148F3"/>
    <w:rsid w:val="009172FB"/>
    <w:rsid w:val="00917651"/>
    <w:rsid w:val="00921390"/>
    <w:rsid w:val="00922614"/>
    <w:rsid w:val="00922CDB"/>
    <w:rsid w:val="0092781B"/>
    <w:rsid w:val="00931CB9"/>
    <w:rsid w:val="00932C82"/>
    <w:rsid w:val="0093380B"/>
    <w:rsid w:val="00937253"/>
    <w:rsid w:val="00940970"/>
    <w:rsid w:val="0094594B"/>
    <w:rsid w:val="0094603C"/>
    <w:rsid w:val="009466C8"/>
    <w:rsid w:val="00946A41"/>
    <w:rsid w:val="0094701E"/>
    <w:rsid w:val="009506F5"/>
    <w:rsid w:val="0095140A"/>
    <w:rsid w:val="009543C4"/>
    <w:rsid w:val="00961043"/>
    <w:rsid w:val="00963868"/>
    <w:rsid w:val="009663F4"/>
    <w:rsid w:val="00970ABE"/>
    <w:rsid w:val="00970B5D"/>
    <w:rsid w:val="009719D4"/>
    <w:rsid w:val="00975BC3"/>
    <w:rsid w:val="00977A7B"/>
    <w:rsid w:val="0098105B"/>
    <w:rsid w:val="00981443"/>
    <w:rsid w:val="00981678"/>
    <w:rsid w:val="00981804"/>
    <w:rsid w:val="00983652"/>
    <w:rsid w:val="0098544E"/>
    <w:rsid w:val="00985E97"/>
    <w:rsid w:val="009906D8"/>
    <w:rsid w:val="00990CA0"/>
    <w:rsid w:val="00994A1F"/>
    <w:rsid w:val="00994CE3"/>
    <w:rsid w:val="00996D37"/>
    <w:rsid w:val="009A31F8"/>
    <w:rsid w:val="009A4B95"/>
    <w:rsid w:val="009A703B"/>
    <w:rsid w:val="009B2356"/>
    <w:rsid w:val="009B2CB3"/>
    <w:rsid w:val="009B3821"/>
    <w:rsid w:val="009B6BEE"/>
    <w:rsid w:val="009B6D9E"/>
    <w:rsid w:val="009B6F87"/>
    <w:rsid w:val="009B6FBF"/>
    <w:rsid w:val="009C119C"/>
    <w:rsid w:val="009C2396"/>
    <w:rsid w:val="009C49C2"/>
    <w:rsid w:val="009C5C80"/>
    <w:rsid w:val="009D12F0"/>
    <w:rsid w:val="009D1846"/>
    <w:rsid w:val="009D191C"/>
    <w:rsid w:val="009D1928"/>
    <w:rsid w:val="009D1F23"/>
    <w:rsid w:val="009D2BEC"/>
    <w:rsid w:val="009D3666"/>
    <w:rsid w:val="009D411C"/>
    <w:rsid w:val="009D7822"/>
    <w:rsid w:val="009E0377"/>
    <w:rsid w:val="009E1CDE"/>
    <w:rsid w:val="009E2327"/>
    <w:rsid w:val="009E2E54"/>
    <w:rsid w:val="009E62D1"/>
    <w:rsid w:val="009E651C"/>
    <w:rsid w:val="009E7A6C"/>
    <w:rsid w:val="009E7B70"/>
    <w:rsid w:val="009F1F58"/>
    <w:rsid w:val="009F2087"/>
    <w:rsid w:val="009F2A61"/>
    <w:rsid w:val="009F2EA5"/>
    <w:rsid w:val="009F31FD"/>
    <w:rsid w:val="009F3A85"/>
    <w:rsid w:val="009F461F"/>
    <w:rsid w:val="009F47A1"/>
    <w:rsid w:val="009F517A"/>
    <w:rsid w:val="009F6EF9"/>
    <w:rsid w:val="009F7EDF"/>
    <w:rsid w:val="00A00302"/>
    <w:rsid w:val="00A005E1"/>
    <w:rsid w:val="00A01090"/>
    <w:rsid w:val="00A0161D"/>
    <w:rsid w:val="00A02CC4"/>
    <w:rsid w:val="00A03753"/>
    <w:rsid w:val="00A04B0D"/>
    <w:rsid w:val="00A13B56"/>
    <w:rsid w:val="00A13BAB"/>
    <w:rsid w:val="00A1404F"/>
    <w:rsid w:val="00A14A67"/>
    <w:rsid w:val="00A14FD8"/>
    <w:rsid w:val="00A21338"/>
    <w:rsid w:val="00A223F9"/>
    <w:rsid w:val="00A23557"/>
    <w:rsid w:val="00A23A5B"/>
    <w:rsid w:val="00A23B72"/>
    <w:rsid w:val="00A2419D"/>
    <w:rsid w:val="00A30EFD"/>
    <w:rsid w:val="00A33BFA"/>
    <w:rsid w:val="00A33CB0"/>
    <w:rsid w:val="00A346B7"/>
    <w:rsid w:val="00A3574E"/>
    <w:rsid w:val="00A41AF5"/>
    <w:rsid w:val="00A41D17"/>
    <w:rsid w:val="00A429B2"/>
    <w:rsid w:val="00A44453"/>
    <w:rsid w:val="00A444F9"/>
    <w:rsid w:val="00A466D9"/>
    <w:rsid w:val="00A46A10"/>
    <w:rsid w:val="00A4729B"/>
    <w:rsid w:val="00A47682"/>
    <w:rsid w:val="00A51E26"/>
    <w:rsid w:val="00A52CF5"/>
    <w:rsid w:val="00A55356"/>
    <w:rsid w:val="00A55A84"/>
    <w:rsid w:val="00A56683"/>
    <w:rsid w:val="00A57703"/>
    <w:rsid w:val="00A57C30"/>
    <w:rsid w:val="00A6091B"/>
    <w:rsid w:val="00A60CEE"/>
    <w:rsid w:val="00A651E9"/>
    <w:rsid w:val="00A653F7"/>
    <w:rsid w:val="00A660EC"/>
    <w:rsid w:val="00A6655D"/>
    <w:rsid w:val="00A70B29"/>
    <w:rsid w:val="00A7111A"/>
    <w:rsid w:val="00A7143A"/>
    <w:rsid w:val="00A721F5"/>
    <w:rsid w:val="00A730B3"/>
    <w:rsid w:val="00A74BF3"/>
    <w:rsid w:val="00A75C99"/>
    <w:rsid w:val="00A77696"/>
    <w:rsid w:val="00A77F63"/>
    <w:rsid w:val="00A804C0"/>
    <w:rsid w:val="00A82AC3"/>
    <w:rsid w:val="00A86516"/>
    <w:rsid w:val="00A86566"/>
    <w:rsid w:val="00A86B70"/>
    <w:rsid w:val="00A86F2B"/>
    <w:rsid w:val="00A8706E"/>
    <w:rsid w:val="00A87509"/>
    <w:rsid w:val="00A8773B"/>
    <w:rsid w:val="00A90577"/>
    <w:rsid w:val="00A9341F"/>
    <w:rsid w:val="00A93C0E"/>
    <w:rsid w:val="00A93D59"/>
    <w:rsid w:val="00A94EFF"/>
    <w:rsid w:val="00A950FD"/>
    <w:rsid w:val="00A957BA"/>
    <w:rsid w:val="00A95CCB"/>
    <w:rsid w:val="00A978D2"/>
    <w:rsid w:val="00A97EA9"/>
    <w:rsid w:val="00AA122D"/>
    <w:rsid w:val="00AA1BAF"/>
    <w:rsid w:val="00AA24E3"/>
    <w:rsid w:val="00AA6E32"/>
    <w:rsid w:val="00AB089F"/>
    <w:rsid w:val="00AB1B53"/>
    <w:rsid w:val="00AB1CDF"/>
    <w:rsid w:val="00AB44A7"/>
    <w:rsid w:val="00AB4793"/>
    <w:rsid w:val="00AB606E"/>
    <w:rsid w:val="00AB6343"/>
    <w:rsid w:val="00AC0475"/>
    <w:rsid w:val="00AC0EA6"/>
    <w:rsid w:val="00AC1AA2"/>
    <w:rsid w:val="00AC2369"/>
    <w:rsid w:val="00AC262E"/>
    <w:rsid w:val="00AC2CFD"/>
    <w:rsid w:val="00AC4F12"/>
    <w:rsid w:val="00AC69FC"/>
    <w:rsid w:val="00AC7ADF"/>
    <w:rsid w:val="00AD0233"/>
    <w:rsid w:val="00AD1E9D"/>
    <w:rsid w:val="00AD1ED7"/>
    <w:rsid w:val="00AD2682"/>
    <w:rsid w:val="00AD40CF"/>
    <w:rsid w:val="00AD415B"/>
    <w:rsid w:val="00AD69E6"/>
    <w:rsid w:val="00AD6DE0"/>
    <w:rsid w:val="00AE0B9B"/>
    <w:rsid w:val="00AE0D9B"/>
    <w:rsid w:val="00AE265F"/>
    <w:rsid w:val="00AE33BC"/>
    <w:rsid w:val="00AE5098"/>
    <w:rsid w:val="00AE6731"/>
    <w:rsid w:val="00AE6F70"/>
    <w:rsid w:val="00AE7463"/>
    <w:rsid w:val="00AE7C05"/>
    <w:rsid w:val="00AF0ACC"/>
    <w:rsid w:val="00AF13CF"/>
    <w:rsid w:val="00AF162F"/>
    <w:rsid w:val="00AF1E8F"/>
    <w:rsid w:val="00AF2BB0"/>
    <w:rsid w:val="00AF2EBD"/>
    <w:rsid w:val="00AF3517"/>
    <w:rsid w:val="00AF534F"/>
    <w:rsid w:val="00AF5A85"/>
    <w:rsid w:val="00AF6E60"/>
    <w:rsid w:val="00B037DB"/>
    <w:rsid w:val="00B0392D"/>
    <w:rsid w:val="00B04FB1"/>
    <w:rsid w:val="00B05B50"/>
    <w:rsid w:val="00B05D3F"/>
    <w:rsid w:val="00B0621C"/>
    <w:rsid w:val="00B06952"/>
    <w:rsid w:val="00B113DC"/>
    <w:rsid w:val="00B11E0A"/>
    <w:rsid w:val="00B12A10"/>
    <w:rsid w:val="00B14E1E"/>
    <w:rsid w:val="00B1527B"/>
    <w:rsid w:val="00B15374"/>
    <w:rsid w:val="00B163EA"/>
    <w:rsid w:val="00B17B96"/>
    <w:rsid w:val="00B22673"/>
    <w:rsid w:val="00B22DCF"/>
    <w:rsid w:val="00B24655"/>
    <w:rsid w:val="00B30A2B"/>
    <w:rsid w:val="00B317A1"/>
    <w:rsid w:val="00B32D66"/>
    <w:rsid w:val="00B36D96"/>
    <w:rsid w:val="00B375EB"/>
    <w:rsid w:val="00B40EB9"/>
    <w:rsid w:val="00B42454"/>
    <w:rsid w:val="00B42D23"/>
    <w:rsid w:val="00B436AB"/>
    <w:rsid w:val="00B457B4"/>
    <w:rsid w:val="00B4665F"/>
    <w:rsid w:val="00B50559"/>
    <w:rsid w:val="00B51101"/>
    <w:rsid w:val="00B5132F"/>
    <w:rsid w:val="00B51D80"/>
    <w:rsid w:val="00B53164"/>
    <w:rsid w:val="00B547C6"/>
    <w:rsid w:val="00B54A7F"/>
    <w:rsid w:val="00B55131"/>
    <w:rsid w:val="00B554D1"/>
    <w:rsid w:val="00B55F20"/>
    <w:rsid w:val="00B561A3"/>
    <w:rsid w:val="00B61CD5"/>
    <w:rsid w:val="00B61DB7"/>
    <w:rsid w:val="00B634D6"/>
    <w:rsid w:val="00B645BC"/>
    <w:rsid w:val="00B70D61"/>
    <w:rsid w:val="00B71095"/>
    <w:rsid w:val="00B71B05"/>
    <w:rsid w:val="00B720CF"/>
    <w:rsid w:val="00B733B2"/>
    <w:rsid w:val="00B73C2E"/>
    <w:rsid w:val="00B747D3"/>
    <w:rsid w:val="00B759DA"/>
    <w:rsid w:val="00B75B86"/>
    <w:rsid w:val="00B76C70"/>
    <w:rsid w:val="00B83AE2"/>
    <w:rsid w:val="00B83D3D"/>
    <w:rsid w:val="00B8416D"/>
    <w:rsid w:val="00B84401"/>
    <w:rsid w:val="00B84B7D"/>
    <w:rsid w:val="00B86F03"/>
    <w:rsid w:val="00B91C37"/>
    <w:rsid w:val="00B92A5E"/>
    <w:rsid w:val="00B937B5"/>
    <w:rsid w:val="00B9520A"/>
    <w:rsid w:val="00B954BF"/>
    <w:rsid w:val="00B9595D"/>
    <w:rsid w:val="00B96B95"/>
    <w:rsid w:val="00B977D5"/>
    <w:rsid w:val="00BA0967"/>
    <w:rsid w:val="00BA1992"/>
    <w:rsid w:val="00BA1E8A"/>
    <w:rsid w:val="00BA31EB"/>
    <w:rsid w:val="00BA3CDE"/>
    <w:rsid w:val="00BA4D69"/>
    <w:rsid w:val="00BA650A"/>
    <w:rsid w:val="00BA72BC"/>
    <w:rsid w:val="00BA7358"/>
    <w:rsid w:val="00BB1399"/>
    <w:rsid w:val="00BB30CD"/>
    <w:rsid w:val="00BB394D"/>
    <w:rsid w:val="00BB5B6F"/>
    <w:rsid w:val="00BC0B6A"/>
    <w:rsid w:val="00BC1574"/>
    <w:rsid w:val="00BC1A43"/>
    <w:rsid w:val="00BC276D"/>
    <w:rsid w:val="00BC5173"/>
    <w:rsid w:val="00BC53A6"/>
    <w:rsid w:val="00BC6B27"/>
    <w:rsid w:val="00BC6B2D"/>
    <w:rsid w:val="00BC7D21"/>
    <w:rsid w:val="00BD0316"/>
    <w:rsid w:val="00BD0D24"/>
    <w:rsid w:val="00BD0F99"/>
    <w:rsid w:val="00BD35BE"/>
    <w:rsid w:val="00BD4607"/>
    <w:rsid w:val="00BD4E9E"/>
    <w:rsid w:val="00BD692B"/>
    <w:rsid w:val="00BD6CFB"/>
    <w:rsid w:val="00BD738F"/>
    <w:rsid w:val="00BE3245"/>
    <w:rsid w:val="00BE46EF"/>
    <w:rsid w:val="00BE4854"/>
    <w:rsid w:val="00BE4C02"/>
    <w:rsid w:val="00BE6300"/>
    <w:rsid w:val="00BE66FA"/>
    <w:rsid w:val="00BE6D48"/>
    <w:rsid w:val="00BE7364"/>
    <w:rsid w:val="00BE7E80"/>
    <w:rsid w:val="00BF2F0B"/>
    <w:rsid w:val="00BF38B2"/>
    <w:rsid w:val="00BF4397"/>
    <w:rsid w:val="00BF7907"/>
    <w:rsid w:val="00C0330F"/>
    <w:rsid w:val="00C0354B"/>
    <w:rsid w:val="00C0378E"/>
    <w:rsid w:val="00C05C94"/>
    <w:rsid w:val="00C073D1"/>
    <w:rsid w:val="00C11CA1"/>
    <w:rsid w:val="00C12D3E"/>
    <w:rsid w:val="00C16649"/>
    <w:rsid w:val="00C17691"/>
    <w:rsid w:val="00C21A99"/>
    <w:rsid w:val="00C2264A"/>
    <w:rsid w:val="00C22B9B"/>
    <w:rsid w:val="00C2329A"/>
    <w:rsid w:val="00C24B30"/>
    <w:rsid w:val="00C24D39"/>
    <w:rsid w:val="00C250AB"/>
    <w:rsid w:val="00C2725B"/>
    <w:rsid w:val="00C27F74"/>
    <w:rsid w:val="00C31AD7"/>
    <w:rsid w:val="00C31F26"/>
    <w:rsid w:val="00C336FD"/>
    <w:rsid w:val="00C34450"/>
    <w:rsid w:val="00C376F7"/>
    <w:rsid w:val="00C421D7"/>
    <w:rsid w:val="00C43E2C"/>
    <w:rsid w:val="00C44774"/>
    <w:rsid w:val="00C44945"/>
    <w:rsid w:val="00C46A33"/>
    <w:rsid w:val="00C5404C"/>
    <w:rsid w:val="00C541DA"/>
    <w:rsid w:val="00C557B1"/>
    <w:rsid w:val="00C57CD7"/>
    <w:rsid w:val="00C6063B"/>
    <w:rsid w:val="00C6075F"/>
    <w:rsid w:val="00C6099A"/>
    <w:rsid w:val="00C6118D"/>
    <w:rsid w:val="00C654C0"/>
    <w:rsid w:val="00C66069"/>
    <w:rsid w:val="00C670D1"/>
    <w:rsid w:val="00C67DF1"/>
    <w:rsid w:val="00C67E8C"/>
    <w:rsid w:val="00C70D03"/>
    <w:rsid w:val="00C71500"/>
    <w:rsid w:val="00C71829"/>
    <w:rsid w:val="00C7279A"/>
    <w:rsid w:val="00C7400F"/>
    <w:rsid w:val="00C74070"/>
    <w:rsid w:val="00C75FCD"/>
    <w:rsid w:val="00C84059"/>
    <w:rsid w:val="00C8460F"/>
    <w:rsid w:val="00C84F46"/>
    <w:rsid w:val="00C84F9F"/>
    <w:rsid w:val="00C86414"/>
    <w:rsid w:val="00C90BCD"/>
    <w:rsid w:val="00C90C08"/>
    <w:rsid w:val="00C90C33"/>
    <w:rsid w:val="00C92C8D"/>
    <w:rsid w:val="00C9540E"/>
    <w:rsid w:val="00C95909"/>
    <w:rsid w:val="00C960FE"/>
    <w:rsid w:val="00C96619"/>
    <w:rsid w:val="00C97116"/>
    <w:rsid w:val="00CA0141"/>
    <w:rsid w:val="00CA0C67"/>
    <w:rsid w:val="00CA1093"/>
    <w:rsid w:val="00CA3E80"/>
    <w:rsid w:val="00CA4F35"/>
    <w:rsid w:val="00CA57F2"/>
    <w:rsid w:val="00CA5D9F"/>
    <w:rsid w:val="00CA612A"/>
    <w:rsid w:val="00CA660F"/>
    <w:rsid w:val="00CB1159"/>
    <w:rsid w:val="00CB1AA2"/>
    <w:rsid w:val="00CB1EE3"/>
    <w:rsid w:val="00CB36AA"/>
    <w:rsid w:val="00CB4FCB"/>
    <w:rsid w:val="00CB5514"/>
    <w:rsid w:val="00CB5BDC"/>
    <w:rsid w:val="00CB66D5"/>
    <w:rsid w:val="00CB6CA4"/>
    <w:rsid w:val="00CB7658"/>
    <w:rsid w:val="00CC12BB"/>
    <w:rsid w:val="00CC309B"/>
    <w:rsid w:val="00CC3714"/>
    <w:rsid w:val="00CC4D61"/>
    <w:rsid w:val="00CC5CDD"/>
    <w:rsid w:val="00CC5F90"/>
    <w:rsid w:val="00CC69A1"/>
    <w:rsid w:val="00CC6D0D"/>
    <w:rsid w:val="00CC7B3B"/>
    <w:rsid w:val="00CC7B78"/>
    <w:rsid w:val="00CD0D3E"/>
    <w:rsid w:val="00CD1159"/>
    <w:rsid w:val="00CD1767"/>
    <w:rsid w:val="00CD3710"/>
    <w:rsid w:val="00CD3AF3"/>
    <w:rsid w:val="00CD459A"/>
    <w:rsid w:val="00CD4805"/>
    <w:rsid w:val="00CD6156"/>
    <w:rsid w:val="00CD77A3"/>
    <w:rsid w:val="00CE0F05"/>
    <w:rsid w:val="00CE417D"/>
    <w:rsid w:val="00CE4536"/>
    <w:rsid w:val="00CE4FBE"/>
    <w:rsid w:val="00CE7218"/>
    <w:rsid w:val="00CE725D"/>
    <w:rsid w:val="00CE7D6F"/>
    <w:rsid w:val="00CF1329"/>
    <w:rsid w:val="00CF1EF1"/>
    <w:rsid w:val="00CF56D3"/>
    <w:rsid w:val="00CF609F"/>
    <w:rsid w:val="00CF6AA4"/>
    <w:rsid w:val="00CF6CC6"/>
    <w:rsid w:val="00CF6D0F"/>
    <w:rsid w:val="00D005A9"/>
    <w:rsid w:val="00D02403"/>
    <w:rsid w:val="00D02999"/>
    <w:rsid w:val="00D02F18"/>
    <w:rsid w:val="00D05976"/>
    <w:rsid w:val="00D05E4B"/>
    <w:rsid w:val="00D06240"/>
    <w:rsid w:val="00D0653B"/>
    <w:rsid w:val="00D07D41"/>
    <w:rsid w:val="00D122B0"/>
    <w:rsid w:val="00D124CA"/>
    <w:rsid w:val="00D16C1A"/>
    <w:rsid w:val="00D209C7"/>
    <w:rsid w:val="00D2148F"/>
    <w:rsid w:val="00D21CA5"/>
    <w:rsid w:val="00D22751"/>
    <w:rsid w:val="00D23209"/>
    <w:rsid w:val="00D24131"/>
    <w:rsid w:val="00D247ED"/>
    <w:rsid w:val="00D27240"/>
    <w:rsid w:val="00D31F95"/>
    <w:rsid w:val="00D3223D"/>
    <w:rsid w:val="00D325A8"/>
    <w:rsid w:val="00D32947"/>
    <w:rsid w:val="00D335C2"/>
    <w:rsid w:val="00D33FB6"/>
    <w:rsid w:val="00D35099"/>
    <w:rsid w:val="00D3705A"/>
    <w:rsid w:val="00D377A0"/>
    <w:rsid w:val="00D37CA4"/>
    <w:rsid w:val="00D407C2"/>
    <w:rsid w:val="00D40DEA"/>
    <w:rsid w:val="00D42542"/>
    <w:rsid w:val="00D43539"/>
    <w:rsid w:val="00D441E4"/>
    <w:rsid w:val="00D4435C"/>
    <w:rsid w:val="00D44E1D"/>
    <w:rsid w:val="00D44FE2"/>
    <w:rsid w:val="00D45089"/>
    <w:rsid w:val="00D476B1"/>
    <w:rsid w:val="00D47936"/>
    <w:rsid w:val="00D47F51"/>
    <w:rsid w:val="00D51277"/>
    <w:rsid w:val="00D5146A"/>
    <w:rsid w:val="00D52F78"/>
    <w:rsid w:val="00D53B02"/>
    <w:rsid w:val="00D5420E"/>
    <w:rsid w:val="00D550D7"/>
    <w:rsid w:val="00D5562A"/>
    <w:rsid w:val="00D6076A"/>
    <w:rsid w:val="00D6121B"/>
    <w:rsid w:val="00D631C4"/>
    <w:rsid w:val="00D63591"/>
    <w:rsid w:val="00D6396B"/>
    <w:rsid w:val="00D661C0"/>
    <w:rsid w:val="00D67152"/>
    <w:rsid w:val="00D671D9"/>
    <w:rsid w:val="00D67399"/>
    <w:rsid w:val="00D67ADD"/>
    <w:rsid w:val="00D70427"/>
    <w:rsid w:val="00D70F93"/>
    <w:rsid w:val="00D720DC"/>
    <w:rsid w:val="00D72A67"/>
    <w:rsid w:val="00D75CE0"/>
    <w:rsid w:val="00D77682"/>
    <w:rsid w:val="00D77B0F"/>
    <w:rsid w:val="00D77B6F"/>
    <w:rsid w:val="00D80787"/>
    <w:rsid w:val="00D80CC1"/>
    <w:rsid w:val="00D82199"/>
    <w:rsid w:val="00D82C21"/>
    <w:rsid w:val="00D84090"/>
    <w:rsid w:val="00D90564"/>
    <w:rsid w:val="00D92E60"/>
    <w:rsid w:val="00D93E58"/>
    <w:rsid w:val="00D95FAA"/>
    <w:rsid w:val="00D967F4"/>
    <w:rsid w:val="00DA10B4"/>
    <w:rsid w:val="00DA3234"/>
    <w:rsid w:val="00DA4157"/>
    <w:rsid w:val="00DA7058"/>
    <w:rsid w:val="00DB0132"/>
    <w:rsid w:val="00DB0748"/>
    <w:rsid w:val="00DB0D7F"/>
    <w:rsid w:val="00DB1E13"/>
    <w:rsid w:val="00DB4F62"/>
    <w:rsid w:val="00DB66DA"/>
    <w:rsid w:val="00DC0FA3"/>
    <w:rsid w:val="00DC36DF"/>
    <w:rsid w:val="00DC4684"/>
    <w:rsid w:val="00DC4A58"/>
    <w:rsid w:val="00DC597A"/>
    <w:rsid w:val="00DC5992"/>
    <w:rsid w:val="00DC64E3"/>
    <w:rsid w:val="00DC706C"/>
    <w:rsid w:val="00DC7AB5"/>
    <w:rsid w:val="00DC7BBD"/>
    <w:rsid w:val="00DD0D62"/>
    <w:rsid w:val="00DD14AD"/>
    <w:rsid w:val="00DD2A34"/>
    <w:rsid w:val="00DD33A4"/>
    <w:rsid w:val="00DD48C3"/>
    <w:rsid w:val="00DD4D13"/>
    <w:rsid w:val="00DD558D"/>
    <w:rsid w:val="00DD6DF4"/>
    <w:rsid w:val="00DE08F0"/>
    <w:rsid w:val="00DE28E3"/>
    <w:rsid w:val="00DE508A"/>
    <w:rsid w:val="00DE57F7"/>
    <w:rsid w:val="00DE7D37"/>
    <w:rsid w:val="00DF0053"/>
    <w:rsid w:val="00DF17FD"/>
    <w:rsid w:val="00DF1C94"/>
    <w:rsid w:val="00DF3531"/>
    <w:rsid w:val="00DF4ACD"/>
    <w:rsid w:val="00E01182"/>
    <w:rsid w:val="00E011AB"/>
    <w:rsid w:val="00E022EE"/>
    <w:rsid w:val="00E04929"/>
    <w:rsid w:val="00E05067"/>
    <w:rsid w:val="00E06237"/>
    <w:rsid w:val="00E06288"/>
    <w:rsid w:val="00E068CF"/>
    <w:rsid w:val="00E113A5"/>
    <w:rsid w:val="00E11B69"/>
    <w:rsid w:val="00E1296A"/>
    <w:rsid w:val="00E14660"/>
    <w:rsid w:val="00E14D35"/>
    <w:rsid w:val="00E16B30"/>
    <w:rsid w:val="00E20B21"/>
    <w:rsid w:val="00E2234C"/>
    <w:rsid w:val="00E2323F"/>
    <w:rsid w:val="00E237ED"/>
    <w:rsid w:val="00E23867"/>
    <w:rsid w:val="00E24F44"/>
    <w:rsid w:val="00E252C6"/>
    <w:rsid w:val="00E25924"/>
    <w:rsid w:val="00E26E6B"/>
    <w:rsid w:val="00E27D4A"/>
    <w:rsid w:val="00E27EFD"/>
    <w:rsid w:val="00E31161"/>
    <w:rsid w:val="00E337F1"/>
    <w:rsid w:val="00E33C95"/>
    <w:rsid w:val="00E367BB"/>
    <w:rsid w:val="00E377C1"/>
    <w:rsid w:val="00E4028F"/>
    <w:rsid w:val="00E42EE4"/>
    <w:rsid w:val="00E432DE"/>
    <w:rsid w:val="00E4499A"/>
    <w:rsid w:val="00E46326"/>
    <w:rsid w:val="00E50A4E"/>
    <w:rsid w:val="00E515D6"/>
    <w:rsid w:val="00E52462"/>
    <w:rsid w:val="00E53100"/>
    <w:rsid w:val="00E546D3"/>
    <w:rsid w:val="00E60552"/>
    <w:rsid w:val="00E612D2"/>
    <w:rsid w:val="00E61341"/>
    <w:rsid w:val="00E624F8"/>
    <w:rsid w:val="00E65DD2"/>
    <w:rsid w:val="00E673AA"/>
    <w:rsid w:val="00E67B42"/>
    <w:rsid w:val="00E701BF"/>
    <w:rsid w:val="00E71E50"/>
    <w:rsid w:val="00E72E55"/>
    <w:rsid w:val="00E73A61"/>
    <w:rsid w:val="00E74733"/>
    <w:rsid w:val="00E74EA2"/>
    <w:rsid w:val="00E76EDD"/>
    <w:rsid w:val="00E76F79"/>
    <w:rsid w:val="00E80983"/>
    <w:rsid w:val="00E83383"/>
    <w:rsid w:val="00E84703"/>
    <w:rsid w:val="00E848D6"/>
    <w:rsid w:val="00E85F55"/>
    <w:rsid w:val="00E86324"/>
    <w:rsid w:val="00E864BD"/>
    <w:rsid w:val="00E8689F"/>
    <w:rsid w:val="00E873DF"/>
    <w:rsid w:val="00E90272"/>
    <w:rsid w:val="00E9090D"/>
    <w:rsid w:val="00E92491"/>
    <w:rsid w:val="00E931BA"/>
    <w:rsid w:val="00E94945"/>
    <w:rsid w:val="00E96648"/>
    <w:rsid w:val="00EA1106"/>
    <w:rsid w:val="00EA1468"/>
    <w:rsid w:val="00EA156E"/>
    <w:rsid w:val="00EA51F9"/>
    <w:rsid w:val="00EA59ED"/>
    <w:rsid w:val="00EA7DB4"/>
    <w:rsid w:val="00EB006D"/>
    <w:rsid w:val="00EB12D4"/>
    <w:rsid w:val="00EB1F9F"/>
    <w:rsid w:val="00EB7195"/>
    <w:rsid w:val="00EC00EE"/>
    <w:rsid w:val="00EC0D37"/>
    <w:rsid w:val="00EC0E91"/>
    <w:rsid w:val="00EC15F7"/>
    <w:rsid w:val="00EC3397"/>
    <w:rsid w:val="00EC3837"/>
    <w:rsid w:val="00EC69D0"/>
    <w:rsid w:val="00EC6C9C"/>
    <w:rsid w:val="00EC740B"/>
    <w:rsid w:val="00ED03EC"/>
    <w:rsid w:val="00ED04D7"/>
    <w:rsid w:val="00ED0903"/>
    <w:rsid w:val="00ED183D"/>
    <w:rsid w:val="00ED3C30"/>
    <w:rsid w:val="00ED6051"/>
    <w:rsid w:val="00EE1040"/>
    <w:rsid w:val="00EE15F1"/>
    <w:rsid w:val="00EE1D08"/>
    <w:rsid w:val="00EE2436"/>
    <w:rsid w:val="00EE320C"/>
    <w:rsid w:val="00EE32E9"/>
    <w:rsid w:val="00EE43D5"/>
    <w:rsid w:val="00EE44E7"/>
    <w:rsid w:val="00EE564A"/>
    <w:rsid w:val="00EE589E"/>
    <w:rsid w:val="00EE5D08"/>
    <w:rsid w:val="00EE6512"/>
    <w:rsid w:val="00EE693B"/>
    <w:rsid w:val="00EE6DCE"/>
    <w:rsid w:val="00EE7CBE"/>
    <w:rsid w:val="00EE7D72"/>
    <w:rsid w:val="00EF03E2"/>
    <w:rsid w:val="00EF2A24"/>
    <w:rsid w:val="00EF36D3"/>
    <w:rsid w:val="00EF3FD6"/>
    <w:rsid w:val="00EF4D62"/>
    <w:rsid w:val="00EF7776"/>
    <w:rsid w:val="00F01ADD"/>
    <w:rsid w:val="00F020D4"/>
    <w:rsid w:val="00F02525"/>
    <w:rsid w:val="00F0354D"/>
    <w:rsid w:val="00F040E4"/>
    <w:rsid w:val="00F044F6"/>
    <w:rsid w:val="00F06998"/>
    <w:rsid w:val="00F06D27"/>
    <w:rsid w:val="00F10145"/>
    <w:rsid w:val="00F10E54"/>
    <w:rsid w:val="00F11056"/>
    <w:rsid w:val="00F132D6"/>
    <w:rsid w:val="00F14A8F"/>
    <w:rsid w:val="00F15BEA"/>
    <w:rsid w:val="00F17649"/>
    <w:rsid w:val="00F23F19"/>
    <w:rsid w:val="00F23FA3"/>
    <w:rsid w:val="00F24C33"/>
    <w:rsid w:val="00F25B6C"/>
    <w:rsid w:val="00F26D2E"/>
    <w:rsid w:val="00F30505"/>
    <w:rsid w:val="00F314DE"/>
    <w:rsid w:val="00F325B6"/>
    <w:rsid w:val="00F33678"/>
    <w:rsid w:val="00F33712"/>
    <w:rsid w:val="00F35B77"/>
    <w:rsid w:val="00F36B41"/>
    <w:rsid w:val="00F36E8E"/>
    <w:rsid w:val="00F4020A"/>
    <w:rsid w:val="00F41082"/>
    <w:rsid w:val="00F41C61"/>
    <w:rsid w:val="00F43735"/>
    <w:rsid w:val="00F4384F"/>
    <w:rsid w:val="00F4389E"/>
    <w:rsid w:val="00F442AC"/>
    <w:rsid w:val="00F44C4C"/>
    <w:rsid w:val="00F463E8"/>
    <w:rsid w:val="00F468A9"/>
    <w:rsid w:val="00F472B4"/>
    <w:rsid w:val="00F500D1"/>
    <w:rsid w:val="00F50F3C"/>
    <w:rsid w:val="00F511D6"/>
    <w:rsid w:val="00F51CC4"/>
    <w:rsid w:val="00F53016"/>
    <w:rsid w:val="00F5330E"/>
    <w:rsid w:val="00F53798"/>
    <w:rsid w:val="00F553F1"/>
    <w:rsid w:val="00F563F2"/>
    <w:rsid w:val="00F565A1"/>
    <w:rsid w:val="00F56A35"/>
    <w:rsid w:val="00F60187"/>
    <w:rsid w:val="00F608CD"/>
    <w:rsid w:val="00F60BFC"/>
    <w:rsid w:val="00F623A0"/>
    <w:rsid w:val="00F63028"/>
    <w:rsid w:val="00F650D0"/>
    <w:rsid w:val="00F6562F"/>
    <w:rsid w:val="00F667A5"/>
    <w:rsid w:val="00F67C0B"/>
    <w:rsid w:val="00F70C2E"/>
    <w:rsid w:val="00F717B9"/>
    <w:rsid w:val="00F7207D"/>
    <w:rsid w:val="00F73191"/>
    <w:rsid w:val="00F736A0"/>
    <w:rsid w:val="00F73B35"/>
    <w:rsid w:val="00F751D3"/>
    <w:rsid w:val="00F75806"/>
    <w:rsid w:val="00F77C60"/>
    <w:rsid w:val="00F77EB6"/>
    <w:rsid w:val="00F823A5"/>
    <w:rsid w:val="00F832FF"/>
    <w:rsid w:val="00F83AEB"/>
    <w:rsid w:val="00F8553A"/>
    <w:rsid w:val="00F85AF2"/>
    <w:rsid w:val="00F86114"/>
    <w:rsid w:val="00F87A61"/>
    <w:rsid w:val="00F906E3"/>
    <w:rsid w:val="00F92CA4"/>
    <w:rsid w:val="00F94992"/>
    <w:rsid w:val="00F94B4E"/>
    <w:rsid w:val="00F96A47"/>
    <w:rsid w:val="00F96E02"/>
    <w:rsid w:val="00FA0CFA"/>
    <w:rsid w:val="00FA186C"/>
    <w:rsid w:val="00FA2BD6"/>
    <w:rsid w:val="00FA31D4"/>
    <w:rsid w:val="00FA5CA0"/>
    <w:rsid w:val="00FA6280"/>
    <w:rsid w:val="00FA667B"/>
    <w:rsid w:val="00FA7D5B"/>
    <w:rsid w:val="00FB1996"/>
    <w:rsid w:val="00FB2197"/>
    <w:rsid w:val="00FB4156"/>
    <w:rsid w:val="00FB5B6F"/>
    <w:rsid w:val="00FB7A22"/>
    <w:rsid w:val="00FC1485"/>
    <w:rsid w:val="00FC2741"/>
    <w:rsid w:val="00FC3F17"/>
    <w:rsid w:val="00FC4B26"/>
    <w:rsid w:val="00FC656C"/>
    <w:rsid w:val="00FC7E8C"/>
    <w:rsid w:val="00FD68C0"/>
    <w:rsid w:val="00FD77AE"/>
    <w:rsid w:val="00FD7CEF"/>
    <w:rsid w:val="00FD7F56"/>
    <w:rsid w:val="00FE0A2D"/>
    <w:rsid w:val="00FE5847"/>
    <w:rsid w:val="00FF311A"/>
    <w:rsid w:val="00FF3196"/>
    <w:rsid w:val="00FF38E1"/>
    <w:rsid w:val="00FF42EB"/>
    <w:rsid w:val="00FF5135"/>
    <w:rsid w:val="00FF6167"/>
    <w:rsid w:val="00FF62A1"/>
    <w:rsid w:val="00FF6B09"/>
    <w:rsid w:val="00FF768B"/>
    <w:rsid w:val="00FF7C54"/>
    <w:rsid w:val="074AC116"/>
    <w:rsid w:val="08A2C5E1"/>
    <w:rsid w:val="09CA10F6"/>
    <w:rsid w:val="131C223C"/>
    <w:rsid w:val="16FB9E96"/>
    <w:rsid w:val="1CEFAE00"/>
    <w:rsid w:val="2295680F"/>
    <w:rsid w:val="2516930C"/>
    <w:rsid w:val="28CB641A"/>
    <w:rsid w:val="2CB95B4D"/>
    <w:rsid w:val="2DCC6E25"/>
    <w:rsid w:val="30E56F0F"/>
    <w:rsid w:val="344B8855"/>
    <w:rsid w:val="354035DF"/>
    <w:rsid w:val="35E758B6"/>
    <w:rsid w:val="36122A17"/>
    <w:rsid w:val="48C6D916"/>
    <w:rsid w:val="4D17195F"/>
    <w:rsid w:val="4E3B4D4C"/>
    <w:rsid w:val="50C8843C"/>
    <w:rsid w:val="529A8576"/>
    <w:rsid w:val="587AFDAA"/>
    <w:rsid w:val="609695C5"/>
    <w:rsid w:val="618FF37A"/>
    <w:rsid w:val="6304CA82"/>
    <w:rsid w:val="6313C151"/>
    <w:rsid w:val="6BC9DD6D"/>
    <w:rsid w:val="6CBCD617"/>
    <w:rsid w:val="6D8D36B8"/>
    <w:rsid w:val="6EA9FB9A"/>
    <w:rsid w:val="70C4D77A"/>
    <w:rsid w:val="74A309D6"/>
    <w:rsid w:val="77F52D63"/>
    <w:rsid w:val="7925EA61"/>
    <w:rsid w:val="7ED511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9F0050"/>
  <w15:docId w15:val="{72CE1CDF-E30C-4084-A437-BA3C9E522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55D1"/>
    <w:rPr>
      <w:rFonts w:asciiTheme="minorHAnsi" w:hAnsiTheme="minorHAnsi"/>
      <w:sz w:val="22"/>
      <w:lang w:val="en-IN"/>
    </w:rPr>
  </w:style>
  <w:style w:type="paragraph" w:styleId="Heading1">
    <w:name w:val="heading 1"/>
    <w:basedOn w:val="Normal"/>
    <w:next w:val="Normal"/>
    <w:link w:val="Heading1Char"/>
    <w:uiPriority w:val="9"/>
    <w:qFormat/>
    <w:rsid w:val="004833E1"/>
    <w:pPr>
      <w:keepNext/>
      <w:spacing w:before="240" w:after="240"/>
      <w:outlineLvl w:val="0"/>
    </w:pPr>
    <w:rPr>
      <w:rFonts w:cs="Arial"/>
      <w:bCs/>
      <w:color w:val="0070C0"/>
      <w:kern w:val="32"/>
      <w:sz w:val="28"/>
      <w:szCs w:val="32"/>
      <w:lang w:val="en-US" w:eastAsia="nl-NL"/>
    </w:rPr>
  </w:style>
  <w:style w:type="paragraph" w:styleId="Heading2">
    <w:name w:val="heading 2"/>
    <w:basedOn w:val="Normal"/>
    <w:next w:val="Normal"/>
    <w:link w:val="Heading2Char"/>
    <w:uiPriority w:val="9"/>
    <w:qFormat/>
    <w:rsid w:val="004833E1"/>
    <w:pPr>
      <w:keepNext/>
      <w:spacing w:before="240" w:after="240"/>
      <w:outlineLvl w:val="1"/>
    </w:pPr>
    <w:rPr>
      <w:rFonts w:eastAsiaTheme="majorEastAsia" w:cs="Arial"/>
      <w:b/>
      <w:bCs/>
      <w:iCs/>
      <w:sz w:val="24"/>
      <w:szCs w:val="24"/>
      <w:lang w:val="en-US" w:eastAsia="nl-NL"/>
    </w:rPr>
  </w:style>
  <w:style w:type="paragraph" w:styleId="Heading3">
    <w:name w:val="heading 3"/>
    <w:basedOn w:val="Normal"/>
    <w:next w:val="Normal"/>
    <w:link w:val="Heading3Char"/>
    <w:uiPriority w:val="9"/>
    <w:qFormat/>
    <w:rsid w:val="004833E1"/>
    <w:pPr>
      <w:keepNext/>
      <w:spacing w:before="240" w:after="240"/>
      <w:outlineLvl w:val="2"/>
    </w:pPr>
    <w:rPr>
      <w:rFonts w:ascii="Calibri" w:eastAsiaTheme="majorEastAsia" w:hAnsi="Calibri" w:cs="Arial"/>
      <w:b/>
      <w:bCs/>
      <w:sz w:val="24"/>
      <w:szCs w:val="24"/>
      <w:lang w:eastAsia="nl-NL"/>
    </w:rPr>
  </w:style>
  <w:style w:type="paragraph" w:styleId="Heading4">
    <w:name w:val="heading 4"/>
    <w:basedOn w:val="Normal"/>
    <w:next w:val="Normal"/>
    <w:link w:val="Heading4Char"/>
    <w:uiPriority w:val="9"/>
    <w:unhideWhenUsed/>
    <w:qFormat/>
    <w:rsid w:val="004833E1"/>
    <w:pPr>
      <w:keepNext/>
      <w:keepLines/>
      <w:spacing w:before="240" w:after="240"/>
      <w:outlineLvl w:val="3"/>
    </w:pPr>
    <w:rPr>
      <w:rFonts w:eastAsiaTheme="majorEastAsia" w:cstheme="majorBidi"/>
      <w:b/>
      <w:iCs/>
      <w:sz w:val="24"/>
      <w:szCs w:val="24"/>
      <w:lang w:val="en-US"/>
    </w:rPr>
  </w:style>
  <w:style w:type="paragraph" w:styleId="Heading5">
    <w:name w:val="heading 5"/>
    <w:basedOn w:val="Normal"/>
    <w:next w:val="Normal"/>
    <w:link w:val="Heading5Char"/>
    <w:uiPriority w:val="9"/>
    <w:semiHidden/>
    <w:unhideWhenUsed/>
    <w:qFormat/>
    <w:rsid w:val="0021044A"/>
    <w:pPr>
      <w:keepNext/>
      <w:keepLines/>
      <w:spacing w:before="40"/>
      <w:outlineLvl w:val="4"/>
    </w:pPr>
    <w:rPr>
      <w:rFonts w:ascii="Arial" w:eastAsia="Calibri" w:hAnsi="Arial"/>
      <w:b/>
      <w:i/>
      <w:lang w:val="en-US"/>
    </w:rPr>
  </w:style>
  <w:style w:type="paragraph" w:styleId="Heading6">
    <w:name w:val="heading 6"/>
    <w:basedOn w:val="Normal"/>
    <w:next w:val="Normal"/>
    <w:link w:val="Heading6Char"/>
    <w:semiHidden/>
    <w:unhideWhenUsed/>
    <w:qFormat/>
    <w:rsid w:val="0021044A"/>
    <w:pPr>
      <w:keepNext/>
      <w:keepLines/>
      <w:spacing w:before="40"/>
      <w:outlineLvl w:val="5"/>
    </w:pPr>
    <w:rPr>
      <w:rFonts w:ascii="Arial" w:eastAsia="Calibri" w:hAnsi="Arial"/>
      <w:lang w:val="en-US"/>
    </w:rPr>
  </w:style>
  <w:style w:type="paragraph" w:styleId="Heading7">
    <w:name w:val="heading 7"/>
    <w:basedOn w:val="Normal"/>
    <w:next w:val="Normal"/>
    <w:link w:val="Heading7Char"/>
    <w:qFormat/>
    <w:rsid w:val="000B75CE"/>
    <w:pPr>
      <w:spacing w:before="120" w:after="120"/>
      <w:outlineLvl w:val="6"/>
    </w:pPr>
    <w:rPr>
      <w:rFonts w:ascii="Calibri" w:hAnsi="Calibri"/>
      <w:sz w:val="28"/>
      <w:szCs w:val="24"/>
    </w:rPr>
  </w:style>
  <w:style w:type="paragraph" w:styleId="Heading8">
    <w:name w:val="heading 8"/>
    <w:basedOn w:val="Normal"/>
    <w:next w:val="Normal"/>
    <w:link w:val="Heading8Char"/>
    <w:semiHidden/>
    <w:unhideWhenUsed/>
    <w:qFormat/>
    <w:rsid w:val="0021044A"/>
    <w:pPr>
      <w:keepNext/>
      <w:keepLines/>
      <w:spacing w:before="40"/>
      <w:outlineLvl w:val="7"/>
    </w:pPr>
    <w:rPr>
      <w:rFonts w:ascii="Arial" w:eastAsia="Calibri" w:hAnsi="Arial"/>
      <w:sz w:val="20"/>
      <w:lang w:val="en-US"/>
    </w:rPr>
  </w:style>
  <w:style w:type="paragraph" w:styleId="Heading9">
    <w:name w:val="heading 9"/>
    <w:basedOn w:val="Normal"/>
    <w:next w:val="Normal"/>
    <w:link w:val="Heading9Char"/>
    <w:semiHidden/>
    <w:unhideWhenUsed/>
    <w:qFormat/>
    <w:rsid w:val="0021044A"/>
    <w:pPr>
      <w:keepNext/>
      <w:keepLines/>
      <w:spacing w:before="40"/>
      <w:outlineLvl w:val="8"/>
    </w:pPr>
    <w:rPr>
      <w:rFonts w:ascii="Arial" w:eastAsia="Calibri" w:hAnsi="Arial"/>
      <w:i/>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D57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TOC3"/>
    <w:next w:val="Normal"/>
    <w:autoRedefine/>
    <w:uiPriority w:val="39"/>
    <w:rsid w:val="00567E32"/>
    <w:pPr>
      <w:ind w:left="1985"/>
    </w:pPr>
  </w:style>
  <w:style w:type="paragraph" w:styleId="TOC3">
    <w:name w:val="toc 3"/>
    <w:basedOn w:val="Normal"/>
    <w:next w:val="Normal"/>
    <w:autoRedefine/>
    <w:uiPriority w:val="39"/>
    <w:rsid w:val="003902AB"/>
    <w:pPr>
      <w:tabs>
        <w:tab w:val="right" w:leader="dot" w:pos="13608"/>
      </w:tabs>
      <w:ind w:left="1701" w:right="1138"/>
    </w:pPr>
    <w:rPr>
      <w:rFonts w:cstheme="minorHAnsi"/>
    </w:rPr>
  </w:style>
  <w:style w:type="paragraph" w:styleId="TOAHeading">
    <w:name w:val="toa heading"/>
    <w:basedOn w:val="Normal"/>
    <w:next w:val="Normal"/>
    <w:semiHidden/>
    <w:rsid w:val="003729B4"/>
    <w:pPr>
      <w:tabs>
        <w:tab w:val="right" w:pos="9360"/>
      </w:tabs>
      <w:suppressAutoHyphens/>
    </w:pPr>
  </w:style>
  <w:style w:type="paragraph" w:styleId="Header">
    <w:name w:val="header"/>
    <w:basedOn w:val="Normal"/>
    <w:link w:val="HeaderChar"/>
    <w:rsid w:val="003729B4"/>
    <w:pPr>
      <w:tabs>
        <w:tab w:val="center" w:pos="4320"/>
        <w:tab w:val="right" w:pos="8640"/>
      </w:tabs>
    </w:pPr>
  </w:style>
  <w:style w:type="paragraph" w:styleId="Footer">
    <w:name w:val="footer"/>
    <w:basedOn w:val="Normal"/>
    <w:link w:val="FooterChar"/>
    <w:uiPriority w:val="99"/>
    <w:rsid w:val="003729B4"/>
    <w:pPr>
      <w:tabs>
        <w:tab w:val="center" w:pos="4320"/>
        <w:tab w:val="right" w:pos="8640"/>
      </w:tabs>
    </w:pPr>
  </w:style>
  <w:style w:type="character" w:styleId="PageNumber">
    <w:name w:val="page number"/>
    <w:rsid w:val="00912E4A"/>
    <w:rPr>
      <w:rFonts w:ascii="Arial" w:hAnsi="Arial"/>
      <w:sz w:val="16"/>
    </w:rPr>
  </w:style>
  <w:style w:type="paragraph" w:customStyle="1" w:styleId="ArisHeader">
    <w:name w:val="Aris#Header"/>
    <w:basedOn w:val="Normal"/>
    <w:next w:val="Normal"/>
    <w:rsid w:val="00832429"/>
    <w:pPr>
      <w:spacing w:after="60"/>
      <w:ind w:right="-2364"/>
    </w:pPr>
    <w:rPr>
      <w:rFonts w:ascii="Verdana" w:hAnsi="Verdana"/>
      <w:b/>
      <w:noProof/>
      <w:color w:val="FF0000"/>
      <w:szCs w:val="16"/>
      <w:lang w:val="en-US"/>
    </w:rPr>
  </w:style>
  <w:style w:type="paragraph" w:customStyle="1" w:styleId="ArisTableDef">
    <w:name w:val="Aris#TableDef"/>
    <w:basedOn w:val="Normal"/>
    <w:qFormat/>
    <w:rsid w:val="005E55D1"/>
    <w:rPr>
      <w:rFonts w:ascii="Verdana" w:hAnsi="Verdana" w:cs="Arial"/>
      <w:color w:val="FF0000"/>
      <w:sz w:val="16"/>
      <w:szCs w:val="18"/>
      <w:lang w:val="en-US"/>
    </w:rPr>
  </w:style>
  <w:style w:type="character" w:styleId="Hyperlink">
    <w:name w:val="Hyperlink"/>
    <w:basedOn w:val="DefaultParagraphFont"/>
    <w:uiPriority w:val="99"/>
    <w:rsid w:val="003C77CD"/>
    <w:rPr>
      <w:rFonts w:asciiTheme="minorHAnsi" w:hAnsiTheme="minorHAnsi"/>
      <w:color w:val="auto"/>
      <w:sz w:val="22"/>
      <w:u w:val="none"/>
    </w:rPr>
  </w:style>
  <w:style w:type="paragraph" w:customStyle="1" w:styleId="ArisModelDef">
    <w:name w:val="Aris#ModelDef"/>
    <w:basedOn w:val="Normal"/>
    <w:rsid w:val="00ED03EC"/>
    <w:pPr>
      <w:outlineLvl w:val="0"/>
    </w:pPr>
    <w:rPr>
      <w:rFonts w:ascii="Verdana" w:hAnsi="Verdana"/>
      <w:color w:val="0000FF"/>
    </w:rPr>
  </w:style>
  <w:style w:type="paragraph" w:styleId="TOC1">
    <w:name w:val="toc 1"/>
    <w:basedOn w:val="Normal"/>
    <w:next w:val="Normal"/>
    <w:autoRedefine/>
    <w:uiPriority w:val="39"/>
    <w:rsid w:val="003902AB"/>
    <w:pPr>
      <w:tabs>
        <w:tab w:val="right" w:leader="dot" w:pos="13608"/>
      </w:tabs>
      <w:ind w:left="1134" w:right="1138"/>
    </w:pPr>
    <w:rPr>
      <w:rFonts w:ascii="Calibri" w:hAnsi="Calibri"/>
      <w:bCs/>
      <w:szCs w:val="24"/>
    </w:rPr>
  </w:style>
  <w:style w:type="paragraph" w:customStyle="1" w:styleId="ArisTableHeadDef">
    <w:name w:val="Aris#TableHeadDef"/>
    <w:basedOn w:val="Normal"/>
    <w:next w:val="Normal"/>
    <w:rsid w:val="007C5B04"/>
    <w:rPr>
      <w:color w:val="FF00FF"/>
    </w:rPr>
  </w:style>
  <w:style w:type="paragraph" w:customStyle="1" w:styleId="ARISTableHeader">
    <w:name w:val="ARIS#TableHeader"/>
    <w:basedOn w:val="Normal"/>
    <w:next w:val="Normal"/>
    <w:rsid w:val="00AE7463"/>
  </w:style>
  <w:style w:type="paragraph" w:styleId="Index2">
    <w:name w:val="index 2"/>
    <w:basedOn w:val="Normal"/>
    <w:next w:val="Normal"/>
    <w:autoRedefine/>
    <w:semiHidden/>
    <w:rsid w:val="00DA7058"/>
    <w:pPr>
      <w:ind w:left="400" w:hanging="200"/>
    </w:pPr>
    <w:rPr>
      <w:rFonts w:ascii="Times New Roman" w:hAnsi="Times New Roman"/>
      <w:sz w:val="18"/>
      <w:szCs w:val="18"/>
    </w:rPr>
  </w:style>
  <w:style w:type="paragraph" w:styleId="Index1">
    <w:name w:val="index 1"/>
    <w:basedOn w:val="Normal"/>
    <w:next w:val="Normal"/>
    <w:autoRedefine/>
    <w:semiHidden/>
    <w:rsid w:val="000A144B"/>
    <w:pPr>
      <w:ind w:left="200" w:hanging="200"/>
    </w:pPr>
    <w:rPr>
      <w:rFonts w:ascii="Times New Roman" w:hAnsi="Times New Roman"/>
      <w:sz w:val="18"/>
      <w:szCs w:val="18"/>
    </w:rPr>
  </w:style>
  <w:style w:type="paragraph" w:styleId="Index3">
    <w:name w:val="index 3"/>
    <w:basedOn w:val="Normal"/>
    <w:next w:val="Normal"/>
    <w:autoRedefine/>
    <w:semiHidden/>
    <w:rsid w:val="00DA7058"/>
    <w:pPr>
      <w:ind w:left="600" w:hanging="200"/>
    </w:pPr>
    <w:rPr>
      <w:rFonts w:ascii="Times New Roman" w:hAnsi="Times New Roman"/>
      <w:sz w:val="18"/>
      <w:szCs w:val="18"/>
    </w:rPr>
  </w:style>
  <w:style w:type="paragraph" w:styleId="Index4">
    <w:name w:val="index 4"/>
    <w:basedOn w:val="Normal"/>
    <w:next w:val="Normal"/>
    <w:autoRedefine/>
    <w:semiHidden/>
    <w:rsid w:val="00DA7058"/>
    <w:pPr>
      <w:ind w:left="800" w:hanging="200"/>
    </w:pPr>
    <w:rPr>
      <w:rFonts w:ascii="Times New Roman" w:hAnsi="Times New Roman"/>
      <w:sz w:val="18"/>
      <w:szCs w:val="18"/>
    </w:rPr>
  </w:style>
  <w:style w:type="paragraph" w:styleId="Index5">
    <w:name w:val="index 5"/>
    <w:basedOn w:val="Normal"/>
    <w:next w:val="Normal"/>
    <w:autoRedefine/>
    <w:semiHidden/>
    <w:rsid w:val="00DA7058"/>
    <w:pPr>
      <w:ind w:left="1000" w:hanging="200"/>
    </w:pPr>
    <w:rPr>
      <w:rFonts w:ascii="Times New Roman" w:hAnsi="Times New Roman"/>
      <w:sz w:val="18"/>
      <w:szCs w:val="18"/>
    </w:rPr>
  </w:style>
  <w:style w:type="paragraph" w:styleId="Index6">
    <w:name w:val="index 6"/>
    <w:basedOn w:val="Normal"/>
    <w:next w:val="Normal"/>
    <w:autoRedefine/>
    <w:semiHidden/>
    <w:rsid w:val="00DA7058"/>
    <w:pPr>
      <w:ind w:left="1200" w:hanging="200"/>
    </w:pPr>
    <w:rPr>
      <w:rFonts w:ascii="Times New Roman" w:hAnsi="Times New Roman"/>
      <w:sz w:val="18"/>
      <w:szCs w:val="18"/>
    </w:rPr>
  </w:style>
  <w:style w:type="paragraph" w:styleId="Index7">
    <w:name w:val="index 7"/>
    <w:basedOn w:val="Normal"/>
    <w:next w:val="Normal"/>
    <w:autoRedefine/>
    <w:semiHidden/>
    <w:rsid w:val="00DA7058"/>
    <w:pPr>
      <w:ind w:left="1400" w:hanging="200"/>
    </w:pPr>
    <w:rPr>
      <w:rFonts w:ascii="Times New Roman" w:hAnsi="Times New Roman"/>
      <w:sz w:val="18"/>
      <w:szCs w:val="18"/>
    </w:rPr>
  </w:style>
  <w:style w:type="paragraph" w:styleId="Index8">
    <w:name w:val="index 8"/>
    <w:basedOn w:val="Normal"/>
    <w:next w:val="Normal"/>
    <w:autoRedefine/>
    <w:semiHidden/>
    <w:rsid w:val="00DA7058"/>
    <w:pPr>
      <w:ind w:left="1600" w:hanging="200"/>
    </w:pPr>
    <w:rPr>
      <w:rFonts w:ascii="Times New Roman" w:hAnsi="Times New Roman"/>
      <w:sz w:val="18"/>
      <w:szCs w:val="18"/>
    </w:rPr>
  </w:style>
  <w:style w:type="paragraph" w:styleId="Index9">
    <w:name w:val="index 9"/>
    <w:basedOn w:val="Normal"/>
    <w:next w:val="Normal"/>
    <w:autoRedefine/>
    <w:semiHidden/>
    <w:rsid w:val="00DA7058"/>
    <w:pPr>
      <w:ind w:left="1800" w:hanging="200"/>
    </w:pPr>
    <w:rPr>
      <w:rFonts w:ascii="Times New Roman" w:hAnsi="Times New Roman"/>
      <w:sz w:val="18"/>
      <w:szCs w:val="18"/>
    </w:rPr>
  </w:style>
  <w:style w:type="paragraph" w:styleId="IndexHeading">
    <w:name w:val="index heading"/>
    <w:basedOn w:val="Normal"/>
    <w:next w:val="Index1"/>
    <w:semiHidden/>
    <w:rsid w:val="00DA7058"/>
    <w:pPr>
      <w:spacing w:before="240" w:after="120"/>
      <w:jc w:val="center"/>
    </w:pPr>
    <w:rPr>
      <w:rFonts w:ascii="Times New Roman" w:hAnsi="Times New Roman"/>
      <w:b/>
      <w:bCs/>
      <w:sz w:val="26"/>
      <w:szCs w:val="26"/>
    </w:rPr>
  </w:style>
  <w:style w:type="paragraph" w:styleId="BalloonText">
    <w:name w:val="Balloon Text"/>
    <w:basedOn w:val="Normal"/>
    <w:link w:val="BalloonTextChar"/>
    <w:semiHidden/>
    <w:rsid w:val="00D967F4"/>
    <w:rPr>
      <w:rFonts w:ascii="Tahoma" w:hAnsi="Tahoma" w:cs="Tahoma"/>
      <w:szCs w:val="16"/>
    </w:rPr>
  </w:style>
  <w:style w:type="paragraph" w:customStyle="1" w:styleId="Normal2">
    <w:name w:val="Normal 2"/>
    <w:basedOn w:val="Normal"/>
    <w:rsid w:val="007234AA"/>
    <w:pPr>
      <w:spacing w:after="120" w:line="276" w:lineRule="auto"/>
      <w:ind w:left="850"/>
      <w:jc w:val="both"/>
    </w:pPr>
    <w:rPr>
      <w:rFonts w:ascii="Verdana" w:hAnsi="Verdana"/>
      <w:szCs w:val="22"/>
      <w:lang w:val="en-GB" w:eastAsia="en-GB"/>
    </w:rPr>
  </w:style>
  <w:style w:type="paragraph" w:styleId="TOCHeading">
    <w:name w:val="TOC Heading"/>
    <w:basedOn w:val="Heading1"/>
    <w:next w:val="Normal"/>
    <w:uiPriority w:val="39"/>
    <w:unhideWhenUsed/>
    <w:qFormat/>
    <w:rsid w:val="00E2323F"/>
    <w:pPr>
      <w:keepLines/>
      <w:spacing w:line="259" w:lineRule="auto"/>
      <w:outlineLvl w:val="9"/>
    </w:pPr>
    <w:rPr>
      <w:rFonts w:eastAsiaTheme="majorEastAsia" w:cstheme="majorBidi"/>
      <w:bCs w:val="0"/>
      <w:kern w:val="0"/>
      <w:lang w:eastAsia="en-US"/>
    </w:rPr>
  </w:style>
  <w:style w:type="character" w:customStyle="1" w:styleId="HeaderChar">
    <w:name w:val="Header Char"/>
    <w:basedOn w:val="DefaultParagraphFont"/>
    <w:link w:val="Header"/>
    <w:rsid w:val="002119DB"/>
    <w:rPr>
      <w:rFonts w:ascii="Arial" w:hAnsi="Arial"/>
      <w:sz w:val="16"/>
      <w:lang w:val="nl-NL"/>
    </w:rPr>
  </w:style>
  <w:style w:type="character" w:customStyle="1" w:styleId="FooterChar">
    <w:name w:val="Footer Char"/>
    <w:basedOn w:val="DefaultParagraphFont"/>
    <w:link w:val="Footer"/>
    <w:uiPriority w:val="99"/>
    <w:rsid w:val="002119DB"/>
    <w:rPr>
      <w:rFonts w:ascii="Arial" w:hAnsi="Arial"/>
      <w:sz w:val="16"/>
      <w:lang w:val="nl-NL"/>
    </w:rPr>
  </w:style>
  <w:style w:type="paragraph" w:styleId="Title">
    <w:name w:val="Title"/>
    <w:basedOn w:val="Normal"/>
    <w:next w:val="Normal"/>
    <w:link w:val="TitleChar"/>
    <w:qFormat/>
    <w:rsid w:val="003472A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472A1"/>
    <w:rPr>
      <w:rFonts w:asciiTheme="majorHAnsi" w:eastAsiaTheme="majorEastAsia" w:hAnsiTheme="majorHAnsi" w:cstheme="majorBidi"/>
      <w:spacing w:val="-10"/>
      <w:kern w:val="28"/>
      <w:sz w:val="56"/>
      <w:szCs w:val="56"/>
      <w:lang w:val="nl-NL"/>
    </w:rPr>
  </w:style>
  <w:style w:type="paragraph" w:styleId="TOC2">
    <w:name w:val="toc 2"/>
    <w:basedOn w:val="Normal"/>
    <w:next w:val="Normal"/>
    <w:autoRedefine/>
    <w:uiPriority w:val="39"/>
    <w:unhideWhenUsed/>
    <w:rsid w:val="003902AB"/>
    <w:pPr>
      <w:tabs>
        <w:tab w:val="right" w:leader="dot" w:pos="13608"/>
      </w:tabs>
      <w:ind w:left="1418" w:right="1138"/>
    </w:pPr>
    <w:rPr>
      <w:rFonts w:cstheme="minorHAnsi"/>
      <w:bCs/>
    </w:rPr>
  </w:style>
  <w:style w:type="paragraph" w:styleId="TOC5">
    <w:name w:val="toc 5"/>
    <w:basedOn w:val="Normal"/>
    <w:next w:val="Normal"/>
    <w:autoRedefine/>
    <w:unhideWhenUsed/>
    <w:rsid w:val="006F32CC"/>
    <w:pPr>
      <w:ind w:left="480"/>
    </w:pPr>
    <w:rPr>
      <w:rFonts w:cstheme="minorHAnsi"/>
      <w:sz w:val="20"/>
    </w:rPr>
  </w:style>
  <w:style w:type="paragraph" w:styleId="TOC6">
    <w:name w:val="toc 6"/>
    <w:basedOn w:val="Normal"/>
    <w:next w:val="Normal"/>
    <w:autoRedefine/>
    <w:unhideWhenUsed/>
    <w:rsid w:val="006F32CC"/>
    <w:pPr>
      <w:ind w:left="640"/>
    </w:pPr>
    <w:rPr>
      <w:rFonts w:cstheme="minorHAnsi"/>
      <w:sz w:val="20"/>
    </w:rPr>
  </w:style>
  <w:style w:type="paragraph" w:styleId="TOC7">
    <w:name w:val="toc 7"/>
    <w:basedOn w:val="Normal"/>
    <w:next w:val="Normal"/>
    <w:autoRedefine/>
    <w:unhideWhenUsed/>
    <w:rsid w:val="006F32CC"/>
    <w:pPr>
      <w:ind w:left="800"/>
    </w:pPr>
    <w:rPr>
      <w:rFonts w:cstheme="minorHAnsi"/>
      <w:sz w:val="20"/>
    </w:rPr>
  </w:style>
  <w:style w:type="paragraph" w:styleId="TOC8">
    <w:name w:val="toc 8"/>
    <w:basedOn w:val="Normal"/>
    <w:next w:val="Normal"/>
    <w:autoRedefine/>
    <w:unhideWhenUsed/>
    <w:rsid w:val="006F32CC"/>
    <w:pPr>
      <w:ind w:left="960"/>
    </w:pPr>
    <w:rPr>
      <w:rFonts w:cstheme="minorHAnsi"/>
      <w:sz w:val="20"/>
    </w:rPr>
  </w:style>
  <w:style w:type="paragraph" w:styleId="TOC9">
    <w:name w:val="toc 9"/>
    <w:basedOn w:val="Normal"/>
    <w:next w:val="Normal"/>
    <w:autoRedefine/>
    <w:unhideWhenUsed/>
    <w:rsid w:val="006F32CC"/>
    <w:pPr>
      <w:ind w:left="1120"/>
    </w:pPr>
    <w:rPr>
      <w:rFonts w:cstheme="minorHAnsi"/>
      <w:sz w:val="20"/>
    </w:rPr>
  </w:style>
  <w:style w:type="character" w:styleId="PlaceholderText">
    <w:name w:val="Placeholder Text"/>
    <w:basedOn w:val="DefaultParagraphFont"/>
    <w:uiPriority w:val="99"/>
    <w:semiHidden/>
    <w:rsid w:val="00AF13CF"/>
    <w:rPr>
      <w:color w:val="808080"/>
    </w:rPr>
  </w:style>
  <w:style w:type="character" w:customStyle="1" w:styleId="Heading4Char">
    <w:name w:val="Heading 4 Char"/>
    <w:basedOn w:val="DefaultParagraphFont"/>
    <w:link w:val="Heading4"/>
    <w:uiPriority w:val="9"/>
    <w:rsid w:val="004833E1"/>
    <w:rPr>
      <w:rFonts w:asciiTheme="minorHAnsi" w:eastAsiaTheme="majorEastAsia" w:hAnsiTheme="minorHAnsi" w:cstheme="majorBidi"/>
      <w:b/>
      <w:iCs/>
      <w:sz w:val="24"/>
      <w:szCs w:val="24"/>
    </w:rPr>
  </w:style>
  <w:style w:type="paragraph" w:styleId="ListParagraph">
    <w:name w:val="List Paragraph"/>
    <w:basedOn w:val="Normal"/>
    <w:uiPriority w:val="34"/>
    <w:qFormat/>
    <w:rsid w:val="00CA1093"/>
    <w:pPr>
      <w:ind w:left="720"/>
      <w:contextualSpacing/>
    </w:pPr>
  </w:style>
  <w:style w:type="character" w:styleId="CommentReference">
    <w:name w:val="annotation reference"/>
    <w:basedOn w:val="DefaultParagraphFont"/>
    <w:unhideWhenUsed/>
    <w:rsid w:val="00C67DF1"/>
    <w:rPr>
      <w:sz w:val="16"/>
      <w:szCs w:val="16"/>
    </w:rPr>
  </w:style>
  <w:style w:type="paragraph" w:styleId="CommentText">
    <w:name w:val="annotation text"/>
    <w:basedOn w:val="Normal"/>
    <w:link w:val="CommentTextChar"/>
    <w:unhideWhenUsed/>
    <w:rsid w:val="00C67DF1"/>
    <w:rPr>
      <w:sz w:val="20"/>
    </w:rPr>
  </w:style>
  <w:style w:type="character" w:customStyle="1" w:styleId="CommentTextChar">
    <w:name w:val="Comment Text Char"/>
    <w:basedOn w:val="DefaultParagraphFont"/>
    <w:link w:val="CommentText"/>
    <w:rsid w:val="00C67DF1"/>
    <w:rPr>
      <w:rFonts w:ascii="Arial" w:hAnsi="Arial"/>
      <w:lang w:val="nl-NL"/>
    </w:rPr>
  </w:style>
  <w:style w:type="paragraph" w:styleId="CommentSubject">
    <w:name w:val="annotation subject"/>
    <w:basedOn w:val="CommentText"/>
    <w:next w:val="CommentText"/>
    <w:link w:val="CommentSubjectChar"/>
    <w:semiHidden/>
    <w:unhideWhenUsed/>
    <w:rsid w:val="00C67DF1"/>
    <w:rPr>
      <w:b/>
      <w:bCs/>
    </w:rPr>
  </w:style>
  <w:style w:type="character" w:customStyle="1" w:styleId="CommentSubjectChar">
    <w:name w:val="Comment Subject Char"/>
    <w:basedOn w:val="CommentTextChar"/>
    <w:link w:val="CommentSubject"/>
    <w:semiHidden/>
    <w:rsid w:val="00C67DF1"/>
    <w:rPr>
      <w:rFonts w:ascii="Arial" w:hAnsi="Arial"/>
      <w:b/>
      <w:bCs/>
      <w:lang w:val="nl-NL"/>
    </w:rPr>
  </w:style>
  <w:style w:type="paragraph" w:styleId="Subtitle">
    <w:name w:val="Subtitle"/>
    <w:basedOn w:val="Normal"/>
    <w:next w:val="Normal"/>
    <w:link w:val="SubtitleChar"/>
    <w:qFormat/>
    <w:rsid w:val="00740B3A"/>
    <w:pPr>
      <w:numPr>
        <w:ilvl w:val="1"/>
      </w:numPr>
    </w:pPr>
    <w:rPr>
      <w:rFonts w:asciiTheme="majorHAnsi" w:eastAsiaTheme="majorEastAsia" w:hAnsiTheme="majorHAnsi" w:cstheme="majorBidi"/>
      <w:i/>
      <w:iCs/>
      <w:color w:val="0066A1" w:themeColor="accent1"/>
      <w:spacing w:val="15"/>
      <w:sz w:val="24"/>
      <w:szCs w:val="24"/>
    </w:rPr>
  </w:style>
  <w:style w:type="character" w:customStyle="1" w:styleId="SubtitleChar">
    <w:name w:val="Subtitle Char"/>
    <w:basedOn w:val="DefaultParagraphFont"/>
    <w:link w:val="Subtitle"/>
    <w:rsid w:val="00740B3A"/>
    <w:rPr>
      <w:rFonts w:asciiTheme="majorHAnsi" w:eastAsiaTheme="majorEastAsia" w:hAnsiTheme="majorHAnsi" w:cstheme="majorBidi"/>
      <w:i/>
      <w:iCs/>
      <w:color w:val="0066A1" w:themeColor="accent1"/>
      <w:spacing w:val="15"/>
      <w:sz w:val="24"/>
      <w:szCs w:val="24"/>
      <w:lang w:val="nl-NL"/>
    </w:rPr>
  </w:style>
  <w:style w:type="character" w:customStyle="1" w:styleId="Heading3Char">
    <w:name w:val="Heading 3 Char"/>
    <w:basedOn w:val="DefaultParagraphFont"/>
    <w:link w:val="Heading3"/>
    <w:uiPriority w:val="9"/>
    <w:rsid w:val="004833E1"/>
    <w:rPr>
      <w:rFonts w:ascii="Calibri" w:eastAsiaTheme="majorEastAsia" w:hAnsi="Calibri" w:cs="Arial"/>
      <w:b/>
      <w:bCs/>
      <w:sz w:val="24"/>
      <w:szCs w:val="24"/>
      <w:lang w:val="nl-NL" w:eastAsia="nl-NL"/>
    </w:rPr>
  </w:style>
  <w:style w:type="character" w:customStyle="1" w:styleId="normaltextrun">
    <w:name w:val="normaltextrun"/>
    <w:basedOn w:val="DefaultParagraphFont"/>
    <w:rsid w:val="002972E3"/>
  </w:style>
  <w:style w:type="character" w:customStyle="1" w:styleId="eop">
    <w:name w:val="eop"/>
    <w:basedOn w:val="DefaultParagraphFont"/>
    <w:rsid w:val="002972E3"/>
  </w:style>
  <w:style w:type="paragraph" w:customStyle="1" w:styleId="Heading51">
    <w:name w:val="Heading 51"/>
    <w:basedOn w:val="Normal"/>
    <w:next w:val="Normal"/>
    <w:uiPriority w:val="9"/>
    <w:qFormat/>
    <w:rsid w:val="0021044A"/>
    <w:pPr>
      <w:tabs>
        <w:tab w:val="num" w:pos="1008"/>
      </w:tabs>
      <w:spacing w:before="240" w:after="60"/>
      <w:ind w:left="1008" w:hanging="1008"/>
      <w:outlineLvl w:val="4"/>
    </w:pPr>
    <w:rPr>
      <w:rFonts w:ascii="Arial" w:eastAsia="Calibri" w:hAnsi="Arial"/>
      <w:b/>
      <w:i/>
      <w:lang w:val="en-US"/>
    </w:rPr>
  </w:style>
  <w:style w:type="paragraph" w:customStyle="1" w:styleId="Heading61">
    <w:name w:val="Heading 61"/>
    <w:basedOn w:val="Normal"/>
    <w:next w:val="Normal"/>
    <w:rsid w:val="0021044A"/>
    <w:pPr>
      <w:tabs>
        <w:tab w:val="num" w:pos="1152"/>
      </w:tabs>
      <w:spacing w:before="240" w:after="60"/>
      <w:ind w:left="1152" w:hanging="1152"/>
      <w:outlineLvl w:val="5"/>
    </w:pPr>
    <w:rPr>
      <w:rFonts w:ascii="Arial" w:eastAsia="Calibri" w:hAnsi="Arial"/>
      <w:lang w:val="en-US"/>
    </w:rPr>
  </w:style>
  <w:style w:type="paragraph" w:customStyle="1" w:styleId="Heading81">
    <w:name w:val="Heading 81"/>
    <w:basedOn w:val="Normal"/>
    <w:next w:val="Normal"/>
    <w:rsid w:val="0021044A"/>
    <w:pPr>
      <w:tabs>
        <w:tab w:val="num" w:pos="1440"/>
      </w:tabs>
      <w:spacing w:before="240" w:after="60"/>
      <w:ind w:left="1440" w:hanging="1440"/>
      <w:outlineLvl w:val="7"/>
    </w:pPr>
    <w:rPr>
      <w:rFonts w:ascii="Arial" w:eastAsia="Calibri" w:hAnsi="Arial"/>
      <w:sz w:val="20"/>
      <w:lang w:val="en-US"/>
    </w:rPr>
  </w:style>
  <w:style w:type="paragraph" w:customStyle="1" w:styleId="Heading91">
    <w:name w:val="Heading 91"/>
    <w:basedOn w:val="Normal"/>
    <w:next w:val="Normal"/>
    <w:rsid w:val="0021044A"/>
    <w:pPr>
      <w:tabs>
        <w:tab w:val="num" w:pos="1584"/>
      </w:tabs>
      <w:spacing w:before="240" w:after="60"/>
      <w:ind w:left="1584" w:hanging="1584"/>
      <w:outlineLvl w:val="8"/>
    </w:pPr>
    <w:rPr>
      <w:rFonts w:ascii="Arial" w:eastAsia="Calibri" w:hAnsi="Arial"/>
      <w:i/>
      <w:sz w:val="20"/>
      <w:lang w:val="en-US"/>
    </w:rPr>
  </w:style>
  <w:style w:type="numbering" w:customStyle="1" w:styleId="NoList1">
    <w:name w:val="No List1"/>
    <w:next w:val="NoList"/>
    <w:uiPriority w:val="99"/>
    <w:semiHidden/>
    <w:unhideWhenUsed/>
    <w:rsid w:val="0021044A"/>
  </w:style>
  <w:style w:type="character" w:customStyle="1" w:styleId="Heading1Char">
    <w:name w:val="Heading 1 Char"/>
    <w:basedOn w:val="DefaultParagraphFont"/>
    <w:link w:val="Heading1"/>
    <w:uiPriority w:val="9"/>
    <w:rsid w:val="0021044A"/>
    <w:rPr>
      <w:rFonts w:asciiTheme="minorHAnsi" w:hAnsiTheme="minorHAnsi" w:cs="Arial"/>
      <w:bCs/>
      <w:color w:val="0070C0"/>
      <w:kern w:val="32"/>
      <w:sz w:val="28"/>
      <w:szCs w:val="32"/>
      <w:lang w:eastAsia="nl-NL"/>
    </w:rPr>
  </w:style>
  <w:style w:type="character" w:customStyle="1" w:styleId="Heading2Char">
    <w:name w:val="Heading 2 Char"/>
    <w:basedOn w:val="DefaultParagraphFont"/>
    <w:link w:val="Heading2"/>
    <w:uiPriority w:val="9"/>
    <w:rsid w:val="0021044A"/>
    <w:rPr>
      <w:rFonts w:asciiTheme="minorHAnsi" w:eastAsiaTheme="majorEastAsia" w:hAnsiTheme="minorHAnsi" w:cs="Arial"/>
      <w:b/>
      <w:bCs/>
      <w:iCs/>
      <w:sz w:val="24"/>
      <w:szCs w:val="24"/>
      <w:lang w:eastAsia="nl-NL"/>
    </w:rPr>
  </w:style>
  <w:style w:type="character" w:customStyle="1" w:styleId="Heading5Char">
    <w:name w:val="Heading 5 Char"/>
    <w:basedOn w:val="DefaultParagraphFont"/>
    <w:link w:val="Heading5"/>
    <w:uiPriority w:val="9"/>
    <w:rsid w:val="0021044A"/>
    <w:rPr>
      <w:rFonts w:ascii="Arial" w:eastAsia="Calibri" w:hAnsi="Arial"/>
      <w:b/>
      <w:i/>
      <w:sz w:val="22"/>
    </w:rPr>
  </w:style>
  <w:style w:type="character" w:customStyle="1" w:styleId="Heading6Char">
    <w:name w:val="Heading 6 Char"/>
    <w:basedOn w:val="DefaultParagraphFont"/>
    <w:link w:val="Heading6"/>
    <w:rsid w:val="0021044A"/>
    <w:rPr>
      <w:rFonts w:ascii="Arial" w:eastAsia="Calibri" w:hAnsi="Arial"/>
      <w:sz w:val="22"/>
    </w:rPr>
  </w:style>
  <w:style w:type="character" w:customStyle="1" w:styleId="Heading7Char">
    <w:name w:val="Heading 7 Char"/>
    <w:basedOn w:val="DefaultParagraphFont"/>
    <w:link w:val="Heading7"/>
    <w:rsid w:val="0021044A"/>
    <w:rPr>
      <w:rFonts w:ascii="Calibri" w:hAnsi="Calibri"/>
      <w:sz w:val="28"/>
      <w:szCs w:val="24"/>
      <w:lang w:val="nl-NL"/>
    </w:rPr>
  </w:style>
  <w:style w:type="character" w:customStyle="1" w:styleId="Heading8Char">
    <w:name w:val="Heading 8 Char"/>
    <w:basedOn w:val="DefaultParagraphFont"/>
    <w:link w:val="Heading8"/>
    <w:rsid w:val="0021044A"/>
    <w:rPr>
      <w:rFonts w:ascii="Arial" w:eastAsia="Calibri" w:hAnsi="Arial"/>
    </w:rPr>
  </w:style>
  <w:style w:type="character" w:customStyle="1" w:styleId="Heading9Char">
    <w:name w:val="Heading 9 Char"/>
    <w:basedOn w:val="DefaultParagraphFont"/>
    <w:link w:val="Heading9"/>
    <w:rsid w:val="0021044A"/>
    <w:rPr>
      <w:rFonts w:ascii="Arial" w:eastAsia="Calibri" w:hAnsi="Arial"/>
      <w:i/>
    </w:rPr>
  </w:style>
  <w:style w:type="character" w:customStyle="1" w:styleId="BalloonTextChar">
    <w:name w:val="Balloon Text Char"/>
    <w:basedOn w:val="DefaultParagraphFont"/>
    <w:link w:val="BalloonText"/>
    <w:semiHidden/>
    <w:rsid w:val="0021044A"/>
    <w:rPr>
      <w:rFonts w:ascii="Tahoma" w:hAnsi="Tahoma" w:cs="Tahoma"/>
      <w:sz w:val="22"/>
      <w:szCs w:val="16"/>
      <w:lang w:val="nl-NL"/>
    </w:rPr>
  </w:style>
  <w:style w:type="paragraph" w:customStyle="1" w:styleId="NoSpacing1">
    <w:name w:val="No Spacing1"/>
    <w:basedOn w:val="Normal"/>
    <w:next w:val="NoSpacing"/>
    <w:uiPriority w:val="1"/>
    <w:qFormat/>
    <w:rsid w:val="0021044A"/>
    <w:rPr>
      <w:rFonts w:ascii="Arial" w:eastAsia="Calibri" w:hAnsi="Arial"/>
      <w:sz w:val="20"/>
      <w:lang w:val="en-US"/>
    </w:rPr>
  </w:style>
  <w:style w:type="paragraph" w:customStyle="1" w:styleId="FootnoteText1">
    <w:name w:val="Footnote Text1"/>
    <w:basedOn w:val="Normal"/>
    <w:next w:val="FootnoteText"/>
    <w:link w:val="FootnoteTextChar"/>
    <w:semiHidden/>
    <w:rsid w:val="0021044A"/>
    <w:pPr>
      <w:spacing w:after="120"/>
    </w:pPr>
    <w:rPr>
      <w:rFonts w:ascii="Arial" w:eastAsia="Calibri" w:hAnsi="Arial"/>
      <w:sz w:val="20"/>
      <w:lang w:val="en-US"/>
    </w:rPr>
  </w:style>
  <w:style w:type="character" w:customStyle="1" w:styleId="FootnoteTextChar">
    <w:name w:val="Footnote Text Char"/>
    <w:basedOn w:val="DefaultParagraphFont"/>
    <w:link w:val="FootnoteText1"/>
    <w:semiHidden/>
    <w:rsid w:val="0021044A"/>
    <w:rPr>
      <w:rFonts w:ascii="Arial" w:eastAsia="Calibri" w:hAnsi="Arial"/>
    </w:rPr>
  </w:style>
  <w:style w:type="paragraph" w:customStyle="1" w:styleId="Section-header">
    <w:name w:val="Section-header"/>
    <w:basedOn w:val="Normal"/>
    <w:next w:val="Normal"/>
    <w:rsid w:val="0021044A"/>
    <w:pPr>
      <w:tabs>
        <w:tab w:val="num" w:pos="851"/>
      </w:tabs>
      <w:spacing w:after="240"/>
      <w:ind w:left="851" w:hanging="851"/>
    </w:pPr>
    <w:rPr>
      <w:rFonts w:ascii="Arial" w:eastAsia="Arial Unicode MS" w:hAnsi="Arial"/>
      <w:b/>
      <w:caps/>
      <w:color w:val="0000FF"/>
      <w:sz w:val="24"/>
      <w:lang w:val="en-US" w:eastAsia="zh-CN"/>
    </w:rPr>
  </w:style>
  <w:style w:type="paragraph" w:customStyle="1" w:styleId="Subsection-header">
    <w:name w:val="Subsection-header"/>
    <w:basedOn w:val="Section-header"/>
    <w:next w:val="Normal"/>
    <w:rsid w:val="0021044A"/>
    <w:pPr>
      <w:tabs>
        <w:tab w:val="clear" w:pos="851"/>
        <w:tab w:val="num" w:pos="1121"/>
      </w:tabs>
      <w:spacing w:after="120"/>
      <w:ind w:left="1121"/>
    </w:pPr>
    <w:rPr>
      <w:caps w:val="0"/>
    </w:rPr>
  </w:style>
  <w:style w:type="paragraph" w:customStyle="1" w:styleId="Sub-subsectionheader">
    <w:name w:val="Sub-subsection header"/>
    <w:basedOn w:val="Subsection-header"/>
    <w:next w:val="Normal"/>
    <w:rsid w:val="0021044A"/>
    <w:pPr>
      <w:tabs>
        <w:tab w:val="clear" w:pos="1121"/>
        <w:tab w:val="num" w:pos="851"/>
      </w:tabs>
      <w:spacing w:after="60"/>
      <w:ind w:left="851"/>
    </w:pPr>
    <w:rPr>
      <w:color w:val="auto"/>
      <w:sz w:val="22"/>
    </w:rPr>
  </w:style>
  <w:style w:type="paragraph" w:customStyle="1" w:styleId="Sub-sub-subsection-header">
    <w:name w:val="Sub-sub-subsection-header"/>
    <w:basedOn w:val="Sub-subsectionheader"/>
    <w:next w:val="Normal"/>
    <w:rsid w:val="0021044A"/>
    <w:pPr>
      <w:spacing w:after="0"/>
    </w:pPr>
    <w:rPr>
      <w:b w:val="0"/>
      <w:sz w:val="20"/>
      <w:u w:val="single"/>
    </w:rPr>
  </w:style>
  <w:style w:type="paragraph" w:customStyle="1" w:styleId="defaultn">
    <w:name w:val="default (n)"/>
    <w:basedOn w:val="Normal"/>
    <w:link w:val="defaultnChar"/>
    <w:rsid w:val="0021044A"/>
    <w:rPr>
      <w:rFonts w:ascii="Arial" w:eastAsia="MS Mincho" w:hAnsi="Arial"/>
      <w:lang w:val="en-US"/>
    </w:rPr>
  </w:style>
  <w:style w:type="character" w:customStyle="1" w:styleId="defaultnChar">
    <w:name w:val="default (n) Char"/>
    <w:basedOn w:val="DefaultParagraphFont"/>
    <w:link w:val="defaultn"/>
    <w:rsid w:val="0021044A"/>
    <w:rPr>
      <w:rFonts w:ascii="Arial" w:eastAsia="MS Mincho" w:hAnsi="Arial"/>
      <w:sz w:val="22"/>
    </w:rPr>
  </w:style>
  <w:style w:type="paragraph" w:customStyle="1" w:styleId="philips">
    <w:name w:val="philips"/>
    <w:basedOn w:val="Normal"/>
    <w:rsid w:val="0021044A"/>
    <w:rPr>
      <w:rFonts w:ascii="Arial" w:eastAsia="Arial Unicode MS" w:hAnsi="Arial"/>
      <w:b/>
      <w:sz w:val="23"/>
      <w:lang w:val="en-US" w:eastAsia="zh-CN"/>
    </w:rPr>
  </w:style>
  <w:style w:type="paragraph" w:styleId="Caption">
    <w:name w:val="caption"/>
    <w:basedOn w:val="Normal"/>
    <w:next w:val="Normal"/>
    <w:qFormat/>
    <w:rsid w:val="0021044A"/>
    <w:pPr>
      <w:jc w:val="both"/>
    </w:pPr>
    <w:rPr>
      <w:rFonts w:ascii="Arial" w:eastAsia="Arial Unicode MS" w:hAnsi="Arial"/>
      <w:sz w:val="20"/>
      <w:lang w:val="en-US"/>
    </w:rPr>
  </w:style>
  <w:style w:type="paragraph" w:customStyle="1" w:styleId="Style1">
    <w:name w:val="Style1"/>
    <w:basedOn w:val="Heading3"/>
    <w:link w:val="Style1Char"/>
    <w:qFormat/>
    <w:rsid w:val="0021044A"/>
    <w:pPr>
      <w:tabs>
        <w:tab w:val="num" w:pos="360"/>
        <w:tab w:val="num" w:pos="3960"/>
      </w:tabs>
      <w:spacing w:after="60"/>
      <w:ind w:left="340" w:hanging="340"/>
      <w:contextualSpacing/>
    </w:pPr>
    <w:rPr>
      <w:rFonts w:ascii="Arial" w:eastAsia="Calibri" w:hAnsi="Arial" w:cs="Times New Roman"/>
      <w:b w:val="0"/>
      <w:bCs w:val="0"/>
      <w:sz w:val="20"/>
      <w:szCs w:val="20"/>
      <w:lang w:val="en-GB" w:eastAsia="en-US"/>
    </w:rPr>
  </w:style>
  <w:style w:type="character" w:customStyle="1" w:styleId="Style1Char">
    <w:name w:val="Style1 Char"/>
    <w:basedOn w:val="DefaultParagraphFont"/>
    <w:link w:val="Style1"/>
    <w:rsid w:val="0021044A"/>
    <w:rPr>
      <w:rFonts w:ascii="Arial" w:eastAsia="Calibri" w:hAnsi="Arial"/>
      <w:lang w:val="en-GB"/>
    </w:rPr>
  </w:style>
  <w:style w:type="paragraph" w:customStyle="1" w:styleId="paragraph">
    <w:name w:val="paragraph"/>
    <w:basedOn w:val="Normal"/>
    <w:rsid w:val="0021044A"/>
    <w:pPr>
      <w:spacing w:before="100" w:beforeAutospacing="1" w:after="100" w:afterAutospacing="1"/>
    </w:pPr>
    <w:rPr>
      <w:rFonts w:ascii="Times New Roman" w:hAnsi="Times New Roman"/>
      <w:sz w:val="24"/>
      <w:szCs w:val="24"/>
      <w:lang w:val="en-US"/>
    </w:rPr>
  </w:style>
  <w:style w:type="character" w:customStyle="1" w:styleId="Heading5Char1">
    <w:name w:val="Heading 5 Char1"/>
    <w:basedOn w:val="DefaultParagraphFont"/>
    <w:semiHidden/>
    <w:rsid w:val="0021044A"/>
    <w:rPr>
      <w:rFonts w:asciiTheme="majorHAnsi" w:eastAsiaTheme="majorEastAsia" w:hAnsiTheme="majorHAnsi" w:cstheme="majorBidi"/>
      <w:color w:val="004B78" w:themeColor="accent1" w:themeShade="BF"/>
      <w:sz w:val="22"/>
      <w:lang w:val="nl-NL"/>
    </w:rPr>
  </w:style>
  <w:style w:type="character" w:customStyle="1" w:styleId="Heading6Char1">
    <w:name w:val="Heading 6 Char1"/>
    <w:basedOn w:val="DefaultParagraphFont"/>
    <w:semiHidden/>
    <w:rsid w:val="0021044A"/>
    <w:rPr>
      <w:rFonts w:asciiTheme="majorHAnsi" w:eastAsiaTheme="majorEastAsia" w:hAnsiTheme="majorHAnsi" w:cstheme="majorBidi"/>
      <w:color w:val="003250" w:themeColor="accent1" w:themeShade="7F"/>
      <w:sz w:val="22"/>
      <w:lang w:val="nl-NL"/>
    </w:rPr>
  </w:style>
  <w:style w:type="character" w:customStyle="1" w:styleId="Heading8Char1">
    <w:name w:val="Heading 8 Char1"/>
    <w:basedOn w:val="DefaultParagraphFont"/>
    <w:semiHidden/>
    <w:rsid w:val="0021044A"/>
    <w:rPr>
      <w:rFonts w:asciiTheme="majorHAnsi" w:eastAsiaTheme="majorEastAsia" w:hAnsiTheme="majorHAnsi" w:cstheme="majorBidi"/>
      <w:color w:val="272727" w:themeColor="text1" w:themeTint="D8"/>
      <w:sz w:val="21"/>
      <w:szCs w:val="21"/>
      <w:lang w:val="nl-NL"/>
    </w:rPr>
  </w:style>
  <w:style w:type="character" w:customStyle="1" w:styleId="Heading9Char1">
    <w:name w:val="Heading 9 Char1"/>
    <w:basedOn w:val="DefaultParagraphFont"/>
    <w:semiHidden/>
    <w:rsid w:val="0021044A"/>
    <w:rPr>
      <w:rFonts w:asciiTheme="majorHAnsi" w:eastAsiaTheme="majorEastAsia" w:hAnsiTheme="majorHAnsi" w:cstheme="majorBidi"/>
      <w:i/>
      <w:iCs/>
      <w:color w:val="272727" w:themeColor="text1" w:themeTint="D8"/>
      <w:sz w:val="21"/>
      <w:szCs w:val="21"/>
      <w:lang w:val="nl-NL"/>
    </w:rPr>
  </w:style>
  <w:style w:type="paragraph" w:styleId="NoSpacing">
    <w:name w:val="No Spacing"/>
    <w:uiPriority w:val="1"/>
    <w:qFormat/>
    <w:rsid w:val="0021044A"/>
    <w:rPr>
      <w:rFonts w:asciiTheme="minorHAnsi" w:hAnsiTheme="minorHAnsi"/>
      <w:sz w:val="22"/>
      <w:lang w:val="nl-NL"/>
    </w:rPr>
  </w:style>
  <w:style w:type="paragraph" w:styleId="FootnoteText">
    <w:name w:val="footnote text"/>
    <w:basedOn w:val="Normal"/>
    <w:link w:val="FootnoteTextChar1"/>
    <w:semiHidden/>
    <w:unhideWhenUsed/>
    <w:rsid w:val="0021044A"/>
    <w:rPr>
      <w:sz w:val="20"/>
    </w:rPr>
  </w:style>
  <w:style w:type="character" w:customStyle="1" w:styleId="FootnoteTextChar1">
    <w:name w:val="Footnote Text Char1"/>
    <w:basedOn w:val="DefaultParagraphFont"/>
    <w:link w:val="FootnoteText"/>
    <w:semiHidden/>
    <w:rsid w:val="0021044A"/>
    <w:rPr>
      <w:rFonts w:asciiTheme="minorHAnsi" w:hAnsiTheme="minorHAnsi"/>
      <w:lang w:val="nl-NL"/>
    </w:rPr>
  </w:style>
  <w:style w:type="character" w:customStyle="1" w:styleId="UnresolvedMention1">
    <w:name w:val="Unresolved Mention1"/>
    <w:basedOn w:val="DefaultParagraphFont"/>
    <w:uiPriority w:val="99"/>
    <w:unhideWhenUsed/>
    <w:rsid w:val="00EA1468"/>
    <w:rPr>
      <w:color w:val="605E5C"/>
      <w:shd w:val="clear" w:color="auto" w:fill="E1DFDD"/>
    </w:rPr>
  </w:style>
  <w:style w:type="character" w:customStyle="1" w:styleId="Mention1">
    <w:name w:val="Mention1"/>
    <w:basedOn w:val="DefaultParagraphFont"/>
    <w:uiPriority w:val="99"/>
    <w:unhideWhenUsed/>
    <w:rsid w:val="00EA1468"/>
    <w:rPr>
      <w:color w:val="2B579A"/>
      <w:shd w:val="clear" w:color="auto" w:fill="E1DFDD"/>
    </w:rPr>
  </w:style>
  <w:style w:type="character" w:customStyle="1" w:styleId="ui-provider">
    <w:name w:val="ui-provider"/>
    <w:basedOn w:val="DefaultParagraphFont"/>
    <w:rsid w:val="003B5750"/>
  </w:style>
  <w:style w:type="paragraph" w:customStyle="1" w:styleId="TemplateInstructions">
    <w:name w:val="Template Instructions"/>
    <w:basedOn w:val="Normal"/>
    <w:link w:val="TemplateInstructionsChar"/>
    <w:qFormat/>
    <w:rsid w:val="0064450C"/>
    <w:pPr>
      <w:spacing w:after="160" w:line="259" w:lineRule="auto"/>
    </w:pPr>
    <w:rPr>
      <w:rFonts w:ascii="Arial" w:eastAsiaTheme="minorHAnsi" w:hAnsi="Arial" w:cstheme="minorBidi"/>
      <w:i/>
      <w:color w:val="C0504D"/>
      <w:sz w:val="20"/>
      <w:szCs w:val="22"/>
      <w:lang w:val="en-US"/>
    </w:rPr>
  </w:style>
  <w:style w:type="character" w:customStyle="1" w:styleId="TemplateInstructionsChar">
    <w:name w:val="Template Instructions Char"/>
    <w:basedOn w:val="DefaultParagraphFont"/>
    <w:link w:val="TemplateInstructions"/>
    <w:rsid w:val="0064450C"/>
    <w:rPr>
      <w:rFonts w:ascii="Arial" w:eastAsiaTheme="minorHAnsi" w:hAnsi="Arial" w:cstheme="minorBidi"/>
      <w:i/>
      <w:color w:val="C0504D"/>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658287">
      <w:bodyDiv w:val="1"/>
      <w:marLeft w:val="0"/>
      <w:marRight w:val="0"/>
      <w:marTop w:val="0"/>
      <w:marBottom w:val="0"/>
      <w:divBdr>
        <w:top w:val="none" w:sz="0" w:space="0" w:color="auto"/>
        <w:left w:val="none" w:sz="0" w:space="0" w:color="auto"/>
        <w:bottom w:val="none" w:sz="0" w:space="0" w:color="auto"/>
        <w:right w:val="none" w:sz="0" w:space="0" w:color="auto"/>
      </w:divBdr>
    </w:div>
    <w:div w:id="960963008">
      <w:bodyDiv w:val="1"/>
      <w:marLeft w:val="0"/>
      <w:marRight w:val="0"/>
      <w:marTop w:val="0"/>
      <w:marBottom w:val="0"/>
      <w:divBdr>
        <w:top w:val="none" w:sz="0" w:space="0" w:color="auto"/>
        <w:left w:val="none" w:sz="0" w:space="0" w:color="auto"/>
        <w:bottom w:val="none" w:sz="0" w:space="0" w:color="auto"/>
        <w:right w:val="none" w:sz="0" w:space="0" w:color="auto"/>
      </w:divBdr>
    </w:div>
    <w:div w:id="983394341">
      <w:bodyDiv w:val="1"/>
      <w:marLeft w:val="0"/>
      <w:marRight w:val="0"/>
      <w:marTop w:val="0"/>
      <w:marBottom w:val="0"/>
      <w:divBdr>
        <w:top w:val="none" w:sz="0" w:space="0" w:color="auto"/>
        <w:left w:val="none" w:sz="0" w:space="0" w:color="auto"/>
        <w:bottom w:val="none" w:sz="0" w:space="0" w:color="auto"/>
        <w:right w:val="none" w:sz="0" w:space="0" w:color="auto"/>
      </w:divBdr>
      <w:divsChild>
        <w:div w:id="1580367381">
          <w:marLeft w:val="0"/>
          <w:marRight w:val="0"/>
          <w:marTop w:val="0"/>
          <w:marBottom w:val="0"/>
          <w:divBdr>
            <w:top w:val="none" w:sz="0" w:space="0" w:color="auto"/>
            <w:left w:val="none" w:sz="0" w:space="0" w:color="auto"/>
            <w:bottom w:val="none" w:sz="0" w:space="0" w:color="auto"/>
            <w:right w:val="none" w:sz="0" w:space="0" w:color="auto"/>
          </w:divBdr>
        </w:div>
        <w:div w:id="188104623">
          <w:marLeft w:val="0"/>
          <w:marRight w:val="0"/>
          <w:marTop w:val="0"/>
          <w:marBottom w:val="0"/>
          <w:divBdr>
            <w:top w:val="none" w:sz="0" w:space="0" w:color="auto"/>
            <w:left w:val="none" w:sz="0" w:space="0" w:color="auto"/>
            <w:bottom w:val="none" w:sz="0" w:space="0" w:color="auto"/>
            <w:right w:val="none" w:sz="0" w:space="0" w:color="auto"/>
          </w:divBdr>
        </w:div>
      </w:divsChild>
    </w:div>
    <w:div w:id="1196843789">
      <w:bodyDiv w:val="1"/>
      <w:marLeft w:val="0"/>
      <w:marRight w:val="0"/>
      <w:marTop w:val="0"/>
      <w:marBottom w:val="0"/>
      <w:divBdr>
        <w:top w:val="none" w:sz="0" w:space="0" w:color="auto"/>
        <w:left w:val="none" w:sz="0" w:space="0" w:color="auto"/>
        <w:bottom w:val="none" w:sz="0" w:space="0" w:color="auto"/>
        <w:right w:val="none" w:sz="0" w:space="0" w:color="auto"/>
      </w:divBdr>
    </w:div>
    <w:div w:id="1630470981">
      <w:bodyDiv w:val="1"/>
      <w:marLeft w:val="0"/>
      <w:marRight w:val="0"/>
      <w:marTop w:val="0"/>
      <w:marBottom w:val="0"/>
      <w:divBdr>
        <w:top w:val="none" w:sz="0" w:space="0" w:color="auto"/>
        <w:left w:val="none" w:sz="0" w:space="0" w:color="auto"/>
        <w:bottom w:val="none" w:sz="0" w:space="0" w:color="auto"/>
        <w:right w:val="none" w:sz="0" w:space="0" w:color="auto"/>
      </w:divBdr>
    </w:div>
    <w:div w:id="190463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oleObject1.bin"/><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10182550\AppData\Local\Microsoft\Windows\INetCache\IE\UCRGLOIE\Template%20for%20templat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C3051158B44146A833AC96ABA1E7EF"/>
        <w:category>
          <w:name w:val="General"/>
          <w:gallery w:val="placeholder"/>
        </w:category>
        <w:types>
          <w:type w:val="bbPlcHdr"/>
        </w:types>
        <w:behaviors>
          <w:behavior w:val="content"/>
        </w:behaviors>
        <w:guid w:val="{7CFDFE4B-ADA4-4DA5-99C6-BF97FCD38AEC}"/>
      </w:docPartPr>
      <w:docPartBody>
        <w:p w:rsidR="001E4EEB" w:rsidRDefault="00486CD4" w:rsidP="00A93D59">
          <w:pPr>
            <w:pStyle w:val="59C3051158B44146A833AC96ABA1E7EF"/>
          </w:pPr>
          <w:r w:rsidRPr="00BA650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00000000"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D59"/>
    <w:rsid w:val="000772ED"/>
    <w:rsid w:val="0009104D"/>
    <w:rsid w:val="001508C6"/>
    <w:rsid w:val="00191A12"/>
    <w:rsid w:val="001E4EEB"/>
    <w:rsid w:val="00306B0E"/>
    <w:rsid w:val="003A7F7F"/>
    <w:rsid w:val="00486CD4"/>
    <w:rsid w:val="004F1590"/>
    <w:rsid w:val="005B6F15"/>
    <w:rsid w:val="00646CC5"/>
    <w:rsid w:val="006B0727"/>
    <w:rsid w:val="00746924"/>
    <w:rsid w:val="00762E01"/>
    <w:rsid w:val="00927F52"/>
    <w:rsid w:val="009F6632"/>
    <w:rsid w:val="009F74ED"/>
    <w:rsid w:val="00A215A3"/>
    <w:rsid w:val="00A602A5"/>
    <w:rsid w:val="00A93D59"/>
    <w:rsid w:val="00AE59AA"/>
    <w:rsid w:val="00B70FB8"/>
    <w:rsid w:val="00B7627C"/>
    <w:rsid w:val="00B800CF"/>
    <w:rsid w:val="00B93B01"/>
    <w:rsid w:val="00D0444B"/>
    <w:rsid w:val="00D82667"/>
    <w:rsid w:val="00E47CD6"/>
    <w:rsid w:val="00E97AC3"/>
    <w:rsid w:val="00F76FDD"/>
    <w:rsid w:val="00F80D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3D59"/>
    <w:rPr>
      <w:color w:val="808080"/>
    </w:rPr>
  </w:style>
  <w:style w:type="paragraph" w:customStyle="1" w:styleId="59C3051158B44146A833AC96ABA1E7EF">
    <w:name w:val="59C3051158B44146A833AC96ABA1E7EF"/>
    <w:rsid w:val="00A93D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Philips Colors 3.0">
      <a:dk1>
        <a:sysClr val="windowText" lastClr="000000"/>
      </a:dk1>
      <a:lt1>
        <a:sysClr val="window" lastClr="FFFFFF"/>
      </a:lt1>
      <a:dk2>
        <a:srgbClr val="000000"/>
      </a:dk2>
      <a:lt2>
        <a:srgbClr val="FFFFFF"/>
      </a:lt2>
      <a:accent1>
        <a:srgbClr val="0066A1"/>
      </a:accent1>
      <a:accent2>
        <a:srgbClr val="1E9D8B"/>
      </a:accent2>
      <a:accent3>
        <a:srgbClr val="5B8F22"/>
      </a:accent3>
      <a:accent4>
        <a:srgbClr val="E98300"/>
      </a:accent4>
      <a:accent5>
        <a:srgbClr val="EC4371"/>
      </a:accent5>
      <a:accent6>
        <a:srgbClr val="9E2DB1"/>
      </a:accent6>
      <a:hlink>
        <a:srgbClr val="0089C4"/>
      </a:hlink>
      <a:folHlink>
        <a:srgbClr val="631D7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e40374fb-a6cc-4854-989f-c1d94a7967ee" ContentTypeId="0x01" PreviousValue="false"/>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762E5AB76363242A9B2D984F7E89337" ma:contentTypeVersion="10" ma:contentTypeDescription="Create a new document." ma:contentTypeScope="" ma:versionID="1ea6ac01f5072097a28e542fec6e2ab3">
  <xsd:schema xmlns:xsd="http://www.w3.org/2001/XMLSchema" xmlns:xs="http://www.w3.org/2001/XMLSchema" xmlns:p="http://schemas.microsoft.com/office/2006/metadata/properties" xmlns:ns2="eccbc652-4ab5-4fe0-bedd-11fab41f754f" xmlns:ns3="c7d34255-2e0d-4383-9e35-f8f6121ede90" targetNamespace="http://schemas.microsoft.com/office/2006/metadata/properties" ma:root="true" ma:fieldsID="0b789ec89d33df50e7d88a4be3544b9e" ns2:_="" ns3:_="">
    <xsd:import namespace="eccbc652-4ab5-4fe0-bedd-11fab41f754f"/>
    <xsd:import namespace="c7d34255-2e0d-4383-9e35-f8f6121ede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cbc652-4ab5-4fe0-bedd-11fab41f75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d34255-2e0d-4383-9e35-f8f6121ede9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3A0CBC-B1F7-41B4-A5A7-BD517EBAD49D}">
  <ds:schemaRefs>
    <ds:schemaRef ds:uri="Microsoft.SharePoint.Taxonomy.ContentTypeSync"/>
  </ds:schemaRefs>
</ds:datastoreItem>
</file>

<file path=customXml/itemProps2.xml><?xml version="1.0" encoding="utf-8"?>
<ds:datastoreItem xmlns:ds="http://schemas.openxmlformats.org/officeDocument/2006/customXml" ds:itemID="{8D59843C-5C8C-4E5F-9B3A-9CB36D0035CC}">
  <ds:schemaRefs>
    <ds:schemaRef ds:uri="http://schemas.openxmlformats.org/officeDocument/2006/bibliography"/>
  </ds:schemaRefs>
</ds:datastoreItem>
</file>

<file path=customXml/itemProps3.xml><?xml version="1.0" encoding="utf-8"?>
<ds:datastoreItem xmlns:ds="http://schemas.openxmlformats.org/officeDocument/2006/customXml" ds:itemID="{1901D9FE-E73A-492D-9428-595CCB826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cbc652-4ab5-4fe0-bedd-11fab41f754f"/>
    <ds:schemaRef ds:uri="c7d34255-2e0d-4383-9e35-f8f6121ede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79D502-BB66-4A33-B9A2-1E08DB2B1DF2}">
  <ds:schemaRefs>
    <ds:schemaRef ds:uri="http://schemas.microsoft.com/sharepoint/v3/contenttype/forms"/>
  </ds:schemaRefs>
</ds:datastoreItem>
</file>

<file path=customXml/itemProps5.xml><?xml version="1.0" encoding="utf-8"?>
<ds:datastoreItem xmlns:ds="http://schemas.openxmlformats.org/officeDocument/2006/customXml" ds:itemID="{C9D947C5-5013-47EF-87CD-E2A1CC990A0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Template for templates.dotx</Template>
  <TotalTime>0</TotalTime>
  <Pages>5</Pages>
  <Words>1604</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Template for templates</vt:lpstr>
    </vt:vector>
  </TitlesOfParts>
  <Company>Philips</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templates</dc:title>
  <dc:creator>Philips</dc:creator>
  <cp:lastModifiedBy>Deenadayalan, Arthi</cp:lastModifiedBy>
  <cp:revision>3</cp:revision>
  <cp:lastPrinted>2008-10-31T13:37:00Z</cp:lastPrinted>
  <dcterms:created xsi:type="dcterms:W3CDTF">2024-03-04T04:33:00Z</dcterms:created>
  <dcterms:modified xsi:type="dcterms:W3CDTF">2024-03-04T15:29:00Z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date">
    <vt:lpwstr>09-Mar-2022</vt:lpwstr>
  </property>
  <property fmtid="{D5CDD505-2E9C-101B-9397-08002B2CF9AE}" pid="3" name="Approval year">
    <vt:lpwstr>2022</vt:lpwstr>
  </property>
  <property fmtid="{D5CDD505-2E9C-101B-9397-08002B2CF9AE}" pid="4" name="ContentTypeId">
    <vt:lpwstr>0x010100F762E5AB76363242A9B2D984F7E89337</vt:lpwstr>
  </property>
  <property fmtid="{D5CDD505-2E9C-101B-9397-08002B2CF9AE}" pid="5" name="Document Id">
    <vt:lpwstr>00002671</vt:lpwstr>
  </property>
  <property fmtid="{D5CDD505-2E9C-101B-9397-08002B2CF9AE}" pid="6" name="Document name">
    <vt:lpwstr>CAPA Investigation Worksheet Template</vt:lpwstr>
  </property>
  <property fmtid="{D5CDD505-2E9C-101B-9397-08002B2CF9AE}" pid="7" name="Status">
    <vt:lpwstr>Approved</vt:lpwstr>
  </property>
  <property fmtid="{D5CDD505-2E9C-101B-9397-08002B2CF9AE}" pid="8" name="Template Id">
    <vt:lpwstr>00002671</vt:lpwstr>
  </property>
  <property fmtid="{D5CDD505-2E9C-101B-9397-08002B2CF9AE}" pid="9" name="Template version">
    <vt:lpwstr>2</vt:lpwstr>
  </property>
  <property fmtid="{D5CDD505-2E9C-101B-9397-08002B2CF9AE}" pid="10" name="Version">
    <vt:lpwstr>2</vt:lpwstr>
  </property>
</Properties>
</file>