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B9F8" w14:textId="292FCBB2"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5F975375" w14:textId="77777777" w:rsidR="00926F0B" w:rsidRPr="00926F0B" w:rsidRDefault="00926F0B" w:rsidP="00926F0B">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14:ligatures w14:val="none"/>
        </w:rPr>
      </w:pPr>
      <w:proofErr w:type="spellStart"/>
      <w:r w:rsidRPr="00926F0B">
        <w:rPr>
          <w:rFonts w:ascii="Times New Roman" w:eastAsia="Times New Roman" w:hAnsi="Times New Roman" w:cs="Times New Roman"/>
          <w:b/>
          <w:bCs/>
          <w:kern w:val="36"/>
          <w:sz w:val="48"/>
          <w:szCs w:val="48"/>
          <w14:ligatures w14:val="none"/>
        </w:rPr>
        <w:t>NewsBot</w:t>
      </w:r>
      <w:proofErr w:type="spellEnd"/>
      <w:r w:rsidRPr="00926F0B">
        <w:rPr>
          <w:rFonts w:ascii="Times New Roman" w:eastAsia="Times New Roman" w:hAnsi="Times New Roman" w:cs="Times New Roman"/>
          <w:b/>
          <w:bCs/>
          <w:kern w:val="36"/>
          <w:sz w:val="48"/>
          <w:szCs w:val="48"/>
          <w14:ligatures w14:val="none"/>
        </w:rPr>
        <w:t xml:space="preserve"> Intelligence System – Reflective Journal</w:t>
      </w:r>
    </w:p>
    <w:p w14:paraId="4B698CB7" w14:textId="29A637B8"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2B4820D3"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Team Collaboration Analysis</w:t>
      </w:r>
    </w:p>
    <w:p w14:paraId="091FF80D"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 xml:space="preserve">This project was completed through active collaboration between team members, with responsibilities divided to align with </w:t>
      </w:r>
      <w:proofErr w:type="gramStart"/>
      <w:r w:rsidRPr="00926F0B">
        <w:rPr>
          <w:rFonts w:ascii="Times New Roman" w:eastAsia="Times New Roman" w:hAnsi="Times New Roman" w:cs="Times New Roman"/>
          <w:kern w:val="0"/>
          <w14:ligatures w14:val="none"/>
        </w:rPr>
        <w:t>each individual's</w:t>
      </w:r>
      <w:proofErr w:type="gramEnd"/>
      <w:r w:rsidRPr="00926F0B">
        <w:rPr>
          <w:rFonts w:ascii="Times New Roman" w:eastAsia="Times New Roman" w:hAnsi="Times New Roman" w:cs="Times New Roman"/>
          <w:kern w:val="0"/>
          <w14:ligatures w14:val="none"/>
        </w:rPr>
        <w:t xml:space="preserve"> strengths. Faiza Abdullah was responsible for constructing the full </w:t>
      </w:r>
      <w:proofErr w:type="spellStart"/>
      <w:r w:rsidRPr="00926F0B">
        <w:rPr>
          <w:rFonts w:ascii="Times New Roman" w:eastAsia="Times New Roman" w:hAnsi="Times New Roman" w:cs="Times New Roman"/>
          <w:kern w:val="0"/>
          <w14:ligatures w14:val="none"/>
        </w:rPr>
        <w:t>NewsBot</w:t>
      </w:r>
      <w:proofErr w:type="spellEnd"/>
      <w:r w:rsidRPr="00926F0B">
        <w:rPr>
          <w:rFonts w:ascii="Times New Roman" w:eastAsia="Times New Roman" w:hAnsi="Times New Roman" w:cs="Times New Roman"/>
          <w:kern w:val="0"/>
          <w14:ligatures w14:val="none"/>
        </w:rPr>
        <w:t xml:space="preserve"> notebook, including the implementation of core NLP components such as text preprocessing, vectorization, and classification models. Sharise contributed the Research Extension by applying emotion analysis using the NRC Emotion Lexicon and conducted a temporal sentiment trend analysis to evaluate emotional shifts over time. Marvin focused on additional bonus features to enhance the system’s analytical capabilities. I was responsible for compiling and writing this reflective report, drawing from each team member's contributions and technical results.</w:t>
      </w:r>
    </w:p>
    <w:p w14:paraId="2A7BC372"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Regular meetings and ongoing group messages kept the workflow on track. This communication strategy allowed us to manage dependencies between modules and align progress with the midterm deadline. Peer review and testing were also part of our cycle, ensuring quality assurance and mutual accountability.</w:t>
      </w:r>
    </w:p>
    <w:p w14:paraId="6905B325" w14:textId="68B44F54"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1AB67E44"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Technical Integration Challenges</w:t>
      </w:r>
    </w:p>
    <w:p w14:paraId="6616B8CA"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Integrating multiple NLP modules into a single, reproducible pipeline presented significant challenges. The preprocessing component required cleaning and normalizing unstructured text while maintaining semantic integrity for downstream analysis. Faiza’s implementation handled these complexities effectively using NLTK and Scikit-learn for tokenization, stop word removal, lemmatization, and TF-IDF vectorization.</w:t>
      </w:r>
    </w:p>
    <w:p w14:paraId="10BBFF2B"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 xml:space="preserve">Another technical issue was managing imbalanced sentiment classes in the dataset, which skewed classifier performance. We addressed this using stratified sampling during model evaluation. Compatibility issues with library versions and runtime errors in handling serialized models (e.g., with pickle and </w:t>
      </w:r>
      <w:proofErr w:type="spellStart"/>
      <w:r w:rsidRPr="00926F0B">
        <w:rPr>
          <w:rFonts w:ascii="Times New Roman" w:eastAsia="Times New Roman" w:hAnsi="Times New Roman" w:cs="Times New Roman"/>
          <w:kern w:val="0"/>
          <w14:ligatures w14:val="none"/>
        </w:rPr>
        <w:t>joblib</w:t>
      </w:r>
      <w:proofErr w:type="spellEnd"/>
      <w:r w:rsidRPr="00926F0B">
        <w:rPr>
          <w:rFonts w:ascii="Times New Roman" w:eastAsia="Times New Roman" w:hAnsi="Times New Roman" w:cs="Times New Roman"/>
          <w:kern w:val="0"/>
          <w14:ligatures w14:val="none"/>
        </w:rPr>
        <w:t>) were also resolved through collaborative debugging and testing across environments.</w:t>
      </w:r>
    </w:p>
    <w:p w14:paraId="1738C9AC" w14:textId="68544046"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789D9609"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Business Value Assessment</w:t>
      </w:r>
    </w:p>
    <w:p w14:paraId="5091CD35"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lastRenderedPageBreak/>
        <w:t xml:space="preserve">The </w:t>
      </w:r>
      <w:proofErr w:type="spellStart"/>
      <w:r w:rsidRPr="00926F0B">
        <w:rPr>
          <w:rFonts w:ascii="Times New Roman" w:eastAsia="Times New Roman" w:hAnsi="Times New Roman" w:cs="Times New Roman"/>
          <w:kern w:val="0"/>
          <w14:ligatures w14:val="none"/>
        </w:rPr>
        <w:t>NewsBot</w:t>
      </w:r>
      <w:proofErr w:type="spellEnd"/>
      <w:r w:rsidRPr="00926F0B">
        <w:rPr>
          <w:rFonts w:ascii="Times New Roman" w:eastAsia="Times New Roman" w:hAnsi="Times New Roman" w:cs="Times New Roman"/>
          <w:kern w:val="0"/>
          <w14:ligatures w14:val="none"/>
        </w:rPr>
        <w:t xml:space="preserve"> Intelligence System demonstrates clear business value, particularly for organizations monitoring public sentiment through digital media. It can be applied in journalism, finance, marketing, and political campaigns where sentiment shifts in real-time can influence decision-making. For example, businesses can use it to track public opinion after product launches, while political analysts may monitor voter sentiment around policy announcements.</w:t>
      </w:r>
    </w:p>
    <w:p w14:paraId="047A405A"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By automating the extraction and interpretation of sentiment from large volumes of news articles, the system reduces manual labor and increases analytical insight. The temporal emotion tracking further enhances its use in identifying trends and forecasting public reactions.</w:t>
      </w:r>
    </w:p>
    <w:p w14:paraId="610364DB" w14:textId="4C0F281E"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5A410D2F"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Individual Contributions</w:t>
      </w:r>
    </w:p>
    <w:p w14:paraId="0CA3A5EF" w14:textId="77777777" w:rsidR="00926F0B" w:rsidRPr="00926F0B" w:rsidRDefault="00926F0B" w:rsidP="00926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26F0B">
        <w:rPr>
          <w:rFonts w:ascii="Times New Roman" w:eastAsia="Times New Roman" w:hAnsi="Times New Roman" w:cs="Times New Roman"/>
          <w:b/>
          <w:bCs/>
          <w:kern w:val="0"/>
          <w14:ligatures w14:val="none"/>
        </w:rPr>
        <w:t>Faiza Abdullah</w:t>
      </w:r>
      <w:r w:rsidRPr="00926F0B">
        <w:rPr>
          <w:rFonts w:ascii="Times New Roman" w:eastAsia="Times New Roman" w:hAnsi="Times New Roman" w:cs="Times New Roman"/>
          <w:kern w:val="0"/>
          <w14:ligatures w14:val="none"/>
        </w:rPr>
        <w:t xml:space="preserve">: Created the entire </w:t>
      </w:r>
      <w:proofErr w:type="spellStart"/>
      <w:r w:rsidRPr="00926F0B">
        <w:rPr>
          <w:rFonts w:ascii="Times New Roman" w:eastAsia="Times New Roman" w:hAnsi="Times New Roman" w:cs="Times New Roman"/>
          <w:kern w:val="0"/>
          <w14:ligatures w14:val="none"/>
        </w:rPr>
        <w:t>Jupyter</w:t>
      </w:r>
      <w:proofErr w:type="spellEnd"/>
      <w:r w:rsidRPr="00926F0B">
        <w:rPr>
          <w:rFonts w:ascii="Times New Roman" w:eastAsia="Times New Roman" w:hAnsi="Times New Roman" w:cs="Times New Roman"/>
          <w:kern w:val="0"/>
          <w14:ligatures w14:val="none"/>
        </w:rPr>
        <w:t xml:space="preserve"> Notebook implementation, including text preprocessing, feature extraction, sentiment classification, and visualizations.</w:t>
      </w:r>
    </w:p>
    <w:p w14:paraId="7D217DD7" w14:textId="446A0BC4" w:rsidR="00926F0B" w:rsidRPr="00926F0B" w:rsidRDefault="00926F0B" w:rsidP="00926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26F0B">
        <w:rPr>
          <w:rFonts w:ascii="Times New Roman" w:eastAsia="Times New Roman" w:hAnsi="Times New Roman" w:cs="Times New Roman"/>
          <w:b/>
          <w:bCs/>
          <w:kern w:val="0"/>
          <w14:ligatures w14:val="none"/>
        </w:rPr>
        <w:t>Sharise</w:t>
      </w:r>
      <w:r>
        <w:rPr>
          <w:rFonts w:ascii="Times New Roman" w:eastAsia="Times New Roman" w:hAnsi="Times New Roman" w:cs="Times New Roman"/>
          <w:b/>
          <w:bCs/>
          <w:kern w:val="0"/>
          <w14:ligatures w14:val="none"/>
        </w:rPr>
        <w:t xml:space="preserve"> Griggs</w:t>
      </w:r>
      <w:r w:rsidRPr="00926F0B">
        <w:rPr>
          <w:rFonts w:ascii="Times New Roman" w:eastAsia="Times New Roman" w:hAnsi="Times New Roman" w:cs="Times New Roman"/>
          <w:kern w:val="0"/>
          <w14:ligatures w14:val="none"/>
        </w:rPr>
        <w:t>: Completed the Research Extension with an emotional intelligence analysis using the NRC Emotion Lexicon. She also performed an advanced sentiment trend analysis over time using temporal visualizations.</w:t>
      </w:r>
    </w:p>
    <w:p w14:paraId="08E58DE8" w14:textId="260F82C1" w:rsidR="00926F0B" w:rsidRPr="00926F0B" w:rsidRDefault="00926F0B" w:rsidP="00926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26F0B">
        <w:rPr>
          <w:rFonts w:ascii="Times New Roman" w:eastAsia="Times New Roman" w:hAnsi="Times New Roman" w:cs="Times New Roman"/>
          <w:b/>
          <w:bCs/>
          <w:kern w:val="0"/>
          <w14:ligatures w14:val="none"/>
        </w:rPr>
        <w:t>Marvin</w:t>
      </w:r>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Azuogu</w:t>
      </w:r>
      <w:proofErr w:type="spellEnd"/>
      <w:r w:rsidRPr="00926F0B">
        <w:rPr>
          <w:rFonts w:ascii="Times New Roman" w:eastAsia="Times New Roman" w:hAnsi="Times New Roman" w:cs="Times New Roman"/>
          <w:kern w:val="0"/>
          <w14:ligatures w14:val="none"/>
        </w:rPr>
        <w:t>: Executed other optional bonus enhancements to further strengthen the analytical depth and technical completeness of the project.</w:t>
      </w:r>
    </w:p>
    <w:p w14:paraId="6981A6DD" w14:textId="479338D5" w:rsidR="00926F0B" w:rsidRPr="00926F0B" w:rsidRDefault="00926F0B" w:rsidP="00926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26F0B">
        <w:rPr>
          <w:rFonts w:ascii="Times New Roman" w:eastAsia="Times New Roman" w:hAnsi="Times New Roman" w:cs="Times New Roman"/>
          <w:b/>
          <w:bCs/>
          <w:kern w:val="0"/>
          <w14:ligatures w14:val="none"/>
        </w:rPr>
        <w:t>Kaden</w:t>
      </w:r>
      <w:r>
        <w:rPr>
          <w:rFonts w:ascii="Times New Roman" w:eastAsia="Times New Roman" w:hAnsi="Times New Roman" w:cs="Times New Roman"/>
          <w:b/>
          <w:bCs/>
          <w:kern w:val="0"/>
          <w14:ligatures w14:val="none"/>
        </w:rPr>
        <w:t xml:space="preserve"> </w:t>
      </w:r>
      <w:proofErr w:type="gramStart"/>
      <w:r>
        <w:rPr>
          <w:rFonts w:ascii="Times New Roman" w:eastAsia="Times New Roman" w:hAnsi="Times New Roman" w:cs="Times New Roman"/>
          <w:b/>
          <w:bCs/>
          <w:kern w:val="0"/>
          <w14:ligatures w14:val="none"/>
        </w:rPr>
        <w:t xml:space="preserve">Glover </w:t>
      </w:r>
      <w:r w:rsidRPr="00926F0B">
        <w:rPr>
          <w:rFonts w:ascii="Times New Roman" w:eastAsia="Times New Roman" w:hAnsi="Times New Roman" w:cs="Times New Roman"/>
          <w:kern w:val="0"/>
          <w14:ligatures w14:val="none"/>
        </w:rPr>
        <w:t>:</w:t>
      </w:r>
      <w:proofErr w:type="gramEnd"/>
      <w:r w:rsidRPr="00926F0B">
        <w:rPr>
          <w:rFonts w:ascii="Times New Roman" w:eastAsia="Times New Roman" w:hAnsi="Times New Roman" w:cs="Times New Roman"/>
          <w:kern w:val="0"/>
          <w14:ligatures w14:val="none"/>
        </w:rPr>
        <w:t xml:space="preserve"> Wrote and formatted the final reflective report, consolidating input from team members and aligning the documentation with both technical results and academic expectations.</w:t>
      </w:r>
    </w:p>
    <w:p w14:paraId="2DEB6539" w14:textId="0332B9D1"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3A96F5A1"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Future Enhancements</w:t>
      </w:r>
    </w:p>
    <w:p w14:paraId="4C59E4A0"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 xml:space="preserve">Future improvements could involve integrating transformer-based language models like BERT or </w:t>
      </w:r>
      <w:proofErr w:type="spellStart"/>
      <w:r w:rsidRPr="00926F0B">
        <w:rPr>
          <w:rFonts w:ascii="Times New Roman" w:eastAsia="Times New Roman" w:hAnsi="Times New Roman" w:cs="Times New Roman"/>
          <w:kern w:val="0"/>
          <w14:ligatures w14:val="none"/>
        </w:rPr>
        <w:t>RoBERTa</w:t>
      </w:r>
      <w:proofErr w:type="spellEnd"/>
      <w:r w:rsidRPr="00926F0B">
        <w:rPr>
          <w:rFonts w:ascii="Times New Roman" w:eastAsia="Times New Roman" w:hAnsi="Times New Roman" w:cs="Times New Roman"/>
          <w:kern w:val="0"/>
          <w14:ligatures w14:val="none"/>
        </w:rPr>
        <w:t xml:space="preserve"> to improve accuracy and contextual understanding. Expanding multilingual support and connecting the system to a live news feed API would enable real-time analysis across global sources. A dashboard-based interface with filters by emotion, source, or date would also make the tool more accessible to non-technical users.</w:t>
      </w:r>
    </w:p>
    <w:p w14:paraId="2FA49E60"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Additionally, integrating topic modeling (e.g., LDA) alongside sentiment would give users thematic insight, enabling more sophisticated decision-making.</w:t>
      </w:r>
    </w:p>
    <w:p w14:paraId="595C90F4" w14:textId="75CACAE0"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4F31D6CD"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Professional Development Impact</w:t>
      </w:r>
    </w:p>
    <w:p w14:paraId="460A6178"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 xml:space="preserve">The project provided hands-on experience in natural language processing and team-based development. Each member enhanced their skills in problem-solving, data analysis, and project management. Faiza deepened her understanding of NLP pipelines and classification models, while Sharise explored emotion lexicons and learned to visualize sentiment progression over </w:t>
      </w:r>
      <w:r w:rsidRPr="00926F0B">
        <w:rPr>
          <w:rFonts w:ascii="Times New Roman" w:eastAsia="Times New Roman" w:hAnsi="Times New Roman" w:cs="Times New Roman"/>
          <w:kern w:val="0"/>
          <w14:ligatures w14:val="none"/>
        </w:rPr>
        <w:lastRenderedPageBreak/>
        <w:t>time. Marvin gained experience experimenting with additional evaluative components. For me, this project strengthened my ability to synthesize technical information and present it in a coherent, professional format through this report.</w:t>
      </w:r>
    </w:p>
    <w:p w14:paraId="174A211F" w14:textId="7C5C237F"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11E564A7" w14:textId="77777777" w:rsidR="00926F0B" w:rsidRPr="00926F0B" w:rsidRDefault="00926F0B" w:rsidP="00926F0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14:ligatures w14:val="none"/>
        </w:rPr>
      </w:pPr>
      <w:r w:rsidRPr="00926F0B">
        <w:rPr>
          <w:rFonts w:ascii="Times New Roman" w:eastAsia="Times New Roman" w:hAnsi="Times New Roman" w:cs="Times New Roman"/>
          <w:b/>
          <w:bCs/>
          <w:kern w:val="0"/>
          <w:sz w:val="27"/>
          <w:szCs w:val="27"/>
          <w14:ligatures w14:val="none"/>
        </w:rPr>
        <w:t>Research Extension</w:t>
      </w:r>
    </w:p>
    <w:p w14:paraId="28530B99"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The Research Extension component, implemented by Sharise, involved analyzing emotional signals within the news data using the NRC Emotion Lexicon. This lexicon enables categorization of text not only by sentiment (positive or negative) but also by specific emotions such as joy, anger, trust, and fear. Sharise extended this by applying temporal analysis—tracking how dominant emotions changed over time within the dataset.</w:t>
      </w:r>
    </w:p>
    <w:p w14:paraId="14F0B783" w14:textId="77777777" w:rsidR="00926F0B" w:rsidRPr="00926F0B" w:rsidRDefault="00926F0B" w:rsidP="00926F0B">
      <w:pPr>
        <w:spacing w:before="100" w:beforeAutospacing="1" w:after="100" w:afterAutospacing="1" w:line="240" w:lineRule="auto"/>
        <w:ind w:firstLine="0"/>
        <w:rPr>
          <w:rFonts w:ascii="Times New Roman" w:eastAsia="Times New Roman" w:hAnsi="Times New Roman" w:cs="Times New Roman"/>
          <w:kern w:val="0"/>
          <w14:ligatures w14:val="none"/>
        </w:rPr>
      </w:pPr>
      <w:r w:rsidRPr="00926F0B">
        <w:rPr>
          <w:rFonts w:ascii="Times New Roman" w:eastAsia="Times New Roman" w:hAnsi="Times New Roman" w:cs="Times New Roman"/>
          <w:kern w:val="0"/>
          <w14:ligatures w14:val="none"/>
        </w:rPr>
        <w:t>This approach provides actionable insights into how public mood fluctuates during key events, which could be useful in crisis communication, product launches, or political campaign planning. It added a deeper interpretive layer to the project beyond binary sentiment labels.</w:t>
      </w:r>
    </w:p>
    <w:p w14:paraId="71BCE8A4" w14:textId="3C17E940" w:rsidR="00926F0B" w:rsidRPr="00926F0B" w:rsidRDefault="00926F0B" w:rsidP="00926F0B">
      <w:pPr>
        <w:spacing w:after="0" w:line="240" w:lineRule="auto"/>
        <w:ind w:firstLine="0"/>
        <w:rPr>
          <w:rFonts w:ascii="Times New Roman" w:eastAsia="Times New Roman" w:hAnsi="Times New Roman" w:cs="Times New Roman"/>
          <w:kern w:val="0"/>
          <w14:ligatures w14:val="none"/>
        </w:rPr>
      </w:pPr>
    </w:p>
    <w:p w14:paraId="11949AEE" w14:textId="070D1D78" w:rsidR="006A6E7E" w:rsidRPr="00926F0B" w:rsidRDefault="006A6E7E" w:rsidP="00926F0B">
      <w:pPr>
        <w:spacing w:before="100" w:beforeAutospacing="1" w:after="100" w:afterAutospacing="1" w:line="240" w:lineRule="auto"/>
        <w:ind w:firstLine="0"/>
      </w:pPr>
    </w:p>
    <w:sectPr w:rsidR="006A6E7E" w:rsidRPr="0092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71577"/>
    <w:multiLevelType w:val="multilevel"/>
    <w:tmpl w:val="DAA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F1A0D"/>
    <w:multiLevelType w:val="multilevel"/>
    <w:tmpl w:val="2326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5506130">
    <w:abstractNumId w:val="0"/>
  </w:num>
  <w:num w:numId="2" w16cid:durableId="1554272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0B"/>
    <w:rsid w:val="00271FB9"/>
    <w:rsid w:val="00432C0F"/>
    <w:rsid w:val="00604AA3"/>
    <w:rsid w:val="006A6E7E"/>
    <w:rsid w:val="008807A6"/>
    <w:rsid w:val="008D34DB"/>
    <w:rsid w:val="00926F0B"/>
    <w:rsid w:val="009B2B58"/>
    <w:rsid w:val="00EE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2943"/>
  <w15:chartTrackingRefBased/>
  <w15:docId w15:val="{AEF071F3-479E-E54E-BEA1-E00658DF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AA3"/>
  </w:style>
  <w:style w:type="paragraph" w:styleId="Heading1">
    <w:name w:val="heading 1"/>
    <w:basedOn w:val="Normal"/>
    <w:next w:val="Normal"/>
    <w:link w:val="Heading1Char"/>
    <w:uiPriority w:val="9"/>
    <w:qFormat/>
    <w:rsid w:val="00604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4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A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A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A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A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04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AA3"/>
    <w:rPr>
      <w:rFonts w:eastAsiaTheme="majorEastAsia" w:cstheme="majorBidi"/>
      <w:color w:val="272727" w:themeColor="text1" w:themeTint="D8"/>
    </w:rPr>
  </w:style>
  <w:style w:type="paragraph" w:styleId="Title">
    <w:name w:val="Title"/>
    <w:basedOn w:val="Normal"/>
    <w:next w:val="Normal"/>
    <w:link w:val="TitleChar"/>
    <w:uiPriority w:val="10"/>
    <w:qFormat/>
    <w:rsid w:val="00604A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AA3"/>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AA3"/>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04AA3"/>
    <w:pPr>
      <w:ind w:left="720"/>
      <w:contextualSpacing/>
    </w:pPr>
  </w:style>
  <w:style w:type="paragraph" w:styleId="Quote">
    <w:name w:val="Quote"/>
    <w:basedOn w:val="Normal"/>
    <w:next w:val="Normal"/>
    <w:link w:val="QuoteChar"/>
    <w:uiPriority w:val="29"/>
    <w:qFormat/>
    <w:rsid w:val="00604AA3"/>
    <w:pPr>
      <w:spacing w:before="160"/>
      <w:jc w:val="center"/>
    </w:pPr>
    <w:rPr>
      <w:i/>
      <w:iCs/>
      <w:color w:val="404040" w:themeColor="text1" w:themeTint="BF"/>
    </w:rPr>
  </w:style>
  <w:style w:type="character" w:customStyle="1" w:styleId="QuoteChar">
    <w:name w:val="Quote Char"/>
    <w:basedOn w:val="DefaultParagraphFont"/>
    <w:link w:val="Quote"/>
    <w:uiPriority w:val="29"/>
    <w:rsid w:val="00604AA3"/>
    <w:rPr>
      <w:i/>
      <w:iCs/>
      <w:color w:val="404040" w:themeColor="text1" w:themeTint="BF"/>
    </w:rPr>
  </w:style>
  <w:style w:type="paragraph" w:styleId="IntenseQuote">
    <w:name w:val="Intense Quote"/>
    <w:basedOn w:val="Normal"/>
    <w:next w:val="Normal"/>
    <w:link w:val="IntenseQuoteChar"/>
    <w:uiPriority w:val="30"/>
    <w:qFormat/>
    <w:rsid w:val="00604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AA3"/>
    <w:rPr>
      <w:i/>
      <w:iCs/>
      <w:color w:val="2F5496" w:themeColor="accent1" w:themeShade="BF"/>
    </w:rPr>
  </w:style>
  <w:style w:type="character" w:styleId="IntenseEmphasis">
    <w:name w:val="Intense Emphasis"/>
    <w:basedOn w:val="DefaultParagraphFont"/>
    <w:uiPriority w:val="21"/>
    <w:qFormat/>
    <w:rsid w:val="00604AA3"/>
    <w:rPr>
      <w:i/>
      <w:iCs/>
      <w:color w:val="2F5496" w:themeColor="accent1" w:themeShade="BF"/>
    </w:rPr>
  </w:style>
  <w:style w:type="character" w:styleId="IntenseReference">
    <w:name w:val="Intense Reference"/>
    <w:basedOn w:val="DefaultParagraphFont"/>
    <w:uiPriority w:val="32"/>
    <w:qFormat/>
    <w:rsid w:val="00604AA3"/>
    <w:rPr>
      <w:b/>
      <w:bCs/>
      <w:smallCaps/>
      <w:color w:val="2F5496" w:themeColor="accent1" w:themeShade="BF"/>
      <w:spacing w:val="5"/>
    </w:rPr>
  </w:style>
  <w:style w:type="paragraph" w:styleId="NormalWeb">
    <w:name w:val="Normal (Web)"/>
    <w:basedOn w:val="Normal"/>
    <w:uiPriority w:val="99"/>
    <w:semiHidden/>
    <w:unhideWhenUsed/>
    <w:rsid w:val="00926F0B"/>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6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21788">
      <w:bodyDiv w:val="1"/>
      <w:marLeft w:val="0"/>
      <w:marRight w:val="0"/>
      <w:marTop w:val="0"/>
      <w:marBottom w:val="0"/>
      <w:divBdr>
        <w:top w:val="none" w:sz="0" w:space="0" w:color="auto"/>
        <w:left w:val="none" w:sz="0" w:space="0" w:color="auto"/>
        <w:bottom w:val="none" w:sz="0" w:space="0" w:color="auto"/>
        <w:right w:val="none" w:sz="0" w:space="0" w:color="auto"/>
      </w:divBdr>
    </w:div>
    <w:div w:id="20497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kaden.glover-W213514349</dc:creator>
  <cp:keywords/>
  <dc:description/>
  <cp:lastModifiedBy>kaden.glover-W213514349</cp:lastModifiedBy>
  <cp:revision>1</cp:revision>
  <dcterms:created xsi:type="dcterms:W3CDTF">2025-07-27T21:22:00Z</dcterms:created>
  <dcterms:modified xsi:type="dcterms:W3CDTF">2025-07-27T21:27:00Z</dcterms:modified>
</cp:coreProperties>
</file>