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1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144"/>
          <w:szCs w:val="144"/>
        </w:rPr>
      </w:pPr>
      <w:r w:rsidRPr="00875C7A">
        <w:rPr>
          <w:rFonts w:ascii="Helvetica" w:hAnsi="Helvetica" w:cs="Helvetica"/>
          <w:b/>
          <w:sz w:val="144"/>
          <w:szCs w:val="144"/>
        </w:rPr>
        <w:t>User Guide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875C7A">
        <w:rPr>
          <w:rFonts w:ascii="Helvetica" w:hAnsi="Helvetica" w:cs="Helvetica"/>
          <w:b/>
          <w:sz w:val="96"/>
          <w:szCs w:val="96"/>
        </w:rPr>
        <w:lastRenderedPageBreak/>
        <w:t>Table of Contents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24"/>
          <w:szCs w:val="24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1. Introduction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81541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2. Interface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2.1 Getting Around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2.2 Login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2.2.1 New User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2.3 Main Menu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2.4 View Students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2.4.1 View Student's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2.5 View Activities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 View Students for Activity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2.5.1.1 View Student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2.5.1.2 Leave Comment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 xml:space="preserve">2.6 </w:t>
      </w:r>
      <w:r w:rsidRPr="00875C7A">
        <w:rPr>
          <w:rFonts w:ascii="Helvetica" w:hAnsi="Helvetica" w:cs="Helvetica"/>
          <w:color w:val="000000"/>
          <w:sz w:val="36"/>
          <w:szCs w:val="36"/>
        </w:rPr>
        <w:t>Syncing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3. 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4.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spacing w:after="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5. Credits</w:t>
      </w: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lastRenderedPageBreak/>
        <w:t>1. Introduction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875C7A" w:rsidRDefault="00EB43C7" w:rsidP="00875C7A">
      <w:pPr>
        <w:spacing w:after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lastRenderedPageBreak/>
        <w:t>2. Interface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2.1 Getting Around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 xml:space="preserve">Simply follow prompts, and press 'yes' or 'continue' buttons to move forward through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. At any time, you can go back by pressing your phone's back button.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2.2 Login Screen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3009900</wp:posOffset>
            </wp:positionH>
            <wp:positionV relativeFrom="margin">
              <wp:posOffset>2819400</wp:posOffset>
            </wp:positionV>
            <wp:extent cx="3219450" cy="5353050"/>
            <wp:effectExtent l="19050" t="0" r="0" b="0"/>
            <wp:wrapSquare wrapText="bothSides"/>
            <wp:docPr id="2" name="Picture 2" descr="C:\Users\jkodner\git\NetterProject\AttendanceApp\Docs\Screenshots\netter_cente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odner\git\NetterProject\AttendanceApp\Docs\Screenshots\netter_center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>When you start the program, it will bring you to the login screen.</w:t>
      </w:r>
      <w:r>
        <w:rPr>
          <w:rFonts w:ascii="Helvetica" w:hAnsi="Helvetica" w:cs="Helvetica"/>
          <w:sz w:val="36"/>
          <w:szCs w:val="36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Here, enter your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Press "Login" to continue into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, or "Quit" to leave.</w:t>
      </w:r>
      <w:r w:rsidRPr="00875C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If you do not have an account, </w:t>
      </w:r>
      <w:r>
        <w:rPr>
          <w:rFonts w:ascii="Helvetica" w:hAnsi="Helvetica" w:cs="Helvetica"/>
          <w:sz w:val="36"/>
          <w:szCs w:val="36"/>
        </w:rPr>
        <w:t>s</w:t>
      </w:r>
      <w:r w:rsidRPr="00875C7A">
        <w:rPr>
          <w:rFonts w:ascii="Helvetica" w:hAnsi="Helvetica" w:cs="Helvetica"/>
          <w:sz w:val="36"/>
          <w:szCs w:val="36"/>
        </w:rPr>
        <w:t>elect the "New User" button on the bottom of the screen.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-542925</wp:posOffset>
            </wp:positionH>
            <wp:positionV relativeFrom="margin">
              <wp:posOffset>-180975</wp:posOffset>
            </wp:positionV>
            <wp:extent cx="3219450" cy="5353050"/>
            <wp:effectExtent l="19050" t="0" r="0" b="0"/>
            <wp:wrapSquare wrapText="bothSides"/>
            <wp:docPr id="3" name="Picture 3" descr="C:\Users\jkodner\git\NetterProject\AttendanceApp\Docs\Screenshots\netter_center_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odner\git\NetterProject\AttendanceApp\Docs\Screenshots\netter_center_new_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3C7">
        <w:rPr>
          <w:rFonts w:ascii="Helvetica" w:hAnsi="Helvetica" w:cs="Helvetica"/>
          <w:sz w:val="40"/>
          <w:szCs w:val="40"/>
        </w:rPr>
        <w:t>2.2.1 New User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 xml:space="preserve">Enter a new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In the User Creation Code box, enter the code that the </w:t>
      </w:r>
      <w:r w:rsidRPr="00875C7A">
        <w:rPr>
          <w:rFonts w:ascii="Helvetica" w:hAnsi="Helvetica" w:cs="Helvetica"/>
          <w:color w:val="000000"/>
          <w:sz w:val="36"/>
          <w:szCs w:val="36"/>
        </w:rPr>
        <w:t>Netter</w:t>
      </w:r>
      <w:r w:rsidRPr="00875C7A">
        <w:rPr>
          <w:rFonts w:ascii="Helvetica" w:hAnsi="Helvetica" w:cs="Helvetica"/>
          <w:sz w:val="36"/>
          <w:szCs w:val="36"/>
        </w:rPr>
        <w:t xml:space="preserve"> Center has provided for you. This is for security purposes.</w:t>
      </w: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2847975</wp:posOffset>
            </wp:positionH>
            <wp:positionV relativeFrom="margin">
              <wp:posOffset>2514600</wp:posOffset>
            </wp:positionV>
            <wp:extent cx="3219450" cy="5353050"/>
            <wp:effectExtent l="19050" t="0" r="0" b="0"/>
            <wp:wrapSquare wrapText="bothSides"/>
            <wp:docPr id="4" name="Picture 4" descr="C:\Users\jkodner\git\NetterProject\AttendanceApp\Docs\Screenshots\netter_center_ma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kodner\git\NetterProject\AttendanceApp\Docs\Screenshots\netter_center_main_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2.3 Main Menu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After you log in, the first screen you are brought to is the Main Menu. Here, you have two options. Either </w:t>
      </w:r>
      <w:proofErr w:type="gramStart"/>
      <w:r w:rsidR="00875C7A" w:rsidRPr="00875C7A">
        <w:rPr>
          <w:rFonts w:ascii="Helvetica" w:hAnsi="Helvetica" w:cs="Helvetica"/>
          <w:sz w:val="36"/>
          <w:szCs w:val="36"/>
        </w:rPr>
        <w:t>view</w:t>
      </w:r>
      <w:proofErr w:type="gramEnd"/>
      <w:r w:rsidR="00875C7A" w:rsidRPr="00875C7A">
        <w:rPr>
          <w:rFonts w:ascii="Helvetica" w:hAnsi="Helvetica" w:cs="Helvetica"/>
          <w:sz w:val="36"/>
          <w:szCs w:val="36"/>
        </w:rPr>
        <w:t xml:space="preserve"> the list of all students, of view the list of all activities.</w:t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2895600</wp:posOffset>
            </wp:positionH>
            <wp:positionV relativeFrom="margin">
              <wp:posOffset>-219075</wp:posOffset>
            </wp:positionV>
            <wp:extent cx="3219450" cy="5353050"/>
            <wp:effectExtent l="19050" t="0" r="0" b="0"/>
            <wp:wrapSquare wrapText="bothSides"/>
            <wp:docPr id="5" name="Picture 5" descr="C:\Users\jkodner\git\NetterProject\AttendanceApp\Docs\Screenshots\netter_center_full_student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odner\git\NetterProject\AttendanceApp\Docs\Screenshots\netter_center_full_student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 View Students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Students" from the Main Menu brings you to a list of all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sorting students alphabetically or by grade level.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Simply click on the students' names to select them.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Once a student is selected, Press the View Student's Info button to view and edit information on that student.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-161925</wp:posOffset>
            </wp:positionV>
            <wp:extent cx="3219450" cy="5353050"/>
            <wp:effectExtent l="19050" t="0" r="0" b="0"/>
            <wp:wrapSquare wrapText="bothSides"/>
            <wp:docPr id="7" name="Picture 6" descr="C:\Users\jkodner\git\NetterProject\AttendanceApp\Docs\Screenshots\netter_center_stud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kodner\git\NetterProject\AttendanceApp\Docs\Screenshots\netter_center_student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2.4.1 View Student's Info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Here you can view and edit information for a student.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The window displays the student's name, the last activity performed on the student, grade level, and various contact information.</w:t>
      </w:r>
      <w:r w:rsidRPr="00875C7A"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cannot edit the student's name, but you can edit the other information.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Click save to save your edits, or back to cancel. Either way, you will be brought back to the View Students list.</w:t>
      </w:r>
    </w:p>
    <w:p w:rsidR="00237281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lastRenderedPageBreak/>
        <w:t>2.5 View Activities</w:t>
      </w:r>
    </w:p>
    <w:p w:rsidR="00EB43C7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33450" y="1209675"/>
            <wp:positionH relativeFrom="margin">
              <wp:align>right</wp:align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8" name="Picture 7" descr="C:\Users\jkodner\git\NetterProject\AttendanceApp\Docs\Screenshots\netter_center_activity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odner\git\NetterProject\AttendanceApp\Docs\Screenshots\netter_center_activity_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Activities" from the Main Menu brings you to a list of all activities.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viewing all activities, or just ones that you have added to your frequent list.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To add an activity that already exists to your frequent list, select it, press the add button, </w:t>
      </w:r>
      <w:proofErr w:type="gramStart"/>
      <w:r w:rsidRPr="00875C7A">
        <w:rPr>
          <w:rFonts w:ascii="Helvetica" w:hAnsi="Helvetica" w:cs="Helvetica"/>
          <w:sz w:val="36"/>
          <w:szCs w:val="36"/>
        </w:rPr>
        <w:t>then</w:t>
      </w:r>
      <w:proofErr w:type="gramEnd"/>
      <w:r w:rsidRPr="00875C7A">
        <w:rPr>
          <w:rFonts w:ascii="Helvetica" w:hAnsi="Helvetica" w:cs="Helvetica"/>
          <w:sz w:val="36"/>
          <w:szCs w:val="36"/>
        </w:rPr>
        <w:t xml:space="preserve"> select "Add to Frequent List."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To remove an activity from your frequent list, select it, press Remove, then press "Remove from Frequent List".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You can also create a new activity. Press Add, then "Add New Activity." When prompted, provide a name then select Create.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If you want to permanently remove an activity, select it, press Remove, then "Completely Remove Activity." Use this option judiciously.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Press Continue to view that activity's students.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align>top</wp:align>
            </wp:positionV>
            <wp:extent cx="3275330" cy="5353050"/>
            <wp:effectExtent l="19050" t="0" r="1270" b="0"/>
            <wp:wrapSquare wrapText="bothSides"/>
            <wp:docPr id="9" name="Picture 8" descr="C:\Users\jkodner\git\NetterProject\AttendanceApp\Docs\Screenshots\Screen shot 2012-04-28 at 7.3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kodner\git\NetterProject\AttendanceApp\Docs\Screenshots\Screen shot 2012-04-28 at 7.33.33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2.5.1 View Students for Activity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This works like 2.4 View Students, except you have more options.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 sort by grade level or alphabetically, or view only checked-in, checked-out, or absent students only.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In case you want to perform operation on </w:t>
      </w:r>
      <w:r w:rsidRPr="00875C7A">
        <w:rPr>
          <w:rFonts w:ascii="Helvetica" w:hAnsi="Helvetica" w:cs="Helvetica"/>
          <w:color w:val="000000"/>
          <w:sz w:val="36"/>
          <w:szCs w:val="36"/>
        </w:rPr>
        <w:t>multiple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students at once, you </w:t>
      </w:r>
      <w:r w:rsidRPr="00875C7A">
        <w:rPr>
          <w:rFonts w:ascii="Helvetica" w:hAnsi="Helvetica" w:cs="Helvetica"/>
          <w:color w:val="000000"/>
          <w:sz w:val="36"/>
          <w:szCs w:val="36"/>
        </w:rPr>
        <w:t>have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the option to select multiple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To make this faster, use the Select All and </w:t>
      </w:r>
      <w:r w:rsidR="00875C7A" w:rsidRPr="00875C7A">
        <w:rPr>
          <w:rFonts w:ascii="Helvetica" w:hAnsi="Helvetica" w:cs="Helvetica"/>
          <w:color w:val="000000"/>
          <w:sz w:val="36"/>
          <w:szCs w:val="36"/>
        </w:rPr>
        <w:t>Deselect</w:t>
      </w:r>
      <w:r w:rsidR="00875C7A" w:rsidRPr="00875C7A">
        <w:rPr>
          <w:rFonts w:ascii="Helvetica" w:hAnsi="Helvetica" w:cs="Helvetica"/>
          <w:sz w:val="36"/>
          <w:szCs w:val="36"/>
        </w:rPr>
        <w:t xml:space="preserve"> All button on the bottom of the screen.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 xml:space="preserve">Press Continue to view </w:t>
      </w:r>
      <w:proofErr w:type="spellStart"/>
      <w:r w:rsidR="00875C7A" w:rsidRPr="00875C7A">
        <w:rPr>
          <w:rFonts w:ascii="Helvetica" w:hAnsi="Helvetica" w:cs="Helvetica"/>
          <w:sz w:val="36"/>
          <w:szCs w:val="36"/>
        </w:rPr>
        <w:t>options.To</w:t>
      </w:r>
      <w:proofErr w:type="spellEnd"/>
      <w:r w:rsidR="00875C7A" w:rsidRPr="00875C7A">
        <w:rPr>
          <w:rFonts w:ascii="Helvetica" w:hAnsi="Helvetica" w:cs="Helvetica"/>
          <w:sz w:val="36"/>
          <w:szCs w:val="36"/>
        </w:rPr>
        <w:t xml:space="preserve"> Check students In and Out, select however many students, then press Check-In Students or Check-Out Students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It will ask you to confirm.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2.5.1.1 View Student Info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You can View Student Info as before. Please refer to 2.4.1 for more information.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2790825</wp:posOffset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11" name="Picture 9" descr="C:\Users\jkodner\git\NetterProject\AttendanceApp\Docs\Screenshots\netter_center_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kodner\git\NetterProject\AttendanceApp\Docs\Screenshots\netter_center_commen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2.5.1.2 Leave Comment</w:t>
      </w:r>
    </w:p>
    <w:p w:rsidR="00EB43C7" w:rsidRPr="00875C7A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If you want to leave a comment, press View Comment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Here, you will see a list of past comments for a student. Press Add New to add a new comment.</w:t>
      </w: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Enter your comment and </w:t>
      </w:r>
      <w:proofErr w:type="gramStart"/>
      <w:r>
        <w:rPr>
          <w:rFonts w:ascii="Helvetica" w:hAnsi="Helvetica" w:cs="Helvetica"/>
          <w:sz w:val="36"/>
          <w:szCs w:val="36"/>
        </w:rPr>
        <w:t>press submit</w:t>
      </w:r>
      <w:proofErr w:type="gramEnd"/>
      <w:r>
        <w:rPr>
          <w:rFonts w:ascii="Helvetica" w:hAnsi="Helvetica" w:cs="Helvetica"/>
          <w:sz w:val="36"/>
          <w:szCs w:val="36"/>
        </w:rPr>
        <w:t xml:space="preserve"> to post </w:t>
      </w:r>
      <w:proofErr w:type="spellStart"/>
      <w:r>
        <w:rPr>
          <w:rFonts w:ascii="Helvetica" w:hAnsi="Helvetica" w:cs="Helvetica"/>
          <w:sz w:val="36"/>
          <w:szCs w:val="36"/>
        </w:rPr>
        <w:t>i</w:t>
      </w:r>
      <w:proofErr w:type="spellEnd"/>
      <w:r>
        <w:rPr>
          <w:rFonts w:ascii="Helvetica" w:hAnsi="Helvetica" w:cs="Helvetica"/>
          <w:sz w:val="36"/>
          <w:szCs w:val="36"/>
        </w:rPr>
        <w:t>.</w:t>
      </w:r>
    </w:p>
    <w:p w:rsidR="00875C7A" w:rsidRP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2962275</wp:posOffset>
            </wp:positionV>
            <wp:extent cx="3219450" cy="5353050"/>
            <wp:effectExtent l="19050" t="0" r="0" b="0"/>
            <wp:wrapSquare wrapText="bothSides"/>
            <wp:docPr id="12" name="Picture 10" descr="C:\Users\jkodner\git\NetterProject\AttendanceApp\Docs\Screenshots\netter_center_leav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kodner\git\NetterProject\AttendanceApp\Docs\Screenshots\netter_center_leave_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72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dfeefeadf</w:t>
      </w:r>
      <w:proofErr w:type="spellEnd"/>
      <w:proofErr w:type="gramEnd"/>
    </w:p>
    <w:sectPr w:rsidR="00875C7A" w:rsidRPr="00237281" w:rsidSect="00237281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E15" w:rsidRDefault="00171E15" w:rsidP="00881541">
      <w:pPr>
        <w:spacing w:after="0" w:line="240" w:lineRule="auto"/>
      </w:pPr>
      <w:r>
        <w:separator/>
      </w:r>
    </w:p>
  </w:endnote>
  <w:endnote w:type="continuationSeparator" w:id="0">
    <w:p w:rsidR="00171E15" w:rsidRDefault="00171E15" w:rsidP="008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9668953"/>
      <w:docPartObj>
        <w:docPartGallery w:val="Page Numbers (Bottom of Page)"/>
        <w:docPartUnique/>
      </w:docPartObj>
    </w:sdtPr>
    <w:sdtContent>
      <w:p w:rsidR="00237281" w:rsidRDefault="00237281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881541" w:rsidRDefault="00881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81" w:rsidRDefault="00237281">
    <w:pPr>
      <w:pStyle w:val="Footer"/>
      <w:rPr>
        <w:color w:val="404040" w:themeColor="text1" w:themeTint="BF"/>
      </w:rPr>
    </w:pPr>
    <w:r w:rsidRPr="00881541">
      <w:rPr>
        <w:color w:val="404040" w:themeColor="text1" w:themeTint="BF"/>
      </w:rPr>
      <w:t>©</w:t>
    </w:r>
    <w:proofErr w:type="spellStart"/>
    <w:r w:rsidRPr="00881541">
      <w:rPr>
        <w:color w:val="404040" w:themeColor="text1" w:themeTint="BF"/>
      </w:rPr>
      <w:t>Vayu</w:t>
    </w:r>
    <w:proofErr w:type="spellEnd"/>
    <w:r w:rsidRPr="00881541">
      <w:rPr>
        <w:color w:val="404040" w:themeColor="text1" w:themeTint="BF"/>
      </w:rPr>
      <w:t xml:space="preserve"> </w:t>
    </w:r>
    <w:proofErr w:type="spellStart"/>
    <w:r w:rsidRPr="00881541">
      <w:rPr>
        <w:color w:val="404040" w:themeColor="text1" w:themeTint="BF"/>
      </w:rPr>
      <w:t>Kishore</w:t>
    </w:r>
    <w:proofErr w:type="spellEnd"/>
    <w:r w:rsidRPr="00881541">
      <w:rPr>
        <w:color w:val="404040" w:themeColor="text1" w:themeTint="BF"/>
      </w:rPr>
      <w:t xml:space="preserve">, Jordan </w:t>
    </w:r>
    <w:proofErr w:type="spellStart"/>
    <w:r w:rsidRPr="00881541">
      <w:rPr>
        <w:color w:val="404040" w:themeColor="text1" w:themeTint="BF"/>
      </w:rPr>
      <w:t>Kodner</w:t>
    </w:r>
    <w:proofErr w:type="spellEnd"/>
    <w:r w:rsidRPr="00881541">
      <w:rPr>
        <w:color w:val="404040" w:themeColor="text1" w:themeTint="BF"/>
      </w:rPr>
      <w:t>, Xiao Li, Jose Varela, 2012. All rights reserved</w:t>
    </w:r>
  </w:p>
  <w:p w:rsidR="00237281" w:rsidRDefault="00237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E15" w:rsidRDefault="00171E15" w:rsidP="00881541">
      <w:pPr>
        <w:spacing w:after="0" w:line="240" w:lineRule="auto"/>
      </w:pPr>
      <w:r>
        <w:separator/>
      </w:r>
    </w:p>
  </w:footnote>
  <w:footnote w:type="continuationSeparator" w:id="0">
    <w:p w:rsidR="00171E15" w:rsidRDefault="00171E15" w:rsidP="00881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541"/>
    <w:rsid w:val="00171E15"/>
    <w:rsid w:val="00237281"/>
    <w:rsid w:val="00875C7A"/>
    <w:rsid w:val="00881541"/>
    <w:rsid w:val="00EB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541"/>
  </w:style>
  <w:style w:type="paragraph" w:styleId="Footer">
    <w:name w:val="footer"/>
    <w:basedOn w:val="Normal"/>
    <w:link w:val="FooterChar"/>
    <w:uiPriority w:val="99"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41"/>
  </w:style>
  <w:style w:type="paragraph" w:styleId="ListParagraph">
    <w:name w:val="List Paragraph"/>
    <w:basedOn w:val="Normal"/>
    <w:uiPriority w:val="34"/>
    <w:qFormat/>
    <w:rsid w:val="0087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6B8"/>
    <w:rsid w:val="004006B8"/>
    <w:rsid w:val="005E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6547A4690445FA86D366B558683F1">
    <w:name w:val="75F6547A4690445FA86D366B558683F1"/>
    <w:rsid w:val="004006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1</cp:revision>
  <dcterms:created xsi:type="dcterms:W3CDTF">2012-04-28T22:58:00Z</dcterms:created>
  <dcterms:modified xsi:type="dcterms:W3CDTF">2012-04-28T23:40:00Z</dcterms:modified>
</cp:coreProperties>
</file>