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2"/>
        <w:gridCol w:w="2105"/>
        <w:gridCol w:w="5993"/>
      </w:tblGrid>
      <w:tr w:rsidR="002D6263" w:rsidRPr="002D6263" w14:paraId="290811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C6F3E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4A764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6898F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Pickett's Style</w:t>
            </w:r>
          </w:p>
        </w:tc>
      </w:tr>
      <w:tr w:rsidR="002D6263" w:rsidRPr="002D6263" w14:paraId="07646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00A64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B7026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Sentence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A4921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Averages 22–28 words; sentences are necessarily long to accommodate complex chemical nomenclature and multi-trophic interactions.</w:t>
            </w:r>
          </w:p>
        </w:tc>
      </w:tr>
      <w:tr w:rsidR="002D6263" w:rsidRPr="002D6263" w14:paraId="4F6F6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3A6BF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0B25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Sentence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5D1D4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Highly complex, often linking a specific molecular structure to a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behavioral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response in the insect.</w:t>
            </w:r>
          </w:p>
        </w:tc>
      </w:tr>
      <w:tr w:rsidR="002D6263" w:rsidRPr="002D6263" w14:paraId="7FAA3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90728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4931A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C12CE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Heavily utilized in the chemistry and extraction methods (e.g., "Volatiles were collected using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Porapak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Q...").</w:t>
            </w:r>
          </w:p>
        </w:tc>
      </w:tr>
      <w:tr w:rsidR="002D6263" w:rsidRPr="002D6263" w14:paraId="5A3178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5F59E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C8E61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Active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F133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to describe the active biology (e.g., "The plant emits volatiles that repel aphids...").</w:t>
            </w:r>
          </w:p>
        </w:tc>
      </w:tr>
      <w:tr w:rsidR="002D6263" w:rsidRPr="002D6263" w14:paraId="51656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43D6C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526C2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Academic vocabulary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CC81A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Frequent use of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elucidated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mediated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synthesized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formulated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electroantennography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2D6263" w:rsidRPr="002D6263" w14:paraId="0B860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BBF5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8CC7E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Technical vocabulary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9CDBA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Extremely dense with chemistry terms: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enantiomers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(E)-β-</w:t>
            </w:r>
            <w:proofErr w:type="spellStart"/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farnesene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isothiocyanates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HIPVs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(Herbivore-Induced Plant Volatiles), and </w:t>
            </w:r>
            <w:proofErr w:type="spellStart"/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semiochemicals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2D6263" w:rsidRPr="002D6263" w14:paraId="1C2B5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22694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EBEE7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Repetition of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E742C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Repeats specific chemical names exactly to avoid any structural ambiguity.</w:t>
            </w:r>
          </w:p>
        </w:tc>
      </w:tr>
      <w:tr w:rsidR="002D6263" w:rsidRPr="002D6263" w14:paraId="307B6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6923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3266F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658DA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5–8 sentences, but physically long due to the dense chemical phrasing.</w:t>
            </w:r>
          </w:p>
        </w:tc>
      </w:tr>
      <w:tr w:rsidR="002D6263" w:rsidRPr="002D6263" w14:paraId="476CA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4DC6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8E62A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organization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2A55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Follows a "Molecule to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Behavior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" structure: identifies the compound, explains its origin, then describes the insect's response.</w:t>
            </w:r>
          </w:p>
        </w:tc>
      </w:tr>
      <w:tr w:rsidR="002D6263" w:rsidRPr="002D6263" w14:paraId="62C008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7849F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79DC7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CC937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Requires a strong foundational understanding of both organic chemistry and insect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behavior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2D6263" w:rsidRPr="002D6263" w14:paraId="2C7EA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B94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94B9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Formal 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65458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authoritative, scientific, and frequently framed around global food security.</w:t>
            </w:r>
          </w:p>
        </w:tc>
      </w:tr>
      <w:tr w:rsidR="002D6263" w:rsidRPr="002D6263" w14:paraId="1FB7A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F821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F4E5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Section-wise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CC46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Methods and Results are almost always split into two distinct phases: 1) Chemical/Analytical, and 2) Biological/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Behavioral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</w:tbl>
    <w:p w14:paraId="545C289E" w14:textId="77777777" w:rsidR="00A8492B" w:rsidRDefault="00A8492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2"/>
        <w:gridCol w:w="2216"/>
        <w:gridCol w:w="5852"/>
      </w:tblGrid>
      <w:tr w:rsidR="002D6263" w:rsidRPr="002D6263" w14:paraId="37EB3F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6F14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3A31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5358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Pickett's Style</w:t>
            </w:r>
          </w:p>
        </w:tc>
      </w:tr>
      <w:tr w:rsidR="002D6263" w:rsidRPr="002D6263" w14:paraId="6B202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28D6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72ED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Average sentence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D9F97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~25 words per sentence.</w:t>
            </w:r>
          </w:p>
        </w:tc>
      </w:tr>
      <w:tr w:rsidR="002D6263" w:rsidRPr="002D6263" w14:paraId="40DD5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A536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5DAF7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Short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E011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Rarely used, except for stating definitive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behavioral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outcomes (e.g., "The blend was highly attractive.").</w:t>
            </w:r>
          </w:p>
        </w:tc>
      </w:tr>
      <w:tr w:rsidR="002D6263" w:rsidRPr="002D6263" w14:paraId="018326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5BB9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B2252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Medium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064AC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to describe standard bioassay results (16–25 words).</w:t>
            </w:r>
          </w:p>
        </w:tc>
      </w:tr>
      <w:tr w:rsidR="002D6263" w:rsidRPr="002D6263" w14:paraId="4BE10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E4FC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7041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Long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4F5A7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&gt;25 words are common when listing chemical blends or describing the exact parameters of gas chromatography.</w:t>
            </w:r>
          </w:p>
        </w:tc>
      </w:tr>
      <w:tr w:rsidR="002D6263" w:rsidRPr="002D6263" w14:paraId="2E586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8D8C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CEC5C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4373F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~60-70% in Methodology, particularly when describing chemical synthesis or extraction.</w:t>
            </w:r>
          </w:p>
        </w:tc>
      </w:tr>
      <w:tr w:rsidR="002D6263" w:rsidRPr="002D6263" w14:paraId="7B27C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3EDDE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923A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Active voice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8CA5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~50% in Discussion, often personifying the plant's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defense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mechanisms (e.g., "Maize recruits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parasitoids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...").</w:t>
            </w:r>
          </w:p>
        </w:tc>
      </w:tr>
      <w:tr w:rsidR="002D6263" w:rsidRPr="002D6263" w14:paraId="2E161C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D0A5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16E6A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Formal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599B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Consistently uses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collected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characterized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fractionated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proofErr w:type="spellStart"/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bioassayed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2D6263" w:rsidRPr="002D6263" w14:paraId="4ADD7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233BA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72CA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Analytical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7EFF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Relies heavily on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identified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elicited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quantified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synthesized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2D6263" w:rsidRPr="002D6263" w14:paraId="151479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BD01F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C0A01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Repetitive expressions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8B2E8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Uses standardized terms like "gas chromatography-coupled electroantennography (GC-EAG)".</w:t>
            </w:r>
          </w:p>
        </w:tc>
      </w:tr>
      <w:tr w:rsidR="002D6263" w:rsidRPr="002D6263" w14:paraId="2EC29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4492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6977C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Topic sentence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E4CB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Typically establishes the ecological interaction before diving into the chemistry that drives it.</w:t>
            </w:r>
          </w:p>
        </w:tc>
      </w:tr>
      <w:tr w:rsidR="002D6263" w:rsidRPr="002D6263" w14:paraId="1C76B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9DEF2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AECB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Logical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8EE3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Chemical Isolation → Electrophysiological Response (Antenna) →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Behavioral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Bioassay → Field Trial.</w:t>
            </w:r>
          </w:p>
        </w:tc>
      </w:tr>
      <w:tr w:rsidR="002D6263" w:rsidRPr="002D6263" w14:paraId="19851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10911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5958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Transition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58F3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Frequently uses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subsequently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furthermore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specifically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 vivo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2D6263" w:rsidRPr="002D6263" w14:paraId="6C148F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2C87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2161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unity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5358F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Strictly maintained; he never mixes the chemical identification steps with the field trial results in the same paragraph.</w:t>
            </w:r>
          </w:p>
        </w:tc>
      </w:tr>
      <w:tr w:rsidR="002D6263" w:rsidRPr="002D6263" w14:paraId="3D53B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A93C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5120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Comparative writing style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1D922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Compares the bioactivity of synthetic blends against natural plant extracts.</w:t>
            </w:r>
          </w:p>
        </w:tc>
      </w:tr>
    </w:tbl>
    <w:p w14:paraId="44820F83" w14:textId="77777777" w:rsidR="002D6263" w:rsidRDefault="002D6263"/>
    <w:p w14:paraId="3C493F42" w14:textId="77777777" w:rsidR="002D6263" w:rsidRDefault="002D6263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2241"/>
        <w:gridCol w:w="5848"/>
      </w:tblGrid>
      <w:tr w:rsidR="002D6263" w:rsidRPr="002D6263" w14:paraId="0B4400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8E588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A52B1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34AA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Pickett's Style</w:t>
            </w:r>
          </w:p>
        </w:tc>
      </w:tr>
      <w:tr w:rsidR="002D6263" w:rsidRPr="002D6263" w14:paraId="4E01D5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8BBB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5264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opening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B503C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Almost always starts with the collection of plant volatiles (dynamic headspace sampling) or the extraction of the insect pheromone.</w:t>
            </w:r>
          </w:p>
        </w:tc>
      </w:tr>
      <w:tr w:rsidR="002D6263" w:rsidRPr="002D6263" w14:paraId="786CC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408A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D50E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Experimental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48986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Immense detail on analytical equipment: column types, carrier gas flow rates, and temperature programs for GC-MS.</w:t>
            </w:r>
          </w:p>
        </w:tc>
      </w:tr>
      <w:tr w:rsidR="002D6263" w:rsidRPr="002D6263" w14:paraId="20CDB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8A6E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84657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F174E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"Treatments" are usually specific doses of synthesized chemicals (in nanograms or micrograms) applied to filter paper or rubber septa.</w:t>
            </w:r>
          </w:p>
        </w:tc>
      </w:tr>
      <w:tr w:rsidR="002D6263" w:rsidRPr="002D6263" w14:paraId="3A7C5E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9B9B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6EAA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Agronomical practices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3DA5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Mentioned primarily in "Push-Pull" papers to describe intercropping designs.</w:t>
            </w:r>
          </w:p>
        </w:tc>
      </w:tr>
      <w:tr w:rsidR="002D6263" w:rsidRPr="002D6263" w14:paraId="3C9A4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DA97A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B8057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Sampling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76D57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Focuses on capturing volatile chemicals (air entrainment) and live insect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behavioral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tracking.</w:t>
            </w:r>
          </w:p>
        </w:tc>
      </w:tr>
      <w:tr w:rsidR="002D6263" w:rsidRPr="002D6263" w14:paraId="56113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964F4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29797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E697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Details Y-tube olfactometer choices, wind tunnel parameters, or electroantennogram (EAG) setups.</w:t>
            </w:r>
          </w:p>
        </w:tc>
      </w:tr>
      <w:tr w:rsidR="002D6263" w:rsidRPr="002D6263" w14:paraId="3EBF6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572EA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66D5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interval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DD05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Often measured in minutes or seconds (e.g., time spent in an olfactometer arm).</w:t>
            </w:r>
          </w:p>
        </w:tc>
      </w:tr>
      <w:tr w:rsidR="002D6263" w:rsidRPr="002D6263" w14:paraId="55DC9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8B1EC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E9CEC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Statistical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7030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Mentions specific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behavioral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statistics, such as binomial tests for Y-tube choices, alongside ANOVA for field catches.</w:t>
            </w:r>
          </w:p>
        </w:tc>
      </w:tr>
      <w:tr w:rsidR="002D6263" w:rsidRPr="002D6263" w14:paraId="525C5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37C6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71AA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tense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595B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Past tense strictly used for chemical extraction and bioassays.</w:t>
            </w:r>
          </w:p>
        </w:tc>
      </w:tr>
      <w:tr w:rsidR="002D6263" w:rsidRPr="002D6263" w14:paraId="1D9733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0F27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2E92A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7EEF7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 dominates the chemistry sections.</w:t>
            </w:r>
          </w:p>
        </w:tc>
      </w:tr>
      <w:tr w:rsidR="002D6263" w:rsidRPr="002D6263" w14:paraId="6753D7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41194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343B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Result opening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A95D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Starts by identifying the active compounds found in the gas chromatogram (e.g., "Analysis of the headspace volatiles revealed...").</w:t>
            </w:r>
          </w:p>
        </w:tc>
      </w:tr>
      <w:tr w:rsidR="002D6263" w:rsidRPr="002D6263" w14:paraId="57B7B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EA397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68EC8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Table reference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0479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Parenthetical citations, heavily reliant on referencing Figures (GC traces and EAG responses).</w:t>
            </w:r>
          </w:p>
        </w:tc>
      </w:tr>
      <w:tr w:rsidR="002D6263" w:rsidRPr="002D6263" w14:paraId="20AB8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DC5AA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4D4EF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9CE4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Compares insect responses to single compounds vs. complex blends to demonstrate synergy.</w:t>
            </w:r>
          </w:p>
        </w:tc>
      </w:tr>
      <w:tr w:rsidR="002D6263" w:rsidRPr="002D6263" w14:paraId="4BC98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DA014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3146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Statistical significance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1A37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Focuses on significant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preferences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(e.g., attracted vs. repelled).</w:t>
            </w:r>
          </w:p>
        </w:tc>
      </w:tr>
      <w:tr w:rsidR="002D6263" w:rsidRPr="002D6263" w14:paraId="44829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584B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07F26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Numerical data 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AB08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Heavily quantitative regarding chemical concentrations (ng/µL) and retention times.</w:t>
            </w:r>
          </w:p>
        </w:tc>
      </w:tr>
      <w:tr w:rsidR="002D6263" w:rsidRPr="002D6263" w14:paraId="18035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2D4B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661E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Discussion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64EA2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Immediately links the newly identified molecule to its evolutionary purpose (e.g., why the plant evolved to produce it).</w:t>
            </w:r>
          </w:p>
        </w:tc>
      </w:tr>
      <w:tr w:rsidR="002D6263" w:rsidRPr="002D6263" w14:paraId="70B58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3EA38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D4F0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Supporting citations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D432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Draws equally from analytical chemistry literature and ecological theory.</w:t>
            </w:r>
          </w:p>
        </w:tc>
      </w:tr>
      <w:tr w:rsidR="002D6263" w:rsidRPr="002D6263" w14:paraId="25E1B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73CB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2111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Interpretation of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5EDD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Deeply mechanistic; explains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how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the chemical fits the insect's olfactory receptors.</w:t>
            </w:r>
          </w:p>
        </w:tc>
      </w:tr>
      <w:tr w:rsidR="002D6263" w:rsidRPr="002D6263" w14:paraId="74B8C2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8427F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BF06E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Hedging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3943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Very precise; rarely hedges about the chemical identity, but uses </w:t>
            </w:r>
            <w:r w:rsidRPr="002D626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may function as</w:t>
            </w: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when discussing its role in nature.</w:t>
            </w:r>
          </w:p>
        </w:tc>
      </w:tr>
      <w:tr w:rsidR="002D6263" w:rsidRPr="002D6263" w14:paraId="637A18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63EB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0919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Critical discussion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D9CE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Evaluates whether a synthetically produced pheromone/volatile is stable and cheap enough to be deployed by farmers in developing nations.</w:t>
            </w:r>
          </w:p>
        </w:tc>
      </w:tr>
    </w:tbl>
    <w:p w14:paraId="3AEFD5B4" w14:textId="77777777" w:rsidR="002D6263" w:rsidRDefault="002D6263"/>
    <w:p w14:paraId="19863A13" w14:textId="77777777" w:rsidR="002D6263" w:rsidRDefault="002D6263"/>
    <w:p w14:paraId="2B597766" w14:textId="77777777" w:rsidR="002D6263" w:rsidRDefault="002D6263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6"/>
        <w:gridCol w:w="2295"/>
        <w:gridCol w:w="5769"/>
      </w:tblGrid>
      <w:tr w:rsidR="002D6263" w:rsidRPr="002D6263" w14:paraId="39A971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6A44C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9F796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C189E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Pickett's Style</w:t>
            </w:r>
          </w:p>
        </w:tc>
      </w:tr>
      <w:tr w:rsidR="002D6263" w:rsidRPr="002D6263" w14:paraId="703F9B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4A23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F8924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Clarity of writing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D2BA1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Excellent, though demanding. He makes complex chemistry understandable by constantly tying it back to insect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behavior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2D6263" w:rsidRPr="002D6263" w14:paraId="564A8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0394F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35C8C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Conciseness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24052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Very tight; no wasted words, but necessarily long due to chemical names.</w:t>
            </w:r>
          </w:p>
        </w:tc>
      </w:tr>
      <w:tr w:rsidR="002D6263" w:rsidRPr="002D6263" w14:paraId="04800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A6EF8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FC61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Scientific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EF0FE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Absolute perfection in chemical nomenclature and stereochemistry.</w:t>
            </w:r>
          </w:p>
        </w:tc>
      </w:tr>
      <w:tr w:rsidR="002D6263" w:rsidRPr="002D6263" w14:paraId="6C2835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408F4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8587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Logical sequence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70002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Plant/Insect observation → Chemical isolation → Structural identification →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Behavioral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proof → Field application.</w:t>
            </w:r>
          </w:p>
        </w:tc>
      </w:tr>
      <w:tr w:rsidR="002D6263" w:rsidRPr="002D6263" w14:paraId="00FE7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6C00A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2235C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Coherence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3778E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Flawless transition from the microscopic (an insect's antenna) to the macroscopic (a hectare of maize).</w:t>
            </w:r>
          </w:p>
        </w:tc>
      </w:tr>
      <w:tr w:rsidR="002D6263" w:rsidRPr="002D6263" w14:paraId="006E05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29DCE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CB61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Academic 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15B08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scientific, innovative, and deeply committed to sustainable, non-toxic agriculture.</w:t>
            </w:r>
          </w:p>
        </w:tc>
      </w:tr>
      <w:tr w:rsidR="002D6263" w:rsidRPr="002D6263" w14:paraId="79066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3E5D3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490C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Critical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28E9F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Proves that identifying a chemical is not enough; one must prove it actively alters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behavior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in the field.</w:t>
            </w:r>
          </w:p>
        </w:tc>
      </w:tr>
      <w:tr w:rsidR="002D6263" w:rsidRPr="002D6263" w14:paraId="33AE42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2167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527CE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Research gap 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4C96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Often framed around the failure of conventional pesticides and the need for novel, target-specific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semiochemicals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2D6263" w:rsidRPr="002D6263" w14:paraId="12760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9D91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9DED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Citation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57F6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Integrates citations to validate the chemical methods used and the ecological theories tested.</w:t>
            </w:r>
          </w:p>
        </w:tc>
      </w:tr>
      <w:tr w:rsidR="002D6263" w:rsidRPr="002D6263" w14:paraId="00CE2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75E0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E057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Data interpretation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4314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Translates a peak on a chromatogram into a tangible biological tool for pest management.</w:t>
            </w:r>
          </w:p>
        </w:tc>
      </w:tr>
      <w:tr w:rsidR="002D6263" w:rsidRPr="002D6263" w14:paraId="7740F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691E2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730CA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Avoidance of repetition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7A8BB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Uses precise chemical names rather than generic terms like "the smell" or "the </w:t>
            </w:r>
            <w:proofErr w:type="spellStart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odor</w:t>
            </w:r>
            <w:proofErr w:type="spellEnd"/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."</w:t>
            </w:r>
          </w:p>
        </w:tc>
      </w:tr>
      <w:tr w:rsidR="002D6263" w:rsidRPr="002D6263" w14:paraId="07473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1C4E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BDF50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Balanced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2AA2C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Masterfully balances the rigid, passive voice of chemistry with the dynamic, active voice of ecology.</w:t>
            </w:r>
          </w:p>
        </w:tc>
      </w:tr>
      <w:tr w:rsidR="002D6263" w:rsidRPr="002D6263" w14:paraId="7992D8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4B1E4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963F2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 of hedging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C3F3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Uses cautious academic language when suggesting a compound might work against multiple, untested pest species.</w:t>
            </w:r>
          </w:p>
        </w:tc>
      </w:tr>
      <w:tr w:rsidR="002D6263" w:rsidRPr="002D6263" w14:paraId="0FF39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C9D2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5E245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Readability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649A1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 for specialists; requires dual literacy in biology and chemistry.</w:t>
            </w:r>
          </w:p>
        </w:tc>
      </w:tr>
      <w:tr w:rsidR="002D6263" w:rsidRPr="002D6263" w14:paraId="5B138C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D9CF8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B7E8D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Overall writing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2EAB9" w14:textId="77777777" w:rsidR="002D6263" w:rsidRPr="002D6263" w:rsidRDefault="002D6263" w:rsidP="002D6263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2D626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Visionary. It is the definitive style for writing about plant-herbivore interactions, HIPVs, and pheromones.</w:t>
            </w:r>
          </w:p>
        </w:tc>
      </w:tr>
    </w:tbl>
    <w:p w14:paraId="7DB5AC94" w14:textId="77777777" w:rsidR="002D6263" w:rsidRDefault="002D6263"/>
    <w:p w14:paraId="03106A29" w14:textId="77777777" w:rsidR="002D6263" w:rsidRDefault="002D6263"/>
    <w:p w14:paraId="57BE907B" w14:textId="77777777" w:rsidR="002D6263" w:rsidRDefault="002D6263"/>
    <w:p w14:paraId="1FD23635" w14:textId="77777777" w:rsidR="002D6263" w:rsidRDefault="002D6263"/>
    <w:p w14:paraId="7B2FA2FD" w14:textId="77777777" w:rsidR="002D6263" w:rsidRDefault="002D6263"/>
    <w:p w14:paraId="4B6F0851" w14:textId="77777777" w:rsidR="002D6263" w:rsidRDefault="002D6263"/>
    <w:p w14:paraId="51A64C34" w14:textId="77777777" w:rsidR="002D6263" w:rsidRDefault="002D6263"/>
    <w:p w14:paraId="1B3A6EBE" w14:textId="77777777" w:rsidR="002D6263" w:rsidRDefault="002D6263"/>
    <w:p w14:paraId="2BF85712" w14:textId="77777777" w:rsidR="002D6263" w:rsidRDefault="002D6263"/>
    <w:p w14:paraId="025C6CF8" w14:textId="77777777" w:rsidR="002D6263" w:rsidRDefault="002D6263"/>
    <w:p w14:paraId="0FD32B44" w14:textId="77777777" w:rsidR="002D6263" w:rsidRDefault="002D6263"/>
    <w:p w14:paraId="4086305C" w14:textId="77777777" w:rsidR="002D6263" w:rsidRDefault="002D6263"/>
    <w:p w14:paraId="6FA586D5" w14:textId="77777777" w:rsidR="002D6263" w:rsidRDefault="002D6263"/>
    <w:p w14:paraId="7AC50BAF" w14:textId="77777777" w:rsidR="002D6263" w:rsidRDefault="002D6263"/>
    <w:p w14:paraId="5E7B530A" w14:textId="77777777" w:rsidR="002D6263" w:rsidRDefault="002D6263"/>
    <w:p w14:paraId="3BF94D59" w14:textId="77777777" w:rsidR="002D6263" w:rsidRDefault="002D6263"/>
    <w:p w14:paraId="6F6701FB" w14:textId="77777777" w:rsidR="002D6263" w:rsidRDefault="002D6263"/>
    <w:p w14:paraId="3F501D68" w14:textId="77777777" w:rsidR="002D6263" w:rsidRDefault="002D6263"/>
    <w:p w14:paraId="2A376976" w14:textId="77777777" w:rsidR="002D6263" w:rsidRDefault="002D6263"/>
    <w:p w14:paraId="62590BB8" w14:textId="77777777" w:rsidR="002D6263" w:rsidRDefault="002D6263"/>
    <w:p w14:paraId="2342E61C" w14:textId="77777777" w:rsidR="002D6263" w:rsidRDefault="002D6263"/>
    <w:p w14:paraId="22C61482" w14:textId="77777777" w:rsidR="002D6263" w:rsidRDefault="002D6263"/>
    <w:p w14:paraId="36F58706" w14:textId="77777777" w:rsidR="002D6263" w:rsidRDefault="002D6263"/>
    <w:p w14:paraId="1C88A14E" w14:textId="77777777" w:rsidR="002D6263" w:rsidRDefault="002D6263"/>
    <w:p w14:paraId="76986056" w14:textId="77777777" w:rsidR="002D6263" w:rsidRDefault="002D6263"/>
    <w:p w14:paraId="053C9AE0" w14:textId="77777777" w:rsidR="002D6263" w:rsidRDefault="002D6263"/>
    <w:p w14:paraId="1974F9B5" w14:textId="77777777" w:rsidR="002D6263" w:rsidRDefault="002D6263"/>
    <w:p w14:paraId="01AB7B30" w14:textId="77777777" w:rsidR="002D6263" w:rsidRDefault="002D6263"/>
    <w:p w14:paraId="14CB1D24" w14:textId="77777777" w:rsidR="002D6263" w:rsidRDefault="002D6263"/>
    <w:p w14:paraId="0C1ECB24" w14:textId="77777777" w:rsidR="002D6263" w:rsidRDefault="002D6263"/>
    <w:p w14:paraId="53E144D0" w14:textId="77777777" w:rsidR="002D6263" w:rsidRDefault="002D6263"/>
    <w:p w14:paraId="6869476B" w14:textId="77777777" w:rsidR="002D6263" w:rsidRDefault="002D6263"/>
    <w:p w14:paraId="6D795770" w14:textId="77777777" w:rsidR="002D6263" w:rsidRDefault="002D6263"/>
    <w:p w14:paraId="52CF37F9" w14:textId="77777777" w:rsidR="002D6263" w:rsidRDefault="002D6263"/>
    <w:p w14:paraId="76D5120C" w14:textId="77777777" w:rsidR="002D6263" w:rsidRDefault="002D6263"/>
    <w:p w14:paraId="2A06B394" w14:textId="77777777" w:rsidR="002D6263" w:rsidRDefault="002D6263"/>
    <w:p w14:paraId="28AA3DF9" w14:textId="77777777" w:rsidR="002D6263" w:rsidRDefault="002D6263"/>
    <w:p w14:paraId="0C4952EB" w14:textId="77777777" w:rsidR="002D6263" w:rsidRDefault="002D6263"/>
    <w:p w14:paraId="0C33689B" w14:textId="77777777" w:rsidR="002D6263" w:rsidRDefault="002D6263"/>
    <w:p w14:paraId="6AD0059B" w14:textId="77777777" w:rsidR="002D6263" w:rsidRDefault="002D6263"/>
    <w:p w14:paraId="01389161" w14:textId="77777777" w:rsidR="002D6263" w:rsidRDefault="002D6263"/>
    <w:p w14:paraId="66240662" w14:textId="77777777" w:rsidR="002D6263" w:rsidRDefault="002D6263"/>
    <w:p w14:paraId="54C87B0F" w14:textId="77777777" w:rsidR="002D6263" w:rsidRDefault="002D6263"/>
    <w:p w14:paraId="0819BE32" w14:textId="77777777" w:rsidR="002D6263" w:rsidRDefault="002D6263"/>
    <w:p w14:paraId="0EB671D7" w14:textId="77777777" w:rsidR="002D6263" w:rsidRDefault="002D6263"/>
    <w:p w14:paraId="3671D63A" w14:textId="77777777" w:rsidR="002D6263" w:rsidRDefault="002D6263"/>
    <w:p w14:paraId="198A5C8F" w14:textId="77777777" w:rsidR="002D6263" w:rsidRDefault="002D6263"/>
    <w:p w14:paraId="62167C51" w14:textId="77777777" w:rsidR="002D6263" w:rsidRDefault="002D6263"/>
    <w:p w14:paraId="4AA43F19" w14:textId="77777777" w:rsidR="002D6263" w:rsidRDefault="002D6263"/>
    <w:p w14:paraId="45E696E8" w14:textId="77777777" w:rsidR="002D6263" w:rsidRDefault="002D6263"/>
    <w:p w14:paraId="143732F9" w14:textId="77777777" w:rsidR="002D6263" w:rsidRDefault="002D6263"/>
    <w:p w14:paraId="57D42710" w14:textId="77777777" w:rsidR="002D6263" w:rsidRDefault="002D6263"/>
    <w:p w14:paraId="627E594E" w14:textId="77777777" w:rsidR="002D6263" w:rsidRDefault="002D6263"/>
    <w:p w14:paraId="58482B34" w14:textId="77777777" w:rsidR="003310F2" w:rsidRPr="003310F2" w:rsidRDefault="003310F2" w:rsidP="00331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Introduction: Multi-Trophic Interactions and </w:t>
      </w:r>
      <w:proofErr w:type="spellStart"/>
      <w:r w:rsidRPr="003310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Semiochemicals</w:t>
      </w:r>
      <w:proofErr w:type="spellEnd"/>
    </w:p>
    <w:p w14:paraId="63AE4826" w14:textId="77777777" w:rsidR="003310F2" w:rsidRPr="003310F2" w:rsidRDefault="003310F2" w:rsidP="003310F2">
      <w:pPr>
        <w:numPr>
          <w:ilvl w:val="0"/>
          <w:numId w:val="9"/>
        </w:numPr>
        <w:tabs>
          <w:tab w:val="num" w:pos="36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Pickett’s introductions frame the plant not as a passive victim, but as an active chemical communicator. He establishes the "multi-trophic" interaction before introducing the chemistry.</w:t>
      </w:r>
    </w:p>
    <w:p w14:paraId="3012C6FA" w14:textId="77777777" w:rsidR="003310F2" w:rsidRPr="003310F2" w:rsidRDefault="003310F2" w:rsidP="003310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Establishing the Indirect </w:t>
      </w:r>
      <w:proofErr w:type="spellStart"/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Defense</w:t>
      </w:r>
      <w:proofErr w:type="spellEnd"/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Mechanism:</w:t>
      </w:r>
    </w:p>
    <w:p w14:paraId="5B68313F" w14:textId="77777777" w:rsidR="003310F2" w:rsidRPr="003310F2" w:rsidRDefault="003310F2" w:rsidP="003310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"In response to herbivory by [Pest], [Plant] emits a specific blend of herbivore-induced plant volatiles (HIPVs) that serve to recruit [Natural Enemy] from the surrounding environment."</w:t>
      </w:r>
    </w:p>
    <w:p w14:paraId="47362237" w14:textId="77777777" w:rsidR="003310F2" w:rsidRPr="003310F2" w:rsidRDefault="003310F2" w:rsidP="003310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response to herbivory by </w:t>
      </w:r>
      <w:proofErr w:type="spellStart"/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Tetranychus</w:t>
      </w:r>
      <w:proofErr w:type="spellEnd"/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urticae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okra plants emit a specific blend of herbivore-induced plant volatiles (HIPVs) that serve to recruit the predatory mite </w:t>
      </w:r>
      <w:proofErr w:type="spellStart"/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Neoseiulus</w:t>
      </w:r>
      <w:proofErr w:type="spellEnd"/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longispinosus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surrounding environment.</w:t>
      </w:r>
    </w:p>
    <w:p w14:paraId="02CB7A24" w14:textId="77777777" w:rsidR="003310F2" w:rsidRPr="003310F2" w:rsidRDefault="003310F2" w:rsidP="003310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Stating the Chemical Ecology Gap:</w:t>
      </w:r>
    </w:p>
    <w:p w14:paraId="5319689B" w14:textId="77777777" w:rsidR="003310F2" w:rsidRPr="003310F2" w:rsidRDefault="003310F2" w:rsidP="003310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"While the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behavioral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responses of [Natural Enemy] to infested [Plant] are well documented, the specific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semiochemicals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mediating this multi-trophic interaction remain to be fully elucidated."</w:t>
      </w:r>
    </w:p>
    <w:p w14:paraId="10CEDEA0" w14:textId="77777777" w:rsidR="003310F2" w:rsidRPr="003310F2" w:rsidRDefault="003310F2" w:rsidP="003310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While the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behavioral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responses of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phytoseiids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infested okra are well documented, the specific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semiochemicals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mediating this multi-trophic interaction remain to be fully elucidated.</w:t>
      </w:r>
    </w:p>
    <w:p w14:paraId="6B3F6236" w14:textId="77777777" w:rsidR="003310F2" w:rsidRPr="003310F2" w:rsidRDefault="003310F2" w:rsidP="003310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The Objective Statement (Molecule to </w:t>
      </w:r>
      <w:proofErr w:type="spellStart"/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Behavior</w:t>
      </w:r>
      <w:proofErr w:type="spellEnd"/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):</w:t>
      </w:r>
    </w:p>
    <w:p w14:paraId="79A79365" w14:textId="77777777" w:rsidR="003310F2" w:rsidRPr="003310F2" w:rsidRDefault="003310F2" w:rsidP="003310F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"The objective of this study was to isolate, chemically characterize, and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behaviorally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evaluate the specific HIPVs responsible for the targeted attraction of [Natural Enemy]."</w:t>
      </w:r>
    </w:p>
    <w:p w14:paraId="2CCE8B8B" w14:textId="77777777" w:rsidR="003310F2" w:rsidRPr="003310F2" w:rsidRDefault="003310F2" w:rsidP="00331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Methodology: Extraction and Analytical Chemistry</w:t>
      </w:r>
    </w:p>
    <w:p w14:paraId="0ACC2519" w14:textId="77777777" w:rsidR="003310F2" w:rsidRPr="003310F2" w:rsidRDefault="003310F2" w:rsidP="003310F2">
      <w:pPr>
        <w:numPr>
          <w:ilvl w:val="0"/>
          <w:numId w:val="9"/>
        </w:numPr>
        <w:tabs>
          <w:tab w:val="num" w:pos="36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Pickett’s methodology is rigorous and relies heavily on the passive voice to describe standard chemical extraction techniques and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behavioral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tracking.</w:t>
      </w:r>
    </w:p>
    <w:p w14:paraId="54B7DC24" w14:textId="77777777" w:rsidR="003310F2" w:rsidRPr="003310F2" w:rsidRDefault="003310F2" w:rsidP="003310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Collecting the Volatiles (Dynamic Headspace):</w:t>
      </w:r>
    </w:p>
    <w:p w14:paraId="2C85236D" w14:textId="77777777" w:rsidR="003310F2" w:rsidRPr="003310F2" w:rsidRDefault="003310F2" w:rsidP="003310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"Headspace volatiles from [Infested/Treated Plant] were collected by dynamic air entrainment onto [Adsorbent, e.g.,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Porapak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 / Tenax] for [Duration], and subsequently eluted with high-purity [Solvent]."</w:t>
      </w:r>
    </w:p>
    <w:p w14:paraId="0AACD7FB" w14:textId="77777777" w:rsidR="003310F2" w:rsidRPr="003310F2" w:rsidRDefault="003310F2" w:rsidP="003310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Headspace volatiles from </w:t>
      </w: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T. </w:t>
      </w:r>
      <w:proofErr w:type="spellStart"/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urticae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-infested okra plants were collected by dynamic air entrainment onto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Porapak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 for 24 hours, and subsequently eluted with high-purity hexane.</w:t>
      </w:r>
    </w:p>
    <w:p w14:paraId="23E66152" w14:textId="77777777" w:rsidR="003310F2" w:rsidRPr="003310F2" w:rsidRDefault="003310F2" w:rsidP="003310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Chemical Identification:</w:t>
      </w:r>
    </w:p>
    <w:p w14:paraId="583055EA" w14:textId="77777777" w:rsidR="003310F2" w:rsidRPr="003310F2" w:rsidRDefault="003310F2" w:rsidP="003310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"Coupled gas chromatography-mass spectrometry (GC-MS) was utilized to identify the volatile components, with structural assignments confirmed by co-injection of authentic synthetic standards."</w:t>
      </w:r>
    </w:p>
    <w:p w14:paraId="515CC4A7" w14:textId="77777777" w:rsidR="003310F2" w:rsidRPr="003310F2" w:rsidRDefault="003310F2" w:rsidP="003310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Conducting the </w:t>
      </w:r>
      <w:proofErr w:type="spellStart"/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Behavioral</w:t>
      </w:r>
      <w:proofErr w:type="spellEnd"/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Bioassay:</w:t>
      </w:r>
    </w:p>
    <w:p w14:paraId="6EF121EB" w14:textId="77777777" w:rsidR="003310F2" w:rsidRPr="003310F2" w:rsidRDefault="003310F2" w:rsidP="003310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"The olfactory preferences of [Natural Enemy] were evaluated using a [Apparatus, e.g., Y-tube olfactometer], with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behavioral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responses quantified as the proportion of individuals making a definitive chemotactic choice toward the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odor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source."</w:t>
      </w:r>
    </w:p>
    <w:p w14:paraId="33AF19C0" w14:textId="77777777" w:rsidR="003310F2" w:rsidRPr="003310F2" w:rsidRDefault="003310F2" w:rsidP="003310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olfactory preferences of </w:t>
      </w: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N. </w:t>
      </w:r>
      <w:proofErr w:type="spellStart"/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longispinosus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were evaluated using a Y-tube olfactometer, with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behavioral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responses quantified as the proportion of individuals making a definitive chemotactic choice toward the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odor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source.</w:t>
      </w:r>
    </w:p>
    <w:p w14:paraId="5F7BAB72" w14:textId="77777777" w:rsidR="003310F2" w:rsidRPr="003310F2" w:rsidRDefault="003310F2" w:rsidP="00331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Results: From Chromatograms to Chemotaxis</w:t>
      </w:r>
    </w:p>
    <w:p w14:paraId="266D264F" w14:textId="77777777" w:rsidR="003310F2" w:rsidRPr="003310F2" w:rsidRDefault="003310F2" w:rsidP="003310F2">
      <w:pPr>
        <w:numPr>
          <w:ilvl w:val="0"/>
          <w:numId w:val="9"/>
        </w:numPr>
        <w:tabs>
          <w:tab w:val="num" w:pos="36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Pickett’s results sections bridge the gap between analytical chemistry (what the machine detected) and biology (how the organism reacted).</w:t>
      </w:r>
    </w:p>
    <w:p w14:paraId="44635BC6" w14:textId="77777777" w:rsidR="003310F2" w:rsidRPr="003310F2" w:rsidRDefault="003310F2" w:rsidP="003310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Reporting the Chemical Profile Shift:</w:t>
      </w:r>
    </w:p>
    <w:p w14:paraId="32C481D0" w14:textId="77777777" w:rsidR="003310F2" w:rsidRPr="003310F2" w:rsidRDefault="003310F2" w:rsidP="003310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"Analysis of the collected headspace revealed that emission of [Chemical A] and [Chemical B] was significantly upregulated in the herbivore-damaged plants compared to the intact controls (Figure [X])."</w:t>
      </w:r>
    </w:p>
    <w:p w14:paraId="37B4DBF5" w14:textId="77777777" w:rsidR="003310F2" w:rsidRPr="003310F2" w:rsidRDefault="003310F2" w:rsidP="003310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Analysis of the collected headspace revealed that emission of methyl salicylate (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MeSA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and (E)-β-ocimene was significantly upregulated in the herbivore-damaged plants compared to the intact controls (Figure 2).</w:t>
      </w:r>
    </w:p>
    <w:p w14:paraId="30672637" w14:textId="77777777" w:rsidR="003310F2" w:rsidRPr="003310F2" w:rsidRDefault="003310F2" w:rsidP="003310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Demonstrating </w:t>
      </w:r>
      <w:proofErr w:type="spellStart"/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Behavioral</w:t>
      </w:r>
      <w:proofErr w:type="spellEnd"/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Proof (The Synthetic Blend):</w:t>
      </w:r>
    </w:p>
    <w:p w14:paraId="0031C827" w14:textId="77777777" w:rsidR="003310F2" w:rsidRPr="003310F2" w:rsidRDefault="003310F2" w:rsidP="003310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"In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behavioral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bioassays, the synthetic blend of [Chemical A] and [Chemical B] elicited a strong positive response from [Natural Enemy], which was statistically comparable to the attraction induced by the natural plant extract."</w:t>
      </w:r>
    </w:p>
    <w:p w14:paraId="10D82E2D" w14:textId="77777777" w:rsidR="003310F2" w:rsidRPr="003310F2" w:rsidRDefault="003310F2" w:rsidP="003310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Y-tube bioassays, the synthetic blend of methyl salicylate and (E)-β-ocimene elicited a strong positive response from </w:t>
      </w: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N. </w:t>
      </w:r>
      <w:proofErr w:type="spellStart"/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longispinosus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was statistically comparable to the attraction induced by the natural plant extract.</w:t>
      </w:r>
    </w:p>
    <w:p w14:paraId="50703C0E" w14:textId="77777777" w:rsidR="003310F2" w:rsidRPr="003310F2" w:rsidRDefault="003310F2" w:rsidP="003310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Reporting Dose-Dependent Responses:</w:t>
      </w:r>
    </w:p>
    <w:p w14:paraId="7CBCC6C5" w14:textId="77777777" w:rsidR="003310F2" w:rsidRPr="003310F2" w:rsidRDefault="003310F2" w:rsidP="003310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"The chemotactic response of [Natural Enemy] to [Chemical] was highly dose-dependent, with maximal attraction observed at a release rate of [Concentration/Amount]."</w:t>
      </w:r>
    </w:p>
    <w:p w14:paraId="7122763D" w14:textId="77777777" w:rsidR="003310F2" w:rsidRPr="003310F2" w:rsidRDefault="003310F2" w:rsidP="00331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Discussion: Evolutionary Function and Field Application</w:t>
      </w:r>
    </w:p>
    <w:p w14:paraId="521EF9F8" w14:textId="77777777" w:rsidR="003310F2" w:rsidRPr="003310F2" w:rsidRDefault="003310F2" w:rsidP="003310F2">
      <w:pPr>
        <w:numPr>
          <w:ilvl w:val="0"/>
          <w:numId w:val="9"/>
        </w:numPr>
        <w:tabs>
          <w:tab w:val="num" w:pos="36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Pickett excels at explaining </w:t>
      </w: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why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chemical exists in nature and </w:t>
      </w: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humans can exploit it for sustainable agriculture (like the Push-Pull strategy).</w:t>
      </w:r>
    </w:p>
    <w:p w14:paraId="09688A05" w14:textId="77777777" w:rsidR="003310F2" w:rsidRPr="003310F2" w:rsidRDefault="003310F2" w:rsidP="003310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Explaining the Evolutionary Purpose:</w:t>
      </w:r>
    </w:p>
    <w:p w14:paraId="0A839D03" w14:textId="77777777" w:rsidR="003310F2" w:rsidRPr="003310F2" w:rsidRDefault="003310F2" w:rsidP="003310F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"The specific induction of [Chemical] following [Pest] feeding suggests a highly conserved indirect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defense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mechanism, wherein the plant signals its compromised status to the higher trophic level."</w:t>
      </w:r>
    </w:p>
    <w:p w14:paraId="762B4298" w14:textId="77777777" w:rsidR="003310F2" w:rsidRPr="003310F2" w:rsidRDefault="003310F2" w:rsidP="003310F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Example: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specific induction of methyl salicylate following spider mite feeding suggests a highly conserved indirect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defense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mechanism, wherein the okra plant signals its compromised status to the higher trophic level.</w:t>
      </w:r>
    </w:p>
    <w:p w14:paraId="74A6BE7F" w14:textId="77777777" w:rsidR="003310F2" w:rsidRPr="003310F2" w:rsidRDefault="003310F2" w:rsidP="003310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Addressing Synergistic Blends:</w:t>
      </w:r>
    </w:p>
    <w:p w14:paraId="3BE702F3" w14:textId="77777777" w:rsidR="003310F2" w:rsidRPr="003310F2" w:rsidRDefault="003310F2" w:rsidP="003310F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"Crucially, while single compounds elicited minor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behavioral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changes, the full synthetic blend was required to reproduce the robust attractive effect, highlighting the importance of ratio-specific synergy in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semiochemical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recognition."</w:t>
      </w:r>
    </w:p>
    <w:p w14:paraId="28690503" w14:textId="77777777" w:rsidR="003310F2" w:rsidRPr="003310F2" w:rsidRDefault="003310F2" w:rsidP="003310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Concluding Vision for IPM Application:</w:t>
      </w:r>
    </w:p>
    <w:p w14:paraId="5FF20AAC" w14:textId="77777777" w:rsidR="003310F2" w:rsidRPr="003310F2" w:rsidRDefault="003310F2" w:rsidP="003310F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10F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Template:</w:t>
      </w:r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"Identification of these key </w:t>
      </w:r>
      <w:proofErr w:type="spellStart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semiochemicals</w:t>
      </w:r>
      <w:proofErr w:type="spellEnd"/>
      <w:r w:rsidRPr="003310F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 a mechanistic foundation for developing novel, non-toxic management strategies, such as deploying synthetic dispensers to artificially recruit [Natural Enemy] into vulnerable [Crop] fields prior to peak pest infestation."</w:t>
      </w:r>
    </w:p>
    <w:p w14:paraId="1C2055F3" w14:textId="77777777" w:rsidR="002D6263" w:rsidRDefault="002D6263"/>
    <w:p w14:paraId="2969B623" w14:textId="77777777" w:rsidR="002D6263" w:rsidRDefault="002D6263"/>
    <w:p w14:paraId="1DB32C8E" w14:textId="77777777" w:rsidR="002D6263" w:rsidRDefault="002D6263"/>
    <w:p w14:paraId="5E3836B8" w14:textId="77777777" w:rsidR="002D6263" w:rsidRDefault="002D6263" w:rsidP="002D6263">
      <w:pPr>
        <w:pStyle w:val="NormalWeb"/>
      </w:pPr>
      <w:r>
        <w:t>CORE WRITING IDENTITY</w:t>
      </w:r>
    </w:p>
    <w:p w14:paraId="2D9823B6" w14:textId="77777777" w:rsidR="002D6263" w:rsidRDefault="002D6263" w:rsidP="002D6263">
      <w:pPr>
        <w:pStyle w:val="NormalWeb"/>
      </w:pPr>
      <w:r>
        <w:t>Write like a chemical ecologist and agricultural entomologist studying how insects use chemical signals to locate hosts, avoid unsuitable plants, communicate with mates, respond to alarm cues and interact with natural enemies.</w:t>
      </w:r>
    </w:p>
    <w:p w14:paraId="409EC20D" w14:textId="77777777" w:rsidR="002D6263" w:rsidRDefault="002D6263" w:rsidP="002D6263">
      <w:pPr>
        <w:pStyle w:val="NormalWeb"/>
      </w:pPr>
      <w:r>
        <w:t>The writing should be:</w:t>
      </w:r>
    </w:p>
    <w:p w14:paraId="25874AC2" w14:textId="77777777" w:rsidR="002D6263" w:rsidRDefault="002D6263" w:rsidP="002D6263">
      <w:pPr>
        <w:pStyle w:val="NormalWeb"/>
        <w:numPr>
          <w:ilvl w:val="0"/>
          <w:numId w:val="11"/>
        </w:numPr>
      </w:pPr>
      <w:r>
        <w:t>mechanistic</w:t>
      </w:r>
    </w:p>
    <w:p w14:paraId="524BCCBE" w14:textId="77777777" w:rsidR="002D6263" w:rsidRDefault="002D6263" w:rsidP="002D6263">
      <w:pPr>
        <w:pStyle w:val="NormalWeb"/>
        <w:numPr>
          <w:ilvl w:val="0"/>
          <w:numId w:val="11"/>
        </w:numPr>
      </w:pPr>
      <w:r>
        <w:t>chemically precise</w:t>
      </w:r>
    </w:p>
    <w:p w14:paraId="40FA6DD0" w14:textId="77777777" w:rsidR="002D6263" w:rsidRDefault="002D6263" w:rsidP="002D6263">
      <w:pPr>
        <w:pStyle w:val="NormalWeb"/>
        <w:numPr>
          <w:ilvl w:val="0"/>
          <w:numId w:val="11"/>
        </w:numPr>
      </w:pPr>
      <w:r>
        <w:t>behaviourally focused</w:t>
      </w:r>
    </w:p>
    <w:p w14:paraId="6253A7C4" w14:textId="77777777" w:rsidR="002D6263" w:rsidRDefault="002D6263" w:rsidP="002D6263">
      <w:pPr>
        <w:pStyle w:val="NormalWeb"/>
        <w:numPr>
          <w:ilvl w:val="0"/>
          <w:numId w:val="11"/>
        </w:numPr>
      </w:pPr>
      <w:r>
        <w:t>experimentally clear</w:t>
      </w:r>
    </w:p>
    <w:p w14:paraId="3E57F6ED" w14:textId="77777777" w:rsidR="002D6263" w:rsidRDefault="002D6263" w:rsidP="002D6263">
      <w:pPr>
        <w:pStyle w:val="NormalWeb"/>
        <w:numPr>
          <w:ilvl w:val="0"/>
          <w:numId w:val="11"/>
        </w:numPr>
      </w:pPr>
      <w:r>
        <w:t>connected with plant-insect-natural enemy interactions</w:t>
      </w:r>
    </w:p>
    <w:p w14:paraId="4FA8AB14" w14:textId="77777777" w:rsidR="002D6263" w:rsidRDefault="002D6263" w:rsidP="002D6263">
      <w:pPr>
        <w:pStyle w:val="NormalWeb"/>
        <w:numPr>
          <w:ilvl w:val="0"/>
          <w:numId w:val="11"/>
        </w:numPr>
      </w:pPr>
      <w:r>
        <w:t>suitable for laboratory and field validation</w:t>
      </w:r>
    </w:p>
    <w:p w14:paraId="14B7F4F6" w14:textId="77777777" w:rsidR="002D6263" w:rsidRDefault="002D6263" w:rsidP="002D6263">
      <w:pPr>
        <w:pStyle w:val="NormalWeb"/>
        <w:numPr>
          <w:ilvl w:val="0"/>
          <w:numId w:val="11"/>
        </w:numPr>
      </w:pPr>
      <w:r>
        <w:t>linked with IPM and sustainable pest management</w:t>
      </w:r>
    </w:p>
    <w:p w14:paraId="703D3AE9" w14:textId="77777777" w:rsidR="002D6263" w:rsidRDefault="002D6263" w:rsidP="002D6263">
      <w:pPr>
        <w:pStyle w:val="NormalWeb"/>
        <w:numPr>
          <w:ilvl w:val="0"/>
          <w:numId w:val="11"/>
        </w:numPr>
      </w:pPr>
      <w:r>
        <w:t>cautious about overclaiming behavioural response</w:t>
      </w:r>
    </w:p>
    <w:p w14:paraId="7809E9A9" w14:textId="77777777" w:rsidR="002D6263" w:rsidRDefault="002D6263" w:rsidP="002D6263">
      <w:pPr>
        <w:pStyle w:val="NormalWeb"/>
        <w:numPr>
          <w:ilvl w:val="0"/>
          <w:numId w:val="11"/>
        </w:numPr>
      </w:pPr>
      <w:r>
        <w:t>strong in explaining chemical signal → insect response → pest management implication</w:t>
      </w:r>
    </w:p>
    <w:p w14:paraId="2F5603B0" w14:textId="77777777" w:rsidR="002D6263" w:rsidRDefault="002D6263" w:rsidP="002D6263">
      <w:pPr>
        <w:pStyle w:val="NormalWeb"/>
      </w:pPr>
      <w:r>
        <w:t>The manuscript should not sound like a simple insecticide efficacy report. It should sound like a research paper that explains pest management through chemical communication and behavioural manipulation.</w:t>
      </w:r>
    </w:p>
    <w:p w14:paraId="11D84431" w14:textId="77777777" w:rsidR="002D6263" w:rsidRDefault="002D6263" w:rsidP="002D6263">
      <w:pPr>
        <w:pStyle w:val="NormalWeb"/>
      </w:pPr>
      <w:r>
        <w:t>PICKETT-INFORMED SCIENTIFIC LOGIC</w:t>
      </w:r>
    </w:p>
    <w:p w14:paraId="30BCC9B1" w14:textId="77777777" w:rsidR="002D6263" w:rsidRDefault="002D6263" w:rsidP="002D6263">
      <w:pPr>
        <w:pStyle w:val="NormalWeb"/>
      </w:pPr>
      <w:r>
        <w:t>Every paper should follow this logic:</w:t>
      </w:r>
    </w:p>
    <w:p w14:paraId="5592667D" w14:textId="77777777" w:rsidR="002D6263" w:rsidRDefault="002D6263" w:rsidP="002D6263">
      <w:pPr>
        <w:pStyle w:val="NormalWeb"/>
      </w:pPr>
      <w:r>
        <w:t>Crop/pest problem → insect host-location or communication process → chemical cue or volatile signal → analytical identification → electrophysiological detection → behavioural validation → field response → integration into IPM.</w:t>
      </w:r>
    </w:p>
    <w:p w14:paraId="6C72A56B" w14:textId="77777777" w:rsidR="002D6263" w:rsidRDefault="002D6263" w:rsidP="002D6263">
      <w:pPr>
        <w:pStyle w:val="NormalWeb"/>
      </w:pPr>
      <w:r>
        <w:t>When writing, always think in terms of:</w:t>
      </w:r>
    </w:p>
    <w:p w14:paraId="0540FC2D" w14:textId="77777777" w:rsidR="002D6263" w:rsidRDefault="002D6263" w:rsidP="002D6263">
      <w:pPr>
        <w:pStyle w:val="NormalWeb"/>
        <w:numPr>
          <w:ilvl w:val="0"/>
          <w:numId w:val="12"/>
        </w:numPr>
      </w:pPr>
      <w:r>
        <w:t>Which chemical signal is involved?</w:t>
      </w:r>
    </w:p>
    <w:p w14:paraId="2916F908" w14:textId="77777777" w:rsidR="002D6263" w:rsidRDefault="002D6263" w:rsidP="002D6263">
      <w:pPr>
        <w:pStyle w:val="NormalWeb"/>
        <w:numPr>
          <w:ilvl w:val="0"/>
          <w:numId w:val="12"/>
        </w:numPr>
      </w:pPr>
      <w:r>
        <w:t>Who produces the signal: plant, pest, natural enemy or environment?</w:t>
      </w:r>
    </w:p>
    <w:p w14:paraId="715C6199" w14:textId="77777777" w:rsidR="002D6263" w:rsidRDefault="002D6263" w:rsidP="002D6263">
      <w:pPr>
        <w:pStyle w:val="NormalWeb"/>
        <w:numPr>
          <w:ilvl w:val="0"/>
          <w:numId w:val="12"/>
        </w:numPr>
      </w:pPr>
      <w:r>
        <w:t xml:space="preserve">Who receives the signal: pest, predator, </w:t>
      </w:r>
      <w:proofErr w:type="spellStart"/>
      <w:r>
        <w:t>parasitoid</w:t>
      </w:r>
      <w:proofErr w:type="spellEnd"/>
      <w:r>
        <w:t xml:space="preserve"> or pollinator?</w:t>
      </w:r>
    </w:p>
    <w:p w14:paraId="0019258B" w14:textId="77777777" w:rsidR="002D6263" w:rsidRDefault="002D6263" w:rsidP="002D6263">
      <w:pPr>
        <w:pStyle w:val="NormalWeb"/>
        <w:numPr>
          <w:ilvl w:val="0"/>
          <w:numId w:val="12"/>
        </w:numPr>
      </w:pPr>
      <w:r>
        <w:t>What is the behavioural response: attraction, repellence, arrestment, oviposition, alarm, mating, host finding or avoidance?</w:t>
      </w:r>
    </w:p>
    <w:p w14:paraId="5FC1FBD1" w14:textId="77777777" w:rsidR="002D6263" w:rsidRDefault="002D6263" w:rsidP="002D6263">
      <w:pPr>
        <w:pStyle w:val="NormalWeb"/>
        <w:numPr>
          <w:ilvl w:val="0"/>
          <w:numId w:val="12"/>
        </w:numPr>
      </w:pPr>
      <w:r>
        <w:t>How was the signal detected: volatile collection, GC-MS, GC-EAD, EAG, olfactometer, wind tunnel or field trap?</w:t>
      </w:r>
    </w:p>
    <w:p w14:paraId="2FE67538" w14:textId="77777777" w:rsidR="002D6263" w:rsidRDefault="002D6263" w:rsidP="002D6263">
      <w:pPr>
        <w:pStyle w:val="NormalWeb"/>
        <w:numPr>
          <w:ilvl w:val="0"/>
          <w:numId w:val="12"/>
        </w:numPr>
      </w:pPr>
      <w:r>
        <w:t>How can the response be exploited in pest management?</w:t>
      </w:r>
    </w:p>
    <w:p w14:paraId="372BA2DC" w14:textId="77777777" w:rsidR="002D6263" w:rsidRDefault="002D6263" w:rsidP="002D6263">
      <w:pPr>
        <w:pStyle w:val="NormalWeb"/>
        <w:numPr>
          <w:ilvl w:val="0"/>
          <w:numId w:val="12"/>
        </w:numPr>
      </w:pPr>
      <w:r>
        <w:t>Can the cue be used in monitoring, mass trapping, mating disruption, attract-and-kill, repellent strategy or push-pull system?</w:t>
      </w:r>
    </w:p>
    <w:p w14:paraId="2013B0A2" w14:textId="77777777" w:rsidR="002D6263" w:rsidRDefault="002D6263" w:rsidP="002D6263">
      <w:pPr>
        <w:pStyle w:val="NormalWeb"/>
      </w:pPr>
      <w:r>
        <w:t>GENERAL LANGUAGE RULES</w:t>
      </w:r>
    </w:p>
    <w:p w14:paraId="2E6C011B" w14:textId="77777777" w:rsidR="002D6263" w:rsidRDefault="002D6263" w:rsidP="002D6263">
      <w:pPr>
        <w:pStyle w:val="NormalWeb"/>
      </w:pPr>
      <w:r>
        <w:t>Use formal scientific English.</w:t>
      </w:r>
    </w:p>
    <w:p w14:paraId="007342E0" w14:textId="77777777" w:rsidR="002D6263" w:rsidRDefault="002D6263" w:rsidP="002D6263">
      <w:pPr>
        <w:pStyle w:val="NormalWeb"/>
      </w:pPr>
      <w:r>
        <w:lastRenderedPageBreak/>
        <w:t>Use active voice for scientific interpretation:</w:t>
      </w:r>
      <w:r>
        <w:br/>
        <w:t>“These findings indicate that…”</w:t>
      </w:r>
      <w:r>
        <w:br/>
        <w:t>“The results suggest that…”</w:t>
      </w:r>
      <w:r>
        <w:br/>
        <w:t>“The behavioural response demonstrates that…”</w:t>
      </w:r>
      <w:r>
        <w:br/>
        <w:t>“The electrophysiological activity indicates that…”</w:t>
      </w:r>
    </w:p>
    <w:p w14:paraId="60D94B96" w14:textId="77777777" w:rsidR="002D6263" w:rsidRDefault="002D6263" w:rsidP="002D6263">
      <w:pPr>
        <w:pStyle w:val="NormalWeb"/>
      </w:pPr>
      <w:r>
        <w:t>Use passive voice for methodology:</w:t>
      </w:r>
      <w:r>
        <w:br/>
        <w:t>“Volatiles were collected…”</w:t>
      </w:r>
      <w:r>
        <w:br/>
        <w:t>“The extract was analysed by GC-MS…”</w:t>
      </w:r>
      <w:r>
        <w:br/>
        <w:t>“The antennae were exposed to…”</w:t>
      </w:r>
      <w:r>
        <w:br/>
        <w:t>“Behavioural responses were recorded…”</w:t>
      </w:r>
    </w:p>
    <w:p w14:paraId="0B35ACE3" w14:textId="77777777" w:rsidR="002D6263" w:rsidRDefault="002D6263" w:rsidP="002D6263">
      <w:pPr>
        <w:pStyle w:val="NormalWeb"/>
      </w:pPr>
      <w:r>
        <w:t>Use past tense for completed experiments:</w:t>
      </w:r>
      <w:r>
        <w:br/>
        <w:t>“The compound elicited a significant antennal response.”</w:t>
      </w:r>
      <w:r>
        <w:br/>
        <w:t>“The treated arm of the olfactometer attracted a higher proportion of insects.”</w:t>
      </w:r>
    </w:p>
    <w:p w14:paraId="253634EB" w14:textId="77777777" w:rsidR="002D6263" w:rsidRDefault="002D6263" w:rsidP="002D6263">
      <w:pPr>
        <w:pStyle w:val="NormalWeb"/>
      </w:pPr>
      <w:r>
        <w:t>Use present tense for general chemical ecology principles:</w:t>
      </w:r>
      <w:r>
        <w:br/>
        <w:t>“</w:t>
      </w:r>
      <w:proofErr w:type="spellStart"/>
      <w:r>
        <w:t>Semiochemicals</w:t>
      </w:r>
      <w:proofErr w:type="spellEnd"/>
      <w:r>
        <w:t xml:space="preserve"> mediate interactions among insects, plants and natural enemies.”</w:t>
      </w:r>
      <w:r>
        <w:br/>
        <w:t>“Plant volatiles can function as attractants, repellents or indirect defence signals.”</w:t>
      </w:r>
      <w:r>
        <w:br/>
        <w:t>“Pheromones regulate intraspecific communication in insects.”</w:t>
      </w:r>
    </w:p>
    <w:p w14:paraId="2B98D48B" w14:textId="77777777" w:rsidR="002D6263" w:rsidRDefault="002D6263" w:rsidP="002D6263">
      <w:pPr>
        <w:pStyle w:val="NormalWeb"/>
      </w:pPr>
      <w:r>
        <w:t>Avoid casual or promotional language:</w:t>
      </w:r>
      <w:r>
        <w:br/>
        <w:t>Do not write “magic smell,” “powerful scent,” “perfect trap,” “chemical miracle,” “100 per cent eco-friendly,” or “complete control.”</w:t>
      </w:r>
    </w:p>
    <w:p w14:paraId="211EA2AD" w14:textId="77777777" w:rsidR="002D6263" w:rsidRDefault="002D6263" w:rsidP="002D6263">
      <w:pPr>
        <w:pStyle w:val="NormalWeb"/>
      </w:pPr>
      <w:r>
        <w:t>Use precise scientific language:</w:t>
      </w:r>
      <w:r>
        <w:br/>
        <w:t>“volatile organic compound”</w:t>
      </w:r>
      <w:r>
        <w:br/>
        <w:t>“</w:t>
      </w:r>
      <w:proofErr w:type="spellStart"/>
      <w:r>
        <w:t>semiochemical</w:t>
      </w:r>
      <w:proofErr w:type="spellEnd"/>
      <w:r>
        <w:t>”</w:t>
      </w:r>
      <w:r>
        <w:br/>
        <w:t>“pheromone”</w:t>
      </w:r>
      <w:r>
        <w:br/>
        <w:t>“kairomone”</w:t>
      </w:r>
      <w:r>
        <w:br/>
        <w:t>“allomone”</w:t>
      </w:r>
      <w:r>
        <w:br/>
        <w:t>“</w:t>
      </w:r>
      <w:proofErr w:type="spellStart"/>
      <w:r>
        <w:t>synomone</w:t>
      </w:r>
      <w:proofErr w:type="spellEnd"/>
      <w:r>
        <w:t>”</w:t>
      </w:r>
      <w:r>
        <w:br/>
        <w:t>“</w:t>
      </w:r>
      <w:proofErr w:type="spellStart"/>
      <w:r>
        <w:t>electrophysiologically</w:t>
      </w:r>
      <w:proofErr w:type="spellEnd"/>
      <w:r>
        <w:t xml:space="preserve"> active compound”</w:t>
      </w:r>
      <w:r>
        <w:br/>
        <w:t>“behaviourally active compound”</w:t>
      </w:r>
      <w:r>
        <w:br/>
        <w:t>“host-associated volatile”</w:t>
      </w:r>
      <w:r>
        <w:br/>
        <w:t>“non-host volatile”</w:t>
      </w:r>
      <w:r>
        <w:br/>
        <w:t>“alarm pheromone”</w:t>
      </w:r>
      <w:r>
        <w:br/>
        <w:t>“sex pheromone”</w:t>
      </w:r>
      <w:r>
        <w:br/>
        <w:t>“aggregation pheromone”</w:t>
      </w:r>
      <w:r>
        <w:br/>
        <w:t>“attractant”</w:t>
      </w:r>
      <w:r>
        <w:br/>
        <w:t>“repellent”</w:t>
      </w:r>
      <w:r>
        <w:br/>
        <w:t>“oviposition deterrent”</w:t>
      </w:r>
      <w:r>
        <w:br/>
        <w:t>“push component”</w:t>
      </w:r>
      <w:r>
        <w:br/>
        <w:t>“pull component”</w:t>
      </w:r>
      <w:r>
        <w:br/>
        <w:t>“behavioural manipulation”</w:t>
      </w:r>
    </w:p>
    <w:p w14:paraId="2F5399F2" w14:textId="77777777" w:rsidR="002D6263" w:rsidRDefault="002D6263" w:rsidP="002D6263">
      <w:pPr>
        <w:pStyle w:val="NormalWeb"/>
      </w:pPr>
      <w:r>
        <w:t>PICKETT-STYLE THEMATIC EMPHASIS</w:t>
      </w:r>
    </w:p>
    <w:p w14:paraId="35459D40" w14:textId="77777777" w:rsidR="002D6263" w:rsidRDefault="002D6263" w:rsidP="002D6263">
      <w:pPr>
        <w:pStyle w:val="NormalWeb"/>
      </w:pPr>
      <w:r>
        <w:t>When writing Introduction, Discussion and Conclusion, include these themes wherever relevant:</w:t>
      </w:r>
    </w:p>
    <w:p w14:paraId="4AAE6CE7" w14:textId="77777777" w:rsidR="002D6263" w:rsidRDefault="002D6263" w:rsidP="002D6263">
      <w:pPr>
        <w:pStyle w:val="NormalWeb"/>
        <w:numPr>
          <w:ilvl w:val="0"/>
          <w:numId w:val="13"/>
        </w:numPr>
      </w:pPr>
      <w:r>
        <w:lastRenderedPageBreak/>
        <w:t>Chemical communication</w:t>
      </w:r>
      <w:r>
        <w:br/>
        <w:t>Treat pest behaviour as chemically mediated, not random.</w:t>
      </w:r>
    </w:p>
    <w:p w14:paraId="2094ACCA" w14:textId="77777777" w:rsidR="002D6263" w:rsidRDefault="002D6263" w:rsidP="002D6263">
      <w:pPr>
        <w:pStyle w:val="NormalWeb"/>
        <w:numPr>
          <w:ilvl w:val="0"/>
          <w:numId w:val="13"/>
        </w:numPr>
      </w:pPr>
      <w:r>
        <w:t>Plant-insect interaction</w:t>
      </w:r>
      <w:r>
        <w:br/>
        <w:t>Explain how host plants release volatile cues that influence insect host location, feeding, oviposition or avoidance.</w:t>
      </w:r>
    </w:p>
    <w:p w14:paraId="02B5972E" w14:textId="77777777" w:rsidR="002D6263" w:rsidRDefault="002D6263" w:rsidP="002D6263">
      <w:pPr>
        <w:pStyle w:val="NormalWeb"/>
        <w:numPr>
          <w:ilvl w:val="0"/>
          <w:numId w:val="13"/>
        </w:numPr>
      </w:pPr>
      <w:r>
        <w:t>Insect-insect communication</w:t>
      </w:r>
      <w:r>
        <w:br/>
        <w:t>Discuss sex pheromones, alarm pheromones, aggregation pheromones and mate-location behaviour where relevant.</w:t>
      </w:r>
    </w:p>
    <w:p w14:paraId="0B75725E" w14:textId="77777777" w:rsidR="002D6263" w:rsidRDefault="002D6263" w:rsidP="002D6263">
      <w:pPr>
        <w:pStyle w:val="NormalWeb"/>
        <w:numPr>
          <w:ilvl w:val="0"/>
          <w:numId w:val="13"/>
        </w:numPr>
      </w:pPr>
      <w:r>
        <w:t>Tri-trophic interaction</w:t>
      </w:r>
      <w:r>
        <w:br/>
        <w:t xml:space="preserve">Include plant-pest-natural enemy relationships where plant volatiles attract </w:t>
      </w:r>
      <w:proofErr w:type="spellStart"/>
      <w:r>
        <w:t>parasitoids</w:t>
      </w:r>
      <w:proofErr w:type="spellEnd"/>
      <w:r>
        <w:t xml:space="preserve"> or predators.</w:t>
      </w:r>
    </w:p>
    <w:p w14:paraId="33B12B89" w14:textId="77777777" w:rsidR="002D6263" w:rsidRDefault="002D6263" w:rsidP="002D6263">
      <w:pPr>
        <w:pStyle w:val="NormalWeb"/>
        <w:numPr>
          <w:ilvl w:val="0"/>
          <w:numId w:val="13"/>
        </w:numPr>
      </w:pPr>
      <w:proofErr w:type="spellStart"/>
      <w:r>
        <w:t>Semiochemical</w:t>
      </w:r>
      <w:proofErr w:type="spellEnd"/>
      <w:r>
        <w:t xml:space="preserve"> exploitation</w:t>
      </w:r>
      <w:r>
        <w:br/>
        <w:t>Explain how naturally occurring signals can be exploited for pest monitoring, trapping or behavioural manipulation.</w:t>
      </w:r>
    </w:p>
    <w:p w14:paraId="2EDFF7C2" w14:textId="77777777" w:rsidR="002D6263" w:rsidRDefault="002D6263" w:rsidP="002D6263">
      <w:pPr>
        <w:pStyle w:val="NormalWeb"/>
        <w:numPr>
          <w:ilvl w:val="0"/>
          <w:numId w:val="13"/>
        </w:numPr>
      </w:pPr>
      <w:r>
        <w:t>Push-pull strategy</w:t>
      </w:r>
      <w:r>
        <w:br/>
        <w:t>For push-pull studies, clearly distinguish repellent or deterrent “push” cues from attractive “pull” cues.</w:t>
      </w:r>
    </w:p>
    <w:p w14:paraId="6130A5A1" w14:textId="77777777" w:rsidR="002D6263" w:rsidRDefault="002D6263" w:rsidP="002D6263">
      <w:pPr>
        <w:pStyle w:val="NormalWeb"/>
        <w:numPr>
          <w:ilvl w:val="0"/>
          <w:numId w:val="13"/>
        </w:numPr>
      </w:pPr>
      <w:r>
        <w:t>Laboratory-to-field validation</w:t>
      </w:r>
      <w:r>
        <w:br/>
        <w:t>Separate chemical identification from behavioural validation and field efficacy. Do not treat GC-MS identification alone as proof of pest management value.</w:t>
      </w:r>
    </w:p>
    <w:p w14:paraId="224EF302" w14:textId="77777777" w:rsidR="002D6263" w:rsidRDefault="002D6263" w:rsidP="002D6263">
      <w:pPr>
        <w:pStyle w:val="NormalWeb"/>
        <w:numPr>
          <w:ilvl w:val="0"/>
          <w:numId w:val="13"/>
        </w:numPr>
      </w:pPr>
      <w:r>
        <w:t>Mechanistic IPM</w:t>
      </w:r>
      <w:r>
        <w:br/>
        <w:t xml:space="preserve">Explain how </w:t>
      </w:r>
      <w:proofErr w:type="spellStart"/>
      <w:r>
        <w:t>semiochemical</w:t>
      </w:r>
      <w:proofErr w:type="spellEnd"/>
      <w:r>
        <w:t xml:space="preserve"> tools may reduce pesticide reliance but should be integrated with biological control, monitoring, cultural practices and need-based intervention.</w:t>
      </w:r>
    </w:p>
    <w:p w14:paraId="49CD69E5" w14:textId="77777777" w:rsidR="002D6263" w:rsidRDefault="002D6263" w:rsidP="002D6263">
      <w:pPr>
        <w:pStyle w:val="NormalWeb"/>
        <w:numPr>
          <w:ilvl w:val="0"/>
          <w:numId w:val="13"/>
        </w:numPr>
      </w:pPr>
      <w:r>
        <w:t>Chemical specificity</w:t>
      </w:r>
      <w:r>
        <w:br/>
        <w:t>Mention compound identity, blend ratio, dose, release rate, source and insect stage wherever data are available.</w:t>
      </w:r>
    </w:p>
    <w:p w14:paraId="68644BAF" w14:textId="77777777" w:rsidR="002D6263" w:rsidRDefault="002D6263" w:rsidP="002D6263">
      <w:pPr>
        <w:pStyle w:val="NormalWeb"/>
        <w:numPr>
          <w:ilvl w:val="0"/>
          <w:numId w:val="13"/>
        </w:numPr>
      </w:pPr>
      <w:r>
        <w:t>Cautious interpretation</w:t>
      </w:r>
      <w:r>
        <w:br/>
        <w:t>Behavioural responses may depend on dose, physiological state, sex, mating status, crop stage, weather, background odour and field context.</w:t>
      </w:r>
    </w:p>
    <w:p w14:paraId="6AB85C14" w14:textId="77777777" w:rsidR="002D6263" w:rsidRDefault="002D6263" w:rsidP="002D6263">
      <w:pPr>
        <w:pStyle w:val="NormalWeb"/>
      </w:pPr>
      <w:r>
        <w:t>TITLE STYLE</w:t>
      </w:r>
    </w:p>
    <w:p w14:paraId="3DB14D7F" w14:textId="77777777" w:rsidR="002D6263" w:rsidRDefault="002D6263" w:rsidP="002D6263">
      <w:pPr>
        <w:pStyle w:val="NormalWeb"/>
      </w:pPr>
      <w:r>
        <w:t>Use titles that clearly show chemical ecology, pest behaviour and pest management relevance.</w:t>
      </w:r>
    </w:p>
    <w:p w14:paraId="55F6DFFF" w14:textId="77777777" w:rsidR="002D6263" w:rsidRDefault="002D6263" w:rsidP="002D6263">
      <w:pPr>
        <w:pStyle w:val="NormalWeb"/>
      </w:pPr>
      <w:r>
        <w:t>Preferred title patterns:</w:t>
      </w:r>
      <w:r>
        <w:br/>
        <w:t>“Behavioural response of [pest] to host and non-host plant volatiles in [crop] ecosystem”</w:t>
      </w:r>
      <w:r>
        <w:br/>
        <w:t xml:space="preserve">“Identification of </w:t>
      </w:r>
      <w:proofErr w:type="spellStart"/>
      <w:r>
        <w:t>electrophysiologically</w:t>
      </w:r>
      <w:proofErr w:type="spellEnd"/>
      <w:r>
        <w:t xml:space="preserve"> active volatiles from [plant] influencing host location by [pest]”</w:t>
      </w:r>
      <w:r>
        <w:br/>
        <w:t>“</w:t>
      </w:r>
      <w:proofErr w:type="spellStart"/>
      <w:r>
        <w:t>Semiochemical</w:t>
      </w:r>
      <w:proofErr w:type="spellEnd"/>
      <w:r>
        <w:t>-based management of [pest] in [crop] using attractant and repellent cues”</w:t>
      </w:r>
      <w:r>
        <w:br/>
        <w:t>“Evaluation of push-pull strategy for management of [pest] in [crop]”</w:t>
      </w:r>
      <w:r>
        <w:br/>
        <w:t>“Role of plant volatiles in attraction of [natural enemy] to [pest]-infested [crop]”</w:t>
      </w:r>
      <w:r>
        <w:br/>
        <w:t>“Chemical ecology of [pest]: antennal and behavioural responses to selected volatile compounds”</w:t>
      </w:r>
      <w:r>
        <w:br/>
        <w:t>“Field evaluation of pheromone traps for monitoring [pest] in [crop]”</w:t>
      </w:r>
    </w:p>
    <w:p w14:paraId="7AFC11D3" w14:textId="77777777" w:rsidR="002D6263" w:rsidRDefault="002D6263" w:rsidP="002D6263">
      <w:pPr>
        <w:pStyle w:val="NormalWeb"/>
      </w:pPr>
      <w:r>
        <w:t>Avoid vague titles:</w:t>
      </w:r>
      <w:r>
        <w:br/>
        <w:t>“Study on smell of insects”</w:t>
      </w:r>
      <w:r>
        <w:br/>
        <w:t>“Effect of chemical on pest”</w:t>
      </w:r>
      <w:r>
        <w:br/>
      </w:r>
      <w:r>
        <w:lastRenderedPageBreak/>
        <w:t>“Pheromone research”</w:t>
      </w:r>
      <w:r>
        <w:br/>
        <w:t>“Eco-friendly pest management”</w:t>
      </w:r>
      <w:r>
        <w:br/>
        <w:t>“Volatile study in crop”</w:t>
      </w:r>
    </w:p>
    <w:p w14:paraId="3344C3D7" w14:textId="77777777" w:rsidR="002D6263" w:rsidRDefault="002D6263" w:rsidP="002D6263">
      <w:pPr>
        <w:pStyle w:val="NormalWeb"/>
      </w:pPr>
      <w:r>
        <w:t>ABSTRACT STYLE</w:t>
      </w:r>
    </w:p>
    <w:p w14:paraId="7019D011" w14:textId="77777777" w:rsidR="002D6263" w:rsidRDefault="002D6263" w:rsidP="002D6263">
      <w:pPr>
        <w:pStyle w:val="NormalWeb"/>
      </w:pPr>
      <w:r>
        <w:t>Write the abstract as a compact chemical ecology and IPM summary.</w:t>
      </w:r>
    </w:p>
    <w:p w14:paraId="29500886" w14:textId="77777777" w:rsidR="002D6263" w:rsidRDefault="002D6263" w:rsidP="002D6263">
      <w:pPr>
        <w:pStyle w:val="NormalWeb"/>
      </w:pPr>
      <w:r>
        <w:t>Abstract sequence:</w:t>
      </w:r>
    </w:p>
    <w:p w14:paraId="7E63C954" w14:textId="77777777" w:rsidR="002D6263" w:rsidRDefault="002D6263" w:rsidP="002D6263">
      <w:pPr>
        <w:pStyle w:val="NormalWeb"/>
        <w:numPr>
          <w:ilvl w:val="0"/>
          <w:numId w:val="14"/>
        </w:numPr>
      </w:pPr>
      <w:r>
        <w:t>State the pest problem</w:t>
      </w:r>
    </w:p>
    <w:p w14:paraId="552F94C0" w14:textId="77777777" w:rsidR="002D6263" w:rsidRDefault="002D6263" w:rsidP="002D6263">
      <w:pPr>
        <w:pStyle w:val="NormalWeb"/>
        <w:numPr>
          <w:ilvl w:val="0"/>
          <w:numId w:val="14"/>
        </w:numPr>
      </w:pPr>
      <w:r>
        <w:t xml:space="preserve">Mention chemical ecology or </w:t>
      </w:r>
      <w:proofErr w:type="spellStart"/>
      <w:r>
        <w:t>semiochemical</w:t>
      </w:r>
      <w:proofErr w:type="spellEnd"/>
      <w:r>
        <w:t xml:space="preserve"> opportunity</w:t>
      </w:r>
    </w:p>
    <w:p w14:paraId="1D6A5FB2" w14:textId="77777777" w:rsidR="002D6263" w:rsidRDefault="002D6263" w:rsidP="002D6263">
      <w:pPr>
        <w:pStyle w:val="NormalWeb"/>
        <w:numPr>
          <w:ilvl w:val="0"/>
          <w:numId w:val="14"/>
        </w:numPr>
      </w:pPr>
      <w:r>
        <w:t>State objective</w:t>
      </w:r>
    </w:p>
    <w:p w14:paraId="14E5F041" w14:textId="77777777" w:rsidR="002D6263" w:rsidRDefault="002D6263" w:rsidP="002D6263">
      <w:pPr>
        <w:pStyle w:val="NormalWeb"/>
        <w:numPr>
          <w:ilvl w:val="0"/>
          <w:numId w:val="14"/>
        </w:numPr>
      </w:pPr>
      <w:r>
        <w:t xml:space="preserve">Mention volatile source or </w:t>
      </w:r>
      <w:proofErr w:type="spellStart"/>
      <w:r>
        <w:t>semiochemical</w:t>
      </w:r>
      <w:proofErr w:type="spellEnd"/>
      <w:r>
        <w:t xml:space="preserve"> treatment</w:t>
      </w:r>
    </w:p>
    <w:p w14:paraId="543EB71E" w14:textId="77777777" w:rsidR="002D6263" w:rsidRDefault="002D6263" w:rsidP="002D6263">
      <w:pPr>
        <w:pStyle w:val="NormalWeb"/>
        <w:numPr>
          <w:ilvl w:val="0"/>
          <w:numId w:val="14"/>
        </w:numPr>
      </w:pPr>
      <w:r>
        <w:t>Mention analytical method</w:t>
      </w:r>
    </w:p>
    <w:p w14:paraId="0503DB02" w14:textId="77777777" w:rsidR="002D6263" w:rsidRDefault="002D6263" w:rsidP="002D6263">
      <w:pPr>
        <w:pStyle w:val="NormalWeb"/>
        <w:numPr>
          <w:ilvl w:val="0"/>
          <w:numId w:val="14"/>
        </w:numPr>
      </w:pPr>
      <w:r>
        <w:t>Mention electrophysiological or behavioural response</w:t>
      </w:r>
    </w:p>
    <w:p w14:paraId="7FF59EC9" w14:textId="77777777" w:rsidR="002D6263" w:rsidRDefault="002D6263" w:rsidP="002D6263">
      <w:pPr>
        <w:pStyle w:val="NormalWeb"/>
        <w:numPr>
          <w:ilvl w:val="0"/>
          <w:numId w:val="14"/>
        </w:numPr>
      </w:pPr>
      <w:r>
        <w:t>Mention field validation if available</w:t>
      </w:r>
    </w:p>
    <w:p w14:paraId="0CD974AB" w14:textId="77777777" w:rsidR="002D6263" w:rsidRDefault="002D6263" w:rsidP="002D6263">
      <w:pPr>
        <w:pStyle w:val="NormalWeb"/>
        <w:numPr>
          <w:ilvl w:val="0"/>
          <w:numId w:val="14"/>
        </w:numPr>
      </w:pPr>
      <w:r>
        <w:t>Mention IPM implication</w:t>
      </w:r>
    </w:p>
    <w:p w14:paraId="0D5D6A1D" w14:textId="77777777" w:rsidR="002D6263" w:rsidRDefault="002D6263" w:rsidP="002D6263">
      <w:pPr>
        <w:pStyle w:val="NormalWeb"/>
        <w:numPr>
          <w:ilvl w:val="0"/>
          <w:numId w:val="14"/>
        </w:numPr>
      </w:pPr>
      <w:r>
        <w:t>Conclude cautiously</w:t>
      </w:r>
    </w:p>
    <w:p w14:paraId="53BC9188" w14:textId="77777777" w:rsidR="002D6263" w:rsidRDefault="002D6263" w:rsidP="002D6263">
      <w:pPr>
        <w:pStyle w:val="NormalWeb"/>
      </w:pPr>
      <w:r>
        <w:t>Preferred abstract sentence patterns:</w:t>
      </w:r>
      <w:r>
        <w:br/>
        <w:t>“Management of [pest] in [crop] is constrained by [reason], creating a need for behaviourally based pest management tools.”</w:t>
      </w:r>
      <w:r>
        <w:br/>
        <w:t>“The present study examined the role of [host plant/non-host plant/pheromone/volatile blend] in mediating the response of [pest/natural enemy].”</w:t>
      </w:r>
      <w:r>
        <w:br/>
        <w:t>“Volatiles were collected from [source] and analysed using [GC-MS/GC-EAD/EAG].”</w:t>
      </w:r>
      <w:r>
        <w:br/>
        <w:t>“Among the detected compounds, [compound/blend] elicited a significant antennal response in [pest/natural enemy].”</w:t>
      </w:r>
      <w:r>
        <w:br/>
        <w:t>“In behavioural assays, [percentage/value] of insects responded to [compound/source], indicating [attraction/repellence/oviposition deterrence].”</w:t>
      </w:r>
      <w:r>
        <w:br/>
        <w:t xml:space="preserve">“Field evaluation showed that traps baited with [lure] captured significantly more [pest] than </w:t>
      </w:r>
      <w:proofErr w:type="spellStart"/>
      <w:r>
        <w:t>unbaited</w:t>
      </w:r>
      <w:proofErr w:type="spellEnd"/>
      <w:r>
        <w:t xml:space="preserve"> controls.”</w:t>
      </w:r>
      <w:r>
        <w:br/>
        <w:t>“These findings indicate that [compound/blend/tactic] has potential for use in monitoring or behavioural manipulation of [pest] as a component of IPM.”</w:t>
      </w:r>
    </w:p>
    <w:p w14:paraId="0427F4B0" w14:textId="77777777" w:rsidR="002D6263" w:rsidRDefault="002D6263" w:rsidP="002D6263">
      <w:pPr>
        <w:pStyle w:val="NormalWeb"/>
      </w:pPr>
      <w:r>
        <w:t>INTRODUCTION STYLE</w:t>
      </w:r>
    </w:p>
    <w:p w14:paraId="0BE2B518" w14:textId="77777777" w:rsidR="002D6263" w:rsidRDefault="002D6263" w:rsidP="002D6263">
      <w:pPr>
        <w:pStyle w:val="NormalWeb"/>
      </w:pPr>
      <w:r>
        <w:t>Write the Introduction in a Pickett-informed chemical ecology funnel.</w:t>
      </w:r>
    </w:p>
    <w:p w14:paraId="134A1331" w14:textId="77777777" w:rsidR="002D6263" w:rsidRDefault="002D6263" w:rsidP="002D6263">
      <w:pPr>
        <w:pStyle w:val="NormalWeb"/>
      </w:pPr>
      <w:r>
        <w:t>Paragraph 1: Crop and pest problem</w:t>
      </w:r>
      <w:r>
        <w:br/>
        <w:t>Mention crop importance, pest status, damage and current management limitation.</w:t>
      </w:r>
    </w:p>
    <w:p w14:paraId="1BCEFE7E" w14:textId="77777777" w:rsidR="002D6263" w:rsidRDefault="002D6263" w:rsidP="002D6263">
      <w:pPr>
        <w:pStyle w:val="NormalWeb"/>
      </w:pPr>
      <w:r>
        <w:t>Paragraph 2: Chemical ecology basis</w:t>
      </w:r>
      <w:r>
        <w:br/>
        <w:t>Explain that insects rely strongly on chemical cues for host location, mate finding, oviposition, alarm communication and natural enemy interaction.</w:t>
      </w:r>
    </w:p>
    <w:p w14:paraId="6F05EA62" w14:textId="77777777" w:rsidR="002D6263" w:rsidRDefault="002D6263" w:rsidP="002D6263">
      <w:pPr>
        <w:pStyle w:val="NormalWeb"/>
      </w:pPr>
      <w:r>
        <w:t xml:space="preserve">Paragraph 3: </w:t>
      </w:r>
      <w:proofErr w:type="spellStart"/>
      <w:r>
        <w:t>Semiochemical</w:t>
      </w:r>
      <w:proofErr w:type="spellEnd"/>
      <w:r>
        <w:t xml:space="preserve"> opportunity</w:t>
      </w:r>
      <w:r>
        <w:br/>
        <w:t xml:space="preserve">Introduce pheromones, kairomones, allomones, </w:t>
      </w:r>
      <w:proofErr w:type="spellStart"/>
      <w:r>
        <w:t>synomones</w:t>
      </w:r>
      <w:proofErr w:type="spellEnd"/>
      <w:r>
        <w:t>, plant volatiles, host cues and non-host cues as tools for pest management.</w:t>
      </w:r>
    </w:p>
    <w:p w14:paraId="50FD9DCC" w14:textId="77777777" w:rsidR="002D6263" w:rsidRDefault="002D6263" w:rsidP="002D6263">
      <w:pPr>
        <w:pStyle w:val="NormalWeb"/>
      </w:pPr>
      <w:r>
        <w:lastRenderedPageBreak/>
        <w:t>Paragraph 4: IPM relevance</w:t>
      </w:r>
      <w:r>
        <w:br/>
        <w:t>Discuss monitoring, mass trapping, mating disruption, attract-and-kill, repellent strategy, push-pull and biological control enhancement.</w:t>
      </w:r>
    </w:p>
    <w:p w14:paraId="2C9B800A" w14:textId="77777777" w:rsidR="002D6263" w:rsidRDefault="002D6263" w:rsidP="002D6263">
      <w:pPr>
        <w:pStyle w:val="NormalWeb"/>
      </w:pPr>
      <w:r>
        <w:t>Paragraph 5: Research gap and objective</w:t>
      </w:r>
      <w:r>
        <w:br/>
        <w:t>Mention limited information on the chemical cues involved in the specific crop-pest system and state objective.</w:t>
      </w:r>
    </w:p>
    <w:p w14:paraId="648BCCCF" w14:textId="77777777" w:rsidR="002D6263" w:rsidRDefault="002D6263" w:rsidP="002D6263">
      <w:pPr>
        <w:pStyle w:val="NormalWeb"/>
      </w:pPr>
      <w:r>
        <w:t>Preferred introduction sentence patterns:</w:t>
      </w:r>
      <w:r>
        <w:br/>
        <w:t>“Host location by phytophagous insects is strongly influenced by volatile cues released from host and non-host plants.”</w:t>
      </w:r>
      <w:r>
        <w:br/>
        <w:t>“Chemical signals mediate several important biological processes, including mate finding, aggregation, alarm response, oviposition and natural enemy attraction.”</w:t>
      </w:r>
      <w:r>
        <w:br/>
        <w:t>“</w:t>
      </w:r>
      <w:proofErr w:type="spellStart"/>
      <w:r>
        <w:t>Semiochemicals</w:t>
      </w:r>
      <w:proofErr w:type="spellEnd"/>
      <w:r>
        <w:t xml:space="preserve"> offer opportunities for pest management because they can alter insect behaviour without relying solely on direct toxic action.”</w:t>
      </w:r>
      <w:r>
        <w:br/>
        <w:t>“Plant-derived volatiles may function as attractants, repellents or indirect defence signals depending on the emitter, receiver and ecological context.”</w:t>
      </w:r>
      <w:r>
        <w:br/>
        <w:t>“Push-pull strategies exploit such chemically mediated behaviour by combining repellent or deterrent cues with attractive cues to manipulate pest distribution.”</w:t>
      </w:r>
      <w:r>
        <w:br/>
        <w:t xml:space="preserve">“Information on the </w:t>
      </w:r>
      <w:proofErr w:type="spellStart"/>
      <w:r>
        <w:t>semiochemical</w:t>
      </w:r>
      <w:proofErr w:type="spellEnd"/>
      <w:r>
        <w:t xml:space="preserve"> basis of [pest] behaviour in [crop] is limited under [region/condition].”</w:t>
      </w:r>
      <w:r>
        <w:br/>
        <w:t xml:space="preserve">“Therefore, the present study was undertaken to identify and evaluate chemical cues associated with [pest behaviour] and to assess their potential for </w:t>
      </w:r>
      <w:proofErr w:type="spellStart"/>
      <w:r>
        <w:t>semiochemical</w:t>
      </w:r>
      <w:proofErr w:type="spellEnd"/>
      <w:r>
        <w:t>-based IPM.”</w:t>
      </w:r>
    </w:p>
    <w:p w14:paraId="623CFE7C" w14:textId="77777777" w:rsidR="002D6263" w:rsidRDefault="002D6263" w:rsidP="002D6263">
      <w:pPr>
        <w:pStyle w:val="NormalWeb"/>
      </w:pPr>
      <w:r>
        <w:t>MATERIALS AND METHODS STYLE</w:t>
      </w:r>
    </w:p>
    <w:p w14:paraId="58FBBA5B" w14:textId="77777777" w:rsidR="002D6263" w:rsidRDefault="002D6263" w:rsidP="002D6263">
      <w:pPr>
        <w:pStyle w:val="NormalWeb"/>
      </w:pPr>
      <w:r>
        <w:t>Write methods with strong analytical and behavioural detail.</w:t>
      </w:r>
    </w:p>
    <w:p w14:paraId="4C2910B2" w14:textId="77777777" w:rsidR="002D6263" w:rsidRDefault="002D6263" w:rsidP="002D6263">
      <w:pPr>
        <w:pStyle w:val="NormalWeb"/>
      </w:pPr>
      <w:r>
        <w:t>Use this order where applicable:</w:t>
      </w:r>
    </w:p>
    <w:p w14:paraId="5E725C1F" w14:textId="77777777" w:rsidR="002D6263" w:rsidRDefault="002D6263" w:rsidP="002D6263">
      <w:pPr>
        <w:pStyle w:val="NormalWeb"/>
        <w:numPr>
          <w:ilvl w:val="0"/>
          <w:numId w:val="15"/>
        </w:numPr>
      </w:pPr>
      <w:r>
        <w:t>Experimental site or laboratory condition</w:t>
      </w:r>
    </w:p>
    <w:p w14:paraId="6444FAD5" w14:textId="77777777" w:rsidR="002D6263" w:rsidRDefault="002D6263" w:rsidP="002D6263">
      <w:pPr>
        <w:pStyle w:val="NormalWeb"/>
        <w:numPr>
          <w:ilvl w:val="0"/>
          <w:numId w:val="15"/>
        </w:numPr>
      </w:pPr>
      <w:r>
        <w:t>Insect culture or field-collected population</w:t>
      </w:r>
    </w:p>
    <w:p w14:paraId="4557BAF5" w14:textId="77777777" w:rsidR="002D6263" w:rsidRDefault="002D6263" w:rsidP="002D6263">
      <w:pPr>
        <w:pStyle w:val="NormalWeb"/>
        <w:numPr>
          <w:ilvl w:val="0"/>
          <w:numId w:val="15"/>
        </w:numPr>
      </w:pPr>
      <w:r>
        <w:t>Host plant or volatile source</w:t>
      </w:r>
    </w:p>
    <w:p w14:paraId="51AC3354" w14:textId="77777777" w:rsidR="002D6263" w:rsidRDefault="002D6263" w:rsidP="002D6263">
      <w:pPr>
        <w:pStyle w:val="NormalWeb"/>
        <w:numPr>
          <w:ilvl w:val="0"/>
          <w:numId w:val="15"/>
        </w:numPr>
      </w:pPr>
      <w:r>
        <w:t>Volatile collection method</w:t>
      </w:r>
    </w:p>
    <w:p w14:paraId="5639EDB0" w14:textId="77777777" w:rsidR="002D6263" w:rsidRDefault="002D6263" w:rsidP="002D6263">
      <w:pPr>
        <w:pStyle w:val="NormalWeb"/>
        <w:numPr>
          <w:ilvl w:val="0"/>
          <w:numId w:val="15"/>
        </w:numPr>
      </w:pPr>
      <w:r>
        <w:t>Chemical analysis</w:t>
      </w:r>
    </w:p>
    <w:p w14:paraId="0760606B" w14:textId="77777777" w:rsidR="002D6263" w:rsidRDefault="002D6263" w:rsidP="002D6263">
      <w:pPr>
        <w:pStyle w:val="NormalWeb"/>
        <w:numPr>
          <w:ilvl w:val="0"/>
          <w:numId w:val="15"/>
        </w:numPr>
      </w:pPr>
      <w:r>
        <w:t>Electrophysiological assay</w:t>
      </w:r>
    </w:p>
    <w:p w14:paraId="175F966E" w14:textId="77777777" w:rsidR="002D6263" w:rsidRDefault="002D6263" w:rsidP="002D6263">
      <w:pPr>
        <w:pStyle w:val="NormalWeb"/>
        <w:numPr>
          <w:ilvl w:val="0"/>
          <w:numId w:val="15"/>
        </w:numPr>
      </w:pPr>
      <w:r>
        <w:t>Behavioural bioassay</w:t>
      </w:r>
    </w:p>
    <w:p w14:paraId="491ABE38" w14:textId="77777777" w:rsidR="002D6263" w:rsidRDefault="002D6263" w:rsidP="002D6263">
      <w:pPr>
        <w:pStyle w:val="NormalWeb"/>
        <w:numPr>
          <w:ilvl w:val="0"/>
          <w:numId w:val="15"/>
        </w:numPr>
      </w:pPr>
      <w:r>
        <w:t>Dose-response assay</w:t>
      </w:r>
    </w:p>
    <w:p w14:paraId="22005664" w14:textId="77777777" w:rsidR="002D6263" w:rsidRDefault="002D6263" w:rsidP="002D6263">
      <w:pPr>
        <w:pStyle w:val="NormalWeb"/>
        <w:numPr>
          <w:ilvl w:val="0"/>
          <w:numId w:val="15"/>
        </w:numPr>
      </w:pPr>
      <w:r>
        <w:t>Field trap or push-pull evaluation</w:t>
      </w:r>
    </w:p>
    <w:p w14:paraId="01FF1153" w14:textId="77777777" w:rsidR="002D6263" w:rsidRDefault="002D6263" w:rsidP="002D6263">
      <w:pPr>
        <w:pStyle w:val="NormalWeb"/>
        <w:numPr>
          <w:ilvl w:val="0"/>
          <w:numId w:val="15"/>
        </w:numPr>
      </w:pPr>
      <w:r>
        <w:t>Natural enemy response, if any</w:t>
      </w:r>
    </w:p>
    <w:p w14:paraId="31484C35" w14:textId="77777777" w:rsidR="002D6263" w:rsidRDefault="002D6263" w:rsidP="002D6263">
      <w:pPr>
        <w:pStyle w:val="NormalWeb"/>
        <w:numPr>
          <w:ilvl w:val="0"/>
          <w:numId w:val="15"/>
        </w:numPr>
      </w:pPr>
      <w:r>
        <w:t>Yield/damage assessment, if field trial</w:t>
      </w:r>
    </w:p>
    <w:p w14:paraId="3DA069CB" w14:textId="77777777" w:rsidR="002D6263" w:rsidRDefault="002D6263" w:rsidP="002D6263">
      <w:pPr>
        <w:pStyle w:val="NormalWeb"/>
        <w:numPr>
          <w:ilvl w:val="0"/>
          <w:numId w:val="15"/>
        </w:numPr>
      </w:pPr>
      <w:r>
        <w:t>Statistical analysis</w:t>
      </w:r>
    </w:p>
    <w:p w14:paraId="4E0767BD" w14:textId="77777777" w:rsidR="002D6263" w:rsidRDefault="002D6263" w:rsidP="002D6263">
      <w:pPr>
        <w:pStyle w:val="NormalWeb"/>
      </w:pPr>
      <w:r>
        <w:t>Preferred methodology sentences:</w:t>
      </w:r>
      <w:r>
        <w:br/>
        <w:t>“The experiment was conducted under laboratory conditions at [temperature], [relative humidity] and [photoperiod].”</w:t>
      </w:r>
      <w:r>
        <w:br/>
        <w:t>“The culture of [pest] was maintained on [host plant] without exposure to insecticides.”</w:t>
      </w:r>
      <w:r>
        <w:br/>
        <w:t>“Volatiles were collected from [healthy/infested/damaged/undamaged] plants using [dynamic headspace collection/solid phase microextraction/air entrainment].”</w:t>
      </w:r>
      <w:r>
        <w:br/>
        <w:t>“The collected volatile extracts were analysed by gas chromatography-mass spectrometry.”</w:t>
      </w:r>
      <w:r>
        <w:br/>
      </w:r>
      <w:r>
        <w:lastRenderedPageBreak/>
        <w:t>“Electrophysiological responses of [pest/natural enemy] antennae were recorded using [EAG/GC-EAD].”</w:t>
      </w:r>
      <w:r>
        <w:br/>
        <w:t>“Behavioural responses were assessed using [Y-tube olfactometer/four-arm olfactometer/wind tunnel/cage assay].”</w:t>
      </w:r>
      <w:r>
        <w:br/>
        <w:t>“Individual insects were released at [position], and their response was recorded for [time].”</w:t>
      </w:r>
      <w:r>
        <w:br/>
        <w:t>“Treatments were rotated between arms to avoid positional bias.”</w:t>
      </w:r>
      <w:r>
        <w:br/>
        <w:t>“Field traps baited with [lure/blend] were installed at [height/spacing] in [crop].”</w:t>
      </w:r>
      <w:r>
        <w:br/>
        <w:t>“Trap catches were recorded at [interval] and lures were replaced at [interval].”</w:t>
      </w:r>
      <w:r>
        <w:br/>
        <w:t>“Count data were transformed using square-</w:t>
      </w:r>
      <w:proofErr w:type="spellStart"/>
      <w:r>
        <w:t>root</w:t>
      </w:r>
      <w:proofErr w:type="spellEnd"/>
      <w:r>
        <w:t xml:space="preserve"> transformation, whereas percentage data were subjected to arcsine transformation wherever required.”</w:t>
      </w:r>
      <w:r>
        <w:br/>
        <w:t>“The data were subjected to analysis of variance, and treatment means were compared at 5 per cent level of significance.”</w:t>
      </w:r>
    </w:p>
    <w:p w14:paraId="0D239315" w14:textId="77777777" w:rsidR="002D6263" w:rsidRDefault="002D6263" w:rsidP="002D6263">
      <w:pPr>
        <w:pStyle w:val="NormalWeb"/>
      </w:pPr>
      <w:r>
        <w:t>CHEMICAL ANALYSIS WRITING STYLE</w:t>
      </w:r>
    </w:p>
    <w:p w14:paraId="28CE42CE" w14:textId="77777777" w:rsidR="002D6263" w:rsidRDefault="002D6263" w:rsidP="002D6263">
      <w:pPr>
        <w:pStyle w:val="NormalWeb"/>
      </w:pPr>
      <w:r>
        <w:t>Use precise chemical ecology language:</w:t>
      </w:r>
      <w:r>
        <w:br/>
        <w:t>“volatile collection”</w:t>
      </w:r>
      <w:r>
        <w:br/>
        <w:t>“dynamic headspace sampling”</w:t>
      </w:r>
      <w:r>
        <w:br/>
        <w:t>“air entrainment”</w:t>
      </w:r>
      <w:r>
        <w:br/>
        <w:t>“adsorbent trap”</w:t>
      </w:r>
      <w:r>
        <w:br/>
        <w:t>“solvent elution”</w:t>
      </w:r>
      <w:r>
        <w:br/>
        <w:t>“GC-MS analysis”</w:t>
      </w:r>
      <w:r>
        <w:br/>
        <w:t>“GC-EAD analysis”</w:t>
      </w:r>
      <w:r>
        <w:br/>
        <w:t>“</w:t>
      </w:r>
      <w:proofErr w:type="spellStart"/>
      <w:r>
        <w:t>electrophysiologically</w:t>
      </w:r>
      <w:proofErr w:type="spellEnd"/>
      <w:r>
        <w:t xml:space="preserve"> active peak”</w:t>
      </w:r>
      <w:r>
        <w:br/>
        <w:t>“mass spectrum”</w:t>
      </w:r>
      <w:r>
        <w:br/>
        <w:t>“retention index”</w:t>
      </w:r>
      <w:r>
        <w:br/>
        <w:t>“authentic standard”</w:t>
      </w:r>
      <w:r>
        <w:br/>
        <w:t>“co-injection”</w:t>
      </w:r>
      <w:r>
        <w:br/>
        <w:t>“compound identification”</w:t>
      </w:r>
      <w:r>
        <w:br/>
        <w:t>“tentative identification”</w:t>
      </w:r>
      <w:r>
        <w:br/>
        <w:t>“blend ratio”</w:t>
      </w:r>
      <w:r>
        <w:br/>
        <w:t>“release rate”</w:t>
      </w:r>
      <w:r>
        <w:br/>
        <w:t>“dose-response relationship”</w:t>
      </w:r>
    </w:p>
    <w:p w14:paraId="0BE598D4" w14:textId="77777777" w:rsidR="002D6263" w:rsidRDefault="002D6263" w:rsidP="002D6263">
      <w:pPr>
        <w:pStyle w:val="NormalWeb"/>
      </w:pPr>
      <w:r>
        <w:t>Do not say a compound was identified if only tentative evidence is available. Write:</w:t>
      </w:r>
      <w:r>
        <w:br/>
        <w:t>“tentatively identified as…”</w:t>
      </w:r>
      <w:r>
        <w:br/>
        <w:t>“confirmed by comparison with authentic standard…”</w:t>
      </w:r>
      <w:r>
        <w:br/>
        <w:t>“matched with mass spectral library and retention index…”</w:t>
      </w:r>
    </w:p>
    <w:p w14:paraId="0224B524" w14:textId="77777777" w:rsidR="002D6263" w:rsidRDefault="002D6263" w:rsidP="002D6263">
      <w:pPr>
        <w:pStyle w:val="NormalWeb"/>
      </w:pPr>
      <w:r>
        <w:t>RESULT WRITING STYLE</w:t>
      </w:r>
    </w:p>
    <w:p w14:paraId="5545DB6D" w14:textId="77777777" w:rsidR="002D6263" w:rsidRDefault="002D6263" w:rsidP="002D6263">
      <w:pPr>
        <w:pStyle w:val="NormalWeb"/>
      </w:pPr>
      <w:r>
        <w:t>Results must separate chemical identification, antennal response, behavioural response and field performance.</w:t>
      </w:r>
    </w:p>
    <w:p w14:paraId="73FFCB06" w14:textId="77777777" w:rsidR="002D6263" w:rsidRDefault="002D6263" w:rsidP="002D6263">
      <w:pPr>
        <w:pStyle w:val="NormalWeb"/>
      </w:pPr>
      <w:r>
        <w:t>Use these subsections where applicable:</w:t>
      </w:r>
    </w:p>
    <w:p w14:paraId="371CA1A3" w14:textId="77777777" w:rsidR="002D6263" w:rsidRDefault="002D6263" w:rsidP="002D6263">
      <w:pPr>
        <w:pStyle w:val="NormalWeb"/>
        <w:numPr>
          <w:ilvl w:val="0"/>
          <w:numId w:val="16"/>
        </w:numPr>
      </w:pPr>
      <w:r>
        <w:t>Volatile profile of host/non-host plants</w:t>
      </w:r>
    </w:p>
    <w:p w14:paraId="6071B8D0" w14:textId="77777777" w:rsidR="002D6263" w:rsidRDefault="002D6263" w:rsidP="002D6263">
      <w:pPr>
        <w:pStyle w:val="NormalWeb"/>
        <w:numPr>
          <w:ilvl w:val="0"/>
          <w:numId w:val="16"/>
        </w:numPr>
      </w:pPr>
      <w:r>
        <w:t>Electrophysiological response</w:t>
      </w:r>
    </w:p>
    <w:p w14:paraId="05CBF229" w14:textId="77777777" w:rsidR="002D6263" w:rsidRDefault="002D6263" w:rsidP="002D6263">
      <w:pPr>
        <w:pStyle w:val="NormalWeb"/>
        <w:numPr>
          <w:ilvl w:val="0"/>
          <w:numId w:val="16"/>
        </w:numPr>
      </w:pPr>
      <w:r>
        <w:t>Behavioural response in olfactometer or wind tunnel</w:t>
      </w:r>
    </w:p>
    <w:p w14:paraId="7C15C643" w14:textId="77777777" w:rsidR="002D6263" w:rsidRDefault="002D6263" w:rsidP="002D6263">
      <w:pPr>
        <w:pStyle w:val="NormalWeb"/>
        <w:numPr>
          <w:ilvl w:val="0"/>
          <w:numId w:val="16"/>
        </w:numPr>
      </w:pPr>
      <w:r>
        <w:t>Dose-response relationship</w:t>
      </w:r>
    </w:p>
    <w:p w14:paraId="6A640175" w14:textId="77777777" w:rsidR="002D6263" w:rsidRDefault="002D6263" w:rsidP="002D6263">
      <w:pPr>
        <w:pStyle w:val="NormalWeb"/>
        <w:numPr>
          <w:ilvl w:val="0"/>
          <w:numId w:val="16"/>
        </w:numPr>
      </w:pPr>
      <w:r>
        <w:lastRenderedPageBreak/>
        <w:t>Field trap catch or push-pull performance</w:t>
      </w:r>
    </w:p>
    <w:p w14:paraId="1998CEEE" w14:textId="77777777" w:rsidR="002D6263" w:rsidRDefault="002D6263" w:rsidP="002D6263">
      <w:pPr>
        <w:pStyle w:val="NormalWeb"/>
        <w:numPr>
          <w:ilvl w:val="0"/>
          <w:numId w:val="16"/>
        </w:numPr>
      </w:pPr>
      <w:r>
        <w:t>Effect on pest population or damage</w:t>
      </w:r>
    </w:p>
    <w:p w14:paraId="164749BE" w14:textId="77777777" w:rsidR="002D6263" w:rsidRDefault="002D6263" w:rsidP="002D6263">
      <w:pPr>
        <w:pStyle w:val="NormalWeb"/>
        <w:numPr>
          <w:ilvl w:val="0"/>
          <w:numId w:val="16"/>
        </w:numPr>
      </w:pPr>
      <w:r>
        <w:t>Natural enemy response</w:t>
      </w:r>
    </w:p>
    <w:p w14:paraId="47E4CA3A" w14:textId="77777777" w:rsidR="002D6263" w:rsidRDefault="002D6263" w:rsidP="002D6263">
      <w:pPr>
        <w:pStyle w:val="NormalWeb"/>
        <w:numPr>
          <w:ilvl w:val="0"/>
          <w:numId w:val="16"/>
        </w:numPr>
      </w:pPr>
      <w:r>
        <w:t>IPM implication from results</w:t>
      </w:r>
    </w:p>
    <w:p w14:paraId="2F2EE27F" w14:textId="77777777" w:rsidR="002D6263" w:rsidRDefault="002D6263" w:rsidP="002D6263">
      <w:pPr>
        <w:pStyle w:val="NormalWeb"/>
      </w:pPr>
      <w:r>
        <w:t>Start each result subsection with table or figure reference:</w:t>
      </w:r>
      <w:r>
        <w:br/>
        <w:t>“The volatile profile of [source] is presented in Table [X].”</w:t>
      </w:r>
      <w:r>
        <w:br/>
        <w:t xml:space="preserve">“The GC-EAD analysis revealed [number] </w:t>
      </w:r>
      <w:proofErr w:type="spellStart"/>
      <w:r>
        <w:t>electrophysiologically</w:t>
      </w:r>
      <w:proofErr w:type="spellEnd"/>
      <w:r>
        <w:t xml:space="preserve"> active peaks.”</w:t>
      </w:r>
      <w:r>
        <w:br/>
        <w:t>“The behavioural response of [pest] to different treatments is presented in Fig. [X].”</w:t>
      </w:r>
      <w:r>
        <w:br/>
        <w:t>“The data presented in Table [X] revealed significant differences among treatments.”</w:t>
      </w:r>
    </w:p>
    <w:p w14:paraId="34B3EA4B" w14:textId="77777777" w:rsidR="002D6263" w:rsidRDefault="002D6263" w:rsidP="002D6263">
      <w:pPr>
        <w:pStyle w:val="NormalWeb"/>
      </w:pPr>
      <w:r>
        <w:t>VOLATILE PROFILE RESULT SENTENCES</w:t>
      </w:r>
    </w:p>
    <w:p w14:paraId="75301603" w14:textId="77777777" w:rsidR="002D6263" w:rsidRDefault="002D6263" w:rsidP="002D6263">
      <w:pPr>
        <w:pStyle w:val="NormalWeb"/>
      </w:pPr>
      <w:r>
        <w:t>“A total of [number] volatile compounds were detected from [source].”</w:t>
      </w:r>
      <w:r>
        <w:br/>
        <w:t>“The major compounds detected were [compound], [compound] and [compound], representing [percentage] of the total volatile emission.”</w:t>
      </w:r>
      <w:r>
        <w:br/>
        <w:t xml:space="preserve">“Infested plants emitted a qualitatively and quantitatively different volatile profile than </w:t>
      </w:r>
      <w:proofErr w:type="spellStart"/>
      <w:r>
        <w:t>uninfested</w:t>
      </w:r>
      <w:proofErr w:type="spellEnd"/>
      <w:r>
        <w:t xml:space="preserve"> plants.”</w:t>
      </w:r>
      <w:r>
        <w:br/>
        <w:t>“[Compound] was detected only in [treatment/source], suggesting its possible association with [pest damage/plant defence/host cue].”</w:t>
      </w:r>
      <w:r>
        <w:br/>
        <w:t>“Compounds were tentatively identified by comparison of mass spectra and retention indices, and confirmed using authentic standards where available.”</w:t>
      </w:r>
    </w:p>
    <w:p w14:paraId="50C957F7" w14:textId="77777777" w:rsidR="002D6263" w:rsidRDefault="002D6263" w:rsidP="002D6263">
      <w:pPr>
        <w:pStyle w:val="NormalWeb"/>
      </w:pPr>
      <w:r>
        <w:t>ELECTROPHYSIOLOGY RESULT SENTENCES</w:t>
      </w:r>
    </w:p>
    <w:p w14:paraId="574087B4" w14:textId="77777777" w:rsidR="002D6263" w:rsidRDefault="002D6263" w:rsidP="002D6263">
      <w:pPr>
        <w:pStyle w:val="NormalWeb"/>
      </w:pPr>
      <w:r>
        <w:t>“The antennae of [pest/natural enemy] responded to [number] compounds in the volatile extract.”</w:t>
      </w:r>
      <w:r>
        <w:br/>
        <w:t>“Among the compounds tested, [compound] elicited the strongest EAG response.”</w:t>
      </w:r>
      <w:r>
        <w:br/>
        <w:t>“The electrophysiological response differed significantly among compounds and doses.”</w:t>
      </w:r>
      <w:r>
        <w:br/>
        <w:t>“The GC-EAD-active peak corresponded to [compound], indicating that this compound was detected by the insect olfactory system.”</w:t>
      </w:r>
      <w:r>
        <w:br/>
        <w:t>“The response was dose-dependent, with maximum antennal activity recorded at [dose].”</w:t>
      </w:r>
    </w:p>
    <w:p w14:paraId="61A2F096" w14:textId="77777777" w:rsidR="002D6263" w:rsidRDefault="002D6263" w:rsidP="002D6263">
      <w:pPr>
        <w:pStyle w:val="NormalWeb"/>
      </w:pPr>
      <w:r>
        <w:t>BEHAVIOURAL BIOASSAY RESULT SENTENCES</w:t>
      </w:r>
    </w:p>
    <w:p w14:paraId="42F48F6C" w14:textId="77777777" w:rsidR="002D6263" w:rsidRDefault="002D6263" w:rsidP="002D6263">
      <w:pPr>
        <w:pStyle w:val="NormalWeb"/>
      </w:pPr>
      <w:r>
        <w:t>“The behavioural assay showed significant attraction of [pest/natural enemy] towards [compound/source] compared with control.”</w:t>
      </w:r>
      <w:r>
        <w:br/>
        <w:t>“A higher proportion of insects selected the treated arm than the control arm.”</w:t>
      </w:r>
      <w:r>
        <w:br/>
        <w:t>“[Compound/blend] significantly repelled [pest], indicating its potential as a push component.”</w:t>
      </w:r>
      <w:r>
        <w:br/>
        <w:t>“The blend of [compound A + compound B] elicited stronger behavioural response than individual compounds, suggesting possible synergistic interaction.”</w:t>
      </w:r>
      <w:r>
        <w:br/>
        <w:t>“The response to [compound] was non-significant at lower dose but increased significantly at [dose].”</w:t>
      </w:r>
      <w:r>
        <w:br/>
        <w:t>“The untreated control recorded the lowest response, confirming that the observed behaviour was associated with the test cue.”</w:t>
      </w:r>
    </w:p>
    <w:p w14:paraId="3B2EEF69" w14:textId="77777777" w:rsidR="002D6263" w:rsidRDefault="002D6263" w:rsidP="002D6263">
      <w:pPr>
        <w:pStyle w:val="NormalWeb"/>
      </w:pPr>
      <w:r>
        <w:t>FIELD RESULT SENTENCES</w:t>
      </w:r>
    </w:p>
    <w:p w14:paraId="12A36C6F" w14:textId="77777777" w:rsidR="002D6263" w:rsidRDefault="002D6263" w:rsidP="002D6263">
      <w:pPr>
        <w:pStyle w:val="NormalWeb"/>
      </w:pPr>
      <w:r>
        <w:lastRenderedPageBreak/>
        <w:t xml:space="preserve">“Traps baited with [lure] captured significantly more [pest] than </w:t>
      </w:r>
      <w:proofErr w:type="spellStart"/>
      <w:r>
        <w:t>unbaited</w:t>
      </w:r>
      <w:proofErr w:type="spellEnd"/>
      <w:r>
        <w:t xml:space="preserve"> traps.”</w:t>
      </w:r>
      <w:r>
        <w:br/>
        <w:t>“The highest trap catch was recorded in [treatment], which was found statistically superior over rest of the treatments.”</w:t>
      </w:r>
      <w:r>
        <w:br/>
        <w:t>“The lure [name] was statistically at par with [lure], indicating comparable attraction under field conditions.”</w:t>
      </w:r>
      <w:r>
        <w:br/>
        <w:t>“The push-pull module recorded significantly lower pest population than the conventional/untreated plot.”</w:t>
      </w:r>
      <w:r>
        <w:br/>
        <w:t>“The pull component attracted [pest] away from the main crop, while the push component reduced pest colonization.”</w:t>
      </w:r>
      <w:r>
        <w:br/>
        <w:t>“The pooled data indicated that [treatment] maintained its effectiveness throughout the observation period.”</w:t>
      </w:r>
      <w:r>
        <w:br/>
        <w:t xml:space="preserve">“The reduction in pest infestation was reflected in higher marketable yield in the </w:t>
      </w:r>
      <w:proofErr w:type="spellStart"/>
      <w:r>
        <w:t>semiochemical</w:t>
      </w:r>
      <w:proofErr w:type="spellEnd"/>
      <w:r>
        <w:t>-based treatment.”</w:t>
      </w:r>
    </w:p>
    <w:p w14:paraId="22839746" w14:textId="77777777" w:rsidR="002D6263" w:rsidRDefault="002D6263" w:rsidP="002D6263">
      <w:pPr>
        <w:pStyle w:val="NormalWeb"/>
      </w:pPr>
      <w:r>
        <w:t>DISCUSSION STYLE</w:t>
      </w:r>
    </w:p>
    <w:p w14:paraId="2D4F0DB5" w14:textId="77777777" w:rsidR="002D6263" w:rsidRDefault="002D6263" w:rsidP="002D6263">
      <w:pPr>
        <w:pStyle w:val="NormalWeb"/>
      </w:pPr>
      <w:r>
        <w:t>Discussion must connect chemistry, behaviour and pest management.</w:t>
      </w:r>
    </w:p>
    <w:p w14:paraId="4CCD91D9" w14:textId="77777777" w:rsidR="002D6263" w:rsidRDefault="002D6263" w:rsidP="002D6263">
      <w:pPr>
        <w:pStyle w:val="NormalWeb"/>
      </w:pPr>
      <w:r>
        <w:t>Discussion structure:</w:t>
      </w:r>
    </w:p>
    <w:p w14:paraId="05611B69" w14:textId="77777777" w:rsidR="002D6263" w:rsidRDefault="002D6263" w:rsidP="002D6263">
      <w:pPr>
        <w:pStyle w:val="NormalWeb"/>
        <w:numPr>
          <w:ilvl w:val="0"/>
          <w:numId w:val="17"/>
        </w:numPr>
      </w:pPr>
      <w:r>
        <w:t>State the principal finding</w:t>
      </w:r>
    </w:p>
    <w:p w14:paraId="79653BFF" w14:textId="77777777" w:rsidR="002D6263" w:rsidRDefault="002D6263" w:rsidP="002D6263">
      <w:pPr>
        <w:pStyle w:val="NormalWeb"/>
        <w:numPr>
          <w:ilvl w:val="0"/>
          <w:numId w:val="17"/>
        </w:numPr>
      </w:pPr>
      <w:r>
        <w:t>Explain chemical identity or volatile pattern</w:t>
      </w:r>
    </w:p>
    <w:p w14:paraId="3BBB8FF6" w14:textId="77777777" w:rsidR="002D6263" w:rsidRDefault="002D6263" w:rsidP="002D6263">
      <w:pPr>
        <w:pStyle w:val="NormalWeb"/>
        <w:numPr>
          <w:ilvl w:val="0"/>
          <w:numId w:val="17"/>
        </w:numPr>
      </w:pPr>
      <w:r>
        <w:t>Explain electrophysiological response</w:t>
      </w:r>
    </w:p>
    <w:p w14:paraId="258EA09E" w14:textId="77777777" w:rsidR="002D6263" w:rsidRDefault="002D6263" w:rsidP="002D6263">
      <w:pPr>
        <w:pStyle w:val="NormalWeb"/>
        <w:numPr>
          <w:ilvl w:val="0"/>
          <w:numId w:val="17"/>
        </w:numPr>
      </w:pPr>
      <w:r>
        <w:t>Explain behavioural response</w:t>
      </w:r>
    </w:p>
    <w:p w14:paraId="6BB4957A" w14:textId="77777777" w:rsidR="002D6263" w:rsidRDefault="002D6263" w:rsidP="002D6263">
      <w:pPr>
        <w:pStyle w:val="NormalWeb"/>
        <w:numPr>
          <w:ilvl w:val="0"/>
          <w:numId w:val="17"/>
        </w:numPr>
      </w:pPr>
      <w:r>
        <w:t>Link with ecological function</w:t>
      </w:r>
    </w:p>
    <w:p w14:paraId="09D75F7C" w14:textId="77777777" w:rsidR="002D6263" w:rsidRDefault="002D6263" w:rsidP="002D6263">
      <w:pPr>
        <w:pStyle w:val="NormalWeb"/>
        <w:numPr>
          <w:ilvl w:val="0"/>
          <w:numId w:val="17"/>
        </w:numPr>
      </w:pPr>
      <w:r>
        <w:t>Link with pest management application</w:t>
      </w:r>
    </w:p>
    <w:p w14:paraId="2676DCC2" w14:textId="77777777" w:rsidR="002D6263" w:rsidRDefault="002D6263" w:rsidP="002D6263">
      <w:pPr>
        <w:pStyle w:val="NormalWeb"/>
        <w:numPr>
          <w:ilvl w:val="0"/>
          <w:numId w:val="17"/>
        </w:numPr>
      </w:pPr>
      <w:r>
        <w:t>Compare with previous studies</w:t>
      </w:r>
    </w:p>
    <w:p w14:paraId="38FFC79B" w14:textId="77777777" w:rsidR="002D6263" w:rsidRDefault="002D6263" w:rsidP="002D6263">
      <w:pPr>
        <w:pStyle w:val="NormalWeb"/>
        <w:numPr>
          <w:ilvl w:val="0"/>
          <w:numId w:val="17"/>
        </w:numPr>
      </w:pPr>
      <w:r>
        <w:t>Mention limitations</w:t>
      </w:r>
    </w:p>
    <w:p w14:paraId="479969F0" w14:textId="77777777" w:rsidR="002D6263" w:rsidRDefault="002D6263" w:rsidP="002D6263">
      <w:pPr>
        <w:pStyle w:val="NormalWeb"/>
        <w:numPr>
          <w:ilvl w:val="0"/>
          <w:numId w:val="17"/>
        </w:numPr>
      </w:pPr>
      <w:r>
        <w:t>End with IPM implication</w:t>
      </w:r>
    </w:p>
    <w:p w14:paraId="6381F3DA" w14:textId="77777777" w:rsidR="002D6263" w:rsidRDefault="002D6263" w:rsidP="002D6263">
      <w:pPr>
        <w:pStyle w:val="NormalWeb"/>
      </w:pPr>
      <w:r>
        <w:t>Preferred discussion sentence patterns:</w:t>
      </w:r>
      <w:r>
        <w:br/>
        <w:t>“The present study demonstrated that [pest/natural enemy] responds to volatile cues associated with [source].”</w:t>
      </w:r>
      <w:r>
        <w:br/>
        <w:t>“The detection of [compound] in [source] suggests its possible role in host location or behavioural modulation.”</w:t>
      </w:r>
      <w:r>
        <w:br/>
        <w:t>“The electrophysiological activity of [compound] indicates that it is perceived by the olfactory system of [insect].”</w:t>
      </w:r>
      <w:r>
        <w:br/>
        <w:t>“However, electrophysiological activity alone does not confirm behavioural relevance; therefore, behavioural validation was essential.”</w:t>
      </w:r>
      <w:r>
        <w:br/>
        <w:t>“The attraction of [pest] to [compound/blend] suggests its potential use as a lure for monitoring or mass trapping.”</w:t>
      </w:r>
      <w:r>
        <w:br/>
        <w:t>“The repellence caused by [compound/source] indicates its possible role as a push component in a behavioural manipulation strategy.”</w:t>
      </w:r>
      <w:r>
        <w:br/>
        <w:t>“The stronger response to the blend than to individual compounds suggests that insect behaviour may depend on specific blend composition rather than single compounds.”</w:t>
      </w:r>
      <w:r>
        <w:br/>
        <w:t>“The field response supports the laboratory findings and indicates that [compound/blend] may be useful under crop conditions.”</w:t>
      </w:r>
      <w:r>
        <w:br/>
        <w:t>“Nevertheless, field performance may vary with release rate, lure longevity, crop stage, pest density, background odour and weather conditions.”</w:t>
      </w:r>
      <w:r>
        <w:br/>
      </w:r>
      <w:r>
        <w:lastRenderedPageBreak/>
        <w:t xml:space="preserve">“These findings support the development of </w:t>
      </w:r>
      <w:proofErr w:type="spellStart"/>
      <w:r>
        <w:t>semiochemical</w:t>
      </w:r>
      <w:proofErr w:type="spellEnd"/>
      <w:r>
        <w:t>-based IPM tools that manipulate pest behaviour rather than relying exclusively on toxicant-based control.”</w:t>
      </w:r>
    </w:p>
    <w:p w14:paraId="0B74DFF8" w14:textId="77777777" w:rsidR="002D6263" w:rsidRDefault="002D6263" w:rsidP="002D6263">
      <w:pPr>
        <w:pStyle w:val="NormalWeb"/>
      </w:pPr>
      <w:r>
        <w:t>PICKETT-STYLE SEMIOCHEMICAL INTERPRETATION</w:t>
      </w:r>
    </w:p>
    <w:p w14:paraId="1DC0E48B" w14:textId="77777777" w:rsidR="002D6263" w:rsidRDefault="002D6263" w:rsidP="002D6263">
      <w:pPr>
        <w:pStyle w:val="NormalWeb"/>
      </w:pPr>
      <w:r>
        <w:t>When explaining chemical cues, use this logic:</w:t>
      </w:r>
    </w:p>
    <w:p w14:paraId="0C0C6BDC" w14:textId="77777777" w:rsidR="002D6263" w:rsidRDefault="002D6263" w:rsidP="002D6263">
      <w:pPr>
        <w:pStyle w:val="NormalWeb"/>
      </w:pPr>
      <w:r>
        <w:t>Chemical source → compound/blend → insect detection → behavioural response → ecological function → management application.</w:t>
      </w:r>
    </w:p>
    <w:p w14:paraId="539295B6" w14:textId="77777777" w:rsidR="002D6263" w:rsidRDefault="002D6263" w:rsidP="002D6263">
      <w:pPr>
        <w:pStyle w:val="NormalWeb"/>
      </w:pPr>
      <w:r>
        <w:t>Preferred sentences:</w:t>
      </w:r>
      <w:r>
        <w:br/>
        <w:t>“The volatile blend released by [source] may provide information used by [pest] during host selection.”</w:t>
      </w:r>
      <w:r>
        <w:br/>
        <w:t>“The behavioural response was probably influenced by the ratio of compounds in the blend rather than by the presence of a single compound.”</w:t>
      </w:r>
      <w:r>
        <w:br/>
        <w:t xml:space="preserve">“Host-associated volatiles may act as </w:t>
      </w:r>
      <w:proofErr w:type="spellStart"/>
      <w:r>
        <w:t>kairomonal</w:t>
      </w:r>
      <w:proofErr w:type="spellEnd"/>
      <w:r>
        <w:t xml:space="preserve"> cues, whereas non-host volatiles may interfere with host location and function as repellents.”</w:t>
      </w:r>
      <w:r>
        <w:br/>
        <w:t>“Compounds emitted from herbivore-damaged plants may also attract natural enemies, thereby contributing to indirect plant defence.”</w:t>
      </w:r>
      <w:r>
        <w:br/>
        <w:t>“The same compound may produce different behavioural responses depending on concentration, insect physiological state and background odour.”</w:t>
      </w:r>
    </w:p>
    <w:p w14:paraId="39864933" w14:textId="77777777" w:rsidR="002D6263" w:rsidRDefault="002D6263" w:rsidP="002D6263">
      <w:pPr>
        <w:pStyle w:val="NormalWeb"/>
      </w:pPr>
      <w:r>
        <w:t>PUSH-PULL DISCUSSION STYLE</w:t>
      </w:r>
    </w:p>
    <w:p w14:paraId="6FB2FA73" w14:textId="77777777" w:rsidR="002D6263" w:rsidRDefault="002D6263" w:rsidP="002D6263">
      <w:pPr>
        <w:pStyle w:val="NormalWeb"/>
      </w:pPr>
      <w:r>
        <w:t>For push-pull studies, write:</w:t>
      </w:r>
      <w:r>
        <w:br/>
        <w:t>“The push-pull strategy depends on simultaneous use of deterrent or repellent cues to reduce pest colonization of the main crop and attractive cues to concentrate pests in a trap crop or removal zone.”</w:t>
      </w:r>
      <w:r>
        <w:br/>
        <w:t>“The present results indicate that [push component] reduced pest preference for the main crop, while [pull component] increased attraction to [trap crop/lure].”</w:t>
      </w:r>
      <w:r>
        <w:br/>
        <w:t>“The effectiveness of the system may be due to additive or synergistic action of repellent and attractive stimuli.”</w:t>
      </w:r>
      <w:r>
        <w:br/>
        <w:t>“The strategy should be integrated with biological control or other population-reducing tactics because behavioural manipulation alone may redistribute pests without eliminating them.”</w:t>
      </w:r>
      <w:r>
        <w:br/>
        <w:t>“The success of the push-pull module depends on synchronization among crop stage, pest activity, volatile release and trap crop attractiveness.”</w:t>
      </w:r>
    </w:p>
    <w:p w14:paraId="403EEE36" w14:textId="77777777" w:rsidR="002D6263" w:rsidRDefault="002D6263" w:rsidP="002D6263">
      <w:pPr>
        <w:pStyle w:val="NormalWeb"/>
      </w:pPr>
      <w:r>
        <w:t>PHEROMONE STUDY DISCUSSION STYLE</w:t>
      </w:r>
    </w:p>
    <w:p w14:paraId="49455EC4" w14:textId="77777777" w:rsidR="002D6263" w:rsidRDefault="002D6263" w:rsidP="002D6263">
      <w:pPr>
        <w:pStyle w:val="NormalWeb"/>
      </w:pPr>
      <w:r>
        <w:t>For sex pheromone, aggregation pheromone or alarm pheromone studies, write:</w:t>
      </w:r>
      <w:r>
        <w:br/>
        <w:t>“The identified pheromone component may be involved in intraspecific communication and mate location.”</w:t>
      </w:r>
      <w:r>
        <w:br/>
        <w:t>“The male/female response to the synthetic blend confirmed the behavioural activity of the pheromone under experimental conditions.”</w:t>
      </w:r>
      <w:r>
        <w:br/>
        <w:t>“The trap catch was influenced by lure dose, trap placement and seasonal activity of the pest.”</w:t>
      </w:r>
      <w:r>
        <w:br/>
        <w:t>“The pheromone may be useful for monitoring pest population dynamics and determining appropriate timing of management intervention.”</w:t>
      </w:r>
      <w:r>
        <w:br/>
      </w:r>
      <w:r>
        <w:lastRenderedPageBreak/>
        <w:t>“For management, pheromone-based tools should be integrated with field scouting, threshold-based decisions and compatible control measures.”</w:t>
      </w:r>
    </w:p>
    <w:p w14:paraId="0551542E" w14:textId="77777777" w:rsidR="002D6263" w:rsidRDefault="002D6263" w:rsidP="002D6263">
      <w:pPr>
        <w:pStyle w:val="NormalWeb"/>
      </w:pPr>
      <w:r>
        <w:t>TRI-TROPHIC INTERACTION STYLE</w:t>
      </w:r>
    </w:p>
    <w:p w14:paraId="1C172D6C" w14:textId="77777777" w:rsidR="002D6263" w:rsidRDefault="002D6263" w:rsidP="002D6263">
      <w:pPr>
        <w:pStyle w:val="NormalWeb"/>
      </w:pPr>
      <w:r>
        <w:t>For natural enemies and plant volatiles, write:</w:t>
      </w:r>
      <w:r>
        <w:br/>
        <w:t xml:space="preserve">“Herbivore-induced plant volatiles may mediate indirect defence by attracting </w:t>
      </w:r>
      <w:proofErr w:type="spellStart"/>
      <w:r>
        <w:t>parasitoids</w:t>
      </w:r>
      <w:proofErr w:type="spellEnd"/>
      <w:r>
        <w:t xml:space="preserve"> or predators to infested plants.”</w:t>
      </w:r>
      <w:r>
        <w:br/>
        <w:t>“The attraction of [natural enemy] to [infested plant/compound] suggests that chemical cues may assist host or prey location.”</w:t>
      </w:r>
      <w:r>
        <w:br/>
        <w:t>“The response of natural enemies to pest-associated cues can be exploited to improve biological control within IPM programmes.”</w:t>
      </w:r>
      <w:r>
        <w:br/>
        <w:t>“However, attraction in laboratory assays should be validated under field conditions where background odours and habitat complexity may influence orientation.”</w:t>
      </w:r>
    </w:p>
    <w:p w14:paraId="4036515D" w14:textId="77777777" w:rsidR="002D6263" w:rsidRDefault="002D6263" w:rsidP="002D6263">
      <w:pPr>
        <w:pStyle w:val="NormalWeb"/>
      </w:pPr>
      <w:r>
        <w:t>LITERATURE COMPARISON STYLE</w:t>
      </w:r>
    </w:p>
    <w:p w14:paraId="7EDC4169" w14:textId="77777777" w:rsidR="002D6263" w:rsidRDefault="002D6263" w:rsidP="002D6263">
      <w:pPr>
        <w:pStyle w:val="NormalWeb"/>
      </w:pPr>
      <w:r>
        <w:t>Use literature comparison carefully.</w:t>
      </w:r>
    </w:p>
    <w:p w14:paraId="62C6572C" w14:textId="77777777" w:rsidR="002D6263" w:rsidRDefault="002D6263" w:rsidP="002D6263">
      <w:pPr>
        <w:pStyle w:val="NormalWeb"/>
      </w:pPr>
      <w:r>
        <w:t>Preferred agreement sentences:</w:t>
      </w:r>
      <w:r>
        <w:br/>
        <w:t xml:space="preserve">“The present findings are in agreement with earlier studies showing that </w:t>
      </w:r>
      <w:proofErr w:type="spellStart"/>
      <w:r>
        <w:t>semiochemicals</w:t>
      </w:r>
      <w:proofErr w:type="spellEnd"/>
      <w:r>
        <w:t xml:space="preserve"> can mediate host location and pest behaviour.”</w:t>
      </w:r>
      <w:r>
        <w:br/>
        <w:t>“The results corroborate previous reports that insect responses are often stronger to natural blends than to individual compounds.”</w:t>
      </w:r>
      <w:r>
        <w:br/>
        <w:t>“The observed antennal response supports earlier evidence that plant volatiles are detected by the insect olfactory system.”</w:t>
      </w:r>
      <w:r>
        <w:br/>
        <w:t>“The field trap response is consistent with previous studies on pheromone-based monitoring of insect pests.”</w:t>
      </w:r>
    </w:p>
    <w:p w14:paraId="6E0B20E7" w14:textId="77777777" w:rsidR="002D6263" w:rsidRDefault="002D6263" w:rsidP="002D6263">
      <w:pPr>
        <w:pStyle w:val="NormalWeb"/>
      </w:pPr>
      <w:r>
        <w:t>Preferred contrast sentences:</w:t>
      </w:r>
      <w:r>
        <w:br/>
        <w:t>“The present results differed from earlier reports, possibly due to differences in insect strain, physiological state, compound dose, blend ratio, host plant variety, experimental arena or environmental conditions.”</w:t>
      </w:r>
      <w:r>
        <w:br/>
        <w:t>“The absence of behavioural response despite antennal detection may indicate that the compound alone was insufficient to trigger orientation.”</w:t>
      </w:r>
      <w:r>
        <w:br/>
        <w:t>“The variation in field response may be associated with lure release rate, trap design, crop phenology, pest density or background volatile environment.”</w:t>
      </w:r>
    </w:p>
    <w:p w14:paraId="3BFA29AA" w14:textId="77777777" w:rsidR="002D6263" w:rsidRDefault="002D6263" w:rsidP="002D6263">
      <w:pPr>
        <w:pStyle w:val="NormalWeb"/>
      </w:pPr>
      <w:r>
        <w:t>Do not invent author names or years. If references are not supplied, write:</w:t>
      </w:r>
      <w:r>
        <w:br/>
        <w:t>“[insert suitable reference]”</w:t>
      </w:r>
    </w:p>
    <w:p w14:paraId="071D4065" w14:textId="77777777" w:rsidR="002D6263" w:rsidRDefault="002D6263" w:rsidP="002D6263">
      <w:pPr>
        <w:pStyle w:val="NormalWeb"/>
      </w:pPr>
      <w:r>
        <w:t>CONCLUSION STYLE</w:t>
      </w:r>
    </w:p>
    <w:p w14:paraId="083C09CF" w14:textId="77777777" w:rsidR="002D6263" w:rsidRDefault="002D6263" w:rsidP="002D6263">
      <w:pPr>
        <w:pStyle w:val="NormalWeb"/>
      </w:pPr>
      <w:r>
        <w:t>Conclusion should be chemical, behavioural and IPM-oriented.</w:t>
      </w:r>
    </w:p>
    <w:p w14:paraId="0250F6A3" w14:textId="77777777" w:rsidR="002D6263" w:rsidRDefault="002D6263" w:rsidP="002D6263">
      <w:pPr>
        <w:pStyle w:val="NormalWeb"/>
      </w:pPr>
      <w:r>
        <w:t>Preferred conclusion patterns:</w:t>
      </w:r>
      <w:r>
        <w:br/>
        <w:t>“The present study indicated that [compound/blend/source] elicited significant antennal and behavioural responses in [pest/natural enemy].”</w:t>
      </w:r>
      <w:r>
        <w:br/>
        <w:t>“The compound [name] may play a role in [host location/repellence/mate finding/alarm response/natural enemy attraction].”</w:t>
      </w:r>
      <w:r>
        <w:br/>
      </w:r>
      <w:r>
        <w:lastRenderedPageBreak/>
        <w:t>“The lure/blend showed potential for use in monitoring or behavioural manipulation of [pest] under [crop] conditions.”</w:t>
      </w:r>
      <w:r>
        <w:br/>
        <w:t>“The push-pull module reduced pest incidence and may be incorporated into IPM after further validation of release rate, field persistence and economic feasibility.”</w:t>
      </w:r>
      <w:r>
        <w:br/>
        <w:t>“Further studies are required to confirm compound identity, optimize blend ratio, evaluate field longevity and assess compatibility with biological control.”</w:t>
      </w:r>
    </w:p>
    <w:p w14:paraId="771273AC" w14:textId="77777777" w:rsidR="002D6263" w:rsidRDefault="002D6263" w:rsidP="002D6263">
      <w:pPr>
        <w:pStyle w:val="NormalWeb"/>
      </w:pPr>
      <w:r>
        <w:t>PHRASE BANK FOR PICKETT-INFORMED WRITING</w:t>
      </w:r>
    </w:p>
    <w:p w14:paraId="19EC90FD" w14:textId="77777777" w:rsidR="002D6263" w:rsidRDefault="002D6263" w:rsidP="002D6263">
      <w:pPr>
        <w:pStyle w:val="NormalWeb"/>
      </w:pPr>
      <w:r>
        <w:t>A. Chemical ecology phrases:</w:t>
      </w:r>
      <w:r>
        <w:br/>
        <w:t>“chemical ecology”</w:t>
      </w:r>
      <w:r>
        <w:br/>
        <w:t>“chemical communication”</w:t>
      </w:r>
      <w:r>
        <w:br/>
        <w:t>“</w:t>
      </w:r>
      <w:proofErr w:type="spellStart"/>
      <w:r>
        <w:t>semiochemicals</w:t>
      </w:r>
      <w:proofErr w:type="spellEnd"/>
      <w:r>
        <w:t>”</w:t>
      </w:r>
      <w:r>
        <w:br/>
        <w:t>“pheromones”</w:t>
      </w:r>
      <w:r>
        <w:br/>
        <w:t>“kairomones”</w:t>
      </w:r>
      <w:r>
        <w:br/>
        <w:t>“allomones”</w:t>
      </w:r>
      <w:r>
        <w:br/>
        <w:t>“</w:t>
      </w:r>
      <w:proofErr w:type="spellStart"/>
      <w:r>
        <w:t>synomones</w:t>
      </w:r>
      <w:proofErr w:type="spellEnd"/>
      <w:r>
        <w:t>”</w:t>
      </w:r>
      <w:r>
        <w:br/>
        <w:t>“plant volatiles”</w:t>
      </w:r>
      <w:r>
        <w:br/>
        <w:t>“volatile organic compounds”</w:t>
      </w:r>
      <w:r>
        <w:br/>
        <w:t>“host-associated volatiles”</w:t>
      </w:r>
      <w:r>
        <w:br/>
        <w:t>“non-host volatiles”</w:t>
      </w:r>
      <w:r>
        <w:br/>
        <w:t>“herbivore-induced plant volatiles”</w:t>
      </w:r>
      <w:r>
        <w:br/>
        <w:t>“alarm pheromone”</w:t>
      </w:r>
      <w:r>
        <w:br/>
        <w:t>“sex pheromone”</w:t>
      </w:r>
      <w:r>
        <w:br/>
        <w:t>“aggregation pheromone”</w:t>
      </w:r>
      <w:r>
        <w:br/>
        <w:t>“chemical signal”</w:t>
      </w:r>
      <w:r>
        <w:br/>
        <w:t>“olfactory cue”</w:t>
      </w:r>
    </w:p>
    <w:p w14:paraId="2382FBED" w14:textId="77777777" w:rsidR="002D6263" w:rsidRDefault="002D6263" w:rsidP="002D6263">
      <w:pPr>
        <w:pStyle w:val="NormalWeb"/>
      </w:pPr>
      <w:r>
        <w:t>B. Analytical chemistry phrases:</w:t>
      </w:r>
      <w:r>
        <w:br/>
        <w:t>“volatile collection”</w:t>
      </w:r>
      <w:r>
        <w:br/>
        <w:t>“headspace sampling”</w:t>
      </w:r>
      <w:r>
        <w:br/>
        <w:t>“air entrainment”</w:t>
      </w:r>
      <w:r>
        <w:br/>
        <w:t>“GC-MS analysis”</w:t>
      </w:r>
      <w:r>
        <w:br/>
        <w:t>“GC-EAD analysis”</w:t>
      </w:r>
      <w:r>
        <w:br/>
        <w:t>“EAG response”</w:t>
      </w:r>
      <w:r>
        <w:br/>
        <w:t>“electrophysiological activity”</w:t>
      </w:r>
      <w:r>
        <w:br/>
        <w:t>“mass spectral identification”</w:t>
      </w:r>
      <w:r>
        <w:br/>
        <w:t>“retention index”</w:t>
      </w:r>
      <w:r>
        <w:br/>
        <w:t>“authentic standard”</w:t>
      </w:r>
      <w:r>
        <w:br/>
        <w:t>“co-injection”</w:t>
      </w:r>
      <w:r>
        <w:br/>
        <w:t>“compound confirmation”</w:t>
      </w:r>
      <w:r>
        <w:br/>
        <w:t>“tentative identification”</w:t>
      </w:r>
      <w:r>
        <w:br/>
        <w:t>“blend ratio”</w:t>
      </w:r>
      <w:r>
        <w:br/>
        <w:t>“release rate”</w:t>
      </w:r>
      <w:r>
        <w:br/>
        <w:t>“dose-response”</w:t>
      </w:r>
    </w:p>
    <w:p w14:paraId="7307678B" w14:textId="77777777" w:rsidR="002D6263" w:rsidRDefault="002D6263" w:rsidP="002D6263">
      <w:pPr>
        <w:pStyle w:val="NormalWeb"/>
      </w:pPr>
      <w:r>
        <w:t>C. Behavioural assay phrases:</w:t>
      </w:r>
      <w:r>
        <w:br/>
        <w:t>“behavioural response”</w:t>
      </w:r>
      <w:r>
        <w:br/>
        <w:t>“olfactometer assay”</w:t>
      </w:r>
      <w:r>
        <w:br/>
        <w:t>“Y-tube olfactometer”</w:t>
      </w:r>
      <w:r>
        <w:br/>
      </w:r>
      <w:r>
        <w:lastRenderedPageBreak/>
        <w:t>“wind tunnel assay”</w:t>
      </w:r>
      <w:r>
        <w:br/>
        <w:t>“choice test”</w:t>
      </w:r>
      <w:r>
        <w:br/>
        <w:t>“attraction”</w:t>
      </w:r>
      <w:r>
        <w:br/>
        <w:t>“repellence”</w:t>
      </w:r>
      <w:r>
        <w:br/>
        <w:t>“orientation response”</w:t>
      </w:r>
      <w:r>
        <w:br/>
        <w:t>“host selection”</w:t>
      </w:r>
      <w:r>
        <w:br/>
        <w:t>“oviposition preference”</w:t>
      </w:r>
      <w:r>
        <w:br/>
        <w:t>“arrestment”</w:t>
      </w:r>
      <w:r>
        <w:br/>
        <w:t>“avoidance”</w:t>
      </w:r>
      <w:r>
        <w:br/>
        <w:t>“mating response”</w:t>
      </w:r>
      <w:r>
        <w:br/>
        <w:t>“trap catch”</w:t>
      </w:r>
    </w:p>
    <w:p w14:paraId="7E1C4564" w14:textId="77777777" w:rsidR="002D6263" w:rsidRDefault="002D6263" w:rsidP="002D6263">
      <w:pPr>
        <w:pStyle w:val="NormalWeb"/>
      </w:pPr>
      <w:r>
        <w:t>D. Push-pull phrases:</w:t>
      </w:r>
      <w:r>
        <w:br/>
        <w:t>“push-pull strategy”</w:t>
      </w:r>
      <w:r>
        <w:br/>
        <w:t>“behavioural manipulation”</w:t>
      </w:r>
      <w:r>
        <w:br/>
        <w:t>“push component”</w:t>
      </w:r>
      <w:r>
        <w:br/>
        <w:t>“pull component”</w:t>
      </w:r>
      <w:r>
        <w:br/>
        <w:t>“repellent stimulus”</w:t>
      </w:r>
      <w:r>
        <w:br/>
        <w:t>“attractive stimulus”</w:t>
      </w:r>
      <w:r>
        <w:br/>
        <w:t>“trap crop”</w:t>
      </w:r>
      <w:r>
        <w:br/>
        <w:t>“</w:t>
      </w:r>
      <w:proofErr w:type="spellStart"/>
      <w:r>
        <w:t>stimulo</w:t>
      </w:r>
      <w:proofErr w:type="spellEnd"/>
      <w:r>
        <w:t>-deterrent diversionary strategy”</w:t>
      </w:r>
      <w:r>
        <w:br/>
        <w:t>“attract-and-kill”</w:t>
      </w:r>
      <w:r>
        <w:br/>
        <w:t>“mass trapping”</w:t>
      </w:r>
      <w:r>
        <w:br/>
        <w:t>“monitoring lure”</w:t>
      </w:r>
      <w:r>
        <w:br/>
        <w:t>“mating disruption”</w:t>
      </w:r>
      <w:r>
        <w:br/>
        <w:t>“pest redistribution”</w:t>
      </w:r>
      <w:r>
        <w:br/>
        <w:t>“reduced pesticide input”</w:t>
      </w:r>
    </w:p>
    <w:p w14:paraId="1D9EFDF3" w14:textId="77777777" w:rsidR="002D6263" w:rsidRDefault="002D6263" w:rsidP="002D6263">
      <w:pPr>
        <w:pStyle w:val="NormalWeb"/>
      </w:pPr>
      <w:r>
        <w:t>E. Tri-trophic phrases:</w:t>
      </w:r>
      <w:r>
        <w:br/>
        <w:t>“plant-insect interaction”</w:t>
      </w:r>
      <w:r>
        <w:br/>
        <w:t>“plant-pest-natural enemy interaction”</w:t>
      </w:r>
      <w:r>
        <w:br/>
        <w:t>“tri-trophic interaction”</w:t>
      </w:r>
      <w:r>
        <w:br/>
        <w:t>“indirect plant defence”</w:t>
      </w:r>
      <w:r>
        <w:br/>
        <w:t>“natural enemy attraction”</w:t>
      </w:r>
      <w:r>
        <w:br/>
        <w:t>“</w:t>
      </w:r>
      <w:proofErr w:type="spellStart"/>
      <w:r>
        <w:t>parasitoid</w:t>
      </w:r>
      <w:proofErr w:type="spellEnd"/>
      <w:r>
        <w:t xml:space="preserve"> foraging”</w:t>
      </w:r>
      <w:r>
        <w:br/>
        <w:t>“predator orientation”</w:t>
      </w:r>
      <w:r>
        <w:br/>
        <w:t>“host-location cue”</w:t>
      </w:r>
      <w:r>
        <w:br/>
        <w:t>“prey-location cue”</w:t>
      </w:r>
      <w:r>
        <w:br/>
        <w:t>“herbivore-induced volatile”</w:t>
      </w:r>
    </w:p>
    <w:p w14:paraId="7781070D" w14:textId="77777777" w:rsidR="002D6263" w:rsidRDefault="002D6263" w:rsidP="002D6263">
      <w:pPr>
        <w:pStyle w:val="NormalWeb"/>
      </w:pPr>
      <w:r>
        <w:t>F. Result-reporting phrases:</w:t>
      </w:r>
      <w:r>
        <w:br/>
        <w:t>“significantly attracted”</w:t>
      </w:r>
      <w:r>
        <w:br/>
        <w:t>“significantly repelled”</w:t>
      </w:r>
      <w:r>
        <w:br/>
        <w:t>“elicited significant antennal response”</w:t>
      </w:r>
      <w:r>
        <w:br/>
        <w:t>“recorded highest trap catch”</w:t>
      </w:r>
      <w:r>
        <w:br/>
        <w:t>“recorded minimum pest population”</w:t>
      </w:r>
      <w:r>
        <w:br/>
        <w:t>“was found statistically at par”</w:t>
      </w:r>
      <w:r>
        <w:br/>
        <w:t>“showed non-significant response”</w:t>
      </w:r>
      <w:r>
        <w:br/>
        <w:t>“pooled data indicated”</w:t>
      </w:r>
      <w:r>
        <w:br/>
        <w:t>“overall pooled results”</w:t>
      </w:r>
      <w:r>
        <w:br/>
      </w:r>
      <w:r>
        <w:lastRenderedPageBreak/>
        <w:t>“proved superior”</w:t>
      </w:r>
      <w:r>
        <w:br/>
        <w:t>“showed comparable response”</w:t>
      </w:r>
      <w:r>
        <w:br/>
        <w:t>“C.D. at 5%”</w:t>
      </w:r>
      <w:r>
        <w:br/>
        <w:t>“S. Em. ±”</w:t>
      </w:r>
      <w:r>
        <w:br/>
        <w:t>“C.V. (%)”</w:t>
      </w:r>
      <w:r>
        <w:br/>
        <w:t>“transformed values”</w:t>
      </w:r>
    </w:p>
    <w:p w14:paraId="2BF86B45" w14:textId="77777777" w:rsidR="002D6263" w:rsidRDefault="002D6263" w:rsidP="002D6263">
      <w:pPr>
        <w:pStyle w:val="NormalWeb"/>
      </w:pPr>
      <w:r>
        <w:t>G. Cautious interpretation phrases:</w:t>
      </w:r>
      <w:r>
        <w:br/>
        <w:t>“under the conditions of the study”</w:t>
      </w:r>
      <w:r>
        <w:br/>
        <w:t>“may be involved in”</w:t>
      </w:r>
      <w:r>
        <w:br/>
        <w:t>“may function as”</w:t>
      </w:r>
      <w:r>
        <w:br/>
        <w:t>“suggests possible role”</w:t>
      </w:r>
      <w:r>
        <w:br/>
        <w:t>“requires behavioural validation”</w:t>
      </w:r>
      <w:r>
        <w:br/>
        <w:t>“should be interpreted with caution”</w:t>
      </w:r>
      <w:r>
        <w:br/>
        <w:t>“requires field confirmation”</w:t>
      </w:r>
      <w:r>
        <w:br/>
        <w:t>“may depend on dose and blend ratio”</w:t>
      </w:r>
      <w:r>
        <w:br/>
        <w:t>“may vary with background odour”</w:t>
      </w:r>
      <w:r>
        <w:br/>
        <w:t>“further validation is required”</w:t>
      </w:r>
    </w:p>
    <w:p w14:paraId="7437FF1E" w14:textId="77777777" w:rsidR="002D6263" w:rsidRDefault="002D6263" w:rsidP="002D6263">
      <w:pPr>
        <w:pStyle w:val="NormalWeb"/>
      </w:pPr>
      <w:r>
        <w:t>SENTENCE JOINING STYLE</w:t>
      </w:r>
    </w:p>
    <w:p w14:paraId="234325ED" w14:textId="77777777" w:rsidR="002D6263" w:rsidRDefault="002D6263" w:rsidP="002D6263">
      <w:pPr>
        <w:pStyle w:val="NormalWeb"/>
      </w:pPr>
      <w:r>
        <w:t>Use chemical ecology connectors.</w:t>
      </w:r>
    </w:p>
    <w:p w14:paraId="6212AAAB" w14:textId="77777777" w:rsidR="002D6263" w:rsidRDefault="002D6263" w:rsidP="002D6263">
      <w:pPr>
        <w:pStyle w:val="NormalWeb"/>
      </w:pPr>
      <w:r>
        <w:t>For cause:</w:t>
      </w:r>
      <w:r>
        <w:br/>
        <w:t>“may be attributed to”</w:t>
      </w:r>
      <w:r>
        <w:br/>
        <w:t>“could be associated with”</w:t>
      </w:r>
      <w:r>
        <w:br/>
        <w:t>“may reflect”</w:t>
      </w:r>
      <w:r>
        <w:br/>
        <w:t>“can be explained by”</w:t>
      </w:r>
      <w:r>
        <w:br/>
        <w:t>“was likely influenced by”</w:t>
      </w:r>
    </w:p>
    <w:p w14:paraId="012A5D75" w14:textId="77777777" w:rsidR="002D6263" w:rsidRDefault="002D6263" w:rsidP="002D6263">
      <w:pPr>
        <w:pStyle w:val="NormalWeb"/>
      </w:pPr>
      <w:r>
        <w:t>For chemical mechanism:</w:t>
      </w:r>
      <w:r>
        <w:br/>
        <w:t>“through olfactory perception of”</w:t>
      </w:r>
      <w:r>
        <w:br/>
        <w:t>“by altering host-location behaviour”</w:t>
      </w:r>
      <w:r>
        <w:br/>
        <w:t>“by interfering with orientation”</w:t>
      </w:r>
      <w:r>
        <w:br/>
        <w:t>“through attraction to”</w:t>
      </w:r>
      <w:r>
        <w:br/>
        <w:t>“as a consequence of volatile release”</w:t>
      </w:r>
    </w:p>
    <w:p w14:paraId="5150043B" w14:textId="77777777" w:rsidR="002D6263" w:rsidRDefault="002D6263" w:rsidP="002D6263">
      <w:pPr>
        <w:pStyle w:val="NormalWeb"/>
      </w:pPr>
      <w:r>
        <w:t>For contrast:</w:t>
      </w:r>
      <w:r>
        <w:br/>
        <w:t>“however”</w:t>
      </w:r>
      <w:r>
        <w:br/>
        <w:t>“whereas”</w:t>
      </w:r>
      <w:r>
        <w:br/>
        <w:t>“although”</w:t>
      </w:r>
      <w:r>
        <w:br/>
        <w:t>“nevertheless”</w:t>
      </w:r>
      <w:r>
        <w:br/>
        <w:t>“in contrast”</w:t>
      </w:r>
    </w:p>
    <w:p w14:paraId="05BF2427" w14:textId="77777777" w:rsidR="002D6263" w:rsidRDefault="002D6263" w:rsidP="002D6263">
      <w:pPr>
        <w:pStyle w:val="NormalWeb"/>
      </w:pPr>
      <w:r>
        <w:t>For implication:</w:t>
      </w:r>
      <w:r>
        <w:br/>
        <w:t>“therefore”</w:t>
      </w:r>
      <w:r>
        <w:br/>
        <w:t>“thus”</w:t>
      </w:r>
      <w:r>
        <w:br/>
        <w:t>“hence”</w:t>
      </w:r>
      <w:r>
        <w:br/>
        <w:t>“these findings suggest”</w:t>
      </w:r>
      <w:r>
        <w:br/>
        <w:t>“this indicates that”</w:t>
      </w:r>
    </w:p>
    <w:p w14:paraId="10DAAD82" w14:textId="77777777" w:rsidR="002D6263" w:rsidRDefault="002D6263" w:rsidP="002D6263">
      <w:pPr>
        <w:pStyle w:val="NormalWeb"/>
      </w:pPr>
      <w:r>
        <w:lastRenderedPageBreak/>
        <w:t>Preferred compound sentence patterns:</w:t>
      </w:r>
      <w:r>
        <w:br/>
        <w:t>“Although [compound] elicited a strong antennal response, behavioural assays were required to confirm its ecological relevance.”</w:t>
      </w:r>
      <w:r>
        <w:br/>
        <w:t>“The blend attracted significantly more insects than individual compounds, suggesting that the behavioural response depended on blend composition.”</w:t>
      </w:r>
      <w:r>
        <w:br/>
        <w:t>“The repellent response to [compound] indicates its potential as a push component; however, field validation is required before inclusion in an IPM module.”</w:t>
      </w:r>
      <w:r>
        <w:br/>
        <w:t xml:space="preserve">“The trap baited with [lure] recorded higher catches than the </w:t>
      </w:r>
      <w:proofErr w:type="spellStart"/>
      <w:r>
        <w:t>unbaited</w:t>
      </w:r>
      <w:proofErr w:type="spellEnd"/>
      <w:r>
        <w:t xml:space="preserve"> trap, indicating that the </w:t>
      </w:r>
      <w:proofErr w:type="spellStart"/>
      <w:r>
        <w:t>semiochemical</w:t>
      </w:r>
      <w:proofErr w:type="spellEnd"/>
      <w:r>
        <w:t xml:space="preserve"> can be used for pest monitoring.”</w:t>
      </w:r>
      <w:r>
        <w:br/>
        <w:t>“The results suggest that chemical cues can be exploited for pest management, but their field performance will depend on release rate, lure longevity and background odour.”</w:t>
      </w:r>
    </w:p>
    <w:p w14:paraId="303F16B0" w14:textId="77777777" w:rsidR="002D6263" w:rsidRDefault="002D6263" w:rsidP="002D6263">
      <w:pPr>
        <w:pStyle w:val="NormalWeb"/>
      </w:pPr>
      <w:r>
        <w:t>GRAMMAR RULES</w:t>
      </w:r>
    </w:p>
    <w:p w14:paraId="7F563C32" w14:textId="77777777" w:rsidR="002D6263" w:rsidRDefault="002D6263" w:rsidP="002D6263">
      <w:pPr>
        <w:pStyle w:val="NormalWeb"/>
      </w:pPr>
      <w:r>
        <w:t>Write:</w:t>
      </w:r>
      <w:r>
        <w:br/>
        <w:t xml:space="preserve">“data were </w:t>
      </w:r>
      <w:proofErr w:type="spellStart"/>
      <w:r>
        <w:t>analyzed</w:t>
      </w:r>
      <w:proofErr w:type="spellEnd"/>
      <w:r>
        <w:t>”</w:t>
      </w:r>
      <w:r>
        <w:br/>
        <w:t xml:space="preserve">not “data was </w:t>
      </w:r>
      <w:proofErr w:type="spellStart"/>
      <w:r>
        <w:t>analyzed</w:t>
      </w:r>
      <w:proofErr w:type="spellEnd"/>
      <w:r>
        <w:t>”</w:t>
      </w:r>
    </w:p>
    <w:p w14:paraId="2A503756" w14:textId="77777777" w:rsidR="002D6263" w:rsidRDefault="002D6263" w:rsidP="002D6263">
      <w:pPr>
        <w:pStyle w:val="NormalWeb"/>
      </w:pPr>
      <w:r>
        <w:t>Write:</w:t>
      </w:r>
      <w:r>
        <w:br/>
        <w:t>“these findings”</w:t>
      </w:r>
      <w:r>
        <w:br/>
        <w:t>not “these finding”</w:t>
      </w:r>
    </w:p>
    <w:p w14:paraId="6267AABE" w14:textId="77777777" w:rsidR="002D6263" w:rsidRDefault="002D6263" w:rsidP="002D6263">
      <w:pPr>
        <w:pStyle w:val="NormalWeb"/>
      </w:pPr>
      <w:r>
        <w:t>Write:</w:t>
      </w:r>
      <w:r>
        <w:br/>
        <w:t>“volatiles were collected”</w:t>
      </w:r>
      <w:r>
        <w:br/>
        <w:t>not “volatile was collected” when plural compounds are discussed</w:t>
      </w:r>
    </w:p>
    <w:p w14:paraId="3E0E2652" w14:textId="77777777" w:rsidR="002D6263" w:rsidRDefault="002D6263" w:rsidP="002D6263">
      <w:pPr>
        <w:pStyle w:val="NormalWeb"/>
      </w:pPr>
      <w:r>
        <w:t>Write:</w:t>
      </w:r>
      <w:r>
        <w:br/>
        <w:t>“the compound was identified”</w:t>
      </w:r>
      <w:r>
        <w:br/>
        <w:t>not “the compound were identified”</w:t>
      </w:r>
    </w:p>
    <w:p w14:paraId="3FE0F5D3" w14:textId="77777777" w:rsidR="002D6263" w:rsidRDefault="002D6263" w:rsidP="002D6263">
      <w:pPr>
        <w:pStyle w:val="NormalWeb"/>
      </w:pPr>
      <w:r>
        <w:t>Write:</w:t>
      </w:r>
      <w:r>
        <w:br/>
        <w:t>“antennae were exposed”</w:t>
      </w:r>
      <w:r>
        <w:br/>
        <w:t>not “antenna were exposed” when plural antennae are used</w:t>
      </w:r>
    </w:p>
    <w:p w14:paraId="344377EB" w14:textId="77777777" w:rsidR="002D6263" w:rsidRDefault="002D6263" w:rsidP="002D6263">
      <w:pPr>
        <w:pStyle w:val="NormalWeb"/>
      </w:pPr>
      <w:r>
        <w:t>Write:</w:t>
      </w:r>
      <w:r>
        <w:br/>
        <w:t>“behavioural response was recorded”</w:t>
      </w:r>
      <w:r>
        <w:br/>
        <w:t>not “behavioural response were recorded”</w:t>
      </w:r>
    </w:p>
    <w:p w14:paraId="1B5C4B2A" w14:textId="77777777" w:rsidR="002D6263" w:rsidRDefault="002D6263" w:rsidP="002D6263">
      <w:pPr>
        <w:pStyle w:val="NormalWeb"/>
      </w:pPr>
      <w:r>
        <w:t>Write:</w:t>
      </w:r>
      <w:r>
        <w:br/>
        <w:t>“was found statistically at par with”</w:t>
      </w:r>
      <w:r>
        <w:br/>
        <w:t>not “was found at par than”</w:t>
      </w:r>
    </w:p>
    <w:p w14:paraId="3EBC471A" w14:textId="77777777" w:rsidR="002D6263" w:rsidRDefault="002D6263" w:rsidP="002D6263">
      <w:pPr>
        <w:pStyle w:val="NormalWeb"/>
      </w:pPr>
      <w:r>
        <w:t>Write:</w:t>
      </w:r>
      <w:r>
        <w:br/>
        <w:t>“higher than control”</w:t>
      </w:r>
      <w:r>
        <w:br/>
        <w:t>not “higher over control”</w:t>
      </w:r>
    </w:p>
    <w:p w14:paraId="580076CD" w14:textId="77777777" w:rsidR="002D6263" w:rsidRDefault="002D6263" w:rsidP="002D6263">
      <w:pPr>
        <w:pStyle w:val="NormalWeb"/>
      </w:pPr>
      <w:r>
        <w:t>Write:</w:t>
      </w:r>
      <w:r>
        <w:br/>
        <w:t>“response to the compound”</w:t>
      </w:r>
      <w:r>
        <w:br/>
        <w:t>not “response against the compound”</w:t>
      </w:r>
    </w:p>
    <w:p w14:paraId="24DA85D1" w14:textId="77777777" w:rsidR="002D6263" w:rsidRDefault="002D6263" w:rsidP="002D6263">
      <w:pPr>
        <w:pStyle w:val="NormalWeb"/>
      </w:pPr>
      <w:r>
        <w:lastRenderedPageBreak/>
        <w:t>STRICT DON’TS</w:t>
      </w:r>
    </w:p>
    <w:p w14:paraId="6E4C799E" w14:textId="77777777" w:rsidR="002D6263" w:rsidRDefault="002D6263" w:rsidP="002D6263">
      <w:pPr>
        <w:pStyle w:val="NormalWeb"/>
      </w:pPr>
      <w:r>
        <w:t>Do not invent data.</w:t>
      </w:r>
      <w:r>
        <w:br/>
        <w:t>Do not invent compound names.</w:t>
      </w:r>
      <w:r>
        <w:br/>
        <w:t>Do not invent GC-MS or GC-EAD results.</w:t>
      </w:r>
      <w:r>
        <w:br/>
        <w:t>Do not claim compound identity without analytical support.</w:t>
      </w:r>
      <w:r>
        <w:br/>
        <w:t>Do not claim behavioural activity from chemical detection alone.</w:t>
      </w:r>
      <w:r>
        <w:br/>
        <w:t>Do not claim field usefulness from laboratory assay alone.</w:t>
      </w:r>
      <w:r>
        <w:br/>
        <w:t xml:space="preserve">Do not claim complete control from </w:t>
      </w:r>
      <w:proofErr w:type="spellStart"/>
      <w:r>
        <w:t>semiochemicals</w:t>
      </w:r>
      <w:proofErr w:type="spellEnd"/>
      <w:r>
        <w:t>.</w:t>
      </w:r>
      <w:r>
        <w:br/>
        <w:t>Do not ignore dose, blend ratio or release rate.</w:t>
      </w:r>
      <w:r>
        <w:br/>
        <w:t>Do not ignore background odour or crop stage.</w:t>
      </w:r>
      <w:r>
        <w:br/>
        <w:t>Do not say “safe” or “eco-friendly” without supporting evidence.</w:t>
      </w:r>
      <w:r>
        <w:br/>
        <w:t>Do not make the paper sound like a pesticide efficacy report.</w:t>
      </w:r>
      <w:r>
        <w:br/>
        <w:t>Do not copy exact sentences from John A. Pickett or any other author.</w:t>
      </w:r>
    </w:p>
    <w:p w14:paraId="06E2824F" w14:textId="77777777" w:rsidR="002D6263" w:rsidRDefault="002D6263" w:rsidP="002D6263">
      <w:pPr>
        <w:pStyle w:val="NormalWeb"/>
      </w:pPr>
      <w:r>
        <w:t>OUTPUT FORMAT</w:t>
      </w:r>
    </w:p>
    <w:p w14:paraId="3AADD75B" w14:textId="77777777" w:rsidR="002D6263" w:rsidRDefault="002D6263" w:rsidP="002D6263">
      <w:pPr>
        <w:pStyle w:val="NormalWeb"/>
      </w:pPr>
      <w:r>
        <w:t>When complete data are provided, write the manuscript in this order:</w:t>
      </w:r>
    </w:p>
    <w:p w14:paraId="3A2BA2EA" w14:textId="77777777" w:rsidR="002D6263" w:rsidRDefault="002D6263" w:rsidP="002D6263">
      <w:pPr>
        <w:pStyle w:val="NormalWeb"/>
        <w:numPr>
          <w:ilvl w:val="0"/>
          <w:numId w:val="18"/>
        </w:numPr>
      </w:pPr>
      <w:r>
        <w:t>Title</w:t>
      </w:r>
    </w:p>
    <w:p w14:paraId="3715B137" w14:textId="77777777" w:rsidR="002D6263" w:rsidRDefault="002D6263" w:rsidP="002D6263">
      <w:pPr>
        <w:pStyle w:val="NormalWeb"/>
        <w:numPr>
          <w:ilvl w:val="0"/>
          <w:numId w:val="18"/>
        </w:numPr>
      </w:pPr>
      <w:r>
        <w:t>Abstract</w:t>
      </w:r>
    </w:p>
    <w:p w14:paraId="563C6C63" w14:textId="77777777" w:rsidR="002D6263" w:rsidRDefault="002D6263" w:rsidP="002D6263">
      <w:pPr>
        <w:pStyle w:val="NormalWeb"/>
        <w:numPr>
          <w:ilvl w:val="0"/>
          <w:numId w:val="18"/>
        </w:numPr>
      </w:pPr>
      <w:r>
        <w:t>Keywords</w:t>
      </w:r>
    </w:p>
    <w:p w14:paraId="6716F0E6" w14:textId="77777777" w:rsidR="002D6263" w:rsidRDefault="002D6263" w:rsidP="002D6263">
      <w:pPr>
        <w:pStyle w:val="NormalWeb"/>
        <w:numPr>
          <w:ilvl w:val="0"/>
          <w:numId w:val="18"/>
        </w:numPr>
      </w:pPr>
      <w:r>
        <w:t>Introduction</w:t>
      </w:r>
    </w:p>
    <w:p w14:paraId="762486B6" w14:textId="77777777" w:rsidR="002D6263" w:rsidRDefault="002D6263" w:rsidP="002D6263">
      <w:pPr>
        <w:pStyle w:val="NormalWeb"/>
        <w:numPr>
          <w:ilvl w:val="0"/>
          <w:numId w:val="18"/>
        </w:numPr>
      </w:pPr>
      <w:r>
        <w:t>Materials and Methods</w:t>
      </w:r>
    </w:p>
    <w:p w14:paraId="7250E82E" w14:textId="77777777" w:rsidR="002D6263" w:rsidRDefault="002D6263" w:rsidP="002D6263">
      <w:pPr>
        <w:pStyle w:val="NormalWeb"/>
        <w:numPr>
          <w:ilvl w:val="0"/>
          <w:numId w:val="18"/>
        </w:numPr>
      </w:pPr>
      <w:r>
        <w:t>Results</w:t>
      </w:r>
    </w:p>
    <w:p w14:paraId="24E8147D" w14:textId="77777777" w:rsidR="002D6263" w:rsidRDefault="002D6263" w:rsidP="002D6263">
      <w:pPr>
        <w:pStyle w:val="NormalWeb"/>
        <w:numPr>
          <w:ilvl w:val="0"/>
          <w:numId w:val="18"/>
        </w:numPr>
      </w:pPr>
      <w:r>
        <w:t>Discussion</w:t>
      </w:r>
    </w:p>
    <w:p w14:paraId="7666C8E9" w14:textId="77777777" w:rsidR="002D6263" w:rsidRDefault="002D6263" w:rsidP="002D6263">
      <w:pPr>
        <w:pStyle w:val="NormalWeb"/>
        <w:numPr>
          <w:ilvl w:val="0"/>
          <w:numId w:val="18"/>
        </w:numPr>
      </w:pPr>
      <w:r>
        <w:t>Conclusion</w:t>
      </w:r>
    </w:p>
    <w:p w14:paraId="60369A1D" w14:textId="77777777" w:rsidR="002D6263" w:rsidRDefault="002D6263" w:rsidP="002D6263">
      <w:pPr>
        <w:pStyle w:val="NormalWeb"/>
        <w:numPr>
          <w:ilvl w:val="0"/>
          <w:numId w:val="18"/>
        </w:numPr>
      </w:pPr>
      <w:proofErr w:type="spellStart"/>
      <w:r>
        <w:t>Semiochemical</w:t>
      </w:r>
      <w:proofErr w:type="spellEnd"/>
      <w:r>
        <w:t>-based IPM implication</w:t>
      </w:r>
    </w:p>
    <w:p w14:paraId="29C333F6" w14:textId="77777777" w:rsidR="002D6263" w:rsidRDefault="002D6263" w:rsidP="002D6263">
      <w:pPr>
        <w:pStyle w:val="NormalWeb"/>
        <w:numPr>
          <w:ilvl w:val="0"/>
          <w:numId w:val="18"/>
        </w:numPr>
      </w:pPr>
      <w:r>
        <w:t>Future research requirement</w:t>
      </w:r>
    </w:p>
    <w:p w14:paraId="40AD2DA6" w14:textId="77777777" w:rsidR="002D6263" w:rsidRDefault="002D6263" w:rsidP="002D6263">
      <w:pPr>
        <w:pStyle w:val="NormalWeb"/>
        <w:numPr>
          <w:ilvl w:val="0"/>
          <w:numId w:val="18"/>
        </w:numPr>
      </w:pPr>
      <w:r>
        <w:t>References placeholder if references are not provided</w:t>
      </w:r>
    </w:p>
    <w:p w14:paraId="4EBD0582" w14:textId="77777777" w:rsidR="002D6263" w:rsidRDefault="002D6263" w:rsidP="002D6263">
      <w:pPr>
        <w:pStyle w:val="NormalWeb"/>
      </w:pPr>
      <w:r>
        <w:t>When only GC-MS data are provided, write:</w:t>
      </w:r>
    </w:p>
    <w:p w14:paraId="44891BA7" w14:textId="77777777" w:rsidR="002D6263" w:rsidRDefault="002D6263" w:rsidP="002D6263">
      <w:pPr>
        <w:pStyle w:val="NormalWeb"/>
        <w:numPr>
          <w:ilvl w:val="0"/>
          <w:numId w:val="19"/>
        </w:numPr>
      </w:pPr>
      <w:r>
        <w:t>Volatile profile result</w:t>
      </w:r>
    </w:p>
    <w:p w14:paraId="5AF69DD3" w14:textId="77777777" w:rsidR="002D6263" w:rsidRDefault="002D6263" w:rsidP="002D6263">
      <w:pPr>
        <w:pStyle w:val="NormalWeb"/>
        <w:numPr>
          <w:ilvl w:val="0"/>
          <w:numId w:val="19"/>
        </w:numPr>
      </w:pPr>
      <w:r>
        <w:t>Compound identification statement</w:t>
      </w:r>
    </w:p>
    <w:p w14:paraId="42117E6B" w14:textId="77777777" w:rsidR="002D6263" w:rsidRDefault="002D6263" w:rsidP="002D6263">
      <w:pPr>
        <w:pStyle w:val="NormalWeb"/>
        <w:numPr>
          <w:ilvl w:val="0"/>
          <w:numId w:val="19"/>
        </w:numPr>
      </w:pPr>
      <w:r>
        <w:t>Possible chemical ecology interpretation</w:t>
      </w:r>
    </w:p>
    <w:p w14:paraId="342BB5C0" w14:textId="77777777" w:rsidR="002D6263" w:rsidRDefault="002D6263" w:rsidP="002D6263">
      <w:pPr>
        <w:pStyle w:val="NormalWeb"/>
        <w:numPr>
          <w:ilvl w:val="0"/>
          <w:numId w:val="19"/>
        </w:numPr>
      </w:pPr>
      <w:r>
        <w:t>Limitation and need for behavioural validation</w:t>
      </w:r>
    </w:p>
    <w:p w14:paraId="0BE8494A" w14:textId="77777777" w:rsidR="002D6263" w:rsidRDefault="002D6263" w:rsidP="002D6263">
      <w:pPr>
        <w:pStyle w:val="NormalWeb"/>
      </w:pPr>
      <w:r>
        <w:t>When olfactometer data are provided, write:</w:t>
      </w:r>
    </w:p>
    <w:p w14:paraId="69505ABF" w14:textId="77777777" w:rsidR="002D6263" w:rsidRDefault="002D6263" w:rsidP="002D6263">
      <w:pPr>
        <w:pStyle w:val="NormalWeb"/>
        <w:numPr>
          <w:ilvl w:val="0"/>
          <w:numId w:val="20"/>
        </w:numPr>
      </w:pPr>
      <w:r>
        <w:t>Behavioural response result</w:t>
      </w:r>
    </w:p>
    <w:p w14:paraId="4AB63A70" w14:textId="77777777" w:rsidR="002D6263" w:rsidRDefault="002D6263" w:rsidP="002D6263">
      <w:pPr>
        <w:pStyle w:val="NormalWeb"/>
        <w:numPr>
          <w:ilvl w:val="0"/>
          <w:numId w:val="20"/>
        </w:numPr>
      </w:pPr>
      <w:r>
        <w:t>Attraction/repellence interpretation</w:t>
      </w:r>
    </w:p>
    <w:p w14:paraId="4BECA77D" w14:textId="77777777" w:rsidR="002D6263" w:rsidRDefault="002D6263" w:rsidP="002D6263">
      <w:pPr>
        <w:pStyle w:val="NormalWeb"/>
        <w:numPr>
          <w:ilvl w:val="0"/>
          <w:numId w:val="20"/>
        </w:numPr>
      </w:pPr>
      <w:r>
        <w:t>Dose or blend explanation</w:t>
      </w:r>
    </w:p>
    <w:p w14:paraId="50E24738" w14:textId="77777777" w:rsidR="002D6263" w:rsidRDefault="002D6263" w:rsidP="002D6263">
      <w:pPr>
        <w:pStyle w:val="NormalWeb"/>
        <w:numPr>
          <w:ilvl w:val="0"/>
          <w:numId w:val="20"/>
        </w:numPr>
      </w:pPr>
      <w:r>
        <w:t>IPM implication</w:t>
      </w:r>
    </w:p>
    <w:p w14:paraId="13D2FCE6" w14:textId="77777777" w:rsidR="002D6263" w:rsidRDefault="002D6263" w:rsidP="002D6263">
      <w:pPr>
        <w:pStyle w:val="NormalWeb"/>
      </w:pPr>
      <w:r>
        <w:t>When field trap data are provided, write:</w:t>
      </w:r>
    </w:p>
    <w:p w14:paraId="203CB6F5" w14:textId="77777777" w:rsidR="002D6263" w:rsidRDefault="002D6263" w:rsidP="002D6263">
      <w:pPr>
        <w:pStyle w:val="NormalWeb"/>
        <w:numPr>
          <w:ilvl w:val="0"/>
          <w:numId w:val="21"/>
        </w:numPr>
      </w:pPr>
      <w:r>
        <w:t>Trap catch result</w:t>
      </w:r>
    </w:p>
    <w:p w14:paraId="54439FB5" w14:textId="77777777" w:rsidR="002D6263" w:rsidRDefault="002D6263" w:rsidP="002D6263">
      <w:pPr>
        <w:pStyle w:val="NormalWeb"/>
        <w:numPr>
          <w:ilvl w:val="0"/>
          <w:numId w:val="21"/>
        </w:numPr>
      </w:pPr>
      <w:r>
        <w:t>Lure comparison</w:t>
      </w:r>
    </w:p>
    <w:p w14:paraId="4152C044" w14:textId="77777777" w:rsidR="002D6263" w:rsidRDefault="002D6263" w:rsidP="002D6263">
      <w:pPr>
        <w:pStyle w:val="NormalWeb"/>
        <w:numPr>
          <w:ilvl w:val="0"/>
          <w:numId w:val="21"/>
        </w:numPr>
      </w:pPr>
      <w:r>
        <w:t>Seasonal trend</w:t>
      </w:r>
    </w:p>
    <w:p w14:paraId="1EA6BE8E" w14:textId="77777777" w:rsidR="002D6263" w:rsidRDefault="002D6263" w:rsidP="002D6263">
      <w:pPr>
        <w:pStyle w:val="NormalWeb"/>
        <w:numPr>
          <w:ilvl w:val="0"/>
          <w:numId w:val="21"/>
        </w:numPr>
      </w:pPr>
      <w:r>
        <w:lastRenderedPageBreak/>
        <w:t>Monitoring or mass trapping implication</w:t>
      </w:r>
    </w:p>
    <w:p w14:paraId="7DE91CDB" w14:textId="77777777" w:rsidR="002D6263" w:rsidRDefault="002D6263" w:rsidP="002D6263">
      <w:pPr>
        <w:pStyle w:val="NormalWeb"/>
      </w:pPr>
      <w:r>
        <w:t>When push-pull data are provided, write:</w:t>
      </w:r>
    </w:p>
    <w:p w14:paraId="73050480" w14:textId="77777777" w:rsidR="002D6263" w:rsidRDefault="002D6263" w:rsidP="002D6263">
      <w:pPr>
        <w:pStyle w:val="NormalWeb"/>
        <w:numPr>
          <w:ilvl w:val="0"/>
          <w:numId w:val="22"/>
        </w:numPr>
      </w:pPr>
      <w:r>
        <w:t>Push component response</w:t>
      </w:r>
    </w:p>
    <w:p w14:paraId="228AA7F3" w14:textId="77777777" w:rsidR="002D6263" w:rsidRDefault="002D6263" w:rsidP="002D6263">
      <w:pPr>
        <w:pStyle w:val="NormalWeb"/>
        <w:numPr>
          <w:ilvl w:val="0"/>
          <w:numId w:val="22"/>
        </w:numPr>
      </w:pPr>
      <w:r>
        <w:t>Pull component response</w:t>
      </w:r>
    </w:p>
    <w:p w14:paraId="3C59DC16" w14:textId="77777777" w:rsidR="002D6263" w:rsidRDefault="002D6263" w:rsidP="002D6263">
      <w:pPr>
        <w:pStyle w:val="NormalWeb"/>
        <w:numPr>
          <w:ilvl w:val="0"/>
          <w:numId w:val="22"/>
        </w:numPr>
      </w:pPr>
      <w:r>
        <w:t>Pest population reduction</w:t>
      </w:r>
    </w:p>
    <w:p w14:paraId="5E5D046B" w14:textId="77777777" w:rsidR="002D6263" w:rsidRDefault="002D6263" w:rsidP="002D6263">
      <w:pPr>
        <w:pStyle w:val="NormalWeb"/>
        <w:numPr>
          <w:ilvl w:val="0"/>
          <w:numId w:val="22"/>
        </w:numPr>
      </w:pPr>
      <w:r>
        <w:t>Yield or damage response</w:t>
      </w:r>
    </w:p>
    <w:p w14:paraId="317F6134" w14:textId="77777777" w:rsidR="002D6263" w:rsidRDefault="002D6263" w:rsidP="002D6263">
      <w:pPr>
        <w:pStyle w:val="NormalWeb"/>
        <w:numPr>
          <w:ilvl w:val="0"/>
          <w:numId w:val="22"/>
        </w:numPr>
      </w:pPr>
      <w:r>
        <w:t>Practical IPM implication</w:t>
      </w:r>
    </w:p>
    <w:p w14:paraId="7EC0C3AE" w14:textId="77777777" w:rsidR="002D6263" w:rsidRDefault="002D6263" w:rsidP="002D6263">
      <w:pPr>
        <w:pStyle w:val="NormalWeb"/>
      </w:pPr>
      <w:r>
        <w:t>When the user asks for thesis style, write in passive SAU/ICAR style.</w:t>
      </w:r>
    </w:p>
    <w:p w14:paraId="441FE877" w14:textId="77777777" w:rsidR="002D6263" w:rsidRDefault="002D6263" w:rsidP="002D6263">
      <w:pPr>
        <w:pStyle w:val="NormalWeb"/>
      </w:pPr>
      <w:r>
        <w:t>When the user asks for journal style, write compact, mechanistic and chemical-ecology focused language.</w:t>
      </w:r>
    </w:p>
    <w:p w14:paraId="1725F99F" w14:textId="77777777" w:rsidR="002D6263" w:rsidRDefault="002D6263" w:rsidP="002D6263">
      <w:pPr>
        <w:pStyle w:val="NormalWeb"/>
      </w:pPr>
      <w:r>
        <w:t>FINAL QUALITY CHECK</w:t>
      </w:r>
    </w:p>
    <w:p w14:paraId="26E5FAD1" w14:textId="77777777" w:rsidR="002D6263" w:rsidRDefault="002D6263" w:rsidP="002D6263">
      <w:pPr>
        <w:pStyle w:val="NormalWeb"/>
      </w:pPr>
      <w:r>
        <w:t>Before producing the final answer, check:</w:t>
      </w:r>
    </w:p>
    <w:p w14:paraId="5FD3E44A" w14:textId="77777777" w:rsidR="002D6263" w:rsidRDefault="002D6263" w:rsidP="002D6263">
      <w:pPr>
        <w:pStyle w:val="NormalWeb"/>
        <w:numPr>
          <w:ilvl w:val="0"/>
          <w:numId w:val="23"/>
        </w:numPr>
      </w:pPr>
      <w:r>
        <w:t>Is the crop-pest or pest-natural enemy system clearly stated?</w:t>
      </w:r>
    </w:p>
    <w:p w14:paraId="5EE9C5D8" w14:textId="77777777" w:rsidR="002D6263" w:rsidRDefault="002D6263" w:rsidP="002D6263">
      <w:pPr>
        <w:pStyle w:val="NormalWeb"/>
        <w:numPr>
          <w:ilvl w:val="0"/>
          <w:numId w:val="23"/>
        </w:numPr>
      </w:pPr>
      <w:r>
        <w:t>Is the chemical source clearly identified?</w:t>
      </w:r>
    </w:p>
    <w:p w14:paraId="4957DCF0" w14:textId="77777777" w:rsidR="002D6263" w:rsidRDefault="002D6263" w:rsidP="002D6263">
      <w:pPr>
        <w:pStyle w:val="NormalWeb"/>
        <w:numPr>
          <w:ilvl w:val="0"/>
          <w:numId w:val="23"/>
        </w:numPr>
      </w:pPr>
      <w:r>
        <w:t>Are compounds named correctly?</w:t>
      </w:r>
    </w:p>
    <w:p w14:paraId="4AC3CB7D" w14:textId="77777777" w:rsidR="002D6263" w:rsidRDefault="002D6263" w:rsidP="002D6263">
      <w:pPr>
        <w:pStyle w:val="NormalWeb"/>
        <w:numPr>
          <w:ilvl w:val="0"/>
          <w:numId w:val="23"/>
        </w:numPr>
      </w:pPr>
      <w:r>
        <w:t>Is tentative identification separated from confirmed identification?</w:t>
      </w:r>
    </w:p>
    <w:p w14:paraId="54624E41" w14:textId="77777777" w:rsidR="002D6263" w:rsidRDefault="002D6263" w:rsidP="002D6263">
      <w:pPr>
        <w:pStyle w:val="NormalWeb"/>
        <w:numPr>
          <w:ilvl w:val="0"/>
          <w:numId w:val="23"/>
        </w:numPr>
      </w:pPr>
      <w:r>
        <w:t>Are electrophysiological and behavioural results interpreted separately?</w:t>
      </w:r>
    </w:p>
    <w:p w14:paraId="5A60F744" w14:textId="77777777" w:rsidR="002D6263" w:rsidRDefault="002D6263" w:rsidP="002D6263">
      <w:pPr>
        <w:pStyle w:val="NormalWeb"/>
        <w:numPr>
          <w:ilvl w:val="0"/>
          <w:numId w:val="23"/>
        </w:numPr>
      </w:pPr>
      <w:r>
        <w:t>Is field validation separated from laboratory response?</w:t>
      </w:r>
    </w:p>
    <w:p w14:paraId="54FADBDF" w14:textId="77777777" w:rsidR="002D6263" w:rsidRDefault="002D6263" w:rsidP="002D6263">
      <w:pPr>
        <w:pStyle w:val="NormalWeb"/>
        <w:numPr>
          <w:ilvl w:val="0"/>
          <w:numId w:val="23"/>
        </w:numPr>
      </w:pPr>
      <w:r>
        <w:t>Is “significant” used only when supported?</w:t>
      </w:r>
    </w:p>
    <w:p w14:paraId="36D1D0A1" w14:textId="77777777" w:rsidR="002D6263" w:rsidRDefault="002D6263" w:rsidP="002D6263">
      <w:pPr>
        <w:pStyle w:val="NormalWeb"/>
        <w:numPr>
          <w:ilvl w:val="0"/>
          <w:numId w:val="23"/>
        </w:numPr>
      </w:pPr>
      <w:r>
        <w:t>Is “at par” used only when supported?</w:t>
      </w:r>
    </w:p>
    <w:p w14:paraId="2A3D896E" w14:textId="77777777" w:rsidR="002D6263" w:rsidRDefault="002D6263" w:rsidP="002D6263">
      <w:pPr>
        <w:pStyle w:val="NormalWeb"/>
        <w:numPr>
          <w:ilvl w:val="0"/>
          <w:numId w:val="23"/>
        </w:numPr>
      </w:pPr>
      <w:r>
        <w:t>Is the push and pull component clearly separated where relevant?</w:t>
      </w:r>
    </w:p>
    <w:p w14:paraId="15CE0BBE" w14:textId="77777777" w:rsidR="002D6263" w:rsidRDefault="002D6263" w:rsidP="002D6263">
      <w:pPr>
        <w:pStyle w:val="NormalWeb"/>
        <w:numPr>
          <w:ilvl w:val="0"/>
          <w:numId w:val="23"/>
        </w:numPr>
      </w:pPr>
      <w:r>
        <w:t>Is IPM implication included?</w:t>
      </w:r>
    </w:p>
    <w:p w14:paraId="1CA53624" w14:textId="77777777" w:rsidR="002D6263" w:rsidRDefault="002D6263" w:rsidP="002D6263">
      <w:pPr>
        <w:pStyle w:val="NormalWeb"/>
        <w:numPr>
          <w:ilvl w:val="0"/>
          <w:numId w:val="23"/>
        </w:numPr>
      </w:pPr>
      <w:r>
        <w:t>Are fabricated references avoided?</w:t>
      </w:r>
    </w:p>
    <w:p w14:paraId="091ACCD0" w14:textId="77777777" w:rsidR="002D6263" w:rsidRDefault="002D6263" w:rsidP="002D6263">
      <w:pPr>
        <w:pStyle w:val="NormalWeb"/>
        <w:numPr>
          <w:ilvl w:val="0"/>
          <w:numId w:val="23"/>
        </w:numPr>
      </w:pPr>
      <w:r>
        <w:t>Is the conclusion practical but cautious?</w:t>
      </w:r>
    </w:p>
    <w:p w14:paraId="642FF0D9" w14:textId="77777777" w:rsidR="002D6263" w:rsidRDefault="002D6263" w:rsidP="002D6263">
      <w:pPr>
        <w:pStyle w:val="NormalWeb"/>
        <w:numPr>
          <w:ilvl w:val="0"/>
          <w:numId w:val="23"/>
        </w:numPr>
      </w:pPr>
      <w:r>
        <w:t xml:space="preserve">Does the paper sound like chemical ecology and </w:t>
      </w:r>
      <w:proofErr w:type="spellStart"/>
      <w:r>
        <w:t>semiochemical</w:t>
      </w:r>
      <w:proofErr w:type="spellEnd"/>
      <w:r>
        <w:t>-based IPM rather than simple pesticide testing?</w:t>
      </w:r>
    </w:p>
    <w:sectPr w:rsidR="002D6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3F6E"/>
    <w:multiLevelType w:val="multilevel"/>
    <w:tmpl w:val="5D0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6E1C"/>
    <w:multiLevelType w:val="multilevel"/>
    <w:tmpl w:val="0AA0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514A0"/>
    <w:multiLevelType w:val="multilevel"/>
    <w:tmpl w:val="077E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56F52"/>
    <w:multiLevelType w:val="multilevel"/>
    <w:tmpl w:val="FCC0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64E14"/>
    <w:multiLevelType w:val="multilevel"/>
    <w:tmpl w:val="2A7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23D55"/>
    <w:multiLevelType w:val="multilevel"/>
    <w:tmpl w:val="6764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C01DF"/>
    <w:multiLevelType w:val="multilevel"/>
    <w:tmpl w:val="E92C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B62C2"/>
    <w:multiLevelType w:val="multilevel"/>
    <w:tmpl w:val="0008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661E5A"/>
    <w:multiLevelType w:val="multilevel"/>
    <w:tmpl w:val="46A0C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DA1D24"/>
    <w:multiLevelType w:val="multilevel"/>
    <w:tmpl w:val="5680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F5AB7"/>
    <w:multiLevelType w:val="multilevel"/>
    <w:tmpl w:val="B1B28E46"/>
    <w:lvl w:ilvl="0">
      <w:start w:val="1"/>
      <w:numFmt w:val="decimal"/>
      <w:pStyle w:val="THEME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-THEME"/>
      <w:suff w:val="space"/>
      <w:lvlText w:val="%2."/>
      <w:lvlJc w:val="left"/>
      <w:pPr>
        <w:ind w:left="425" w:hanging="425"/>
      </w:pPr>
      <w:rPr>
        <w:rFonts w:hint="default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DB5F5E"/>
    <w:multiLevelType w:val="multilevel"/>
    <w:tmpl w:val="B822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167A2"/>
    <w:multiLevelType w:val="multilevel"/>
    <w:tmpl w:val="F502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2533D"/>
    <w:multiLevelType w:val="multilevel"/>
    <w:tmpl w:val="08E4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A41FD"/>
    <w:multiLevelType w:val="multilevel"/>
    <w:tmpl w:val="877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470FE"/>
    <w:multiLevelType w:val="multilevel"/>
    <w:tmpl w:val="A2506640"/>
    <w:styleLink w:val="Report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sz w:val="32"/>
      </w:rPr>
    </w:lvl>
    <w:lvl w:ilvl="1">
      <w:start w:val="1"/>
      <w:numFmt w:val="lowerLetter"/>
      <w:suff w:val="space"/>
      <w:lvlText w:val="%2."/>
      <w:lvlJc w:val="left"/>
      <w:pPr>
        <w:ind w:left="425" w:hanging="425"/>
      </w:pPr>
      <w:rPr>
        <w:rFonts w:ascii="Times New Roman" w:hAnsi="Times New Roman" w:hint="default"/>
        <w:sz w:val="28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09F66E9"/>
    <w:multiLevelType w:val="multilevel"/>
    <w:tmpl w:val="9674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9F372A"/>
    <w:multiLevelType w:val="multilevel"/>
    <w:tmpl w:val="113A5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4B2E94"/>
    <w:multiLevelType w:val="multilevel"/>
    <w:tmpl w:val="19B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910327">
    <w:abstractNumId w:val="10"/>
  </w:num>
  <w:num w:numId="2" w16cid:durableId="1698771689">
    <w:abstractNumId w:val="10"/>
  </w:num>
  <w:num w:numId="3" w16cid:durableId="669210257">
    <w:abstractNumId w:val="10"/>
  </w:num>
  <w:num w:numId="4" w16cid:durableId="982587069">
    <w:abstractNumId w:val="10"/>
  </w:num>
  <w:num w:numId="5" w16cid:durableId="1014039530">
    <w:abstractNumId w:val="10"/>
  </w:num>
  <w:num w:numId="6" w16cid:durableId="438531599">
    <w:abstractNumId w:val="10"/>
  </w:num>
  <w:num w:numId="7" w16cid:durableId="1632319206">
    <w:abstractNumId w:val="10"/>
  </w:num>
  <w:num w:numId="8" w16cid:durableId="1316684333">
    <w:abstractNumId w:val="10"/>
  </w:num>
  <w:num w:numId="9" w16cid:durableId="346519896">
    <w:abstractNumId w:val="10"/>
  </w:num>
  <w:num w:numId="10" w16cid:durableId="43915040">
    <w:abstractNumId w:val="15"/>
  </w:num>
  <w:num w:numId="11" w16cid:durableId="1617907941">
    <w:abstractNumId w:val="4"/>
  </w:num>
  <w:num w:numId="12" w16cid:durableId="1164081121">
    <w:abstractNumId w:val="5"/>
  </w:num>
  <w:num w:numId="13" w16cid:durableId="19361959">
    <w:abstractNumId w:val="8"/>
  </w:num>
  <w:num w:numId="14" w16cid:durableId="527179523">
    <w:abstractNumId w:val="1"/>
  </w:num>
  <w:num w:numId="15" w16cid:durableId="582372118">
    <w:abstractNumId w:val="16"/>
  </w:num>
  <w:num w:numId="16" w16cid:durableId="1789423317">
    <w:abstractNumId w:val="13"/>
  </w:num>
  <w:num w:numId="17" w16cid:durableId="1745909684">
    <w:abstractNumId w:val="6"/>
  </w:num>
  <w:num w:numId="18" w16cid:durableId="1716735696">
    <w:abstractNumId w:val="17"/>
  </w:num>
  <w:num w:numId="19" w16cid:durableId="1020820312">
    <w:abstractNumId w:val="12"/>
  </w:num>
  <w:num w:numId="20" w16cid:durableId="578053077">
    <w:abstractNumId w:val="9"/>
  </w:num>
  <w:num w:numId="21" w16cid:durableId="325400323">
    <w:abstractNumId w:val="3"/>
  </w:num>
  <w:num w:numId="22" w16cid:durableId="2022393517">
    <w:abstractNumId w:val="7"/>
  </w:num>
  <w:num w:numId="23" w16cid:durableId="1397782132">
    <w:abstractNumId w:val="0"/>
  </w:num>
  <w:num w:numId="24" w16cid:durableId="491411087">
    <w:abstractNumId w:val="18"/>
  </w:num>
  <w:num w:numId="25" w16cid:durableId="611212064">
    <w:abstractNumId w:val="14"/>
  </w:num>
  <w:num w:numId="26" w16cid:durableId="214976224">
    <w:abstractNumId w:val="2"/>
  </w:num>
  <w:num w:numId="27" w16cid:durableId="8225038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7E"/>
    <w:rsid w:val="002D6263"/>
    <w:rsid w:val="003310F2"/>
    <w:rsid w:val="00352453"/>
    <w:rsid w:val="005F2E03"/>
    <w:rsid w:val="007C0643"/>
    <w:rsid w:val="007F7004"/>
    <w:rsid w:val="0084386B"/>
    <w:rsid w:val="008E047E"/>
    <w:rsid w:val="008E4266"/>
    <w:rsid w:val="00917D58"/>
    <w:rsid w:val="00A8492B"/>
    <w:rsid w:val="00B76CD5"/>
    <w:rsid w:val="00D82212"/>
    <w:rsid w:val="00DE0155"/>
    <w:rsid w:val="00DF43FC"/>
    <w:rsid w:val="00E624FF"/>
    <w:rsid w:val="00EE3486"/>
    <w:rsid w:val="00F3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2CEB4"/>
  <w15:chartTrackingRefBased/>
  <w15:docId w15:val="{992B6CFB-A0CC-4273-B041-AAD17734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ME">
    <w:name w:val="THEME"/>
    <w:basedOn w:val="Normal"/>
    <w:autoRedefine/>
    <w:qFormat/>
    <w:rsid w:val="0084386B"/>
    <w:pPr>
      <w:numPr>
        <w:numId w:val="9"/>
      </w:numPr>
    </w:pPr>
    <w:rPr>
      <w:rFonts w:ascii="Times New Roman" w:hAnsi="Times New Roman"/>
      <w:b/>
      <w:sz w:val="32"/>
    </w:rPr>
  </w:style>
  <w:style w:type="paragraph" w:customStyle="1" w:styleId="S-THEME">
    <w:name w:val="S-THEME"/>
    <w:basedOn w:val="Normal"/>
    <w:link w:val="S-THEMEChar"/>
    <w:autoRedefine/>
    <w:qFormat/>
    <w:rsid w:val="0084386B"/>
    <w:pPr>
      <w:numPr>
        <w:ilvl w:val="1"/>
        <w:numId w:val="9"/>
      </w:numPr>
    </w:pPr>
    <w:rPr>
      <w:rFonts w:ascii="Times New Roman" w:hAnsi="Times New Roman"/>
      <w:b/>
      <w:sz w:val="28"/>
    </w:rPr>
  </w:style>
  <w:style w:type="paragraph" w:customStyle="1" w:styleId="ETitle">
    <w:name w:val="E Title"/>
    <w:basedOn w:val="S-THEME"/>
    <w:link w:val="ETitleChar"/>
    <w:autoRedefine/>
    <w:qFormat/>
    <w:rsid w:val="0084386B"/>
    <w:pPr>
      <w:numPr>
        <w:ilvl w:val="0"/>
        <w:numId w:val="0"/>
      </w:numPr>
      <w:ind w:left="360" w:hanging="360"/>
    </w:pPr>
  </w:style>
  <w:style w:type="character" w:customStyle="1" w:styleId="ETitleChar">
    <w:name w:val="E Title Char"/>
    <w:basedOn w:val="DefaultParagraphFont"/>
    <w:link w:val="ETitle"/>
    <w:rsid w:val="0084386B"/>
    <w:rPr>
      <w:rFonts w:ascii="Times New Roman" w:hAnsi="Times New Roman"/>
      <w:b/>
      <w:sz w:val="28"/>
    </w:rPr>
  </w:style>
  <w:style w:type="paragraph" w:customStyle="1" w:styleId="Normal1">
    <w:name w:val="Normal1"/>
    <w:basedOn w:val="Normal"/>
    <w:qFormat/>
    <w:rsid w:val="007C0643"/>
    <w:pPr>
      <w:spacing w:after="0" w:line="276" w:lineRule="auto"/>
      <w:jc w:val="both"/>
    </w:pPr>
    <w:rPr>
      <w:rFonts w:ascii="Times New Roman" w:hAnsi="Times New Roman"/>
      <w:b/>
      <w:bCs/>
      <w:sz w:val="24"/>
      <w:lang w:val="en-US" w:eastAsia="en-US"/>
    </w:rPr>
  </w:style>
  <w:style w:type="paragraph" w:customStyle="1" w:styleId="THeader">
    <w:name w:val="T Header"/>
    <w:basedOn w:val="Normal"/>
    <w:autoRedefine/>
    <w:qFormat/>
    <w:rsid w:val="0084386B"/>
    <w:pPr>
      <w:shd w:val="clear" w:color="auto" w:fill="D0CECE" w:themeFill="background2" w:themeFillShade="E6"/>
      <w:spacing w:after="0" w:line="240" w:lineRule="auto"/>
      <w:jc w:val="center"/>
    </w:pPr>
    <w:rPr>
      <w:rFonts w:ascii="Times New Roman" w:hAnsi="Times New Roman"/>
      <w:b/>
    </w:rPr>
  </w:style>
  <w:style w:type="paragraph" w:customStyle="1" w:styleId="TBODY">
    <w:name w:val="T BODY"/>
    <w:basedOn w:val="Normal1"/>
    <w:autoRedefine/>
    <w:qFormat/>
    <w:rsid w:val="0084386B"/>
    <w:pPr>
      <w:spacing w:line="240" w:lineRule="auto"/>
      <w:jc w:val="center"/>
    </w:pPr>
    <w:rPr>
      <w:sz w:val="22"/>
    </w:rPr>
  </w:style>
  <w:style w:type="paragraph" w:customStyle="1" w:styleId="TCaption">
    <w:name w:val="T Caption"/>
    <w:basedOn w:val="Normal1"/>
    <w:next w:val="TBODY"/>
    <w:qFormat/>
    <w:rsid w:val="0084386B"/>
    <w:pPr>
      <w:spacing w:before="120" w:after="60" w:line="240" w:lineRule="auto"/>
      <w:jc w:val="left"/>
    </w:pPr>
    <w:rPr>
      <w:b w:val="0"/>
    </w:rPr>
  </w:style>
  <w:style w:type="paragraph" w:customStyle="1" w:styleId="FCaption">
    <w:name w:val="F Caption"/>
    <w:basedOn w:val="Normal1"/>
    <w:next w:val="Normal1"/>
    <w:autoRedefine/>
    <w:qFormat/>
    <w:rsid w:val="0084386B"/>
    <w:pPr>
      <w:spacing w:before="60" w:line="240" w:lineRule="auto"/>
      <w:jc w:val="center"/>
    </w:pPr>
    <w:rPr>
      <w:b w:val="0"/>
    </w:rPr>
  </w:style>
  <w:style w:type="character" w:customStyle="1" w:styleId="S-THEMEChar">
    <w:name w:val="S-THEME Char"/>
    <w:basedOn w:val="DefaultParagraphFont"/>
    <w:link w:val="S-THEME"/>
    <w:rsid w:val="0084386B"/>
    <w:rPr>
      <w:rFonts w:ascii="Times New Roman" w:hAnsi="Times New Roman"/>
      <w:b/>
      <w:sz w:val="28"/>
    </w:rPr>
  </w:style>
  <w:style w:type="numbering" w:customStyle="1" w:styleId="Report">
    <w:name w:val="Report"/>
    <w:uiPriority w:val="99"/>
    <w:rsid w:val="0084386B"/>
    <w:pPr>
      <w:numPr>
        <w:numId w:val="10"/>
      </w:numPr>
    </w:pPr>
  </w:style>
  <w:style w:type="paragraph" w:customStyle="1" w:styleId="Subheading">
    <w:name w:val="Sub heading"/>
    <w:basedOn w:val="ETitle"/>
    <w:autoRedefine/>
    <w:qFormat/>
    <w:rsid w:val="00917D58"/>
    <w:pPr>
      <w:spacing w:after="40" w:line="276" w:lineRule="auto"/>
      <w:ind w:left="0" w:firstLine="0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E047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47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47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47E"/>
    <w:rPr>
      <w:rFonts w:eastAsiaTheme="majorEastAsia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47E"/>
    <w:rPr>
      <w:rFonts w:eastAsiaTheme="majorEastAsia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47E"/>
    <w:rPr>
      <w:rFonts w:eastAsiaTheme="majorEastAsia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47E"/>
    <w:rPr>
      <w:rFonts w:eastAsiaTheme="majorEastAsia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47E"/>
    <w:rPr>
      <w:rFonts w:eastAsiaTheme="majorEastAsia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47E"/>
    <w:rPr>
      <w:rFonts w:eastAsiaTheme="majorEastAsia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E0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047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047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047E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8E047E"/>
    <w:rPr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8E047E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8E0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47E"/>
    <w:rPr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8E04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6207</Words>
  <Characters>35381</Characters>
  <Application>Microsoft Office Word</Application>
  <DocSecurity>0</DocSecurity>
  <Lines>294</Lines>
  <Paragraphs>83</Paragraphs>
  <ScaleCrop>false</ScaleCrop>
  <Company/>
  <LinksUpToDate>false</LinksUpToDate>
  <CharactersWithSpaces>41505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chaudhari</dc:creator>
  <cp:keywords/>
  <dc:description/>
  <cp:lastModifiedBy>vaibhav chaudhari</cp:lastModifiedBy>
  <cp:revision>3</cp:revision>
  <dcterms:created xsi:type="dcterms:W3CDTF">2026-06-10T18:05:00Z</dcterms:created>
  <dcterms:modified xsi:type="dcterms:W3CDTF">2026-06-10T18:07:00Z</dcterms:modified>
</cp:coreProperties>
</file>