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430"/>
        <w:gridCol w:w="5920"/>
      </w:tblGrid>
      <w:tr w:rsidR="00A108A4" w:rsidRPr="00A108A4" w14:paraId="1A0E2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2E42F" w14:textId="77777777" w:rsidR="00A108A4" w:rsidRPr="00A108A4" w:rsidRDefault="00A108A4" w:rsidP="00A1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0F28D803" w14:textId="77777777" w:rsidR="00A108A4" w:rsidRPr="00A108A4" w:rsidRDefault="00A108A4" w:rsidP="00A1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Observation parameter</w:t>
            </w:r>
          </w:p>
        </w:tc>
        <w:tc>
          <w:tcPr>
            <w:tcW w:w="0" w:type="auto"/>
            <w:vAlign w:val="center"/>
            <w:hideMark/>
          </w:tcPr>
          <w:p w14:paraId="2CF3A503" w14:textId="77777777" w:rsidR="00A108A4" w:rsidRPr="00A108A4" w:rsidRDefault="00A108A4" w:rsidP="00A10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Details to be recorded</w:t>
            </w:r>
          </w:p>
        </w:tc>
      </w:tr>
      <w:tr w:rsidR="00A108A4" w:rsidRPr="00A108A4" w14:paraId="4D40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AC5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F68DD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Sentence length</w:t>
            </w:r>
          </w:p>
        </w:tc>
        <w:tc>
          <w:tcPr>
            <w:tcW w:w="0" w:type="auto"/>
            <w:vAlign w:val="center"/>
            <w:hideMark/>
          </w:tcPr>
          <w:p w14:paraId="44AD73C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words per sentence</w:t>
            </w:r>
          </w:p>
        </w:tc>
      </w:tr>
      <w:tr w:rsidR="00A108A4" w:rsidRPr="00A108A4" w14:paraId="590A8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E1B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9F05A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Sentence type</w:t>
            </w:r>
          </w:p>
        </w:tc>
        <w:tc>
          <w:tcPr>
            <w:tcW w:w="0" w:type="auto"/>
            <w:vAlign w:val="center"/>
            <w:hideMark/>
          </w:tcPr>
          <w:p w14:paraId="1FAA083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Simple, compound or complex sentence</w:t>
            </w:r>
          </w:p>
        </w:tc>
      </w:tr>
      <w:tr w:rsidR="00A108A4" w:rsidRPr="00A108A4" w14:paraId="51000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BDB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13AC7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Passive voice</w:t>
            </w:r>
          </w:p>
        </w:tc>
        <w:tc>
          <w:tcPr>
            <w:tcW w:w="0" w:type="auto"/>
            <w:vAlign w:val="center"/>
            <w:hideMark/>
          </w:tcPr>
          <w:p w14:paraId="6ACCE1D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“was conducted”, “were recorded”, “was observed”, etc.</w:t>
            </w:r>
          </w:p>
        </w:tc>
      </w:tr>
      <w:tr w:rsidR="00A108A4" w:rsidRPr="00A108A4" w14:paraId="49B90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8EF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73CD7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 voice</w:t>
            </w:r>
          </w:p>
        </w:tc>
        <w:tc>
          <w:tcPr>
            <w:tcW w:w="0" w:type="auto"/>
            <w:vAlign w:val="center"/>
            <w:hideMark/>
          </w:tcPr>
          <w:p w14:paraId="7C9DB86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“we observed”, “this study shows”, “results indicate”, etc.</w:t>
            </w:r>
          </w:p>
        </w:tc>
      </w:tr>
      <w:tr w:rsidR="00A108A4" w:rsidRPr="00A108A4" w14:paraId="4C3E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FBE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3D45D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Academic vocabulary</w:t>
            </w:r>
          </w:p>
        </w:tc>
        <w:tc>
          <w:tcPr>
            <w:tcW w:w="0" w:type="auto"/>
            <w:vAlign w:val="center"/>
            <w:hideMark/>
          </w:tcPr>
          <w:p w14:paraId="26ACBF9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Frequently used formal words</w:t>
            </w:r>
          </w:p>
        </w:tc>
      </w:tr>
      <w:tr w:rsidR="00A108A4" w:rsidRPr="00A108A4" w14:paraId="7381C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375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C3C9A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Technical vocabulary</w:t>
            </w:r>
          </w:p>
        </w:tc>
        <w:tc>
          <w:tcPr>
            <w:tcW w:w="0" w:type="auto"/>
            <w:vAlign w:val="center"/>
            <w:hideMark/>
          </w:tcPr>
          <w:p w14:paraId="2E1B972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Subject-specific terms related to agriculture, entomology, crop protection, etc.</w:t>
            </w:r>
          </w:p>
        </w:tc>
      </w:tr>
      <w:tr w:rsidR="00A108A4" w:rsidRPr="00A108A4" w14:paraId="3EE25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F02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A2FCF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Repetition of words</w:t>
            </w:r>
          </w:p>
        </w:tc>
        <w:tc>
          <w:tcPr>
            <w:tcW w:w="0" w:type="auto"/>
            <w:vAlign w:val="center"/>
            <w:hideMark/>
          </w:tcPr>
          <w:p w14:paraId="0DCE501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Repeated use of words like observed, recorded, revealed, found</w:t>
            </w:r>
          </w:p>
        </w:tc>
      </w:tr>
      <w:tr w:rsidR="00A108A4" w:rsidRPr="00A108A4" w14:paraId="46600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334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1551A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Paragraph length</w:t>
            </w:r>
          </w:p>
        </w:tc>
        <w:tc>
          <w:tcPr>
            <w:tcW w:w="0" w:type="auto"/>
            <w:vAlign w:val="center"/>
            <w:hideMark/>
          </w:tcPr>
          <w:p w14:paraId="3EEA879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sentences per paragraph</w:t>
            </w:r>
          </w:p>
        </w:tc>
      </w:tr>
      <w:tr w:rsidR="00A108A4" w:rsidRPr="00A108A4" w14:paraId="0B24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F33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7B1C4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Paragraph organization</w:t>
            </w:r>
          </w:p>
        </w:tc>
        <w:tc>
          <w:tcPr>
            <w:tcW w:w="0" w:type="auto"/>
            <w:vAlign w:val="center"/>
            <w:hideMark/>
          </w:tcPr>
          <w:p w14:paraId="74F8E2E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Presence of topic sentence, supporting sentence and concluding sentence</w:t>
            </w:r>
          </w:p>
        </w:tc>
      </w:tr>
      <w:tr w:rsidR="00A108A4" w:rsidRPr="00A108A4" w14:paraId="4A084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5BB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DA366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5668BA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Clarity and easiness of understanding</w:t>
            </w:r>
          </w:p>
        </w:tc>
      </w:tr>
      <w:tr w:rsidR="00A108A4" w:rsidRPr="00A108A4" w14:paraId="1FCC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5DC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543ACC3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Formal tone</w:t>
            </w:r>
          </w:p>
        </w:tc>
        <w:tc>
          <w:tcPr>
            <w:tcW w:w="0" w:type="auto"/>
            <w:vAlign w:val="center"/>
            <w:hideMark/>
          </w:tcPr>
          <w:p w14:paraId="1047712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Degree of formal, passive and traditional writing</w:t>
            </w:r>
          </w:p>
        </w:tc>
      </w:tr>
      <w:tr w:rsidR="00A108A4" w:rsidRPr="00A108A4" w14:paraId="3743D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1093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D01851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Section-wise writing pattern</w:t>
            </w:r>
          </w:p>
        </w:tc>
        <w:tc>
          <w:tcPr>
            <w:tcW w:w="0" w:type="auto"/>
            <w:vAlign w:val="center"/>
            <w:hideMark/>
          </w:tcPr>
          <w:p w14:paraId="7E5C555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Style of Introduction, Review, Methodology, Results and Discussion</w:t>
            </w:r>
          </w:p>
        </w:tc>
      </w:tr>
      <w:tr w:rsidR="00A108A4" w:rsidRPr="00A108A4" w14:paraId="6BDB2B1D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88F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244D5CC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Observation parameter</w:t>
            </w:r>
          </w:p>
        </w:tc>
        <w:tc>
          <w:tcPr>
            <w:tcW w:w="0" w:type="auto"/>
            <w:vAlign w:val="center"/>
            <w:hideMark/>
          </w:tcPr>
          <w:p w14:paraId="46EC21D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Details to be recorded</w:t>
            </w:r>
          </w:p>
        </w:tc>
      </w:tr>
      <w:tr w:rsidR="00A108A4" w:rsidRPr="00A108A4" w14:paraId="713806CA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FAF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D579E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Average sentence length</w:t>
            </w:r>
          </w:p>
        </w:tc>
        <w:tc>
          <w:tcPr>
            <w:tcW w:w="0" w:type="auto"/>
            <w:vAlign w:val="center"/>
            <w:hideMark/>
          </w:tcPr>
          <w:p w14:paraId="16B3225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Mean number of words per sentence in Indian and European theses</w:t>
            </w:r>
          </w:p>
        </w:tc>
      </w:tr>
      <w:tr w:rsidR="00A108A4" w:rsidRPr="00A108A4" w14:paraId="56285EE9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684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D206B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Short sentences</w:t>
            </w:r>
          </w:p>
        </w:tc>
        <w:tc>
          <w:tcPr>
            <w:tcW w:w="0" w:type="auto"/>
            <w:vAlign w:val="center"/>
            <w:hideMark/>
          </w:tcPr>
          <w:p w14:paraId="5757962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sentences having 1–15 words</w:t>
            </w:r>
          </w:p>
        </w:tc>
      </w:tr>
      <w:tr w:rsidR="00A108A4" w:rsidRPr="00A108A4" w14:paraId="0902F353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FD7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80A80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 sentences</w:t>
            </w:r>
          </w:p>
        </w:tc>
        <w:tc>
          <w:tcPr>
            <w:tcW w:w="0" w:type="auto"/>
            <w:vAlign w:val="center"/>
            <w:hideMark/>
          </w:tcPr>
          <w:p w14:paraId="24B9DA93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sentences having 16–25 words</w:t>
            </w:r>
          </w:p>
        </w:tc>
      </w:tr>
      <w:tr w:rsidR="00A108A4" w:rsidRPr="00A108A4" w14:paraId="07AE9320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7A4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89392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Long sentences</w:t>
            </w:r>
          </w:p>
        </w:tc>
        <w:tc>
          <w:tcPr>
            <w:tcW w:w="0" w:type="auto"/>
            <w:vAlign w:val="center"/>
            <w:hideMark/>
          </w:tcPr>
          <w:p w14:paraId="3161956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sentences having more than 25 words</w:t>
            </w:r>
          </w:p>
        </w:tc>
      </w:tr>
      <w:tr w:rsidR="00A108A4" w:rsidRPr="00A108A4" w14:paraId="592DC88A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F74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70878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Passive voice frequency</w:t>
            </w:r>
          </w:p>
        </w:tc>
        <w:tc>
          <w:tcPr>
            <w:tcW w:w="0" w:type="auto"/>
            <w:vAlign w:val="center"/>
            <w:hideMark/>
          </w:tcPr>
          <w:p w14:paraId="2F0B224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and percentage of passive sentences</w:t>
            </w:r>
          </w:p>
        </w:tc>
      </w:tr>
      <w:tr w:rsidR="00A108A4" w:rsidRPr="00A108A4" w14:paraId="1070C315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476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87ECA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 voice frequency</w:t>
            </w:r>
          </w:p>
        </w:tc>
        <w:tc>
          <w:tcPr>
            <w:tcW w:w="0" w:type="auto"/>
            <w:vAlign w:val="center"/>
            <w:hideMark/>
          </w:tcPr>
          <w:p w14:paraId="628E842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and percentage of active sentences</w:t>
            </w:r>
          </w:p>
        </w:tc>
      </w:tr>
      <w:tr w:rsidR="00A108A4" w:rsidRPr="00A108A4" w14:paraId="5C1D0F80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BA3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0CDC0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Formal words</w:t>
            </w:r>
          </w:p>
        </w:tc>
        <w:tc>
          <w:tcPr>
            <w:tcW w:w="0" w:type="auto"/>
            <w:vAlign w:val="center"/>
            <w:hideMark/>
          </w:tcPr>
          <w:p w14:paraId="1561985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words like conducted, observed, recorded, revealed</w:t>
            </w:r>
          </w:p>
        </w:tc>
      </w:tr>
      <w:tr w:rsidR="00A108A4" w:rsidRPr="00A108A4" w14:paraId="3273253E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848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321A5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Analytical words</w:t>
            </w:r>
          </w:p>
        </w:tc>
        <w:tc>
          <w:tcPr>
            <w:tcW w:w="0" w:type="auto"/>
            <w:vAlign w:val="center"/>
            <w:hideMark/>
          </w:tcPr>
          <w:p w14:paraId="0D2A7FB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words like indicated, suggested, demonstrated, associated</w:t>
            </w:r>
          </w:p>
        </w:tc>
      </w:tr>
      <w:tr w:rsidR="00A108A4" w:rsidRPr="00A108A4" w14:paraId="4B1A3A15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7C1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6E2E0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Repetitive expressions</w:t>
            </w:r>
          </w:p>
        </w:tc>
        <w:tc>
          <w:tcPr>
            <w:tcW w:w="0" w:type="auto"/>
            <w:vAlign w:val="center"/>
            <w:hideMark/>
          </w:tcPr>
          <w:p w14:paraId="2AE916B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Repeated phrases used in writing</w:t>
            </w:r>
          </w:p>
        </w:tc>
      </w:tr>
      <w:tr w:rsidR="00A108A4" w:rsidRPr="00A108A4" w14:paraId="6A797DF2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274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7674A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Topic sentence</w:t>
            </w:r>
          </w:p>
        </w:tc>
        <w:tc>
          <w:tcPr>
            <w:tcW w:w="0" w:type="auto"/>
            <w:vAlign w:val="center"/>
            <w:hideMark/>
          </w:tcPr>
          <w:p w14:paraId="74653A4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paragraph starts with main idea</w:t>
            </w:r>
          </w:p>
        </w:tc>
      </w:tr>
      <w:tr w:rsidR="00A108A4" w:rsidRPr="00A108A4" w14:paraId="52A28513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AA1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482EB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Logical flow</w:t>
            </w:r>
          </w:p>
        </w:tc>
        <w:tc>
          <w:tcPr>
            <w:tcW w:w="0" w:type="auto"/>
            <w:vAlign w:val="center"/>
            <w:hideMark/>
          </w:tcPr>
          <w:p w14:paraId="413613C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sentences are connected properly</w:t>
            </w:r>
          </w:p>
        </w:tc>
      </w:tr>
      <w:tr w:rsidR="00A108A4" w:rsidRPr="00A108A4" w14:paraId="586C9DF1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0F6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D4CD8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Transition words</w:t>
            </w:r>
          </w:p>
        </w:tc>
        <w:tc>
          <w:tcPr>
            <w:tcW w:w="0" w:type="auto"/>
            <w:vAlign w:val="center"/>
            <w:hideMark/>
          </w:tcPr>
          <w:p w14:paraId="24DD4A0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however, therefore, moreover, similarly, consequently</w:t>
            </w:r>
          </w:p>
        </w:tc>
      </w:tr>
      <w:tr w:rsidR="00A108A4" w:rsidRPr="00A108A4" w14:paraId="4A5D7DFF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0C6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28BB95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Paragraph unity</w:t>
            </w:r>
          </w:p>
        </w:tc>
        <w:tc>
          <w:tcPr>
            <w:tcW w:w="0" w:type="auto"/>
            <w:vAlign w:val="center"/>
            <w:hideMark/>
          </w:tcPr>
          <w:p w14:paraId="4550DDE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one paragraph contains one main idea</w:t>
            </w:r>
          </w:p>
        </w:tc>
      </w:tr>
      <w:tr w:rsidR="00A108A4" w:rsidRPr="00A108A4" w14:paraId="1B66336E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8E6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FDE0AE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Comparative writing style</w:t>
            </w:r>
          </w:p>
        </w:tc>
        <w:tc>
          <w:tcPr>
            <w:tcW w:w="0" w:type="auto"/>
            <w:vAlign w:val="center"/>
            <w:hideMark/>
          </w:tcPr>
          <w:p w14:paraId="4455673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Descriptive, analytical, concise or detailed style</w:t>
            </w:r>
          </w:p>
        </w:tc>
      </w:tr>
      <w:tr w:rsidR="00A108A4" w:rsidRPr="00A108A4" w14:paraId="0E2D3F4C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53A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B7D8B8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Observation parameter</w:t>
            </w:r>
          </w:p>
        </w:tc>
        <w:tc>
          <w:tcPr>
            <w:tcW w:w="0" w:type="auto"/>
            <w:vAlign w:val="center"/>
            <w:hideMark/>
          </w:tcPr>
          <w:p w14:paraId="2A5EB40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Details to be recorded</w:t>
            </w:r>
          </w:p>
        </w:tc>
      </w:tr>
      <w:tr w:rsidR="00A108A4" w:rsidRPr="00A108A4" w14:paraId="4481D3F7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F66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B7160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Methodology opening pattern</w:t>
            </w:r>
          </w:p>
        </w:tc>
        <w:tc>
          <w:tcPr>
            <w:tcW w:w="0" w:type="auto"/>
            <w:vAlign w:val="center"/>
            <w:hideMark/>
          </w:tcPr>
          <w:p w14:paraId="7DD3E19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section starts with location, season, crop, design or objective</w:t>
            </w:r>
          </w:p>
        </w:tc>
      </w:tr>
      <w:tr w:rsidR="00A108A4" w:rsidRPr="00A108A4" w14:paraId="7C0CA4F5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857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2E6252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Experimental details</w:t>
            </w:r>
          </w:p>
        </w:tc>
        <w:tc>
          <w:tcPr>
            <w:tcW w:w="0" w:type="auto"/>
            <w:vAlign w:val="center"/>
            <w:hideMark/>
          </w:tcPr>
          <w:p w14:paraId="022C6433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Recording of location, year, season, crop, variety, design, replication and plot size</w:t>
            </w:r>
          </w:p>
        </w:tc>
      </w:tr>
      <w:tr w:rsidR="00A108A4" w:rsidRPr="00A108A4" w14:paraId="5629744D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4033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A88C03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Treatment details</w:t>
            </w:r>
          </w:p>
        </w:tc>
        <w:tc>
          <w:tcPr>
            <w:tcW w:w="0" w:type="auto"/>
            <w:vAlign w:val="center"/>
            <w:hideMark/>
          </w:tcPr>
          <w:p w14:paraId="471044B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How treatments are described</w:t>
            </w:r>
          </w:p>
        </w:tc>
      </w:tr>
      <w:tr w:rsidR="00A108A4" w:rsidRPr="00A108A4" w14:paraId="3E99465E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9AE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C7074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Agronomical practices</w:t>
            </w:r>
          </w:p>
        </w:tc>
        <w:tc>
          <w:tcPr>
            <w:tcW w:w="0" w:type="auto"/>
            <w:vAlign w:val="center"/>
            <w:hideMark/>
          </w:tcPr>
          <w:p w14:paraId="2B6E394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crop raising practices are mentioned</w:t>
            </w:r>
          </w:p>
        </w:tc>
      </w:tr>
      <w:tr w:rsidR="00A108A4" w:rsidRPr="00A108A4" w14:paraId="144CC0DD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669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C615B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Sampling method</w:t>
            </w:r>
          </w:p>
        </w:tc>
        <w:tc>
          <w:tcPr>
            <w:tcW w:w="0" w:type="auto"/>
            <w:vAlign w:val="center"/>
            <w:hideMark/>
          </w:tcPr>
          <w:p w14:paraId="333BB2F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plants, leaves, plots or samples selected</w:t>
            </w:r>
          </w:p>
        </w:tc>
      </w:tr>
      <w:tr w:rsidR="00A108A4" w:rsidRPr="00A108A4" w14:paraId="2634A452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94A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47D27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Observation method</w:t>
            </w:r>
          </w:p>
        </w:tc>
        <w:tc>
          <w:tcPr>
            <w:tcW w:w="0" w:type="auto"/>
            <w:vAlign w:val="center"/>
            <w:hideMark/>
          </w:tcPr>
          <w:p w14:paraId="386217B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How observations were recorded</w:t>
            </w:r>
          </w:p>
        </w:tc>
      </w:tr>
      <w:tr w:rsidR="00A108A4" w:rsidRPr="00A108A4" w14:paraId="0A95A768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934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6F4BE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Observation interval</w:t>
            </w:r>
          </w:p>
        </w:tc>
        <w:tc>
          <w:tcPr>
            <w:tcW w:w="0" w:type="auto"/>
            <w:vAlign w:val="center"/>
            <w:hideMark/>
          </w:tcPr>
          <w:p w14:paraId="05BEFA5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Daily, weekly, fortnightly or crop-stage-wise recording</w:t>
            </w:r>
          </w:p>
        </w:tc>
      </w:tr>
      <w:tr w:rsidR="00A108A4" w:rsidRPr="00A108A4" w14:paraId="2F4750E9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FA2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E16F6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3F7CBC0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statistical method is mentioned</w:t>
            </w:r>
          </w:p>
        </w:tc>
      </w:tr>
      <w:tr w:rsidR="00A108A4" w:rsidRPr="00A108A4" w14:paraId="26B9F1BF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BCB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1033B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Methodology tense</w:t>
            </w:r>
          </w:p>
        </w:tc>
        <w:tc>
          <w:tcPr>
            <w:tcW w:w="0" w:type="auto"/>
            <w:vAlign w:val="center"/>
            <w:hideMark/>
          </w:tcPr>
          <w:p w14:paraId="7C9CCEE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past tense</w:t>
            </w:r>
          </w:p>
        </w:tc>
      </w:tr>
      <w:tr w:rsidR="00A108A4" w:rsidRPr="00A108A4" w14:paraId="34BA0F28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FC0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80C25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Methodology voice</w:t>
            </w:r>
          </w:p>
        </w:tc>
        <w:tc>
          <w:tcPr>
            <w:tcW w:w="0" w:type="auto"/>
            <w:vAlign w:val="center"/>
            <w:hideMark/>
          </w:tcPr>
          <w:p w14:paraId="6FAC014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Passive or active writing style</w:t>
            </w:r>
          </w:p>
        </w:tc>
      </w:tr>
      <w:tr w:rsidR="00A108A4" w:rsidRPr="00A108A4" w14:paraId="6EB4B89E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4FD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D8C56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Result opening pattern</w:t>
            </w:r>
          </w:p>
        </w:tc>
        <w:tc>
          <w:tcPr>
            <w:tcW w:w="0" w:type="auto"/>
            <w:vAlign w:val="center"/>
            <w:hideMark/>
          </w:tcPr>
          <w:p w14:paraId="641AAEE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result starts with table reference or main finding</w:t>
            </w:r>
          </w:p>
        </w:tc>
      </w:tr>
      <w:tr w:rsidR="00A108A4" w:rsidRPr="00A108A4" w14:paraId="2C5F9E7A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8A6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992E6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Table reference</w:t>
            </w:r>
          </w:p>
        </w:tc>
        <w:tc>
          <w:tcPr>
            <w:tcW w:w="0" w:type="auto"/>
            <w:vAlign w:val="center"/>
            <w:hideMark/>
          </w:tcPr>
          <w:p w14:paraId="54967DA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“The data presented in Table…”</w:t>
            </w:r>
          </w:p>
        </w:tc>
      </w:tr>
      <w:tr w:rsidR="00A108A4" w:rsidRPr="00A108A4" w14:paraId="2E6F8425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7F3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3D14DF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Treatment comparison</w:t>
            </w:r>
          </w:p>
        </w:tc>
        <w:tc>
          <w:tcPr>
            <w:tcW w:w="0" w:type="auto"/>
            <w:vAlign w:val="center"/>
            <w:hideMark/>
          </w:tcPr>
          <w:p w14:paraId="6FA8812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Best and poorest treatment comparison</w:t>
            </w:r>
          </w:p>
        </w:tc>
      </w:tr>
      <w:tr w:rsidR="00A108A4" w:rsidRPr="00A108A4" w14:paraId="42B0814F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444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EA2150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Statistical significance</w:t>
            </w:r>
          </w:p>
        </w:tc>
        <w:tc>
          <w:tcPr>
            <w:tcW w:w="0" w:type="auto"/>
            <w:vAlign w:val="center"/>
            <w:hideMark/>
          </w:tcPr>
          <w:p w14:paraId="5B0DFD0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significant, non-significant, at par, superior</w:t>
            </w:r>
          </w:p>
        </w:tc>
      </w:tr>
      <w:tr w:rsidR="00A108A4" w:rsidRPr="00A108A4" w14:paraId="08B16D37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7B0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545B8C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Numerical data presentation</w:t>
            </w:r>
          </w:p>
        </w:tc>
        <w:tc>
          <w:tcPr>
            <w:tcW w:w="0" w:type="auto"/>
            <w:vAlign w:val="center"/>
            <w:hideMark/>
          </w:tcPr>
          <w:p w14:paraId="5ECD653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values are clearly mentioned</w:t>
            </w:r>
          </w:p>
        </w:tc>
      </w:tr>
      <w:tr w:rsidR="00A108A4" w:rsidRPr="00A108A4" w14:paraId="5B2A87B8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963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30AC7D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Discussion pattern</w:t>
            </w:r>
          </w:p>
        </w:tc>
        <w:tc>
          <w:tcPr>
            <w:tcW w:w="0" w:type="auto"/>
            <w:vAlign w:val="center"/>
            <w:hideMark/>
          </w:tcPr>
          <w:p w14:paraId="3FA2949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results are compared with previous studies</w:t>
            </w:r>
          </w:p>
        </w:tc>
      </w:tr>
      <w:tr w:rsidR="00A108A4" w:rsidRPr="00A108A4" w14:paraId="19D5B0EF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802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D3217A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Supporting citations</w:t>
            </w:r>
          </w:p>
        </w:tc>
        <w:tc>
          <w:tcPr>
            <w:tcW w:w="0" w:type="auto"/>
            <w:vAlign w:val="center"/>
            <w:hideMark/>
          </w:tcPr>
          <w:p w14:paraId="75C175E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references in discussion</w:t>
            </w:r>
          </w:p>
        </w:tc>
      </w:tr>
      <w:tr w:rsidR="00A108A4" w:rsidRPr="00A108A4" w14:paraId="3829A447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17E5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C88AE5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Interpretation of result</w:t>
            </w:r>
          </w:p>
        </w:tc>
        <w:tc>
          <w:tcPr>
            <w:tcW w:w="0" w:type="auto"/>
            <w:vAlign w:val="center"/>
            <w:hideMark/>
          </w:tcPr>
          <w:p w14:paraId="729423A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biological or scientific reason is given</w:t>
            </w:r>
          </w:p>
        </w:tc>
      </w:tr>
      <w:tr w:rsidR="00A108A4" w:rsidRPr="00A108A4" w14:paraId="15EF9ED4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F828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E2FF17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Hedging words</w:t>
            </w:r>
          </w:p>
        </w:tc>
        <w:tc>
          <w:tcPr>
            <w:tcW w:w="0" w:type="auto"/>
            <w:vAlign w:val="center"/>
            <w:hideMark/>
          </w:tcPr>
          <w:p w14:paraId="30505C3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 of </w:t>
            </w:r>
            <w:proofErr w:type="spellStart"/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may</w:t>
            </w:r>
            <w:proofErr w:type="spellEnd"/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might, could, suggests, attributed to</w:t>
            </w:r>
          </w:p>
        </w:tc>
      </w:tr>
      <w:tr w:rsidR="00A108A4" w:rsidRPr="00A108A4" w14:paraId="5D60F3D7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D88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5FA63C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Critical discussion</w:t>
            </w:r>
          </w:p>
        </w:tc>
        <w:tc>
          <w:tcPr>
            <w:tcW w:w="0" w:type="auto"/>
            <w:vAlign w:val="center"/>
            <w:hideMark/>
          </w:tcPr>
          <w:p w14:paraId="41D32C8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findings are critically discussed or only described</w:t>
            </w:r>
          </w:p>
        </w:tc>
      </w:tr>
      <w:tr w:rsidR="00A108A4" w:rsidRPr="00A108A4" w14:paraId="01137F63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F72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7812321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Observation parameter</w:t>
            </w:r>
          </w:p>
        </w:tc>
        <w:tc>
          <w:tcPr>
            <w:tcW w:w="0" w:type="auto"/>
            <w:vAlign w:val="center"/>
            <w:hideMark/>
          </w:tcPr>
          <w:p w14:paraId="6D195D0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Details to be recorded</w:t>
            </w:r>
          </w:p>
        </w:tc>
      </w:tr>
      <w:tr w:rsidR="00A108A4" w:rsidRPr="00A108A4" w14:paraId="37897074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AD5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A8BB2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Clarity of writing</w:t>
            </w:r>
          </w:p>
        </w:tc>
        <w:tc>
          <w:tcPr>
            <w:tcW w:w="0" w:type="auto"/>
            <w:vAlign w:val="center"/>
            <w:hideMark/>
          </w:tcPr>
          <w:p w14:paraId="4C2160C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meaning is clear and direct</w:t>
            </w:r>
          </w:p>
        </w:tc>
      </w:tr>
      <w:tr w:rsidR="00A108A4" w:rsidRPr="00A108A4" w14:paraId="7561496F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EFA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5A78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Conciseness</w:t>
            </w:r>
          </w:p>
        </w:tc>
        <w:tc>
          <w:tcPr>
            <w:tcW w:w="0" w:type="auto"/>
            <w:vAlign w:val="center"/>
            <w:hideMark/>
          </w:tcPr>
          <w:p w14:paraId="7AC8689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unnecessary words are avoided</w:t>
            </w:r>
          </w:p>
        </w:tc>
      </w:tr>
      <w:tr w:rsidR="00A108A4" w:rsidRPr="00A108A4" w14:paraId="3BEFD152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2CC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016EB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Scientific accuracy</w:t>
            </w:r>
          </w:p>
        </w:tc>
        <w:tc>
          <w:tcPr>
            <w:tcW w:w="0" w:type="auto"/>
            <w:vAlign w:val="center"/>
            <w:hideMark/>
          </w:tcPr>
          <w:p w14:paraId="0502151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Correct use of scientific and technical terms</w:t>
            </w:r>
          </w:p>
        </w:tc>
      </w:tr>
      <w:tr w:rsidR="00A108A4" w:rsidRPr="00A108A4" w14:paraId="652DFD1F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18F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4FD3C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Logical sequence</w:t>
            </w:r>
          </w:p>
        </w:tc>
        <w:tc>
          <w:tcPr>
            <w:tcW w:w="0" w:type="auto"/>
            <w:vAlign w:val="center"/>
            <w:hideMark/>
          </w:tcPr>
          <w:p w14:paraId="007D623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Proper flow from objective to method to result</w:t>
            </w:r>
          </w:p>
        </w:tc>
      </w:tr>
      <w:tr w:rsidR="00A108A4" w:rsidRPr="00A108A4" w14:paraId="5DF0C041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74F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18F45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5F626CB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Connection between sentences and paragraphs</w:t>
            </w:r>
          </w:p>
        </w:tc>
      </w:tr>
      <w:tr w:rsidR="00A108A4" w:rsidRPr="00A108A4" w14:paraId="11EEA3D1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646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751871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Academic tone</w:t>
            </w:r>
          </w:p>
        </w:tc>
        <w:tc>
          <w:tcPr>
            <w:tcW w:w="0" w:type="auto"/>
            <w:vAlign w:val="center"/>
            <w:hideMark/>
          </w:tcPr>
          <w:p w14:paraId="3D376A1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Formal, objective and scientific tone</w:t>
            </w:r>
          </w:p>
        </w:tc>
      </w:tr>
      <w:tr w:rsidR="00A108A4" w:rsidRPr="00A108A4" w14:paraId="51EE4486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5522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41A26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Critical analysis</w:t>
            </w:r>
          </w:p>
        </w:tc>
        <w:tc>
          <w:tcPr>
            <w:tcW w:w="0" w:type="auto"/>
            <w:vAlign w:val="center"/>
            <w:hideMark/>
          </w:tcPr>
          <w:p w14:paraId="7F0084A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author explains and evaluates findings</w:t>
            </w:r>
          </w:p>
        </w:tc>
      </w:tr>
      <w:tr w:rsidR="00A108A4" w:rsidRPr="00A108A4" w14:paraId="712173E2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AFB5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AC833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Research gap presentation</w:t>
            </w:r>
          </w:p>
        </w:tc>
        <w:tc>
          <w:tcPr>
            <w:tcW w:w="0" w:type="auto"/>
            <w:vAlign w:val="center"/>
            <w:hideMark/>
          </w:tcPr>
          <w:p w14:paraId="1C33250F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need of study is clearly stated</w:t>
            </w:r>
          </w:p>
        </w:tc>
      </w:tr>
      <w:tr w:rsidR="00A108A4" w:rsidRPr="00A108A4" w14:paraId="0A04D9AD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913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3B15B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Citation integration</w:t>
            </w:r>
          </w:p>
        </w:tc>
        <w:tc>
          <w:tcPr>
            <w:tcW w:w="0" w:type="auto"/>
            <w:vAlign w:val="center"/>
            <w:hideMark/>
          </w:tcPr>
          <w:p w14:paraId="58BDF24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references are smoothly connected with text</w:t>
            </w:r>
          </w:p>
        </w:tc>
      </w:tr>
      <w:tr w:rsidR="00A108A4" w:rsidRPr="00A108A4" w14:paraId="7122676F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7EB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4C12A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interpretation</w:t>
            </w:r>
          </w:p>
        </w:tc>
        <w:tc>
          <w:tcPr>
            <w:tcW w:w="0" w:type="auto"/>
            <w:vAlign w:val="center"/>
            <w:hideMark/>
          </w:tcPr>
          <w:p w14:paraId="1774A67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result is explained scientifically</w:t>
            </w:r>
          </w:p>
        </w:tc>
      </w:tr>
      <w:tr w:rsidR="00A108A4" w:rsidRPr="00A108A4" w14:paraId="268D8667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0F7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49826D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Avoidance of repetition</w:t>
            </w:r>
          </w:p>
        </w:tc>
        <w:tc>
          <w:tcPr>
            <w:tcW w:w="0" w:type="auto"/>
            <w:vAlign w:val="center"/>
            <w:hideMark/>
          </w:tcPr>
          <w:p w14:paraId="151D77E7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Whether same words are not repeated unnecessarily</w:t>
            </w:r>
          </w:p>
        </w:tc>
      </w:tr>
      <w:tr w:rsidR="00A108A4" w:rsidRPr="00A108A4" w14:paraId="323D42A3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DAB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F841E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Balanced voice</w:t>
            </w:r>
          </w:p>
        </w:tc>
        <w:tc>
          <w:tcPr>
            <w:tcW w:w="0" w:type="auto"/>
            <w:vAlign w:val="center"/>
            <w:hideMark/>
          </w:tcPr>
          <w:p w14:paraId="1805D15B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Proper use of passive and active voice</w:t>
            </w:r>
          </w:p>
        </w:tc>
      </w:tr>
      <w:tr w:rsidR="00A108A4" w:rsidRPr="00A108A4" w14:paraId="089D57FE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31FE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7B4C1C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of hedging</w:t>
            </w:r>
          </w:p>
        </w:tc>
        <w:tc>
          <w:tcPr>
            <w:tcW w:w="0" w:type="auto"/>
            <w:vAlign w:val="center"/>
            <w:hideMark/>
          </w:tcPr>
          <w:p w14:paraId="1C79D2EC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Proper cautious academic language</w:t>
            </w:r>
          </w:p>
        </w:tc>
      </w:tr>
      <w:tr w:rsidR="00A108A4" w:rsidRPr="00A108A4" w14:paraId="6D3A52EA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5DDA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B2E3EF9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Readability score</w:t>
            </w:r>
          </w:p>
        </w:tc>
        <w:tc>
          <w:tcPr>
            <w:tcW w:w="0" w:type="auto"/>
            <w:vAlign w:val="center"/>
            <w:hideMark/>
          </w:tcPr>
          <w:p w14:paraId="1832BAF0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Ease of understanding the written text</w:t>
            </w:r>
          </w:p>
        </w:tc>
      </w:tr>
      <w:tr w:rsidR="00A108A4" w:rsidRPr="00A108A4" w14:paraId="346B61D7" w14:textId="77777777" w:rsidTr="00A108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D10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DE89F4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Overall writing quality</w:t>
            </w:r>
          </w:p>
        </w:tc>
        <w:tc>
          <w:tcPr>
            <w:tcW w:w="0" w:type="auto"/>
            <w:vAlign w:val="center"/>
            <w:hideMark/>
          </w:tcPr>
          <w:p w14:paraId="435F2716" w14:textId="77777777" w:rsidR="00A108A4" w:rsidRPr="00A108A4" w:rsidRDefault="00A108A4" w:rsidP="00A108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108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Poor, average, good or excellent writing style</w:t>
            </w:r>
          </w:p>
        </w:tc>
      </w:tr>
    </w:tbl>
    <w:p w14:paraId="0B1477CE" w14:textId="77777777" w:rsidR="00A8492B" w:rsidRDefault="00A8492B"/>
    <w:sectPr w:rsidR="00A84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F5AB7"/>
    <w:multiLevelType w:val="multilevel"/>
    <w:tmpl w:val="B1B28E46"/>
    <w:lvl w:ilvl="0">
      <w:start w:val="1"/>
      <w:numFmt w:val="decimal"/>
      <w:pStyle w:val="THEM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-THEME"/>
      <w:suff w:val="space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96470FE"/>
    <w:multiLevelType w:val="multilevel"/>
    <w:tmpl w:val="A2506640"/>
    <w:styleLink w:val="Repor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lowerLetter"/>
      <w:suff w:val="space"/>
      <w:lvlText w:val="%2."/>
      <w:lvlJc w:val="left"/>
      <w:pPr>
        <w:ind w:left="425" w:hanging="425"/>
      </w:pPr>
      <w:rPr>
        <w:rFonts w:ascii="Times New Roman" w:hAnsi="Times New Roman" w:hint="default"/>
        <w:sz w:val="28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0910327">
    <w:abstractNumId w:val="0"/>
  </w:num>
  <w:num w:numId="2" w16cid:durableId="1698771689">
    <w:abstractNumId w:val="0"/>
  </w:num>
  <w:num w:numId="3" w16cid:durableId="669210257">
    <w:abstractNumId w:val="0"/>
  </w:num>
  <w:num w:numId="4" w16cid:durableId="982587069">
    <w:abstractNumId w:val="0"/>
  </w:num>
  <w:num w:numId="5" w16cid:durableId="1014039530">
    <w:abstractNumId w:val="0"/>
  </w:num>
  <w:num w:numId="6" w16cid:durableId="438531599">
    <w:abstractNumId w:val="0"/>
  </w:num>
  <w:num w:numId="7" w16cid:durableId="1632319206">
    <w:abstractNumId w:val="0"/>
  </w:num>
  <w:num w:numId="8" w16cid:durableId="1316684333">
    <w:abstractNumId w:val="0"/>
  </w:num>
  <w:num w:numId="9" w16cid:durableId="346519896">
    <w:abstractNumId w:val="0"/>
  </w:num>
  <w:num w:numId="10" w16cid:durableId="43915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54"/>
    <w:rsid w:val="001413C9"/>
    <w:rsid w:val="00352453"/>
    <w:rsid w:val="00440954"/>
    <w:rsid w:val="005F2E03"/>
    <w:rsid w:val="007C0643"/>
    <w:rsid w:val="007F7004"/>
    <w:rsid w:val="0084386B"/>
    <w:rsid w:val="00917D58"/>
    <w:rsid w:val="00A108A4"/>
    <w:rsid w:val="00A8492B"/>
    <w:rsid w:val="00B76CD5"/>
    <w:rsid w:val="00D82212"/>
    <w:rsid w:val="00DE0155"/>
    <w:rsid w:val="00DF43FC"/>
    <w:rsid w:val="00E624FF"/>
    <w:rsid w:val="00EE3486"/>
    <w:rsid w:val="00F3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23C092-F993-43A7-A6CD-91280269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ME">
    <w:name w:val="THEME"/>
    <w:basedOn w:val="Normal"/>
    <w:autoRedefine/>
    <w:qFormat/>
    <w:rsid w:val="0084386B"/>
    <w:pPr>
      <w:numPr>
        <w:numId w:val="9"/>
      </w:numPr>
    </w:pPr>
    <w:rPr>
      <w:rFonts w:ascii="Times New Roman" w:hAnsi="Times New Roman"/>
      <w:b/>
      <w:sz w:val="32"/>
    </w:rPr>
  </w:style>
  <w:style w:type="paragraph" w:customStyle="1" w:styleId="S-THEME">
    <w:name w:val="S-THEME"/>
    <w:basedOn w:val="Normal"/>
    <w:link w:val="S-THEMEChar"/>
    <w:autoRedefine/>
    <w:qFormat/>
    <w:rsid w:val="0084386B"/>
    <w:pPr>
      <w:numPr>
        <w:ilvl w:val="1"/>
        <w:numId w:val="9"/>
      </w:numPr>
    </w:pPr>
    <w:rPr>
      <w:rFonts w:ascii="Times New Roman" w:hAnsi="Times New Roman"/>
      <w:b/>
      <w:sz w:val="28"/>
    </w:rPr>
  </w:style>
  <w:style w:type="paragraph" w:customStyle="1" w:styleId="ETitle">
    <w:name w:val="E Title"/>
    <w:basedOn w:val="S-THEME"/>
    <w:link w:val="ETitleChar"/>
    <w:autoRedefine/>
    <w:qFormat/>
    <w:rsid w:val="0084386B"/>
    <w:pPr>
      <w:numPr>
        <w:ilvl w:val="0"/>
        <w:numId w:val="0"/>
      </w:numPr>
      <w:ind w:left="360" w:hanging="360"/>
    </w:pPr>
  </w:style>
  <w:style w:type="character" w:customStyle="1" w:styleId="ETitleChar">
    <w:name w:val="E Title Char"/>
    <w:basedOn w:val="DefaultParagraphFont"/>
    <w:link w:val="ETitle"/>
    <w:rsid w:val="0084386B"/>
    <w:rPr>
      <w:rFonts w:ascii="Times New Roman" w:hAnsi="Times New Roman"/>
      <w:b/>
      <w:sz w:val="28"/>
    </w:rPr>
  </w:style>
  <w:style w:type="paragraph" w:customStyle="1" w:styleId="Normal1">
    <w:name w:val="Normal1"/>
    <w:basedOn w:val="Normal"/>
    <w:qFormat/>
    <w:rsid w:val="007C0643"/>
    <w:pPr>
      <w:spacing w:after="0" w:line="276" w:lineRule="auto"/>
      <w:jc w:val="both"/>
    </w:pPr>
    <w:rPr>
      <w:rFonts w:ascii="Times New Roman" w:hAnsi="Times New Roman"/>
      <w:b/>
      <w:bCs/>
      <w:sz w:val="24"/>
      <w:lang w:val="en-US" w:eastAsia="en-US"/>
    </w:rPr>
  </w:style>
  <w:style w:type="paragraph" w:customStyle="1" w:styleId="THeader">
    <w:name w:val="T Header"/>
    <w:basedOn w:val="Normal"/>
    <w:autoRedefine/>
    <w:qFormat/>
    <w:rsid w:val="0084386B"/>
    <w:pPr>
      <w:shd w:val="clear" w:color="auto" w:fill="D0CECE" w:themeFill="background2" w:themeFillShade="E6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TBODY">
    <w:name w:val="T BODY"/>
    <w:basedOn w:val="Normal1"/>
    <w:autoRedefine/>
    <w:qFormat/>
    <w:rsid w:val="0084386B"/>
    <w:pPr>
      <w:spacing w:line="240" w:lineRule="auto"/>
      <w:jc w:val="center"/>
    </w:pPr>
    <w:rPr>
      <w:sz w:val="22"/>
    </w:rPr>
  </w:style>
  <w:style w:type="paragraph" w:customStyle="1" w:styleId="TCaption">
    <w:name w:val="T Caption"/>
    <w:basedOn w:val="Normal1"/>
    <w:next w:val="TBODY"/>
    <w:qFormat/>
    <w:rsid w:val="0084386B"/>
    <w:pPr>
      <w:spacing w:before="120" w:after="60" w:line="240" w:lineRule="auto"/>
      <w:jc w:val="left"/>
    </w:pPr>
    <w:rPr>
      <w:b w:val="0"/>
    </w:rPr>
  </w:style>
  <w:style w:type="paragraph" w:customStyle="1" w:styleId="FCaption">
    <w:name w:val="F Caption"/>
    <w:basedOn w:val="Normal1"/>
    <w:next w:val="Normal1"/>
    <w:autoRedefine/>
    <w:qFormat/>
    <w:rsid w:val="0084386B"/>
    <w:pPr>
      <w:spacing w:before="60" w:line="240" w:lineRule="auto"/>
      <w:jc w:val="center"/>
    </w:pPr>
    <w:rPr>
      <w:b w:val="0"/>
    </w:rPr>
  </w:style>
  <w:style w:type="character" w:customStyle="1" w:styleId="S-THEMEChar">
    <w:name w:val="S-THEME Char"/>
    <w:basedOn w:val="DefaultParagraphFont"/>
    <w:link w:val="S-THEME"/>
    <w:rsid w:val="0084386B"/>
    <w:rPr>
      <w:rFonts w:ascii="Times New Roman" w:hAnsi="Times New Roman"/>
      <w:b/>
      <w:sz w:val="28"/>
    </w:rPr>
  </w:style>
  <w:style w:type="numbering" w:customStyle="1" w:styleId="Report">
    <w:name w:val="Report"/>
    <w:uiPriority w:val="99"/>
    <w:rsid w:val="0084386B"/>
    <w:pPr>
      <w:numPr>
        <w:numId w:val="10"/>
      </w:numPr>
    </w:pPr>
  </w:style>
  <w:style w:type="paragraph" w:customStyle="1" w:styleId="Subheading">
    <w:name w:val="Sub heading"/>
    <w:basedOn w:val="ETitle"/>
    <w:autoRedefine/>
    <w:qFormat/>
    <w:rsid w:val="00917D58"/>
    <w:pPr>
      <w:spacing w:after="40" w:line="276" w:lineRule="auto"/>
      <w:ind w:left="0" w:firstLine="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4095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5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5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54"/>
    <w:rPr>
      <w:rFonts w:eastAsiaTheme="majorEastAsia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54"/>
    <w:rPr>
      <w:rFonts w:eastAsiaTheme="majorEastAsia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54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54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54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54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4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09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095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0954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440954"/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440954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440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54"/>
    <w:rPr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440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chaudhari</dc:creator>
  <cp:keywords/>
  <dc:description/>
  <cp:lastModifiedBy>vaibhav chaudhari</cp:lastModifiedBy>
  <cp:revision>2</cp:revision>
  <dcterms:created xsi:type="dcterms:W3CDTF">2026-06-10T17:32:00Z</dcterms:created>
  <dcterms:modified xsi:type="dcterms:W3CDTF">2026-06-10T17:33:00Z</dcterms:modified>
</cp:coreProperties>
</file>