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7E99" w:rsidRDefault="00BC7E99" w:rsidP="00BC7E99">
      <w:pPr>
        <w:pStyle w:val="Title"/>
      </w:pPr>
      <w:r>
        <w:t>Speech</w:t>
      </w:r>
    </w:p>
    <w:p w:rsidR="00BC7E99" w:rsidRDefault="00BC7E99" w:rsidP="00BC7E99">
      <w:pPr>
        <w:pStyle w:val="Heading2"/>
      </w:pPr>
      <w:r>
        <w:t xml:space="preserve">How is speech produced in a human body? </w:t>
      </w:r>
    </w:p>
    <w:p w:rsidR="00BC7E99" w:rsidRDefault="00BC7E99" w:rsidP="00BC7E99">
      <w:pPr>
        <w:pStyle w:val="Heading3"/>
      </w:pPr>
      <w:r>
        <w:rPr>
          <w:rFonts w:ascii="Calibri" w:hAnsi="Calibri" w:cs="Calibri"/>
        </w:rPr>
        <w:t>🗣️</w:t>
      </w:r>
      <w:r>
        <w:t xml:space="preserve"> Human Speech Production</w:t>
      </w:r>
    </w:p>
    <w:p w:rsidR="00BC7E99" w:rsidRDefault="00BC7E99" w:rsidP="00BC7E99">
      <w:r>
        <w:t>Human speech is a highly sophisticated process involving three main mechanisms:</w:t>
      </w:r>
    </w:p>
    <w:p w:rsidR="00BC7E99" w:rsidRDefault="00BC7E99" w:rsidP="00BC7E99">
      <w:r>
        <w:t>1.</w:t>
      </w:r>
      <w:r>
        <w:tab/>
      </w:r>
      <w:r w:rsidRPr="00BC7E99">
        <w:rPr>
          <w:b/>
          <w:bCs/>
        </w:rPr>
        <w:t>Respiration (Power Source)</w:t>
      </w:r>
      <w:r>
        <w:t>: Air is expelled from the lungs (the power source) up the trachea.</w:t>
      </w:r>
    </w:p>
    <w:p w:rsidR="00BC7E99" w:rsidRDefault="00BC7E99" w:rsidP="00BC7E99">
      <w:r>
        <w:t>2.</w:t>
      </w:r>
      <w:r>
        <w:tab/>
      </w:r>
      <w:r w:rsidRPr="00BC7E99">
        <w:rPr>
          <w:b/>
          <w:bCs/>
        </w:rPr>
        <w:t>Phonation (Sound Source)</w:t>
      </w:r>
      <w:r>
        <w:t>: The air passes through the larynx (voice box), which contains the vocal folds (often called vocal cords). When you want to make a voiced sound, muscles bring the vocal folds close together. The air pressure from the lungs forces them apart, and their elastic recoil brings them back, causing them to vibrate rapidly (the voice source). This vibration creates the fundamental sound (voice).</w:t>
      </w:r>
    </w:p>
    <w:p w:rsidR="00BC7E99" w:rsidRDefault="00BC7E99" w:rsidP="00BC7E99">
      <w:r>
        <w:t>3.</w:t>
      </w:r>
      <w:r>
        <w:tab/>
      </w:r>
      <w:r w:rsidRPr="00BC7E99">
        <w:rPr>
          <w:b/>
          <w:bCs/>
        </w:rPr>
        <w:t>Articulation (Filter/Shaper)</w:t>
      </w:r>
      <w:r>
        <w:t>: This sound is then shaped and modified by the articulators in the vocal tract, which includes the pharynx, oral cavity, and nasal cavity. Coordinated movements of the tongue, lips, teeth, and soft palate (velum) shape the sound into recognizable vowels and consonants, which form words and speech.</w:t>
      </w:r>
    </w:p>
    <w:p w:rsidR="00BC7E99" w:rsidRDefault="00BC7E99" w:rsidP="00BC7E99">
      <w:pPr>
        <w:pStyle w:val="Heading3"/>
      </w:pPr>
      <w:r>
        <w:rPr>
          <w:rFonts w:ascii="Calibri" w:hAnsi="Calibri" w:cs="Calibri"/>
        </w:rPr>
        <w:t>🔊</w:t>
      </w:r>
      <w:r>
        <w:t xml:space="preserve"> Sound Production in Other Creatures</w:t>
      </w:r>
    </w:p>
    <w:p w:rsidR="00BC7E99" w:rsidRDefault="00BC7E99" w:rsidP="00BC7E99">
      <w:r>
        <w:t>Animals have evolved diverse and often specialized mechanisms for producing sound:</w:t>
      </w:r>
    </w:p>
    <w:p w:rsidR="00BC7E99" w:rsidRDefault="00BC7E99" w:rsidP="00BC7E99">
      <w:pPr>
        <w:pStyle w:val="Heading3"/>
      </w:pPr>
      <w:r>
        <w:t>•</w:t>
      </w:r>
      <w:r>
        <w:tab/>
        <w:t>Vocal Sounds (Vertebrates):</w:t>
      </w:r>
    </w:p>
    <w:p w:rsidR="00BC7E99" w:rsidRDefault="00BC7E99" w:rsidP="00BC7E99">
      <w:r>
        <w:t>•</w:t>
      </w:r>
      <w:r>
        <w:tab/>
        <w:t>Mammals: Most mammals, like humans, use a larynx with vocal folds to produce sound by modulating airflow from the lungs. However, some marine mammals like dolphins use phonic lips in their nasal cavities, and whales pass air between large internal cavities.</w:t>
      </w:r>
    </w:p>
    <w:p w:rsidR="005249E2" w:rsidRDefault="005249E2" w:rsidP="00BC7E99">
      <w:r w:rsidRPr="005249E2">
        <w:rPr>
          <w:b/>
          <w:bCs/>
          <w:noProof/>
        </w:rPr>
        <w:lastRenderedPageBreak/>
        <w:drawing>
          <wp:inline distT="0" distB="0" distL="0" distR="0">
            <wp:extent cx="5213853" cy="2843667"/>
            <wp:effectExtent l="19050" t="0" r="5847" b="0"/>
            <wp:docPr id="35" name="Picture 35" descr="Image of dolphin echo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of dolphin echolocation"/>
                    <pic:cNvPicPr>
                      <a:picLocks noChangeAspect="1" noChangeArrowheads="1"/>
                    </pic:cNvPicPr>
                  </pic:nvPicPr>
                  <pic:blipFill>
                    <a:blip r:embed="rId5" cstate="print"/>
                    <a:srcRect/>
                    <a:stretch>
                      <a:fillRect/>
                    </a:stretch>
                  </pic:blipFill>
                  <pic:spPr bwMode="auto">
                    <a:xfrm>
                      <a:off x="0" y="0"/>
                      <a:ext cx="5214712" cy="2844136"/>
                    </a:xfrm>
                    <a:prstGeom prst="rect">
                      <a:avLst/>
                    </a:prstGeom>
                    <a:noFill/>
                    <a:ln w="9525">
                      <a:noFill/>
                      <a:miter lim="800000"/>
                      <a:headEnd/>
                      <a:tailEnd/>
                    </a:ln>
                  </pic:spPr>
                </pic:pic>
              </a:graphicData>
            </a:graphic>
          </wp:inline>
        </w:drawing>
      </w:r>
    </w:p>
    <w:p w:rsidR="00BC7E99" w:rsidRDefault="00BC7E99" w:rsidP="00BC7E99">
      <w:r>
        <w:t>•</w:t>
      </w:r>
      <w:r>
        <w:tab/>
      </w:r>
      <w:r w:rsidRPr="005249E2">
        <w:rPr>
          <w:b/>
          <w:bCs/>
        </w:rPr>
        <w:t>Birds</w:t>
      </w:r>
      <w:r>
        <w:t xml:space="preserve">: Birds use a specialized organ called the </w:t>
      </w:r>
      <w:proofErr w:type="spellStart"/>
      <w:r>
        <w:t>syrinx</w:t>
      </w:r>
      <w:proofErr w:type="spellEnd"/>
      <w:r>
        <w:t xml:space="preserve">, located at the junction of the trachea and bronchi. Some birds have two </w:t>
      </w:r>
      <w:proofErr w:type="spellStart"/>
      <w:r>
        <w:t>syrinxes</w:t>
      </w:r>
      <w:proofErr w:type="spellEnd"/>
      <w:r>
        <w:t>, allowing them to produce two different sounds simultaneously, which contributes to their complex songs.</w:t>
      </w:r>
    </w:p>
    <w:p w:rsidR="00BC7E99" w:rsidRDefault="00BC7E99" w:rsidP="00BC7E99">
      <w:r>
        <w:t>•</w:t>
      </w:r>
      <w:r>
        <w:tab/>
      </w:r>
      <w:r w:rsidRPr="005249E2">
        <w:rPr>
          <w:b/>
          <w:bCs/>
        </w:rPr>
        <w:t>Frogs</w:t>
      </w:r>
      <w:r>
        <w:t>: Frogs use vocal cords in their windpipe and often have resonating sacs (vocal sacs) to amplify their species-specific calls.</w:t>
      </w:r>
    </w:p>
    <w:p w:rsidR="00BC7E99" w:rsidRDefault="00BC7E99" w:rsidP="00BC7E99">
      <w:r>
        <w:t>•</w:t>
      </w:r>
      <w:r>
        <w:tab/>
      </w:r>
      <w:r w:rsidRPr="005249E2">
        <w:rPr>
          <w:b/>
          <w:bCs/>
        </w:rPr>
        <w:t>Fish</w:t>
      </w:r>
      <w:r>
        <w:t>: Many fish produce sounds by vibrating their swim bladder using specialized "sonic muscles" (called drumming), or by rubbing bones or teeth together (</w:t>
      </w:r>
      <w:proofErr w:type="spellStart"/>
      <w:r>
        <w:t>stridulation</w:t>
      </w:r>
      <w:proofErr w:type="spellEnd"/>
      <w:r>
        <w:t>).</w:t>
      </w:r>
    </w:p>
    <w:p w:rsidR="00BC7E99" w:rsidRDefault="00BC7E99" w:rsidP="005249E2">
      <w:pPr>
        <w:pStyle w:val="Heading3"/>
      </w:pPr>
      <w:r>
        <w:t>Mechanical Sounds (Invertebrates and Vertebrates):</w:t>
      </w:r>
    </w:p>
    <w:p w:rsidR="00BC7E99" w:rsidRDefault="00BC7E99" w:rsidP="00BC7E99">
      <w:r>
        <w:t>•</w:t>
      </w:r>
      <w:r>
        <w:tab/>
      </w:r>
      <w:r w:rsidRPr="005249E2">
        <w:rPr>
          <w:b/>
          <w:bCs/>
        </w:rPr>
        <w:t>Insects</w:t>
      </w:r>
      <w:r>
        <w:t xml:space="preserve">: Many insects use </w:t>
      </w:r>
      <w:proofErr w:type="spellStart"/>
      <w:r>
        <w:t>stridulation</w:t>
      </w:r>
      <w:proofErr w:type="spellEnd"/>
      <w:r>
        <w:t xml:space="preserve">, rubbing together </w:t>
      </w:r>
      <w:proofErr w:type="spellStart"/>
      <w:r>
        <w:t>rasplike</w:t>
      </w:r>
      <w:proofErr w:type="spellEnd"/>
      <w:r>
        <w:t xml:space="preserve"> structures (e.g., on their wings or legs, as with crickets and grasshoppers). Cicadas use specialized membranous organs called </w:t>
      </w:r>
      <w:proofErr w:type="spellStart"/>
      <w:r>
        <w:t>timbal</w:t>
      </w:r>
      <w:proofErr w:type="spellEnd"/>
      <w:r>
        <w:t xml:space="preserve"> organs at the base of their abdomen to produce exceptionally loud sounds.</w:t>
      </w:r>
    </w:p>
    <w:p w:rsidR="00BC7E99" w:rsidRDefault="00BC7E99" w:rsidP="00BC7E99">
      <w:r>
        <w:t>•</w:t>
      </w:r>
      <w:r>
        <w:tab/>
      </w:r>
      <w:r w:rsidRPr="005249E2">
        <w:rPr>
          <w:b/>
          <w:bCs/>
        </w:rPr>
        <w:t>Reptiles</w:t>
      </w:r>
      <w:r>
        <w:t>: Snakes and some other reptiles produce sounds, typically hissing, by expelling air. The rattlesnake uses a modified tail tip (rattle) to create mechanical sound.</w:t>
      </w:r>
    </w:p>
    <w:p w:rsidR="00BC7E99" w:rsidRDefault="00BC7E99" w:rsidP="00BC7E99">
      <w:pPr>
        <w:pStyle w:val="Heading2"/>
      </w:pPr>
      <w:r>
        <w:t>Sound Reception and Perception</w:t>
      </w:r>
    </w:p>
    <w:p w:rsidR="00BC7E99" w:rsidRDefault="00BC7E99" w:rsidP="00BC7E99">
      <w:r>
        <w:t xml:space="preserve">Sound reception in humans and many other vertebrates involves the ear, which funnels sound waves to </w:t>
      </w:r>
      <w:proofErr w:type="gramStart"/>
      <w:r>
        <w:t>an internal membrane (tympanic membrane/eardrum), whose vibrations are</w:t>
      </w:r>
      <w:proofErr w:type="gramEnd"/>
      <w:r>
        <w:t xml:space="preserve"> amplified by small bones and finally reach the cochlea in the inner ear. The cochlea contains hair cells that detect the frequency (pitch) of the vibrations and send the signals to the brain for processing (perception).</w:t>
      </w:r>
    </w:p>
    <w:p w:rsidR="00BC7E99" w:rsidRDefault="00BC7E99" w:rsidP="00BC7E99">
      <w:pPr>
        <w:pStyle w:val="Heading3"/>
      </w:pPr>
      <w:r>
        <w:t>Differences in reception and perception among creatures include:</w:t>
      </w:r>
    </w:p>
    <w:p w:rsidR="00BC7E99" w:rsidRDefault="00BC7E99" w:rsidP="00BC7E99">
      <w:r>
        <w:lastRenderedPageBreak/>
        <w:t>•</w:t>
      </w:r>
      <w:r>
        <w:tab/>
      </w:r>
      <w:r w:rsidRPr="00BC7E99">
        <w:rPr>
          <w:b/>
          <w:bCs/>
        </w:rPr>
        <w:t>Hearing Range:</w:t>
      </w:r>
      <w:r>
        <w:t xml:space="preserve"> Different animals are sensitive to different frequencies. Humans typically hear between 20 Hz and 20,000 Hz.</w:t>
      </w:r>
    </w:p>
    <w:p w:rsidR="00BC7E99" w:rsidRDefault="00BC7E99" w:rsidP="00BC7E99">
      <w:r>
        <w:t>•</w:t>
      </w:r>
      <w:r>
        <w:tab/>
      </w:r>
      <w:r w:rsidRPr="00BC7E99">
        <w:rPr>
          <w:b/>
          <w:bCs/>
        </w:rPr>
        <w:t>Dogs can hear much higher frequencies</w:t>
      </w:r>
      <w:r>
        <w:t xml:space="preserve"> (up to 44,000 Hz), which is why they respond to high-pitched dog whistles.</w:t>
      </w:r>
    </w:p>
    <w:p w:rsidR="00BC7E99" w:rsidRDefault="00BC7E99" w:rsidP="00BC7E99">
      <w:r>
        <w:t>•</w:t>
      </w:r>
      <w:r>
        <w:tab/>
      </w:r>
      <w:r w:rsidRPr="00BC7E99">
        <w:rPr>
          <w:b/>
          <w:bCs/>
        </w:rPr>
        <w:t>Elephants can hear very low-frequency sounds</w:t>
      </w:r>
      <w:r>
        <w:t xml:space="preserve"> (infrasound, below 20 Hz), allowing them to communicate over long distances, sometimes sensing the vibrations through their legs.</w:t>
      </w:r>
    </w:p>
    <w:p w:rsidR="00BC7E99" w:rsidRDefault="00BC7E99" w:rsidP="00BC7E99">
      <w:r>
        <w:t>•</w:t>
      </w:r>
      <w:r>
        <w:tab/>
      </w:r>
      <w:r w:rsidRPr="00BC7E99">
        <w:rPr>
          <w:b/>
          <w:bCs/>
        </w:rPr>
        <w:t>Aural Structures</w:t>
      </w:r>
      <w:r>
        <w:t>: While many mammals share a similar inner ear structure, other animals have unique arrangements:</w:t>
      </w:r>
    </w:p>
    <w:p w:rsidR="00BC7E99" w:rsidRDefault="00BC7E99" w:rsidP="00BC7E99">
      <w:r>
        <w:t>•</w:t>
      </w:r>
      <w:r>
        <w:tab/>
      </w:r>
      <w:r w:rsidRPr="00BC7E99">
        <w:rPr>
          <w:b/>
          <w:bCs/>
        </w:rPr>
        <w:t>Dolphins lack outer ears</w:t>
      </w:r>
      <w:r>
        <w:t xml:space="preserve"> but use specialized structures in their jawbone to transmit sound vibrations to the inner ear, allowing them to perceive underwater sounds.</w:t>
      </w:r>
    </w:p>
    <w:p w:rsidR="00BC7E99" w:rsidRDefault="00BC7E99" w:rsidP="00BC7E99">
      <w:r>
        <w:t>•</w:t>
      </w:r>
      <w:r>
        <w:tab/>
      </w:r>
      <w:r w:rsidRPr="00BC7E99">
        <w:rPr>
          <w:b/>
          <w:bCs/>
        </w:rPr>
        <w:t>Invertebrates have various mechanoreceptors</w:t>
      </w:r>
      <w:r>
        <w:t xml:space="preserve"> that function as ears, which may not structurally resemble the vertebrate ear.</w:t>
      </w:r>
    </w:p>
    <w:p w:rsidR="00BC7E99" w:rsidRDefault="00BC7E99" w:rsidP="00BC7E99">
      <w:pPr>
        <w:jc w:val="both"/>
      </w:pPr>
      <w:r>
        <w:t>•</w:t>
      </w:r>
      <w:r>
        <w:tab/>
      </w:r>
      <w:r w:rsidRPr="00BC7E99">
        <w:rPr>
          <w:b/>
          <w:bCs/>
        </w:rPr>
        <w:t>Perceptual Abilities</w:t>
      </w:r>
      <w:r>
        <w:t>: Humans have relative pitch, meaning we perceive the interval between notes, whereas some birds have absolute pitch, meaning they hear exact frequencies. Animals also use their sound perception for purposes other than communication, such as echolocation (bats, dolphins) for navigation and hunting.</w:t>
      </w:r>
    </w:p>
    <w:p w:rsidR="00BC7E99" w:rsidRDefault="00BC7E99" w:rsidP="00BC7E99">
      <w:r>
        <w:t>You may find this video interesting, as it explains the physics of how the vocal folds create sound: Larynx and Vocal Folds: How Speech and Voice are Produced.</w:t>
      </w:r>
    </w:p>
    <w:p w:rsidR="00BC7E99" w:rsidRPr="00BC7E99" w:rsidRDefault="00BC7E99" w:rsidP="00BC7E99">
      <w:pPr>
        <w:rPr>
          <w:b/>
          <w:bCs/>
        </w:rPr>
      </w:pPr>
      <w:r w:rsidRPr="00BC7E99">
        <w:rPr>
          <w:b/>
          <w:bCs/>
        </w:rPr>
        <w:t>https://www.youtube.com/watch%3Fv%3Ds5R8v08y2gY</w:t>
      </w:r>
    </w:p>
    <w:p w:rsidR="00BC7E99" w:rsidRDefault="00BC7E99" w:rsidP="00BC7E99">
      <w:pPr>
        <w:pBdr>
          <w:bottom w:val="single" w:sz="12" w:space="1" w:color="auto"/>
        </w:pBdr>
      </w:pPr>
      <w:r>
        <w:t>The production and perception of sound, especially complex communication like human speech, involves a fascinating convergence of anatomy and neuroscience.</w:t>
      </w:r>
    </w:p>
    <w:p w:rsidR="00BC7E99" w:rsidRDefault="00BC7E99" w:rsidP="00BC7E99">
      <w:pPr>
        <w:pStyle w:val="Heading1"/>
      </w:pPr>
      <w:r>
        <w:t>Detailed Human Speech Production</w:t>
      </w:r>
    </w:p>
    <w:p w:rsidR="00BC7E99" w:rsidRDefault="00BC7E99" w:rsidP="00BC7E99">
      <w:r>
        <w:t>Human speech production is a three-stage, precisely coordinated motor activity that transforms thought into audible sound waves.</w:t>
      </w:r>
    </w:p>
    <w:p w:rsidR="00BC7E99" w:rsidRDefault="00BC7E99" w:rsidP="00BC7E99">
      <w:pPr>
        <w:pStyle w:val="Heading3"/>
      </w:pPr>
      <w:r>
        <w:t>1. Respiration (The Power Source)</w:t>
      </w:r>
    </w:p>
    <w:p w:rsidR="00BC7E99" w:rsidRDefault="00BC7E99" w:rsidP="00BC7E99">
      <w:r>
        <w:t xml:space="preserve">Speech begins with a controlled exhale. The lungs provide the </w:t>
      </w:r>
      <w:proofErr w:type="spellStart"/>
      <w:r>
        <w:t>pulmonic</w:t>
      </w:r>
      <w:proofErr w:type="spellEnd"/>
      <w:r>
        <w:t xml:space="preserve"> </w:t>
      </w:r>
      <w:proofErr w:type="spellStart"/>
      <w:r>
        <w:t>egressive</w:t>
      </w:r>
      <w:proofErr w:type="spellEnd"/>
      <w:r>
        <w:t xml:space="preserve"> airstream (air flowing outwards from the lungs). Unlike normal breathing, speech requires a longer, more sustained exhalation controlled by the muscles of the chest, abdomen, and diaphragm to maintain steady air pressure below the vocal folds.</w:t>
      </w:r>
    </w:p>
    <w:p w:rsidR="00BC7E99" w:rsidRDefault="00BC7E99" w:rsidP="00BC7E99">
      <w:pPr>
        <w:pStyle w:val="Heading3"/>
      </w:pPr>
      <w:r>
        <w:t>2. Phonation (The Sound Source)</w:t>
      </w:r>
    </w:p>
    <w:p w:rsidR="00BC7E99" w:rsidRDefault="00BC7E99" w:rsidP="00BC7E99">
      <w:r>
        <w:lastRenderedPageBreak/>
        <w:t>The air travels up the trachea (windpipe) to the larynx (voice box).</w:t>
      </w:r>
    </w:p>
    <w:p w:rsidR="00BC7E99" w:rsidRDefault="00BC7E99" w:rsidP="00BC7E99">
      <w:r>
        <w:t>•</w:t>
      </w:r>
      <w:r>
        <w:tab/>
      </w:r>
      <w:r w:rsidRPr="00BC7E99">
        <w:rPr>
          <w:b/>
          <w:bCs/>
        </w:rPr>
        <w:t>Vocal Folds</w:t>
      </w:r>
      <w:r>
        <w:t>: The larynx houses the vocal folds (vocal cords). For voiced sounds (like all vowels, /b/, /d/, /g/, /z/), specific muscles bring the folds together, closing the space between them called the glottis.</w:t>
      </w:r>
    </w:p>
    <w:p w:rsidR="00BC7E99" w:rsidRDefault="00BC7E99" w:rsidP="00BC7E99">
      <w:r>
        <w:t>•</w:t>
      </w:r>
      <w:r>
        <w:tab/>
      </w:r>
      <w:r w:rsidRPr="00BC7E99">
        <w:rPr>
          <w:b/>
          <w:bCs/>
        </w:rPr>
        <w:t>The Bernoulli Effect</w:t>
      </w:r>
      <w:r>
        <w:t xml:space="preserve">: The air pressure from the lungs builds up below the folds. Once the pressure overcomes the muscular resistance, it forces the folds apart, releasing a puff of air. The rapid velocity of the air rushing through the narrow glottis then creates a drop in pressure (the Bernoulli </w:t>
      </w:r>
      <w:proofErr w:type="gramStart"/>
      <w:r>
        <w:t>effect</w:t>
      </w:r>
      <w:proofErr w:type="gramEnd"/>
      <w:r>
        <w:t>), which, along with the natural elasticity of the tissue, sucks the folds back together.</w:t>
      </w:r>
    </w:p>
    <w:p w:rsidR="00BC7E99" w:rsidRDefault="00BC7E99" w:rsidP="00BC7E99">
      <w:r>
        <w:t>•</w:t>
      </w:r>
      <w:r>
        <w:tab/>
        <w:t>Vibration: This cycle of opening and closing repeats rapidly, creating the fundamental tone or voice. The frequency of this vibration is the fundamental frequency (F0), which the listener perceives as pitch. Adjusting the tension and length of the vocal folds changes the F0.</w:t>
      </w:r>
    </w:p>
    <w:p w:rsidR="00BC7E99" w:rsidRDefault="00BC7E99" w:rsidP="00BC7E99">
      <w:pPr>
        <w:pStyle w:val="Heading3"/>
      </w:pPr>
      <w:r>
        <w:t>3. Articulation and Resonance (The Filter/Shaper)</w:t>
      </w:r>
    </w:p>
    <w:p w:rsidR="00BC7E99" w:rsidRDefault="00BC7E99" w:rsidP="00BC7E99">
      <w:r>
        <w:t>The "</w:t>
      </w:r>
      <w:proofErr w:type="spellStart"/>
      <w:r>
        <w:t>buzzy</w:t>
      </w:r>
      <w:proofErr w:type="spellEnd"/>
      <w:r>
        <w:t>" sound created by the vocal folds is then amplified and shaped by the vocal tract, which acts as a complex filter or resonator.</w:t>
      </w:r>
    </w:p>
    <w:p w:rsidR="00BC7E99" w:rsidRDefault="00BC7E99" w:rsidP="005249E2">
      <w:pPr>
        <w:jc w:val="both"/>
      </w:pPr>
      <w:r>
        <w:t>•</w:t>
      </w:r>
      <w:r>
        <w:tab/>
      </w:r>
      <w:r w:rsidRPr="005249E2">
        <w:rPr>
          <w:b/>
          <w:bCs/>
        </w:rPr>
        <w:t>Resonating Cavities</w:t>
      </w:r>
      <w:r>
        <w:t>: The vocal tract consists of the pharynx (throat), oral cavity (mouth), and nasal cavity (nose). The size and shape of these cavities modify the acoustic energy. Specific resonances (amplified frequencies) are called formants. The relationship between the first three formants (F1</w:t>
      </w:r>
      <w:proofErr w:type="gramStart"/>
      <w:r>
        <w:t>,F2,F3</w:t>
      </w:r>
      <w:proofErr w:type="gramEnd"/>
      <w:r>
        <w:t>) determines the perceived vowel quality.</w:t>
      </w:r>
    </w:p>
    <w:p w:rsidR="00BC7E99" w:rsidRDefault="00BC7E99" w:rsidP="00BC7E99">
      <w:r>
        <w:t>•</w:t>
      </w:r>
      <w:r>
        <w:tab/>
      </w:r>
      <w:r w:rsidRPr="005249E2">
        <w:rPr>
          <w:b/>
          <w:bCs/>
        </w:rPr>
        <w:t>Articulators</w:t>
      </w:r>
      <w:r>
        <w:t>: The sound is shaped into distinct phonemes (speech sounds) by the movable articulators:</w:t>
      </w:r>
    </w:p>
    <w:p w:rsidR="00BC7E99" w:rsidRDefault="00BC7E99" w:rsidP="00BC7E99">
      <w:r>
        <w:t>•</w:t>
      </w:r>
      <w:r>
        <w:tab/>
      </w:r>
      <w:r w:rsidRPr="005249E2">
        <w:rPr>
          <w:b/>
          <w:bCs/>
        </w:rPr>
        <w:t>Tongue</w:t>
      </w:r>
      <w:r>
        <w:t>: The primary articulator, moving vertically (high/low) and horizontally (front/back) to form vowels and creating constrictions for most consonants.</w:t>
      </w:r>
    </w:p>
    <w:p w:rsidR="00BC7E99" w:rsidRDefault="00BC7E99" w:rsidP="00BC7E99">
      <w:r>
        <w:t>•</w:t>
      </w:r>
      <w:r>
        <w:tab/>
      </w:r>
      <w:r w:rsidRPr="005249E2">
        <w:rPr>
          <w:b/>
          <w:bCs/>
        </w:rPr>
        <w:t>Lips</w:t>
      </w:r>
      <w:r>
        <w:t>: Used to round the mouth for vowels (e.g., /u/ as in boot) and form consonants (e.g., /p/, /b/).</w:t>
      </w:r>
    </w:p>
    <w:p w:rsidR="00BC7E99" w:rsidRDefault="00BC7E99" w:rsidP="00BC7E99">
      <w:r>
        <w:t>•</w:t>
      </w:r>
      <w:r>
        <w:tab/>
      </w:r>
      <w:r w:rsidRPr="005249E2">
        <w:rPr>
          <w:b/>
          <w:bCs/>
        </w:rPr>
        <w:t>Soft Palate (Velum</w:t>
      </w:r>
      <w:r>
        <w:t>): This muscular flap controls the opening to the nasal cavity. When raised, it seals off the nasal cavity for oral sounds. When lowered, air flows into the nasal cavity for nasal sounds (e.g., /m/, /n/).</w:t>
      </w:r>
    </w:p>
    <w:p w:rsidR="00BC7E99" w:rsidRDefault="00BC7E99" w:rsidP="00BC7E99">
      <w:r>
        <w:t>•</w:t>
      </w:r>
      <w:r>
        <w:tab/>
      </w:r>
      <w:r w:rsidRPr="005249E2">
        <w:rPr>
          <w:b/>
          <w:bCs/>
        </w:rPr>
        <w:t>The Brain's Role</w:t>
      </w:r>
      <w:r>
        <w:t xml:space="preserve">: All of this is executed by the brain, with </w:t>
      </w:r>
      <w:proofErr w:type="spellStart"/>
      <w:r>
        <w:t>Broca's</w:t>
      </w:r>
      <w:proofErr w:type="spellEnd"/>
      <w:r>
        <w:t xml:space="preserve"> area classically associated with speech production and </w:t>
      </w:r>
      <w:proofErr w:type="spellStart"/>
      <w:r>
        <w:t>Wernicke's</w:t>
      </w:r>
      <w:proofErr w:type="spellEnd"/>
      <w:r>
        <w:t xml:space="preserve"> area with comprehension. The cerebellum ensures the fine, smooth, and rhythmic sequencing of </w:t>
      </w:r>
      <w:proofErr w:type="spellStart"/>
      <w:r>
        <w:t>articulatory</w:t>
      </w:r>
      <w:proofErr w:type="spellEnd"/>
      <w:r>
        <w:t xml:space="preserve"> movements.</w:t>
      </w:r>
    </w:p>
    <w:p w:rsidR="00BC7E99" w:rsidRDefault="00BC7E99" w:rsidP="00BC7E99">
      <w:r>
        <w:t>________________________________________</w:t>
      </w:r>
    </w:p>
    <w:p w:rsidR="00BC7E99" w:rsidRDefault="00BC7E99" w:rsidP="00BC7E99">
      <w:pPr>
        <w:pStyle w:val="Heading3"/>
      </w:pPr>
      <w:r>
        <w:rPr>
          <w:rFonts w:ascii="Calibri" w:hAnsi="Calibri" w:cs="Calibri"/>
        </w:rPr>
        <w:t>🔊</w:t>
      </w:r>
      <w:r>
        <w:t xml:space="preserve"> Sound Production in Other Creatures</w:t>
      </w:r>
    </w:p>
    <w:p w:rsidR="00BC7E99" w:rsidRDefault="00BC7E99" w:rsidP="00BC7E99">
      <w:r>
        <w:lastRenderedPageBreak/>
        <w:t>Animal sound production is highly varied, often utilizing organs homologous to the human larynx but with significant functional differences, or employing entirely different, non-vocal mechanisms.</w:t>
      </w:r>
    </w:p>
    <w:p w:rsidR="00BC7E99" w:rsidRDefault="00BC7E99" w:rsidP="00BC7E99">
      <w:r>
        <w:t>Creature Group</w:t>
      </w:r>
      <w:r>
        <w:tab/>
      </w:r>
      <w:r>
        <w:tab/>
      </w:r>
      <w:r>
        <w:tab/>
      </w:r>
      <w:r>
        <w:t>Sound-Producing Mechanism</w:t>
      </w:r>
      <w:r>
        <w:tab/>
      </w:r>
      <w:r>
        <w:tab/>
      </w:r>
      <w:r>
        <w:t>Key Characteristics</w:t>
      </w:r>
    </w:p>
    <w:p w:rsidR="00BC7E99" w:rsidRDefault="00BC7E99" w:rsidP="00BC7E99">
      <w:pPr>
        <w:jc w:val="both"/>
      </w:pPr>
      <w:r w:rsidRPr="00BC7E99">
        <w:rPr>
          <w:b/>
          <w:bCs/>
        </w:rPr>
        <w:t>Birds</w:t>
      </w:r>
      <w:r>
        <w:tab/>
      </w:r>
      <w:proofErr w:type="spellStart"/>
      <w:r w:rsidRPr="00BC7E99">
        <w:rPr>
          <w:b/>
          <w:bCs/>
        </w:rPr>
        <w:t>Syrinx</w:t>
      </w:r>
      <w:proofErr w:type="spellEnd"/>
      <w:r>
        <w:t xml:space="preserve">: </w:t>
      </w:r>
      <w:r>
        <w:t xml:space="preserve">Located at the junction of the </w:t>
      </w:r>
      <w:r w:rsidRPr="00BC7E99">
        <w:rPr>
          <w:b/>
          <w:bCs/>
        </w:rPr>
        <w:t>trachea and bronchi</w:t>
      </w:r>
      <w:r>
        <w:t>:</w:t>
      </w:r>
      <w:r>
        <w:t xml:space="preserve"> Some species have two independent sides, allowing for two-voice phenomena (producing two different notes simultaneously), which contributes to complex birdsong.</w:t>
      </w:r>
    </w:p>
    <w:p w:rsidR="00BC7E99" w:rsidRDefault="00BC7E99" w:rsidP="00BC7E99">
      <w:r w:rsidRPr="00BC7E99">
        <w:rPr>
          <w:b/>
          <w:bCs/>
        </w:rPr>
        <w:t>Marine Mammals</w:t>
      </w:r>
      <w:r>
        <w:t xml:space="preserve"> (Dolphins, Toothed Whales)</w:t>
      </w:r>
      <w:r>
        <w:tab/>
      </w:r>
      <w:r w:rsidRPr="00BC7E99">
        <w:rPr>
          <w:b/>
          <w:bCs/>
        </w:rPr>
        <w:t xml:space="preserve">Phonic Lips (Dorsal </w:t>
      </w:r>
      <w:proofErr w:type="spellStart"/>
      <w:r w:rsidRPr="00BC7E99">
        <w:rPr>
          <w:b/>
          <w:bCs/>
        </w:rPr>
        <w:t>Bursae</w:t>
      </w:r>
      <w:proofErr w:type="spellEnd"/>
      <w:r>
        <w:t xml:space="preserve">): </w:t>
      </w:r>
      <w:r>
        <w:t>Sound is produced by passing air through structures called phonic lips in the nasal passages, not the larynx. This allows for clicks used in echolocation and whistles for communication without losing precious air.</w:t>
      </w:r>
    </w:p>
    <w:p w:rsidR="005249E2" w:rsidRDefault="00BC7E99" w:rsidP="00BC7E99">
      <w:r>
        <w:t xml:space="preserve"> </w:t>
      </w:r>
      <w:r w:rsidRPr="00BC7E99">
        <w:rPr>
          <w:b/>
          <w:bCs/>
        </w:rPr>
        <w:t>Baleen Whales</w:t>
      </w:r>
      <w:r>
        <w:t xml:space="preserve"> (Humpback, Blue) </w:t>
      </w:r>
      <w:r w:rsidRPr="005249E2">
        <w:rPr>
          <w:b/>
          <w:bCs/>
        </w:rPr>
        <w:t>Larynx</w:t>
      </w:r>
      <w:r>
        <w:t xml:space="preserve"> (Modified) While they have a larynx, it lacks vocal cords. They likely use specialized laryngeal structures and a large air sac to </w:t>
      </w:r>
      <w:proofErr w:type="spellStart"/>
      <w:r>
        <w:t>recirculate</w:t>
      </w:r>
      <w:proofErr w:type="spellEnd"/>
      <w:r>
        <w:t xml:space="preserve"> air and create low-frequency sounds (infrasound), which travel thousands of kilometers underwater. </w:t>
      </w:r>
    </w:p>
    <w:p w:rsidR="005249E2" w:rsidRDefault="00BC7E99" w:rsidP="005249E2">
      <w:pPr>
        <w:jc w:val="both"/>
      </w:pPr>
      <w:r w:rsidRPr="005249E2">
        <w:rPr>
          <w:b/>
          <w:bCs/>
        </w:rPr>
        <w:t>Insects</w:t>
      </w:r>
      <w:r>
        <w:t xml:space="preserve"> (Crickets, Grasshoppers) </w:t>
      </w:r>
      <w:proofErr w:type="spellStart"/>
      <w:r w:rsidRPr="005249E2">
        <w:rPr>
          <w:b/>
          <w:bCs/>
        </w:rPr>
        <w:t>Stridulation</w:t>
      </w:r>
      <w:proofErr w:type="spellEnd"/>
      <w:r>
        <w:t xml:space="preserve"> Rubbing two specialized body parts together, like a file and a scraper (e.g., on legs or wings), to create a rapid series of clicks that form a chirp or call.</w:t>
      </w:r>
    </w:p>
    <w:p w:rsidR="005249E2" w:rsidRDefault="00BC7E99" w:rsidP="005249E2">
      <w:pPr>
        <w:jc w:val="both"/>
      </w:pPr>
      <w:r w:rsidRPr="005249E2">
        <w:rPr>
          <w:b/>
          <w:bCs/>
        </w:rPr>
        <w:t xml:space="preserve">Insects </w:t>
      </w:r>
      <w:r>
        <w:t xml:space="preserve">(Cicadas) </w:t>
      </w:r>
      <w:proofErr w:type="spellStart"/>
      <w:r w:rsidRPr="005249E2">
        <w:rPr>
          <w:b/>
          <w:bCs/>
        </w:rPr>
        <w:t>Timbal</w:t>
      </w:r>
      <w:proofErr w:type="spellEnd"/>
      <w:r w:rsidRPr="005249E2">
        <w:rPr>
          <w:b/>
          <w:bCs/>
        </w:rPr>
        <w:t xml:space="preserve"> Organ</w:t>
      </w:r>
      <w:r>
        <w:t xml:space="preserve"> </w:t>
      </w:r>
      <w:proofErr w:type="gramStart"/>
      <w:r>
        <w:t>Specialized</w:t>
      </w:r>
      <w:proofErr w:type="gramEnd"/>
      <w:r>
        <w:t xml:space="preserve"> ribbed membranes on the abdomen are rapidly buckled inwards and outwards by muscle action, creating one of the loudest sounds in the insect world. </w:t>
      </w:r>
    </w:p>
    <w:p w:rsidR="00BC7E99" w:rsidRDefault="00BC7E99" w:rsidP="005249E2">
      <w:pPr>
        <w:jc w:val="both"/>
      </w:pPr>
      <w:r w:rsidRPr="005249E2">
        <w:rPr>
          <w:b/>
          <w:bCs/>
        </w:rPr>
        <w:t>Fish</w:t>
      </w:r>
      <w:r>
        <w:t xml:space="preserve"> </w:t>
      </w:r>
      <w:r w:rsidRPr="005249E2">
        <w:rPr>
          <w:b/>
          <w:bCs/>
        </w:rPr>
        <w:t>Swim Bladder/</w:t>
      </w:r>
      <w:proofErr w:type="spellStart"/>
      <w:r w:rsidRPr="005249E2">
        <w:rPr>
          <w:b/>
          <w:bCs/>
        </w:rPr>
        <w:t>Stridulation</w:t>
      </w:r>
      <w:proofErr w:type="spellEnd"/>
      <w:r>
        <w:t xml:space="preserve"> Drumming sounds are made by vibrating the swim bladder using special "sonic muscles." </w:t>
      </w:r>
      <w:proofErr w:type="spellStart"/>
      <w:r>
        <w:t>Stridulation</w:t>
      </w:r>
      <w:proofErr w:type="spellEnd"/>
      <w:r>
        <w:t xml:space="preserve"> involves grinding teeth or bones together (e.g., pharyngeal teeth). </w:t>
      </w:r>
    </w:p>
    <w:p w:rsidR="00BC7E99" w:rsidRDefault="00BC7E99" w:rsidP="005249E2">
      <w:pPr>
        <w:pStyle w:val="Heading2"/>
      </w:pPr>
      <w:r>
        <w:t>Sound Reception and Perception</w:t>
      </w:r>
    </w:p>
    <w:p w:rsidR="00BC7E99" w:rsidRDefault="00BC7E99" w:rsidP="005249E2">
      <w:pPr>
        <w:jc w:val="both"/>
      </w:pPr>
      <w:r>
        <w:t xml:space="preserve">All terrestrial vertebrates, including humans, share the basic design of the ear (outer, middle, </w:t>
      </w:r>
      <w:proofErr w:type="gramStart"/>
      <w:r>
        <w:t>inner</w:t>
      </w:r>
      <w:proofErr w:type="gramEnd"/>
      <w:r>
        <w:t>), where sound waves are physically converted into neurological signals. However, the range of hearing and the way sound is processed for survival and communication differ significantly.</w:t>
      </w:r>
    </w:p>
    <w:p w:rsidR="00BC7E99" w:rsidRPr="005249E2" w:rsidRDefault="00BC7E99" w:rsidP="00BC7E99">
      <w:pPr>
        <w:rPr>
          <w:b/>
          <w:bCs/>
        </w:rPr>
      </w:pPr>
      <w:r w:rsidRPr="005249E2">
        <w:rPr>
          <w:b/>
          <w:bCs/>
        </w:rPr>
        <w:t>Human Reception and Perception</w:t>
      </w:r>
    </w:p>
    <w:p w:rsidR="00BC7E99" w:rsidRDefault="00BC7E99" w:rsidP="005249E2">
      <w:pPr>
        <w:jc w:val="both"/>
      </w:pPr>
      <w:r>
        <w:t>•</w:t>
      </w:r>
      <w:r>
        <w:tab/>
      </w:r>
      <w:r w:rsidRPr="005249E2">
        <w:rPr>
          <w:b/>
          <w:bCs/>
        </w:rPr>
        <w:t>Mechanism</w:t>
      </w:r>
      <w:r>
        <w:t xml:space="preserve">: Sound waves are collected by the </w:t>
      </w:r>
      <w:proofErr w:type="spellStart"/>
      <w:r>
        <w:t>pinna</w:t>
      </w:r>
      <w:proofErr w:type="spellEnd"/>
      <w:r>
        <w:t xml:space="preserve"> (outer ear), travel down the ear canal to vibrate the tympanic membrane (eardrum). Three tiny bones in the middle ear amplify this vibration and transmit it to the fluid-filled cochlea in the inner ear. Hair cells along the basilar membrane within the cochlea move in response to specific frequencies, sending electrical signals via the auditory nerve to the brain.</w:t>
      </w:r>
    </w:p>
    <w:p w:rsidR="00BC7E99" w:rsidRDefault="00BC7E99" w:rsidP="00BC7E99">
      <w:r>
        <w:t>•</w:t>
      </w:r>
      <w:r>
        <w:tab/>
      </w:r>
      <w:r w:rsidRPr="005249E2">
        <w:rPr>
          <w:b/>
          <w:bCs/>
        </w:rPr>
        <w:t>Frequency Range</w:t>
      </w:r>
      <w:r>
        <w:t>: Typically 20 Hz to 20,000 Hz.</w:t>
      </w:r>
    </w:p>
    <w:p w:rsidR="00BC7E99" w:rsidRDefault="00BC7E99" w:rsidP="005249E2">
      <w:pPr>
        <w:jc w:val="both"/>
      </w:pPr>
      <w:r>
        <w:t>•</w:t>
      </w:r>
      <w:r>
        <w:tab/>
      </w:r>
      <w:r w:rsidRPr="005249E2">
        <w:rPr>
          <w:b/>
          <w:bCs/>
        </w:rPr>
        <w:t>Perception</w:t>
      </w:r>
      <w:r>
        <w:t>: Humans have highly refined systems for perceiving pitch, loudness, and the complex acoustic patterns that constitute language. We are particularly sensitive to the frequencies important for speech (around 2,000 Hz to 5,000 Hz).</w:t>
      </w:r>
    </w:p>
    <w:p w:rsidR="00BC7E99" w:rsidRDefault="00BC7E99" w:rsidP="005249E2">
      <w:pPr>
        <w:pStyle w:val="Heading3"/>
      </w:pPr>
      <w:r>
        <w:lastRenderedPageBreak/>
        <w:t>Non-Human Creature Reception and Perception</w:t>
      </w:r>
    </w:p>
    <w:p w:rsidR="00B27D55" w:rsidRDefault="00BC7E99" w:rsidP="00BC7E99">
      <w:r>
        <w:t>Animals have adapted their auditory systems for their specific ecological niches, leading to wider frequency ranges and specialized processing:</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109"/>
        <w:gridCol w:w="1382"/>
        <w:gridCol w:w="3633"/>
        <w:gridCol w:w="3262"/>
      </w:tblGrid>
      <w:tr w:rsidR="00B27D55" w:rsidRPr="00B27D55" w:rsidTr="00B27D55">
        <w:trPr>
          <w:trHeight w:val="150"/>
        </w:trPr>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b/>
                <w:bCs/>
                <w:sz w:val="20"/>
              </w:rPr>
            </w:pPr>
            <w:r w:rsidRPr="00B27D55">
              <w:rPr>
                <w:rFonts w:eastAsia="Times New Roman" w:cstheme="minorHAnsi"/>
                <w:b/>
                <w:bCs/>
                <w:sz w:val="20"/>
              </w:rPr>
              <w:t>Feature</w:t>
            </w:r>
          </w:p>
        </w:tc>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b/>
                <w:bCs/>
                <w:sz w:val="20"/>
              </w:rPr>
            </w:pPr>
            <w:r w:rsidRPr="00B27D55">
              <w:rPr>
                <w:rFonts w:eastAsia="Times New Roman" w:cstheme="minorHAnsi"/>
                <w:b/>
                <w:bCs/>
                <w:sz w:val="20"/>
              </w:rPr>
              <w:t>Creature Example</w:t>
            </w:r>
          </w:p>
        </w:tc>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b/>
                <w:bCs/>
                <w:sz w:val="20"/>
              </w:rPr>
            </w:pPr>
            <w:r w:rsidRPr="00B27D55">
              <w:rPr>
                <w:rFonts w:eastAsia="Times New Roman" w:cstheme="minorHAnsi"/>
                <w:b/>
                <w:bCs/>
                <w:sz w:val="20"/>
              </w:rPr>
              <w:t>Comparison to Humans</w:t>
            </w:r>
          </w:p>
        </w:tc>
        <w:tc>
          <w:tcPr>
            <w:tcW w:w="0" w:type="auto"/>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b/>
                <w:bCs/>
                <w:sz w:val="20"/>
              </w:rPr>
            </w:pPr>
            <w:r w:rsidRPr="00B27D55">
              <w:rPr>
                <w:rFonts w:eastAsia="Times New Roman" w:cstheme="minorHAnsi"/>
                <w:b/>
                <w:bCs/>
                <w:sz w:val="20"/>
              </w:rPr>
              <w:t>Specialized Perception Role</w:t>
            </w:r>
          </w:p>
        </w:tc>
      </w:tr>
      <w:tr w:rsidR="00B27D55" w:rsidRPr="00B27D55" w:rsidTr="00B27D55">
        <w:trPr>
          <w:trHeight w:val="150"/>
        </w:trPr>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Ultrasonic Hearing</w:t>
            </w:r>
          </w:p>
        </w:tc>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Bats, Dolphins, Moths, Cats/Dogs</w:t>
            </w:r>
          </w:p>
        </w:tc>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 xml:space="preserve">Bats hear up to </w:t>
            </w:r>
            <w:r w:rsidRPr="00B27D55">
              <w:rPr>
                <w:rFonts w:ascii="Cambria Math" w:eastAsia="Times New Roman" w:hAnsi="Cambria Math" w:cstheme="minorHAnsi"/>
                <w:sz w:val="20"/>
              </w:rPr>
              <w:t>∼</w:t>
            </w:r>
            <w:r w:rsidRPr="00B27D55">
              <w:rPr>
                <w:rFonts w:eastAsia="Times New Roman" w:cstheme="minorHAnsi"/>
                <w:sz w:val="20"/>
              </w:rPr>
              <w:t xml:space="preserve">120,000 Hz (120 kHz); Cats up to </w:t>
            </w:r>
            <w:r w:rsidRPr="00B27D55">
              <w:rPr>
                <w:rFonts w:ascii="Cambria Math" w:eastAsia="Times New Roman" w:hAnsi="Cambria Math" w:cstheme="minorHAnsi"/>
                <w:sz w:val="20"/>
              </w:rPr>
              <w:t>∼</w:t>
            </w:r>
            <w:r w:rsidRPr="00B27D55">
              <w:rPr>
                <w:rFonts w:eastAsia="Times New Roman" w:cstheme="minorHAnsi"/>
                <w:sz w:val="20"/>
              </w:rPr>
              <w:t>60 kHz. Humans hear up to 20 kHz.</w:t>
            </w:r>
          </w:p>
        </w:tc>
        <w:tc>
          <w:tcPr>
            <w:tcW w:w="0" w:type="auto"/>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Echolocation (Bats, Dolphins) for navigation and hunting; Predator/Prey detection (Cats/Dogs).</w:t>
            </w:r>
          </w:p>
        </w:tc>
      </w:tr>
      <w:tr w:rsidR="00B27D55" w:rsidRPr="00B27D55" w:rsidTr="00B27D55">
        <w:trPr>
          <w:trHeight w:val="150"/>
        </w:trPr>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Infrasonic Hearing</w:t>
            </w:r>
          </w:p>
        </w:tc>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Elephants, Baleen Whales</w:t>
            </w:r>
          </w:p>
        </w:tc>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Elephants hear below 20 Hz (infrasound).</w:t>
            </w:r>
          </w:p>
        </w:tc>
        <w:tc>
          <w:tcPr>
            <w:tcW w:w="0" w:type="auto"/>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Long-distance communication that travels through air and ground for kilometers; detecting severe weather.</w:t>
            </w:r>
          </w:p>
        </w:tc>
      </w:tr>
      <w:tr w:rsidR="00B27D55" w:rsidRPr="00B27D55" w:rsidTr="00B27D55">
        <w:trPr>
          <w:trHeight w:val="150"/>
        </w:trPr>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Ear Structure</w:t>
            </w:r>
          </w:p>
        </w:tc>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Insects (e.g., Katydids)</w:t>
            </w:r>
          </w:p>
        </w:tc>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Their "ears" (</w:t>
            </w:r>
            <w:proofErr w:type="spellStart"/>
            <w:r w:rsidRPr="00B27D55">
              <w:rPr>
                <w:rFonts w:eastAsia="Times New Roman" w:cstheme="minorHAnsi"/>
                <w:sz w:val="20"/>
              </w:rPr>
              <w:t>tympanal</w:t>
            </w:r>
            <w:proofErr w:type="spellEnd"/>
            <w:r w:rsidRPr="00B27D55">
              <w:rPr>
                <w:rFonts w:eastAsia="Times New Roman" w:cstheme="minorHAnsi"/>
                <w:sz w:val="20"/>
              </w:rPr>
              <w:t xml:space="preserve"> organs) are often located on the legs (forelegs).</w:t>
            </w:r>
          </w:p>
        </w:tc>
        <w:tc>
          <w:tcPr>
            <w:tcW w:w="0" w:type="auto"/>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Highly directional hearing to locate mates or prey amidst environmental noise.</w:t>
            </w:r>
          </w:p>
        </w:tc>
      </w:tr>
      <w:tr w:rsidR="00B27D55" w:rsidRPr="00B27D55" w:rsidTr="00B27D55">
        <w:trPr>
          <w:trHeight w:val="150"/>
        </w:trPr>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Directional Hearing</w:t>
            </w:r>
          </w:p>
        </w:tc>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Dogs, Owls</w:t>
            </w:r>
          </w:p>
        </w:tc>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 xml:space="preserve">Dogs and cats have highly mobile </w:t>
            </w:r>
            <w:proofErr w:type="spellStart"/>
            <w:r w:rsidRPr="00B27D55">
              <w:rPr>
                <w:rFonts w:eastAsia="Times New Roman" w:cstheme="minorHAnsi"/>
                <w:sz w:val="20"/>
              </w:rPr>
              <w:t>pinnae</w:t>
            </w:r>
            <w:proofErr w:type="spellEnd"/>
            <w:r w:rsidRPr="00B27D55">
              <w:rPr>
                <w:rFonts w:eastAsia="Times New Roman" w:cstheme="minorHAnsi"/>
                <w:sz w:val="20"/>
              </w:rPr>
              <w:t xml:space="preserve"> (ears) that can swivel 180 degrees. Owls have asymmetrically placed ear openings.</w:t>
            </w:r>
          </w:p>
        </w:tc>
        <w:tc>
          <w:tcPr>
            <w:tcW w:w="0" w:type="auto"/>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Sound Localization—pinpointing the source of a sound with extreme accuracy.</w:t>
            </w:r>
          </w:p>
        </w:tc>
      </w:tr>
      <w:tr w:rsidR="00B27D55" w:rsidRPr="00B27D55" w:rsidTr="00B27D55">
        <w:trPr>
          <w:trHeight w:val="150"/>
        </w:trPr>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Perception of Pitch</w:t>
            </w:r>
          </w:p>
        </w:tc>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Birds</w:t>
            </w:r>
          </w:p>
        </w:tc>
        <w:tc>
          <w:tcPr>
            <w:tcW w:w="0" w:type="auto"/>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Some birds, unlike most humans, exhibit absolute pitch—recognizing the exact frequency of a note regardless of the context.</w:t>
            </w:r>
          </w:p>
        </w:tc>
        <w:tc>
          <w:tcPr>
            <w:tcW w:w="0" w:type="auto"/>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Crucial for identifying species and individual calls in crowded acoustic environments.</w:t>
            </w:r>
          </w:p>
        </w:tc>
      </w:tr>
    </w:tbl>
    <w:p w:rsidR="00B27D55" w:rsidRDefault="00B27D55" w:rsidP="00BC7E99"/>
    <w:p w:rsidR="00BC7E99" w:rsidRDefault="00BC7E99" w:rsidP="00B27D55">
      <w:pPr>
        <w:jc w:val="both"/>
      </w:pPr>
      <w:r>
        <w:t>In summary, while the basic physical principle of converting sound waves to nerve impulses is conserved, the range of frequencies detected and the subsequent neural processing of that information are drastically specialized across the animal kingdom.</w:t>
      </w:r>
    </w:p>
    <w:p w:rsidR="00BC7E99" w:rsidRDefault="00BC7E99" w:rsidP="00B27D55">
      <w:pPr>
        <w:pStyle w:val="Heading1"/>
      </w:pPr>
      <w:proofErr w:type="spellStart"/>
      <w:r>
        <w:t>Panineeya</w:t>
      </w:r>
      <w:proofErr w:type="spellEnd"/>
      <w:r>
        <w:t xml:space="preserve"> </w:t>
      </w:r>
      <w:proofErr w:type="spellStart"/>
      <w:r>
        <w:t>Shiksha's</w:t>
      </w:r>
      <w:proofErr w:type="spellEnd"/>
      <w:r>
        <w:t xml:space="preserve"> Speech Production vs. Modern Phonology</w:t>
      </w:r>
    </w:p>
    <w:p w:rsidR="00BC7E99" w:rsidRDefault="00BC7E99" w:rsidP="00BC7E99">
      <w:proofErr w:type="gramStart"/>
      <w:r w:rsidRPr="00B27D55">
        <w:rPr>
          <w:b/>
          <w:bCs/>
        </w:rPr>
        <w:t xml:space="preserve">The </w:t>
      </w:r>
      <w:proofErr w:type="spellStart"/>
      <w:r w:rsidRPr="00B27D55">
        <w:rPr>
          <w:b/>
          <w:bCs/>
        </w:rPr>
        <w:t>Pāṇinīya</w:t>
      </w:r>
      <w:proofErr w:type="spellEnd"/>
      <w:r w:rsidRPr="00B27D55">
        <w:rPr>
          <w:b/>
          <w:bCs/>
        </w:rPr>
        <w:t xml:space="preserve"> </w:t>
      </w:r>
      <w:proofErr w:type="spellStart"/>
      <w:r w:rsidRPr="00B27D55">
        <w:rPr>
          <w:b/>
          <w:bCs/>
        </w:rPr>
        <w:t>Śikṣā</w:t>
      </w:r>
      <w:proofErr w:type="spellEnd"/>
      <w:r>
        <w:t xml:space="preserve"> (a foundational treatise on Vedic phonetics, one of the six </w:t>
      </w:r>
      <w:proofErr w:type="spellStart"/>
      <w:r>
        <w:t>Vedāngas</w:t>
      </w:r>
      <w:proofErr w:type="spellEnd"/>
      <w:r>
        <w:t xml:space="preserve">), offers an exceptionally detailed and systematic model of speech production that anticipates many concepts of modern phonetics and phonology, particularly </w:t>
      </w:r>
      <w:proofErr w:type="spellStart"/>
      <w:r>
        <w:t>articulatory</w:t>
      </w:r>
      <w:proofErr w:type="spellEnd"/>
      <w:r>
        <w:t xml:space="preserve"> phonetics.</w:t>
      </w:r>
      <w:proofErr w:type="gramEnd"/>
    </w:p>
    <w:p w:rsidR="00BC7E99" w:rsidRDefault="00BC7E99" w:rsidP="00BC7E99">
      <w:r>
        <w:t>Its process moves from the conceptual to the physical, a level of detail modern science only began to approach centuries later.</w:t>
      </w:r>
    </w:p>
    <w:p w:rsidR="00BC7E99" w:rsidRDefault="00BC7E99" w:rsidP="00B27D55">
      <w:pPr>
        <w:pStyle w:val="Heading2"/>
      </w:pPr>
      <w:r>
        <w:t>1. The Process of Utterance (Conceptual to Physical)</w:t>
      </w:r>
    </w:p>
    <w:p w:rsidR="00BC7E99" w:rsidRDefault="00BC7E99" w:rsidP="00BC7E99">
      <w:r>
        <w:t xml:space="preserve">The </w:t>
      </w:r>
      <w:proofErr w:type="spellStart"/>
      <w:r>
        <w:t>Śikṣā</w:t>
      </w:r>
      <w:proofErr w:type="spellEnd"/>
      <w:r>
        <w:t xml:space="preserve"> describes the speech process in a sequence that starts deep within the mind and soul, showing a comprehensive understanding that speech is more than just anatomy.</w:t>
      </w:r>
    </w:p>
    <w:tbl>
      <w:tblPr>
        <w:tblW w:w="0" w:type="dxa"/>
        <w:tblCellMar>
          <w:left w:w="0" w:type="dxa"/>
          <w:right w:w="0" w:type="dxa"/>
        </w:tblCellMar>
        <w:tblLook w:val="04A0"/>
      </w:tblPr>
      <w:tblGrid>
        <w:gridCol w:w="2607"/>
        <w:gridCol w:w="2590"/>
        <w:gridCol w:w="4187"/>
      </w:tblGrid>
      <w:tr w:rsidR="00B27D55" w:rsidRPr="00B27D55" w:rsidTr="00B27D55">
        <w:trPr>
          <w:trHeight w:val="150"/>
        </w:trPr>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b/>
                <w:bCs/>
                <w:szCs w:val="22"/>
              </w:rPr>
            </w:pPr>
            <w:proofErr w:type="spellStart"/>
            <w:r w:rsidRPr="00B27D55">
              <w:rPr>
                <w:rFonts w:eastAsia="Times New Roman" w:cstheme="minorHAnsi"/>
                <w:b/>
                <w:bCs/>
                <w:szCs w:val="22"/>
              </w:rPr>
              <w:lastRenderedPageBreak/>
              <w:t>Pāṇinīya</w:t>
            </w:r>
            <w:proofErr w:type="spellEnd"/>
            <w:r w:rsidRPr="00B27D55">
              <w:rPr>
                <w:rFonts w:eastAsia="Times New Roman" w:cstheme="minorHAnsi"/>
                <w:b/>
                <w:bCs/>
                <w:szCs w:val="22"/>
              </w:rPr>
              <w:t xml:space="preserve"> </w:t>
            </w:r>
            <w:proofErr w:type="spellStart"/>
            <w:r w:rsidRPr="00B27D55">
              <w:rPr>
                <w:rFonts w:eastAsia="Times New Roman" w:cstheme="minorHAnsi"/>
                <w:b/>
                <w:bCs/>
                <w:szCs w:val="22"/>
              </w:rPr>
              <w:t>Śikṣā</w:t>
            </w:r>
            <w:proofErr w:type="spellEnd"/>
            <w:r w:rsidRPr="00B27D55">
              <w:rPr>
                <w:rFonts w:eastAsia="Times New Roman" w:cstheme="minorHAnsi"/>
                <w:b/>
                <w:bCs/>
                <w:szCs w:val="22"/>
              </w:rPr>
              <w:t xml:space="preserve"> Concept</w:t>
            </w:r>
          </w:p>
        </w:tc>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b/>
                <w:bCs/>
                <w:szCs w:val="22"/>
              </w:rPr>
            </w:pPr>
            <w:r w:rsidRPr="00B27D55">
              <w:rPr>
                <w:rFonts w:eastAsia="Times New Roman" w:cstheme="minorHAnsi"/>
                <w:b/>
                <w:bCs/>
                <w:szCs w:val="22"/>
              </w:rPr>
              <w:t>Modern Phonology/Neuroscience Concept</w:t>
            </w:r>
          </w:p>
        </w:tc>
        <w:tc>
          <w:tcPr>
            <w:tcW w:w="0" w:type="auto"/>
            <w:tcBorders>
              <w:top w:val="single" w:sz="2" w:space="0" w:color="CCCCCC"/>
              <w:left w:val="single" w:sz="2" w:space="0" w:color="CCCCCC"/>
              <w:bottom w:val="single" w:sz="2" w:space="0" w:color="CCCCCC"/>
              <w:right w:val="single" w:sz="2" w:space="0" w:color="CCCCCC"/>
            </w:tcBorders>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b/>
                <w:bCs/>
                <w:szCs w:val="22"/>
              </w:rPr>
            </w:pPr>
            <w:r w:rsidRPr="00B27D55">
              <w:rPr>
                <w:rFonts w:eastAsia="Times New Roman" w:cstheme="minorHAnsi"/>
                <w:b/>
                <w:bCs/>
                <w:szCs w:val="22"/>
              </w:rPr>
              <w:t>Analysis and Overlap</w:t>
            </w:r>
          </w:p>
        </w:tc>
      </w:tr>
      <w:tr w:rsidR="00B27D55" w:rsidRPr="00B27D55" w:rsidTr="00B27D55">
        <w:trPr>
          <w:trHeight w:val="150"/>
        </w:trPr>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Cs w:val="22"/>
              </w:rPr>
            </w:pPr>
            <w:proofErr w:type="spellStart"/>
            <w:r w:rsidRPr="00B27D55">
              <w:rPr>
                <w:rFonts w:eastAsia="Times New Roman" w:cstheme="minorHAnsi"/>
                <w:szCs w:val="22"/>
              </w:rPr>
              <w:t>Ātmā</w:t>
            </w:r>
            <w:proofErr w:type="spellEnd"/>
            <w:r w:rsidRPr="00B27D55">
              <w:rPr>
                <w:rFonts w:eastAsia="Times New Roman" w:cstheme="minorHAnsi"/>
                <w:szCs w:val="22"/>
              </w:rPr>
              <w:t xml:space="preserve"> </w:t>
            </w:r>
            <w:proofErr w:type="spellStart"/>
            <w:r w:rsidRPr="00B27D55">
              <w:rPr>
                <w:rFonts w:eastAsia="Times New Roman" w:cstheme="minorHAnsi"/>
                <w:szCs w:val="22"/>
              </w:rPr>
              <w:t>Buddhyā</w:t>
            </w:r>
            <w:proofErr w:type="spellEnd"/>
            <w:r w:rsidRPr="00B27D55">
              <w:rPr>
                <w:rFonts w:eastAsia="Times New Roman" w:cstheme="minorHAnsi"/>
                <w:szCs w:val="22"/>
              </w:rPr>
              <w:t xml:space="preserve"> </w:t>
            </w:r>
            <w:proofErr w:type="spellStart"/>
            <w:r w:rsidRPr="00B27D55">
              <w:rPr>
                <w:rFonts w:eastAsia="Times New Roman" w:cstheme="minorHAnsi"/>
                <w:szCs w:val="22"/>
              </w:rPr>
              <w:t>Sametyārthān</w:t>
            </w:r>
            <w:proofErr w:type="spellEnd"/>
            <w:r w:rsidRPr="00B27D55">
              <w:rPr>
                <w:rFonts w:eastAsia="Times New Roman" w:cstheme="minorHAnsi"/>
                <w:szCs w:val="22"/>
              </w:rPr>
              <w:t xml:space="preserve"> (The Soul/Self, having united with the Intellect, comprehends the idea)</w:t>
            </w:r>
          </w:p>
        </w:tc>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Cs w:val="22"/>
              </w:rPr>
            </w:pPr>
            <w:r w:rsidRPr="00B27D55">
              <w:rPr>
                <w:rFonts w:eastAsia="Times New Roman" w:cstheme="minorHAnsi"/>
                <w:szCs w:val="22"/>
              </w:rPr>
              <w:t>Conceptualization and Linguistic Planning</w:t>
            </w:r>
          </w:p>
        </w:tc>
        <w:tc>
          <w:tcPr>
            <w:tcW w:w="0" w:type="auto"/>
            <w:tcBorders>
              <w:top w:val="single" w:sz="2" w:space="0" w:color="CCCCCC"/>
              <w:left w:val="single" w:sz="2" w:space="0" w:color="CCCCCC"/>
              <w:bottom w:val="single" w:sz="2" w:space="0" w:color="CCCCCC"/>
              <w:right w:val="single" w:sz="2" w:space="0" w:color="CCCCCC"/>
            </w:tcBorders>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szCs w:val="22"/>
              </w:rPr>
            </w:pPr>
            <w:r w:rsidRPr="00B27D55">
              <w:rPr>
                <w:rFonts w:eastAsia="Times New Roman" w:cstheme="minorHAnsi"/>
                <w:szCs w:val="22"/>
              </w:rPr>
              <w:t>The initial, abstract stage where the intent and meaning of the utterance are formulated. Modern models recognize this as the Message Level in speech planning.</w:t>
            </w:r>
          </w:p>
        </w:tc>
      </w:tr>
      <w:tr w:rsidR="00B27D55" w:rsidRPr="00B27D55" w:rsidTr="00B27D55">
        <w:trPr>
          <w:trHeight w:val="150"/>
        </w:trPr>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Cs w:val="22"/>
              </w:rPr>
            </w:pPr>
            <w:proofErr w:type="spellStart"/>
            <w:r w:rsidRPr="00B27D55">
              <w:rPr>
                <w:rFonts w:eastAsia="Times New Roman" w:cstheme="minorHAnsi"/>
                <w:szCs w:val="22"/>
              </w:rPr>
              <w:t>Mano</w:t>
            </w:r>
            <w:proofErr w:type="spellEnd"/>
            <w:r w:rsidRPr="00B27D55">
              <w:rPr>
                <w:rFonts w:eastAsia="Times New Roman" w:cstheme="minorHAnsi"/>
                <w:szCs w:val="22"/>
              </w:rPr>
              <w:t xml:space="preserve"> </w:t>
            </w:r>
            <w:proofErr w:type="spellStart"/>
            <w:r w:rsidRPr="00B27D55">
              <w:rPr>
                <w:rFonts w:eastAsia="Times New Roman" w:cstheme="minorHAnsi"/>
                <w:szCs w:val="22"/>
              </w:rPr>
              <w:t>Yuṅkte</w:t>
            </w:r>
            <w:proofErr w:type="spellEnd"/>
            <w:r w:rsidRPr="00B27D55">
              <w:rPr>
                <w:rFonts w:eastAsia="Times New Roman" w:cstheme="minorHAnsi"/>
                <w:szCs w:val="22"/>
              </w:rPr>
              <w:t xml:space="preserve"> </w:t>
            </w:r>
            <w:proofErr w:type="spellStart"/>
            <w:r w:rsidRPr="00B27D55">
              <w:rPr>
                <w:rFonts w:eastAsia="Times New Roman" w:cstheme="minorHAnsi"/>
                <w:szCs w:val="22"/>
              </w:rPr>
              <w:t>Vivakṣayā</w:t>
            </w:r>
            <w:proofErr w:type="spellEnd"/>
            <w:r w:rsidRPr="00B27D55">
              <w:rPr>
                <w:rFonts w:eastAsia="Times New Roman" w:cstheme="minorHAnsi"/>
                <w:szCs w:val="22"/>
              </w:rPr>
              <w:t xml:space="preserve"> (The Soul engages the Mind with the desire to speak/vocalize)</w:t>
            </w:r>
          </w:p>
        </w:tc>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Cs w:val="22"/>
              </w:rPr>
            </w:pPr>
            <w:r w:rsidRPr="00B27D55">
              <w:rPr>
                <w:rFonts w:eastAsia="Times New Roman" w:cstheme="minorHAnsi"/>
                <w:szCs w:val="22"/>
              </w:rPr>
              <w:t>Pre-Motor Planning and Activation</w:t>
            </w:r>
          </w:p>
        </w:tc>
        <w:tc>
          <w:tcPr>
            <w:tcW w:w="0" w:type="auto"/>
            <w:tcBorders>
              <w:top w:val="single" w:sz="2" w:space="0" w:color="CCCCCC"/>
              <w:left w:val="single" w:sz="2" w:space="0" w:color="CCCCCC"/>
              <w:bottom w:val="single" w:sz="2" w:space="0" w:color="CCCCCC"/>
              <w:right w:val="single" w:sz="2" w:space="0" w:color="CCCCCC"/>
            </w:tcBorders>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szCs w:val="22"/>
              </w:rPr>
            </w:pPr>
            <w:r w:rsidRPr="00B27D55">
              <w:rPr>
                <w:rFonts w:eastAsia="Times New Roman" w:cstheme="minorHAnsi"/>
                <w:szCs w:val="22"/>
              </w:rPr>
              <w:t>The transition from abstract thought to a desire for verbal output. This is the stage where the mind/brain activates the motor systems necessary for articulation.</w:t>
            </w:r>
          </w:p>
        </w:tc>
      </w:tr>
      <w:tr w:rsidR="00B27D55" w:rsidRPr="00B27D55" w:rsidTr="00B27D55">
        <w:trPr>
          <w:trHeight w:val="150"/>
        </w:trPr>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Cs w:val="22"/>
              </w:rPr>
            </w:pPr>
            <w:proofErr w:type="spellStart"/>
            <w:r w:rsidRPr="00B27D55">
              <w:rPr>
                <w:rFonts w:eastAsia="Times New Roman" w:cstheme="minorHAnsi"/>
                <w:szCs w:val="22"/>
              </w:rPr>
              <w:t>Manaḥ</w:t>
            </w:r>
            <w:proofErr w:type="spellEnd"/>
            <w:r w:rsidRPr="00B27D55">
              <w:rPr>
                <w:rFonts w:eastAsia="Times New Roman" w:cstheme="minorHAnsi"/>
                <w:szCs w:val="22"/>
              </w:rPr>
              <w:t xml:space="preserve"> </w:t>
            </w:r>
            <w:proofErr w:type="spellStart"/>
            <w:r w:rsidRPr="00B27D55">
              <w:rPr>
                <w:rFonts w:eastAsia="Times New Roman" w:cstheme="minorHAnsi"/>
                <w:szCs w:val="22"/>
              </w:rPr>
              <w:t>Kāyāgnim</w:t>
            </w:r>
            <w:proofErr w:type="spellEnd"/>
            <w:r w:rsidRPr="00B27D55">
              <w:rPr>
                <w:rFonts w:eastAsia="Times New Roman" w:cstheme="minorHAnsi"/>
                <w:szCs w:val="22"/>
              </w:rPr>
              <w:t xml:space="preserve"> </w:t>
            </w:r>
            <w:proofErr w:type="spellStart"/>
            <w:r w:rsidRPr="00B27D55">
              <w:rPr>
                <w:rFonts w:eastAsia="Times New Roman" w:cstheme="minorHAnsi"/>
                <w:szCs w:val="22"/>
              </w:rPr>
              <w:t>Āhanti</w:t>
            </w:r>
            <w:proofErr w:type="spellEnd"/>
            <w:r w:rsidRPr="00B27D55">
              <w:rPr>
                <w:rFonts w:eastAsia="Times New Roman" w:cstheme="minorHAnsi"/>
                <w:szCs w:val="22"/>
              </w:rPr>
              <w:t xml:space="preserve"> (The Mind strikes the Body Fire (energy))</w:t>
            </w:r>
          </w:p>
        </w:tc>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Cs w:val="22"/>
              </w:rPr>
            </w:pPr>
            <w:r w:rsidRPr="00B27D55">
              <w:rPr>
                <w:rFonts w:eastAsia="Times New Roman" w:cstheme="minorHAnsi"/>
                <w:szCs w:val="22"/>
              </w:rPr>
              <w:t>Metabolic and Respiratory Initiation</w:t>
            </w:r>
          </w:p>
        </w:tc>
        <w:tc>
          <w:tcPr>
            <w:tcW w:w="0" w:type="auto"/>
            <w:tcBorders>
              <w:top w:val="single" w:sz="2" w:space="0" w:color="CCCCCC"/>
              <w:left w:val="single" w:sz="2" w:space="0" w:color="CCCCCC"/>
              <w:bottom w:val="single" w:sz="2" w:space="0" w:color="CCCCCC"/>
              <w:right w:val="single" w:sz="2" w:space="0" w:color="CCCCCC"/>
            </w:tcBorders>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szCs w:val="22"/>
              </w:rPr>
            </w:pPr>
            <w:r w:rsidRPr="00B27D55">
              <w:rPr>
                <w:rFonts w:eastAsia="Times New Roman" w:cstheme="minorHAnsi"/>
                <w:szCs w:val="22"/>
              </w:rPr>
              <w:t xml:space="preserve">This is a psycho-physical link. "Body Fire" or </w:t>
            </w:r>
            <w:proofErr w:type="spellStart"/>
            <w:r w:rsidRPr="00B27D55">
              <w:rPr>
                <w:rFonts w:eastAsia="Times New Roman" w:cstheme="minorHAnsi"/>
                <w:szCs w:val="22"/>
              </w:rPr>
              <w:t>Kāyāgni</w:t>
            </w:r>
            <w:proofErr w:type="spellEnd"/>
            <w:r w:rsidRPr="00B27D55">
              <w:rPr>
                <w:rFonts w:eastAsia="Times New Roman" w:cstheme="minorHAnsi"/>
                <w:szCs w:val="22"/>
              </w:rPr>
              <w:t xml:space="preserve"> (vital heat/energy) can be seen as the metabolic energy required </w:t>
            </w:r>
            <w:proofErr w:type="gramStart"/>
            <w:r w:rsidRPr="00B27D55">
              <w:rPr>
                <w:rFonts w:eastAsia="Times New Roman" w:cstheme="minorHAnsi"/>
                <w:szCs w:val="22"/>
              </w:rPr>
              <w:t>to activate</w:t>
            </w:r>
            <w:proofErr w:type="gramEnd"/>
            <w:r w:rsidRPr="00B27D55">
              <w:rPr>
                <w:rFonts w:eastAsia="Times New Roman" w:cstheme="minorHAnsi"/>
                <w:szCs w:val="22"/>
              </w:rPr>
              <w:t xml:space="preserve"> the chest and respiratory muscles for phonation.</w:t>
            </w:r>
          </w:p>
        </w:tc>
      </w:tr>
      <w:tr w:rsidR="00B27D55" w:rsidRPr="00B27D55" w:rsidTr="00B27D55">
        <w:trPr>
          <w:trHeight w:val="150"/>
        </w:trPr>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Cs w:val="22"/>
              </w:rPr>
            </w:pPr>
            <w:r w:rsidRPr="00B27D55">
              <w:rPr>
                <w:rFonts w:eastAsia="Times New Roman" w:cstheme="minorHAnsi"/>
                <w:szCs w:val="22"/>
              </w:rPr>
              <w:t xml:space="preserve">Sa </w:t>
            </w:r>
            <w:proofErr w:type="spellStart"/>
            <w:r w:rsidRPr="00B27D55">
              <w:rPr>
                <w:rFonts w:eastAsia="Times New Roman" w:cstheme="minorHAnsi"/>
                <w:szCs w:val="22"/>
              </w:rPr>
              <w:t>Prerayati</w:t>
            </w:r>
            <w:proofErr w:type="spellEnd"/>
            <w:r w:rsidRPr="00B27D55">
              <w:rPr>
                <w:rFonts w:eastAsia="Times New Roman" w:cstheme="minorHAnsi"/>
                <w:szCs w:val="22"/>
              </w:rPr>
              <w:t xml:space="preserve"> </w:t>
            </w:r>
            <w:proofErr w:type="spellStart"/>
            <w:r w:rsidRPr="00B27D55">
              <w:rPr>
                <w:rFonts w:eastAsia="Times New Roman" w:cstheme="minorHAnsi"/>
                <w:szCs w:val="22"/>
              </w:rPr>
              <w:t>Mārutam</w:t>
            </w:r>
            <w:proofErr w:type="spellEnd"/>
            <w:r w:rsidRPr="00B27D55">
              <w:rPr>
                <w:rFonts w:eastAsia="Times New Roman" w:cstheme="minorHAnsi"/>
                <w:szCs w:val="22"/>
              </w:rPr>
              <w:t xml:space="preserve"> (That [energy] impels the </w:t>
            </w:r>
            <w:proofErr w:type="spellStart"/>
            <w:r w:rsidRPr="00B27D55">
              <w:rPr>
                <w:rFonts w:eastAsia="Times New Roman" w:cstheme="minorHAnsi"/>
                <w:szCs w:val="22"/>
              </w:rPr>
              <w:t>Māruta</w:t>
            </w:r>
            <w:proofErr w:type="spellEnd"/>
            <w:r w:rsidRPr="00B27D55">
              <w:rPr>
                <w:rFonts w:eastAsia="Times New Roman" w:cstheme="minorHAnsi"/>
                <w:szCs w:val="22"/>
              </w:rPr>
              <w:t xml:space="preserve"> (internal air/breath))</w:t>
            </w:r>
          </w:p>
        </w:tc>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Cs w:val="22"/>
              </w:rPr>
            </w:pPr>
            <w:r w:rsidRPr="00B27D55">
              <w:rPr>
                <w:rFonts w:eastAsia="Times New Roman" w:cstheme="minorHAnsi"/>
                <w:szCs w:val="22"/>
              </w:rPr>
              <w:t>Airstream Mechanism (Respiration)</w:t>
            </w:r>
          </w:p>
        </w:tc>
        <w:tc>
          <w:tcPr>
            <w:tcW w:w="0" w:type="auto"/>
            <w:tcBorders>
              <w:top w:val="single" w:sz="2" w:space="0" w:color="CCCCCC"/>
              <w:left w:val="single" w:sz="2" w:space="0" w:color="CCCCCC"/>
              <w:bottom w:val="single" w:sz="2" w:space="0" w:color="CCCCCC"/>
              <w:right w:val="single" w:sz="2" w:space="0" w:color="CCCCCC"/>
            </w:tcBorders>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szCs w:val="22"/>
              </w:rPr>
            </w:pPr>
            <w:r w:rsidRPr="00B27D55">
              <w:rPr>
                <w:rFonts w:eastAsia="Times New Roman" w:cstheme="minorHAnsi"/>
                <w:szCs w:val="22"/>
              </w:rPr>
              <w:t xml:space="preserve">The energy acts on the </w:t>
            </w:r>
            <w:proofErr w:type="spellStart"/>
            <w:r w:rsidRPr="00B27D55">
              <w:rPr>
                <w:rFonts w:eastAsia="Times New Roman" w:cstheme="minorHAnsi"/>
                <w:szCs w:val="22"/>
              </w:rPr>
              <w:t>Prāṇa</w:t>
            </w:r>
            <w:proofErr w:type="spellEnd"/>
            <w:r w:rsidRPr="00B27D55">
              <w:rPr>
                <w:rFonts w:eastAsia="Times New Roman" w:cstheme="minorHAnsi"/>
                <w:szCs w:val="22"/>
              </w:rPr>
              <w:t xml:space="preserve"> </w:t>
            </w:r>
            <w:proofErr w:type="spellStart"/>
            <w:r w:rsidRPr="00B27D55">
              <w:rPr>
                <w:rFonts w:eastAsia="Times New Roman" w:cstheme="minorHAnsi"/>
                <w:szCs w:val="22"/>
              </w:rPr>
              <w:t>Vāyu</w:t>
            </w:r>
            <w:proofErr w:type="spellEnd"/>
            <w:r w:rsidRPr="00B27D55">
              <w:rPr>
                <w:rFonts w:eastAsia="Times New Roman" w:cstheme="minorHAnsi"/>
                <w:szCs w:val="22"/>
              </w:rPr>
              <w:t xml:space="preserve"> (life breath). It corresponds precisely to the action of the diaphragm and respiratory muscles, creating the </w:t>
            </w:r>
            <w:proofErr w:type="spellStart"/>
            <w:r w:rsidRPr="00B27D55">
              <w:rPr>
                <w:rFonts w:eastAsia="Times New Roman" w:cstheme="minorHAnsi"/>
                <w:szCs w:val="22"/>
              </w:rPr>
              <w:t>pulmonic</w:t>
            </w:r>
            <w:proofErr w:type="spellEnd"/>
            <w:r w:rsidRPr="00B27D55">
              <w:rPr>
                <w:rFonts w:eastAsia="Times New Roman" w:cstheme="minorHAnsi"/>
                <w:szCs w:val="22"/>
              </w:rPr>
              <w:t xml:space="preserve"> </w:t>
            </w:r>
            <w:proofErr w:type="spellStart"/>
            <w:r w:rsidRPr="00B27D55">
              <w:rPr>
                <w:rFonts w:eastAsia="Times New Roman" w:cstheme="minorHAnsi"/>
                <w:szCs w:val="22"/>
              </w:rPr>
              <w:t>egressive</w:t>
            </w:r>
            <w:proofErr w:type="spellEnd"/>
            <w:r w:rsidRPr="00B27D55">
              <w:rPr>
                <w:rFonts w:eastAsia="Times New Roman" w:cstheme="minorHAnsi"/>
                <w:szCs w:val="22"/>
              </w:rPr>
              <w:t xml:space="preserve"> airstream (exhaled air) that is the power source for speech.</w:t>
            </w:r>
          </w:p>
        </w:tc>
      </w:tr>
      <w:tr w:rsidR="00B27D55" w:rsidRPr="00B27D55" w:rsidTr="00B27D55">
        <w:trPr>
          <w:trHeight w:val="150"/>
        </w:trPr>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Cs w:val="22"/>
              </w:rPr>
            </w:pPr>
            <w:proofErr w:type="spellStart"/>
            <w:r w:rsidRPr="00B27D55">
              <w:rPr>
                <w:rFonts w:eastAsia="Times New Roman" w:cstheme="minorHAnsi"/>
                <w:szCs w:val="22"/>
              </w:rPr>
              <w:t>Mārutaś</w:t>
            </w:r>
            <w:proofErr w:type="spellEnd"/>
            <w:r w:rsidRPr="00B27D55">
              <w:rPr>
                <w:rFonts w:eastAsia="Times New Roman" w:cstheme="minorHAnsi"/>
                <w:szCs w:val="22"/>
              </w:rPr>
              <w:t xml:space="preserve"> </w:t>
            </w:r>
            <w:proofErr w:type="spellStart"/>
            <w:r w:rsidRPr="00B27D55">
              <w:rPr>
                <w:rFonts w:eastAsia="Times New Roman" w:cstheme="minorHAnsi"/>
                <w:szCs w:val="22"/>
              </w:rPr>
              <w:t>Carati</w:t>
            </w:r>
            <w:proofErr w:type="spellEnd"/>
            <w:r w:rsidRPr="00B27D55">
              <w:rPr>
                <w:rFonts w:eastAsia="Times New Roman" w:cstheme="minorHAnsi"/>
                <w:szCs w:val="22"/>
              </w:rPr>
              <w:t xml:space="preserve"> </w:t>
            </w:r>
            <w:proofErr w:type="spellStart"/>
            <w:r w:rsidRPr="00B27D55">
              <w:rPr>
                <w:rFonts w:eastAsia="Times New Roman" w:cstheme="minorHAnsi"/>
                <w:szCs w:val="22"/>
              </w:rPr>
              <w:t>Uras</w:t>
            </w:r>
            <w:proofErr w:type="spellEnd"/>
            <w:r w:rsidRPr="00B27D55">
              <w:rPr>
                <w:rFonts w:eastAsia="Times New Roman" w:cstheme="minorHAnsi"/>
                <w:szCs w:val="22"/>
              </w:rPr>
              <w:t xml:space="preserve"> </w:t>
            </w:r>
            <w:proofErr w:type="spellStart"/>
            <w:r w:rsidRPr="00B27D55">
              <w:rPr>
                <w:rFonts w:eastAsia="Times New Roman" w:cstheme="minorHAnsi"/>
                <w:szCs w:val="22"/>
              </w:rPr>
              <w:t>Sthale</w:t>
            </w:r>
            <w:proofErr w:type="spellEnd"/>
            <w:r w:rsidRPr="00B27D55">
              <w:rPr>
                <w:rFonts w:eastAsia="Times New Roman" w:cstheme="minorHAnsi"/>
                <w:szCs w:val="22"/>
              </w:rPr>
              <w:t xml:space="preserve"> (The air moves upwards, passing through the Chest, Throat, Head, etc.)</w:t>
            </w:r>
          </w:p>
        </w:tc>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Cs w:val="22"/>
              </w:rPr>
            </w:pPr>
            <w:r w:rsidRPr="00B27D55">
              <w:rPr>
                <w:rFonts w:eastAsia="Times New Roman" w:cstheme="minorHAnsi"/>
                <w:szCs w:val="22"/>
              </w:rPr>
              <w:t>Phonation and Articulation</w:t>
            </w:r>
          </w:p>
        </w:tc>
        <w:tc>
          <w:tcPr>
            <w:tcW w:w="0" w:type="auto"/>
            <w:tcBorders>
              <w:top w:val="single" w:sz="2" w:space="0" w:color="CCCCCC"/>
              <w:left w:val="single" w:sz="2" w:space="0" w:color="CCCCCC"/>
              <w:bottom w:val="single" w:sz="2" w:space="0" w:color="CCCCCC"/>
              <w:right w:val="single" w:sz="2" w:space="0" w:color="CCCCCC"/>
            </w:tcBorders>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szCs w:val="22"/>
              </w:rPr>
            </w:pPr>
            <w:r w:rsidRPr="00B27D55">
              <w:rPr>
                <w:rFonts w:eastAsia="Times New Roman" w:cstheme="minorHAnsi"/>
                <w:szCs w:val="22"/>
              </w:rPr>
              <w:t>The air moves from the power source (lungs/chest) through the sound source (larynx/throat) and is shaped by the articulators in the oral cavity. This matches the modern Source-Filter Theory.</w:t>
            </w:r>
          </w:p>
        </w:tc>
      </w:tr>
    </w:tbl>
    <w:p w:rsidR="00BC7E99" w:rsidRDefault="00BC7E99" w:rsidP="00B27D55">
      <w:pPr>
        <w:pStyle w:val="Heading2"/>
      </w:pPr>
      <w:r>
        <w:t xml:space="preserve">2. </w:t>
      </w:r>
      <w:proofErr w:type="spellStart"/>
      <w:r>
        <w:t>Articulatory</w:t>
      </w:r>
      <w:proofErr w:type="spellEnd"/>
      <w:r>
        <w:t xml:space="preserve"> Phonetics: The Classification System</w:t>
      </w:r>
    </w:p>
    <w:p w:rsidR="00BC7E99" w:rsidRDefault="00BC7E99" w:rsidP="00BC7E99">
      <w:r>
        <w:t xml:space="preserve">The most impressive correspondence between the </w:t>
      </w:r>
      <w:proofErr w:type="spellStart"/>
      <w:r>
        <w:t>Śikṣā</w:t>
      </w:r>
      <w:proofErr w:type="spellEnd"/>
      <w:r>
        <w:t xml:space="preserve"> and modern phonology lies in its system for </w:t>
      </w:r>
      <w:proofErr w:type="gramStart"/>
      <w:r>
        <w:t>classifying</w:t>
      </w:r>
      <w:proofErr w:type="gramEnd"/>
      <w:r>
        <w:t xml:space="preserve"> sounds, which forms the basis for the modern Place and Manner of Articulation system.</w:t>
      </w:r>
    </w:p>
    <w:p w:rsidR="00BC7E99" w:rsidRDefault="00BC7E99" w:rsidP="00B27D55">
      <w:pPr>
        <w:pStyle w:val="Heading3"/>
      </w:pPr>
      <w:r w:rsidRPr="00B27D55">
        <w:t>Place of Articulation</w:t>
      </w:r>
      <w:r>
        <w:t xml:space="preserve"> (</w:t>
      </w:r>
      <w:proofErr w:type="spellStart"/>
      <w:r>
        <w:t>Uccaˉraṇa</w:t>
      </w:r>
      <w:proofErr w:type="spellEnd"/>
      <w:r>
        <w:t xml:space="preserve"> </w:t>
      </w:r>
      <w:proofErr w:type="spellStart"/>
      <w:r>
        <w:t>Sthaˉna</w:t>
      </w:r>
      <w:proofErr w:type="spellEnd"/>
      <w:r>
        <w:t>)</w:t>
      </w:r>
    </w:p>
    <w:p w:rsidR="00BC7E99" w:rsidRDefault="00BC7E99" w:rsidP="00BC7E99">
      <w:r>
        <w:t xml:space="preserve">The </w:t>
      </w:r>
      <w:proofErr w:type="spellStart"/>
      <w:r>
        <w:t>Śikṣā</w:t>
      </w:r>
      <w:proofErr w:type="spellEnd"/>
      <w:r>
        <w:t xml:space="preserve"> meticulously defines the points of contact in the vocal tract. These match up almost perfectly with modern phonetic categories:</w:t>
      </w:r>
    </w:p>
    <w:tbl>
      <w:tblPr>
        <w:tblW w:w="9384" w:type="dxa"/>
        <w:tblCellMar>
          <w:left w:w="0" w:type="dxa"/>
          <w:right w:w="0" w:type="dxa"/>
        </w:tblCellMar>
        <w:tblLook w:val="04A0"/>
      </w:tblPr>
      <w:tblGrid>
        <w:gridCol w:w="1908"/>
        <w:gridCol w:w="2791"/>
        <w:gridCol w:w="4685"/>
      </w:tblGrid>
      <w:tr w:rsidR="00B27D55" w:rsidRPr="00B27D55" w:rsidTr="00B27D55">
        <w:trPr>
          <w:trHeight w:val="150"/>
        </w:trPr>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b/>
                <w:bCs/>
                <w:sz w:val="20"/>
              </w:rPr>
            </w:pPr>
            <w:proofErr w:type="spellStart"/>
            <w:r w:rsidRPr="00B27D55">
              <w:rPr>
                <w:rFonts w:eastAsia="Times New Roman" w:cstheme="minorHAnsi"/>
                <w:b/>
                <w:bCs/>
                <w:sz w:val="20"/>
              </w:rPr>
              <w:t>Pāṇinīya</w:t>
            </w:r>
            <w:proofErr w:type="spellEnd"/>
            <w:r w:rsidRPr="00B27D55">
              <w:rPr>
                <w:rFonts w:eastAsia="Times New Roman" w:cstheme="minorHAnsi"/>
                <w:b/>
                <w:bCs/>
                <w:sz w:val="20"/>
              </w:rPr>
              <w:t xml:space="preserve"> </w:t>
            </w:r>
            <w:proofErr w:type="spellStart"/>
            <w:r w:rsidRPr="00B27D55">
              <w:rPr>
                <w:rFonts w:eastAsia="Times New Roman" w:cstheme="minorHAnsi"/>
                <w:b/>
                <w:bCs/>
                <w:sz w:val="20"/>
              </w:rPr>
              <w:t>Śikṣā</w:t>
            </w:r>
            <w:proofErr w:type="spellEnd"/>
            <w:r w:rsidRPr="00B27D55">
              <w:rPr>
                <w:rFonts w:eastAsia="Times New Roman" w:cstheme="minorHAnsi"/>
                <w:b/>
                <w:bCs/>
                <w:sz w:val="20"/>
              </w:rPr>
              <w:t xml:space="preserve"> </w:t>
            </w:r>
            <w:proofErr w:type="spellStart"/>
            <w:r w:rsidRPr="00B27D55">
              <w:rPr>
                <w:rFonts w:eastAsia="Times New Roman" w:cstheme="minorHAnsi"/>
                <w:b/>
                <w:bCs/>
                <w:sz w:val="20"/>
              </w:rPr>
              <w:t>Sthāna</w:t>
            </w:r>
            <w:proofErr w:type="spellEnd"/>
          </w:p>
        </w:tc>
        <w:tc>
          <w:tcPr>
            <w:tcW w:w="2791" w:type="dxa"/>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b/>
                <w:bCs/>
                <w:sz w:val="20"/>
              </w:rPr>
            </w:pPr>
            <w:r w:rsidRPr="00B27D55">
              <w:rPr>
                <w:rFonts w:eastAsia="Times New Roman" w:cstheme="minorHAnsi"/>
                <w:b/>
                <w:bCs/>
                <w:sz w:val="20"/>
              </w:rPr>
              <w:t>Modern Terminology</w:t>
            </w:r>
          </w:p>
        </w:tc>
        <w:tc>
          <w:tcPr>
            <w:tcW w:w="4685" w:type="dxa"/>
            <w:tcBorders>
              <w:top w:val="single" w:sz="2" w:space="0" w:color="CCCCCC"/>
              <w:left w:val="single" w:sz="2" w:space="0" w:color="CCCCCC"/>
              <w:bottom w:val="single" w:sz="2" w:space="0" w:color="CCCCCC"/>
              <w:right w:val="single" w:sz="2" w:space="0" w:color="CCCCCC"/>
            </w:tcBorders>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b/>
                <w:bCs/>
                <w:sz w:val="20"/>
              </w:rPr>
            </w:pPr>
            <w:r w:rsidRPr="00B27D55">
              <w:rPr>
                <w:rFonts w:eastAsia="Times New Roman" w:cstheme="minorHAnsi"/>
                <w:b/>
                <w:bCs/>
                <w:sz w:val="20"/>
              </w:rPr>
              <w:t>Example Sanskrit Phonemes</w:t>
            </w:r>
          </w:p>
        </w:tc>
      </w:tr>
      <w:tr w:rsidR="00B27D55" w:rsidRPr="00B27D55" w:rsidTr="00B27D55">
        <w:trPr>
          <w:trHeight w:val="150"/>
        </w:trPr>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proofErr w:type="spellStart"/>
            <w:r w:rsidRPr="00B27D55">
              <w:rPr>
                <w:rFonts w:eastAsia="Times New Roman" w:cstheme="minorHAnsi"/>
                <w:sz w:val="20"/>
              </w:rPr>
              <w:t>Kaṇṭha</w:t>
            </w:r>
            <w:proofErr w:type="spellEnd"/>
            <w:r w:rsidRPr="00B27D55">
              <w:rPr>
                <w:rFonts w:eastAsia="Times New Roman" w:cstheme="minorHAnsi"/>
                <w:sz w:val="20"/>
              </w:rPr>
              <w:t xml:space="preserve"> (Throat)</w:t>
            </w:r>
          </w:p>
        </w:tc>
        <w:tc>
          <w:tcPr>
            <w:tcW w:w="2791" w:type="dxa"/>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Velar/Glottal (Pharynx, Larynx)</w:t>
            </w:r>
          </w:p>
        </w:tc>
        <w:tc>
          <w:tcPr>
            <w:tcW w:w="4685" w:type="dxa"/>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 xml:space="preserve">a, k, </w:t>
            </w:r>
            <w:proofErr w:type="spellStart"/>
            <w:r w:rsidRPr="00B27D55">
              <w:rPr>
                <w:rFonts w:eastAsia="Times New Roman" w:cstheme="minorHAnsi"/>
                <w:sz w:val="20"/>
              </w:rPr>
              <w:t>kh</w:t>
            </w:r>
            <w:proofErr w:type="spellEnd"/>
            <w:r w:rsidRPr="00B27D55">
              <w:rPr>
                <w:rFonts w:eastAsia="Times New Roman" w:cstheme="minorHAnsi"/>
                <w:sz w:val="20"/>
              </w:rPr>
              <w:t xml:space="preserve">, g, </w:t>
            </w:r>
            <w:proofErr w:type="spellStart"/>
            <w:r w:rsidRPr="00B27D55">
              <w:rPr>
                <w:rFonts w:eastAsia="Times New Roman" w:cstheme="minorHAnsi"/>
                <w:sz w:val="20"/>
              </w:rPr>
              <w:t>gh</w:t>
            </w:r>
            <w:proofErr w:type="spellEnd"/>
            <w:r w:rsidRPr="00B27D55">
              <w:rPr>
                <w:rFonts w:eastAsia="Times New Roman" w:cstheme="minorHAnsi"/>
                <w:sz w:val="20"/>
              </w:rPr>
              <w:t>, h</w:t>
            </w:r>
          </w:p>
        </w:tc>
      </w:tr>
      <w:tr w:rsidR="00B27D55" w:rsidRPr="00B27D55" w:rsidTr="00B27D55">
        <w:trPr>
          <w:trHeight w:val="150"/>
        </w:trPr>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proofErr w:type="spellStart"/>
            <w:r w:rsidRPr="00B27D55">
              <w:rPr>
                <w:rFonts w:eastAsia="Times New Roman" w:cstheme="minorHAnsi"/>
                <w:sz w:val="20"/>
              </w:rPr>
              <w:t>Tālu</w:t>
            </w:r>
            <w:proofErr w:type="spellEnd"/>
            <w:r w:rsidRPr="00B27D55">
              <w:rPr>
                <w:rFonts w:eastAsia="Times New Roman" w:cstheme="minorHAnsi"/>
                <w:sz w:val="20"/>
              </w:rPr>
              <w:t xml:space="preserve"> (Palate)</w:t>
            </w:r>
          </w:p>
        </w:tc>
        <w:tc>
          <w:tcPr>
            <w:tcW w:w="2791" w:type="dxa"/>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Palatal</w:t>
            </w:r>
          </w:p>
        </w:tc>
        <w:tc>
          <w:tcPr>
            <w:tcW w:w="4685" w:type="dxa"/>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proofErr w:type="spellStart"/>
            <w:r w:rsidRPr="00B27D55">
              <w:rPr>
                <w:rFonts w:eastAsia="Times New Roman" w:cstheme="minorHAnsi"/>
                <w:sz w:val="20"/>
              </w:rPr>
              <w:t>i</w:t>
            </w:r>
            <w:proofErr w:type="spellEnd"/>
            <w:r w:rsidRPr="00B27D55">
              <w:rPr>
                <w:rFonts w:eastAsia="Times New Roman" w:cstheme="minorHAnsi"/>
                <w:sz w:val="20"/>
              </w:rPr>
              <w:t xml:space="preserve">, c, </w:t>
            </w:r>
            <w:proofErr w:type="spellStart"/>
            <w:r w:rsidRPr="00B27D55">
              <w:rPr>
                <w:rFonts w:eastAsia="Times New Roman" w:cstheme="minorHAnsi"/>
                <w:sz w:val="20"/>
              </w:rPr>
              <w:t>ch</w:t>
            </w:r>
            <w:proofErr w:type="spellEnd"/>
            <w:r w:rsidRPr="00B27D55">
              <w:rPr>
                <w:rFonts w:eastAsia="Times New Roman" w:cstheme="minorHAnsi"/>
                <w:sz w:val="20"/>
              </w:rPr>
              <w:t xml:space="preserve">, j, </w:t>
            </w:r>
            <w:proofErr w:type="spellStart"/>
            <w:r w:rsidRPr="00B27D55">
              <w:rPr>
                <w:rFonts w:eastAsia="Times New Roman" w:cstheme="minorHAnsi"/>
                <w:sz w:val="20"/>
              </w:rPr>
              <w:t>jh</w:t>
            </w:r>
            <w:proofErr w:type="spellEnd"/>
            <w:r w:rsidRPr="00B27D55">
              <w:rPr>
                <w:rFonts w:eastAsia="Times New Roman" w:cstheme="minorHAnsi"/>
                <w:sz w:val="20"/>
              </w:rPr>
              <w:t>, y, ś</w:t>
            </w:r>
          </w:p>
        </w:tc>
      </w:tr>
      <w:tr w:rsidR="00B27D55" w:rsidRPr="00B27D55" w:rsidTr="00B27D55">
        <w:trPr>
          <w:trHeight w:val="150"/>
        </w:trPr>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proofErr w:type="spellStart"/>
            <w:r w:rsidRPr="00B27D55">
              <w:rPr>
                <w:rFonts w:eastAsia="Times New Roman" w:cstheme="minorHAnsi"/>
                <w:sz w:val="20"/>
              </w:rPr>
              <w:t>Mūrdhan</w:t>
            </w:r>
            <w:proofErr w:type="spellEnd"/>
            <w:r w:rsidRPr="00B27D55">
              <w:rPr>
                <w:rFonts w:eastAsia="Times New Roman" w:cstheme="minorHAnsi"/>
                <w:sz w:val="20"/>
              </w:rPr>
              <w:t xml:space="preserve"> (Cerebral/Head)</w:t>
            </w:r>
          </w:p>
        </w:tc>
        <w:tc>
          <w:tcPr>
            <w:tcW w:w="2791" w:type="dxa"/>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Retroflex</w:t>
            </w:r>
          </w:p>
        </w:tc>
        <w:tc>
          <w:tcPr>
            <w:tcW w:w="4685" w:type="dxa"/>
            <w:tcBorders>
              <w:top w:val="single" w:sz="2" w:space="0" w:color="CCCCCC"/>
              <w:left w:val="single" w:sz="2" w:space="0" w:color="CCCCCC"/>
              <w:bottom w:val="single" w:sz="2" w:space="0" w:color="CCCCCC"/>
              <w:right w:val="single" w:sz="2" w:space="0" w:color="CCCCCC"/>
            </w:tcBorders>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sz w:val="20"/>
              </w:rPr>
            </w:pPr>
            <w:proofErr w:type="gramStart"/>
            <w:r w:rsidRPr="00B27D55">
              <w:rPr>
                <w:rFonts w:eastAsia="Times New Roman" w:cstheme="minorHAnsi"/>
                <w:sz w:val="20"/>
              </w:rPr>
              <w:t>ṭ</w:t>
            </w:r>
            <w:proofErr w:type="gramEnd"/>
            <w:r w:rsidRPr="00B27D55">
              <w:rPr>
                <w:rFonts w:eastAsia="Times New Roman" w:cstheme="minorHAnsi"/>
                <w:sz w:val="20"/>
              </w:rPr>
              <w:t xml:space="preserve">, </w:t>
            </w:r>
            <w:proofErr w:type="spellStart"/>
            <w:r w:rsidRPr="00B27D55">
              <w:rPr>
                <w:rFonts w:eastAsia="Times New Roman" w:cstheme="minorHAnsi"/>
                <w:sz w:val="20"/>
              </w:rPr>
              <w:t>ṭh</w:t>
            </w:r>
            <w:proofErr w:type="spellEnd"/>
            <w:r w:rsidRPr="00B27D55">
              <w:rPr>
                <w:rFonts w:eastAsia="Times New Roman" w:cstheme="minorHAnsi"/>
                <w:sz w:val="20"/>
              </w:rPr>
              <w:t xml:space="preserve">, ḍ, </w:t>
            </w:r>
            <w:proofErr w:type="spellStart"/>
            <w:r w:rsidRPr="00B27D55">
              <w:rPr>
                <w:rFonts w:eastAsia="Times New Roman" w:cstheme="minorHAnsi"/>
                <w:sz w:val="20"/>
              </w:rPr>
              <w:t>ḍh</w:t>
            </w:r>
            <w:proofErr w:type="spellEnd"/>
            <w:r w:rsidRPr="00B27D55">
              <w:rPr>
                <w:rFonts w:eastAsia="Times New Roman" w:cstheme="minorHAnsi"/>
                <w:sz w:val="20"/>
              </w:rPr>
              <w:t>, r, ṣ (The modern term retroflex perfectly describes the tongue-curling involved).</w:t>
            </w:r>
          </w:p>
        </w:tc>
      </w:tr>
      <w:tr w:rsidR="00B27D55" w:rsidRPr="00B27D55" w:rsidTr="00B27D55">
        <w:trPr>
          <w:trHeight w:val="150"/>
        </w:trPr>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proofErr w:type="spellStart"/>
            <w:r w:rsidRPr="00B27D55">
              <w:rPr>
                <w:rFonts w:eastAsia="Times New Roman" w:cstheme="minorHAnsi"/>
                <w:sz w:val="20"/>
              </w:rPr>
              <w:t>Danta</w:t>
            </w:r>
            <w:proofErr w:type="spellEnd"/>
            <w:r w:rsidRPr="00B27D55">
              <w:rPr>
                <w:rFonts w:eastAsia="Times New Roman" w:cstheme="minorHAnsi"/>
                <w:sz w:val="20"/>
              </w:rPr>
              <w:t xml:space="preserve"> (Teeth)</w:t>
            </w:r>
          </w:p>
        </w:tc>
        <w:tc>
          <w:tcPr>
            <w:tcW w:w="2791" w:type="dxa"/>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Dental</w:t>
            </w:r>
          </w:p>
        </w:tc>
        <w:tc>
          <w:tcPr>
            <w:tcW w:w="4685" w:type="dxa"/>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 xml:space="preserve">t, </w:t>
            </w:r>
            <w:proofErr w:type="spellStart"/>
            <w:r w:rsidRPr="00B27D55">
              <w:rPr>
                <w:rFonts w:eastAsia="Times New Roman" w:cstheme="minorHAnsi"/>
                <w:sz w:val="20"/>
              </w:rPr>
              <w:t>th</w:t>
            </w:r>
            <w:proofErr w:type="spellEnd"/>
            <w:r w:rsidRPr="00B27D55">
              <w:rPr>
                <w:rFonts w:eastAsia="Times New Roman" w:cstheme="minorHAnsi"/>
                <w:sz w:val="20"/>
              </w:rPr>
              <w:t>, d, dh, l, s</w:t>
            </w:r>
          </w:p>
        </w:tc>
      </w:tr>
      <w:tr w:rsidR="00B27D55" w:rsidRPr="00B27D55" w:rsidTr="00B27D55">
        <w:trPr>
          <w:trHeight w:val="150"/>
        </w:trPr>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proofErr w:type="spellStart"/>
            <w:r w:rsidRPr="00B27D55">
              <w:rPr>
                <w:rFonts w:eastAsia="Times New Roman" w:cstheme="minorHAnsi"/>
                <w:sz w:val="20"/>
              </w:rPr>
              <w:t>Oṣṭha</w:t>
            </w:r>
            <w:proofErr w:type="spellEnd"/>
            <w:r w:rsidRPr="00B27D55">
              <w:rPr>
                <w:rFonts w:eastAsia="Times New Roman" w:cstheme="minorHAnsi"/>
                <w:sz w:val="20"/>
              </w:rPr>
              <w:t xml:space="preserve"> (Lips)</w:t>
            </w:r>
          </w:p>
        </w:tc>
        <w:tc>
          <w:tcPr>
            <w:tcW w:w="2791" w:type="dxa"/>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Labial</w:t>
            </w:r>
          </w:p>
        </w:tc>
        <w:tc>
          <w:tcPr>
            <w:tcW w:w="4685" w:type="dxa"/>
            <w:tcBorders>
              <w:top w:val="single" w:sz="2" w:space="0" w:color="CCCCCC"/>
              <w:left w:val="single" w:sz="2" w:space="0" w:color="CCCCCC"/>
              <w:bottom w:val="single" w:sz="2" w:space="0" w:color="CCCCCC"/>
              <w:right w:val="single" w:sz="2" w:space="0" w:color="CCCCCC"/>
            </w:tcBorders>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 xml:space="preserve">u, p, ph, b, </w:t>
            </w:r>
            <w:proofErr w:type="spellStart"/>
            <w:r w:rsidRPr="00B27D55">
              <w:rPr>
                <w:rFonts w:eastAsia="Times New Roman" w:cstheme="minorHAnsi"/>
                <w:sz w:val="20"/>
              </w:rPr>
              <w:t>bh</w:t>
            </w:r>
            <w:proofErr w:type="spellEnd"/>
            <w:r w:rsidRPr="00B27D55">
              <w:rPr>
                <w:rFonts w:eastAsia="Times New Roman" w:cstheme="minorHAnsi"/>
                <w:sz w:val="20"/>
              </w:rPr>
              <w:t>, m</w:t>
            </w:r>
          </w:p>
        </w:tc>
      </w:tr>
      <w:tr w:rsidR="00B27D55" w:rsidRPr="00B27D55" w:rsidTr="00B27D55">
        <w:trPr>
          <w:trHeight w:val="150"/>
        </w:trPr>
        <w:tc>
          <w:tcPr>
            <w:tcW w:w="0" w:type="auto"/>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proofErr w:type="spellStart"/>
            <w:r w:rsidRPr="00B27D55">
              <w:rPr>
                <w:rFonts w:eastAsia="Times New Roman" w:cstheme="minorHAnsi"/>
                <w:sz w:val="20"/>
              </w:rPr>
              <w:t>Nāsikā</w:t>
            </w:r>
            <w:proofErr w:type="spellEnd"/>
            <w:r w:rsidRPr="00B27D55">
              <w:rPr>
                <w:rFonts w:eastAsia="Times New Roman" w:cstheme="minorHAnsi"/>
                <w:sz w:val="20"/>
              </w:rPr>
              <w:t xml:space="preserve"> (Nose)</w:t>
            </w:r>
          </w:p>
        </w:tc>
        <w:tc>
          <w:tcPr>
            <w:tcW w:w="2791" w:type="dxa"/>
            <w:tcBorders>
              <w:top w:val="single" w:sz="2" w:space="0" w:color="CCCCCC"/>
              <w:left w:val="single" w:sz="2" w:space="0" w:color="CCCCCC"/>
              <w:bottom w:val="single" w:sz="2" w:space="0" w:color="CCCCCC"/>
              <w:right w:val="single" w:sz="2" w:space="0" w:color="CCCCCC"/>
            </w:tcBorders>
            <w:tcMar>
              <w:top w:w="14" w:type="dxa"/>
              <w:left w:w="21" w:type="dxa"/>
              <w:bottom w:w="14" w:type="dxa"/>
              <w:right w:w="21"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Nasal</w:t>
            </w:r>
          </w:p>
        </w:tc>
        <w:tc>
          <w:tcPr>
            <w:tcW w:w="4685" w:type="dxa"/>
            <w:tcBorders>
              <w:top w:val="single" w:sz="2" w:space="0" w:color="CCCCCC"/>
              <w:left w:val="single" w:sz="2" w:space="0" w:color="CCCCCC"/>
              <w:bottom w:val="single" w:sz="2" w:space="0" w:color="CCCCCC"/>
              <w:right w:val="single" w:sz="2" w:space="0" w:color="CCCCCC"/>
            </w:tcBorders>
            <w:tcMar>
              <w:top w:w="14" w:type="dxa"/>
              <w:left w:w="0" w:type="dxa"/>
              <w:bottom w:w="14" w:type="dxa"/>
              <w:right w:w="0" w:type="dxa"/>
            </w:tcMar>
            <w:hideMark/>
          </w:tcPr>
          <w:p w:rsidR="00B27D55" w:rsidRPr="00B27D55" w:rsidRDefault="00B27D55" w:rsidP="00B27D55">
            <w:pPr>
              <w:spacing w:after="0" w:line="150" w:lineRule="atLeast"/>
              <w:rPr>
                <w:rFonts w:eastAsia="Times New Roman" w:cstheme="minorHAnsi"/>
                <w:sz w:val="20"/>
              </w:rPr>
            </w:pPr>
            <w:r w:rsidRPr="00B27D55">
              <w:rPr>
                <w:rFonts w:eastAsia="Times New Roman" w:cstheme="minorHAnsi"/>
                <w:sz w:val="20"/>
              </w:rPr>
              <w:t>All nasal sounds (ṅ, ñ, ṇ, n, m)</w:t>
            </w:r>
          </w:p>
        </w:tc>
      </w:tr>
    </w:tbl>
    <w:p w:rsidR="00B27D55" w:rsidRDefault="00B27D55" w:rsidP="00BC7E99"/>
    <w:p w:rsidR="00BC7E99" w:rsidRDefault="00BC7E99" w:rsidP="00B27D55">
      <w:pPr>
        <w:pStyle w:val="Heading3"/>
      </w:pPr>
      <w:r>
        <w:t>Manner of Articulation (</w:t>
      </w:r>
      <w:proofErr w:type="spellStart"/>
      <w:r>
        <w:t>Prayatna</w:t>
      </w:r>
      <w:proofErr w:type="spellEnd"/>
      <w:r>
        <w:t>)</w:t>
      </w:r>
    </w:p>
    <w:p w:rsidR="00BC7E99" w:rsidRDefault="00BC7E99" w:rsidP="00BC7E99">
      <w:r>
        <w:t xml:space="preserve">The </w:t>
      </w:r>
      <w:proofErr w:type="spellStart"/>
      <w:r>
        <w:t>Śikṣā</w:t>
      </w:r>
      <w:proofErr w:type="spellEnd"/>
      <w:r>
        <w:t xml:space="preserve"> also classifies sounds based on the </w:t>
      </w:r>
      <w:proofErr w:type="spellStart"/>
      <w:r>
        <w:t>articulatory</w:t>
      </w:r>
      <w:proofErr w:type="spellEnd"/>
      <w:r>
        <w:t xml:space="preserve"> effort, or </w:t>
      </w:r>
      <w:proofErr w:type="spellStart"/>
      <w:r>
        <w:t>Prayatna</w:t>
      </w:r>
      <w:proofErr w:type="spellEnd"/>
      <w:r>
        <w:t>, which is equivalent to the modern Manner of Articulation and the concept of Distinctive Features.</w:t>
      </w:r>
    </w:p>
    <w:p w:rsidR="00BC7E99" w:rsidRDefault="00BC7E99" w:rsidP="00BC7E99">
      <w:r>
        <w:t>•</w:t>
      </w:r>
      <w:r>
        <w:tab/>
      </w:r>
      <w:r w:rsidRPr="00B27D55">
        <w:rPr>
          <w:b/>
          <w:bCs/>
        </w:rPr>
        <w:t>Vowels</w:t>
      </w:r>
      <w:r>
        <w:t xml:space="preserve">: Classified by duration as </w:t>
      </w:r>
      <w:proofErr w:type="spellStart"/>
      <w:r>
        <w:t>Hrasva</w:t>
      </w:r>
      <w:proofErr w:type="spellEnd"/>
      <w:r>
        <w:t xml:space="preserve"> (short, 1 </w:t>
      </w:r>
      <w:proofErr w:type="spellStart"/>
      <w:r>
        <w:t>mātrā</w:t>
      </w:r>
      <w:proofErr w:type="spellEnd"/>
      <w:r>
        <w:t xml:space="preserve">), </w:t>
      </w:r>
      <w:proofErr w:type="spellStart"/>
      <w:r>
        <w:t>Dīrgha</w:t>
      </w:r>
      <w:proofErr w:type="spellEnd"/>
      <w:r>
        <w:t xml:space="preserve"> (long, 2 </w:t>
      </w:r>
      <w:proofErr w:type="spellStart"/>
      <w:r>
        <w:t>mātrās</w:t>
      </w:r>
      <w:proofErr w:type="spellEnd"/>
      <w:r>
        <w:t xml:space="preserve">), and </w:t>
      </w:r>
      <w:proofErr w:type="spellStart"/>
      <w:r>
        <w:t>Pluta</w:t>
      </w:r>
      <w:proofErr w:type="spellEnd"/>
      <w:r>
        <w:t xml:space="preserve"> (extra-long, 3 </w:t>
      </w:r>
      <w:proofErr w:type="spellStart"/>
      <w:r>
        <w:t>mātrās</w:t>
      </w:r>
      <w:proofErr w:type="spellEnd"/>
      <w:r>
        <w:t>). This is a precise measurement of quantity or vowel length, a crucial phonetic and phonological feature.</w:t>
      </w:r>
    </w:p>
    <w:p w:rsidR="00BC7E99" w:rsidRDefault="00BC7E99" w:rsidP="00BC7E99">
      <w:r>
        <w:t>•</w:t>
      </w:r>
      <w:r>
        <w:tab/>
      </w:r>
      <w:r w:rsidRPr="00B27D55">
        <w:rPr>
          <w:b/>
          <w:bCs/>
        </w:rPr>
        <w:t>Consonants</w:t>
      </w:r>
      <w:r>
        <w:t xml:space="preserve">: Classified by the degree of closure, </w:t>
      </w:r>
      <w:proofErr w:type="gramStart"/>
      <w:r>
        <w:t>which aligns with modern manner features:</w:t>
      </w:r>
      <w:proofErr w:type="gramEnd"/>
    </w:p>
    <w:p w:rsidR="00BC7E99" w:rsidRDefault="00BC7E99" w:rsidP="00BC7E99">
      <w:r>
        <w:t>•</w:t>
      </w:r>
      <w:r>
        <w:tab/>
      </w:r>
      <w:proofErr w:type="spellStart"/>
      <w:r w:rsidRPr="00B27D55">
        <w:rPr>
          <w:b/>
          <w:bCs/>
        </w:rPr>
        <w:t>Spriṣṭam</w:t>
      </w:r>
      <w:proofErr w:type="spellEnd"/>
      <w:r>
        <w:t xml:space="preserve"> (Complete Contact): Corresponds to Stops/Plosives (</w:t>
      </w:r>
      <w:proofErr w:type="spellStart"/>
      <w:r>
        <w:t>sparśa</w:t>
      </w:r>
      <w:proofErr w:type="spellEnd"/>
      <w:r>
        <w:t>), where there is complete closure.</w:t>
      </w:r>
    </w:p>
    <w:p w:rsidR="00BC7E99" w:rsidRDefault="00BC7E99" w:rsidP="00BC7E99">
      <w:r>
        <w:t>•</w:t>
      </w:r>
      <w:r>
        <w:tab/>
      </w:r>
      <w:proofErr w:type="spellStart"/>
      <w:r w:rsidRPr="00B27D55">
        <w:rPr>
          <w:b/>
          <w:bCs/>
        </w:rPr>
        <w:t>Īṣat-spriṣṭam</w:t>
      </w:r>
      <w:proofErr w:type="spellEnd"/>
      <w:r>
        <w:t xml:space="preserve"> (Slightly </w:t>
      </w:r>
      <w:proofErr w:type="gramStart"/>
      <w:r>
        <w:t>Touched</w:t>
      </w:r>
      <w:proofErr w:type="gramEnd"/>
      <w:r>
        <w:t>): Corresponds to Approximants/Semi-vowels (y, r, l, v).</w:t>
      </w:r>
    </w:p>
    <w:p w:rsidR="00BC7E99" w:rsidRDefault="00BC7E99" w:rsidP="00BC7E99">
      <w:r>
        <w:t>•</w:t>
      </w:r>
      <w:r>
        <w:tab/>
      </w:r>
      <w:proofErr w:type="spellStart"/>
      <w:r w:rsidRPr="00B27D55">
        <w:rPr>
          <w:b/>
          <w:bCs/>
        </w:rPr>
        <w:t>Vivṛtam</w:t>
      </w:r>
      <w:proofErr w:type="spellEnd"/>
      <w:r>
        <w:t xml:space="preserve"> (Open): Corresponds to Vowels and Fricatives/Sibilants (ś, ṣ, </w:t>
      </w:r>
      <w:proofErr w:type="gramStart"/>
      <w:r>
        <w:t>s</w:t>
      </w:r>
      <w:proofErr w:type="gramEnd"/>
      <w:r>
        <w:t>).</w:t>
      </w:r>
    </w:p>
    <w:p w:rsidR="00BC7E99" w:rsidRDefault="00B27D55" w:rsidP="00B27D55">
      <w:pPr>
        <w:jc w:val="both"/>
      </w:pPr>
      <w:r>
        <w:t xml:space="preserve">• </w:t>
      </w:r>
      <w:r>
        <w:tab/>
      </w:r>
      <w:proofErr w:type="spellStart"/>
      <w:r w:rsidR="00BC7E99" w:rsidRPr="00B27D55">
        <w:rPr>
          <w:b/>
          <w:bCs/>
        </w:rPr>
        <w:t>Mahāprāṇa</w:t>
      </w:r>
      <w:proofErr w:type="spellEnd"/>
      <w:r w:rsidR="00BC7E99">
        <w:t xml:space="preserve"> (More Breath/Air) vs. </w:t>
      </w:r>
      <w:proofErr w:type="spellStart"/>
      <w:r w:rsidR="00BC7E99">
        <w:t>Alpaprāṇa</w:t>
      </w:r>
      <w:proofErr w:type="spellEnd"/>
      <w:r w:rsidR="00BC7E99">
        <w:t xml:space="preserve"> (Less Breath/Air): This is a direct parallel to the modern phonetic distinction of Aspiration.</w:t>
      </w:r>
    </w:p>
    <w:p w:rsidR="00BC7E99" w:rsidRPr="00B27D55" w:rsidRDefault="00BC7E99" w:rsidP="00BC7E99">
      <w:pPr>
        <w:rPr>
          <w:b/>
          <w:bCs/>
        </w:rPr>
      </w:pPr>
      <w:r w:rsidRPr="00B27D55">
        <w:rPr>
          <w:b/>
          <w:bCs/>
        </w:rPr>
        <w:t>Conclusion</w:t>
      </w:r>
    </w:p>
    <w:p w:rsidR="00BC7E99" w:rsidRDefault="00BC7E99" w:rsidP="00B27D55">
      <w:pPr>
        <w:jc w:val="both"/>
      </w:pPr>
      <w:r>
        <w:t xml:space="preserve">The </w:t>
      </w:r>
      <w:proofErr w:type="spellStart"/>
      <w:r>
        <w:t>Pāṇinīya</w:t>
      </w:r>
      <w:proofErr w:type="spellEnd"/>
      <w:r>
        <w:t xml:space="preserve"> </w:t>
      </w:r>
      <w:proofErr w:type="spellStart"/>
      <w:r>
        <w:t>Śikṣā</w:t>
      </w:r>
      <w:proofErr w:type="spellEnd"/>
      <w:r>
        <w:t xml:space="preserve"> is remarkable because it integrates </w:t>
      </w:r>
      <w:proofErr w:type="spellStart"/>
      <w:r>
        <w:t>neuro</w:t>
      </w:r>
      <w:proofErr w:type="spellEnd"/>
      <w:r>
        <w:t xml:space="preserve">-cognitive processes (Mind, Intellect, </w:t>
      </w:r>
      <w:proofErr w:type="gramStart"/>
      <w:r>
        <w:t>Intent</w:t>
      </w:r>
      <w:proofErr w:type="gramEnd"/>
      <w:r>
        <w:t xml:space="preserve">) with </w:t>
      </w:r>
      <w:proofErr w:type="spellStart"/>
      <w:r>
        <w:t>articulatory</w:t>
      </w:r>
      <w:proofErr w:type="spellEnd"/>
      <w:r>
        <w:t xml:space="preserve"> anatomy and acoustic features (duration, tone, aspiration). Modern phonology views the field through three lenses: </w:t>
      </w:r>
      <w:proofErr w:type="spellStart"/>
      <w:r w:rsidRPr="00B27D55">
        <w:rPr>
          <w:b/>
          <w:bCs/>
        </w:rPr>
        <w:t>Articulatory</w:t>
      </w:r>
      <w:proofErr w:type="spellEnd"/>
      <w:r>
        <w:t xml:space="preserve"> (how sound is produced), </w:t>
      </w:r>
      <w:r w:rsidRPr="00B27D55">
        <w:rPr>
          <w:b/>
          <w:bCs/>
        </w:rPr>
        <w:t>Acoustic</w:t>
      </w:r>
      <w:r>
        <w:t xml:space="preserve"> (the sound wave properties), and </w:t>
      </w:r>
      <w:r w:rsidRPr="00B27D55">
        <w:rPr>
          <w:b/>
          <w:bCs/>
        </w:rPr>
        <w:t>Auditory</w:t>
      </w:r>
      <w:r>
        <w:t xml:space="preserve"> (how sound is perceived).</w:t>
      </w:r>
    </w:p>
    <w:p w:rsidR="00B27D55" w:rsidRDefault="00BC7E99" w:rsidP="00B27D55">
      <w:pPr>
        <w:jc w:val="both"/>
      </w:pPr>
      <w:r>
        <w:t xml:space="preserve">The </w:t>
      </w:r>
      <w:proofErr w:type="spellStart"/>
      <w:r>
        <w:t>Śikṣā</w:t>
      </w:r>
      <w:proofErr w:type="spellEnd"/>
      <w:r>
        <w:t xml:space="preserve"> encompasses the </w:t>
      </w:r>
      <w:proofErr w:type="spellStart"/>
      <w:r w:rsidRPr="00B27D55">
        <w:rPr>
          <w:b/>
          <w:bCs/>
        </w:rPr>
        <w:t>Articulatory</w:t>
      </w:r>
      <w:proofErr w:type="spellEnd"/>
      <w:r>
        <w:t xml:space="preserve"> system with unparalleled detail and clarity, while its analysis of </w:t>
      </w:r>
      <w:proofErr w:type="spellStart"/>
      <w:r w:rsidRPr="00B27D55">
        <w:rPr>
          <w:b/>
          <w:bCs/>
        </w:rPr>
        <w:t>Sandhi</w:t>
      </w:r>
      <w:proofErr w:type="spellEnd"/>
      <w:r>
        <w:t xml:space="preserve"> (euphonic combination) anticipates modern </w:t>
      </w:r>
      <w:r w:rsidRPr="00B27D55">
        <w:rPr>
          <w:b/>
          <w:bCs/>
        </w:rPr>
        <w:t>Phonological Rules</w:t>
      </w:r>
      <w:r>
        <w:t xml:space="preserve"> and </w:t>
      </w:r>
      <w:r w:rsidRPr="00B27D55">
        <w:rPr>
          <w:b/>
          <w:bCs/>
        </w:rPr>
        <w:t>Prosodic Phonology</w:t>
      </w:r>
      <w:r>
        <w:t xml:space="preserve"> by systematically describing sound changes at word boundaries due to adjacent sounds. </w:t>
      </w:r>
    </w:p>
    <w:p w:rsidR="00BC7E99" w:rsidRDefault="00BC7E99" w:rsidP="00B27D55">
      <w:pPr>
        <w:jc w:val="both"/>
      </w:pPr>
      <w:r>
        <w:t>Its framework demonstrates a scientific precision that places ancient Indian linguistics as a clear precursor to structural linguistics and modern phonetic science.</w:t>
      </w:r>
    </w:p>
    <w:p w:rsidR="00126375" w:rsidRPr="00BC7E99" w:rsidRDefault="00126375" w:rsidP="00BC7E99"/>
    <w:sectPr w:rsidR="00126375" w:rsidRPr="00BC7E99" w:rsidSect="0012637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7C3CF6"/>
    <w:multiLevelType w:val="multilevel"/>
    <w:tmpl w:val="3ECA4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DC226A"/>
    <w:multiLevelType w:val="multilevel"/>
    <w:tmpl w:val="EB4092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8993A0A"/>
    <w:multiLevelType w:val="multilevel"/>
    <w:tmpl w:val="839A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04C74B3"/>
    <w:multiLevelType w:val="multilevel"/>
    <w:tmpl w:val="941C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B7F670E"/>
    <w:multiLevelType w:val="multilevel"/>
    <w:tmpl w:val="8FE85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AC97A6B"/>
    <w:multiLevelType w:val="multilevel"/>
    <w:tmpl w:val="3EEC2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97D7406"/>
    <w:multiLevelType w:val="multilevel"/>
    <w:tmpl w:val="C8E6B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4"/>
  </w:num>
  <w:num w:numId="4">
    <w:abstractNumId w:val="2"/>
  </w:num>
  <w:num w:numId="5">
    <w:abstractNumId w:val="6"/>
  </w:num>
  <w:num w:numId="6">
    <w:abstractNumId w:val="3"/>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BC7E99"/>
    <w:rsid w:val="00126375"/>
    <w:rsid w:val="001B22F1"/>
    <w:rsid w:val="005249E2"/>
    <w:rsid w:val="00610503"/>
    <w:rsid w:val="007D6BEE"/>
    <w:rsid w:val="00AD0A99"/>
    <w:rsid w:val="00B27D55"/>
    <w:rsid w:val="00BC7E99"/>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6375"/>
  </w:style>
  <w:style w:type="paragraph" w:styleId="Heading1">
    <w:name w:val="heading 1"/>
    <w:basedOn w:val="Normal"/>
    <w:link w:val="Heading1Char"/>
    <w:uiPriority w:val="9"/>
    <w:qFormat/>
    <w:rsid w:val="00BC7E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C7E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7E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C7E9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E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C7E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7E9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C7E99"/>
    <w:rPr>
      <w:rFonts w:ascii="Times New Roman" w:eastAsia="Times New Roman" w:hAnsi="Times New Roman" w:cs="Times New Roman"/>
      <w:b/>
      <w:bCs/>
      <w:sz w:val="24"/>
      <w:szCs w:val="24"/>
    </w:rPr>
  </w:style>
  <w:style w:type="character" w:customStyle="1" w:styleId="bard-text">
    <w:name w:val="bard-text"/>
    <w:basedOn w:val="DefaultParagraphFont"/>
    <w:rsid w:val="00BC7E99"/>
  </w:style>
  <w:style w:type="paragraph" w:customStyle="1" w:styleId="query-text-line">
    <w:name w:val="query-text-line"/>
    <w:basedOn w:val="Normal"/>
    <w:rsid w:val="00BC7E9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7E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07">
    <w:name w:val="citation-107"/>
    <w:basedOn w:val="DefaultParagraphFont"/>
    <w:rsid w:val="00BC7E99"/>
  </w:style>
  <w:style w:type="character" w:customStyle="1" w:styleId="citation-106">
    <w:name w:val="citation-106"/>
    <w:basedOn w:val="DefaultParagraphFont"/>
    <w:rsid w:val="00BC7E99"/>
  </w:style>
  <w:style w:type="character" w:customStyle="1" w:styleId="citation-105">
    <w:name w:val="citation-105"/>
    <w:basedOn w:val="DefaultParagraphFont"/>
    <w:rsid w:val="00BC7E99"/>
  </w:style>
  <w:style w:type="character" w:customStyle="1" w:styleId="citation-104">
    <w:name w:val="citation-104"/>
    <w:basedOn w:val="DefaultParagraphFont"/>
    <w:rsid w:val="00BC7E99"/>
  </w:style>
  <w:style w:type="character" w:customStyle="1" w:styleId="citation-103">
    <w:name w:val="citation-103"/>
    <w:basedOn w:val="DefaultParagraphFont"/>
    <w:rsid w:val="00BC7E99"/>
  </w:style>
  <w:style w:type="character" w:customStyle="1" w:styleId="citation-102">
    <w:name w:val="citation-102"/>
    <w:basedOn w:val="DefaultParagraphFont"/>
    <w:rsid w:val="00BC7E99"/>
  </w:style>
  <w:style w:type="character" w:customStyle="1" w:styleId="citation-101">
    <w:name w:val="citation-101"/>
    <w:basedOn w:val="DefaultParagraphFont"/>
    <w:rsid w:val="00BC7E99"/>
  </w:style>
  <w:style w:type="character" w:customStyle="1" w:styleId="citation-100">
    <w:name w:val="citation-100"/>
    <w:basedOn w:val="DefaultParagraphFont"/>
    <w:rsid w:val="00BC7E99"/>
  </w:style>
  <w:style w:type="character" w:customStyle="1" w:styleId="citation-99">
    <w:name w:val="citation-99"/>
    <w:basedOn w:val="DefaultParagraphFont"/>
    <w:rsid w:val="00BC7E99"/>
  </w:style>
  <w:style w:type="character" w:customStyle="1" w:styleId="citation-98">
    <w:name w:val="citation-98"/>
    <w:basedOn w:val="DefaultParagraphFont"/>
    <w:rsid w:val="00BC7E99"/>
  </w:style>
  <w:style w:type="character" w:customStyle="1" w:styleId="citation-97">
    <w:name w:val="citation-97"/>
    <w:basedOn w:val="DefaultParagraphFont"/>
    <w:rsid w:val="00BC7E99"/>
  </w:style>
  <w:style w:type="character" w:customStyle="1" w:styleId="citation-96">
    <w:name w:val="citation-96"/>
    <w:basedOn w:val="DefaultParagraphFont"/>
    <w:rsid w:val="00BC7E99"/>
  </w:style>
  <w:style w:type="character" w:customStyle="1" w:styleId="citation-95">
    <w:name w:val="citation-95"/>
    <w:basedOn w:val="DefaultParagraphFont"/>
    <w:rsid w:val="00BC7E99"/>
  </w:style>
  <w:style w:type="character" w:customStyle="1" w:styleId="citation-94">
    <w:name w:val="citation-94"/>
    <w:basedOn w:val="DefaultParagraphFont"/>
    <w:rsid w:val="00BC7E99"/>
  </w:style>
  <w:style w:type="character" w:customStyle="1" w:styleId="citation-93">
    <w:name w:val="citation-93"/>
    <w:basedOn w:val="DefaultParagraphFont"/>
    <w:rsid w:val="00BC7E99"/>
  </w:style>
  <w:style w:type="character" w:customStyle="1" w:styleId="citation-92">
    <w:name w:val="citation-92"/>
    <w:basedOn w:val="DefaultParagraphFont"/>
    <w:rsid w:val="00BC7E99"/>
  </w:style>
  <w:style w:type="character" w:customStyle="1" w:styleId="citation-91">
    <w:name w:val="citation-91"/>
    <w:basedOn w:val="DefaultParagraphFont"/>
    <w:rsid w:val="00BC7E99"/>
  </w:style>
  <w:style w:type="character" w:customStyle="1" w:styleId="citation-90">
    <w:name w:val="citation-90"/>
    <w:basedOn w:val="DefaultParagraphFont"/>
    <w:rsid w:val="00BC7E99"/>
  </w:style>
  <w:style w:type="character" w:customStyle="1" w:styleId="citation-89">
    <w:name w:val="citation-89"/>
    <w:basedOn w:val="DefaultParagraphFont"/>
    <w:rsid w:val="00BC7E99"/>
  </w:style>
  <w:style w:type="character" w:customStyle="1" w:styleId="citation-88">
    <w:name w:val="citation-88"/>
    <w:basedOn w:val="DefaultParagraphFont"/>
    <w:rsid w:val="00BC7E99"/>
  </w:style>
  <w:style w:type="character" w:customStyle="1" w:styleId="citation-87">
    <w:name w:val="citation-87"/>
    <w:basedOn w:val="DefaultParagraphFont"/>
    <w:rsid w:val="00BC7E99"/>
  </w:style>
  <w:style w:type="character" w:customStyle="1" w:styleId="citation-86">
    <w:name w:val="citation-86"/>
    <w:basedOn w:val="DefaultParagraphFont"/>
    <w:rsid w:val="00BC7E99"/>
  </w:style>
  <w:style w:type="character" w:customStyle="1" w:styleId="mord">
    <w:name w:val="mord"/>
    <w:basedOn w:val="DefaultParagraphFont"/>
    <w:rsid w:val="00BC7E99"/>
  </w:style>
  <w:style w:type="character" w:customStyle="1" w:styleId="citation-85">
    <w:name w:val="citation-85"/>
    <w:basedOn w:val="DefaultParagraphFont"/>
    <w:rsid w:val="00BC7E99"/>
  </w:style>
  <w:style w:type="character" w:customStyle="1" w:styleId="mpunct">
    <w:name w:val="mpunct"/>
    <w:basedOn w:val="DefaultParagraphFont"/>
    <w:rsid w:val="00BC7E99"/>
  </w:style>
  <w:style w:type="character" w:customStyle="1" w:styleId="citation-84">
    <w:name w:val="citation-84"/>
    <w:basedOn w:val="DefaultParagraphFont"/>
    <w:rsid w:val="00BC7E99"/>
  </w:style>
  <w:style w:type="character" w:customStyle="1" w:styleId="citation-83">
    <w:name w:val="citation-83"/>
    <w:basedOn w:val="DefaultParagraphFont"/>
    <w:rsid w:val="00BC7E99"/>
  </w:style>
  <w:style w:type="character" w:customStyle="1" w:styleId="citation-82">
    <w:name w:val="citation-82"/>
    <w:basedOn w:val="DefaultParagraphFont"/>
    <w:rsid w:val="00BC7E99"/>
  </w:style>
  <w:style w:type="character" w:customStyle="1" w:styleId="citation-81">
    <w:name w:val="citation-81"/>
    <w:basedOn w:val="DefaultParagraphFont"/>
    <w:rsid w:val="00BC7E99"/>
  </w:style>
  <w:style w:type="character" w:customStyle="1" w:styleId="citation-80">
    <w:name w:val="citation-80"/>
    <w:basedOn w:val="DefaultParagraphFont"/>
    <w:rsid w:val="00BC7E99"/>
  </w:style>
  <w:style w:type="character" w:customStyle="1" w:styleId="citation-79">
    <w:name w:val="citation-79"/>
    <w:basedOn w:val="DefaultParagraphFont"/>
    <w:rsid w:val="00BC7E99"/>
  </w:style>
  <w:style w:type="character" w:customStyle="1" w:styleId="citation-78">
    <w:name w:val="citation-78"/>
    <w:basedOn w:val="DefaultParagraphFont"/>
    <w:rsid w:val="00BC7E99"/>
  </w:style>
  <w:style w:type="character" w:customStyle="1" w:styleId="citation-77">
    <w:name w:val="citation-77"/>
    <w:basedOn w:val="DefaultParagraphFont"/>
    <w:rsid w:val="00BC7E99"/>
  </w:style>
  <w:style w:type="character" w:customStyle="1" w:styleId="citation-76">
    <w:name w:val="citation-76"/>
    <w:basedOn w:val="DefaultParagraphFont"/>
    <w:rsid w:val="00BC7E99"/>
  </w:style>
  <w:style w:type="character" w:styleId="Hyperlink">
    <w:name w:val="Hyperlink"/>
    <w:basedOn w:val="DefaultParagraphFont"/>
    <w:uiPriority w:val="99"/>
    <w:semiHidden/>
    <w:unhideWhenUsed/>
    <w:rsid w:val="00BC7E99"/>
    <w:rPr>
      <w:color w:val="0000FF"/>
      <w:u w:val="single"/>
    </w:rPr>
  </w:style>
  <w:style w:type="character" w:customStyle="1" w:styleId="vlist-s">
    <w:name w:val="vlist-s"/>
    <w:basedOn w:val="DefaultParagraphFont"/>
    <w:rsid w:val="00BC7E99"/>
  </w:style>
  <w:style w:type="character" w:customStyle="1" w:styleId="label">
    <w:name w:val="label"/>
    <w:basedOn w:val="DefaultParagraphFont"/>
    <w:rsid w:val="00BC7E99"/>
  </w:style>
  <w:style w:type="character" w:customStyle="1" w:styleId="mrel">
    <w:name w:val="mrel"/>
    <w:basedOn w:val="DefaultParagraphFont"/>
    <w:rsid w:val="00BC7E99"/>
  </w:style>
  <w:style w:type="character" w:customStyle="1" w:styleId="citation-125">
    <w:name w:val="citation-125"/>
    <w:basedOn w:val="DefaultParagraphFont"/>
    <w:rsid w:val="00BC7E99"/>
  </w:style>
  <w:style w:type="character" w:customStyle="1" w:styleId="citation-124">
    <w:name w:val="citation-124"/>
    <w:basedOn w:val="DefaultParagraphFont"/>
    <w:rsid w:val="00BC7E99"/>
  </w:style>
  <w:style w:type="character" w:customStyle="1" w:styleId="citation-123">
    <w:name w:val="citation-123"/>
    <w:basedOn w:val="DefaultParagraphFont"/>
    <w:rsid w:val="00BC7E99"/>
  </w:style>
  <w:style w:type="character" w:customStyle="1" w:styleId="citation-122">
    <w:name w:val="citation-122"/>
    <w:basedOn w:val="DefaultParagraphFont"/>
    <w:rsid w:val="00BC7E99"/>
  </w:style>
  <w:style w:type="character" w:customStyle="1" w:styleId="citation-121">
    <w:name w:val="citation-121"/>
    <w:basedOn w:val="DefaultParagraphFont"/>
    <w:rsid w:val="00BC7E99"/>
  </w:style>
  <w:style w:type="character" w:customStyle="1" w:styleId="citation-120">
    <w:name w:val="citation-120"/>
    <w:basedOn w:val="DefaultParagraphFont"/>
    <w:rsid w:val="00BC7E99"/>
  </w:style>
  <w:style w:type="character" w:customStyle="1" w:styleId="citation-119">
    <w:name w:val="citation-119"/>
    <w:basedOn w:val="DefaultParagraphFont"/>
    <w:rsid w:val="00BC7E99"/>
  </w:style>
  <w:style w:type="character" w:customStyle="1" w:styleId="citation-118">
    <w:name w:val="citation-118"/>
    <w:basedOn w:val="DefaultParagraphFont"/>
    <w:rsid w:val="00BC7E99"/>
  </w:style>
  <w:style w:type="character" w:customStyle="1" w:styleId="citation-117">
    <w:name w:val="citation-117"/>
    <w:basedOn w:val="DefaultParagraphFont"/>
    <w:rsid w:val="00BC7E99"/>
  </w:style>
  <w:style w:type="paragraph" w:customStyle="1" w:styleId="gds-label-m-alt">
    <w:name w:val="gds-label-m-alt"/>
    <w:basedOn w:val="Normal"/>
    <w:rsid w:val="00BC7E9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C7E99"/>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BC7E99"/>
    <w:rPr>
      <w:rFonts w:ascii="Tahoma" w:hAnsi="Tahoma" w:cs="Mangal"/>
      <w:sz w:val="16"/>
      <w:szCs w:val="14"/>
    </w:rPr>
  </w:style>
  <w:style w:type="paragraph" w:styleId="Title">
    <w:name w:val="Title"/>
    <w:basedOn w:val="Normal"/>
    <w:next w:val="Normal"/>
    <w:link w:val="TitleChar"/>
    <w:uiPriority w:val="10"/>
    <w:qFormat/>
    <w:rsid w:val="00BC7E9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47"/>
    </w:rPr>
  </w:style>
  <w:style w:type="character" w:customStyle="1" w:styleId="TitleChar">
    <w:name w:val="Title Char"/>
    <w:basedOn w:val="DefaultParagraphFont"/>
    <w:link w:val="Title"/>
    <w:uiPriority w:val="10"/>
    <w:rsid w:val="00BC7E99"/>
    <w:rPr>
      <w:rFonts w:asciiTheme="majorHAnsi" w:eastAsiaTheme="majorEastAsia" w:hAnsiTheme="majorHAnsi" w:cstheme="majorBidi"/>
      <w:color w:val="17365D" w:themeColor="text2" w:themeShade="BF"/>
      <w:spacing w:val="5"/>
      <w:kern w:val="28"/>
      <w:sz w:val="52"/>
      <w:szCs w:val="47"/>
    </w:rPr>
  </w:style>
</w:styles>
</file>

<file path=word/webSettings.xml><?xml version="1.0" encoding="utf-8"?>
<w:webSettings xmlns:r="http://schemas.openxmlformats.org/officeDocument/2006/relationships" xmlns:w="http://schemas.openxmlformats.org/wordprocessingml/2006/main">
  <w:divs>
    <w:div w:id="288245347">
      <w:bodyDiv w:val="1"/>
      <w:marLeft w:val="0"/>
      <w:marRight w:val="0"/>
      <w:marTop w:val="0"/>
      <w:marBottom w:val="0"/>
      <w:divBdr>
        <w:top w:val="none" w:sz="0" w:space="0" w:color="auto"/>
        <w:left w:val="none" w:sz="0" w:space="0" w:color="auto"/>
        <w:bottom w:val="none" w:sz="0" w:space="0" w:color="auto"/>
        <w:right w:val="none" w:sz="0" w:space="0" w:color="auto"/>
      </w:divBdr>
      <w:divsChild>
        <w:div w:id="1779644621">
          <w:marLeft w:val="0"/>
          <w:marRight w:val="0"/>
          <w:marTop w:val="86"/>
          <w:marBottom w:val="0"/>
          <w:divBdr>
            <w:top w:val="none" w:sz="0" w:space="0" w:color="auto"/>
            <w:left w:val="none" w:sz="0" w:space="0" w:color="auto"/>
            <w:bottom w:val="none" w:sz="0" w:space="0" w:color="auto"/>
            <w:right w:val="none" w:sz="0" w:space="0" w:color="auto"/>
          </w:divBdr>
          <w:divsChild>
            <w:div w:id="1467431509">
              <w:marLeft w:val="0"/>
              <w:marRight w:val="0"/>
              <w:marTop w:val="0"/>
              <w:marBottom w:val="0"/>
              <w:divBdr>
                <w:top w:val="none" w:sz="0" w:space="0" w:color="auto"/>
                <w:left w:val="none" w:sz="0" w:space="0" w:color="auto"/>
                <w:bottom w:val="none" w:sz="0" w:space="0" w:color="auto"/>
                <w:right w:val="none" w:sz="0" w:space="0" w:color="auto"/>
              </w:divBdr>
            </w:div>
          </w:divsChild>
        </w:div>
        <w:div w:id="1046175451">
          <w:marLeft w:val="0"/>
          <w:marRight w:val="0"/>
          <w:marTop w:val="0"/>
          <w:marBottom w:val="0"/>
          <w:divBdr>
            <w:top w:val="none" w:sz="0" w:space="0" w:color="auto"/>
            <w:left w:val="none" w:sz="0" w:space="0" w:color="auto"/>
            <w:bottom w:val="none" w:sz="0" w:space="0" w:color="auto"/>
            <w:right w:val="none" w:sz="0" w:space="0" w:color="auto"/>
          </w:divBdr>
          <w:divsChild>
            <w:div w:id="1940405824">
              <w:marLeft w:val="0"/>
              <w:marRight w:val="0"/>
              <w:marTop w:val="0"/>
              <w:marBottom w:val="0"/>
              <w:divBdr>
                <w:top w:val="none" w:sz="0" w:space="0" w:color="auto"/>
                <w:left w:val="none" w:sz="0" w:space="0" w:color="auto"/>
                <w:bottom w:val="none" w:sz="0" w:space="0" w:color="auto"/>
                <w:right w:val="none" w:sz="0" w:space="0" w:color="auto"/>
              </w:divBdr>
              <w:divsChild>
                <w:div w:id="1335449549">
                  <w:marLeft w:val="0"/>
                  <w:marRight w:val="0"/>
                  <w:marTop w:val="0"/>
                  <w:marBottom w:val="0"/>
                  <w:divBdr>
                    <w:top w:val="none" w:sz="0" w:space="0" w:color="auto"/>
                    <w:left w:val="none" w:sz="0" w:space="0" w:color="auto"/>
                    <w:bottom w:val="none" w:sz="0" w:space="0" w:color="auto"/>
                    <w:right w:val="none" w:sz="0" w:space="0" w:color="auto"/>
                  </w:divBdr>
                  <w:divsChild>
                    <w:div w:id="1075324019">
                      <w:marLeft w:val="0"/>
                      <w:marRight w:val="0"/>
                      <w:marTop w:val="0"/>
                      <w:marBottom w:val="0"/>
                      <w:divBdr>
                        <w:top w:val="none" w:sz="0" w:space="0" w:color="auto"/>
                        <w:left w:val="none" w:sz="0" w:space="0" w:color="auto"/>
                        <w:bottom w:val="none" w:sz="0" w:space="0" w:color="auto"/>
                        <w:right w:val="none" w:sz="0" w:space="0" w:color="auto"/>
                      </w:divBdr>
                      <w:divsChild>
                        <w:div w:id="1455951050">
                          <w:marLeft w:val="0"/>
                          <w:marRight w:val="0"/>
                          <w:marTop w:val="0"/>
                          <w:marBottom w:val="0"/>
                          <w:divBdr>
                            <w:top w:val="none" w:sz="0" w:space="0" w:color="auto"/>
                            <w:left w:val="none" w:sz="0" w:space="0" w:color="auto"/>
                            <w:bottom w:val="none" w:sz="0" w:space="0" w:color="auto"/>
                            <w:right w:val="none" w:sz="0" w:space="0" w:color="auto"/>
                          </w:divBdr>
                          <w:divsChild>
                            <w:div w:id="391930507">
                              <w:marLeft w:val="0"/>
                              <w:marRight w:val="0"/>
                              <w:marTop w:val="0"/>
                              <w:marBottom w:val="0"/>
                              <w:divBdr>
                                <w:top w:val="none" w:sz="0" w:space="0" w:color="auto"/>
                                <w:left w:val="none" w:sz="0" w:space="0" w:color="auto"/>
                                <w:bottom w:val="none" w:sz="0" w:space="0" w:color="auto"/>
                                <w:right w:val="none" w:sz="0" w:space="0" w:color="auto"/>
                              </w:divBdr>
                              <w:divsChild>
                                <w:div w:id="122962048">
                                  <w:marLeft w:val="0"/>
                                  <w:marRight w:val="0"/>
                                  <w:marTop w:val="0"/>
                                  <w:marBottom w:val="0"/>
                                  <w:divBdr>
                                    <w:top w:val="none" w:sz="0" w:space="0" w:color="auto"/>
                                    <w:left w:val="none" w:sz="0" w:space="0" w:color="auto"/>
                                    <w:bottom w:val="none" w:sz="0" w:space="0" w:color="auto"/>
                                    <w:right w:val="none" w:sz="0" w:space="0" w:color="auto"/>
                                  </w:divBdr>
                                  <w:divsChild>
                                    <w:div w:id="80643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72733">
                              <w:marLeft w:val="0"/>
                              <w:marRight w:val="0"/>
                              <w:marTop w:val="0"/>
                              <w:marBottom w:val="0"/>
                              <w:divBdr>
                                <w:top w:val="none" w:sz="0" w:space="0" w:color="auto"/>
                                <w:left w:val="none" w:sz="0" w:space="0" w:color="auto"/>
                                <w:bottom w:val="none" w:sz="0" w:space="0" w:color="auto"/>
                                <w:right w:val="none" w:sz="0" w:space="0" w:color="auto"/>
                              </w:divBdr>
                              <w:divsChild>
                                <w:div w:id="883827395">
                                  <w:marLeft w:val="0"/>
                                  <w:marRight w:val="0"/>
                                  <w:marTop w:val="0"/>
                                  <w:marBottom w:val="0"/>
                                  <w:divBdr>
                                    <w:top w:val="none" w:sz="0" w:space="0" w:color="auto"/>
                                    <w:left w:val="none" w:sz="0" w:space="0" w:color="auto"/>
                                    <w:bottom w:val="none" w:sz="0" w:space="0" w:color="auto"/>
                                    <w:right w:val="none" w:sz="0" w:space="0" w:color="auto"/>
                                  </w:divBdr>
                                  <w:divsChild>
                                    <w:div w:id="3316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20000">
                              <w:marLeft w:val="0"/>
                              <w:marRight w:val="0"/>
                              <w:marTop w:val="0"/>
                              <w:marBottom w:val="0"/>
                              <w:divBdr>
                                <w:top w:val="none" w:sz="0" w:space="0" w:color="auto"/>
                                <w:left w:val="none" w:sz="0" w:space="0" w:color="auto"/>
                                <w:bottom w:val="none" w:sz="0" w:space="0" w:color="auto"/>
                                <w:right w:val="none" w:sz="0" w:space="0" w:color="auto"/>
                              </w:divBdr>
                              <w:divsChild>
                                <w:div w:id="407388887">
                                  <w:marLeft w:val="0"/>
                                  <w:marRight w:val="0"/>
                                  <w:marTop w:val="0"/>
                                  <w:marBottom w:val="0"/>
                                  <w:divBdr>
                                    <w:top w:val="none" w:sz="0" w:space="0" w:color="auto"/>
                                    <w:left w:val="none" w:sz="0" w:space="0" w:color="auto"/>
                                    <w:bottom w:val="none" w:sz="0" w:space="0" w:color="auto"/>
                                    <w:right w:val="none" w:sz="0" w:space="0" w:color="auto"/>
                                  </w:divBdr>
                                  <w:divsChild>
                                    <w:div w:id="68979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3826">
                              <w:marLeft w:val="0"/>
                              <w:marRight w:val="0"/>
                              <w:marTop w:val="0"/>
                              <w:marBottom w:val="0"/>
                              <w:divBdr>
                                <w:top w:val="none" w:sz="0" w:space="0" w:color="auto"/>
                                <w:left w:val="none" w:sz="0" w:space="0" w:color="auto"/>
                                <w:bottom w:val="none" w:sz="0" w:space="0" w:color="auto"/>
                                <w:right w:val="none" w:sz="0" w:space="0" w:color="auto"/>
                              </w:divBdr>
                              <w:divsChild>
                                <w:div w:id="39789781">
                                  <w:marLeft w:val="0"/>
                                  <w:marRight w:val="0"/>
                                  <w:marTop w:val="0"/>
                                  <w:marBottom w:val="0"/>
                                  <w:divBdr>
                                    <w:top w:val="none" w:sz="0" w:space="0" w:color="auto"/>
                                    <w:left w:val="none" w:sz="0" w:space="0" w:color="auto"/>
                                    <w:bottom w:val="none" w:sz="0" w:space="0" w:color="auto"/>
                                    <w:right w:val="none" w:sz="0" w:space="0" w:color="auto"/>
                                  </w:divBdr>
                                  <w:divsChild>
                                    <w:div w:id="8724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15848">
                              <w:marLeft w:val="0"/>
                              <w:marRight w:val="0"/>
                              <w:marTop w:val="0"/>
                              <w:marBottom w:val="0"/>
                              <w:divBdr>
                                <w:top w:val="none" w:sz="0" w:space="0" w:color="auto"/>
                                <w:left w:val="none" w:sz="0" w:space="0" w:color="auto"/>
                                <w:bottom w:val="none" w:sz="0" w:space="0" w:color="auto"/>
                                <w:right w:val="none" w:sz="0" w:space="0" w:color="auto"/>
                              </w:divBdr>
                              <w:divsChild>
                                <w:div w:id="739640966">
                                  <w:marLeft w:val="0"/>
                                  <w:marRight w:val="0"/>
                                  <w:marTop w:val="0"/>
                                  <w:marBottom w:val="0"/>
                                  <w:divBdr>
                                    <w:top w:val="none" w:sz="0" w:space="0" w:color="auto"/>
                                    <w:left w:val="none" w:sz="0" w:space="0" w:color="auto"/>
                                    <w:bottom w:val="none" w:sz="0" w:space="0" w:color="auto"/>
                                    <w:right w:val="none" w:sz="0" w:space="0" w:color="auto"/>
                                  </w:divBdr>
                                  <w:divsChild>
                                    <w:div w:id="141835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73725">
                              <w:marLeft w:val="0"/>
                              <w:marRight w:val="0"/>
                              <w:marTop w:val="0"/>
                              <w:marBottom w:val="0"/>
                              <w:divBdr>
                                <w:top w:val="none" w:sz="0" w:space="0" w:color="auto"/>
                                <w:left w:val="none" w:sz="0" w:space="0" w:color="auto"/>
                                <w:bottom w:val="none" w:sz="0" w:space="0" w:color="auto"/>
                                <w:right w:val="none" w:sz="0" w:space="0" w:color="auto"/>
                              </w:divBdr>
                              <w:divsChild>
                                <w:div w:id="1020399526">
                                  <w:marLeft w:val="0"/>
                                  <w:marRight w:val="0"/>
                                  <w:marTop w:val="0"/>
                                  <w:marBottom w:val="0"/>
                                  <w:divBdr>
                                    <w:top w:val="none" w:sz="0" w:space="0" w:color="auto"/>
                                    <w:left w:val="none" w:sz="0" w:space="0" w:color="auto"/>
                                    <w:bottom w:val="none" w:sz="0" w:space="0" w:color="auto"/>
                                    <w:right w:val="none" w:sz="0" w:space="0" w:color="auto"/>
                                  </w:divBdr>
                                  <w:divsChild>
                                    <w:div w:id="14876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912">
                              <w:marLeft w:val="0"/>
                              <w:marRight w:val="0"/>
                              <w:marTop w:val="0"/>
                              <w:marBottom w:val="0"/>
                              <w:divBdr>
                                <w:top w:val="none" w:sz="0" w:space="0" w:color="auto"/>
                                <w:left w:val="none" w:sz="0" w:space="0" w:color="auto"/>
                                <w:bottom w:val="none" w:sz="0" w:space="0" w:color="auto"/>
                                <w:right w:val="none" w:sz="0" w:space="0" w:color="auto"/>
                              </w:divBdr>
                              <w:divsChild>
                                <w:div w:id="1443380635">
                                  <w:marLeft w:val="0"/>
                                  <w:marRight w:val="0"/>
                                  <w:marTop w:val="0"/>
                                  <w:marBottom w:val="0"/>
                                  <w:divBdr>
                                    <w:top w:val="none" w:sz="0" w:space="0" w:color="auto"/>
                                    <w:left w:val="none" w:sz="0" w:space="0" w:color="auto"/>
                                    <w:bottom w:val="none" w:sz="0" w:space="0" w:color="auto"/>
                                    <w:right w:val="none" w:sz="0" w:space="0" w:color="auto"/>
                                  </w:divBdr>
                                  <w:divsChild>
                                    <w:div w:id="16837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77104">
                              <w:marLeft w:val="0"/>
                              <w:marRight w:val="0"/>
                              <w:marTop w:val="0"/>
                              <w:marBottom w:val="0"/>
                              <w:divBdr>
                                <w:top w:val="none" w:sz="0" w:space="0" w:color="auto"/>
                                <w:left w:val="none" w:sz="0" w:space="0" w:color="auto"/>
                                <w:bottom w:val="none" w:sz="0" w:space="0" w:color="auto"/>
                                <w:right w:val="none" w:sz="0" w:space="0" w:color="auto"/>
                              </w:divBdr>
                              <w:divsChild>
                                <w:div w:id="30620487">
                                  <w:marLeft w:val="0"/>
                                  <w:marRight w:val="0"/>
                                  <w:marTop w:val="0"/>
                                  <w:marBottom w:val="0"/>
                                  <w:divBdr>
                                    <w:top w:val="none" w:sz="0" w:space="0" w:color="auto"/>
                                    <w:left w:val="none" w:sz="0" w:space="0" w:color="auto"/>
                                    <w:bottom w:val="none" w:sz="0" w:space="0" w:color="auto"/>
                                    <w:right w:val="none" w:sz="0" w:space="0" w:color="auto"/>
                                  </w:divBdr>
                                  <w:divsChild>
                                    <w:div w:id="13967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69320">
                              <w:marLeft w:val="0"/>
                              <w:marRight w:val="0"/>
                              <w:marTop w:val="0"/>
                              <w:marBottom w:val="0"/>
                              <w:divBdr>
                                <w:top w:val="none" w:sz="0" w:space="0" w:color="auto"/>
                                <w:left w:val="none" w:sz="0" w:space="0" w:color="auto"/>
                                <w:bottom w:val="none" w:sz="0" w:space="0" w:color="auto"/>
                                <w:right w:val="none" w:sz="0" w:space="0" w:color="auto"/>
                              </w:divBdr>
                              <w:divsChild>
                                <w:div w:id="681398916">
                                  <w:marLeft w:val="0"/>
                                  <w:marRight w:val="0"/>
                                  <w:marTop w:val="0"/>
                                  <w:marBottom w:val="0"/>
                                  <w:divBdr>
                                    <w:top w:val="none" w:sz="0" w:space="0" w:color="auto"/>
                                    <w:left w:val="none" w:sz="0" w:space="0" w:color="auto"/>
                                    <w:bottom w:val="none" w:sz="0" w:space="0" w:color="auto"/>
                                    <w:right w:val="none" w:sz="0" w:space="0" w:color="auto"/>
                                  </w:divBdr>
                                  <w:divsChild>
                                    <w:div w:id="135353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1746">
                              <w:marLeft w:val="0"/>
                              <w:marRight w:val="0"/>
                              <w:marTop w:val="0"/>
                              <w:marBottom w:val="0"/>
                              <w:divBdr>
                                <w:top w:val="none" w:sz="0" w:space="0" w:color="auto"/>
                                <w:left w:val="none" w:sz="0" w:space="0" w:color="auto"/>
                                <w:bottom w:val="none" w:sz="0" w:space="0" w:color="auto"/>
                                <w:right w:val="none" w:sz="0" w:space="0" w:color="auto"/>
                              </w:divBdr>
                              <w:divsChild>
                                <w:div w:id="240869596">
                                  <w:marLeft w:val="0"/>
                                  <w:marRight w:val="0"/>
                                  <w:marTop w:val="0"/>
                                  <w:marBottom w:val="0"/>
                                  <w:divBdr>
                                    <w:top w:val="none" w:sz="0" w:space="0" w:color="auto"/>
                                    <w:left w:val="none" w:sz="0" w:space="0" w:color="auto"/>
                                    <w:bottom w:val="none" w:sz="0" w:space="0" w:color="auto"/>
                                    <w:right w:val="none" w:sz="0" w:space="0" w:color="auto"/>
                                  </w:divBdr>
                                  <w:divsChild>
                                    <w:div w:id="67916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86717">
                              <w:marLeft w:val="0"/>
                              <w:marRight w:val="0"/>
                              <w:marTop w:val="0"/>
                              <w:marBottom w:val="0"/>
                              <w:divBdr>
                                <w:top w:val="none" w:sz="0" w:space="0" w:color="auto"/>
                                <w:left w:val="none" w:sz="0" w:space="0" w:color="auto"/>
                                <w:bottom w:val="none" w:sz="0" w:space="0" w:color="auto"/>
                                <w:right w:val="none" w:sz="0" w:space="0" w:color="auto"/>
                              </w:divBdr>
                              <w:divsChild>
                                <w:div w:id="1608195602">
                                  <w:marLeft w:val="0"/>
                                  <w:marRight w:val="0"/>
                                  <w:marTop w:val="0"/>
                                  <w:marBottom w:val="0"/>
                                  <w:divBdr>
                                    <w:top w:val="none" w:sz="0" w:space="0" w:color="auto"/>
                                    <w:left w:val="none" w:sz="0" w:space="0" w:color="auto"/>
                                    <w:bottom w:val="none" w:sz="0" w:space="0" w:color="auto"/>
                                    <w:right w:val="none" w:sz="0" w:space="0" w:color="auto"/>
                                  </w:divBdr>
                                  <w:divsChild>
                                    <w:div w:id="189669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7182">
                              <w:marLeft w:val="0"/>
                              <w:marRight w:val="0"/>
                              <w:marTop w:val="0"/>
                              <w:marBottom w:val="0"/>
                              <w:divBdr>
                                <w:top w:val="none" w:sz="0" w:space="0" w:color="auto"/>
                                <w:left w:val="none" w:sz="0" w:space="0" w:color="auto"/>
                                <w:bottom w:val="none" w:sz="0" w:space="0" w:color="auto"/>
                                <w:right w:val="none" w:sz="0" w:space="0" w:color="auto"/>
                              </w:divBdr>
                              <w:divsChild>
                                <w:div w:id="1816213194">
                                  <w:marLeft w:val="0"/>
                                  <w:marRight w:val="0"/>
                                  <w:marTop w:val="0"/>
                                  <w:marBottom w:val="0"/>
                                  <w:divBdr>
                                    <w:top w:val="none" w:sz="0" w:space="0" w:color="auto"/>
                                    <w:left w:val="none" w:sz="0" w:space="0" w:color="auto"/>
                                    <w:bottom w:val="none" w:sz="0" w:space="0" w:color="auto"/>
                                    <w:right w:val="none" w:sz="0" w:space="0" w:color="auto"/>
                                  </w:divBdr>
                                  <w:divsChild>
                                    <w:div w:id="3488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5621">
                              <w:marLeft w:val="0"/>
                              <w:marRight w:val="0"/>
                              <w:marTop w:val="0"/>
                              <w:marBottom w:val="0"/>
                              <w:divBdr>
                                <w:top w:val="none" w:sz="0" w:space="0" w:color="auto"/>
                                <w:left w:val="none" w:sz="0" w:space="0" w:color="auto"/>
                                <w:bottom w:val="none" w:sz="0" w:space="0" w:color="auto"/>
                                <w:right w:val="none" w:sz="0" w:space="0" w:color="auto"/>
                              </w:divBdr>
                              <w:divsChild>
                                <w:div w:id="1053190278">
                                  <w:marLeft w:val="0"/>
                                  <w:marRight w:val="0"/>
                                  <w:marTop w:val="0"/>
                                  <w:marBottom w:val="0"/>
                                  <w:divBdr>
                                    <w:top w:val="none" w:sz="0" w:space="0" w:color="auto"/>
                                    <w:left w:val="none" w:sz="0" w:space="0" w:color="auto"/>
                                    <w:bottom w:val="none" w:sz="0" w:space="0" w:color="auto"/>
                                    <w:right w:val="none" w:sz="0" w:space="0" w:color="auto"/>
                                  </w:divBdr>
                                  <w:divsChild>
                                    <w:div w:id="9391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78489">
                              <w:marLeft w:val="0"/>
                              <w:marRight w:val="0"/>
                              <w:marTop w:val="0"/>
                              <w:marBottom w:val="0"/>
                              <w:divBdr>
                                <w:top w:val="none" w:sz="0" w:space="0" w:color="auto"/>
                                <w:left w:val="none" w:sz="0" w:space="0" w:color="auto"/>
                                <w:bottom w:val="none" w:sz="0" w:space="0" w:color="auto"/>
                                <w:right w:val="none" w:sz="0" w:space="0" w:color="auto"/>
                              </w:divBdr>
                              <w:divsChild>
                                <w:div w:id="768696886">
                                  <w:marLeft w:val="0"/>
                                  <w:marRight w:val="0"/>
                                  <w:marTop w:val="0"/>
                                  <w:marBottom w:val="0"/>
                                  <w:divBdr>
                                    <w:top w:val="none" w:sz="0" w:space="0" w:color="auto"/>
                                    <w:left w:val="none" w:sz="0" w:space="0" w:color="auto"/>
                                    <w:bottom w:val="none" w:sz="0" w:space="0" w:color="auto"/>
                                    <w:right w:val="none" w:sz="0" w:space="0" w:color="auto"/>
                                  </w:divBdr>
                                  <w:divsChild>
                                    <w:div w:id="19820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2454452">
          <w:marLeft w:val="0"/>
          <w:marRight w:val="0"/>
          <w:marTop w:val="0"/>
          <w:marBottom w:val="0"/>
          <w:divBdr>
            <w:top w:val="none" w:sz="0" w:space="0" w:color="auto"/>
            <w:left w:val="none" w:sz="0" w:space="0" w:color="auto"/>
            <w:bottom w:val="none" w:sz="0" w:space="0" w:color="auto"/>
            <w:right w:val="none" w:sz="0" w:space="0" w:color="auto"/>
          </w:divBdr>
          <w:divsChild>
            <w:div w:id="542449602">
              <w:marLeft w:val="0"/>
              <w:marRight w:val="0"/>
              <w:marTop w:val="0"/>
              <w:marBottom w:val="0"/>
              <w:divBdr>
                <w:top w:val="none" w:sz="0" w:space="0" w:color="auto"/>
                <w:left w:val="none" w:sz="0" w:space="0" w:color="auto"/>
                <w:bottom w:val="none" w:sz="0" w:space="0" w:color="auto"/>
                <w:right w:val="none" w:sz="0" w:space="0" w:color="auto"/>
              </w:divBdr>
              <w:divsChild>
                <w:div w:id="1252543404">
                  <w:marLeft w:val="0"/>
                  <w:marRight w:val="0"/>
                  <w:marTop w:val="0"/>
                  <w:marBottom w:val="0"/>
                  <w:divBdr>
                    <w:top w:val="none" w:sz="0" w:space="0" w:color="auto"/>
                    <w:left w:val="none" w:sz="0" w:space="0" w:color="auto"/>
                    <w:bottom w:val="none" w:sz="0" w:space="0" w:color="auto"/>
                    <w:right w:val="none" w:sz="0" w:space="0" w:color="auto"/>
                  </w:divBdr>
                  <w:divsChild>
                    <w:div w:id="1263027884">
                      <w:marLeft w:val="0"/>
                      <w:marRight w:val="0"/>
                      <w:marTop w:val="0"/>
                      <w:marBottom w:val="0"/>
                      <w:divBdr>
                        <w:top w:val="none" w:sz="0" w:space="0" w:color="auto"/>
                        <w:left w:val="none" w:sz="0" w:space="0" w:color="auto"/>
                        <w:bottom w:val="none" w:sz="0" w:space="0" w:color="auto"/>
                        <w:right w:val="none" w:sz="0" w:space="0" w:color="auto"/>
                      </w:divBdr>
                      <w:divsChild>
                        <w:div w:id="1776710335">
                          <w:marLeft w:val="0"/>
                          <w:marRight w:val="0"/>
                          <w:marTop w:val="0"/>
                          <w:marBottom w:val="0"/>
                          <w:divBdr>
                            <w:top w:val="none" w:sz="0" w:space="0" w:color="auto"/>
                            <w:left w:val="none" w:sz="0" w:space="0" w:color="auto"/>
                            <w:bottom w:val="none" w:sz="0" w:space="0" w:color="auto"/>
                            <w:right w:val="none" w:sz="0" w:space="0" w:color="auto"/>
                          </w:divBdr>
                          <w:divsChild>
                            <w:div w:id="663238456">
                              <w:marLeft w:val="0"/>
                              <w:marRight w:val="0"/>
                              <w:marTop w:val="0"/>
                              <w:marBottom w:val="0"/>
                              <w:divBdr>
                                <w:top w:val="none" w:sz="0" w:space="0" w:color="auto"/>
                                <w:left w:val="none" w:sz="0" w:space="0" w:color="auto"/>
                                <w:bottom w:val="none" w:sz="0" w:space="0" w:color="auto"/>
                                <w:right w:val="none" w:sz="0" w:space="0" w:color="auto"/>
                              </w:divBdr>
                              <w:divsChild>
                                <w:div w:id="430510856">
                                  <w:marLeft w:val="0"/>
                                  <w:marRight w:val="0"/>
                                  <w:marTop w:val="0"/>
                                  <w:marBottom w:val="0"/>
                                  <w:divBdr>
                                    <w:top w:val="none" w:sz="0" w:space="0" w:color="auto"/>
                                    <w:left w:val="none" w:sz="0" w:space="0" w:color="auto"/>
                                    <w:bottom w:val="none" w:sz="0" w:space="0" w:color="auto"/>
                                    <w:right w:val="none" w:sz="0" w:space="0" w:color="auto"/>
                                  </w:divBdr>
                                  <w:divsChild>
                                    <w:div w:id="1619683005">
                                      <w:marLeft w:val="0"/>
                                      <w:marRight w:val="0"/>
                                      <w:marTop w:val="0"/>
                                      <w:marBottom w:val="57"/>
                                      <w:divBdr>
                                        <w:top w:val="none" w:sz="0" w:space="0" w:color="auto"/>
                                        <w:left w:val="none" w:sz="0" w:space="0" w:color="auto"/>
                                        <w:bottom w:val="none" w:sz="0" w:space="0" w:color="auto"/>
                                        <w:right w:val="none" w:sz="0" w:space="0" w:color="auto"/>
                                      </w:divBdr>
                                      <w:divsChild>
                                        <w:div w:id="54822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3993">
                                  <w:marLeft w:val="0"/>
                                  <w:marRight w:val="0"/>
                                  <w:marTop w:val="0"/>
                                  <w:marBottom w:val="0"/>
                                  <w:divBdr>
                                    <w:top w:val="none" w:sz="0" w:space="0" w:color="auto"/>
                                    <w:left w:val="none" w:sz="0" w:space="0" w:color="auto"/>
                                    <w:bottom w:val="none" w:sz="0" w:space="0" w:color="auto"/>
                                    <w:right w:val="none" w:sz="0" w:space="0" w:color="auto"/>
                                  </w:divBdr>
                                  <w:divsChild>
                                    <w:div w:id="1438329088">
                                      <w:marLeft w:val="0"/>
                                      <w:marRight w:val="0"/>
                                      <w:marTop w:val="0"/>
                                      <w:marBottom w:val="0"/>
                                      <w:divBdr>
                                        <w:top w:val="none" w:sz="0" w:space="0" w:color="auto"/>
                                        <w:left w:val="none" w:sz="0" w:space="0" w:color="auto"/>
                                        <w:bottom w:val="none" w:sz="0" w:space="0" w:color="auto"/>
                                        <w:right w:val="none" w:sz="0" w:space="0" w:color="auto"/>
                                      </w:divBdr>
                                      <w:divsChild>
                                        <w:div w:id="387580106">
                                          <w:marLeft w:val="0"/>
                                          <w:marRight w:val="0"/>
                                          <w:marTop w:val="0"/>
                                          <w:marBottom w:val="0"/>
                                          <w:divBdr>
                                            <w:top w:val="none" w:sz="0" w:space="0" w:color="auto"/>
                                            <w:left w:val="none" w:sz="0" w:space="0" w:color="auto"/>
                                            <w:bottom w:val="none" w:sz="0" w:space="0" w:color="auto"/>
                                            <w:right w:val="none" w:sz="0" w:space="0" w:color="auto"/>
                                          </w:divBdr>
                                          <w:divsChild>
                                            <w:div w:id="1721248274">
                                              <w:marLeft w:val="0"/>
                                              <w:marRight w:val="0"/>
                                              <w:marTop w:val="0"/>
                                              <w:marBottom w:val="0"/>
                                              <w:divBdr>
                                                <w:top w:val="none" w:sz="0" w:space="0" w:color="auto"/>
                                                <w:left w:val="none" w:sz="0" w:space="0" w:color="auto"/>
                                                <w:bottom w:val="none" w:sz="0" w:space="0" w:color="auto"/>
                                                <w:right w:val="none" w:sz="0" w:space="0" w:color="auto"/>
                                              </w:divBdr>
                                              <w:divsChild>
                                                <w:div w:id="518590901">
                                                  <w:marLeft w:val="0"/>
                                                  <w:marRight w:val="0"/>
                                                  <w:marTop w:val="0"/>
                                                  <w:marBottom w:val="0"/>
                                                  <w:divBdr>
                                                    <w:top w:val="none" w:sz="0" w:space="0" w:color="auto"/>
                                                    <w:left w:val="none" w:sz="0" w:space="0" w:color="auto"/>
                                                    <w:bottom w:val="none" w:sz="0" w:space="0" w:color="auto"/>
                                                    <w:right w:val="none" w:sz="0" w:space="0" w:color="auto"/>
                                                  </w:divBdr>
                                                  <w:divsChild>
                                                    <w:div w:id="12362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557143">
                              <w:marLeft w:val="0"/>
                              <w:marRight w:val="0"/>
                              <w:marTop w:val="0"/>
                              <w:marBottom w:val="0"/>
                              <w:divBdr>
                                <w:top w:val="none" w:sz="0" w:space="0" w:color="auto"/>
                                <w:left w:val="none" w:sz="0" w:space="0" w:color="auto"/>
                                <w:bottom w:val="none" w:sz="0" w:space="0" w:color="auto"/>
                                <w:right w:val="none" w:sz="0" w:space="0" w:color="auto"/>
                              </w:divBdr>
                              <w:divsChild>
                                <w:div w:id="1304234803">
                                  <w:marLeft w:val="0"/>
                                  <w:marRight w:val="0"/>
                                  <w:marTop w:val="0"/>
                                  <w:marBottom w:val="0"/>
                                  <w:divBdr>
                                    <w:top w:val="none" w:sz="0" w:space="0" w:color="auto"/>
                                    <w:left w:val="none" w:sz="0" w:space="0" w:color="auto"/>
                                    <w:bottom w:val="none" w:sz="0" w:space="0" w:color="auto"/>
                                    <w:right w:val="none" w:sz="0" w:space="0" w:color="auto"/>
                                  </w:divBdr>
                                  <w:divsChild>
                                    <w:div w:id="1749840362">
                                      <w:marLeft w:val="0"/>
                                      <w:marRight w:val="0"/>
                                      <w:marTop w:val="0"/>
                                      <w:marBottom w:val="57"/>
                                      <w:divBdr>
                                        <w:top w:val="none" w:sz="0" w:space="0" w:color="auto"/>
                                        <w:left w:val="none" w:sz="0" w:space="0" w:color="auto"/>
                                        <w:bottom w:val="none" w:sz="0" w:space="0" w:color="auto"/>
                                        <w:right w:val="none" w:sz="0" w:space="0" w:color="auto"/>
                                      </w:divBdr>
                                      <w:divsChild>
                                        <w:div w:id="194773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11482">
                                  <w:marLeft w:val="0"/>
                                  <w:marRight w:val="0"/>
                                  <w:marTop w:val="0"/>
                                  <w:marBottom w:val="0"/>
                                  <w:divBdr>
                                    <w:top w:val="none" w:sz="0" w:space="0" w:color="auto"/>
                                    <w:left w:val="none" w:sz="0" w:space="0" w:color="auto"/>
                                    <w:bottom w:val="none" w:sz="0" w:space="0" w:color="auto"/>
                                    <w:right w:val="none" w:sz="0" w:space="0" w:color="auto"/>
                                  </w:divBdr>
                                  <w:divsChild>
                                    <w:div w:id="1082221429">
                                      <w:marLeft w:val="0"/>
                                      <w:marRight w:val="0"/>
                                      <w:marTop w:val="0"/>
                                      <w:marBottom w:val="0"/>
                                      <w:divBdr>
                                        <w:top w:val="none" w:sz="0" w:space="0" w:color="auto"/>
                                        <w:left w:val="none" w:sz="0" w:space="0" w:color="auto"/>
                                        <w:bottom w:val="none" w:sz="0" w:space="0" w:color="auto"/>
                                        <w:right w:val="none" w:sz="0" w:space="0" w:color="auto"/>
                                      </w:divBdr>
                                      <w:divsChild>
                                        <w:div w:id="661540681">
                                          <w:marLeft w:val="0"/>
                                          <w:marRight w:val="0"/>
                                          <w:marTop w:val="0"/>
                                          <w:marBottom w:val="0"/>
                                          <w:divBdr>
                                            <w:top w:val="none" w:sz="0" w:space="0" w:color="auto"/>
                                            <w:left w:val="none" w:sz="0" w:space="0" w:color="auto"/>
                                            <w:bottom w:val="none" w:sz="0" w:space="0" w:color="auto"/>
                                            <w:right w:val="none" w:sz="0" w:space="0" w:color="auto"/>
                                          </w:divBdr>
                                          <w:divsChild>
                                            <w:div w:id="383678383">
                                              <w:marLeft w:val="0"/>
                                              <w:marRight w:val="0"/>
                                              <w:marTop w:val="0"/>
                                              <w:marBottom w:val="0"/>
                                              <w:divBdr>
                                                <w:top w:val="none" w:sz="0" w:space="0" w:color="auto"/>
                                                <w:left w:val="none" w:sz="0" w:space="0" w:color="auto"/>
                                                <w:bottom w:val="none" w:sz="0" w:space="0" w:color="auto"/>
                                                <w:right w:val="none" w:sz="0" w:space="0" w:color="auto"/>
                                              </w:divBdr>
                                              <w:divsChild>
                                                <w:div w:id="91630419">
                                                  <w:marLeft w:val="0"/>
                                                  <w:marRight w:val="0"/>
                                                  <w:marTop w:val="0"/>
                                                  <w:marBottom w:val="0"/>
                                                  <w:divBdr>
                                                    <w:top w:val="none" w:sz="0" w:space="0" w:color="auto"/>
                                                    <w:left w:val="none" w:sz="0" w:space="0" w:color="auto"/>
                                                    <w:bottom w:val="none" w:sz="0" w:space="0" w:color="auto"/>
                                                    <w:right w:val="none" w:sz="0" w:space="0" w:color="auto"/>
                                                  </w:divBdr>
                                                  <w:divsChild>
                                                    <w:div w:id="137773838">
                                                      <w:marLeft w:val="0"/>
                                                      <w:marRight w:val="0"/>
                                                      <w:marTop w:val="0"/>
                                                      <w:marBottom w:val="0"/>
                                                      <w:divBdr>
                                                        <w:top w:val="none" w:sz="0" w:space="0" w:color="auto"/>
                                                        <w:left w:val="none" w:sz="0" w:space="0" w:color="auto"/>
                                                        <w:bottom w:val="none" w:sz="0" w:space="0" w:color="auto"/>
                                                        <w:right w:val="none" w:sz="0" w:space="0" w:color="auto"/>
                                                      </w:divBdr>
                                                      <w:divsChild>
                                                        <w:div w:id="1019701334">
                                                          <w:marLeft w:val="0"/>
                                                          <w:marRight w:val="0"/>
                                                          <w:marTop w:val="0"/>
                                                          <w:marBottom w:val="0"/>
                                                          <w:divBdr>
                                                            <w:top w:val="none" w:sz="0" w:space="0" w:color="auto"/>
                                                            <w:left w:val="none" w:sz="0" w:space="0" w:color="auto"/>
                                                            <w:bottom w:val="none" w:sz="0" w:space="0" w:color="auto"/>
                                                            <w:right w:val="none" w:sz="0" w:space="0" w:color="auto"/>
                                                          </w:divBdr>
                                                          <w:divsChild>
                                                            <w:div w:id="547642769">
                                                              <w:marLeft w:val="0"/>
                                                              <w:marRight w:val="0"/>
                                                              <w:marTop w:val="0"/>
                                                              <w:marBottom w:val="0"/>
                                                              <w:divBdr>
                                                                <w:top w:val="none" w:sz="0" w:space="0" w:color="auto"/>
                                                                <w:left w:val="none" w:sz="0" w:space="0" w:color="auto"/>
                                                                <w:bottom w:val="none" w:sz="0" w:space="0" w:color="auto"/>
                                                                <w:right w:val="none" w:sz="0" w:space="0" w:color="auto"/>
                                                              </w:divBdr>
                                                              <w:divsChild>
                                                                <w:div w:id="65419976">
                                                                  <w:marLeft w:val="0"/>
                                                                  <w:marRight w:val="0"/>
                                                                  <w:marTop w:val="0"/>
                                                                  <w:marBottom w:val="0"/>
                                                                  <w:divBdr>
                                                                    <w:top w:val="none" w:sz="0" w:space="0" w:color="auto"/>
                                                                    <w:left w:val="none" w:sz="0" w:space="0" w:color="auto"/>
                                                                    <w:bottom w:val="none" w:sz="0" w:space="0" w:color="auto"/>
                                                                    <w:right w:val="none" w:sz="0" w:space="0" w:color="auto"/>
                                                                  </w:divBdr>
                                                                  <w:divsChild>
                                                                    <w:div w:id="1594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68808">
                                                              <w:marLeft w:val="0"/>
                                                              <w:marRight w:val="0"/>
                                                              <w:marTop w:val="114"/>
                                                              <w:marBottom w:val="114"/>
                                                              <w:divBdr>
                                                                <w:top w:val="none" w:sz="0" w:space="0" w:color="auto"/>
                                                                <w:left w:val="none" w:sz="0" w:space="0" w:color="auto"/>
                                                                <w:bottom w:val="none" w:sz="0" w:space="0" w:color="auto"/>
                                                                <w:right w:val="none" w:sz="0" w:space="0" w:color="auto"/>
                                                              </w:divBdr>
                                                              <w:divsChild>
                                                                <w:div w:id="1236938334">
                                                                  <w:marLeft w:val="0"/>
                                                                  <w:marRight w:val="0"/>
                                                                  <w:marTop w:val="0"/>
                                                                  <w:marBottom w:val="0"/>
                                                                  <w:divBdr>
                                                                    <w:top w:val="none" w:sz="0" w:space="0" w:color="auto"/>
                                                                    <w:left w:val="none" w:sz="0" w:space="0" w:color="auto"/>
                                                                    <w:bottom w:val="none" w:sz="0" w:space="0" w:color="auto"/>
                                                                    <w:right w:val="none" w:sz="0" w:space="0" w:color="auto"/>
                                                                  </w:divBdr>
                                                                  <w:divsChild>
                                                                    <w:div w:id="1016999798">
                                                                      <w:marLeft w:val="0"/>
                                                                      <w:marRight w:val="0"/>
                                                                      <w:marTop w:val="0"/>
                                                                      <w:marBottom w:val="0"/>
                                                                      <w:divBdr>
                                                                        <w:top w:val="none" w:sz="0" w:space="0" w:color="auto"/>
                                                                        <w:left w:val="none" w:sz="0" w:space="0" w:color="auto"/>
                                                                        <w:bottom w:val="none" w:sz="0" w:space="0" w:color="auto"/>
                                                                        <w:right w:val="none" w:sz="0" w:space="0" w:color="auto"/>
                                                                      </w:divBdr>
                                                                      <w:divsChild>
                                                                        <w:div w:id="4715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798044">
                                                          <w:marLeft w:val="0"/>
                                                          <w:marRight w:val="0"/>
                                                          <w:marTop w:val="0"/>
                                                          <w:marBottom w:val="0"/>
                                                          <w:divBdr>
                                                            <w:top w:val="none" w:sz="0" w:space="0" w:color="auto"/>
                                                            <w:left w:val="none" w:sz="0" w:space="0" w:color="auto"/>
                                                            <w:bottom w:val="none" w:sz="0" w:space="0" w:color="auto"/>
                                                            <w:right w:val="none" w:sz="0" w:space="0" w:color="auto"/>
                                                          </w:divBdr>
                                                          <w:divsChild>
                                                            <w:div w:id="1563449276">
                                                              <w:marLeft w:val="0"/>
                                                              <w:marRight w:val="0"/>
                                                              <w:marTop w:val="0"/>
                                                              <w:marBottom w:val="0"/>
                                                              <w:divBdr>
                                                                <w:top w:val="none" w:sz="0" w:space="0" w:color="auto"/>
                                                                <w:left w:val="none" w:sz="0" w:space="0" w:color="auto"/>
                                                                <w:bottom w:val="none" w:sz="0" w:space="0" w:color="auto"/>
                                                                <w:right w:val="none" w:sz="0" w:space="0" w:color="auto"/>
                                                              </w:divBdr>
                                                              <w:divsChild>
                                                                <w:div w:id="1437408274">
                                                                  <w:marLeft w:val="0"/>
                                                                  <w:marRight w:val="0"/>
                                                                  <w:marTop w:val="0"/>
                                                                  <w:marBottom w:val="0"/>
                                                                  <w:divBdr>
                                                                    <w:top w:val="none" w:sz="0" w:space="0" w:color="auto"/>
                                                                    <w:left w:val="none" w:sz="0" w:space="0" w:color="auto"/>
                                                                    <w:bottom w:val="none" w:sz="0" w:space="0" w:color="auto"/>
                                                                    <w:right w:val="none" w:sz="0" w:space="0" w:color="auto"/>
                                                                  </w:divBdr>
                                                                  <w:divsChild>
                                                                    <w:div w:id="20436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8883643">
                              <w:marLeft w:val="0"/>
                              <w:marRight w:val="0"/>
                              <w:marTop w:val="0"/>
                              <w:marBottom w:val="0"/>
                              <w:divBdr>
                                <w:top w:val="none" w:sz="0" w:space="0" w:color="auto"/>
                                <w:left w:val="none" w:sz="0" w:space="0" w:color="auto"/>
                                <w:bottom w:val="none" w:sz="0" w:space="0" w:color="auto"/>
                                <w:right w:val="none" w:sz="0" w:space="0" w:color="auto"/>
                              </w:divBdr>
                              <w:divsChild>
                                <w:div w:id="1574587807">
                                  <w:marLeft w:val="0"/>
                                  <w:marRight w:val="0"/>
                                  <w:marTop w:val="0"/>
                                  <w:marBottom w:val="0"/>
                                  <w:divBdr>
                                    <w:top w:val="none" w:sz="0" w:space="0" w:color="auto"/>
                                    <w:left w:val="none" w:sz="0" w:space="0" w:color="auto"/>
                                    <w:bottom w:val="none" w:sz="0" w:space="0" w:color="auto"/>
                                    <w:right w:val="none" w:sz="0" w:space="0" w:color="auto"/>
                                  </w:divBdr>
                                  <w:divsChild>
                                    <w:div w:id="1581481712">
                                      <w:marLeft w:val="0"/>
                                      <w:marRight w:val="0"/>
                                      <w:marTop w:val="0"/>
                                      <w:marBottom w:val="57"/>
                                      <w:divBdr>
                                        <w:top w:val="none" w:sz="0" w:space="0" w:color="auto"/>
                                        <w:left w:val="none" w:sz="0" w:space="0" w:color="auto"/>
                                        <w:bottom w:val="none" w:sz="0" w:space="0" w:color="auto"/>
                                        <w:right w:val="none" w:sz="0" w:space="0" w:color="auto"/>
                                      </w:divBdr>
                                      <w:divsChild>
                                        <w:div w:id="85901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932">
                                  <w:marLeft w:val="0"/>
                                  <w:marRight w:val="0"/>
                                  <w:marTop w:val="0"/>
                                  <w:marBottom w:val="0"/>
                                  <w:divBdr>
                                    <w:top w:val="none" w:sz="0" w:space="0" w:color="auto"/>
                                    <w:left w:val="none" w:sz="0" w:space="0" w:color="auto"/>
                                    <w:bottom w:val="none" w:sz="0" w:space="0" w:color="auto"/>
                                    <w:right w:val="none" w:sz="0" w:space="0" w:color="auto"/>
                                  </w:divBdr>
                                  <w:divsChild>
                                    <w:div w:id="1497459474">
                                      <w:marLeft w:val="0"/>
                                      <w:marRight w:val="0"/>
                                      <w:marTop w:val="0"/>
                                      <w:marBottom w:val="0"/>
                                      <w:divBdr>
                                        <w:top w:val="none" w:sz="0" w:space="0" w:color="auto"/>
                                        <w:left w:val="none" w:sz="0" w:space="0" w:color="auto"/>
                                        <w:bottom w:val="none" w:sz="0" w:space="0" w:color="auto"/>
                                        <w:right w:val="none" w:sz="0" w:space="0" w:color="auto"/>
                                      </w:divBdr>
                                      <w:divsChild>
                                        <w:div w:id="2052802314">
                                          <w:marLeft w:val="0"/>
                                          <w:marRight w:val="0"/>
                                          <w:marTop w:val="0"/>
                                          <w:marBottom w:val="0"/>
                                          <w:divBdr>
                                            <w:top w:val="none" w:sz="0" w:space="0" w:color="auto"/>
                                            <w:left w:val="none" w:sz="0" w:space="0" w:color="auto"/>
                                            <w:bottom w:val="none" w:sz="0" w:space="0" w:color="auto"/>
                                            <w:right w:val="none" w:sz="0" w:space="0" w:color="auto"/>
                                          </w:divBdr>
                                          <w:divsChild>
                                            <w:div w:id="1248265156">
                                              <w:marLeft w:val="0"/>
                                              <w:marRight w:val="0"/>
                                              <w:marTop w:val="0"/>
                                              <w:marBottom w:val="0"/>
                                              <w:divBdr>
                                                <w:top w:val="none" w:sz="0" w:space="0" w:color="auto"/>
                                                <w:left w:val="none" w:sz="0" w:space="0" w:color="auto"/>
                                                <w:bottom w:val="none" w:sz="0" w:space="0" w:color="auto"/>
                                                <w:right w:val="none" w:sz="0" w:space="0" w:color="auto"/>
                                              </w:divBdr>
                                              <w:divsChild>
                                                <w:div w:id="79835315">
                                                  <w:marLeft w:val="0"/>
                                                  <w:marRight w:val="0"/>
                                                  <w:marTop w:val="0"/>
                                                  <w:marBottom w:val="0"/>
                                                  <w:divBdr>
                                                    <w:top w:val="none" w:sz="0" w:space="0" w:color="auto"/>
                                                    <w:left w:val="none" w:sz="0" w:space="0" w:color="auto"/>
                                                    <w:bottom w:val="none" w:sz="0" w:space="0" w:color="auto"/>
                                                    <w:right w:val="none" w:sz="0" w:space="0" w:color="auto"/>
                                                  </w:divBdr>
                                                  <w:divsChild>
                                                    <w:div w:id="2081638568">
                                                      <w:marLeft w:val="0"/>
                                                      <w:marRight w:val="0"/>
                                                      <w:marTop w:val="0"/>
                                                      <w:marBottom w:val="0"/>
                                                      <w:divBdr>
                                                        <w:top w:val="none" w:sz="0" w:space="0" w:color="auto"/>
                                                        <w:left w:val="none" w:sz="0" w:space="0" w:color="auto"/>
                                                        <w:bottom w:val="none" w:sz="0" w:space="0" w:color="auto"/>
                                                        <w:right w:val="none" w:sz="0" w:space="0" w:color="auto"/>
                                                      </w:divBdr>
                                                      <w:divsChild>
                                                        <w:div w:id="1445416102">
                                                          <w:marLeft w:val="0"/>
                                                          <w:marRight w:val="0"/>
                                                          <w:marTop w:val="0"/>
                                                          <w:marBottom w:val="0"/>
                                                          <w:divBdr>
                                                            <w:top w:val="none" w:sz="0" w:space="0" w:color="auto"/>
                                                            <w:left w:val="none" w:sz="0" w:space="0" w:color="auto"/>
                                                            <w:bottom w:val="none" w:sz="0" w:space="0" w:color="auto"/>
                                                            <w:right w:val="none" w:sz="0" w:space="0" w:color="auto"/>
                                                          </w:divBdr>
                                                          <w:divsChild>
                                                            <w:div w:id="518587605">
                                                              <w:marLeft w:val="0"/>
                                                              <w:marRight w:val="0"/>
                                                              <w:marTop w:val="0"/>
                                                              <w:marBottom w:val="0"/>
                                                              <w:divBdr>
                                                                <w:top w:val="none" w:sz="0" w:space="0" w:color="auto"/>
                                                                <w:left w:val="none" w:sz="0" w:space="0" w:color="auto"/>
                                                                <w:bottom w:val="none" w:sz="0" w:space="0" w:color="auto"/>
                                                                <w:right w:val="none" w:sz="0" w:space="0" w:color="auto"/>
                                                              </w:divBdr>
                                                              <w:divsChild>
                                                                <w:div w:id="56709980">
                                                                  <w:marLeft w:val="0"/>
                                                                  <w:marRight w:val="0"/>
                                                                  <w:marTop w:val="0"/>
                                                                  <w:marBottom w:val="0"/>
                                                                  <w:divBdr>
                                                                    <w:top w:val="none" w:sz="0" w:space="0" w:color="auto"/>
                                                                    <w:left w:val="none" w:sz="0" w:space="0" w:color="auto"/>
                                                                    <w:bottom w:val="none" w:sz="0" w:space="0" w:color="auto"/>
                                                                    <w:right w:val="none" w:sz="0" w:space="0" w:color="auto"/>
                                                                  </w:divBdr>
                                                                  <w:divsChild>
                                                                    <w:div w:id="15336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9587">
                                                          <w:marLeft w:val="0"/>
                                                          <w:marRight w:val="0"/>
                                                          <w:marTop w:val="0"/>
                                                          <w:marBottom w:val="0"/>
                                                          <w:divBdr>
                                                            <w:top w:val="none" w:sz="0" w:space="0" w:color="auto"/>
                                                            <w:left w:val="none" w:sz="0" w:space="0" w:color="auto"/>
                                                            <w:bottom w:val="none" w:sz="0" w:space="0" w:color="auto"/>
                                                            <w:right w:val="none" w:sz="0" w:space="0" w:color="auto"/>
                                                          </w:divBdr>
                                                          <w:divsChild>
                                                            <w:div w:id="1932425491">
                                                              <w:marLeft w:val="0"/>
                                                              <w:marRight w:val="0"/>
                                                              <w:marTop w:val="0"/>
                                                              <w:marBottom w:val="0"/>
                                                              <w:divBdr>
                                                                <w:top w:val="none" w:sz="0" w:space="0" w:color="auto"/>
                                                                <w:left w:val="none" w:sz="0" w:space="0" w:color="auto"/>
                                                                <w:bottom w:val="none" w:sz="0" w:space="0" w:color="auto"/>
                                                                <w:right w:val="none" w:sz="0" w:space="0" w:color="auto"/>
                                                              </w:divBdr>
                                                              <w:divsChild>
                                                                <w:div w:id="1528641833">
                                                                  <w:marLeft w:val="0"/>
                                                                  <w:marRight w:val="0"/>
                                                                  <w:marTop w:val="0"/>
                                                                  <w:marBottom w:val="0"/>
                                                                  <w:divBdr>
                                                                    <w:top w:val="none" w:sz="0" w:space="0" w:color="auto"/>
                                                                    <w:left w:val="none" w:sz="0" w:space="0" w:color="auto"/>
                                                                    <w:bottom w:val="none" w:sz="0" w:space="0" w:color="auto"/>
                                                                    <w:right w:val="none" w:sz="0" w:space="0" w:color="auto"/>
                                                                  </w:divBdr>
                                                                  <w:divsChild>
                                                                    <w:div w:id="76010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1222">
                                                          <w:marLeft w:val="0"/>
                                                          <w:marRight w:val="0"/>
                                                          <w:marTop w:val="0"/>
                                                          <w:marBottom w:val="0"/>
                                                          <w:divBdr>
                                                            <w:top w:val="none" w:sz="0" w:space="0" w:color="auto"/>
                                                            <w:left w:val="none" w:sz="0" w:space="0" w:color="auto"/>
                                                            <w:bottom w:val="none" w:sz="0" w:space="0" w:color="auto"/>
                                                            <w:right w:val="none" w:sz="0" w:space="0" w:color="auto"/>
                                                          </w:divBdr>
                                                          <w:divsChild>
                                                            <w:div w:id="357246245">
                                                              <w:marLeft w:val="0"/>
                                                              <w:marRight w:val="0"/>
                                                              <w:marTop w:val="228"/>
                                                              <w:marBottom w:val="228"/>
                                                              <w:divBdr>
                                                                <w:top w:val="none" w:sz="0" w:space="0" w:color="auto"/>
                                                                <w:left w:val="none" w:sz="0" w:space="0" w:color="auto"/>
                                                                <w:bottom w:val="none" w:sz="0" w:space="0" w:color="auto"/>
                                                                <w:right w:val="none" w:sz="0" w:space="0" w:color="auto"/>
                                                              </w:divBdr>
                                                              <w:divsChild>
                                                                <w:div w:id="314338614">
                                                                  <w:marLeft w:val="0"/>
                                                                  <w:marRight w:val="0"/>
                                                                  <w:marTop w:val="0"/>
                                                                  <w:marBottom w:val="14"/>
                                                                  <w:divBdr>
                                                                    <w:top w:val="none" w:sz="0" w:space="0" w:color="auto"/>
                                                                    <w:left w:val="none" w:sz="0" w:space="0" w:color="auto"/>
                                                                    <w:bottom w:val="none" w:sz="0" w:space="0" w:color="auto"/>
                                                                    <w:right w:val="none" w:sz="0" w:space="0" w:color="auto"/>
                                                                  </w:divBdr>
                                                                  <w:divsChild>
                                                                    <w:div w:id="682168138">
                                                                      <w:marLeft w:val="0"/>
                                                                      <w:marRight w:val="0"/>
                                                                      <w:marTop w:val="0"/>
                                                                      <w:marBottom w:val="0"/>
                                                                      <w:divBdr>
                                                                        <w:top w:val="none" w:sz="0" w:space="0" w:color="auto"/>
                                                                        <w:left w:val="none" w:sz="0" w:space="0" w:color="auto"/>
                                                                        <w:bottom w:val="none" w:sz="0" w:space="0" w:color="auto"/>
                                                                        <w:right w:val="none" w:sz="0" w:space="0" w:color="auto"/>
                                                                      </w:divBdr>
                                                                      <w:divsChild>
                                                                        <w:div w:id="132405820">
                                                                          <w:marLeft w:val="0"/>
                                                                          <w:marRight w:val="0"/>
                                                                          <w:marTop w:val="0"/>
                                                                          <w:marBottom w:val="0"/>
                                                                          <w:divBdr>
                                                                            <w:top w:val="none" w:sz="0" w:space="0" w:color="auto"/>
                                                                            <w:left w:val="none" w:sz="0" w:space="0" w:color="auto"/>
                                                                            <w:bottom w:val="none" w:sz="0" w:space="0" w:color="auto"/>
                                                                            <w:right w:val="none" w:sz="0" w:space="0" w:color="auto"/>
                                                                          </w:divBdr>
                                                                          <w:divsChild>
                                                                            <w:div w:id="2046175502">
                                                                              <w:marLeft w:val="0"/>
                                                                              <w:marRight w:val="0"/>
                                                                              <w:marTop w:val="0"/>
                                                                              <w:marBottom w:val="0"/>
                                                                              <w:divBdr>
                                                                                <w:top w:val="none" w:sz="0" w:space="0" w:color="auto"/>
                                                                                <w:left w:val="none" w:sz="0" w:space="0" w:color="auto"/>
                                                                                <w:bottom w:val="none" w:sz="0" w:space="0" w:color="auto"/>
                                                                                <w:right w:val="none" w:sz="0" w:space="0" w:color="auto"/>
                                                                              </w:divBdr>
                                                                            </w:div>
                                                                          </w:divsChild>
                                                                        </w:div>
                                                                        <w:div w:id="123077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5080">
                                                                  <w:marLeft w:val="0"/>
                                                                  <w:marRight w:val="0"/>
                                                                  <w:marTop w:val="0"/>
                                                                  <w:marBottom w:val="0"/>
                                                                  <w:divBdr>
                                                                    <w:top w:val="none" w:sz="0" w:space="0" w:color="auto"/>
                                                                    <w:left w:val="none" w:sz="0" w:space="0" w:color="auto"/>
                                                                    <w:bottom w:val="none" w:sz="0" w:space="0" w:color="auto"/>
                                                                    <w:right w:val="none" w:sz="0" w:space="0" w:color="auto"/>
                                                                  </w:divBdr>
                                                                  <w:divsChild>
                                                                    <w:div w:id="625508321">
                                                                      <w:marLeft w:val="0"/>
                                                                      <w:marRight w:val="0"/>
                                                                      <w:marTop w:val="0"/>
                                                                      <w:marBottom w:val="0"/>
                                                                      <w:divBdr>
                                                                        <w:top w:val="none" w:sz="0" w:space="0" w:color="auto"/>
                                                                        <w:left w:val="none" w:sz="0" w:space="0" w:color="auto"/>
                                                                        <w:bottom w:val="none" w:sz="0" w:space="0" w:color="auto"/>
                                                                        <w:right w:val="none" w:sz="0" w:space="0" w:color="auto"/>
                                                                      </w:divBdr>
                                                                      <w:divsChild>
                                                                        <w:div w:id="391464996">
                                                                          <w:marLeft w:val="0"/>
                                                                          <w:marRight w:val="0"/>
                                                                          <w:marTop w:val="0"/>
                                                                          <w:marBottom w:val="0"/>
                                                                          <w:divBdr>
                                                                            <w:top w:val="none" w:sz="0" w:space="0" w:color="auto"/>
                                                                            <w:left w:val="none" w:sz="0" w:space="0" w:color="auto"/>
                                                                            <w:bottom w:val="none" w:sz="0" w:space="0" w:color="auto"/>
                                                                            <w:right w:val="none" w:sz="0" w:space="0" w:color="auto"/>
                                                                          </w:divBdr>
                                                                          <w:divsChild>
                                                                            <w:div w:id="1604998089">
                                                                              <w:marLeft w:val="0"/>
                                                                              <w:marRight w:val="0"/>
                                                                              <w:marTop w:val="0"/>
                                                                              <w:marBottom w:val="0"/>
                                                                              <w:divBdr>
                                                                                <w:top w:val="none" w:sz="0" w:space="0" w:color="auto"/>
                                                                                <w:left w:val="none" w:sz="0" w:space="0" w:color="auto"/>
                                                                                <w:bottom w:val="none" w:sz="0" w:space="0" w:color="auto"/>
                                                                                <w:right w:val="none" w:sz="0" w:space="0" w:color="auto"/>
                                                                              </w:divBdr>
                                                                            </w:div>
                                                                            <w:div w:id="165730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263726">
                          <w:marLeft w:val="0"/>
                          <w:marRight w:val="0"/>
                          <w:marTop w:val="0"/>
                          <w:marBottom w:val="0"/>
                          <w:divBdr>
                            <w:top w:val="none" w:sz="0" w:space="0" w:color="auto"/>
                            <w:left w:val="none" w:sz="0" w:space="0" w:color="auto"/>
                            <w:bottom w:val="none" w:sz="0" w:space="0" w:color="auto"/>
                            <w:right w:val="none" w:sz="0" w:space="0" w:color="auto"/>
                          </w:divBdr>
                          <w:divsChild>
                            <w:div w:id="920261490">
                              <w:marLeft w:val="0"/>
                              <w:marRight w:val="0"/>
                              <w:marTop w:val="0"/>
                              <w:marBottom w:val="0"/>
                              <w:divBdr>
                                <w:top w:val="none" w:sz="0" w:space="0" w:color="auto"/>
                                <w:left w:val="none" w:sz="0" w:space="0" w:color="auto"/>
                                <w:bottom w:val="none" w:sz="0" w:space="0" w:color="auto"/>
                                <w:right w:val="none" w:sz="0" w:space="0" w:color="auto"/>
                              </w:divBdr>
                              <w:divsChild>
                                <w:div w:id="854346909">
                                  <w:marLeft w:val="0"/>
                                  <w:marRight w:val="0"/>
                                  <w:marTop w:val="0"/>
                                  <w:marBottom w:val="57"/>
                                  <w:divBdr>
                                    <w:top w:val="none" w:sz="0" w:space="0" w:color="auto"/>
                                    <w:left w:val="none" w:sz="0" w:space="0" w:color="auto"/>
                                    <w:bottom w:val="none" w:sz="0" w:space="0" w:color="auto"/>
                                    <w:right w:val="none" w:sz="0" w:space="0" w:color="auto"/>
                                  </w:divBdr>
                                  <w:divsChild>
                                    <w:div w:id="1654138634">
                                      <w:marLeft w:val="0"/>
                                      <w:marRight w:val="0"/>
                                      <w:marTop w:val="0"/>
                                      <w:marBottom w:val="0"/>
                                      <w:divBdr>
                                        <w:top w:val="none" w:sz="0" w:space="0" w:color="auto"/>
                                        <w:left w:val="none" w:sz="0" w:space="0" w:color="auto"/>
                                        <w:bottom w:val="none" w:sz="0" w:space="0" w:color="auto"/>
                                        <w:right w:val="none" w:sz="0" w:space="0" w:color="auto"/>
                                      </w:divBdr>
                                      <w:divsChild>
                                        <w:div w:id="619380818">
                                          <w:marLeft w:val="0"/>
                                          <w:marRight w:val="0"/>
                                          <w:marTop w:val="0"/>
                                          <w:marBottom w:val="0"/>
                                          <w:divBdr>
                                            <w:top w:val="none" w:sz="0" w:space="0" w:color="auto"/>
                                            <w:left w:val="none" w:sz="0" w:space="0" w:color="auto"/>
                                            <w:bottom w:val="none" w:sz="0" w:space="0" w:color="auto"/>
                                            <w:right w:val="none" w:sz="0" w:space="0" w:color="auto"/>
                                          </w:divBdr>
                                          <w:divsChild>
                                            <w:div w:id="96377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284296">
      <w:bodyDiv w:val="1"/>
      <w:marLeft w:val="0"/>
      <w:marRight w:val="0"/>
      <w:marTop w:val="0"/>
      <w:marBottom w:val="0"/>
      <w:divBdr>
        <w:top w:val="none" w:sz="0" w:space="0" w:color="auto"/>
        <w:left w:val="none" w:sz="0" w:space="0" w:color="auto"/>
        <w:bottom w:val="none" w:sz="0" w:space="0" w:color="auto"/>
        <w:right w:val="none" w:sz="0" w:space="0" w:color="auto"/>
      </w:divBdr>
      <w:divsChild>
        <w:div w:id="2040467794">
          <w:marLeft w:val="0"/>
          <w:marRight w:val="0"/>
          <w:marTop w:val="0"/>
          <w:marBottom w:val="0"/>
          <w:divBdr>
            <w:top w:val="none" w:sz="0" w:space="0" w:color="auto"/>
            <w:left w:val="none" w:sz="0" w:space="0" w:color="auto"/>
            <w:bottom w:val="none" w:sz="0" w:space="0" w:color="auto"/>
            <w:right w:val="none" w:sz="0" w:space="0" w:color="auto"/>
          </w:divBdr>
          <w:divsChild>
            <w:div w:id="2103523885">
              <w:marLeft w:val="0"/>
              <w:marRight w:val="0"/>
              <w:marTop w:val="0"/>
              <w:marBottom w:val="0"/>
              <w:divBdr>
                <w:top w:val="none" w:sz="0" w:space="0" w:color="auto"/>
                <w:left w:val="none" w:sz="0" w:space="0" w:color="auto"/>
                <w:bottom w:val="none" w:sz="0" w:space="0" w:color="auto"/>
                <w:right w:val="none" w:sz="0" w:space="0" w:color="auto"/>
              </w:divBdr>
            </w:div>
          </w:divsChild>
        </w:div>
        <w:div w:id="1144615477">
          <w:marLeft w:val="0"/>
          <w:marRight w:val="0"/>
          <w:marTop w:val="0"/>
          <w:marBottom w:val="0"/>
          <w:divBdr>
            <w:top w:val="none" w:sz="0" w:space="0" w:color="auto"/>
            <w:left w:val="none" w:sz="0" w:space="0" w:color="auto"/>
            <w:bottom w:val="none" w:sz="0" w:space="0" w:color="auto"/>
            <w:right w:val="none" w:sz="0" w:space="0" w:color="auto"/>
          </w:divBdr>
          <w:divsChild>
            <w:div w:id="116874098">
              <w:marLeft w:val="0"/>
              <w:marRight w:val="0"/>
              <w:marTop w:val="0"/>
              <w:marBottom w:val="0"/>
              <w:divBdr>
                <w:top w:val="none" w:sz="0" w:space="0" w:color="auto"/>
                <w:left w:val="none" w:sz="0" w:space="0" w:color="auto"/>
                <w:bottom w:val="none" w:sz="0" w:space="0" w:color="auto"/>
                <w:right w:val="none" w:sz="0" w:space="0" w:color="auto"/>
              </w:divBdr>
            </w:div>
          </w:divsChild>
        </w:div>
        <w:div w:id="117729011">
          <w:marLeft w:val="0"/>
          <w:marRight w:val="0"/>
          <w:marTop w:val="0"/>
          <w:marBottom w:val="0"/>
          <w:divBdr>
            <w:top w:val="none" w:sz="0" w:space="0" w:color="auto"/>
            <w:left w:val="none" w:sz="0" w:space="0" w:color="auto"/>
            <w:bottom w:val="none" w:sz="0" w:space="0" w:color="auto"/>
            <w:right w:val="none" w:sz="0" w:space="0" w:color="auto"/>
          </w:divBdr>
          <w:divsChild>
            <w:div w:id="1985154786">
              <w:marLeft w:val="0"/>
              <w:marRight w:val="0"/>
              <w:marTop w:val="0"/>
              <w:marBottom w:val="0"/>
              <w:divBdr>
                <w:top w:val="none" w:sz="0" w:space="0" w:color="auto"/>
                <w:left w:val="none" w:sz="0" w:space="0" w:color="auto"/>
                <w:bottom w:val="none" w:sz="0" w:space="0" w:color="auto"/>
                <w:right w:val="none" w:sz="0" w:space="0" w:color="auto"/>
              </w:divBdr>
            </w:div>
          </w:divsChild>
        </w:div>
        <w:div w:id="1210143033">
          <w:marLeft w:val="0"/>
          <w:marRight w:val="0"/>
          <w:marTop w:val="0"/>
          <w:marBottom w:val="0"/>
          <w:divBdr>
            <w:top w:val="none" w:sz="0" w:space="0" w:color="auto"/>
            <w:left w:val="none" w:sz="0" w:space="0" w:color="auto"/>
            <w:bottom w:val="none" w:sz="0" w:space="0" w:color="auto"/>
            <w:right w:val="none" w:sz="0" w:space="0" w:color="auto"/>
          </w:divBdr>
          <w:divsChild>
            <w:div w:id="701632595">
              <w:marLeft w:val="0"/>
              <w:marRight w:val="0"/>
              <w:marTop w:val="0"/>
              <w:marBottom w:val="0"/>
              <w:divBdr>
                <w:top w:val="none" w:sz="0" w:space="0" w:color="auto"/>
                <w:left w:val="none" w:sz="0" w:space="0" w:color="auto"/>
                <w:bottom w:val="none" w:sz="0" w:space="0" w:color="auto"/>
                <w:right w:val="none" w:sz="0" w:space="0" w:color="auto"/>
              </w:divBdr>
            </w:div>
          </w:divsChild>
        </w:div>
        <w:div w:id="1122529613">
          <w:marLeft w:val="0"/>
          <w:marRight w:val="0"/>
          <w:marTop w:val="0"/>
          <w:marBottom w:val="0"/>
          <w:divBdr>
            <w:top w:val="none" w:sz="0" w:space="0" w:color="auto"/>
            <w:left w:val="none" w:sz="0" w:space="0" w:color="auto"/>
            <w:bottom w:val="none" w:sz="0" w:space="0" w:color="auto"/>
            <w:right w:val="none" w:sz="0" w:space="0" w:color="auto"/>
          </w:divBdr>
          <w:divsChild>
            <w:div w:id="559245594">
              <w:marLeft w:val="0"/>
              <w:marRight w:val="0"/>
              <w:marTop w:val="0"/>
              <w:marBottom w:val="0"/>
              <w:divBdr>
                <w:top w:val="none" w:sz="0" w:space="0" w:color="auto"/>
                <w:left w:val="none" w:sz="0" w:space="0" w:color="auto"/>
                <w:bottom w:val="none" w:sz="0" w:space="0" w:color="auto"/>
                <w:right w:val="none" w:sz="0" w:space="0" w:color="auto"/>
              </w:divBdr>
            </w:div>
          </w:divsChild>
        </w:div>
        <w:div w:id="2025865048">
          <w:marLeft w:val="0"/>
          <w:marRight w:val="0"/>
          <w:marTop w:val="0"/>
          <w:marBottom w:val="0"/>
          <w:divBdr>
            <w:top w:val="none" w:sz="0" w:space="0" w:color="auto"/>
            <w:left w:val="none" w:sz="0" w:space="0" w:color="auto"/>
            <w:bottom w:val="none" w:sz="0" w:space="0" w:color="auto"/>
            <w:right w:val="none" w:sz="0" w:space="0" w:color="auto"/>
          </w:divBdr>
          <w:divsChild>
            <w:div w:id="84937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73585">
      <w:bodyDiv w:val="1"/>
      <w:marLeft w:val="0"/>
      <w:marRight w:val="0"/>
      <w:marTop w:val="0"/>
      <w:marBottom w:val="0"/>
      <w:divBdr>
        <w:top w:val="none" w:sz="0" w:space="0" w:color="auto"/>
        <w:left w:val="none" w:sz="0" w:space="0" w:color="auto"/>
        <w:bottom w:val="none" w:sz="0" w:space="0" w:color="auto"/>
        <w:right w:val="none" w:sz="0" w:space="0" w:color="auto"/>
      </w:divBdr>
      <w:divsChild>
        <w:div w:id="1859587921">
          <w:marLeft w:val="0"/>
          <w:marRight w:val="0"/>
          <w:marTop w:val="0"/>
          <w:marBottom w:val="0"/>
          <w:divBdr>
            <w:top w:val="none" w:sz="0" w:space="0" w:color="auto"/>
            <w:left w:val="none" w:sz="0" w:space="0" w:color="auto"/>
            <w:bottom w:val="none" w:sz="0" w:space="0" w:color="auto"/>
            <w:right w:val="none" w:sz="0" w:space="0" w:color="auto"/>
          </w:divBdr>
          <w:divsChild>
            <w:div w:id="1314679031">
              <w:marLeft w:val="0"/>
              <w:marRight w:val="0"/>
              <w:marTop w:val="0"/>
              <w:marBottom w:val="0"/>
              <w:divBdr>
                <w:top w:val="none" w:sz="0" w:space="0" w:color="auto"/>
                <w:left w:val="none" w:sz="0" w:space="0" w:color="auto"/>
                <w:bottom w:val="none" w:sz="0" w:space="0" w:color="auto"/>
                <w:right w:val="none" w:sz="0" w:space="0" w:color="auto"/>
              </w:divBdr>
            </w:div>
          </w:divsChild>
        </w:div>
        <w:div w:id="618490538">
          <w:marLeft w:val="0"/>
          <w:marRight w:val="0"/>
          <w:marTop w:val="0"/>
          <w:marBottom w:val="0"/>
          <w:divBdr>
            <w:top w:val="none" w:sz="0" w:space="0" w:color="auto"/>
            <w:left w:val="none" w:sz="0" w:space="0" w:color="auto"/>
            <w:bottom w:val="none" w:sz="0" w:space="0" w:color="auto"/>
            <w:right w:val="none" w:sz="0" w:space="0" w:color="auto"/>
          </w:divBdr>
          <w:divsChild>
            <w:div w:id="333263443">
              <w:marLeft w:val="0"/>
              <w:marRight w:val="0"/>
              <w:marTop w:val="0"/>
              <w:marBottom w:val="0"/>
              <w:divBdr>
                <w:top w:val="none" w:sz="0" w:space="0" w:color="auto"/>
                <w:left w:val="none" w:sz="0" w:space="0" w:color="auto"/>
                <w:bottom w:val="none" w:sz="0" w:space="0" w:color="auto"/>
                <w:right w:val="none" w:sz="0" w:space="0" w:color="auto"/>
              </w:divBdr>
            </w:div>
          </w:divsChild>
        </w:div>
        <w:div w:id="385881286">
          <w:marLeft w:val="0"/>
          <w:marRight w:val="0"/>
          <w:marTop w:val="0"/>
          <w:marBottom w:val="0"/>
          <w:divBdr>
            <w:top w:val="none" w:sz="0" w:space="0" w:color="auto"/>
            <w:left w:val="none" w:sz="0" w:space="0" w:color="auto"/>
            <w:bottom w:val="none" w:sz="0" w:space="0" w:color="auto"/>
            <w:right w:val="none" w:sz="0" w:space="0" w:color="auto"/>
          </w:divBdr>
          <w:divsChild>
            <w:div w:id="306590350">
              <w:marLeft w:val="0"/>
              <w:marRight w:val="0"/>
              <w:marTop w:val="0"/>
              <w:marBottom w:val="0"/>
              <w:divBdr>
                <w:top w:val="none" w:sz="0" w:space="0" w:color="auto"/>
                <w:left w:val="none" w:sz="0" w:space="0" w:color="auto"/>
                <w:bottom w:val="none" w:sz="0" w:space="0" w:color="auto"/>
                <w:right w:val="none" w:sz="0" w:space="0" w:color="auto"/>
              </w:divBdr>
            </w:div>
          </w:divsChild>
        </w:div>
        <w:div w:id="1245840079">
          <w:marLeft w:val="0"/>
          <w:marRight w:val="0"/>
          <w:marTop w:val="0"/>
          <w:marBottom w:val="0"/>
          <w:divBdr>
            <w:top w:val="none" w:sz="0" w:space="0" w:color="auto"/>
            <w:left w:val="none" w:sz="0" w:space="0" w:color="auto"/>
            <w:bottom w:val="none" w:sz="0" w:space="0" w:color="auto"/>
            <w:right w:val="none" w:sz="0" w:space="0" w:color="auto"/>
          </w:divBdr>
          <w:divsChild>
            <w:div w:id="195521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139795">
      <w:bodyDiv w:val="1"/>
      <w:marLeft w:val="0"/>
      <w:marRight w:val="0"/>
      <w:marTop w:val="0"/>
      <w:marBottom w:val="0"/>
      <w:divBdr>
        <w:top w:val="none" w:sz="0" w:space="0" w:color="auto"/>
        <w:left w:val="none" w:sz="0" w:space="0" w:color="auto"/>
        <w:bottom w:val="none" w:sz="0" w:space="0" w:color="auto"/>
        <w:right w:val="none" w:sz="0" w:space="0" w:color="auto"/>
      </w:divBdr>
      <w:divsChild>
        <w:div w:id="1019350268">
          <w:marLeft w:val="0"/>
          <w:marRight w:val="0"/>
          <w:marTop w:val="0"/>
          <w:marBottom w:val="0"/>
          <w:divBdr>
            <w:top w:val="none" w:sz="0" w:space="0" w:color="auto"/>
            <w:left w:val="none" w:sz="0" w:space="0" w:color="auto"/>
            <w:bottom w:val="none" w:sz="0" w:space="0" w:color="auto"/>
            <w:right w:val="none" w:sz="0" w:space="0" w:color="auto"/>
          </w:divBdr>
          <w:divsChild>
            <w:div w:id="1579166117">
              <w:marLeft w:val="0"/>
              <w:marRight w:val="0"/>
              <w:marTop w:val="0"/>
              <w:marBottom w:val="0"/>
              <w:divBdr>
                <w:top w:val="none" w:sz="0" w:space="0" w:color="auto"/>
                <w:left w:val="none" w:sz="0" w:space="0" w:color="auto"/>
                <w:bottom w:val="none" w:sz="0" w:space="0" w:color="auto"/>
                <w:right w:val="none" w:sz="0" w:space="0" w:color="auto"/>
              </w:divBdr>
            </w:div>
          </w:divsChild>
        </w:div>
        <w:div w:id="1596667696">
          <w:marLeft w:val="0"/>
          <w:marRight w:val="0"/>
          <w:marTop w:val="0"/>
          <w:marBottom w:val="0"/>
          <w:divBdr>
            <w:top w:val="none" w:sz="0" w:space="0" w:color="auto"/>
            <w:left w:val="none" w:sz="0" w:space="0" w:color="auto"/>
            <w:bottom w:val="none" w:sz="0" w:space="0" w:color="auto"/>
            <w:right w:val="none" w:sz="0" w:space="0" w:color="auto"/>
          </w:divBdr>
          <w:divsChild>
            <w:div w:id="569845465">
              <w:marLeft w:val="0"/>
              <w:marRight w:val="0"/>
              <w:marTop w:val="0"/>
              <w:marBottom w:val="0"/>
              <w:divBdr>
                <w:top w:val="none" w:sz="0" w:space="0" w:color="auto"/>
                <w:left w:val="none" w:sz="0" w:space="0" w:color="auto"/>
                <w:bottom w:val="none" w:sz="0" w:space="0" w:color="auto"/>
                <w:right w:val="none" w:sz="0" w:space="0" w:color="auto"/>
              </w:divBdr>
            </w:div>
          </w:divsChild>
        </w:div>
        <w:div w:id="1911845069">
          <w:marLeft w:val="0"/>
          <w:marRight w:val="0"/>
          <w:marTop w:val="0"/>
          <w:marBottom w:val="0"/>
          <w:divBdr>
            <w:top w:val="none" w:sz="0" w:space="0" w:color="auto"/>
            <w:left w:val="none" w:sz="0" w:space="0" w:color="auto"/>
            <w:bottom w:val="none" w:sz="0" w:space="0" w:color="auto"/>
            <w:right w:val="none" w:sz="0" w:space="0" w:color="auto"/>
          </w:divBdr>
          <w:divsChild>
            <w:div w:id="1060594928">
              <w:marLeft w:val="0"/>
              <w:marRight w:val="0"/>
              <w:marTop w:val="0"/>
              <w:marBottom w:val="0"/>
              <w:divBdr>
                <w:top w:val="none" w:sz="0" w:space="0" w:color="auto"/>
                <w:left w:val="none" w:sz="0" w:space="0" w:color="auto"/>
                <w:bottom w:val="none" w:sz="0" w:space="0" w:color="auto"/>
                <w:right w:val="none" w:sz="0" w:space="0" w:color="auto"/>
              </w:divBdr>
            </w:div>
          </w:divsChild>
        </w:div>
        <w:div w:id="615254136">
          <w:marLeft w:val="0"/>
          <w:marRight w:val="0"/>
          <w:marTop w:val="0"/>
          <w:marBottom w:val="0"/>
          <w:divBdr>
            <w:top w:val="none" w:sz="0" w:space="0" w:color="auto"/>
            <w:left w:val="none" w:sz="0" w:space="0" w:color="auto"/>
            <w:bottom w:val="none" w:sz="0" w:space="0" w:color="auto"/>
            <w:right w:val="none" w:sz="0" w:space="0" w:color="auto"/>
          </w:divBdr>
          <w:divsChild>
            <w:div w:id="350954790">
              <w:marLeft w:val="0"/>
              <w:marRight w:val="0"/>
              <w:marTop w:val="0"/>
              <w:marBottom w:val="0"/>
              <w:divBdr>
                <w:top w:val="none" w:sz="0" w:space="0" w:color="auto"/>
                <w:left w:val="none" w:sz="0" w:space="0" w:color="auto"/>
                <w:bottom w:val="none" w:sz="0" w:space="0" w:color="auto"/>
                <w:right w:val="none" w:sz="0" w:space="0" w:color="auto"/>
              </w:divBdr>
            </w:div>
          </w:divsChild>
        </w:div>
        <w:div w:id="2135246228">
          <w:marLeft w:val="0"/>
          <w:marRight w:val="0"/>
          <w:marTop w:val="0"/>
          <w:marBottom w:val="0"/>
          <w:divBdr>
            <w:top w:val="none" w:sz="0" w:space="0" w:color="auto"/>
            <w:left w:val="none" w:sz="0" w:space="0" w:color="auto"/>
            <w:bottom w:val="none" w:sz="0" w:space="0" w:color="auto"/>
            <w:right w:val="none" w:sz="0" w:space="0" w:color="auto"/>
          </w:divBdr>
          <w:divsChild>
            <w:div w:id="1885143560">
              <w:marLeft w:val="0"/>
              <w:marRight w:val="0"/>
              <w:marTop w:val="0"/>
              <w:marBottom w:val="0"/>
              <w:divBdr>
                <w:top w:val="none" w:sz="0" w:space="0" w:color="auto"/>
                <w:left w:val="none" w:sz="0" w:space="0" w:color="auto"/>
                <w:bottom w:val="none" w:sz="0" w:space="0" w:color="auto"/>
                <w:right w:val="none" w:sz="0" w:space="0" w:color="auto"/>
              </w:divBdr>
            </w:div>
          </w:divsChild>
        </w:div>
        <w:div w:id="608707845">
          <w:marLeft w:val="0"/>
          <w:marRight w:val="0"/>
          <w:marTop w:val="0"/>
          <w:marBottom w:val="0"/>
          <w:divBdr>
            <w:top w:val="none" w:sz="0" w:space="0" w:color="auto"/>
            <w:left w:val="none" w:sz="0" w:space="0" w:color="auto"/>
            <w:bottom w:val="none" w:sz="0" w:space="0" w:color="auto"/>
            <w:right w:val="none" w:sz="0" w:space="0" w:color="auto"/>
          </w:divBdr>
          <w:divsChild>
            <w:div w:id="13756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2913</TotalTime>
  <Pages>1</Pages>
  <Words>2487</Words>
  <Characters>14176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2025-11-14T00:15:00Z</dcterms:created>
  <dcterms:modified xsi:type="dcterms:W3CDTF">2025-11-16T15:49:00Z</dcterms:modified>
</cp:coreProperties>
</file>