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3096" w:rsidRPr="006F1A2D" w:rsidRDefault="00863096" w:rsidP="00863096">
      <w:pPr>
        <w:spacing w:after="0" w:line="216" w:lineRule="atLeast"/>
        <w:rPr>
          <w:rFonts w:ascii="Arial" w:eastAsia="Times New Roman" w:hAnsi="Arial" w:cs="Arial"/>
          <w:sz w:val="17"/>
          <w:szCs w:val="17"/>
        </w:rPr>
      </w:pPr>
      <w:r w:rsidRPr="006F1A2D">
        <w:rPr>
          <w:rFonts w:ascii="Arial" w:eastAsia="Times New Roman" w:hAnsi="Arial" w:cs="Arial"/>
          <w:color w:val="C4C7C5"/>
          <w:sz w:val="15"/>
        </w:rPr>
        <w:t>Gemini</w:t>
      </w:r>
    </w:p>
    <w:p w:rsidR="00863096" w:rsidRPr="006F1A2D" w:rsidRDefault="00863096" w:rsidP="00863096">
      <w:pPr>
        <w:spacing w:after="0" w:line="240" w:lineRule="auto"/>
        <w:ind w:left="-8" w:right="-8"/>
        <w:outlineLvl w:val="0"/>
        <w:rPr>
          <w:rFonts w:ascii="Times New Roman" w:eastAsia="Times New Roman" w:hAnsi="Times New Roman" w:cs="Times New Roman"/>
          <w:b/>
          <w:bCs/>
          <w:kern w:val="36"/>
          <w:sz w:val="48"/>
          <w:szCs w:val="48"/>
        </w:rPr>
      </w:pPr>
      <w:r w:rsidRPr="006F1A2D">
        <w:rPr>
          <w:rFonts w:ascii="Times New Roman" w:eastAsia="Times New Roman" w:hAnsi="Times New Roman" w:cs="Times New Roman"/>
          <w:b/>
          <w:bCs/>
          <w:kern w:val="36"/>
          <w:sz w:val="48"/>
          <w:szCs w:val="48"/>
        </w:rPr>
        <w:t>Conversation with Gemini</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Translation to English--- Please read this …</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మగవాడి కి వృద్ధాప్యం ఒక దశ కాదు</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అది ఓ శాపం</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మీరు ఎప్పుడు ఐనా గమనించారా వృద్ధాప్యం వచ్చిన తర్వాత భార్య మ రణిస్తే భర్త ఆతరువాత కాలం లో త్వరగా శి వై క్యం చెందుతాడు కానీ అదే</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భార్య భర్త</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తనకంటే ముందే మరణించిన చాలా కాలం బ్రతుకుతుంది</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ఇది అందరి విషయాలలో జరగాలి అని లేదు అందరికి ఇలాగే జరుగుతుంది అని లేదు</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గమనించిన విషయం చెబుతున్నాను భర్త భార్య మీద ఎక్కువ గ ఆధారపడతాడు ఒక వయసు వచ్చాక కానీ భార్య మాత్రం</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ఒక వయసు వచ్చాక పిల్లల్ని తన ప్రపంచం గా మార్చుకుంటుంది</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అందుకే భర్త తర్వాత కూడ ఆమె కి</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బ్రతకడానికి ఓ కారణం ఉంటుంది</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జీవితంలో ఎన్నో బాధ్యతలు మోసి</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కుటుంబాన్ని కాపాడి</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పిల్లలకు భవిష్యత్తు నిర్మించిన తర్వాత</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మగవాడి పాత్ర నెమ్మదిగా ముగింపు వైపు సాగుతుంది.</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ఆ సమయానికి శరీరం బలహీనపడినా</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 xml:space="preserve">మనసులో మాత్రం ఇంకా ఒక ఆశ ఉంటుంది </w:t>
      </w:r>
      <w:r w:rsidRPr="006F1A2D">
        <w:rPr>
          <w:rFonts w:ascii="Arial" w:eastAsia="Times New Roman" w:hAnsi="Arial" w:cs="Arial"/>
          <w:color w:val="FFFFFF"/>
          <w:sz w:val="12"/>
          <w:szCs w:val="12"/>
        </w:rPr>
        <w:t>— “</w:t>
      </w:r>
      <w:r w:rsidRPr="006F1A2D">
        <w:rPr>
          <w:rFonts w:ascii="Arial" w:eastAsia="Times New Roman" w:hAnsi="Arial" w:cs="Gautami"/>
          <w:color w:val="FFFFFF"/>
          <w:sz w:val="12"/>
          <w:szCs w:val="12"/>
          <w:cs/>
          <w:lang w:bidi="te-IN"/>
        </w:rPr>
        <w:t>ఇంటి వాళ్లు నన్ను అర్థం చేసుకుంటారు</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అని.కానీ ఆ ఆశ ఎక్కువ కాలం నిలవదు.</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పిల్లలు పెద్దవారై తమ జీవితాల్లో మునిగిపోయినప్పుడు</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అతనికి మిగిలేది ఒక మూల కుర్చీ</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ఒక పాత టేబుల్</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కొన్ని జ్ఞాపకాలు మాత్రమే.</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ఒకప్పుడు అతని మాటే తీర్పుగా ఉండేది</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ఇప్పుడు అతను మాట్లాడటం మొదలు పెట్టకముందే ఎవరైనా సమాధానం చెబుతారు.</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తన నిర్ణయాలు</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తన కష్టాలు ఎవరికీ గుర్తు ఉండవు.</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 xml:space="preserve">అదే నిర్ణయాలు ఇప్పుడు </w:t>
      </w:r>
      <w:r w:rsidRPr="006F1A2D">
        <w:rPr>
          <w:rFonts w:ascii="Arial" w:eastAsia="Times New Roman" w:hAnsi="Arial" w:cs="Arial"/>
          <w:color w:val="FFFFFF"/>
          <w:sz w:val="12"/>
          <w:szCs w:val="12"/>
        </w:rPr>
        <w:t>“</w:t>
      </w:r>
      <w:r w:rsidRPr="006F1A2D">
        <w:rPr>
          <w:rFonts w:ascii="Arial" w:eastAsia="Times New Roman" w:hAnsi="Arial" w:cs="Gautami"/>
          <w:color w:val="FFFFFF"/>
          <w:sz w:val="12"/>
          <w:szCs w:val="12"/>
          <w:cs/>
          <w:lang w:bidi="te-IN"/>
        </w:rPr>
        <w:t>అప్పుడు అలా ఎందుకు చేశావు</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అన్న ప్రశ్నలుగా మారిపోతాయి.</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 xml:space="preserve">ఇది కాలం చేసిన అన్యాయం కాదు </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ఇది మనుషుల సహజ మార్పు.</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భార్య కూడా ఈ దశలో తన బతుకును కొత్తగా మలచుకుంటుంది.</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తన బలం ఇప్పుడు భర్త కాదు</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కొడుకు.</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తన భవిష్యత్తు కోడలు</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మనవళ్లలో దాగి ఉంటుంది.</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ఆ బంధాలు ఆమెకు సానుభూతి</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సాయం</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ఆదరణనూ తెస్తాయి.అందుకే ఆమె ముసలితనం లో కూడా గౌరవం నిలుస్తుంది.</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కానీ మగవాడి పరిస్థితి వేరే.</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ఆయన దగ్గర ఇంకేమీ అడగాల్సిన పని ఉండదు కాబట్టి</w:t>
      </w:r>
      <w:r w:rsidRPr="006F1A2D">
        <w:rPr>
          <w:rFonts w:ascii="Arial" w:eastAsia="Times New Roman" w:hAnsi="Arial" w:cs="Arial"/>
          <w:color w:val="FFFFFF"/>
          <w:sz w:val="12"/>
          <w:szCs w:val="12"/>
        </w:rPr>
        <w:t>,</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ఆయన మాటని వినిపించే చెవులు తగ్గిపోతాయి.</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గౌరవించే మనుషులు తగ్గిపోతారు</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అతని త్యాగాలను కాలం మసకబార్చేస్తుంది.</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కానీ అతను ఆ మౌనాన్ని అంగీకరించకపోతే</w:t>
      </w:r>
      <w:r w:rsidRPr="006F1A2D">
        <w:rPr>
          <w:rFonts w:ascii="Arial" w:eastAsia="Times New Roman" w:hAnsi="Arial" w:cs="Arial"/>
          <w:color w:val="FFFFFF"/>
          <w:sz w:val="12"/>
          <w:szCs w:val="12"/>
        </w:rPr>
        <w:t>,</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ఆ ఇంట్లో ప్రతి రోజు అతనికి గాయమే అవుతుంది.</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అందుకే వృద్ధాప్యంలో మగవాడి నిజమైన పాఠం</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అంగీకరించడం.పరిస్థితులను</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మనుషుల మార్పును</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తాను మారుతున్న నిజాన్ని ఎవరి నుండి ఏమీ ఆశించకుండా జీవించడం నేర్చుకోవాలి.ఆశలు ఎంత తక్కువగా ఉంటాయో</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అంత ప్రశాంతంగా జీవితం ఉంటుంది.</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ఆస్తి ఉన్నవారికి కొంత గౌరవం నిలుస్తుంది</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కానీ అది కూడా తాత్కాలికమే.ఆస్తులు పంచిపెడితే</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అతనిని మర్చిపోతారు.పంచకపోతే</w:t>
      </w:r>
      <w:r w:rsidRPr="006F1A2D">
        <w:rPr>
          <w:rFonts w:ascii="Arial" w:eastAsia="Times New Roman" w:hAnsi="Arial" w:cs="Arial"/>
          <w:color w:val="FFFFFF"/>
          <w:sz w:val="12"/>
          <w:szCs w:val="12"/>
        </w:rPr>
        <w:t>, “</w:t>
      </w:r>
      <w:r w:rsidRPr="006F1A2D">
        <w:rPr>
          <w:rFonts w:ascii="Arial" w:eastAsia="Times New Roman" w:hAnsi="Arial" w:cs="Gautami"/>
          <w:color w:val="FFFFFF"/>
          <w:sz w:val="12"/>
          <w:szCs w:val="12"/>
          <w:cs/>
          <w:lang w:bidi="te-IN"/>
        </w:rPr>
        <w:t>ఇంకా మనసు రాలేదు</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అని మాట్లాడుతారు.</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 xml:space="preserve">ఏ దారిన వెళ్లినా మగవాడి గెలుపు లేదు </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కానీ ఓ గౌరవం మాత్రం అతని చేతుల్లో ఉంటుంది: తన స్వాభిమాన గౌరవం.</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 xml:space="preserve">హాస్పిటల్ కి వెళ్ళి చూడండి </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ఓ ముసలాయన బెడ్లో ఉంటే</w:t>
      </w:r>
      <w:r w:rsidRPr="006F1A2D">
        <w:rPr>
          <w:rFonts w:ascii="Arial" w:eastAsia="Times New Roman" w:hAnsi="Arial" w:cs="Arial"/>
          <w:color w:val="FFFFFF"/>
          <w:sz w:val="12"/>
          <w:szCs w:val="12"/>
        </w:rPr>
        <w:t>,</w:t>
      </w:r>
      <w:r w:rsidRPr="006F1A2D">
        <w:rPr>
          <w:rFonts w:ascii="Arial" w:eastAsia="Times New Roman" w:hAnsi="Arial" w:cs="Gautami"/>
          <w:color w:val="FFFFFF"/>
          <w:sz w:val="12"/>
          <w:szCs w:val="12"/>
          <w:cs/>
          <w:lang w:bidi="te-IN"/>
        </w:rPr>
        <w:t>కూతురు తప్ప మరెవరి కళ్లలో తడి ఉండదు.</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కానీ ముసలావిడ అయితే</w:t>
      </w:r>
      <w:r w:rsidRPr="006F1A2D">
        <w:rPr>
          <w:rFonts w:ascii="Arial" w:eastAsia="Times New Roman" w:hAnsi="Arial" w:cs="Arial"/>
          <w:color w:val="FFFFFF"/>
          <w:sz w:val="12"/>
          <w:szCs w:val="12"/>
        </w:rPr>
        <w:t>, “</w:t>
      </w:r>
      <w:r w:rsidRPr="006F1A2D">
        <w:rPr>
          <w:rFonts w:ascii="Arial" w:eastAsia="Times New Roman" w:hAnsi="Arial" w:cs="Gautami"/>
          <w:color w:val="FFFFFF"/>
          <w:sz w:val="12"/>
          <w:szCs w:val="12"/>
          <w:cs/>
          <w:lang w:bidi="te-IN"/>
        </w:rPr>
        <w:t>పాపం అమ్మా</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అనే మాట వెంటనే వినిపిస్తుంది.ఇది ప్రపంచం చూపే తేడా కాదు</w:t>
      </w:r>
      <w:r w:rsidRPr="006F1A2D">
        <w:rPr>
          <w:rFonts w:ascii="Arial" w:eastAsia="Times New Roman" w:hAnsi="Arial" w:cs="Arial"/>
          <w:color w:val="FFFFFF"/>
          <w:sz w:val="12"/>
          <w:szCs w:val="12"/>
        </w:rPr>
        <w:t>,</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అవసరం తగ్గిన చోట ప్రేమ కూడా తగ్గిపోతుందని చెప్పే సత్యం.</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మగవాడు వృద్ధాప్యంలోకి వచ్చిన తర్వాత</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తన జీవితం కొత్త అర్ధం వెతకాలి.ఇతరులపై ఆధారపడకుండా</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తానే తన ఆధారం కావాలి.తన గతం గురించి పొగడకూడదు</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తన మేలును గుర్తు చేయకూడదు.వాటిని గుర్తుపెట్టుకునే సమయం ఎవరికీ ఉండదు</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ప్రపంచం ముందుకు సాగుతుంది</w:t>
      </w:r>
      <w:r w:rsidRPr="006F1A2D">
        <w:rPr>
          <w:rFonts w:ascii="Arial" w:eastAsia="Times New Roman" w:hAnsi="Arial" w:cs="Arial"/>
          <w:color w:val="FFFFFF"/>
          <w:sz w:val="12"/>
          <w:szCs w:val="12"/>
        </w:rPr>
        <w:t>,</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కానీ నీ గౌరవం</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 xml:space="preserve">నీ నిశ్శబ్దం </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అవే నీ నిజమైన సంపద.</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Gautami"/>
          <w:color w:val="FFFFFF"/>
          <w:sz w:val="12"/>
          <w:szCs w:val="12"/>
          <w:cs/>
          <w:lang w:bidi="te-IN"/>
        </w:rPr>
        <w:t>జీవితం అంత తల్లి మనకోసం ఎలా కష్టపడిందో తండ్రి అంతకి మించి కష్టపడ్డాడు</w:t>
      </w:r>
      <w:r w:rsidRPr="006F1A2D">
        <w:rPr>
          <w:rFonts w:ascii="Arial" w:eastAsia="Times New Roman" w:hAnsi="Arial" w:cs="Arial"/>
          <w:color w:val="FFFFFF"/>
          <w:sz w:val="12"/>
          <w:szCs w:val="12"/>
        </w:rPr>
        <w:t xml:space="preserve">, </w:t>
      </w:r>
      <w:r w:rsidRPr="006F1A2D">
        <w:rPr>
          <w:rFonts w:ascii="Arial" w:eastAsia="Times New Roman" w:hAnsi="Arial" w:cs="Gautami"/>
          <w:color w:val="FFFFFF"/>
          <w:sz w:val="12"/>
          <w:szCs w:val="12"/>
          <w:cs/>
          <w:lang w:bidi="te-IN"/>
        </w:rPr>
        <w:t>ఆ వయసు లో అతని తప్పు ఒప్పులు ఎంచకండి అతనికి వృద్ధాప్యం బహుమతి గా ఇవ్వండి</w:t>
      </w:r>
      <w:r w:rsidRPr="006F1A2D">
        <w:rPr>
          <w:rFonts w:ascii="Arial" w:eastAsia="Times New Roman" w:hAnsi="Arial" w:cs="Arial"/>
          <w:color w:val="FFFFFF"/>
          <w:sz w:val="12"/>
          <w:szCs w:val="12"/>
        </w:rPr>
        <w:t> </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From Facebook</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is a translation of the Telugu text:</w: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lastRenderedPageBreak/>
        <w:t>😔 The Truth About a Man’s Old Age</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A man's old age is not a stage; it is a </w:t>
      </w:r>
      <w:r w:rsidRPr="006F1A2D">
        <w:rPr>
          <w:rFonts w:ascii="Arial" w:eastAsia="Times New Roman" w:hAnsi="Arial" w:cs="Arial"/>
          <w:b/>
          <w:bCs/>
          <w:color w:val="FFFFFF"/>
          <w:sz w:val="12"/>
          <w:szCs w:val="12"/>
        </w:rPr>
        <w:t>curse</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Have you ever noticed that after a man reaches old age, if his wife passes away, the husband soon follows? However, if the husband dies before her, the wife often lives for a long time afterward. This doesn't happen in every case, and it's not a universal rule, but it is an observation.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husband becomes deeply dependent on his wife after a certain age, but the wife, after a certain age, turns her children into her entire world. That's why even after the husband, she has a reason to live.</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25" style="width:0;height:1.5pt" o:hralign="center" o:hrstd="t" o:hr="t" fillcolor="#a0a0a0" stroked="f"/>
        </w:pic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After bearing many responsibilities in life, protecting the family, and building a future for the children, the man’s role slowly moves towards its conclusion.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By that time, even if his body has weakened, there is still one hope in his heart—"My family will understand me." But that hope does not last long.</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When the children grow up and get busy in their own lives, all that remains for him is a corner chair, an old table, and a few memories.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Once upon a time, his word was the final verdict; now, someone else answers before he can even start speaking.</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His decisions and his struggles are remembered by no one. Those same decisions now turn into questions like, "Why did you do it that way back then?" This is not an injustice done by time—it is the natural change in people.</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26" style="width:0;height:1.5pt" o:hralign="center" o:hrstd="t" o:hr="t" fillcolor="#a0a0a0" stroked="f"/>
        </w:pic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wife also reshapes her life in this phase. </w:t>
      </w:r>
      <w:r w:rsidRPr="006F1A2D">
        <w:rPr>
          <w:rFonts w:ascii="Arial" w:eastAsia="Times New Roman" w:hAnsi="Arial" w:cs="Arial"/>
          <w:b/>
          <w:bCs/>
          <w:color w:val="FFFFFF"/>
          <w:sz w:val="12"/>
          <w:szCs w:val="12"/>
        </w:rPr>
        <w:t>Her strength is no longer her husband, but her son.</w:t>
      </w:r>
      <w:r w:rsidRPr="006F1A2D">
        <w:rPr>
          <w:rFonts w:ascii="Arial" w:eastAsia="Times New Roman" w:hAnsi="Arial" w:cs="Arial"/>
          <w:color w:val="FFFFFF"/>
          <w:sz w:val="12"/>
          <w:szCs w:val="12"/>
        </w:rPr>
        <w:t> Her future is hidden in her daughter-in-law and grandchildren. These bonds bring her sympathy, help, and care. That is why her respect remains intact even in her old age.</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But the man’s situation is different. Since there is nothing left to ask of him, the ears that listen to his words dwindle. The people who respect him decrease. Time fades his sacrifices.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But if he does not accept that silence, every day in that house becomes a wound for him.</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27" style="width:0;height:1.5pt" o:hralign="center" o:hrstd="t" o:hr="t" fillcolor="#a0a0a0" stroked="f"/>
        </w:pic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Therefore, the man’s real lesson in old age is </w:t>
      </w:r>
      <w:r w:rsidRPr="006F1A2D">
        <w:rPr>
          <w:rFonts w:ascii="Arial" w:eastAsia="Times New Roman" w:hAnsi="Arial" w:cs="Arial"/>
          <w:b/>
          <w:bCs/>
          <w:color w:val="FFFFFF"/>
          <w:sz w:val="12"/>
          <w:szCs w:val="12"/>
        </w:rPr>
        <w:t>acceptance</w:t>
      </w:r>
      <w:r w:rsidRPr="006F1A2D">
        <w:rPr>
          <w:rFonts w:ascii="Arial" w:eastAsia="Times New Roman" w:hAnsi="Arial" w:cs="Arial"/>
          <w:color w:val="FFFFFF"/>
          <w:sz w:val="12"/>
          <w:szCs w:val="12"/>
        </w:rPr>
        <w:t>. He must learn to live without expecting anything from anyone—accepting the circumstances, the change in people, and the truth of his own changing self. The fewer the expectations, the more peaceful the life will be.</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Those who own property retain some respect, but even that is temporary. If he distributes his assets, he is forgotten. If he doesn't distribute them, people talk, saying, "He still hasn't had the heart to give it up."</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There is no victory for a man no matter which path he takes—but one respect remains in his hands: </w:t>
      </w:r>
      <w:r w:rsidRPr="006F1A2D">
        <w:rPr>
          <w:rFonts w:ascii="Arial" w:eastAsia="Times New Roman" w:hAnsi="Arial" w:cs="Arial"/>
          <w:b/>
          <w:bCs/>
          <w:color w:val="FFFFFF"/>
          <w:sz w:val="12"/>
          <w:szCs w:val="12"/>
        </w:rPr>
        <w:t>the respect of his self-esteem.</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28" style="width:0;height:1.5pt" o:hralign="center" o:hrstd="t" o:hr="t" fillcolor="#a0a0a0" stroked="f"/>
        </w:pic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Go and see at a hospital—if an old man is in the bed, no one’s eyes are wet except his daughter's. But if it is an old woman, the words "Poor mother" are heard immediately. This is not a difference shown by the world; it is the truth that </w:t>
      </w:r>
      <w:r w:rsidRPr="006F1A2D">
        <w:rPr>
          <w:rFonts w:ascii="Arial" w:eastAsia="Times New Roman" w:hAnsi="Arial" w:cs="Arial"/>
          <w:b/>
          <w:bCs/>
          <w:color w:val="FFFFFF"/>
          <w:sz w:val="12"/>
          <w:szCs w:val="12"/>
        </w:rPr>
        <w:t>where necessity decreases, love also decreases.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After a man enters old age, his life must seek a new meaning. Instead of depending on others, he must become his own support. He should not boast about his past or remind others of his good deeds. No one has the time to remember those things.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world moves forward, but your </w:t>
      </w:r>
      <w:r w:rsidRPr="006F1A2D">
        <w:rPr>
          <w:rFonts w:ascii="Arial" w:eastAsia="Times New Roman" w:hAnsi="Arial" w:cs="Arial"/>
          <w:b/>
          <w:bCs/>
          <w:color w:val="FFFFFF"/>
          <w:sz w:val="12"/>
          <w:szCs w:val="12"/>
        </w:rPr>
        <w:t>respect and your silence</w:t>
      </w:r>
      <w:r w:rsidRPr="006F1A2D">
        <w:rPr>
          <w:rFonts w:ascii="Arial" w:eastAsia="Times New Roman" w:hAnsi="Arial" w:cs="Arial"/>
          <w:color w:val="FFFFFF"/>
          <w:sz w:val="12"/>
          <w:szCs w:val="12"/>
        </w:rPr>
        <w:t>—those are your true wealth.</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Just as a mother works hard for us throughout life, a father works even harder. Do not nitpick his faults and mistakes at that age; give him old age as a gift.</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29" style="width:0;height:1.5pt" o:hralign="center" o:hrstd="t" o:hr="t" fillcolor="#a0a0a0" stroked="f"/>
        </w:pic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i/>
          <w:iCs/>
          <w:color w:val="FFFFFF"/>
          <w:sz w:val="12"/>
          <w:szCs w:val="12"/>
        </w:rPr>
        <w:t>From Facebook</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30" style="width:0;height:1.5pt" o:hralign="center" o:hrstd="t" o:hr="t" fillcolor="#a0a0a0" stroked="f"/>
        </w:pic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Would you like me to summarize the main points of this translation?</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Yes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Certainly. Here is a summary of the main points from the translation about a man's experience in old age:</w: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Summary of "A Man’s Old Age"</w:t>
      </w:r>
    </w:p>
    <w:p w:rsidR="00863096" w:rsidRPr="006F1A2D" w:rsidRDefault="00863096" w:rsidP="00863096">
      <w:pPr>
        <w:numPr>
          <w:ilvl w:val="0"/>
          <w:numId w:val="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Old Age as a "Curse":</w:t>
      </w:r>
      <w:r w:rsidRPr="006F1A2D">
        <w:rPr>
          <w:rFonts w:ascii="Arial" w:eastAsia="Times New Roman" w:hAnsi="Arial" w:cs="Arial"/>
          <w:color w:val="FFFFFF"/>
          <w:sz w:val="12"/>
          <w:szCs w:val="12"/>
        </w:rPr>
        <w:t> The text frames old age for a man not as a natural stage but as a period of significant emotional challenge and decline in status.</w:t>
      </w:r>
    </w:p>
    <w:p w:rsidR="00863096" w:rsidRPr="006F1A2D" w:rsidRDefault="00863096" w:rsidP="00863096">
      <w:pPr>
        <w:numPr>
          <w:ilvl w:val="0"/>
          <w:numId w:val="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Dependency and Mortality:</w:t>
      </w:r>
      <w:r w:rsidRPr="006F1A2D">
        <w:rPr>
          <w:rFonts w:ascii="Arial" w:eastAsia="Times New Roman" w:hAnsi="Arial" w:cs="Arial"/>
          <w:color w:val="FFFFFF"/>
          <w:sz w:val="12"/>
          <w:szCs w:val="12"/>
        </w:rPr>
        <w:t> It observes that husbands tend to be more dependent on their wives; consequently, widowers often die sooner than widows. Wives shift their focus to their children, giving them a sustained reason to live.</w:t>
      </w:r>
    </w:p>
    <w:p w:rsidR="00863096" w:rsidRPr="006F1A2D" w:rsidRDefault="00863096" w:rsidP="00863096">
      <w:pPr>
        <w:numPr>
          <w:ilvl w:val="0"/>
          <w:numId w:val="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Diminishing Role:</w:t>
      </w:r>
      <w:r w:rsidRPr="006F1A2D">
        <w:rPr>
          <w:rFonts w:ascii="Arial" w:eastAsia="Times New Roman" w:hAnsi="Arial" w:cs="Arial"/>
          <w:color w:val="FFFFFF"/>
          <w:sz w:val="12"/>
          <w:szCs w:val="12"/>
        </w:rPr>
        <w:t> After a lifetime of responsibilities and providing for the family, the man's purpose fades. His hope for familial understanding often goes unfulfilled.</w:t>
      </w:r>
    </w:p>
    <w:p w:rsidR="00863096" w:rsidRPr="006F1A2D" w:rsidRDefault="00863096" w:rsidP="00863096">
      <w:pPr>
        <w:numPr>
          <w:ilvl w:val="0"/>
          <w:numId w:val="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Loss of Authority and Respect:</w:t>
      </w:r>
      <w:r w:rsidRPr="006F1A2D">
        <w:rPr>
          <w:rFonts w:ascii="Arial" w:eastAsia="Times New Roman" w:hAnsi="Arial" w:cs="Arial"/>
          <w:color w:val="FFFFFF"/>
          <w:sz w:val="12"/>
          <w:szCs w:val="12"/>
        </w:rPr>
        <w:t> Once the authority figure, his decisions are now questioned, and his past struggles are forgotten or criticized. People stop listening to him because they no longer need anything from him.</w:t>
      </w:r>
    </w:p>
    <w:p w:rsidR="00863096" w:rsidRPr="006F1A2D" w:rsidRDefault="00863096" w:rsidP="00863096">
      <w:pPr>
        <w:numPr>
          <w:ilvl w:val="0"/>
          <w:numId w:val="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Wife's Evolving Role:</w:t>
      </w:r>
      <w:r w:rsidRPr="006F1A2D">
        <w:rPr>
          <w:rFonts w:ascii="Arial" w:eastAsia="Times New Roman" w:hAnsi="Arial" w:cs="Arial"/>
          <w:color w:val="FFFFFF"/>
          <w:sz w:val="12"/>
          <w:szCs w:val="12"/>
        </w:rPr>
        <w:t> The wife's source of strength shifts from her husband to her </w:t>
      </w:r>
      <w:r w:rsidRPr="006F1A2D">
        <w:rPr>
          <w:rFonts w:ascii="Arial" w:eastAsia="Times New Roman" w:hAnsi="Arial" w:cs="Arial"/>
          <w:b/>
          <w:bCs/>
          <w:color w:val="FFFFFF"/>
          <w:sz w:val="12"/>
          <w:szCs w:val="12"/>
        </w:rPr>
        <w:t>son</w:t>
      </w:r>
      <w:r w:rsidRPr="006F1A2D">
        <w:rPr>
          <w:rFonts w:ascii="Arial" w:eastAsia="Times New Roman" w:hAnsi="Arial" w:cs="Arial"/>
          <w:color w:val="FFFFFF"/>
          <w:sz w:val="12"/>
          <w:szCs w:val="12"/>
        </w:rPr>
        <w:t> and her future rests with the daughter-in-law and grandchildren, ensuring she retains sympathy and care.</w:t>
      </w:r>
    </w:p>
    <w:p w:rsidR="00863096" w:rsidRPr="006F1A2D" w:rsidRDefault="00863096" w:rsidP="00863096">
      <w:pPr>
        <w:numPr>
          <w:ilvl w:val="0"/>
          <w:numId w:val="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Lesson of Acceptance:</w:t>
      </w:r>
      <w:r w:rsidRPr="006F1A2D">
        <w:rPr>
          <w:rFonts w:ascii="Arial" w:eastAsia="Times New Roman" w:hAnsi="Arial" w:cs="Arial"/>
          <w:color w:val="FFFFFF"/>
          <w:sz w:val="12"/>
          <w:szCs w:val="12"/>
        </w:rPr>
        <w:t> For a man, true peace in old age comes from </w:t>
      </w:r>
      <w:r w:rsidRPr="006F1A2D">
        <w:rPr>
          <w:rFonts w:ascii="Arial" w:eastAsia="Times New Roman" w:hAnsi="Arial" w:cs="Arial"/>
          <w:b/>
          <w:bCs/>
          <w:color w:val="FFFFFF"/>
          <w:sz w:val="12"/>
          <w:szCs w:val="12"/>
        </w:rPr>
        <w:t>acceptance</w:t>
      </w:r>
      <w:r w:rsidRPr="006F1A2D">
        <w:rPr>
          <w:rFonts w:ascii="Arial" w:eastAsia="Times New Roman" w:hAnsi="Arial" w:cs="Arial"/>
          <w:color w:val="FFFFFF"/>
          <w:sz w:val="12"/>
          <w:szCs w:val="12"/>
        </w:rPr>
        <w:t>—accepting the changing circumstances, the shifting priorities of people, and not expecting anything from others.</w:t>
      </w:r>
    </w:p>
    <w:p w:rsidR="00863096" w:rsidRPr="006F1A2D" w:rsidRDefault="00863096" w:rsidP="00863096">
      <w:pPr>
        <w:numPr>
          <w:ilvl w:val="0"/>
          <w:numId w:val="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Illusion of Wealth:</w:t>
      </w:r>
      <w:r w:rsidRPr="006F1A2D">
        <w:rPr>
          <w:rFonts w:ascii="Arial" w:eastAsia="Times New Roman" w:hAnsi="Arial" w:cs="Arial"/>
          <w:color w:val="FFFFFF"/>
          <w:sz w:val="12"/>
          <w:szCs w:val="12"/>
        </w:rPr>
        <w:t> While wealth (property) may temporarily secure respect, it’s a losing game: giving it away leads to being forgotten, and holding onto it leads to criticism. His only true asset is his </w:t>
      </w:r>
      <w:r w:rsidRPr="006F1A2D">
        <w:rPr>
          <w:rFonts w:ascii="Arial" w:eastAsia="Times New Roman" w:hAnsi="Arial" w:cs="Arial"/>
          <w:b/>
          <w:bCs/>
          <w:color w:val="FFFFFF"/>
          <w:sz w:val="12"/>
          <w:szCs w:val="12"/>
        </w:rPr>
        <w:t>self-respect</w:t>
      </w:r>
      <w:r w:rsidRPr="006F1A2D">
        <w:rPr>
          <w:rFonts w:ascii="Arial" w:eastAsia="Times New Roman" w:hAnsi="Arial" w:cs="Arial"/>
          <w:color w:val="FFFFFF"/>
          <w:sz w:val="12"/>
          <w:szCs w:val="12"/>
        </w:rPr>
        <w:t>.</w:t>
      </w:r>
    </w:p>
    <w:p w:rsidR="00863096" w:rsidRPr="006F1A2D" w:rsidRDefault="00863096" w:rsidP="00863096">
      <w:pPr>
        <w:numPr>
          <w:ilvl w:val="0"/>
          <w:numId w:val="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Pain of Reduced Need/Love:</w:t>
      </w:r>
      <w:r w:rsidRPr="006F1A2D">
        <w:rPr>
          <w:rFonts w:ascii="Arial" w:eastAsia="Times New Roman" w:hAnsi="Arial" w:cs="Arial"/>
          <w:color w:val="FFFFFF"/>
          <w:sz w:val="12"/>
          <w:szCs w:val="12"/>
        </w:rPr>
        <w:t> The text highlights a perceived difference in sympathy shown in a crisis (e.g., in a hospital), concluding that "where necessity decreases, love also decreases."</w:t>
      </w:r>
    </w:p>
    <w:p w:rsidR="00863096" w:rsidRPr="006F1A2D" w:rsidRDefault="00863096" w:rsidP="00863096">
      <w:pPr>
        <w:numPr>
          <w:ilvl w:val="0"/>
          <w:numId w:val="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A Call for Self-Reliance:</w:t>
      </w:r>
      <w:r w:rsidRPr="006F1A2D">
        <w:rPr>
          <w:rFonts w:ascii="Arial" w:eastAsia="Times New Roman" w:hAnsi="Arial" w:cs="Arial"/>
          <w:color w:val="FFFFFF"/>
          <w:sz w:val="12"/>
          <w:szCs w:val="12"/>
        </w:rPr>
        <w:t> The man must find a new meaning in life, relying on himself, not others. He should not remind others of his past good deeds, as they will be forgotten.</w:t>
      </w:r>
    </w:p>
    <w:p w:rsidR="00863096" w:rsidRPr="006F1A2D" w:rsidRDefault="00863096" w:rsidP="00863096">
      <w:pPr>
        <w:numPr>
          <w:ilvl w:val="0"/>
          <w:numId w:val="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Final Plea:</w:t>
      </w:r>
      <w:r w:rsidRPr="006F1A2D">
        <w:rPr>
          <w:rFonts w:ascii="Arial" w:eastAsia="Times New Roman" w:hAnsi="Arial" w:cs="Arial"/>
          <w:color w:val="FFFFFF"/>
          <w:sz w:val="12"/>
          <w:szCs w:val="12"/>
        </w:rPr>
        <w:t> The text ends by asking people not to criticize the elderly father but to grant him old age as a gift, recognizing his profound sacrifices.</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31" style="width:0;height:1.5pt" o:hralign="center" o:hrstd="t" o:hr="t" fillcolor="#a0a0a0" stroked="f"/>
        </w:pic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Is there any specific part of the text you would like to discuss further?</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Make this is a post itselt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lastRenderedPageBreak/>
        <w:t>Here is the summary formatted as a standalone post:</w:t>
      </w:r>
    </w:p>
    <w:p w:rsidR="00863096" w:rsidRPr="006F1A2D" w:rsidRDefault="00863096" w:rsidP="00863096">
      <w:pPr>
        <w:shd w:val="clear" w:color="auto" w:fill="1B1C1D"/>
        <w:spacing w:before="216" w:after="62" w:line="216" w:lineRule="atLeast"/>
        <w:outlineLvl w:val="0"/>
        <w:rPr>
          <w:rFonts w:ascii="Arial" w:eastAsia="Times New Roman" w:hAnsi="Arial" w:cs="Arial"/>
          <w:b/>
          <w:bCs/>
          <w:color w:val="FFFFFF"/>
          <w:kern w:val="36"/>
          <w:sz w:val="17"/>
          <w:szCs w:val="17"/>
        </w:rPr>
      </w:pPr>
      <w:r w:rsidRPr="006F1A2D">
        <w:rPr>
          <w:rFonts w:ascii="Arial" w:eastAsia="Times New Roman" w:hAnsi="Arial" w:cs="Arial"/>
          <w:b/>
          <w:bCs/>
          <w:color w:val="FFFFFF"/>
          <w:kern w:val="36"/>
          <w:sz w:val="17"/>
          <w:szCs w:val="17"/>
        </w:rPr>
        <w:t>A Man's Old Age: Is It a Stage or a Curse?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post reflects on the unique emotional challenges and decline in status a man often faces in his later years.</w: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The Harsh Realities</w:t>
      </w:r>
    </w:p>
    <w:p w:rsidR="00863096" w:rsidRPr="006F1A2D" w:rsidRDefault="00863096" w:rsidP="00863096">
      <w:pPr>
        <w:numPr>
          <w:ilvl w:val="0"/>
          <w:numId w:val="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Dependency Gap:</w:t>
      </w:r>
      <w:r w:rsidRPr="006F1A2D">
        <w:rPr>
          <w:rFonts w:ascii="Arial" w:eastAsia="Times New Roman" w:hAnsi="Arial" w:cs="Arial"/>
          <w:color w:val="FFFFFF"/>
          <w:sz w:val="12"/>
          <w:szCs w:val="12"/>
        </w:rPr>
        <w:t> Men often become deeply dependent on their wives. This is observed in mortality rates: widowers frequently die sooner, while widows, whose focus shifts to their children, tend to live longer.</w:t>
      </w:r>
    </w:p>
    <w:p w:rsidR="00863096" w:rsidRPr="006F1A2D" w:rsidRDefault="00863096" w:rsidP="00863096">
      <w:pPr>
        <w:numPr>
          <w:ilvl w:val="0"/>
          <w:numId w:val="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Fading Role:</w:t>
      </w:r>
      <w:r w:rsidRPr="006F1A2D">
        <w:rPr>
          <w:rFonts w:ascii="Arial" w:eastAsia="Times New Roman" w:hAnsi="Arial" w:cs="Arial"/>
          <w:color w:val="FFFFFF"/>
          <w:sz w:val="12"/>
          <w:szCs w:val="12"/>
        </w:rPr>
        <w:t> After dedicating a lifetime to responsibility, protection, and provision, the man's purpose in the family slowly fades.</w:t>
      </w:r>
    </w:p>
    <w:p w:rsidR="00863096" w:rsidRPr="006F1A2D" w:rsidRDefault="00863096" w:rsidP="00863096">
      <w:pPr>
        <w:numPr>
          <w:ilvl w:val="0"/>
          <w:numId w:val="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Loss of Voice:</w:t>
      </w:r>
      <w:r w:rsidRPr="006F1A2D">
        <w:rPr>
          <w:rFonts w:ascii="Arial" w:eastAsia="Times New Roman" w:hAnsi="Arial" w:cs="Arial"/>
          <w:color w:val="FFFFFF"/>
          <w:sz w:val="12"/>
          <w:szCs w:val="12"/>
        </w:rPr>
        <w:t> Once the household authority, his decisions are now questioned, and his voice is ignored. The listening ears diminish because people no longer require his resources or authority.</w:t>
      </w:r>
    </w:p>
    <w:p w:rsidR="00863096" w:rsidRPr="006F1A2D" w:rsidRDefault="00863096" w:rsidP="00863096">
      <w:pPr>
        <w:numPr>
          <w:ilvl w:val="0"/>
          <w:numId w:val="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Wife's Evolving Strength:</w:t>
      </w:r>
      <w:r w:rsidRPr="006F1A2D">
        <w:rPr>
          <w:rFonts w:ascii="Arial" w:eastAsia="Times New Roman" w:hAnsi="Arial" w:cs="Arial"/>
          <w:color w:val="FFFFFF"/>
          <w:sz w:val="12"/>
          <w:szCs w:val="12"/>
        </w:rPr>
        <w:t> The wife maintains her status by shifting her primary source of strength from her husband to her </w:t>
      </w:r>
      <w:r w:rsidRPr="006F1A2D">
        <w:rPr>
          <w:rFonts w:ascii="Arial" w:eastAsia="Times New Roman" w:hAnsi="Arial" w:cs="Arial"/>
          <w:b/>
          <w:bCs/>
          <w:color w:val="FFFFFF"/>
          <w:sz w:val="12"/>
          <w:szCs w:val="12"/>
        </w:rPr>
        <w:t>son</w:t>
      </w:r>
      <w:r w:rsidRPr="006F1A2D">
        <w:rPr>
          <w:rFonts w:ascii="Arial" w:eastAsia="Times New Roman" w:hAnsi="Arial" w:cs="Arial"/>
          <w:color w:val="FFFFFF"/>
          <w:sz w:val="12"/>
          <w:szCs w:val="12"/>
        </w:rPr>
        <w:t>, finding her future and support in the daughter-in-law and grandchildren.</w: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The Path to Peace</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For a man, the true lesson of old age is </w:t>
      </w:r>
      <w:r w:rsidRPr="006F1A2D">
        <w:rPr>
          <w:rFonts w:ascii="Arial" w:eastAsia="Times New Roman" w:hAnsi="Arial" w:cs="Arial"/>
          <w:b/>
          <w:bCs/>
          <w:color w:val="FFFFFF"/>
          <w:sz w:val="12"/>
          <w:szCs w:val="12"/>
        </w:rPr>
        <w:t>Acceptance</w:t>
      </w:r>
      <w:r w:rsidRPr="006F1A2D">
        <w:rPr>
          <w:rFonts w:ascii="Arial" w:eastAsia="Times New Roman" w:hAnsi="Arial" w:cs="Arial"/>
          <w:color w:val="FFFFFF"/>
          <w:sz w:val="12"/>
          <w:szCs w:val="12"/>
        </w:rPr>
        <w:t>:</w:t>
      </w:r>
    </w:p>
    <w:p w:rsidR="00863096" w:rsidRPr="006F1A2D" w:rsidRDefault="00863096" w:rsidP="00863096">
      <w:pPr>
        <w:numPr>
          <w:ilvl w:val="0"/>
          <w:numId w:val="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color w:val="FFFFFF"/>
          <w:sz w:val="12"/>
          <w:szCs w:val="12"/>
        </w:rPr>
        <w:t>He must learn to accept changing circumstances, the shifting priorities of people, and his own diminished status.</w:t>
      </w:r>
    </w:p>
    <w:p w:rsidR="00863096" w:rsidRPr="006F1A2D" w:rsidRDefault="00863096" w:rsidP="00863096">
      <w:pPr>
        <w:numPr>
          <w:ilvl w:val="0"/>
          <w:numId w:val="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color w:val="FFFFFF"/>
          <w:sz w:val="12"/>
          <w:szCs w:val="12"/>
        </w:rPr>
        <w:t>He must strive for self-reliance and find a new purpose, rather than depending on others.</w:t>
      </w:r>
    </w:p>
    <w:p w:rsidR="00863096" w:rsidRPr="006F1A2D" w:rsidRDefault="00863096" w:rsidP="00863096">
      <w:pPr>
        <w:numPr>
          <w:ilvl w:val="0"/>
          <w:numId w:val="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color w:val="FFFFFF"/>
          <w:sz w:val="12"/>
          <w:szCs w:val="12"/>
        </w:rPr>
        <w:t>He should avoid boasting about his past or reminding others of his sacrifices—those memories are quickly forgotten.</w: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The Takeaway</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post concludes with a painful truth: where necessity decreases, love and respect often decrease as well.</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only real "win" a man has left is maintaining his </w:t>
      </w:r>
      <w:r w:rsidRPr="006F1A2D">
        <w:rPr>
          <w:rFonts w:ascii="Arial" w:eastAsia="Times New Roman" w:hAnsi="Arial" w:cs="Arial"/>
          <w:b/>
          <w:bCs/>
          <w:color w:val="FFFFFF"/>
          <w:sz w:val="12"/>
          <w:szCs w:val="12"/>
        </w:rPr>
        <w:t>self-respect</w:t>
      </w:r>
      <w:r w:rsidRPr="006F1A2D">
        <w:rPr>
          <w:rFonts w:ascii="Arial" w:eastAsia="Times New Roman" w:hAnsi="Arial" w:cs="Arial"/>
          <w:color w:val="FFFFFF"/>
          <w:sz w:val="12"/>
          <w:szCs w:val="12"/>
        </w:rPr>
        <w:t> and finding peace through silence and acceptance.</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32" style="width:0;height:1.5pt" o:hralign="center" o:hrstd="t" o:hr="t" fillcolor="#a0a0a0" stroked="f"/>
        </w:pic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The final plea:</w:t>
      </w:r>
      <w:r w:rsidRPr="006F1A2D">
        <w:rPr>
          <w:rFonts w:ascii="Arial" w:eastAsia="Times New Roman" w:hAnsi="Arial" w:cs="Arial"/>
          <w:color w:val="FFFFFF"/>
          <w:sz w:val="12"/>
          <w:szCs w:val="12"/>
        </w:rPr>
        <w:t> Don't nitpick the elderly father’s faults; grant him old age as a gift, recognizing the immense sacrifices he made throughout his life.</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33" style="width:0;height:1.5pt" o:hralign="center" o:hrstd="t" o:hr="t" fillcolor="#a0a0a0" stroked="f"/>
        </w:pic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i/>
          <w:iCs/>
          <w:color w:val="FFFFFF"/>
          <w:sz w:val="12"/>
          <w:szCs w:val="12"/>
        </w:rPr>
        <w:t>#OldAge #FamilyLife #MenInRetirement #LifeLessons #Acceptance</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Can you generate suitable visual for this post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Image of " style="width:23.85pt;height:23.85pt"/>
        </w:pic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How the Human Brain Perceives a Scene: Visual and Auditory Processing</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Human perception of a "scene"—like a bustling street or a quiet forest—isn't a passive snapshot but an active construction by the brain. It integrates sensory inputs (primarily visual and auditory here) through hierarchical processing, where raw signals are transformed into meaningful representations. This involves early sensory areas for basic features, followed by higher-level integration for context, emotion, and action. Below, I'll break it down step-by-step for vision, audition (hearing), and their fusion, drawing from neuroscience principles.</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1. Visual Perception: Capturing the "Picture"</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Vision dominates scene perception, handling ~80-90% of our sensory input. The process starts in the eyes and cascades through the brain's "what" (object recognition) and "where" (spatial layout) streams.</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**Sensory Capture**: Light from the scene enters the eye, passing through the cornea and lens to focus on the retina (a thin layer at the back of the eye). Here, photoreceptor cells—rods (for low light and motion) and cones (for color and detail)—convert photons into electrical signals via phototransduction.</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**Transmission**: These signals travel via the optic nerve (ganglion cells) to the lateral geniculate nucleus (LGN) in the thalamus, a relay station that organizes info by eye and color.</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**Cortical Processing**: From the LGN, signals reach the primary visual cortex (V1) in the occipital lobe. V1 detects edges, orientations, and motion. Higher areas refine this:</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**Ventral Stream** (temporal lobe): Identifies objects and scenes (e.g., "that's a tree in a park").</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**Dorsal Stream** (parietal lobe): Handles spatial relations and actions (e.g., "the path leads left").</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**Scene-Specific Areas**: For holistic scenes, specialized regions activate:</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**Occipital Place Area (OPA)**: Processes local elements like boundaries and clutter.</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**Parahippocampal Place Area (PPA)**: Encodes global layout, openness, and context (e.g., indoor vs. outdoor).</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**Retrosplenial Complex (RSC)**: Integrates for navigation and panoramic views. These areas respond within ~150-300 ms, using low-level cues (e.g., rectilinear lines) and high-level gist (overall meaning).</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The mind "captures" a visual scene rapidly—often in 100-150 ms for basic gist—but full interpretation takes 300-500 ms, influenced by expectations and prior knowledge.</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2. Auditory Perception: Capturing the "Soundscape"</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lastRenderedPageBreak/>
        <w:t>Audition processes dynamic, spatial sound scenes (e.g., overlapping voices or echoing footsteps), emphasizing timing and location over static images. It's slower to localize but excels at separating sources in noisy environments (the "cocktail party effect").</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**Sensory Capture**: Sound waves enter the outer ear (pinna), travel through the ear canal to the eardrum, and are amplified by middle ear bones (ossicles). In the cochlea (inner ear), fluid waves bend hair cells, transducing vibrations into electrical signals based on frequency (tonotopy: high pitches at base, low at apex).</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**Transmission**: Signals via the auditory nerve (cranial nerve VIII) hit the cochlear nucleus in the brainstem, then the superior olivary complex (for binaural cues like interaural time/level differences, aiding localization).</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**Cortical Processing**: Ascends to the inferior colliculus (midbrain), medial geniculate nucleus (thalamus), and primary auditory cortex (A1) in the temporal lobe's superior temporal gyrus. A1 maps frequencies and basic features (e.g., pitch, timbre).</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**Higher Areas**: Belt and parabelt regions in temporal lobe handle complex sounds (e.g., speech vs. music). The planum temporale aids source separation.</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**Scene-Specific**: For auditory scenes, the brain groups sounds by coherence (e.g., harmonic relations) and uses spatial cues for a 3D "map." Processing latency: ~20-50 ms for basic detection, 100-200 ms for full identity.</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Unlike vision's retinotopic maps, audition uses tonotopic organization, making it adept at temporal resolution (e.g., rhythm).</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3. Integrating Vision and Audition: Building a Coherent Scene</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No sense works in isolation—the brain fuses them via **multisensory integration** to resolve ambiguities, enhance accuracy, and create a unified percept. This happens in association areas, following principles like the "maximum likelihood estimation" (weighting reliable inputs more) and the "ventriloquist effect" (sound biases visual location).</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**Key Mechanisms**:</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**Timing Alignment**: Sounds and visuals must sync within ~100-200 ms for fusion; mismatches cause illusions (e.g., McGurk effect: visual lip movements alter heard speech).</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**Spatial Mapping**: Audition's poor spatial acuity (~10° error) is sharpened by vision; e.g., seeing a speaker's face localizes their voice better.</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**Brain Regions**: </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**Superior Temporal Sulcus (STS)**: Core hub for audiovisual binding (e.g., matching face to voice).</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**Intraparietal Sulcus**: Coordinates spatial attention across modalities.</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 **Frontal/Parietal Networks**: Top-down modulation from attention and expectations.</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**Influence on Scenes**: Auditory cues speed up visual interpretation by ~50-100 ms, especially in low-visibility (e.g., foggy scenes). In dynamic scenes, sound predicts visual events (e.g., a rustle before a deer appears), reducing cognitive load. Asymmetry exists: Vision often dominates, but audition excels in motion/timing (e.g., perceiving rhythm in a video).</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Comparison of Visual and Auditory Pathways</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Stage              | Visual Pathway                          | Auditory Pathway                        | Key Difference |</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**Peripheral Organ** | Eyes (retina: photoreceptors)          | Ears (cochlea: hair cells)             | Vision: spatial resolution; Audition: temporal/frequency. |</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**Thalamic Relay** | Lateral Geniculate Nucleus (LGN)       | Medial Geniculate Nucleus (MGN)        | Both filter/enhance signals. |</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**Primary Cortex** | V1 (occipital lobe: edges/motion)      | A1 (temporal lobe: pitch/timbre)       | V1: retinotopic; A1: tonotopic. |</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**Higher Processing** | Ventral (temporal: scenes/objects); Dorsal (parietal: space/action) | Temporal belt (source separation); Parietal (localization) | Vision: static layout; Audition: dynamic events. |</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**Latency to Awareness** | 100-300 ms for scene gist             | 50-200 ms for sound identity           | Audition faster for onset, vision for detail. |</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Implications and Fun Facts</w:t>
      </w:r>
    </w:p>
    <w:p w:rsidR="00863096" w:rsidRPr="006F1A2D" w:rsidRDefault="00863096" w:rsidP="00863096">
      <w:pPr>
        <w:spacing w:after="0"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This system evolved for survival—e.g., spotting a predator visually while localizing its growl auditorily. Disruptions (e.g., in autism or aging) can impair integration, leading to sensory overload. Interestingly, even congenitally blind people recruit visual cortex for sounds, showing plasticity.</w:t>
      </w:r>
    </w:p>
    <w:p w:rsidR="00863096" w:rsidRPr="006F1A2D" w:rsidRDefault="00863096" w:rsidP="00863096">
      <w:pPr>
        <w:spacing w:after="0" w:line="216" w:lineRule="atLeast"/>
        <w:rPr>
          <w:rFonts w:ascii="Arial" w:eastAsia="Times New Roman" w:hAnsi="Arial" w:cs="Arial"/>
          <w:color w:val="FFFFFF"/>
          <w:sz w:val="12"/>
          <w:szCs w:val="12"/>
        </w:rPr>
      </w:pP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Perception is subjectiv. e: Your brain fills gaps with predictions, so two people might "see/hear" the same scene differently based on context or mood. For deeper dives, explore fMRI studies on scene gist! If you mean a specific aspect (e.g., illusions) [Now compare this information with the understanding of Tarka Sangraha, which implies that Chakshur indriya goes out to fetch visuals; but shrotra indriya receives sounds. Analyse the fallacy or authenticity of this understanding)</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is a fascinating challenge that bridges modern neuroscience with classical Indian philosophy, specifically the </w:t>
      </w:r>
      <w:r w:rsidRPr="006F1A2D">
        <w:rPr>
          <w:rFonts w:ascii="Arial" w:eastAsia="Times New Roman" w:hAnsi="Arial" w:cs="Arial"/>
          <w:b/>
          <w:bCs/>
          <w:color w:val="FFFFFF"/>
          <w:sz w:val="12"/>
          <w:szCs w:val="12"/>
        </w:rPr>
        <w:t>Tarka Sangraha</w:t>
      </w:r>
      <w:r w:rsidRPr="006F1A2D">
        <w:rPr>
          <w:rFonts w:ascii="Arial" w:eastAsia="Times New Roman" w:hAnsi="Arial" w:cs="Arial"/>
          <w:color w:val="FFFFFF"/>
          <w:sz w:val="12"/>
          <w:szCs w:val="12"/>
        </w:rPr>
        <w:t> (TS).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Tarka Sangraha, a foundational text of the </w:t>
      </w:r>
      <w:r w:rsidRPr="006F1A2D">
        <w:rPr>
          <w:rFonts w:ascii="Arial" w:eastAsia="Times New Roman" w:hAnsi="Arial" w:cs="Arial"/>
          <w:b/>
          <w:bCs/>
          <w:color w:val="FFFFFF"/>
          <w:sz w:val="12"/>
          <w:szCs w:val="12"/>
        </w:rPr>
        <w:t>Nyāya-Vaiśeṣika</w:t>
      </w:r>
      <w:r w:rsidRPr="006F1A2D">
        <w:rPr>
          <w:rFonts w:ascii="Arial" w:eastAsia="Times New Roman" w:hAnsi="Arial" w:cs="Arial"/>
          <w:color w:val="FFFFFF"/>
          <w:sz w:val="12"/>
          <w:szCs w:val="12"/>
        </w:rPr>
        <w:t> schools of philosophy, describes perception (</w:t>
      </w:r>
      <w:r w:rsidRPr="006F1A2D">
        <w:rPr>
          <w:rFonts w:ascii="KaTeX_Math" w:eastAsia="Times New Roman" w:hAnsi="KaTeX_Math" w:cs="Times New Roman"/>
          <w:i/>
          <w:iCs/>
          <w:color w:val="FFFFFF"/>
          <w:sz w:val="15"/>
        </w:rPr>
        <w:t>Pratyak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through the operation of five sensory organs (</w:t>
      </w:r>
      <w:r w:rsidRPr="006F1A2D">
        <w:rPr>
          <w:rFonts w:ascii="KaTeX_Math" w:eastAsia="Times New Roman" w:hAnsi="KaTeX_Math" w:cs="Times New Roman"/>
          <w:i/>
          <w:iCs/>
          <w:color w:val="FFFFFF"/>
          <w:sz w:val="15"/>
        </w:rPr>
        <w:t>Indriyas</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Here is an analysis comparing the modern neuroscience model of visual and auditory processing with the understanding implied by the Tarka Sangraha regarding the movement of the visual organ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ur</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and the reception by the auditory organ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rotra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35"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Modern Neuroscience vs. Tarka Sangraha: Sensory Organ Operation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core difference lies in how the respective pathways describe the </w:t>
      </w:r>
      <w:r w:rsidRPr="006F1A2D">
        <w:rPr>
          <w:rFonts w:ascii="Arial" w:eastAsia="Times New Roman" w:hAnsi="Arial" w:cs="Arial"/>
          <w:i/>
          <w:iCs/>
          <w:color w:val="FFFFFF"/>
          <w:sz w:val="12"/>
          <w:szCs w:val="12"/>
        </w:rPr>
        <w:t>mechanism</w:t>
      </w:r>
      <w:r w:rsidRPr="006F1A2D">
        <w:rPr>
          <w:rFonts w:ascii="Arial" w:eastAsia="Times New Roman" w:hAnsi="Arial" w:cs="Arial"/>
          <w:color w:val="FFFFFF"/>
          <w:sz w:val="12"/>
          <w:szCs w:val="12"/>
        </w:rPr>
        <w:t> of sensory interaction with the object.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Visual Perception: The Role of the Eye</w:t>
      </w:r>
    </w:p>
    <w:tbl>
      <w:tblPr>
        <w:tblW w:w="5452" w:type="dxa"/>
        <w:shd w:val="clear" w:color="auto" w:fill="282A2C"/>
        <w:tblCellMar>
          <w:top w:w="15" w:type="dxa"/>
          <w:left w:w="15" w:type="dxa"/>
          <w:bottom w:w="15" w:type="dxa"/>
          <w:right w:w="15" w:type="dxa"/>
        </w:tblCellMar>
        <w:tblLook w:val="04A0"/>
      </w:tblPr>
      <w:tblGrid>
        <w:gridCol w:w="747"/>
        <w:gridCol w:w="1542"/>
        <w:gridCol w:w="1735"/>
        <w:gridCol w:w="1479"/>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lastRenderedPageBreak/>
              <w:t>Concept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Modern Neuroscience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Tarka Sangraha Implication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Fallacy/Authenticity Analysis</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Interaction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Reception of Light:</w:t>
            </w:r>
            <w:r w:rsidRPr="006F1A2D">
              <w:rPr>
                <w:rFonts w:ascii="Arial" w:eastAsia="Times New Roman" w:hAnsi="Arial" w:cs="Arial"/>
                <w:sz w:val="11"/>
                <w:szCs w:val="11"/>
              </w:rPr>
              <w:t> The retina is passive, receiving </w:t>
            </w:r>
            <w:r w:rsidRPr="006F1A2D">
              <w:rPr>
                <w:rFonts w:ascii="Arial" w:eastAsia="Times New Roman" w:hAnsi="Arial" w:cs="Arial"/>
                <w:b/>
                <w:bCs/>
                <w:sz w:val="11"/>
                <w:szCs w:val="11"/>
              </w:rPr>
              <w:t>photons</w:t>
            </w:r>
            <w:r w:rsidRPr="006F1A2D">
              <w:rPr>
                <w:rFonts w:ascii="Arial" w:eastAsia="Times New Roman" w:hAnsi="Arial" w:cs="Arial"/>
                <w:sz w:val="11"/>
                <w:szCs w:val="11"/>
              </w:rPr>
              <w:t> (light energy) that travel </w:t>
            </w:r>
            <w:r w:rsidRPr="006F1A2D">
              <w:rPr>
                <w:rFonts w:ascii="Arial" w:eastAsia="Times New Roman" w:hAnsi="Arial" w:cs="Arial"/>
                <w:i/>
                <w:iCs/>
                <w:sz w:val="11"/>
                <w:szCs w:val="11"/>
              </w:rPr>
              <w:t>from</w:t>
            </w:r>
            <w:r w:rsidRPr="006F1A2D">
              <w:rPr>
                <w:rFonts w:ascii="Arial" w:eastAsia="Times New Roman" w:hAnsi="Arial" w:cs="Arial"/>
                <w:sz w:val="11"/>
                <w:szCs w:val="11"/>
              </w:rPr>
              <w:t> the object. The "ray" is the incoming light.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Projection of Ray (</w:t>
            </w:r>
            <w:r w:rsidRPr="006F1A2D">
              <w:rPr>
                <w:rFonts w:ascii="KaTeX_Math" w:eastAsia="Times New Roman" w:hAnsi="KaTeX_Math" w:cs="Times New Roman"/>
                <w:b/>
                <w:bCs/>
                <w:i/>
                <w:iCs/>
                <w:sz w:val="13"/>
              </w:rPr>
              <w:t>Gati</w:t>
            </w:r>
            <w:r w:rsidRPr="006F1A2D">
              <w:rPr>
                <w:rFonts w:ascii="Arial" w:eastAsia="Times New Roman" w:hAnsi="Arial" w:cs="Arial"/>
                <w:b/>
                <w:bCs/>
                <w:sz w:val="11"/>
                <w:szCs w:val="11"/>
              </w:rPr>
              <w:t>):</w:t>
            </w:r>
            <w:r w:rsidRPr="006F1A2D">
              <w:rPr>
                <w:rFonts w:ascii="Arial" w:eastAsia="Times New Roman" w:hAnsi="Arial" w:cs="Arial"/>
                <w:sz w:val="11"/>
                <w:szCs w:val="11"/>
              </w:rPr>
              <w:t> The visual organ (</w:t>
            </w:r>
            <w:r w:rsidRPr="006F1A2D">
              <w:rPr>
                <w:rFonts w:ascii="KaTeX_Math" w:eastAsia="Times New Roman" w:hAnsi="KaTeX_Math" w:cs="Times New Roman"/>
                <w:i/>
                <w:iCs/>
                <w:sz w:val="13"/>
              </w:rPr>
              <w:t>Cak</w:t>
            </w:r>
            <w:r w:rsidRPr="006F1A2D">
              <w:rPr>
                <w:rFonts w:ascii="Times New Roman" w:eastAsia="Times New Roman" w:hAnsi="Times New Roman" w:cs="Times New Roman"/>
                <w:sz w:val="13"/>
              </w:rPr>
              <w:t>ṣ</w:t>
            </w:r>
            <w:r w:rsidRPr="006F1A2D">
              <w:rPr>
                <w:rFonts w:ascii="KaTeX_Math" w:eastAsia="Times New Roman" w:hAnsi="KaTeX_Math" w:cs="Times New Roman"/>
                <w:i/>
                <w:iCs/>
                <w:sz w:val="13"/>
              </w:rPr>
              <w:t>ur</w:t>
            </w:r>
            <w:r w:rsidRPr="006F1A2D">
              <w:rPr>
                <w:rFonts w:ascii="Arial" w:eastAsia="Times New Roman" w:hAnsi="Arial" w:cs="Arial"/>
                <w:sz w:val="11"/>
                <w:szCs w:val="11"/>
              </w:rPr>
              <w:t> </w:t>
            </w:r>
            <w:r w:rsidRPr="006F1A2D">
              <w:rPr>
                <w:rFonts w:ascii="KaTeX_Math" w:eastAsia="Times New Roman" w:hAnsi="KaTeX_Math" w:cs="Times New Roman"/>
                <w:i/>
                <w:iCs/>
                <w:sz w:val="13"/>
              </w:rPr>
              <w:t>Indriya</w:t>
            </w:r>
            <w:r w:rsidRPr="006F1A2D">
              <w:rPr>
                <w:rFonts w:ascii="Arial" w:eastAsia="Times New Roman" w:hAnsi="Arial" w:cs="Arial"/>
                <w:sz w:val="11"/>
                <w:szCs w:val="11"/>
              </w:rPr>
              <w:t>) projects a </w:t>
            </w:r>
            <w:r w:rsidRPr="006F1A2D">
              <w:rPr>
                <w:rFonts w:ascii="Arial" w:eastAsia="Times New Roman" w:hAnsi="Arial" w:cs="Arial"/>
                <w:b/>
                <w:bCs/>
                <w:sz w:val="11"/>
                <w:szCs w:val="11"/>
              </w:rPr>
              <w:t>mental ray (</w:t>
            </w:r>
            <w:r w:rsidRPr="006F1A2D">
              <w:rPr>
                <w:rFonts w:ascii="KaTeX_Math" w:eastAsia="Times New Roman" w:hAnsi="KaTeX_Math" w:cs="Times New Roman"/>
                <w:b/>
                <w:bCs/>
                <w:i/>
                <w:iCs/>
                <w:sz w:val="13"/>
              </w:rPr>
              <w:t>Cak</w:t>
            </w:r>
            <w:r w:rsidRPr="006F1A2D">
              <w:rPr>
                <w:rFonts w:ascii="Times New Roman" w:eastAsia="Times New Roman" w:hAnsi="Times New Roman" w:cs="Times New Roman"/>
                <w:b/>
                <w:bCs/>
                <w:sz w:val="13"/>
              </w:rPr>
              <w:t>ṣ</w:t>
            </w:r>
            <w:r w:rsidRPr="006F1A2D">
              <w:rPr>
                <w:rFonts w:ascii="KaTeX_Math" w:eastAsia="Times New Roman" w:hAnsi="KaTeX_Math" w:cs="Times New Roman"/>
                <w:b/>
                <w:bCs/>
                <w:i/>
                <w:iCs/>
                <w:sz w:val="13"/>
              </w:rPr>
              <w:t>ur</w:t>
            </w:r>
            <w:r w:rsidRPr="006F1A2D">
              <w:rPr>
                <w:rFonts w:ascii="Arial" w:eastAsia="Times New Roman" w:hAnsi="Arial" w:cs="Arial"/>
                <w:b/>
                <w:bCs/>
                <w:sz w:val="11"/>
                <w:szCs w:val="11"/>
              </w:rPr>
              <w:t> </w:t>
            </w:r>
            <w:r w:rsidRPr="006F1A2D">
              <w:rPr>
                <w:rFonts w:ascii="KaTeX_Math" w:eastAsia="Times New Roman" w:hAnsi="KaTeX_Math" w:cs="Times New Roman"/>
                <w:b/>
                <w:bCs/>
                <w:i/>
                <w:iCs/>
                <w:sz w:val="13"/>
              </w:rPr>
              <w:t>Ras</w:t>
            </w:r>
            <w:r w:rsidRPr="006F1A2D">
              <w:rPr>
                <w:rFonts w:ascii="Times New Roman" w:eastAsia="Times New Roman" w:hAnsi="Times New Roman" w:cs="Times New Roman"/>
                <w:b/>
                <w:bCs/>
                <w:sz w:val="13"/>
              </w:rPr>
              <w:t>ˊ</w:t>
            </w:r>
            <w:r w:rsidRPr="006F1A2D">
              <w:rPr>
                <w:rFonts w:ascii="KaTeX_Math" w:eastAsia="Times New Roman" w:hAnsi="KaTeX_Math" w:cs="Times New Roman"/>
                <w:b/>
                <w:bCs/>
                <w:i/>
                <w:iCs/>
                <w:sz w:val="13"/>
              </w:rPr>
              <w:t>mi</w:t>
            </w:r>
            <w:r w:rsidRPr="006F1A2D">
              <w:rPr>
                <w:rFonts w:ascii="Arial" w:eastAsia="Times New Roman" w:hAnsi="Arial" w:cs="Arial"/>
                <w:b/>
                <w:bCs/>
                <w:sz w:val="11"/>
                <w:szCs w:val="11"/>
              </w:rPr>
              <w:t> or </w:t>
            </w:r>
            <w:r w:rsidRPr="006F1A2D">
              <w:rPr>
                <w:rFonts w:ascii="KaTeX_Math" w:eastAsia="Times New Roman" w:hAnsi="KaTeX_Math" w:cs="Times New Roman"/>
                <w:b/>
                <w:bCs/>
                <w:i/>
                <w:iCs/>
                <w:sz w:val="13"/>
              </w:rPr>
              <w:t>Tejas</w:t>
            </w:r>
            <w:r w:rsidRPr="006F1A2D">
              <w:rPr>
                <w:rFonts w:ascii="Arial" w:eastAsia="Times New Roman" w:hAnsi="Arial" w:cs="Arial"/>
                <w:b/>
                <w:bCs/>
                <w:sz w:val="11"/>
                <w:szCs w:val="11"/>
              </w:rPr>
              <w:t>)</w:t>
            </w:r>
            <w:r w:rsidRPr="006F1A2D">
              <w:rPr>
                <w:rFonts w:ascii="Arial" w:eastAsia="Times New Roman" w:hAnsi="Arial" w:cs="Arial"/>
                <w:sz w:val="11"/>
                <w:szCs w:val="11"/>
              </w:rPr>
              <w:t> that travels </w:t>
            </w:r>
            <w:r w:rsidRPr="006F1A2D">
              <w:rPr>
                <w:rFonts w:ascii="Arial" w:eastAsia="Times New Roman" w:hAnsi="Arial" w:cs="Arial"/>
                <w:i/>
                <w:iCs/>
                <w:sz w:val="11"/>
                <w:szCs w:val="11"/>
              </w:rPr>
              <w:t>to</w:t>
            </w:r>
            <w:r w:rsidRPr="006F1A2D">
              <w:rPr>
                <w:rFonts w:ascii="Arial" w:eastAsia="Times New Roman" w:hAnsi="Arial" w:cs="Arial"/>
                <w:sz w:val="11"/>
                <w:szCs w:val="11"/>
              </w:rPr>
              <w:t> the object to establish contact (</w:t>
            </w:r>
            <w:r w:rsidRPr="006F1A2D">
              <w:rPr>
                <w:rFonts w:ascii="KaTeX_Math" w:eastAsia="Times New Roman" w:hAnsi="KaTeX_Math" w:cs="Times New Roman"/>
                <w:i/>
                <w:iCs/>
                <w:sz w:val="13"/>
              </w:rPr>
              <w:t>Sannikar</w:t>
            </w:r>
            <w:r w:rsidRPr="006F1A2D">
              <w:rPr>
                <w:rFonts w:ascii="Times New Roman" w:eastAsia="Times New Roman" w:hAnsi="Times New Roman" w:cs="Times New Roman"/>
                <w:sz w:val="13"/>
              </w:rPr>
              <w:t>ṣ</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Fallacy in Mechanism (Modern View):</w:t>
            </w:r>
            <w:r w:rsidRPr="006F1A2D">
              <w:rPr>
                <w:rFonts w:ascii="Arial" w:eastAsia="Times New Roman" w:hAnsi="Arial" w:cs="Arial"/>
                <w:sz w:val="11"/>
                <w:szCs w:val="11"/>
              </w:rPr>
              <w:t> The idea of an outgoing ray is scientifically inaccurate. The eye's action is purely receptive. </w:t>
            </w:r>
            <w:r w:rsidRPr="006F1A2D">
              <w:rPr>
                <w:rFonts w:ascii="Arial" w:eastAsia="Times New Roman" w:hAnsi="Arial" w:cs="Arial"/>
                <w:b/>
                <w:bCs/>
                <w:sz w:val="11"/>
                <w:szCs w:val="11"/>
              </w:rPr>
              <w:t>Authenticity in Result (Philosophical View):</w:t>
            </w:r>
            <w:r w:rsidRPr="006F1A2D">
              <w:rPr>
                <w:rFonts w:ascii="Arial" w:eastAsia="Times New Roman" w:hAnsi="Arial" w:cs="Arial"/>
                <w:sz w:val="11"/>
                <w:szCs w:val="11"/>
              </w:rPr>
              <w:t> Both systems agree that </w:t>
            </w:r>
            <w:r w:rsidRPr="006F1A2D">
              <w:rPr>
                <w:rFonts w:ascii="Arial" w:eastAsia="Times New Roman" w:hAnsi="Arial" w:cs="Arial"/>
                <w:b/>
                <w:bCs/>
                <w:sz w:val="11"/>
                <w:szCs w:val="11"/>
              </w:rPr>
              <w:t>contact</w:t>
            </w:r>
            <w:r w:rsidRPr="006F1A2D">
              <w:rPr>
                <w:rFonts w:ascii="Arial" w:eastAsia="Times New Roman" w:hAnsi="Arial" w:cs="Arial"/>
                <w:sz w:val="11"/>
                <w:szCs w:val="11"/>
              </w:rPr>
              <w:t> (</w:t>
            </w:r>
            <w:r w:rsidRPr="006F1A2D">
              <w:rPr>
                <w:rFonts w:ascii="KaTeX_Math" w:eastAsia="Times New Roman" w:hAnsi="KaTeX_Math" w:cs="Times New Roman"/>
                <w:i/>
                <w:iCs/>
                <w:sz w:val="13"/>
              </w:rPr>
              <w:t>Sannikar</w:t>
            </w:r>
            <w:r w:rsidRPr="006F1A2D">
              <w:rPr>
                <w:rFonts w:ascii="Times New Roman" w:eastAsia="Times New Roman" w:hAnsi="Times New Roman" w:cs="Times New Roman"/>
                <w:sz w:val="13"/>
              </w:rPr>
              <w:t>ṣ</w:t>
            </w:r>
            <w:r w:rsidRPr="006F1A2D">
              <w:rPr>
                <w:rFonts w:ascii="KaTeX_Math" w:eastAsia="Times New Roman" w:hAnsi="KaTeX_Math" w:cs="Times New Roman"/>
                <w:i/>
                <w:iCs/>
                <w:sz w:val="13"/>
              </w:rPr>
              <w:t>a</w:t>
            </w:r>
            <w:r w:rsidRPr="006F1A2D">
              <w:rPr>
                <w:rFonts w:ascii="Arial" w:eastAsia="Times New Roman" w:hAnsi="Arial" w:cs="Arial"/>
                <w:sz w:val="11"/>
                <w:szCs w:val="11"/>
              </w:rPr>
              <w:t>) is necessary for perception, and the visual field (</w:t>
            </w:r>
            <w:r w:rsidRPr="006F1A2D">
              <w:rPr>
                <w:rFonts w:ascii="KaTeX_Math" w:eastAsia="Times New Roman" w:hAnsi="KaTeX_Math" w:cs="Times New Roman"/>
                <w:i/>
                <w:iCs/>
                <w:sz w:val="13"/>
              </w:rPr>
              <w:t>Dis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a</w:t>
            </w:r>
            <w:r w:rsidRPr="006F1A2D">
              <w:rPr>
                <w:rFonts w:ascii="Times New Roman" w:eastAsia="Times New Roman" w:hAnsi="Times New Roman" w:cs="Times New Roman"/>
                <w:sz w:val="13"/>
              </w:rPr>
              <w:t>ˉ</w:t>
            </w:r>
            <w:r w:rsidRPr="006F1A2D">
              <w:rPr>
                <w:rFonts w:ascii="Arial" w:eastAsia="Times New Roman" w:hAnsi="Arial" w:cs="Arial"/>
                <w:sz w:val="11"/>
                <w:szCs w:val="11"/>
              </w:rPr>
              <w:t>) is scanned. TS's model might be seen as an intuitive attempt to explain directional sight and spatial awareness before the physics of light were understood.</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Sensory Organ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The </w:t>
            </w:r>
            <w:r w:rsidRPr="006F1A2D">
              <w:rPr>
                <w:rFonts w:ascii="Arial" w:eastAsia="Times New Roman" w:hAnsi="Arial" w:cs="Arial"/>
                <w:b/>
                <w:bCs/>
                <w:sz w:val="11"/>
                <w:szCs w:val="11"/>
              </w:rPr>
              <w:t>retina</w:t>
            </w:r>
            <w:r w:rsidRPr="006F1A2D">
              <w:rPr>
                <w:rFonts w:ascii="Arial" w:eastAsia="Times New Roman" w:hAnsi="Arial" w:cs="Arial"/>
                <w:sz w:val="11"/>
                <w:szCs w:val="11"/>
              </w:rPr>
              <w:t> (photoreceptors) is the active transduction site, converting light into electrical signals.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The </w:t>
            </w:r>
            <w:r w:rsidRPr="006F1A2D">
              <w:rPr>
                <w:rFonts w:ascii="KaTeX_Math" w:eastAsia="Times New Roman" w:hAnsi="KaTeX_Math" w:cs="Times New Roman"/>
                <w:i/>
                <w:iCs/>
                <w:sz w:val="13"/>
              </w:rPr>
              <w:t>Cak</w:t>
            </w:r>
            <w:r w:rsidRPr="006F1A2D">
              <w:rPr>
                <w:rFonts w:ascii="Times New Roman" w:eastAsia="Times New Roman" w:hAnsi="Times New Roman" w:cs="Times New Roman"/>
                <w:sz w:val="13"/>
              </w:rPr>
              <w:t>ṣ</w:t>
            </w:r>
            <w:r w:rsidRPr="006F1A2D">
              <w:rPr>
                <w:rFonts w:ascii="KaTeX_Math" w:eastAsia="Times New Roman" w:hAnsi="KaTeX_Math" w:cs="Times New Roman"/>
                <w:i/>
                <w:iCs/>
                <w:sz w:val="13"/>
              </w:rPr>
              <w:t>ur</w:t>
            </w:r>
            <w:r w:rsidRPr="006F1A2D">
              <w:rPr>
                <w:rFonts w:ascii="Arial" w:eastAsia="Times New Roman" w:hAnsi="Arial" w:cs="Arial"/>
                <w:sz w:val="11"/>
                <w:szCs w:val="11"/>
              </w:rPr>
              <w:t> </w:t>
            </w:r>
            <w:r w:rsidRPr="006F1A2D">
              <w:rPr>
                <w:rFonts w:ascii="KaTeX_Math" w:eastAsia="Times New Roman" w:hAnsi="KaTeX_Math" w:cs="Times New Roman"/>
                <w:i/>
                <w:iCs/>
                <w:sz w:val="13"/>
              </w:rPr>
              <w:t>Indriya</w:t>
            </w:r>
            <w:r w:rsidRPr="006F1A2D">
              <w:rPr>
                <w:rFonts w:ascii="Arial" w:eastAsia="Times New Roman" w:hAnsi="Arial" w:cs="Arial"/>
                <w:sz w:val="11"/>
                <w:szCs w:val="11"/>
              </w:rPr>
              <w:t> is an </w:t>
            </w:r>
            <w:r w:rsidRPr="006F1A2D">
              <w:rPr>
                <w:rFonts w:ascii="Arial" w:eastAsia="Times New Roman" w:hAnsi="Arial" w:cs="Arial"/>
                <w:b/>
                <w:bCs/>
                <w:sz w:val="11"/>
                <w:szCs w:val="11"/>
              </w:rPr>
              <w:t>elemental property</w:t>
            </w:r>
            <w:r w:rsidRPr="006F1A2D">
              <w:rPr>
                <w:rFonts w:ascii="Arial" w:eastAsia="Times New Roman" w:hAnsi="Arial" w:cs="Arial"/>
                <w:sz w:val="11"/>
                <w:szCs w:val="11"/>
              </w:rPr>
              <w:t> (</w:t>
            </w:r>
            <w:r w:rsidRPr="006F1A2D">
              <w:rPr>
                <w:rFonts w:ascii="KaTeX_Math" w:eastAsia="Times New Roman" w:hAnsi="KaTeX_Math" w:cs="Times New Roman"/>
                <w:i/>
                <w:iCs/>
                <w:sz w:val="13"/>
              </w:rPr>
              <w:t>Tejas</w:t>
            </w:r>
            <w:r w:rsidRPr="006F1A2D">
              <w:rPr>
                <w:rFonts w:ascii="Arial" w:eastAsia="Times New Roman" w:hAnsi="Arial" w:cs="Arial"/>
                <w:sz w:val="11"/>
                <w:szCs w:val="11"/>
              </w:rPr>
              <w:t> or fire/light) seated in the eyeball, which </w:t>
            </w:r>
            <w:r w:rsidRPr="006F1A2D">
              <w:rPr>
                <w:rFonts w:ascii="Arial" w:eastAsia="Times New Roman" w:hAnsi="Arial" w:cs="Arial"/>
                <w:i/>
                <w:iCs/>
                <w:sz w:val="11"/>
                <w:szCs w:val="11"/>
              </w:rPr>
              <w:t>leaves</w:t>
            </w:r>
            <w:r w:rsidRPr="006F1A2D">
              <w:rPr>
                <w:rFonts w:ascii="Arial" w:eastAsia="Times New Roman" w:hAnsi="Arial" w:cs="Arial"/>
                <w:sz w:val="11"/>
                <w:szCs w:val="11"/>
              </w:rPr>
              <w:t> the body to contact the object.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p>
        </w:tc>
      </w:tr>
    </w:tbl>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Auditory Perception: The Role of the Ear</w:t>
      </w:r>
    </w:p>
    <w:tbl>
      <w:tblPr>
        <w:tblW w:w="5452" w:type="dxa"/>
        <w:shd w:val="clear" w:color="auto" w:fill="282A2C"/>
        <w:tblCellMar>
          <w:top w:w="15" w:type="dxa"/>
          <w:left w:w="15" w:type="dxa"/>
          <w:bottom w:w="15" w:type="dxa"/>
          <w:right w:w="15" w:type="dxa"/>
        </w:tblCellMar>
        <w:tblLook w:val="04A0"/>
      </w:tblPr>
      <w:tblGrid>
        <w:gridCol w:w="751"/>
        <w:gridCol w:w="1254"/>
        <w:gridCol w:w="1523"/>
        <w:gridCol w:w="1924"/>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Concept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Modern Neuroscience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Tarka Sangraha Implication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Fallacy/Authenticity Analysis</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Interaction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Reception of Sound Waves:</w:t>
            </w:r>
            <w:r w:rsidRPr="006F1A2D">
              <w:rPr>
                <w:rFonts w:ascii="Arial" w:eastAsia="Times New Roman" w:hAnsi="Arial" w:cs="Arial"/>
                <w:sz w:val="11"/>
                <w:szCs w:val="11"/>
              </w:rPr>
              <w:t> Sound is a </w:t>
            </w:r>
            <w:r w:rsidRPr="006F1A2D">
              <w:rPr>
                <w:rFonts w:ascii="Arial" w:eastAsia="Times New Roman" w:hAnsi="Arial" w:cs="Arial"/>
                <w:b/>
                <w:bCs/>
                <w:sz w:val="11"/>
                <w:szCs w:val="11"/>
              </w:rPr>
              <w:t>mechanical vibration</w:t>
            </w:r>
            <w:r w:rsidRPr="006F1A2D">
              <w:rPr>
                <w:rFonts w:ascii="Arial" w:eastAsia="Times New Roman" w:hAnsi="Arial" w:cs="Arial"/>
                <w:sz w:val="11"/>
                <w:szCs w:val="11"/>
              </w:rPr>
              <w:t> (pressure wave) traveling </w:t>
            </w:r>
            <w:r w:rsidRPr="006F1A2D">
              <w:rPr>
                <w:rFonts w:ascii="Arial" w:eastAsia="Times New Roman" w:hAnsi="Arial" w:cs="Arial"/>
                <w:i/>
                <w:iCs/>
                <w:sz w:val="11"/>
                <w:szCs w:val="11"/>
              </w:rPr>
              <w:t>from</w:t>
            </w:r>
            <w:r w:rsidRPr="006F1A2D">
              <w:rPr>
                <w:rFonts w:ascii="Arial" w:eastAsia="Times New Roman" w:hAnsi="Arial" w:cs="Arial"/>
                <w:sz w:val="11"/>
                <w:szCs w:val="11"/>
              </w:rPr>
              <w:t> the object. The hair cells in the cochlea transduce this vibration.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Reception of Medium (</w:t>
            </w:r>
            <w:r w:rsidRPr="006F1A2D">
              <w:rPr>
                <w:rFonts w:ascii="KaTeX_Math" w:eastAsia="Times New Roman" w:hAnsi="KaTeX_Math" w:cs="Times New Roman"/>
                <w:b/>
                <w:bCs/>
                <w:i/>
                <w:iCs/>
                <w:sz w:val="13"/>
              </w:rPr>
              <w:t>Vibhuvam</w:t>
            </w:r>
            <w:r w:rsidRPr="006F1A2D">
              <w:rPr>
                <w:rFonts w:ascii="Arial" w:eastAsia="Times New Roman" w:hAnsi="Arial" w:cs="Arial"/>
                <w:b/>
                <w:bCs/>
                <w:sz w:val="11"/>
                <w:szCs w:val="11"/>
              </w:rPr>
              <w:t>):</w:t>
            </w:r>
            <w:r w:rsidRPr="006F1A2D">
              <w:rPr>
                <w:rFonts w:ascii="Arial" w:eastAsia="Times New Roman" w:hAnsi="Arial" w:cs="Arial"/>
                <w:sz w:val="11"/>
                <w:szCs w:val="11"/>
              </w:rPr>
              <w:t> The auditory organ (</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rotra</w:t>
            </w:r>
            <w:r w:rsidRPr="006F1A2D">
              <w:rPr>
                <w:rFonts w:ascii="Arial" w:eastAsia="Times New Roman" w:hAnsi="Arial" w:cs="Arial"/>
                <w:sz w:val="11"/>
                <w:szCs w:val="11"/>
              </w:rPr>
              <w:t> </w:t>
            </w:r>
            <w:r w:rsidRPr="006F1A2D">
              <w:rPr>
                <w:rFonts w:ascii="KaTeX_Math" w:eastAsia="Times New Roman" w:hAnsi="KaTeX_Math" w:cs="Times New Roman"/>
                <w:i/>
                <w:iCs/>
                <w:sz w:val="13"/>
              </w:rPr>
              <w:t>Indriya</w:t>
            </w:r>
            <w:r w:rsidRPr="006F1A2D">
              <w:rPr>
                <w:rFonts w:ascii="Arial" w:eastAsia="Times New Roman" w:hAnsi="Arial" w:cs="Arial"/>
                <w:sz w:val="11"/>
                <w:szCs w:val="11"/>
              </w:rPr>
              <w:t>) is understood as a portion of </w:t>
            </w:r>
            <w:r w:rsidRPr="006F1A2D">
              <w:rPr>
                <w:rFonts w:ascii="Arial" w:eastAsia="Times New Roman" w:hAnsi="Arial" w:cs="Arial"/>
                <w:b/>
                <w:bCs/>
                <w:sz w:val="11"/>
                <w:szCs w:val="11"/>
              </w:rPr>
              <w:t>Akasha (Ether/Space)</w:t>
            </w:r>
            <w:r w:rsidRPr="006F1A2D">
              <w:rPr>
                <w:rFonts w:ascii="Arial" w:eastAsia="Times New Roman" w:hAnsi="Arial" w:cs="Arial"/>
                <w:sz w:val="11"/>
                <w:szCs w:val="11"/>
              </w:rPr>
              <w:t> confined within the ear cavity. Sound (</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abda</w:t>
            </w:r>
            <w:r w:rsidRPr="006F1A2D">
              <w:rPr>
                <w:rFonts w:ascii="Arial" w:eastAsia="Times New Roman" w:hAnsi="Arial" w:cs="Arial"/>
                <w:sz w:val="11"/>
                <w:szCs w:val="11"/>
              </w:rPr>
              <w:t>) is a quality of Akasha. The ear </w:t>
            </w:r>
            <w:r w:rsidRPr="006F1A2D">
              <w:rPr>
                <w:rFonts w:ascii="Arial" w:eastAsia="Times New Roman" w:hAnsi="Arial" w:cs="Arial"/>
                <w:i/>
                <w:iCs/>
                <w:sz w:val="11"/>
                <w:szCs w:val="11"/>
              </w:rPr>
              <w:t>receives</w:t>
            </w:r>
            <w:r w:rsidRPr="006F1A2D">
              <w:rPr>
                <w:rFonts w:ascii="Arial" w:eastAsia="Times New Roman" w:hAnsi="Arial" w:cs="Arial"/>
                <w:sz w:val="11"/>
                <w:szCs w:val="11"/>
              </w:rPr>
              <w:t> the sound as the vibration of its medium.</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Authenticity (Conceptually):</w:t>
            </w:r>
            <w:r w:rsidRPr="006F1A2D">
              <w:rPr>
                <w:rFonts w:ascii="Arial" w:eastAsia="Times New Roman" w:hAnsi="Arial" w:cs="Arial"/>
                <w:sz w:val="11"/>
                <w:szCs w:val="11"/>
              </w:rPr>
              <w:t> The Tarka Sangraha's description that the </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rotra</w:t>
            </w:r>
            <w:r w:rsidRPr="006F1A2D">
              <w:rPr>
                <w:rFonts w:ascii="Arial" w:eastAsia="Times New Roman" w:hAnsi="Arial" w:cs="Arial"/>
                <w:sz w:val="11"/>
                <w:szCs w:val="11"/>
              </w:rPr>
              <w:t> </w:t>
            </w:r>
            <w:r w:rsidRPr="006F1A2D">
              <w:rPr>
                <w:rFonts w:ascii="KaTeX_Math" w:eastAsia="Times New Roman" w:hAnsi="KaTeX_Math" w:cs="Times New Roman"/>
                <w:i/>
                <w:iCs/>
                <w:sz w:val="13"/>
              </w:rPr>
              <w:t>Indriya</w:t>
            </w:r>
            <w:r w:rsidRPr="006F1A2D">
              <w:rPr>
                <w:rFonts w:ascii="Arial" w:eastAsia="Times New Roman" w:hAnsi="Arial" w:cs="Arial"/>
                <w:sz w:val="11"/>
                <w:szCs w:val="11"/>
              </w:rPr>
              <w:t> "receives" the sound is conceptually aligned with modern science's understanding of </w:t>
            </w:r>
            <w:r w:rsidRPr="006F1A2D">
              <w:rPr>
                <w:rFonts w:ascii="Arial" w:eastAsia="Times New Roman" w:hAnsi="Arial" w:cs="Arial"/>
                <w:b/>
                <w:bCs/>
                <w:sz w:val="11"/>
                <w:szCs w:val="11"/>
              </w:rPr>
              <w:t>reception</w:t>
            </w:r>
            <w:r w:rsidRPr="006F1A2D">
              <w:rPr>
                <w:rFonts w:ascii="Arial" w:eastAsia="Times New Roman" w:hAnsi="Arial" w:cs="Arial"/>
                <w:sz w:val="11"/>
                <w:szCs w:val="11"/>
              </w:rPr>
              <w:t>. Sound </w:t>
            </w:r>
            <w:r w:rsidRPr="006F1A2D">
              <w:rPr>
                <w:rFonts w:ascii="Arial" w:eastAsia="Times New Roman" w:hAnsi="Arial" w:cs="Arial"/>
                <w:i/>
                <w:iCs/>
                <w:sz w:val="11"/>
                <w:szCs w:val="11"/>
              </w:rPr>
              <w:t>must</w:t>
            </w:r>
            <w:r w:rsidRPr="006F1A2D">
              <w:rPr>
                <w:rFonts w:ascii="Arial" w:eastAsia="Times New Roman" w:hAnsi="Arial" w:cs="Arial"/>
                <w:sz w:val="11"/>
                <w:szCs w:val="11"/>
              </w:rPr>
              <w:t> travel to the ear. The difference is the medium: modern science uses </w:t>
            </w:r>
            <w:r w:rsidRPr="006F1A2D">
              <w:rPr>
                <w:rFonts w:ascii="Arial" w:eastAsia="Times New Roman" w:hAnsi="Arial" w:cs="Arial"/>
                <w:b/>
                <w:bCs/>
                <w:sz w:val="11"/>
                <w:szCs w:val="11"/>
              </w:rPr>
              <w:t>air pressure waves</w:t>
            </w:r>
            <w:r w:rsidRPr="006F1A2D">
              <w:rPr>
                <w:rFonts w:ascii="Arial" w:eastAsia="Times New Roman" w:hAnsi="Arial" w:cs="Arial"/>
                <w:sz w:val="11"/>
                <w:szCs w:val="11"/>
              </w:rPr>
              <w:t>; TS uses </w:t>
            </w:r>
            <w:r w:rsidRPr="006F1A2D">
              <w:rPr>
                <w:rFonts w:ascii="Arial" w:eastAsia="Times New Roman" w:hAnsi="Arial" w:cs="Arial"/>
                <w:b/>
                <w:bCs/>
                <w:sz w:val="11"/>
                <w:szCs w:val="11"/>
              </w:rPr>
              <w:t>Akasha</w:t>
            </w:r>
            <w:r w:rsidRPr="006F1A2D">
              <w:rPr>
                <w:rFonts w:ascii="Arial" w:eastAsia="Times New Roman" w:hAnsi="Arial" w:cs="Arial"/>
                <w:sz w:val="11"/>
                <w:szCs w:val="11"/>
              </w:rPr>
              <w:t> (Ether/Space), which carries the sound.</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Sensory Organ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The </w:t>
            </w:r>
            <w:r w:rsidRPr="006F1A2D">
              <w:rPr>
                <w:rFonts w:ascii="Arial" w:eastAsia="Times New Roman" w:hAnsi="Arial" w:cs="Arial"/>
                <w:b/>
                <w:bCs/>
                <w:sz w:val="11"/>
                <w:szCs w:val="11"/>
              </w:rPr>
              <w:t>cochlea/hair cells</w:t>
            </w:r>
            <w:r w:rsidRPr="006F1A2D">
              <w:rPr>
                <w:rFonts w:ascii="Arial" w:eastAsia="Times New Roman" w:hAnsi="Arial" w:cs="Arial"/>
                <w:sz w:val="11"/>
                <w:szCs w:val="11"/>
              </w:rPr>
              <w:t> are the active transduction site, converting mechanical energy into electrical signals.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The </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rotra</w:t>
            </w:r>
            <w:r w:rsidRPr="006F1A2D">
              <w:rPr>
                <w:rFonts w:ascii="Arial" w:eastAsia="Times New Roman" w:hAnsi="Arial" w:cs="Arial"/>
                <w:sz w:val="11"/>
                <w:szCs w:val="11"/>
              </w:rPr>
              <w:t> </w:t>
            </w:r>
            <w:r w:rsidRPr="006F1A2D">
              <w:rPr>
                <w:rFonts w:ascii="KaTeX_Math" w:eastAsia="Times New Roman" w:hAnsi="KaTeX_Math" w:cs="Times New Roman"/>
                <w:i/>
                <w:iCs/>
                <w:sz w:val="13"/>
              </w:rPr>
              <w:t>Indriya</w:t>
            </w:r>
            <w:r w:rsidRPr="006F1A2D">
              <w:rPr>
                <w:rFonts w:ascii="Arial" w:eastAsia="Times New Roman" w:hAnsi="Arial" w:cs="Arial"/>
                <w:sz w:val="11"/>
                <w:szCs w:val="11"/>
              </w:rPr>
              <w:t> is the </w:t>
            </w:r>
            <w:r w:rsidRPr="006F1A2D">
              <w:rPr>
                <w:rFonts w:ascii="Arial" w:eastAsia="Times New Roman" w:hAnsi="Arial" w:cs="Arial"/>
                <w:b/>
                <w:bCs/>
                <w:sz w:val="11"/>
                <w:szCs w:val="11"/>
              </w:rPr>
              <w:t>Akasha</w:t>
            </w:r>
            <w:r w:rsidRPr="006F1A2D">
              <w:rPr>
                <w:rFonts w:ascii="Arial" w:eastAsia="Times New Roman" w:hAnsi="Arial" w:cs="Arial"/>
                <w:sz w:val="11"/>
                <w:szCs w:val="11"/>
              </w:rPr>
              <w:t> element, which is already present at the object's location and "inside" the ear, facilitating contact.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p>
        </w:tc>
      </w:tr>
    </w:tbl>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36"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Conclusion: Analysis of Fallacy and Authenticity</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Tarka Sangraha's sensory model for scene perception is a pre-scientific, philosophical construct, yet it captures the intuitive difference between vision and audition.</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A. The Fallacy of the Outgoing Visual Ray</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primary </w:t>
      </w:r>
      <w:r w:rsidRPr="006F1A2D">
        <w:rPr>
          <w:rFonts w:ascii="Arial" w:eastAsia="Times New Roman" w:hAnsi="Arial" w:cs="Arial"/>
          <w:b/>
          <w:bCs/>
          <w:color w:val="FFFFFF"/>
          <w:sz w:val="12"/>
          <w:szCs w:val="12"/>
        </w:rPr>
        <w:t>fallacy</w:t>
      </w:r>
      <w:r w:rsidRPr="006F1A2D">
        <w:rPr>
          <w:rFonts w:ascii="Arial" w:eastAsia="Times New Roman" w:hAnsi="Arial" w:cs="Arial"/>
          <w:color w:val="FFFFFF"/>
          <w:sz w:val="12"/>
          <w:szCs w:val="12"/>
        </w:rPr>
        <w:t> (from a modern scientific perspective) is the concept of the </w:t>
      </w:r>
      <w:r w:rsidRPr="006F1A2D">
        <w:rPr>
          <w:rFonts w:ascii="Arial" w:eastAsia="Times New Roman" w:hAnsi="Arial" w:cs="Arial"/>
          <w:b/>
          <w:bCs/>
          <w:color w:val="FFFFFF"/>
          <w:sz w:val="12"/>
          <w:szCs w:val="12"/>
        </w:rPr>
        <w:t>outgoing ray</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ur</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Ras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mi</w:t>
      </w:r>
      <w:r w:rsidRPr="006F1A2D">
        <w:rPr>
          <w:rFonts w:ascii="Arial" w:eastAsia="Times New Roman" w:hAnsi="Arial" w:cs="Arial"/>
          <w:color w:val="FFFFFF"/>
          <w:sz w:val="12"/>
          <w:szCs w:val="12"/>
        </w:rPr>
        <w:t>).</w:t>
      </w:r>
    </w:p>
    <w:p w:rsidR="00863096" w:rsidRPr="006F1A2D" w:rsidRDefault="00863096" w:rsidP="00863096">
      <w:pPr>
        <w:numPr>
          <w:ilvl w:val="0"/>
          <w:numId w:val="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Modern Critique:</w:t>
      </w:r>
      <w:r w:rsidRPr="006F1A2D">
        <w:rPr>
          <w:rFonts w:ascii="Arial" w:eastAsia="Times New Roman" w:hAnsi="Arial" w:cs="Arial"/>
          <w:color w:val="FFFFFF"/>
          <w:sz w:val="12"/>
          <w:szCs w:val="12"/>
        </w:rPr>
        <w:t> Light is energy (photons) that always travels </w:t>
      </w:r>
      <w:r w:rsidRPr="006F1A2D">
        <w:rPr>
          <w:rFonts w:ascii="Arial" w:eastAsia="Times New Roman" w:hAnsi="Arial" w:cs="Arial"/>
          <w:i/>
          <w:iCs/>
          <w:color w:val="FFFFFF"/>
          <w:sz w:val="12"/>
          <w:szCs w:val="12"/>
        </w:rPr>
        <w:t>from</w:t>
      </w:r>
      <w:r w:rsidRPr="006F1A2D">
        <w:rPr>
          <w:rFonts w:ascii="Arial" w:eastAsia="Times New Roman" w:hAnsi="Arial" w:cs="Arial"/>
          <w:color w:val="FFFFFF"/>
          <w:sz w:val="12"/>
          <w:szCs w:val="12"/>
        </w:rPr>
        <w:t> a source (or reflection) </w:t>
      </w:r>
      <w:r w:rsidRPr="006F1A2D">
        <w:rPr>
          <w:rFonts w:ascii="Arial" w:eastAsia="Times New Roman" w:hAnsi="Arial" w:cs="Arial"/>
          <w:i/>
          <w:iCs/>
          <w:color w:val="FFFFFF"/>
          <w:sz w:val="12"/>
          <w:szCs w:val="12"/>
        </w:rPr>
        <w:t>to</w:t>
      </w:r>
      <w:r w:rsidRPr="006F1A2D">
        <w:rPr>
          <w:rFonts w:ascii="Arial" w:eastAsia="Times New Roman" w:hAnsi="Arial" w:cs="Arial"/>
          <w:color w:val="FFFFFF"/>
          <w:sz w:val="12"/>
          <w:szCs w:val="12"/>
        </w:rPr>
        <w:t> the eye. The eye's mechanism is </w:t>
      </w:r>
      <w:r w:rsidRPr="006F1A2D">
        <w:rPr>
          <w:rFonts w:ascii="Arial" w:eastAsia="Times New Roman" w:hAnsi="Arial" w:cs="Arial"/>
          <w:b/>
          <w:bCs/>
          <w:color w:val="FFFFFF"/>
          <w:sz w:val="12"/>
          <w:szCs w:val="12"/>
        </w:rPr>
        <w:t>receptive</w:t>
      </w:r>
      <w:r w:rsidRPr="006F1A2D">
        <w:rPr>
          <w:rFonts w:ascii="Arial" w:eastAsia="Times New Roman" w:hAnsi="Arial" w:cs="Arial"/>
          <w:color w:val="FFFFFF"/>
          <w:sz w:val="12"/>
          <w:szCs w:val="12"/>
        </w:rPr>
        <w:t>. If the eye were projecting a ray, we would technically be able to "see" in pitch darkness (unless the ray itself needed ambient light to operate, which complicates the model).</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B. The Authenticity of the Auditory Reception</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w:t>
      </w:r>
      <w:r w:rsidRPr="006F1A2D">
        <w:rPr>
          <w:rFonts w:ascii="Arial" w:eastAsia="Times New Roman" w:hAnsi="Arial" w:cs="Arial"/>
          <w:b/>
          <w:bCs/>
          <w:color w:val="FFFFFF"/>
          <w:sz w:val="12"/>
          <w:szCs w:val="12"/>
        </w:rPr>
        <w:t>authenticity</w:t>
      </w:r>
      <w:r w:rsidRPr="006F1A2D">
        <w:rPr>
          <w:rFonts w:ascii="Arial" w:eastAsia="Times New Roman" w:hAnsi="Arial" w:cs="Arial"/>
          <w:color w:val="FFFFFF"/>
          <w:sz w:val="12"/>
          <w:szCs w:val="12"/>
        </w:rPr>
        <w:t> lies in the Tarka Sangraha's description of the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rotra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as a recipient, which aligns perfectly with modern science.</w:t>
      </w:r>
    </w:p>
    <w:p w:rsidR="00863096" w:rsidRPr="006F1A2D" w:rsidRDefault="00863096" w:rsidP="00863096">
      <w:pPr>
        <w:numPr>
          <w:ilvl w:val="0"/>
          <w:numId w:val="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Modern Support:</w:t>
      </w:r>
      <w:r w:rsidRPr="006F1A2D">
        <w:rPr>
          <w:rFonts w:ascii="Arial" w:eastAsia="Times New Roman" w:hAnsi="Arial" w:cs="Arial"/>
          <w:color w:val="FFFFFF"/>
          <w:sz w:val="12"/>
          <w:szCs w:val="12"/>
        </w:rPr>
        <w:t> Sound is the only sense among the primary five where the stimulus must physically </w:t>
      </w:r>
      <w:r w:rsidRPr="006F1A2D">
        <w:rPr>
          <w:rFonts w:ascii="Arial" w:eastAsia="Times New Roman" w:hAnsi="Arial" w:cs="Arial"/>
          <w:b/>
          <w:bCs/>
          <w:color w:val="FFFFFF"/>
          <w:sz w:val="12"/>
          <w:szCs w:val="12"/>
        </w:rPr>
        <w:t>travel and impinge</w:t>
      </w:r>
      <w:r w:rsidRPr="006F1A2D">
        <w:rPr>
          <w:rFonts w:ascii="Arial" w:eastAsia="Times New Roman" w:hAnsi="Arial" w:cs="Arial"/>
          <w:color w:val="FFFFFF"/>
          <w:sz w:val="12"/>
          <w:szCs w:val="12"/>
        </w:rPr>
        <w:t> on the sensory apparatus (the eardrum/hair cells). The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rotra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does not need to project anything; it passively awaits the vibration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abda</w:t>
      </w:r>
      <w:r w:rsidRPr="006F1A2D">
        <w:rPr>
          <w:rFonts w:ascii="Arial" w:eastAsia="Times New Roman" w:hAnsi="Arial" w:cs="Arial"/>
          <w:color w:val="FFFFFF"/>
          <w:sz w:val="12"/>
          <w:szCs w:val="12"/>
        </w:rPr>
        <w:t>). The TS correctly identifies the nature of hearing as </w:t>
      </w:r>
      <w:r w:rsidRPr="006F1A2D">
        <w:rPr>
          <w:rFonts w:ascii="Arial" w:eastAsia="Times New Roman" w:hAnsi="Arial" w:cs="Arial"/>
          <w:b/>
          <w:bCs/>
          <w:color w:val="FFFFFF"/>
          <w:sz w:val="12"/>
          <w:szCs w:val="12"/>
        </w:rPr>
        <w:t>receptive</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C. The Philosophical Link to Scene Perception</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Tarka Sangraha, by requiring </w:t>
      </w:r>
      <w:r w:rsidRPr="006F1A2D">
        <w:rPr>
          <w:rFonts w:ascii="Arial" w:eastAsia="Times New Roman" w:hAnsi="Arial" w:cs="Arial"/>
          <w:b/>
          <w:bCs/>
          <w:color w:val="FFFFFF"/>
          <w:sz w:val="12"/>
          <w:szCs w:val="12"/>
        </w:rPr>
        <w:t>contact (</w:t>
      </w:r>
      <w:r w:rsidRPr="006F1A2D">
        <w:rPr>
          <w:rFonts w:ascii="KaTeX_Math" w:eastAsia="Times New Roman" w:hAnsi="KaTeX_Math" w:cs="Times New Roman"/>
          <w:b/>
          <w:bCs/>
          <w:i/>
          <w:iCs/>
          <w:color w:val="FFFFFF"/>
          <w:sz w:val="15"/>
        </w:rPr>
        <w:t>Sannikar</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for all perception, indirectly addresses the </w:t>
      </w:r>
      <w:r w:rsidRPr="006F1A2D">
        <w:rPr>
          <w:rFonts w:ascii="Arial" w:eastAsia="Times New Roman" w:hAnsi="Arial" w:cs="Arial"/>
          <w:b/>
          <w:bCs/>
          <w:color w:val="FFFFFF"/>
          <w:sz w:val="12"/>
          <w:szCs w:val="12"/>
        </w:rPr>
        <w:t>multisensory integration</w:t>
      </w:r>
      <w:r w:rsidRPr="006F1A2D">
        <w:rPr>
          <w:rFonts w:ascii="Arial" w:eastAsia="Times New Roman" w:hAnsi="Arial" w:cs="Arial"/>
          <w:color w:val="FFFFFF"/>
          <w:sz w:val="12"/>
          <w:szCs w:val="12"/>
        </w:rPr>
        <w:t> discussed in modern neuroscience:</w:t>
      </w:r>
    </w:p>
    <w:p w:rsidR="00863096" w:rsidRPr="006F1A2D" w:rsidRDefault="00863096" w:rsidP="00863096">
      <w:pPr>
        <w:numPr>
          <w:ilvl w:val="0"/>
          <w:numId w:val="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Vision's Ray (</w:t>
      </w:r>
      <w:r w:rsidRPr="006F1A2D">
        <w:rPr>
          <w:rFonts w:ascii="KaTeX_Math" w:eastAsia="Times New Roman" w:hAnsi="KaTeX_Math" w:cs="Times New Roman"/>
          <w:b/>
          <w:bCs/>
          <w:i/>
          <w:iCs/>
          <w:color w:val="FFFFFF"/>
          <w:sz w:val="15"/>
        </w:rPr>
        <w:t>Gati</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By projecting a ray, the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ur</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actively seeks contact with a distant object, explaining the brain's ability to rapidly extract spatial layout, as detailed by the </w:t>
      </w:r>
      <w:r w:rsidRPr="006F1A2D">
        <w:rPr>
          <w:rFonts w:ascii="Arial" w:eastAsia="Times New Roman" w:hAnsi="Arial" w:cs="Arial"/>
          <w:b/>
          <w:bCs/>
          <w:color w:val="FFFFFF"/>
          <w:sz w:val="12"/>
          <w:szCs w:val="12"/>
        </w:rPr>
        <w:t>PPA</w:t>
      </w:r>
      <w:r w:rsidRPr="006F1A2D">
        <w:rPr>
          <w:rFonts w:ascii="Arial" w:eastAsia="Times New Roman" w:hAnsi="Arial" w:cs="Arial"/>
          <w:color w:val="FFFFFF"/>
          <w:sz w:val="12"/>
          <w:szCs w:val="12"/>
        </w:rPr>
        <w:t> and </w:t>
      </w:r>
      <w:r w:rsidRPr="006F1A2D">
        <w:rPr>
          <w:rFonts w:ascii="Arial" w:eastAsia="Times New Roman" w:hAnsi="Arial" w:cs="Arial"/>
          <w:b/>
          <w:bCs/>
          <w:color w:val="FFFFFF"/>
          <w:sz w:val="12"/>
          <w:szCs w:val="12"/>
        </w:rPr>
        <w:t>OPA</w:t>
      </w:r>
      <w:r w:rsidRPr="006F1A2D">
        <w:rPr>
          <w:rFonts w:ascii="Arial" w:eastAsia="Times New Roman" w:hAnsi="Arial" w:cs="Arial"/>
          <w:color w:val="FFFFFF"/>
          <w:sz w:val="12"/>
          <w:szCs w:val="12"/>
        </w:rPr>
        <w:t> in your prompt.</w:t>
      </w:r>
    </w:p>
    <w:p w:rsidR="00863096" w:rsidRPr="006F1A2D" w:rsidRDefault="00863096" w:rsidP="00863096">
      <w:pPr>
        <w:numPr>
          <w:ilvl w:val="0"/>
          <w:numId w:val="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Audition's Medium (</w:t>
      </w:r>
      <w:r w:rsidRPr="006F1A2D">
        <w:rPr>
          <w:rFonts w:ascii="KaTeX_Math" w:eastAsia="Times New Roman" w:hAnsi="KaTeX_Math" w:cs="Times New Roman"/>
          <w:b/>
          <w:bCs/>
          <w:i/>
          <w:iCs/>
          <w:color w:val="FFFFFF"/>
          <w:sz w:val="15"/>
        </w:rPr>
        <w:t>Akasha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By being the ubiquitous medium (</w:t>
      </w:r>
      <w:r w:rsidRPr="006F1A2D">
        <w:rPr>
          <w:rFonts w:ascii="KaTeX_Math" w:eastAsia="Times New Roman" w:hAnsi="KaTeX_Math" w:cs="Times New Roman"/>
          <w:i/>
          <w:iCs/>
          <w:color w:val="FFFFFF"/>
          <w:sz w:val="15"/>
        </w:rPr>
        <w:t>Akasha</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rotra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is already connected to the sound source, explaining the excellent </w:t>
      </w:r>
      <w:r w:rsidRPr="006F1A2D">
        <w:rPr>
          <w:rFonts w:ascii="Arial" w:eastAsia="Times New Roman" w:hAnsi="Arial" w:cs="Arial"/>
          <w:b/>
          <w:bCs/>
          <w:color w:val="FFFFFF"/>
          <w:sz w:val="12"/>
          <w:szCs w:val="12"/>
        </w:rPr>
        <w:t>temporal resolution</w:t>
      </w:r>
      <w:r w:rsidRPr="006F1A2D">
        <w:rPr>
          <w:rFonts w:ascii="Arial" w:eastAsia="Times New Roman" w:hAnsi="Arial" w:cs="Arial"/>
          <w:color w:val="FFFFFF"/>
          <w:sz w:val="12"/>
          <w:szCs w:val="12"/>
        </w:rPr>
        <w:t> of hearing—sound is registered almost immediately upon contact.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Thus, while the physical mechanism of the Tarka Sangraha is outdated, its core philosophical insight—the need for a mechanism to establish </w:t>
      </w:r>
      <w:r w:rsidRPr="006F1A2D">
        <w:rPr>
          <w:rFonts w:ascii="Arial" w:eastAsia="Times New Roman" w:hAnsi="Arial" w:cs="Arial"/>
          <w:b/>
          <w:bCs/>
          <w:color w:val="FFFFFF"/>
          <w:sz w:val="12"/>
          <w:szCs w:val="12"/>
        </w:rPr>
        <w:t>contact</w:t>
      </w:r>
      <w:r w:rsidRPr="006F1A2D">
        <w:rPr>
          <w:rFonts w:ascii="Arial" w:eastAsia="Times New Roman" w:hAnsi="Arial" w:cs="Arial"/>
          <w:color w:val="FFFFFF"/>
          <w:sz w:val="12"/>
          <w:szCs w:val="12"/>
        </w:rPr>
        <w:t> with the object for a scene to be perceived—is a powerful parallel to the modern neurological requirement for </w:t>
      </w:r>
      <w:r w:rsidRPr="006F1A2D">
        <w:rPr>
          <w:rFonts w:ascii="Arial" w:eastAsia="Times New Roman" w:hAnsi="Arial" w:cs="Arial"/>
          <w:b/>
          <w:bCs/>
          <w:color w:val="FFFFFF"/>
          <w:sz w:val="12"/>
          <w:szCs w:val="12"/>
        </w:rPr>
        <w:t>transduction</w:t>
      </w:r>
      <w:r w:rsidRPr="006F1A2D">
        <w:rPr>
          <w:rFonts w:ascii="Arial" w:eastAsia="Times New Roman" w:hAnsi="Arial" w:cs="Arial"/>
          <w:color w:val="FFFFFF"/>
          <w:sz w:val="12"/>
          <w:szCs w:val="12"/>
        </w:rPr>
        <w:t> and the subsequent </w:t>
      </w:r>
      <w:r w:rsidRPr="006F1A2D">
        <w:rPr>
          <w:rFonts w:ascii="Arial" w:eastAsia="Times New Roman" w:hAnsi="Arial" w:cs="Arial"/>
          <w:b/>
          <w:bCs/>
          <w:color w:val="FFFFFF"/>
          <w:sz w:val="12"/>
          <w:szCs w:val="12"/>
        </w:rPr>
        <w:t>cortical mapping</w:t>
      </w:r>
      <w:r w:rsidRPr="006F1A2D">
        <w:rPr>
          <w:rFonts w:ascii="Arial" w:eastAsia="Times New Roman" w:hAnsi="Arial" w:cs="Arial"/>
          <w:color w:val="FFFFFF"/>
          <w:sz w:val="12"/>
          <w:szCs w:val="12"/>
        </w:rPr>
        <w:t> of external stimuli.</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lastRenderedPageBreak/>
        <w:t>Now, let us elaborate and expand the principle of "CONTACT" or Sannikarsha: Chaakshusha Pratyaksha and Shraavana Pratyaksha to the core. How does the mind perceive? The reactive/ non-reactive process in the mind&gt;&gt; From the view point of TS and Modern Science&gt;&gt; By the way, any other takes from different Shaastras about this topic?</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 great follow-up question. We can delve deeper into the concept of </w:t>
      </w:r>
      <w:r w:rsidRPr="006F1A2D">
        <w:rPr>
          <w:rFonts w:ascii="Arial" w:eastAsia="Times New Roman" w:hAnsi="Arial" w:cs="Arial"/>
          <w:b/>
          <w:bCs/>
          <w:color w:val="FFFFFF"/>
          <w:sz w:val="12"/>
          <w:szCs w:val="12"/>
        </w:rPr>
        <w:t>Contact (</w:t>
      </w:r>
      <w:r w:rsidRPr="006F1A2D">
        <w:rPr>
          <w:rFonts w:ascii="KaTeX_Math" w:eastAsia="Times New Roman" w:hAnsi="KaTeX_Math" w:cs="Times New Roman"/>
          <w:b/>
          <w:bCs/>
          <w:i/>
          <w:iCs/>
          <w:color w:val="FFFFFF"/>
          <w:sz w:val="15"/>
        </w:rPr>
        <w:t>Sannikar</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as the core mechanism for perception, comparing the reactive nature of the mind in modern science with the non-reactive nature proposed by the Tarka Sangraha (TS), and briefly look at other </w:t>
      </w:r>
      <w:r w:rsidRPr="006F1A2D">
        <w:rPr>
          <w:rFonts w:ascii="Arial" w:eastAsia="Times New Roman" w:hAnsi="Arial" w:cs="Arial"/>
          <w:i/>
          <w:iCs/>
          <w:color w:val="FFFFFF"/>
          <w:sz w:val="12"/>
          <w:szCs w:val="12"/>
        </w:rPr>
        <w:t>Śāstras</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Core Principle of Contact (</w:t>
      </w:r>
      <w:r w:rsidRPr="006F1A2D">
        <w:rPr>
          <w:rFonts w:ascii="KaTeX_Math" w:eastAsia="Times New Roman" w:hAnsi="KaTeX_Math" w:cs="Times New Roman"/>
          <w:b/>
          <w:bCs/>
          <w:i/>
          <w:iCs/>
          <w:color w:val="FFFFFF"/>
          <w:sz w:val="18"/>
        </w:rPr>
        <w:t>Sannikar</w:t>
      </w:r>
      <w:r w:rsidRPr="006F1A2D">
        <w:rPr>
          <w:rFonts w:ascii="Times New Roman" w:eastAsia="Times New Roman" w:hAnsi="Times New Roman" w:cs="Times New Roman"/>
          <w:b/>
          <w:bCs/>
          <w:color w:val="FFFFFF"/>
          <w:sz w:val="18"/>
        </w:rPr>
        <w:t>ṣ</w:t>
      </w:r>
      <w:r w:rsidRPr="006F1A2D">
        <w:rPr>
          <w:rFonts w:ascii="KaTeX_Math" w:eastAsia="Times New Roman" w:hAnsi="KaTeX_Math" w:cs="Times New Roman"/>
          <w:b/>
          <w:bCs/>
          <w:i/>
          <w:iCs/>
          <w:color w:val="FFFFFF"/>
          <w:sz w:val="18"/>
        </w:rPr>
        <w:t>a</w:t>
      </w:r>
      <w:r w:rsidRPr="006F1A2D">
        <w:rPr>
          <w:rFonts w:ascii="Arial" w:eastAsia="Times New Roman" w:hAnsi="Arial" w:cs="Arial"/>
          <w:b/>
          <w:bCs/>
          <w:color w:val="FFFFFF"/>
          <w:sz w:val="15"/>
          <w:szCs w:val="15"/>
        </w:rPr>
        <w:t>): TS vs. Modern Science</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mind's perception process hinges on a fundamental requirement: the sensory organ must establish a link with the object.</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37" style="width:0;height:1.5pt" o:hralign="center" o:hrstd="t" o:hr="t" fillcolor="#a0a0a0" stroked="f"/>
        </w:pic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Tarka Sangraha (TS): The Non-Reactive Mind</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the Nyāya-Vaiśeṣika system (TS), perception (</w:t>
      </w:r>
      <w:r w:rsidRPr="006F1A2D">
        <w:rPr>
          <w:rFonts w:ascii="KaTeX_Math" w:eastAsia="Times New Roman" w:hAnsi="KaTeX_Math" w:cs="Times New Roman"/>
          <w:i/>
          <w:iCs/>
          <w:color w:val="FFFFFF"/>
          <w:sz w:val="15"/>
        </w:rPr>
        <w:t>Pratyak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defined by contact between the sensory organ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and the object (</w:t>
      </w:r>
      <w:r w:rsidRPr="006F1A2D">
        <w:rPr>
          <w:rFonts w:ascii="KaTeX_Math" w:eastAsia="Times New Roman" w:hAnsi="KaTeX_Math" w:cs="Times New Roman"/>
          <w:i/>
          <w:iCs/>
          <w:color w:val="FFFFFF"/>
          <w:sz w:val="15"/>
        </w:rPr>
        <w:t>Vi</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aya</w:t>
      </w:r>
      <w:r w:rsidRPr="006F1A2D">
        <w:rPr>
          <w:rFonts w:ascii="Arial" w:eastAsia="Times New Roman" w:hAnsi="Arial" w:cs="Arial"/>
          <w:color w:val="FFFFFF"/>
          <w:sz w:val="12"/>
          <w:szCs w:val="12"/>
        </w:rPr>
        <w:t>). The mind (</w:t>
      </w:r>
      <w:r w:rsidRPr="006F1A2D">
        <w:rPr>
          <w:rFonts w:ascii="KaTeX_Math" w:eastAsia="Times New Roman" w:hAnsi="KaTeX_Math" w:cs="Times New Roman"/>
          <w:i/>
          <w:iCs/>
          <w:color w:val="FFFFFF"/>
          <w:sz w:val="15"/>
        </w:rPr>
        <w:t>Manas</w:t>
      </w:r>
      <w:r w:rsidRPr="006F1A2D">
        <w:rPr>
          <w:rFonts w:ascii="Arial" w:eastAsia="Times New Roman" w:hAnsi="Arial" w:cs="Arial"/>
          <w:color w:val="FFFFFF"/>
          <w:sz w:val="12"/>
          <w:szCs w:val="12"/>
        </w:rPr>
        <w:t>) is generally considered to be </w:t>
      </w:r>
      <w:r w:rsidRPr="006F1A2D">
        <w:rPr>
          <w:rFonts w:ascii="Arial" w:eastAsia="Times New Roman" w:hAnsi="Arial" w:cs="Arial"/>
          <w:b/>
          <w:bCs/>
          <w:color w:val="FFFFFF"/>
          <w:sz w:val="12"/>
          <w:szCs w:val="12"/>
        </w:rPr>
        <w:t>non-reactive</w:t>
      </w:r>
      <w:r w:rsidRPr="006F1A2D">
        <w:rPr>
          <w:rFonts w:ascii="Arial" w:eastAsia="Times New Roman" w:hAnsi="Arial" w:cs="Arial"/>
          <w:color w:val="FFFFFF"/>
          <w:sz w:val="12"/>
          <w:szCs w:val="12"/>
        </w:rPr>
        <w:t> in the sensory pathway itself; it is an </w:t>
      </w:r>
      <w:r w:rsidRPr="006F1A2D">
        <w:rPr>
          <w:rFonts w:ascii="Arial" w:eastAsia="Times New Roman" w:hAnsi="Arial" w:cs="Arial"/>
          <w:i/>
          <w:iCs/>
          <w:color w:val="FFFFFF"/>
          <w:sz w:val="12"/>
          <w:szCs w:val="12"/>
        </w:rPr>
        <w:t>instrument</w:t>
      </w:r>
      <w:r w:rsidRPr="006F1A2D">
        <w:rPr>
          <w:rFonts w:ascii="Arial" w:eastAsia="Times New Roman" w:hAnsi="Arial" w:cs="Arial"/>
          <w:color w:val="FFFFFF"/>
          <w:sz w:val="12"/>
          <w:szCs w:val="12"/>
        </w:rPr>
        <w:t> that links the sensory input to the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tman</w:t>
      </w:r>
      <w:r w:rsidRPr="006F1A2D">
        <w:rPr>
          <w:rFonts w:ascii="Arial" w:eastAsia="Times New Roman" w:hAnsi="Arial" w:cs="Arial"/>
          <w:color w:val="FFFFFF"/>
          <w:sz w:val="12"/>
          <w:szCs w:val="12"/>
        </w:rPr>
        <w:t> (Self).</w:t>
      </w:r>
    </w:p>
    <w:p w:rsidR="00863096" w:rsidRPr="006F1A2D" w:rsidRDefault="00863096" w:rsidP="00863096">
      <w:pPr>
        <w:shd w:val="clear" w:color="auto" w:fill="1B1C1D"/>
        <w:spacing w:before="216" w:after="62" w:line="185" w:lineRule="atLeast"/>
        <w:outlineLvl w:val="3"/>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Visual Perception (</w:t>
      </w:r>
      <w:r w:rsidRPr="006F1A2D">
        <w:rPr>
          <w:rFonts w:ascii="KaTeX_Math" w:eastAsia="Times New Roman" w:hAnsi="KaTeX_Math" w:cs="Times New Roman"/>
          <w:b/>
          <w:bCs/>
          <w:i/>
          <w:iCs/>
          <w:color w:val="FFFFFF"/>
          <w:sz w:val="15"/>
        </w:rPr>
        <w:t>Ca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u</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Pratyak</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Active Projection</w:t>
      </w:r>
    </w:p>
    <w:p w:rsidR="00863096" w:rsidRPr="006F1A2D" w:rsidRDefault="00863096" w:rsidP="00863096">
      <w:pPr>
        <w:numPr>
          <w:ilvl w:val="0"/>
          <w:numId w:val="7"/>
        </w:numPr>
        <w:shd w:val="clear" w:color="auto" w:fill="1B1C1D"/>
        <w:spacing w:before="62" w:after="62" w:line="240" w:lineRule="auto"/>
        <w:ind w:left="0"/>
        <w:rPr>
          <w:rFonts w:ascii="Arial" w:eastAsia="Times New Roman" w:hAnsi="Arial" w:cs="Arial"/>
          <w:color w:val="FFFFFF"/>
          <w:sz w:val="12"/>
          <w:szCs w:val="12"/>
        </w:rPr>
      </w:pPr>
      <w:r w:rsidRPr="006F1A2D">
        <w:rPr>
          <w:rFonts w:ascii="KaTeX_Math" w:eastAsia="Times New Roman" w:hAnsi="KaTeX_Math" w:cs="Times New Roman"/>
          <w:b/>
          <w:bCs/>
          <w:i/>
          <w:iCs/>
          <w:color w:val="FFFFFF"/>
          <w:sz w:val="15"/>
        </w:rPr>
        <w:t>Sannikar</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(Contact):</w:t>
      </w:r>
      <w:r w:rsidRPr="006F1A2D">
        <w:rPr>
          <w:rFonts w:ascii="Arial" w:eastAsia="Times New Roman" w:hAnsi="Arial" w:cs="Arial"/>
          <w:color w:val="FFFFFF"/>
          <w:sz w:val="12"/>
          <w:szCs w:val="12"/>
        </w:rPr>
        <w:t> The primary contact is </w:t>
      </w:r>
      <w:r w:rsidRPr="006F1A2D">
        <w:rPr>
          <w:rFonts w:ascii="Arial" w:eastAsia="Times New Roman" w:hAnsi="Arial" w:cs="Arial"/>
          <w:b/>
          <w:bCs/>
          <w:color w:val="FFFFFF"/>
          <w:sz w:val="12"/>
          <w:szCs w:val="12"/>
        </w:rPr>
        <w:t>Saṃyukta Samavāya</w:t>
      </w:r>
      <w:r w:rsidRPr="006F1A2D">
        <w:rPr>
          <w:rFonts w:ascii="Arial" w:eastAsia="Times New Roman" w:hAnsi="Arial" w:cs="Arial"/>
          <w:color w:val="FFFFFF"/>
          <w:sz w:val="12"/>
          <w:szCs w:val="12"/>
        </w:rPr>
        <w:t> (Inherent in the Conjoined). This means the visual organ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ur</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the light/fire element) </w:t>
      </w:r>
      <w:r w:rsidRPr="006F1A2D">
        <w:rPr>
          <w:rFonts w:ascii="Arial" w:eastAsia="Times New Roman" w:hAnsi="Arial" w:cs="Arial"/>
          <w:b/>
          <w:bCs/>
          <w:color w:val="FFFFFF"/>
          <w:sz w:val="12"/>
          <w:szCs w:val="12"/>
        </w:rPr>
        <w:t>actively goes out</w:t>
      </w:r>
      <w:r w:rsidRPr="006F1A2D">
        <w:rPr>
          <w:rFonts w:ascii="Arial" w:eastAsia="Times New Roman" w:hAnsi="Arial" w:cs="Arial"/>
          <w:color w:val="FFFFFF"/>
          <w:sz w:val="12"/>
          <w:szCs w:val="12"/>
        </w:rPr>
        <w:t> and conjoins with the object, and the </w:t>
      </w:r>
      <w:r w:rsidRPr="006F1A2D">
        <w:rPr>
          <w:rFonts w:ascii="Arial" w:eastAsia="Times New Roman" w:hAnsi="Arial" w:cs="Arial"/>
          <w:b/>
          <w:bCs/>
          <w:color w:val="FFFFFF"/>
          <w:sz w:val="12"/>
          <w:szCs w:val="12"/>
        </w:rPr>
        <w:t>form/color</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Ru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pa</w:t>
      </w:r>
      <w:r w:rsidRPr="006F1A2D">
        <w:rPr>
          <w:rFonts w:ascii="Arial" w:eastAsia="Times New Roman" w:hAnsi="Arial" w:cs="Arial"/>
          <w:color w:val="FFFFFF"/>
          <w:sz w:val="12"/>
          <w:szCs w:val="12"/>
        </w:rPr>
        <w:t>) of the object is inherent in that conjoined object.</w:t>
      </w:r>
    </w:p>
    <w:p w:rsidR="00863096" w:rsidRPr="006F1A2D" w:rsidRDefault="00863096" w:rsidP="00863096">
      <w:pPr>
        <w:numPr>
          <w:ilvl w:val="0"/>
          <w:numId w:val="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Process:</w:t>
      </w:r>
      <w:r w:rsidRPr="006F1A2D">
        <w:rPr>
          <w:rFonts w:ascii="Arial" w:eastAsia="Times New Roman" w:hAnsi="Arial" w:cs="Arial"/>
          <w:color w:val="FFFFFF"/>
          <w:sz w:val="12"/>
          <w:szCs w:val="12"/>
        </w:rPr>
        <w:t> The mind's role is not to </w:t>
      </w:r>
      <w:r w:rsidRPr="006F1A2D">
        <w:rPr>
          <w:rFonts w:ascii="Arial" w:eastAsia="Times New Roman" w:hAnsi="Arial" w:cs="Arial"/>
          <w:i/>
          <w:iCs/>
          <w:color w:val="FFFFFF"/>
          <w:sz w:val="12"/>
          <w:szCs w:val="12"/>
        </w:rPr>
        <w:t>receive</w:t>
      </w:r>
      <w:r w:rsidRPr="006F1A2D">
        <w:rPr>
          <w:rFonts w:ascii="Arial" w:eastAsia="Times New Roman" w:hAnsi="Arial" w:cs="Arial"/>
          <w:color w:val="FFFFFF"/>
          <w:sz w:val="12"/>
          <w:szCs w:val="12"/>
        </w:rPr>
        <w:t> light, but to be the internal sense that contacts the sensory organ after the external contact is made. The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ur</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is the </w:t>
      </w:r>
      <w:r w:rsidRPr="006F1A2D">
        <w:rPr>
          <w:rFonts w:ascii="Arial" w:eastAsia="Times New Roman" w:hAnsi="Arial" w:cs="Arial"/>
          <w:b/>
          <w:bCs/>
          <w:color w:val="FFFFFF"/>
          <w:sz w:val="12"/>
          <w:szCs w:val="12"/>
        </w:rPr>
        <w:t>reactive element</w:t>
      </w:r>
      <w:r w:rsidRPr="006F1A2D">
        <w:rPr>
          <w:rFonts w:ascii="Arial" w:eastAsia="Times New Roman" w:hAnsi="Arial" w:cs="Arial"/>
          <w:color w:val="FFFFFF"/>
          <w:sz w:val="12"/>
          <w:szCs w:val="12"/>
        </w:rPr>
        <w:t> that projects itself.</w:t>
      </w:r>
    </w:p>
    <w:p w:rsidR="00863096" w:rsidRPr="006F1A2D" w:rsidRDefault="00863096" w:rsidP="00863096">
      <w:pPr>
        <w:numPr>
          <w:ilvl w:val="0"/>
          <w:numId w:val="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Mind's Role:</w:t>
      </w:r>
      <w:r w:rsidRPr="006F1A2D">
        <w:rPr>
          <w:rFonts w:ascii="Arial" w:eastAsia="Times New Roman" w:hAnsi="Arial" w:cs="Arial"/>
          <w:color w:val="FFFFFF"/>
          <w:sz w:val="12"/>
          <w:szCs w:val="12"/>
        </w:rPr>
        <w:t> The mind (</w:t>
      </w:r>
      <w:r w:rsidRPr="006F1A2D">
        <w:rPr>
          <w:rFonts w:ascii="KaTeX_Math" w:eastAsia="Times New Roman" w:hAnsi="KaTeX_Math" w:cs="Times New Roman"/>
          <w:i/>
          <w:iCs/>
          <w:color w:val="FFFFFF"/>
          <w:sz w:val="15"/>
        </w:rPr>
        <w:t>Manas</w:t>
      </w:r>
      <w:r w:rsidRPr="006F1A2D">
        <w:rPr>
          <w:rFonts w:ascii="Arial" w:eastAsia="Times New Roman" w:hAnsi="Arial" w:cs="Arial"/>
          <w:color w:val="FFFFFF"/>
          <w:sz w:val="12"/>
          <w:szCs w:val="12"/>
        </w:rPr>
        <w:t>) is atomic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u</w:t>
      </w:r>
      <w:r w:rsidRPr="006F1A2D">
        <w:rPr>
          <w:rFonts w:ascii="Arial" w:eastAsia="Times New Roman" w:hAnsi="Arial" w:cs="Arial"/>
          <w:color w:val="FFFFFF"/>
          <w:sz w:val="12"/>
          <w:szCs w:val="12"/>
        </w:rPr>
        <w:t>) and travels very fast, establishing sequential contact between the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tman</w:t>
      </w:r>
      <w:r w:rsidRPr="006F1A2D">
        <w:rPr>
          <w:rFonts w:ascii="Arial" w:eastAsia="Times New Roman" w:hAnsi="Arial" w:cs="Arial"/>
          <w:color w:val="FFFFFF"/>
          <w:sz w:val="12"/>
          <w:szCs w:val="12"/>
        </w:rPr>
        <w:t> (Self) and the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(Sense Organ). It is a passive </w:t>
      </w:r>
      <w:r w:rsidRPr="006F1A2D">
        <w:rPr>
          <w:rFonts w:ascii="Arial" w:eastAsia="Times New Roman" w:hAnsi="Arial" w:cs="Arial"/>
          <w:i/>
          <w:iCs/>
          <w:color w:val="FFFFFF"/>
          <w:sz w:val="12"/>
          <w:szCs w:val="12"/>
        </w:rPr>
        <w:t>instrument</w:t>
      </w:r>
      <w:r w:rsidRPr="006F1A2D">
        <w:rPr>
          <w:rFonts w:ascii="Arial" w:eastAsia="Times New Roman" w:hAnsi="Arial" w:cs="Arial"/>
          <w:color w:val="FFFFFF"/>
          <w:sz w:val="12"/>
          <w:szCs w:val="12"/>
        </w:rPr>
        <w:t> that facilitates the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tman</w:t>
      </w:r>
      <w:r w:rsidRPr="006F1A2D">
        <w:rPr>
          <w:rFonts w:ascii="Arial" w:eastAsia="Times New Roman" w:hAnsi="Arial" w:cs="Arial"/>
          <w:color w:val="FFFFFF"/>
          <w:sz w:val="12"/>
          <w:szCs w:val="12"/>
        </w:rPr>
        <w:t>'s experience. </w:t>
      </w:r>
      <w:r w:rsidRPr="006F1A2D">
        <w:rPr>
          <w:rFonts w:ascii="Arial" w:eastAsia="Times New Roman" w:hAnsi="Arial" w:cs="Arial"/>
          <w:b/>
          <w:bCs/>
          <w:color w:val="FFFFFF"/>
          <w:sz w:val="12"/>
          <w:szCs w:val="12"/>
        </w:rPr>
        <w:t>Perception is not a modification of the mind, but an attribute of the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tman</w:t>
      </w:r>
      <w:r w:rsidRPr="006F1A2D">
        <w:rPr>
          <w:rFonts w:ascii="Arial" w:eastAsia="Times New Roman" w:hAnsi="Arial" w:cs="Arial"/>
          <w:b/>
          <w:bCs/>
          <w:color w:val="FFFFFF"/>
          <w:sz w:val="12"/>
          <w:szCs w:val="12"/>
        </w:rPr>
        <w:t>.</w:t>
      </w:r>
    </w:p>
    <w:p w:rsidR="00863096" w:rsidRPr="006F1A2D" w:rsidRDefault="00863096" w:rsidP="00863096">
      <w:pPr>
        <w:shd w:val="clear" w:color="auto" w:fill="1B1C1D"/>
        <w:spacing w:before="216" w:after="62" w:line="185" w:lineRule="atLeast"/>
        <w:outlineLvl w:val="3"/>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Auditory Perception (</w:t>
      </w:r>
      <w:r w:rsidRPr="006F1A2D">
        <w:rPr>
          <w:rFonts w:ascii="KaTeX_Math" w:eastAsia="Times New Roman" w:hAnsi="KaTeX_Math" w:cs="Times New Roman"/>
          <w:b/>
          <w:bCs/>
          <w:i/>
          <w:iCs/>
          <w:color w:val="FFFFFF"/>
          <w:sz w:val="15"/>
        </w:rPr>
        <w:t>S</w:t>
      </w:r>
      <w:r w:rsidRPr="006F1A2D">
        <w:rPr>
          <w:rFonts w:ascii="Times New Roman" w:eastAsia="Times New Roman" w:hAnsi="Times New Roman" w:cs="Times New Roman"/>
          <w:b/>
          <w:bCs/>
          <w:color w:val="FFFFFF"/>
          <w:sz w:val="15"/>
        </w:rPr>
        <w:t>ˊ</w:t>
      </w:r>
      <w:r w:rsidRPr="006F1A2D">
        <w:rPr>
          <w:rFonts w:ascii="KaTeX_Math" w:eastAsia="Times New Roman" w:hAnsi="KaTeX_Math" w:cs="Times New Roman"/>
          <w:b/>
          <w:bCs/>
          <w:i/>
          <w:iCs/>
          <w:color w:val="FFFFFF"/>
          <w:sz w:val="15"/>
        </w:rPr>
        <w:t>ra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va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Pratyak</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Passive Reception</w:t>
      </w:r>
    </w:p>
    <w:p w:rsidR="00863096" w:rsidRPr="006F1A2D" w:rsidRDefault="00863096" w:rsidP="00863096">
      <w:pPr>
        <w:numPr>
          <w:ilvl w:val="0"/>
          <w:numId w:val="8"/>
        </w:numPr>
        <w:shd w:val="clear" w:color="auto" w:fill="1B1C1D"/>
        <w:spacing w:before="62" w:after="62" w:line="240" w:lineRule="auto"/>
        <w:ind w:left="0"/>
        <w:rPr>
          <w:rFonts w:ascii="Arial" w:eastAsia="Times New Roman" w:hAnsi="Arial" w:cs="Arial"/>
          <w:color w:val="FFFFFF"/>
          <w:sz w:val="12"/>
          <w:szCs w:val="12"/>
        </w:rPr>
      </w:pPr>
      <w:r w:rsidRPr="006F1A2D">
        <w:rPr>
          <w:rFonts w:ascii="KaTeX_Math" w:eastAsia="Times New Roman" w:hAnsi="KaTeX_Math" w:cs="Times New Roman"/>
          <w:b/>
          <w:bCs/>
          <w:i/>
          <w:iCs/>
          <w:color w:val="FFFFFF"/>
          <w:sz w:val="15"/>
        </w:rPr>
        <w:t>Sannikar</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(Contact):</w:t>
      </w:r>
      <w:r w:rsidRPr="006F1A2D">
        <w:rPr>
          <w:rFonts w:ascii="Arial" w:eastAsia="Times New Roman" w:hAnsi="Arial" w:cs="Arial"/>
          <w:color w:val="FFFFFF"/>
          <w:sz w:val="12"/>
          <w:szCs w:val="12"/>
        </w:rPr>
        <w:t> The primary contact is </w:t>
      </w:r>
      <w:r w:rsidRPr="006F1A2D">
        <w:rPr>
          <w:rFonts w:ascii="Arial" w:eastAsia="Times New Roman" w:hAnsi="Arial" w:cs="Arial"/>
          <w:b/>
          <w:bCs/>
          <w:color w:val="FFFFFF"/>
          <w:sz w:val="12"/>
          <w:szCs w:val="12"/>
        </w:rPr>
        <w:t>Samavāya</w:t>
      </w:r>
      <w:r w:rsidRPr="006F1A2D">
        <w:rPr>
          <w:rFonts w:ascii="Arial" w:eastAsia="Times New Roman" w:hAnsi="Arial" w:cs="Arial"/>
          <w:color w:val="FFFFFF"/>
          <w:sz w:val="12"/>
          <w:szCs w:val="12"/>
        </w:rPr>
        <w:t> (Inherence). Sound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abda</w:t>
      </w:r>
      <w:r w:rsidRPr="006F1A2D">
        <w:rPr>
          <w:rFonts w:ascii="Arial" w:eastAsia="Times New Roman" w:hAnsi="Arial" w:cs="Arial"/>
          <w:color w:val="FFFFFF"/>
          <w:sz w:val="12"/>
          <w:szCs w:val="12"/>
        </w:rPr>
        <w:t>) is a quality inherent in the space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Since the auditory organ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rotra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is</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delimited by the ear-hole, the sound is perceived when the vibration (</w:t>
      </w:r>
      <w:r w:rsidRPr="006F1A2D">
        <w:rPr>
          <w:rFonts w:ascii="KaTeX_Math" w:eastAsia="Times New Roman" w:hAnsi="KaTeX_Math" w:cs="Times New Roman"/>
          <w:i/>
          <w:iCs/>
          <w:color w:val="FFFFFF"/>
          <w:sz w:val="15"/>
        </w:rPr>
        <w:t>Taran</w:t>
      </w:r>
      <w:r w:rsidRPr="006F1A2D">
        <w:rPr>
          <w:rFonts w:ascii="Times New Roman" w:eastAsia="Times New Roman" w:hAnsi="Times New Roman" w:cs="Times New Roman"/>
          <w:color w:val="FFFFFF"/>
          <w:sz w:val="15"/>
        </w:rPr>
        <w:t>˙</w:t>
      </w:r>
      <w:r w:rsidRPr="006F1A2D">
        <w:rPr>
          <w:rFonts w:ascii="KaTeX_Math" w:eastAsia="Times New Roman" w:hAnsi="KaTeX_Math" w:cs="Times New Roman"/>
          <w:i/>
          <w:iCs/>
          <w:color w:val="FFFFFF"/>
          <w:sz w:val="15"/>
        </w:rPr>
        <w:t>ga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Nya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ya</w:t>
      </w:r>
      <w:r w:rsidRPr="006F1A2D">
        <w:rPr>
          <w:rFonts w:ascii="Arial" w:eastAsia="Times New Roman" w:hAnsi="Arial" w:cs="Arial"/>
          <w:color w:val="FFFFFF"/>
          <w:sz w:val="12"/>
          <w:szCs w:val="12"/>
        </w:rPr>
        <w:t>) reaches that point.</w:t>
      </w:r>
    </w:p>
    <w:p w:rsidR="00863096" w:rsidRPr="006F1A2D" w:rsidRDefault="00863096" w:rsidP="00863096">
      <w:pPr>
        <w:numPr>
          <w:ilvl w:val="0"/>
          <w:numId w:val="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Process:</w:t>
      </w:r>
      <w:r w:rsidRPr="006F1A2D">
        <w:rPr>
          <w:rFonts w:ascii="Arial" w:eastAsia="Times New Roman" w:hAnsi="Arial" w:cs="Arial"/>
          <w:color w:val="FFFFFF"/>
          <w:sz w:val="12"/>
          <w:szCs w:val="12"/>
        </w:rPr>
        <w:t> The sensory organ itself is </w:t>
      </w:r>
      <w:r w:rsidRPr="006F1A2D">
        <w:rPr>
          <w:rFonts w:ascii="Arial" w:eastAsia="Times New Roman" w:hAnsi="Arial" w:cs="Arial"/>
          <w:b/>
          <w:bCs/>
          <w:color w:val="FFFFFF"/>
          <w:sz w:val="12"/>
          <w:szCs w:val="12"/>
        </w:rPr>
        <w:t>non-moving</w:t>
      </w:r>
      <w:r w:rsidRPr="006F1A2D">
        <w:rPr>
          <w:rFonts w:ascii="Arial" w:eastAsia="Times New Roman" w:hAnsi="Arial" w:cs="Arial"/>
          <w:color w:val="FFFFFF"/>
          <w:sz w:val="12"/>
          <w:szCs w:val="12"/>
        </w:rPr>
        <w:t> (as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w:t>
      </w:r>
      <w:r w:rsidRPr="006F1A2D">
        <w:rPr>
          <w:rFonts w:ascii="KaTeX_Math" w:eastAsia="Times New Roman" w:hAnsi="KaTeX_Math" w:cs="Times New Roman"/>
          <w:i/>
          <w:iCs/>
          <w:color w:val="FFFFFF"/>
          <w:sz w:val="15"/>
        </w:rPr>
        <w:t>Vibhu</w:t>
      </w:r>
      <w:r w:rsidRPr="006F1A2D">
        <w:rPr>
          <w:rFonts w:ascii="Arial" w:eastAsia="Times New Roman" w:hAnsi="Arial" w:cs="Arial"/>
          <w:color w:val="FFFFFF"/>
          <w:sz w:val="12"/>
          <w:szCs w:val="12"/>
        </w:rPr>
        <w:t> or pervasive). It is the sound wave that travels to the static organ.</w:t>
      </w:r>
    </w:p>
    <w:p w:rsidR="00863096" w:rsidRPr="006F1A2D" w:rsidRDefault="00863096" w:rsidP="00863096">
      <w:pPr>
        <w:numPr>
          <w:ilvl w:val="0"/>
          <w:numId w:val="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Mind's Role:</w:t>
      </w:r>
      <w:r w:rsidRPr="006F1A2D">
        <w:rPr>
          <w:rFonts w:ascii="Arial" w:eastAsia="Times New Roman" w:hAnsi="Arial" w:cs="Arial"/>
          <w:color w:val="FFFFFF"/>
          <w:sz w:val="12"/>
          <w:szCs w:val="12"/>
        </w:rPr>
        <w:t> The mind remains an atomic </w:t>
      </w:r>
      <w:r w:rsidRPr="006F1A2D">
        <w:rPr>
          <w:rFonts w:ascii="Arial" w:eastAsia="Times New Roman" w:hAnsi="Arial" w:cs="Arial"/>
          <w:i/>
          <w:iCs/>
          <w:color w:val="FFFFFF"/>
          <w:sz w:val="12"/>
          <w:szCs w:val="12"/>
        </w:rPr>
        <w:t>instrument</w:t>
      </w:r>
      <w:r w:rsidRPr="006F1A2D">
        <w:rPr>
          <w:rFonts w:ascii="Arial" w:eastAsia="Times New Roman" w:hAnsi="Arial" w:cs="Arial"/>
          <w:color w:val="FFFFFF"/>
          <w:sz w:val="12"/>
          <w:szCs w:val="12"/>
        </w:rPr>
        <w:t> that sequentially connects the Self to the auditory input, maintaining its non-reactive, mediating function.</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38" style="width:0;height:1.5pt" o:hralign="center" o:hrstd="t" o:hr="t" fillcolor="#a0a0a0" stroked="f"/>
        </w:pic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Modern Science: The Reactive Mind</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modern neuroscience, the mind (the neural network) is the </w:t>
      </w:r>
      <w:r w:rsidRPr="006F1A2D">
        <w:rPr>
          <w:rFonts w:ascii="Arial" w:eastAsia="Times New Roman" w:hAnsi="Arial" w:cs="Arial"/>
          <w:b/>
          <w:bCs/>
          <w:color w:val="FFFFFF"/>
          <w:sz w:val="12"/>
          <w:szCs w:val="12"/>
        </w:rPr>
        <w:t>primary reactive element</w:t>
      </w:r>
      <w:r w:rsidRPr="006F1A2D">
        <w:rPr>
          <w:rFonts w:ascii="Arial" w:eastAsia="Times New Roman" w:hAnsi="Arial" w:cs="Arial"/>
          <w:color w:val="FFFFFF"/>
          <w:sz w:val="12"/>
          <w:szCs w:val="12"/>
        </w:rPr>
        <w:t>. Perception is an </w:t>
      </w:r>
      <w:r w:rsidRPr="006F1A2D">
        <w:rPr>
          <w:rFonts w:ascii="Arial" w:eastAsia="Times New Roman" w:hAnsi="Arial" w:cs="Arial"/>
          <w:b/>
          <w:bCs/>
          <w:color w:val="FFFFFF"/>
          <w:sz w:val="12"/>
          <w:szCs w:val="12"/>
        </w:rPr>
        <w:t>active, constructive process</w:t>
      </w:r>
      <w:r w:rsidRPr="006F1A2D">
        <w:rPr>
          <w:rFonts w:ascii="Arial" w:eastAsia="Times New Roman" w:hAnsi="Arial" w:cs="Arial"/>
          <w:color w:val="FFFFFF"/>
          <w:sz w:val="12"/>
          <w:szCs w:val="12"/>
        </w:rPr>
        <w:t> involving a constant feedback loop between sensory input and internal cognitive models.</w:t>
      </w:r>
    </w:p>
    <w:p w:rsidR="00863096" w:rsidRPr="006F1A2D" w:rsidRDefault="00863096" w:rsidP="00863096">
      <w:pPr>
        <w:shd w:val="clear" w:color="auto" w:fill="1B1C1D"/>
        <w:spacing w:before="216" w:after="62" w:line="185" w:lineRule="atLeast"/>
        <w:outlineLvl w:val="3"/>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Visual and Auditory Transduction</w:t>
      </w:r>
    </w:p>
    <w:p w:rsidR="00863096" w:rsidRPr="006F1A2D" w:rsidRDefault="00863096" w:rsidP="00863096">
      <w:pPr>
        <w:numPr>
          <w:ilvl w:val="0"/>
          <w:numId w:val="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Process:</w:t>
      </w:r>
      <w:r w:rsidRPr="006F1A2D">
        <w:rPr>
          <w:rFonts w:ascii="Arial" w:eastAsia="Times New Roman" w:hAnsi="Arial" w:cs="Arial"/>
          <w:color w:val="FFFFFF"/>
          <w:sz w:val="12"/>
          <w:szCs w:val="12"/>
        </w:rPr>
        <w:t> Both eyes and ears are </w:t>
      </w:r>
      <w:r w:rsidRPr="006F1A2D">
        <w:rPr>
          <w:rFonts w:ascii="Arial" w:eastAsia="Times New Roman" w:hAnsi="Arial" w:cs="Arial"/>
          <w:b/>
          <w:bCs/>
          <w:color w:val="FFFFFF"/>
          <w:sz w:val="12"/>
          <w:szCs w:val="12"/>
        </w:rPr>
        <w:t>passive receivers</w:t>
      </w:r>
      <w:r w:rsidRPr="006F1A2D">
        <w:rPr>
          <w:rFonts w:ascii="Arial" w:eastAsia="Times New Roman" w:hAnsi="Arial" w:cs="Arial"/>
          <w:color w:val="FFFFFF"/>
          <w:sz w:val="12"/>
          <w:szCs w:val="12"/>
        </w:rPr>
        <w:t>. The sensory energy (photons or pressure waves) travels </w:t>
      </w:r>
      <w:r w:rsidRPr="006F1A2D">
        <w:rPr>
          <w:rFonts w:ascii="Arial" w:eastAsia="Times New Roman" w:hAnsi="Arial" w:cs="Arial"/>
          <w:i/>
          <w:iCs/>
          <w:color w:val="FFFFFF"/>
          <w:sz w:val="12"/>
          <w:szCs w:val="12"/>
        </w:rPr>
        <w:t>to</w:t>
      </w:r>
      <w:r w:rsidRPr="006F1A2D">
        <w:rPr>
          <w:rFonts w:ascii="Arial" w:eastAsia="Times New Roman" w:hAnsi="Arial" w:cs="Arial"/>
          <w:color w:val="FFFFFF"/>
          <w:sz w:val="12"/>
          <w:szCs w:val="12"/>
        </w:rPr>
        <w:t> the organ. Transduction converts this energy into electrical signals (action potentials).</w:t>
      </w:r>
    </w:p>
    <w:p w:rsidR="00863096" w:rsidRPr="006F1A2D" w:rsidRDefault="00863096" w:rsidP="00863096">
      <w:pPr>
        <w:numPr>
          <w:ilvl w:val="0"/>
          <w:numId w:val="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Hierarchical Processing:</w:t>
      </w:r>
      <w:r w:rsidRPr="006F1A2D">
        <w:rPr>
          <w:rFonts w:ascii="Arial" w:eastAsia="Times New Roman" w:hAnsi="Arial" w:cs="Arial"/>
          <w:color w:val="FFFFFF"/>
          <w:sz w:val="12"/>
          <w:szCs w:val="12"/>
        </w:rPr>
        <w:t> Signals travel from primary sensory cortices (V1, A1) to higher association areas. The brain is not just receiving a signal; it is </w:t>
      </w:r>
      <w:r w:rsidRPr="006F1A2D">
        <w:rPr>
          <w:rFonts w:ascii="Arial" w:eastAsia="Times New Roman" w:hAnsi="Arial" w:cs="Arial"/>
          <w:b/>
          <w:bCs/>
          <w:color w:val="FFFFFF"/>
          <w:sz w:val="12"/>
          <w:szCs w:val="12"/>
        </w:rPr>
        <w:t>actively reacting</w:t>
      </w:r>
      <w:r w:rsidRPr="006F1A2D">
        <w:rPr>
          <w:rFonts w:ascii="Arial" w:eastAsia="Times New Roman" w:hAnsi="Arial" w:cs="Arial"/>
          <w:color w:val="FFFFFF"/>
          <w:sz w:val="12"/>
          <w:szCs w:val="12"/>
        </w:rPr>
        <w:t> by:</w:t>
      </w:r>
    </w:p>
    <w:p w:rsidR="00863096" w:rsidRPr="006F1A2D" w:rsidRDefault="00863096" w:rsidP="00863096">
      <w:pPr>
        <w:numPr>
          <w:ilvl w:val="1"/>
          <w:numId w:val="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Filtering:</w:t>
      </w:r>
      <w:r w:rsidRPr="006F1A2D">
        <w:rPr>
          <w:rFonts w:ascii="Arial" w:eastAsia="Times New Roman" w:hAnsi="Arial" w:cs="Arial"/>
          <w:color w:val="FFFFFF"/>
          <w:sz w:val="12"/>
          <w:szCs w:val="12"/>
        </w:rPr>
        <w:t> Ignoring irrelevant data.</w:t>
      </w:r>
    </w:p>
    <w:p w:rsidR="00863096" w:rsidRPr="006F1A2D" w:rsidRDefault="00863096" w:rsidP="00863096">
      <w:pPr>
        <w:numPr>
          <w:ilvl w:val="1"/>
          <w:numId w:val="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Prediction:</w:t>
      </w:r>
      <w:r w:rsidRPr="006F1A2D">
        <w:rPr>
          <w:rFonts w:ascii="Arial" w:eastAsia="Times New Roman" w:hAnsi="Arial" w:cs="Arial"/>
          <w:color w:val="FFFFFF"/>
          <w:sz w:val="12"/>
          <w:szCs w:val="12"/>
        </w:rPr>
        <w:t> Using existing knowledge (memory, context) to fill in gaps (e.g., seeing a partial object).</w:t>
      </w:r>
    </w:p>
    <w:p w:rsidR="00863096" w:rsidRPr="006F1A2D" w:rsidRDefault="00863096" w:rsidP="00863096">
      <w:pPr>
        <w:numPr>
          <w:ilvl w:val="1"/>
          <w:numId w:val="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Integration:</w:t>
      </w:r>
      <w:r w:rsidRPr="006F1A2D">
        <w:rPr>
          <w:rFonts w:ascii="Arial" w:eastAsia="Times New Roman" w:hAnsi="Arial" w:cs="Arial"/>
          <w:color w:val="FFFFFF"/>
          <w:sz w:val="12"/>
          <w:szCs w:val="12"/>
        </w:rPr>
        <w:t> Fusing visual and auditory inputs in the STS and parietal regions to create a unified, coherent scene.</w:t>
      </w:r>
    </w:p>
    <w:p w:rsidR="00863096" w:rsidRPr="006F1A2D" w:rsidRDefault="00863096" w:rsidP="00863096">
      <w:pPr>
        <w:shd w:val="clear" w:color="auto" w:fill="1B1C1D"/>
        <w:spacing w:before="216" w:after="62" w:line="185" w:lineRule="atLeast"/>
        <w:outlineLvl w:val="3"/>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The Mind as a Reactive System</w:t>
      </w:r>
    </w:p>
    <w:p w:rsidR="00863096" w:rsidRPr="006F1A2D" w:rsidRDefault="00863096" w:rsidP="00863096">
      <w:pPr>
        <w:numPr>
          <w:ilvl w:val="0"/>
          <w:numId w:val="1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Mind's Role:</w:t>
      </w:r>
      <w:r w:rsidRPr="006F1A2D">
        <w:rPr>
          <w:rFonts w:ascii="Arial" w:eastAsia="Times New Roman" w:hAnsi="Arial" w:cs="Arial"/>
          <w:color w:val="FFFFFF"/>
          <w:sz w:val="12"/>
          <w:szCs w:val="12"/>
        </w:rPr>
        <w:t> The mind </w:t>
      </w:r>
      <w:r w:rsidRPr="006F1A2D">
        <w:rPr>
          <w:rFonts w:ascii="Arial" w:eastAsia="Times New Roman" w:hAnsi="Arial" w:cs="Arial"/>
          <w:i/>
          <w:iCs/>
          <w:color w:val="FFFFFF"/>
          <w:sz w:val="12"/>
          <w:szCs w:val="12"/>
        </w:rPr>
        <w:t>is</w:t>
      </w:r>
      <w:r w:rsidRPr="006F1A2D">
        <w:rPr>
          <w:rFonts w:ascii="Arial" w:eastAsia="Times New Roman" w:hAnsi="Arial" w:cs="Arial"/>
          <w:color w:val="FFFFFF"/>
          <w:sz w:val="12"/>
          <w:szCs w:val="12"/>
        </w:rPr>
        <w:t> the perception. Brain states (neural activity) </w:t>
      </w:r>
      <w:r w:rsidRPr="006F1A2D">
        <w:rPr>
          <w:rFonts w:ascii="Arial" w:eastAsia="Times New Roman" w:hAnsi="Arial" w:cs="Arial"/>
          <w:b/>
          <w:bCs/>
          <w:color w:val="FFFFFF"/>
          <w:sz w:val="12"/>
          <w:szCs w:val="12"/>
        </w:rPr>
        <w:t>are</w:t>
      </w:r>
      <w:r w:rsidRPr="006F1A2D">
        <w:rPr>
          <w:rFonts w:ascii="Arial" w:eastAsia="Times New Roman" w:hAnsi="Arial" w:cs="Arial"/>
          <w:color w:val="FFFFFF"/>
          <w:sz w:val="12"/>
          <w:szCs w:val="12"/>
        </w:rPr>
        <w:t> the sensory experience. The brain's </w:t>
      </w:r>
      <w:r w:rsidRPr="006F1A2D">
        <w:rPr>
          <w:rFonts w:ascii="Arial" w:eastAsia="Times New Roman" w:hAnsi="Arial" w:cs="Arial"/>
          <w:b/>
          <w:bCs/>
          <w:color w:val="FFFFFF"/>
          <w:sz w:val="12"/>
          <w:szCs w:val="12"/>
        </w:rPr>
        <w:t>reactive/constructive</w:t>
      </w:r>
      <w:r w:rsidRPr="006F1A2D">
        <w:rPr>
          <w:rFonts w:ascii="Arial" w:eastAsia="Times New Roman" w:hAnsi="Arial" w:cs="Arial"/>
          <w:color w:val="FFFFFF"/>
          <w:sz w:val="12"/>
          <w:szCs w:val="12"/>
        </w:rPr>
        <w:t> nature is key. For example:</w:t>
      </w:r>
    </w:p>
    <w:p w:rsidR="00863096" w:rsidRPr="006F1A2D" w:rsidRDefault="00863096" w:rsidP="00863096">
      <w:pPr>
        <w:numPr>
          <w:ilvl w:val="1"/>
          <w:numId w:val="1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Reactive:</w:t>
      </w:r>
      <w:r w:rsidRPr="006F1A2D">
        <w:rPr>
          <w:rFonts w:ascii="Arial" w:eastAsia="Times New Roman" w:hAnsi="Arial" w:cs="Arial"/>
          <w:color w:val="FFFFFF"/>
          <w:sz w:val="12"/>
          <w:szCs w:val="12"/>
        </w:rPr>
        <w:t> A sudden loud noise activates the amygdala (fear/startle response) automatically.</w:t>
      </w:r>
    </w:p>
    <w:p w:rsidR="00863096" w:rsidRPr="006F1A2D" w:rsidRDefault="00863096" w:rsidP="00863096">
      <w:pPr>
        <w:numPr>
          <w:ilvl w:val="1"/>
          <w:numId w:val="1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Non-Reactive (Controlled):</w:t>
      </w:r>
      <w:r w:rsidRPr="006F1A2D">
        <w:rPr>
          <w:rFonts w:ascii="Arial" w:eastAsia="Times New Roman" w:hAnsi="Arial" w:cs="Arial"/>
          <w:color w:val="FFFFFF"/>
          <w:sz w:val="12"/>
          <w:szCs w:val="12"/>
        </w:rPr>
        <w:t> Focusing attention (a top-down process involving the frontal cortex) to isolate one sound in a "cocktail party," which is a </w:t>
      </w:r>
      <w:r w:rsidRPr="006F1A2D">
        <w:rPr>
          <w:rFonts w:ascii="Arial" w:eastAsia="Times New Roman" w:hAnsi="Arial" w:cs="Arial"/>
          <w:b/>
          <w:bCs/>
          <w:color w:val="FFFFFF"/>
          <w:sz w:val="12"/>
          <w:szCs w:val="12"/>
        </w:rPr>
        <w:t>reactive decision</w:t>
      </w:r>
      <w:r w:rsidRPr="006F1A2D">
        <w:rPr>
          <w:rFonts w:ascii="Arial" w:eastAsia="Times New Roman" w:hAnsi="Arial" w:cs="Arial"/>
          <w:color w:val="FFFFFF"/>
          <w:sz w:val="12"/>
          <w:szCs w:val="12"/>
        </w:rPr>
        <w:t> to suppress other inputs.</w:t>
      </w:r>
    </w:p>
    <w:p w:rsidR="00863096" w:rsidRPr="006F1A2D" w:rsidRDefault="00863096" w:rsidP="00863096">
      <w:pPr>
        <w:numPr>
          <w:ilvl w:val="0"/>
          <w:numId w:val="1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Latency:</w:t>
      </w:r>
      <w:r w:rsidRPr="006F1A2D">
        <w:rPr>
          <w:rFonts w:ascii="Arial" w:eastAsia="Times New Roman" w:hAnsi="Arial" w:cs="Arial"/>
          <w:color w:val="FFFFFF"/>
          <w:sz w:val="12"/>
          <w:szCs w:val="12"/>
        </w:rPr>
        <w:t> The delay between sensation and perception (e.g., 300-500 ms for full scene gist) reflects the time the mind spends </w:t>
      </w:r>
      <w:r w:rsidRPr="006F1A2D">
        <w:rPr>
          <w:rFonts w:ascii="Arial" w:eastAsia="Times New Roman" w:hAnsi="Arial" w:cs="Arial"/>
          <w:b/>
          <w:bCs/>
          <w:color w:val="FFFFFF"/>
          <w:sz w:val="12"/>
          <w:szCs w:val="12"/>
        </w:rPr>
        <w:t>reacting</w:t>
      </w:r>
      <w:r w:rsidRPr="006F1A2D">
        <w:rPr>
          <w:rFonts w:ascii="Arial" w:eastAsia="Times New Roman" w:hAnsi="Arial" w:cs="Arial"/>
          <w:color w:val="FFFFFF"/>
          <w:sz w:val="12"/>
          <w:szCs w:val="12"/>
        </w:rPr>
        <w:t> to and </w:t>
      </w:r>
      <w:r w:rsidRPr="006F1A2D">
        <w:rPr>
          <w:rFonts w:ascii="Arial" w:eastAsia="Times New Roman" w:hAnsi="Arial" w:cs="Arial"/>
          <w:b/>
          <w:bCs/>
          <w:color w:val="FFFFFF"/>
          <w:sz w:val="12"/>
          <w:szCs w:val="12"/>
        </w:rPr>
        <w:t>constructing</w:t>
      </w:r>
      <w:r w:rsidRPr="006F1A2D">
        <w:rPr>
          <w:rFonts w:ascii="Arial" w:eastAsia="Times New Roman" w:hAnsi="Arial" w:cs="Arial"/>
          <w:color w:val="FFFFFF"/>
          <w:sz w:val="12"/>
          <w:szCs w:val="12"/>
        </w:rPr>
        <w:t> the final percept.</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39"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Other </w:t>
      </w:r>
      <w:r w:rsidRPr="006F1A2D">
        <w:rPr>
          <w:rFonts w:ascii="KaTeX_Math" w:eastAsia="Times New Roman" w:hAnsi="KaTeX_Math" w:cs="Times New Roman"/>
          <w:b/>
          <w:bCs/>
          <w:i/>
          <w:iCs/>
          <w:color w:val="FFFFFF"/>
          <w:sz w:val="18"/>
        </w:rPr>
        <w:t>S</w:t>
      </w:r>
      <w:r w:rsidRPr="006F1A2D">
        <w:rPr>
          <w:rFonts w:ascii="Times New Roman" w:eastAsia="Times New Roman" w:hAnsi="Times New Roman" w:cs="Times New Roman"/>
          <w:b/>
          <w:bCs/>
          <w:color w:val="FFFFFF"/>
          <w:sz w:val="18"/>
        </w:rPr>
        <w:t>ˊ</w:t>
      </w:r>
      <w:r w:rsidRPr="006F1A2D">
        <w:rPr>
          <w:rFonts w:ascii="KaTeX_Math" w:eastAsia="Times New Roman" w:hAnsi="KaTeX_Math" w:cs="Times New Roman"/>
          <w:b/>
          <w:bCs/>
          <w:i/>
          <w:iCs/>
          <w:color w:val="FFFFFF"/>
          <w:sz w:val="18"/>
        </w:rPr>
        <w:t>a</w:t>
      </w:r>
      <w:r w:rsidRPr="006F1A2D">
        <w:rPr>
          <w:rFonts w:ascii="Times New Roman" w:eastAsia="Times New Roman" w:hAnsi="Times New Roman" w:cs="Times New Roman"/>
          <w:b/>
          <w:bCs/>
          <w:color w:val="FFFFFF"/>
          <w:sz w:val="18"/>
        </w:rPr>
        <w:t>ˉ</w:t>
      </w:r>
      <w:r w:rsidRPr="006F1A2D">
        <w:rPr>
          <w:rFonts w:ascii="KaTeX_Math" w:eastAsia="Times New Roman" w:hAnsi="KaTeX_Math" w:cs="Times New Roman"/>
          <w:b/>
          <w:bCs/>
          <w:i/>
          <w:iCs/>
          <w:color w:val="FFFFFF"/>
          <w:sz w:val="18"/>
        </w:rPr>
        <w:t>stras</w:t>
      </w:r>
      <w:r w:rsidRPr="006F1A2D">
        <w:rPr>
          <w:rFonts w:ascii="Arial" w:eastAsia="Times New Roman" w:hAnsi="Arial" w:cs="Arial"/>
          <w:b/>
          <w:bCs/>
          <w:color w:val="FFFFFF"/>
          <w:sz w:val="15"/>
          <w:szCs w:val="15"/>
        </w:rPr>
        <w:t> on Perception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While Nyāya (TS) focuses on external contact (</w:t>
      </w:r>
      <w:r w:rsidRPr="006F1A2D">
        <w:rPr>
          <w:rFonts w:ascii="KaTeX_Math" w:eastAsia="Times New Roman" w:hAnsi="KaTeX_Math" w:cs="Times New Roman"/>
          <w:i/>
          <w:iCs/>
          <w:color w:val="FFFFFF"/>
          <w:sz w:val="15"/>
        </w:rPr>
        <w:t>Sannikar</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other schools of Indian philosophy have different takes on the mind's role in perception:</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Mīmāṁsā School (Bhaṭṭa View): Indirect Perception</w:t>
      </w:r>
    </w:p>
    <w:p w:rsidR="00863096" w:rsidRPr="006F1A2D" w:rsidRDefault="00863096" w:rsidP="00863096">
      <w:pPr>
        <w:numPr>
          <w:ilvl w:val="0"/>
          <w:numId w:val="1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Viewpoint:</w:t>
      </w:r>
      <w:r w:rsidRPr="006F1A2D">
        <w:rPr>
          <w:rFonts w:ascii="Arial" w:eastAsia="Times New Roman" w:hAnsi="Arial" w:cs="Arial"/>
          <w:color w:val="FFFFFF"/>
          <w:sz w:val="12"/>
          <w:szCs w:val="12"/>
        </w:rPr>
        <w:t> Perception is not the direct apprehension of the object. They hold that the sensory organ creates a kind of </w:t>
      </w:r>
      <w:r w:rsidRPr="006F1A2D">
        <w:rPr>
          <w:rFonts w:ascii="Arial" w:eastAsia="Times New Roman" w:hAnsi="Arial" w:cs="Arial"/>
          <w:b/>
          <w:bCs/>
          <w:color w:val="FFFFFF"/>
          <w:sz w:val="12"/>
          <w:szCs w:val="12"/>
        </w:rPr>
        <w:t>"unknownness" (</w:t>
      </w:r>
      <w:r w:rsidRPr="006F1A2D">
        <w:rPr>
          <w:rFonts w:ascii="KaTeX_Math" w:eastAsia="Times New Roman" w:hAnsi="KaTeX_Math" w:cs="Times New Roman"/>
          <w:b/>
          <w:bCs/>
          <w:i/>
          <w:iCs/>
          <w:color w:val="FFFFFF"/>
          <w:sz w:val="15"/>
        </w:rPr>
        <w:t>Ajn</w:t>
      </w:r>
      <w:r w:rsidRPr="006F1A2D">
        <w:rPr>
          <w:rFonts w:ascii="Times New Roman" w:eastAsia="Times New Roman" w:hAnsi="Times New Roman" w:cs="Times New Roman"/>
          <w:b/>
          <w:bCs/>
          <w:color w:val="FFFFFF"/>
          <w:sz w:val="15"/>
        </w:rPr>
        <w:t>~</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tata</w:t>
      </w:r>
      <w:r w:rsidRPr="006F1A2D">
        <w:rPr>
          <w:rFonts w:ascii="Times New Roman" w:eastAsia="Times New Roman" w:hAnsi="Times New Roman" w:cs="Times New Roman"/>
          <w:b/>
          <w:bCs/>
          <w:color w:val="FFFFFF"/>
          <w:sz w:val="15"/>
        </w:rPr>
        <w:t>ˉ</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in the object, which is then destroyed when the object is known.</w:t>
      </w:r>
    </w:p>
    <w:p w:rsidR="00863096" w:rsidRPr="006F1A2D" w:rsidRDefault="00863096" w:rsidP="00863096">
      <w:pPr>
        <w:numPr>
          <w:ilvl w:val="0"/>
          <w:numId w:val="1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Key Concept:</w:t>
      </w:r>
      <w:r w:rsidRPr="006F1A2D">
        <w:rPr>
          <w:rFonts w:ascii="Arial" w:eastAsia="Times New Roman" w:hAnsi="Arial" w:cs="Arial"/>
          <w:color w:val="FFFFFF"/>
          <w:sz w:val="12"/>
          <w:szCs w:val="12"/>
        </w:rPr>
        <w:t> The knowledge (</w:t>
      </w:r>
      <w:r w:rsidRPr="006F1A2D">
        <w:rPr>
          <w:rFonts w:ascii="KaTeX_Math" w:eastAsia="Times New Roman" w:hAnsi="KaTeX_Math" w:cs="Times New Roman"/>
          <w:i/>
          <w:iCs/>
          <w:color w:val="FFFFFF"/>
          <w:sz w:val="15"/>
        </w:rPr>
        <w:t>Jn</w:t>
      </w:r>
      <w:r w:rsidRPr="006F1A2D">
        <w:rPr>
          <w:rFonts w:ascii="Times New Roman" w:eastAsia="Times New Roman" w:hAnsi="Times New Roman" w:cs="Times New Roman"/>
          <w:color w:val="FFFFFF"/>
          <w:sz w:val="15"/>
        </w:rPr>
        <w:t>~</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na</w:t>
      </w:r>
      <w:r w:rsidRPr="006F1A2D">
        <w:rPr>
          <w:rFonts w:ascii="Arial" w:eastAsia="Times New Roman" w:hAnsi="Arial" w:cs="Arial"/>
          <w:color w:val="FFFFFF"/>
          <w:sz w:val="12"/>
          <w:szCs w:val="12"/>
        </w:rPr>
        <w:t>) is inferred, not directly perceived. The mind </w:t>
      </w:r>
      <w:r w:rsidRPr="006F1A2D">
        <w:rPr>
          <w:rFonts w:ascii="Arial" w:eastAsia="Times New Roman" w:hAnsi="Arial" w:cs="Arial"/>
          <w:b/>
          <w:bCs/>
          <w:color w:val="FFFFFF"/>
          <w:sz w:val="12"/>
          <w:szCs w:val="12"/>
        </w:rPr>
        <w:t>reacts</w:t>
      </w:r>
      <w:r w:rsidRPr="006F1A2D">
        <w:rPr>
          <w:rFonts w:ascii="Arial" w:eastAsia="Times New Roman" w:hAnsi="Arial" w:cs="Arial"/>
          <w:color w:val="FFFFFF"/>
          <w:sz w:val="12"/>
          <w:szCs w:val="12"/>
        </w:rPr>
        <w:t> by generating knowledge based on the sense-object contact, but the knowledge itself is </w:t>
      </w:r>
      <w:r w:rsidRPr="006F1A2D">
        <w:rPr>
          <w:rFonts w:ascii="Arial" w:eastAsia="Times New Roman" w:hAnsi="Arial" w:cs="Arial"/>
          <w:i/>
          <w:iCs/>
          <w:color w:val="FFFFFF"/>
          <w:sz w:val="12"/>
          <w:szCs w:val="12"/>
        </w:rPr>
        <w:t>self-luminous</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Svata</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Prama</w:t>
      </w:r>
      <w:r w:rsidRPr="006F1A2D">
        <w:rPr>
          <w:rFonts w:ascii="Times New Roman" w:eastAsia="Times New Roman" w:hAnsi="Times New Roman" w:cs="Times New Roman"/>
          <w:color w:val="FFFFFF"/>
          <w:sz w:val="15"/>
        </w:rPr>
        <w:t>ˉṇ</w:t>
      </w:r>
      <w:r w:rsidRPr="006F1A2D">
        <w:rPr>
          <w:rFonts w:ascii="KaTeX_Math" w:eastAsia="Times New Roman" w:hAnsi="KaTeX_Math" w:cs="Times New Roman"/>
          <w:i/>
          <w:iCs/>
          <w:color w:val="FFFFFF"/>
          <w:sz w:val="15"/>
        </w:rPr>
        <w:t>ya</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Sāṃkhya-Yoga School: Transformation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w:t>
      </w:r>
    </w:p>
    <w:p w:rsidR="00863096" w:rsidRPr="006F1A2D" w:rsidRDefault="00863096" w:rsidP="00863096">
      <w:pPr>
        <w:numPr>
          <w:ilvl w:val="0"/>
          <w:numId w:val="1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lastRenderedPageBreak/>
        <w:t>Viewpoint:</w:t>
      </w:r>
      <w:r w:rsidRPr="006F1A2D">
        <w:rPr>
          <w:rFonts w:ascii="Arial" w:eastAsia="Times New Roman" w:hAnsi="Arial" w:cs="Arial"/>
          <w:color w:val="FFFFFF"/>
          <w:sz w:val="12"/>
          <w:szCs w:val="12"/>
        </w:rPr>
        <w:t> The mind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is highly </w:t>
      </w:r>
      <w:r w:rsidRPr="006F1A2D">
        <w:rPr>
          <w:rFonts w:ascii="Arial" w:eastAsia="Times New Roman" w:hAnsi="Arial" w:cs="Arial"/>
          <w:b/>
          <w:bCs/>
          <w:color w:val="FFFFFF"/>
          <w:sz w:val="12"/>
          <w:szCs w:val="12"/>
        </w:rPr>
        <w:t>reactive</w:t>
      </w:r>
      <w:r w:rsidRPr="006F1A2D">
        <w:rPr>
          <w:rFonts w:ascii="Arial" w:eastAsia="Times New Roman" w:hAnsi="Arial" w:cs="Arial"/>
          <w:color w:val="FFFFFF"/>
          <w:sz w:val="12"/>
          <w:szCs w:val="12"/>
        </w:rPr>
        <w:t> and must transform itself to take the </w:t>
      </w:r>
      <w:r w:rsidRPr="006F1A2D">
        <w:rPr>
          <w:rFonts w:ascii="Arial" w:eastAsia="Times New Roman" w:hAnsi="Arial" w:cs="Arial"/>
          <w:i/>
          <w:iCs/>
          <w:color w:val="FFFFFF"/>
          <w:sz w:val="12"/>
          <w:szCs w:val="12"/>
        </w:rPr>
        <w:t>shape</w:t>
      </w:r>
      <w:r w:rsidRPr="006F1A2D">
        <w:rPr>
          <w:rFonts w:ascii="Arial" w:eastAsia="Times New Roman" w:hAnsi="Arial" w:cs="Arial"/>
          <w:color w:val="FFFFFF"/>
          <w:sz w:val="12"/>
          <w:szCs w:val="12"/>
        </w:rPr>
        <w:t> of the external object.</w:t>
      </w:r>
    </w:p>
    <w:p w:rsidR="00863096" w:rsidRPr="006F1A2D" w:rsidRDefault="00863096" w:rsidP="00863096">
      <w:pPr>
        <w:numPr>
          <w:ilvl w:val="0"/>
          <w:numId w:val="1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Key Concept:</w:t>
      </w:r>
      <w:r w:rsidRPr="006F1A2D">
        <w:rPr>
          <w:rFonts w:ascii="Arial" w:eastAsia="Times New Roman" w:hAnsi="Arial" w:cs="Arial"/>
          <w:color w:val="FFFFFF"/>
          <w:sz w:val="12"/>
          <w:szCs w:val="12"/>
        </w:rPr>
        <w:t> When a sense organ contacts an object, the mind flows out like water and assumes the </w:t>
      </w:r>
      <w:r w:rsidRPr="006F1A2D">
        <w:rPr>
          <w:rFonts w:ascii="Arial" w:eastAsia="Times New Roman" w:hAnsi="Arial" w:cs="Arial"/>
          <w:b/>
          <w:bCs/>
          <w:color w:val="FFFFFF"/>
          <w:sz w:val="12"/>
          <w:szCs w:val="12"/>
        </w:rPr>
        <w:t>"form" or "modification"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of the object. </w:t>
      </w:r>
      <w:r w:rsidRPr="006F1A2D">
        <w:rPr>
          <w:rFonts w:ascii="Arial" w:eastAsia="Times New Roman" w:hAnsi="Arial" w:cs="Arial"/>
          <w:b/>
          <w:bCs/>
          <w:color w:val="FFFFFF"/>
          <w:sz w:val="12"/>
          <w:szCs w:val="12"/>
        </w:rPr>
        <w:t>Perception is this mental modification.</w:t>
      </w:r>
    </w:p>
    <w:p w:rsidR="00863096" w:rsidRPr="006F1A2D" w:rsidRDefault="00863096" w:rsidP="00863096">
      <w:pPr>
        <w:numPr>
          <w:ilvl w:val="0"/>
          <w:numId w:val="1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Example:</w:t>
      </w:r>
      <w:r w:rsidRPr="006F1A2D">
        <w:rPr>
          <w:rFonts w:ascii="Arial" w:eastAsia="Times New Roman" w:hAnsi="Arial" w:cs="Arial"/>
          <w:color w:val="FFFFFF"/>
          <w:sz w:val="12"/>
          <w:szCs w:val="12"/>
        </w:rPr>
        <w:t> For </w:t>
      </w:r>
      <w:r w:rsidRPr="006F1A2D">
        <w:rPr>
          <w:rFonts w:ascii="KaTeX_Math" w:eastAsia="Times New Roman" w:hAnsi="KaTeX_Math" w:cs="Times New Roman"/>
          <w:i/>
          <w:iCs/>
          <w:color w:val="FFFFFF"/>
          <w:sz w:val="15"/>
        </w:rPr>
        <w:t>Ca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Pratyak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Manas</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flows through the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ur</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to the object, and its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is the perceived image. This is a highly </w:t>
      </w:r>
      <w:r w:rsidRPr="006F1A2D">
        <w:rPr>
          <w:rFonts w:ascii="Arial" w:eastAsia="Times New Roman" w:hAnsi="Arial" w:cs="Arial"/>
          <w:b/>
          <w:bCs/>
          <w:color w:val="FFFFFF"/>
          <w:sz w:val="12"/>
          <w:szCs w:val="12"/>
        </w:rPr>
        <w:t>reactive and transformative</w:t>
      </w:r>
      <w:r w:rsidRPr="006F1A2D">
        <w:rPr>
          <w:rFonts w:ascii="Arial" w:eastAsia="Times New Roman" w:hAnsi="Arial" w:cs="Arial"/>
          <w:color w:val="FFFFFF"/>
          <w:sz w:val="12"/>
          <w:szCs w:val="12"/>
        </w:rPr>
        <w:t> process, contrasting sharply with the passive instrument of the TS.</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How about Adwaita Vedanta School explains the whole phenomenon? What is its position vis a vis Neuroscience's cognitive process about Sound and Light (include the other senses taste, touch, smell)</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an excellent question, shifting the focus to </w:t>
      </w:r>
      <w:r w:rsidRPr="006F1A2D">
        <w:rPr>
          <w:rFonts w:ascii="Arial" w:eastAsia="Times New Roman" w:hAnsi="Arial" w:cs="Arial"/>
          <w:b/>
          <w:bCs/>
          <w:color w:val="FFFFFF"/>
          <w:sz w:val="12"/>
          <w:szCs w:val="12"/>
        </w:rPr>
        <w:t>Advaita Vedānta</w:t>
      </w:r>
      <w:r w:rsidRPr="006F1A2D">
        <w:rPr>
          <w:rFonts w:ascii="Arial" w:eastAsia="Times New Roman" w:hAnsi="Arial" w:cs="Arial"/>
          <w:color w:val="FFFFFF"/>
          <w:sz w:val="12"/>
          <w:szCs w:val="12"/>
        </w:rPr>
        <w:t>, which approaches perception from a vastly different, transcendental perspective compared to the realistic epistemology of Nyāya-Vaiśeṣika (TS) and modern neuroscience.</w: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Advaita Vedānta: Perception as Superimposition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Advaita Vedānta, primarily following </w:t>
      </w:r>
      <w:r w:rsidRPr="006F1A2D">
        <w:rPr>
          <w:rFonts w:ascii="Arial" w:eastAsia="Times New Roman" w:hAnsi="Arial" w:cs="Arial"/>
          <w:b/>
          <w:bCs/>
          <w:color w:val="FFFFFF"/>
          <w:sz w:val="12"/>
          <w:szCs w:val="12"/>
        </w:rPr>
        <w:t>Śaṅkara's</w:t>
      </w:r>
      <w:r w:rsidRPr="006F1A2D">
        <w:rPr>
          <w:rFonts w:ascii="Arial" w:eastAsia="Times New Roman" w:hAnsi="Arial" w:cs="Arial"/>
          <w:color w:val="FFFFFF"/>
          <w:sz w:val="12"/>
          <w:szCs w:val="12"/>
        </w:rPr>
        <w:t> teachings, views the world (</w:t>
      </w:r>
      <w:r w:rsidRPr="006F1A2D">
        <w:rPr>
          <w:rFonts w:ascii="KaTeX_Math" w:eastAsia="Times New Roman" w:hAnsi="KaTeX_Math" w:cs="Times New Roman"/>
          <w:i/>
          <w:iCs/>
          <w:color w:val="FFFFFF"/>
          <w:sz w:val="15"/>
        </w:rPr>
        <w:t>Jagat</w:t>
      </w:r>
      <w:r w:rsidRPr="006F1A2D">
        <w:rPr>
          <w:rFonts w:ascii="Arial" w:eastAsia="Times New Roman" w:hAnsi="Arial" w:cs="Arial"/>
          <w:color w:val="FFFFFF"/>
          <w:sz w:val="12"/>
          <w:szCs w:val="12"/>
        </w:rPr>
        <w:t>) as an illusory appearance (</w:t>
      </w:r>
      <w:r w:rsidRPr="006F1A2D">
        <w:rPr>
          <w:rFonts w:ascii="KaTeX_Math" w:eastAsia="Times New Roman" w:hAnsi="KaTeX_Math" w:cs="Times New Roman"/>
          <w:i/>
          <w:iCs/>
          <w:color w:val="FFFFFF"/>
          <w:sz w:val="15"/>
        </w:rPr>
        <w:t>Mithya</w:t>
      </w:r>
      <w:r w:rsidRPr="006F1A2D">
        <w:rPr>
          <w:rFonts w:ascii="Times New Roman" w:eastAsia="Times New Roman" w:hAnsi="Times New Roman" w:cs="Times New Roman"/>
          <w:color w:val="FFFFFF"/>
          <w:sz w:val="15"/>
        </w:rPr>
        <w:t>ˉ</w:t>
      </w:r>
      <w:r w:rsidRPr="006F1A2D">
        <w:rPr>
          <w:rFonts w:ascii="Arial" w:eastAsia="Times New Roman" w:hAnsi="Arial" w:cs="Arial"/>
          <w:color w:val="FFFFFF"/>
          <w:sz w:val="12"/>
          <w:szCs w:val="12"/>
        </w:rPr>
        <w:t>) superimposed (</w:t>
      </w:r>
      <w:r w:rsidRPr="006F1A2D">
        <w:rPr>
          <w:rFonts w:ascii="KaTeX_Math" w:eastAsia="Times New Roman" w:hAnsi="KaTeX_Math" w:cs="Times New Roman"/>
          <w:i/>
          <w:iCs/>
          <w:color w:val="FFFFFF"/>
          <w:sz w:val="15"/>
        </w:rPr>
        <w:t>Adhya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sa</w:t>
      </w:r>
      <w:r w:rsidRPr="006F1A2D">
        <w:rPr>
          <w:rFonts w:ascii="Arial" w:eastAsia="Times New Roman" w:hAnsi="Arial" w:cs="Arial"/>
          <w:color w:val="FFFFFF"/>
          <w:sz w:val="12"/>
          <w:szCs w:val="12"/>
        </w:rPr>
        <w:t>) upon the ultimate non-dual Reality, </w:t>
      </w:r>
      <w:r w:rsidRPr="006F1A2D">
        <w:rPr>
          <w:rFonts w:ascii="Arial" w:eastAsia="Times New Roman" w:hAnsi="Arial" w:cs="Arial"/>
          <w:b/>
          <w:bCs/>
          <w:color w:val="FFFFFF"/>
          <w:sz w:val="12"/>
          <w:szCs w:val="12"/>
        </w:rPr>
        <w:t>Brahman</w:t>
      </w:r>
      <w:r w:rsidRPr="006F1A2D">
        <w:rPr>
          <w:rFonts w:ascii="Arial" w:eastAsia="Times New Roman" w:hAnsi="Arial" w:cs="Arial"/>
          <w:color w:val="FFFFFF"/>
          <w:sz w:val="12"/>
          <w:szCs w:val="12"/>
        </w:rPr>
        <w:t>. Perception is fundamentally a flawed cognitive event that does not reveal true reality.</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The Role of </w:t>
      </w:r>
      <w:r w:rsidRPr="006F1A2D">
        <w:rPr>
          <w:rFonts w:ascii="KaTeX_Math" w:eastAsia="Times New Roman" w:hAnsi="KaTeX_Math" w:cs="Times New Roman"/>
          <w:b/>
          <w:bCs/>
          <w:i/>
          <w:iCs/>
          <w:color w:val="FFFFFF"/>
          <w:sz w:val="15"/>
        </w:rPr>
        <w:t>Anta</w:t>
      </w:r>
      <w:r w:rsidRPr="006F1A2D">
        <w:rPr>
          <w:rFonts w:ascii="Times New Roman" w:eastAsia="Times New Roman" w:hAnsi="Times New Roman" w:cs="Times New Roman"/>
          <w:b/>
          <w:bCs/>
          <w:color w:val="FFFFFF"/>
          <w:sz w:val="15"/>
        </w:rPr>
        <w:t>ḥ</w:t>
      </w:r>
      <w:r w:rsidRPr="006F1A2D">
        <w:rPr>
          <w:rFonts w:ascii="KaTeX_Math" w:eastAsia="Times New Roman" w:hAnsi="KaTeX_Math" w:cs="Times New Roman"/>
          <w:b/>
          <w:bCs/>
          <w:i/>
          <w:iCs/>
          <w:color w:val="FFFFFF"/>
          <w:sz w:val="15"/>
        </w:rPr>
        <w:t>kara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Manas</w:t>
      </w:r>
      <w:r w:rsidRPr="006F1A2D">
        <w:rPr>
          <w:rFonts w:ascii="Arial" w:eastAsia="Times New Roman" w:hAnsi="Arial" w:cs="Arial"/>
          <w:b/>
          <w:bCs/>
          <w:color w:val="FFFFFF"/>
          <w:sz w:val="12"/>
          <w:szCs w:val="12"/>
        </w:rPr>
        <w:t>)</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Advaita, the </w:t>
      </w:r>
      <w:r w:rsidRPr="006F1A2D">
        <w:rPr>
          <w:rFonts w:ascii="Arial" w:eastAsia="Times New Roman" w:hAnsi="Arial" w:cs="Arial"/>
          <w:b/>
          <w:bCs/>
          <w:color w:val="FFFFFF"/>
          <w:sz w:val="12"/>
          <w:szCs w:val="12"/>
        </w:rPr>
        <w:t>Internal Organ (</w:t>
      </w:r>
      <w:r w:rsidRPr="006F1A2D">
        <w:rPr>
          <w:rFonts w:ascii="KaTeX_Math" w:eastAsia="Times New Roman" w:hAnsi="KaTeX_Math" w:cs="Times New Roman"/>
          <w:b/>
          <w:bCs/>
          <w:i/>
          <w:iCs/>
          <w:color w:val="FFFFFF"/>
          <w:sz w:val="15"/>
        </w:rPr>
        <w:t>Anta</w:t>
      </w:r>
      <w:r w:rsidRPr="006F1A2D">
        <w:rPr>
          <w:rFonts w:ascii="Times New Roman" w:eastAsia="Times New Roman" w:hAnsi="Times New Roman" w:cs="Times New Roman"/>
          <w:b/>
          <w:bCs/>
          <w:color w:val="FFFFFF"/>
          <w:sz w:val="15"/>
        </w:rPr>
        <w:t>ḥ</w:t>
      </w:r>
      <w:r w:rsidRPr="006F1A2D">
        <w:rPr>
          <w:rFonts w:ascii="KaTeX_Math" w:eastAsia="Times New Roman" w:hAnsi="KaTeX_Math" w:cs="Times New Roman"/>
          <w:b/>
          <w:bCs/>
          <w:i/>
          <w:iCs/>
          <w:color w:val="FFFFFF"/>
          <w:sz w:val="15"/>
        </w:rPr>
        <w:t>kara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—which encompasses </w:t>
      </w:r>
      <w:r w:rsidRPr="006F1A2D">
        <w:rPr>
          <w:rFonts w:ascii="KaTeX_Math" w:eastAsia="Times New Roman" w:hAnsi="KaTeX_Math" w:cs="Times New Roman"/>
          <w:i/>
          <w:iCs/>
          <w:color w:val="FFFFFF"/>
          <w:sz w:val="15"/>
        </w:rPr>
        <w:t>Manas</w:t>
      </w:r>
      <w:r w:rsidRPr="006F1A2D">
        <w:rPr>
          <w:rFonts w:ascii="Arial" w:eastAsia="Times New Roman" w:hAnsi="Arial" w:cs="Arial"/>
          <w:color w:val="FFFFFF"/>
          <w:sz w:val="12"/>
          <w:szCs w:val="12"/>
        </w:rPr>
        <w:t> (mind), </w:t>
      </w:r>
      <w:r w:rsidRPr="006F1A2D">
        <w:rPr>
          <w:rFonts w:ascii="KaTeX_Math" w:eastAsia="Times New Roman" w:hAnsi="KaTeX_Math" w:cs="Times New Roman"/>
          <w:i/>
          <w:iCs/>
          <w:color w:val="FFFFFF"/>
          <w:sz w:val="15"/>
        </w:rPr>
        <w:t>Buddhi</w:t>
      </w:r>
      <w:r w:rsidRPr="006F1A2D">
        <w:rPr>
          <w:rFonts w:ascii="Arial" w:eastAsia="Times New Roman" w:hAnsi="Arial" w:cs="Arial"/>
          <w:color w:val="FFFFFF"/>
          <w:sz w:val="12"/>
          <w:szCs w:val="12"/>
        </w:rPr>
        <w:t> (intellect), </w:t>
      </w:r>
      <w:r w:rsidRPr="006F1A2D">
        <w:rPr>
          <w:rFonts w:ascii="KaTeX_Math" w:eastAsia="Times New Roman" w:hAnsi="KaTeX_Math" w:cs="Times New Roman"/>
          <w:i/>
          <w:iCs/>
          <w:color w:val="FFFFFF"/>
          <w:sz w:val="15"/>
        </w:rPr>
        <w:t>Aha</w:t>
      </w:r>
      <w:r w:rsidRPr="006F1A2D">
        <w:rPr>
          <w:rFonts w:ascii="Times New Roman" w:eastAsia="Times New Roman" w:hAnsi="Times New Roman" w:cs="Times New Roman"/>
          <w:color w:val="FFFFFF"/>
          <w:sz w:val="15"/>
        </w:rPr>
        <w:t>ṃ</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ra</w:t>
      </w:r>
      <w:r w:rsidRPr="006F1A2D">
        <w:rPr>
          <w:rFonts w:ascii="Arial" w:eastAsia="Times New Roman" w:hAnsi="Arial" w:cs="Arial"/>
          <w:color w:val="FFFFFF"/>
          <w:sz w:val="12"/>
          <w:szCs w:val="12"/>
        </w:rPr>
        <w:t> (ego), and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(memory)—is the core instrument of perception. It is highly </w:t>
      </w:r>
      <w:r w:rsidRPr="006F1A2D">
        <w:rPr>
          <w:rFonts w:ascii="Arial" w:eastAsia="Times New Roman" w:hAnsi="Arial" w:cs="Arial"/>
          <w:b/>
          <w:bCs/>
          <w:color w:val="FFFFFF"/>
          <w:sz w:val="12"/>
          <w:szCs w:val="12"/>
        </w:rPr>
        <w:t>reactive</w:t>
      </w:r>
      <w:r w:rsidRPr="006F1A2D">
        <w:rPr>
          <w:rFonts w:ascii="Arial" w:eastAsia="Times New Roman" w:hAnsi="Arial" w:cs="Arial"/>
          <w:color w:val="FFFFFF"/>
          <w:sz w:val="12"/>
          <w:szCs w:val="12"/>
        </w:rPr>
        <w:t> and the source of all perceived dualities.</w:t>
      </w:r>
    </w:p>
    <w:p w:rsidR="00863096" w:rsidRPr="006F1A2D" w:rsidRDefault="00863096" w:rsidP="00863096">
      <w:pPr>
        <w:numPr>
          <w:ilvl w:val="0"/>
          <w:numId w:val="1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 (Mental Modification):</w:t>
      </w:r>
      <w:r w:rsidRPr="006F1A2D">
        <w:rPr>
          <w:rFonts w:ascii="Arial" w:eastAsia="Times New Roman" w:hAnsi="Arial" w:cs="Arial"/>
          <w:color w:val="FFFFFF"/>
          <w:sz w:val="12"/>
          <w:szCs w:val="12"/>
        </w:rPr>
        <w:t> Similar to Sāṃkhya-Yoga, Advaita holds that when a sense organ contacts an external object, the </w:t>
      </w:r>
      <w:r w:rsidRPr="006F1A2D">
        <w:rPr>
          <w:rFonts w:ascii="KaTeX_Math" w:eastAsia="Times New Roman" w:hAnsi="KaTeX_Math" w:cs="Times New Roman"/>
          <w:i/>
          <w:iCs/>
          <w:color w:val="FFFFFF"/>
          <w:sz w:val="15"/>
        </w:rPr>
        <w:t>Anta</w:t>
      </w:r>
      <w:r w:rsidRPr="006F1A2D">
        <w:rPr>
          <w:rFonts w:ascii="Times New Roman" w:eastAsia="Times New Roman" w:hAnsi="Times New Roman" w:cs="Times New Roman"/>
          <w:color w:val="FFFFFF"/>
          <w:sz w:val="15"/>
        </w:rPr>
        <w:t>ḥ</w:t>
      </w:r>
      <w:r w:rsidRPr="006F1A2D">
        <w:rPr>
          <w:rFonts w:ascii="KaTeX_Math" w:eastAsia="Times New Roman" w:hAnsi="KaTeX_Math" w:cs="Times New Roman"/>
          <w:i/>
          <w:iCs/>
          <w:color w:val="FFFFFF"/>
          <w:sz w:val="15"/>
        </w:rPr>
        <w:t>kara</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goes out through the sensory channel, and its modification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takes the </w:t>
      </w:r>
      <w:r w:rsidRPr="006F1A2D">
        <w:rPr>
          <w:rFonts w:ascii="Arial" w:eastAsia="Times New Roman" w:hAnsi="Arial" w:cs="Arial"/>
          <w:i/>
          <w:iCs/>
          <w:color w:val="FFFFFF"/>
          <w:sz w:val="12"/>
          <w:szCs w:val="12"/>
        </w:rPr>
        <w:t>shape</w:t>
      </w:r>
      <w:r w:rsidRPr="006F1A2D">
        <w:rPr>
          <w:rFonts w:ascii="Arial" w:eastAsia="Times New Roman" w:hAnsi="Arial" w:cs="Arial"/>
          <w:color w:val="FFFFFF"/>
          <w:sz w:val="12"/>
          <w:szCs w:val="12"/>
        </w:rPr>
        <w:t> of the object.</w:t>
      </w:r>
    </w:p>
    <w:p w:rsidR="00863096" w:rsidRPr="006F1A2D" w:rsidRDefault="00863096" w:rsidP="00863096">
      <w:pPr>
        <w:numPr>
          <w:ilvl w:val="0"/>
          <w:numId w:val="1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Illumination by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tman</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This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destroys the </w:t>
      </w:r>
      <w:r w:rsidRPr="006F1A2D">
        <w:rPr>
          <w:rFonts w:ascii="Arial" w:eastAsia="Times New Roman" w:hAnsi="Arial" w:cs="Arial"/>
          <w:b/>
          <w:bCs/>
          <w:color w:val="FFFFFF"/>
          <w:sz w:val="12"/>
          <w:szCs w:val="12"/>
        </w:rPr>
        <w:t>veiling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vara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power of </w:t>
      </w:r>
      <w:r w:rsidRPr="006F1A2D">
        <w:rPr>
          <w:rFonts w:ascii="KaTeX_Math" w:eastAsia="Times New Roman" w:hAnsi="KaTeX_Math" w:cs="Times New Roman"/>
          <w:i/>
          <w:iCs/>
          <w:color w:val="FFFFFF"/>
          <w:sz w:val="15"/>
        </w:rPr>
        <w:t>Ma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ya</w:t>
      </w:r>
      <w:r w:rsidRPr="006F1A2D">
        <w:rPr>
          <w:rFonts w:ascii="Times New Roman" w:eastAsia="Times New Roman" w:hAnsi="Times New Roman" w:cs="Times New Roman"/>
          <w:color w:val="FFFFFF"/>
          <w:sz w:val="15"/>
        </w:rPr>
        <w:t>ˉ</w:t>
      </w:r>
      <w:r w:rsidRPr="006F1A2D">
        <w:rPr>
          <w:rFonts w:ascii="Arial" w:eastAsia="Times New Roman" w:hAnsi="Arial" w:cs="Arial"/>
          <w:color w:val="FFFFFF"/>
          <w:sz w:val="12"/>
          <w:szCs w:val="12"/>
        </w:rPr>
        <w:t> (cosmic illusion) regarding the object.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then becomes illuminated by the reflection of the </w:t>
      </w:r>
      <w:r w:rsidRPr="006F1A2D">
        <w:rPr>
          <w:rFonts w:ascii="Arial" w:eastAsia="Times New Roman" w:hAnsi="Arial" w:cs="Arial"/>
          <w:b/>
          <w:bCs/>
          <w:color w:val="FFFFFF"/>
          <w:sz w:val="12"/>
          <w:szCs w:val="12"/>
        </w:rPr>
        <w:t>pure Consciousness (</w:t>
      </w:r>
      <w:r w:rsidRPr="006F1A2D">
        <w:rPr>
          <w:rFonts w:ascii="KaTeX_Math" w:eastAsia="Times New Roman" w:hAnsi="KaTeX_Math" w:cs="Times New Roman"/>
          <w:b/>
          <w:bCs/>
          <w:i/>
          <w:iCs/>
          <w:color w:val="FFFFFF"/>
          <w:sz w:val="15"/>
        </w:rPr>
        <w:t>Caitanya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or </w:t>
      </w:r>
      <w:r w:rsidRPr="006F1A2D">
        <w:rPr>
          <w:rFonts w:ascii="KaTeX_Math" w:eastAsia="Times New Roman" w:hAnsi="KaTeX_Math" w:cs="Times New Roman"/>
          <w:i/>
          <w:iCs/>
          <w:color w:val="FFFFFF"/>
          <w:sz w:val="15"/>
        </w:rPr>
        <w:t>Sa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in</w:t>
      </w:r>
      <w:r w:rsidRPr="006F1A2D">
        <w:rPr>
          <w:rFonts w:ascii="Arial" w:eastAsia="Times New Roman" w:hAnsi="Arial" w:cs="Arial"/>
          <w:color w:val="FFFFFF"/>
          <w:sz w:val="12"/>
          <w:szCs w:val="12"/>
        </w:rPr>
        <w:t> (Witness) that resides in the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tman</w:t>
      </w:r>
      <w:r w:rsidRPr="006F1A2D">
        <w:rPr>
          <w:rFonts w:ascii="Arial" w:eastAsia="Times New Roman" w:hAnsi="Arial" w:cs="Arial"/>
          <w:color w:val="FFFFFF"/>
          <w:sz w:val="12"/>
          <w:szCs w:val="12"/>
        </w:rPr>
        <w:t>.</w:t>
      </w:r>
    </w:p>
    <w:p w:rsidR="00863096" w:rsidRPr="006F1A2D" w:rsidRDefault="00863096" w:rsidP="00863096">
      <w:pPr>
        <w:numPr>
          <w:ilvl w:val="0"/>
          <w:numId w:val="1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Result:</w:t>
      </w:r>
      <w:r w:rsidRPr="006F1A2D">
        <w:rPr>
          <w:rFonts w:ascii="Arial" w:eastAsia="Times New Roman" w:hAnsi="Arial" w:cs="Arial"/>
          <w:color w:val="FFFFFF"/>
          <w:sz w:val="12"/>
          <w:szCs w:val="12"/>
        </w:rPr>
        <w:t> The perceived object is not the object itself, but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shining</w:t>
      </w:r>
      <w:r w:rsidRPr="006F1A2D">
        <w:rPr>
          <w:rFonts w:ascii="Arial" w:eastAsia="Times New Roman" w:hAnsi="Arial" w:cs="Arial"/>
          <w:color w:val="FFFFFF"/>
          <w:sz w:val="12"/>
          <w:szCs w:val="12"/>
        </w:rPr>
        <w:t> with reflected Consciousness. The subject-object duality is thus created within the mind.</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Advaita's Core Position:</w:t>
      </w:r>
      <w:r w:rsidRPr="006F1A2D">
        <w:rPr>
          <w:rFonts w:ascii="Arial" w:eastAsia="Times New Roman" w:hAnsi="Arial" w:cs="Arial"/>
          <w:color w:val="FFFFFF"/>
          <w:sz w:val="12"/>
          <w:szCs w:val="12"/>
        </w:rPr>
        <w:t> The senses and the mind are merely tools for empirical experience (</w:t>
      </w:r>
      <w:r w:rsidRPr="006F1A2D">
        <w:rPr>
          <w:rFonts w:ascii="KaTeX_Math" w:eastAsia="Times New Roman" w:hAnsi="KaTeX_Math" w:cs="Times New Roman"/>
          <w:i/>
          <w:iCs/>
          <w:color w:val="FFFFFF"/>
          <w:sz w:val="15"/>
        </w:rPr>
        <w:t>Vya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vaha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rika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Satya</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True Reality (</w:t>
      </w:r>
      <w:r w:rsidRPr="006F1A2D">
        <w:rPr>
          <w:rFonts w:ascii="KaTeX_Math" w:eastAsia="Times New Roman" w:hAnsi="KaTeX_Math" w:cs="Times New Roman"/>
          <w:b/>
          <w:bCs/>
          <w:i/>
          <w:iCs/>
          <w:color w:val="FFFFFF"/>
          <w:sz w:val="15"/>
        </w:rPr>
        <w:t>Pa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rama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rthika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Satya</w:t>
      </w:r>
      <w:r w:rsidRPr="006F1A2D">
        <w:rPr>
          <w:rFonts w:ascii="Arial" w:eastAsia="Times New Roman" w:hAnsi="Arial" w:cs="Arial"/>
          <w:b/>
          <w:bCs/>
          <w:color w:val="FFFFFF"/>
          <w:sz w:val="12"/>
          <w:szCs w:val="12"/>
        </w:rPr>
        <w:t>) is never perceived by the senses.</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40"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w:t>
      </w:r>
      <w:r w:rsidRPr="006F1A2D">
        <w:rPr>
          <w:rFonts w:ascii="KaTeX_Math" w:eastAsia="Times New Roman" w:hAnsi="KaTeX_Math" w:cs="Times New Roman"/>
          <w:b/>
          <w:bCs/>
          <w:i/>
          <w:iCs/>
          <w:color w:val="FFFFFF"/>
          <w:sz w:val="18"/>
        </w:rPr>
        <w:t>Sannikar</w:t>
      </w:r>
      <w:r w:rsidRPr="006F1A2D">
        <w:rPr>
          <w:rFonts w:ascii="Times New Roman" w:eastAsia="Times New Roman" w:hAnsi="Times New Roman" w:cs="Times New Roman"/>
          <w:b/>
          <w:bCs/>
          <w:color w:val="FFFFFF"/>
          <w:sz w:val="18"/>
        </w:rPr>
        <w:t>ṣ</w:t>
      </w:r>
      <w:r w:rsidRPr="006F1A2D">
        <w:rPr>
          <w:rFonts w:ascii="KaTeX_Math" w:eastAsia="Times New Roman" w:hAnsi="KaTeX_Math" w:cs="Times New Roman"/>
          <w:b/>
          <w:bCs/>
          <w:i/>
          <w:iCs/>
          <w:color w:val="FFFFFF"/>
          <w:sz w:val="18"/>
        </w:rPr>
        <w:t>a</w:t>
      </w:r>
      <w:r w:rsidRPr="006F1A2D">
        <w:rPr>
          <w:rFonts w:ascii="Arial" w:eastAsia="Times New Roman" w:hAnsi="Arial" w:cs="Arial"/>
          <w:b/>
          <w:bCs/>
          <w:color w:val="FFFFFF"/>
          <w:sz w:val="15"/>
          <w:szCs w:val="15"/>
        </w:rPr>
        <w:t> (Contact) in Advaita for All Senses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Advaita accepts the empirical necessity of contact for all five external senses, but interprets the mechanism differently than TS.</w:t>
      </w:r>
    </w:p>
    <w:tbl>
      <w:tblPr>
        <w:tblW w:w="5452" w:type="dxa"/>
        <w:shd w:val="clear" w:color="auto" w:fill="282A2C"/>
        <w:tblCellMar>
          <w:top w:w="15" w:type="dxa"/>
          <w:left w:w="15" w:type="dxa"/>
          <w:bottom w:w="15" w:type="dxa"/>
          <w:right w:w="15" w:type="dxa"/>
        </w:tblCellMar>
        <w:tblLook w:val="04A0"/>
      </w:tblPr>
      <w:tblGrid>
        <w:gridCol w:w="813"/>
        <w:gridCol w:w="1454"/>
        <w:gridCol w:w="1572"/>
        <w:gridCol w:w="1613"/>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Sense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Sensory Organ (</w:t>
            </w:r>
            <w:r w:rsidRPr="006F1A2D">
              <w:rPr>
                <w:rFonts w:ascii="KaTeX_Math" w:eastAsia="Times New Roman" w:hAnsi="KaTeX_Math" w:cs="Times New Roman"/>
                <w:i/>
                <w:iCs/>
                <w:sz w:val="13"/>
              </w:rPr>
              <w:t>Indriya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Advaita's Contact (</w:t>
            </w:r>
            <w:r w:rsidRPr="006F1A2D">
              <w:rPr>
                <w:rFonts w:ascii="KaTeX_Math" w:eastAsia="Times New Roman" w:hAnsi="KaTeX_Math" w:cs="Times New Roman"/>
                <w:i/>
                <w:iCs/>
                <w:sz w:val="13"/>
              </w:rPr>
              <w:t>Sannikar</w:t>
            </w:r>
            <w:r w:rsidRPr="006F1A2D">
              <w:rPr>
                <w:rFonts w:ascii="Times New Roman" w:eastAsia="Times New Roman" w:hAnsi="Times New Roman" w:cs="Times New Roman"/>
                <w:sz w:val="13"/>
              </w:rPr>
              <w:t>ṣ</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Mechanism's Goal</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Vision (Light)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i/>
                <w:iCs/>
                <w:sz w:val="13"/>
              </w:rPr>
              <w:t>Cak</w:t>
            </w:r>
            <w:r w:rsidRPr="006F1A2D">
              <w:rPr>
                <w:rFonts w:ascii="Times New Roman" w:eastAsia="Times New Roman" w:hAnsi="Times New Roman" w:cs="Times New Roman"/>
                <w:sz w:val="13"/>
              </w:rPr>
              <w:t>ṣ</w:t>
            </w:r>
            <w:r w:rsidRPr="006F1A2D">
              <w:rPr>
                <w:rFonts w:ascii="KaTeX_Math" w:eastAsia="Times New Roman" w:hAnsi="KaTeX_Math" w:cs="Times New Roman"/>
                <w:i/>
                <w:iCs/>
                <w:sz w:val="13"/>
              </w:rPr>
              <w:t>u</w:t>
            </w:r>
            <w:r w:rsidRPr="006F1A2D">
              <w:rPr>
                <w:rFonts w:ascii="Times New Roman" w:eastAsia="Times New Roman" w:hAnsi="Times New Roman" w:cs="Times New Roman"/>
                <w:sz w:val="13"/>
              </w:rPr>
              <w:t>ḥ</w:t>
            </w:r>
            <w:r w:rsidRPr="006F1A2D">
              <w:rPr>
                <w:rFonts w:ascii="Arial" w:eastAsia="Times New Roman" w:hAnsi="Arial" w:cs="Arial"/>
                <w:sz w:val="11"/>
                <w:szCs w:val="11"/>
              </w:rPr>
              <w:t> (Tejas/Fire)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b/>
                <w:bCs/>
                <w:i/>
                <w:iCs/>
                <w:sz w:val="13"/>
              </w:rPr>
              <w:t>V</w:t>
            </w:r>
            <w:r w:rsidRPr="006F1A2D">
              <w:rPr>
                <w:rFonts w:ascii="Times New Roman" w:eastAsia="Times New Roman" w:hAnsi="Times New Roman" w:cs="Times New Roman"/>
                <w:b/>
                <w:bCs/>
                <w:sz w:val="13"/>
              </w:rPr>
              <w:t>ṛ</w:t>
            </w:r>
            <w:r w:rsidRPr="006F1A2D">
              <w:rPr>
                <w:rFonts w:ascii="KaTeX_Math" w:eastAsia="Times New Roman" w:hAnsi="KaTeX_Math" w:cs="Times New Roman"/>
                <w:b/>
                <w:bCs/>
                <w:i/>
                <w:iCs/>
                <w:sz w:val="13"/>
              </w:rPr>
              <w:t>tti</w:t>
            </w:r>
            <w:r w:rsidRPr="006F1A2D">
              <w:rPr>
                <w:rFonts w:ascii="Arial" w:eastAsia="Times New Roman" w:hAnsi="Arial" w:cs="Arial"/>
                <w:b/>
                <w:bCs/>
                <w:sz w:val="11"/>
                <w:szCs w:val="11"/>
              </w:rPr>
              <w:t> flows out</w:t>
            </w:r>
            <w:r w:rsidRPr="006F1A2D">
              <w:rPr>
                <w:rFonts w:ascii="Arial" w:eastAsia="Times New Roman" w:hAnsi="Arial" w:cs="Arial"/>
                <w:sz w:val="11"/>
                <w:szCs w:val="11"/>
              </w:rPr>
              <w:t> to the object.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To remove the veil of ignorance around the object.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Audition (Sound)</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rotra</w:t>
            </w:r>
            <w:r w:rsidRPr="006F1A2D">
              <w:rPr>
                <w:rFonts w:ascii="Arial" w:eastAsia="Times New Roman" w:hAnsi="Arial" w:cs="Arial"/>
                <w:sz w:val="11"/>
                <w:szCs w:val="11"/>
              </w:rPr>
              <w:t> (</w:t>
            </w:r>
            <w:r w:rsidRPr="006F1A2D">
              <w:rPr>
                <w:rFonts w:ascii="KaTeX_Math" w:eastAsia="Times New Roman" w:hAnsi="KaTeX_Math" w:cs="Times New Roman"/>
                <w:i/>
                <w:iCs/>
                <w:sz w:val="13"/>
              </w:rPr>
              <w:t>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ka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a</w:t>
            </w:r>
            <w:r w:rsidRPr="006F1A2D">
              <w:rPr>
                <w:rFonts w:ascii="Arial" w:eastAsia="Times New Roman" w:hAnsi="Arial" w:cs="Arial"/>
                <w:sz w:val="11"/>
                <w:szCs w:val="11"/>
              </w:rPr>
              <w:t>/Space)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b/>
                <w:bCs/>
                <w:i/>
                <w:iCs/>
                <w:sz w:val="13"/>
              </w:rPr>
              <w:t>V</w:t>
            </w:r>
            <w:r w:rsidRPr="006F1A2D">
              <w:rPr>
                <w:rFonts w:ascii="Times New Roman" w:eastAsia="Times New Roman" w:hAnsi="Times New Roman" w:cs="Times New Roman"/>
                <w:b/>
                <w:bCs/>
                <w:sz w:val="13"/>
              </w:rPr>
              <w:t>ṛ</w:t>
            </w:r>
            <w:r w:rsidRPr="006F1A2D">
              <w:rPr>
                <w:rFonts w:ascii="KaTeX_Math" w:eastAsia="Times New Roman" w:hAnsi="KaTeX_Math" w:cs="Times New Roman"/>
                <w:b/>
                <w:bCs/>
                <w:i/>
                <w:iCs/>
                <w:sz w:val="13"/>
              </w:rPr>
              <w:t>tti</w:t>
            </w:r>
            <w:r w:rsidRPr="006F1A2D">
              <w:rPr>
                <w:rFonts w:ascii="Arial" w:eastAsia="Times New Roman" w:hAnsi="Arial" w:cs="Arial"/>
                <w:b/>
                <w:bCs/>
                <w:sz w:val="11"/>
                <w:szCs w:val="11"/>
              </w:rPr>
              <w:t> flows out</w:t>
            </w:r>
            <w:r w:rsidRPr="006F1A2D">
              <w:rPr>
                <w:rFonts w:ascii="Arial" w:eastAsia="Times New Roman" w:hAnsi="Arial" w:cs="Arial"/>
                <w:sz w:val="11"/>
                <w:szCs w:val="11"/>
              </w:rPr>
              <w:t> to the object's location.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To recognize sound as a quality in space.</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Touch</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i/>
                <w:iCs/>
                <w:sz w:val="13"/>
              </w:rPr>
              <w:t>Tvak</w:t>
            </w:r>
            <w:r w:rsidRPr="006F1A2D">
              <w:rPr>
                <w:rFonts w:ascii="Arial" w:eastAsia="Times New Roman" w:hAnsi="Arial" w:cs="Arial"/>
                <w:sz w:val="11"/>
                <w:szCs w:val="11"/>
              </w:rPr>
              <w:t> (</w:t>
            </w:r>
            <w:r w:rsidRPr="006F1A2D">
              <w:rPr>
                <w:rFonts w:ascii="KaTeX_Math" w:eastAsia="Times New Roman" w:hAnsi="KaTeX_Math" w:cs="Times New Roman"/>
                <w:i/>
                <w:iCs/>
                <w:sz w:val="13"/>
              </w:rPr>
              <w:t>Va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yu</w:t>
            </w:r>
            <w:r w:rsidRPr="006F1A2D">
              <w:rPr>
                <w:rFonts w:ascii="Arial" w:eastAsia="Times New Roman" w:hAnsi="Arial" w:cs="Arial"/>
                <w:sz w:val="11"/>
                <w:szCs w:val="11"/>
              </w:rPr>
              <w:t>/Air)</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b/>
                <w:bCs/>
                <w:i/>
                <w:iCs/>
                <w:sz w:val="13"/>
              </w:rPr>
              <w:t>V</w:t>
            </w:r>
            <w:r w:rsidRPr="006F1A2D">
              <w:rPr>
                <w:rFonts w:ascii="Times New Roman" w:eastAsia="Times New Roman" w:hAnsi="Times New Roman" w:cs="Times New Roman"/>
                <w:b/>
                <w:bCs/>
                <w:sz w:val="13"/>
              </w:rPr>
              <w:t>ṛ</w:t>
            </w:r>
            <w:r w:rsidRPr="006F1A2D">
              <w:rPr>
                <w:rFonts w:ascii="KaTeX_Math" w:eastAsia="Times New Roman" w:hAnsi="KaTeX_Math" w:cs="Times New Roman"/>
                <w:b/>
                <w:bCs/>
                <w:i/>
                <w:iCs/>
                <w:sz w:val="13"/>
              </w:rPr>
              <w:t>tti</w:t>
            </w:r>
            <w:r w:rsidRPr="006F1A2D">
              <w:rPr>
                <w:rFonts w:ascii="Arial" w:eastAsia="Times New Roman" w:hAnsi="Arial" w:cs="Arial"/>
                <w:b/>
                <w:bCs/>
                <w:sz w:val="11"/>
                <w:szCs w:val="11"/>
              </w:rPr>
              <w:t> flows out</w:t>
            </w:r>
            <w:r w:rsidRPr="006F1A2D">
              <w:rPr>
                <w:rFonts w:ascii="Arial" w:eastAsia="Times New Roman" w:hAnsi="Arial" w:cs="Arial"/>
                <w:sz w:val="11"/>
                <w:szCs w:val="11"/>
              </w:rPr>
              <w:t> to contact the object's surface.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To perceive temperature, texture, etc.</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Taste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i/>
                <w:iCs/>
                <w:sz w:val="13"/>
              </w:rPr>
              <w:t>Jihva</w:t>
            </w:r>
            <w:r w:rsidRPr="006F1A2D">
              <w:rPr>
                <w:rFonts w:ascii="Times New Roman" w:eastAsia="Times New Roman" w:hAnsi="Times New Roman" w:cs="Times New Roman"/>
                <w:sz w:val="13"/>
              </w:rPr>
              <w:t>ˉ</w:t>
            </w:r>
            <w:r w:rsidRPr="006F1A2D">
              <w:rPr>
                <w:rFonts w:ascii="Arial" w:eastAsia="Times New Roman" w:hAnsi="Arial" w:cs="Arial"/>
                <w:sz w:val="11"/>
                <w:szCs w:val="11"/>
              </w:rPr>
              <w:t> (</w:t>
            </w:r>
            <w:r w:rsidRPr="006F1A2D">
              <w:rPr>
                <w:rFonts w:ascii="KaTeX_Math" w:eastAsia="Times New Roman" w:hAnsi="KaTeX_Math" w:cs="Times New Roman"/>
                <w:i/>
                <w:iCs/>
                <w:sz w:val="13"/>
              </w:rPr>
              <w:t>Jala</w:t>
            </w:r>
            <w:r w:rsidRPr="006F1A2D">
              <w:rPr>
                <w:rFonts w:ascii="Arial" w:eastAsia="Times New Roman" w:hAnsi="Arial" w:cs="Arial"/>
                <w:sz w:val="11"/>
                <w:szCs w:val="11"/>
              </w:rPr>
              <w:t>/Water)</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b/>
                <w:bCs/>
                <w:i/>
                <w:iCs/>
                <w:sz w:val="13"/>
              </w:rPr>
              <w:t>V</w:t>
            </w:r>
            <w:r w:rsidRPr="006F1A2D">
              <w:rPr>
                <w:rFonts w:ascii="Times New Roman" w:eastAsia="Times New Roman" w:hAnsi="Times New Roman" w:cs="Times New Roman"/>
                <w:b/>
                <w:bCs/>
                <w:sz w:val="13"/>
              </w:rPr>
              <w:t>ṛ</w:t>
            </w:r>
            <w:r w:rsidRPr="006F1A2D">
              <w:rPr>
                <w:rFonts w:ascii="KaTeX_Math" w:eastAsia="Times New Roman" w:hAnsi="KaTeX_Math" w:cs="Times New Roman"/>
                <w:b/>
                <w:bCs/>
                <w:i/>
                <w:iCs/>
                <w:sz w:val="13"/>
              </w:rPr>
              <w:t>tti</w:t>
            </w:r>
            <w:r w:rsidRPr="006F1A2D">
              <w:rPr>
                <w:rFonts w:ascii="Arial" w:eastAsia="Times New Roman" w:hAnsi="Arial" w:cs="Arial"/>
                <w:b/>
                <w:bCs/>
                <w:sz w:val="11"/>
                <w:szCs w:val="11"/>
              </w:rPr>
              <w:t> flows out</w:t>
            </w:r>
            <w:r w:rsidRPr="006F1A2D">
              <w:rPr>
                <w:rFonts w:ascii="Arial" w:eastAsia="Times New Roman" w:hAnsi="Arial" w:cs="Arial"/>
                <w:sz w:val="11"/>
                <w:szCs w:val="11"/>
              </w:rPr>
              <w:t> (less emphasis on distance).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To perceive flavor qualities inherent in the object.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Smell</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i/>
                <w:iCs/>
                <w:sz w:val="13"/>
              </w:rPr>
              <w:t>Ghra</w:t>
            </w:r>
            <w:r w:rsidRPr="006F1A2D">
              <w:rPr>
                <w:rFonts w:ascii="Times New Roman" w:eastAsia="Times New Roman" w:hAnsi="Times New Roman" w:cs="Times New Roman"/>
                <w:sz w:val="13"/>
              </w:rPr>
              <w:t>ˉṇ</w:t>
            </w:r>
            <w:r w:rsidRPr="006F1A2D">
              <w:rPr>
                <w:rFonts w:ascii="KaTeX_Math" w:eastAsia="Times New Roman" w:hAnsi="KaTeX_Math" w:cs="Times New Roman"/>
                <w:i/>
                <w:iCs/>
                <w:sz w:val="13"/>
              </w:rPr>
              <w:t>a</w:t>
            </w:r>
            <w:r w:rsidRPr="006F1A2D">
              <w:rPr>
                <w:rFonts w:ascii="Arial" w:eastAsia="Times New Roman" w:hAnsi="Arial" w:cs="Arial"/>
                <w:sz w:val="11"/>
                <w:szCs w:val="11"/>
              </w:rPr>
              <w:t> (</w:t>
            </w:r>
            <w:r w:rsidRPr="006F1A2D">
              <w:rPr>
                <w:rFonts w:ascii="KaTeX_Math" w:eastAsia="Times New Roman" w:hAnsi="KaTeX_Math" w:cs="Times New Roman"/>
                <w:i/>
                <w:iCs/>
                <w:sz w:val="13"/>
              </w:rPr>
              <w:t>P</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thv</w:t>
            </w:r>
            <w:r w:rsidRPr="006F1A2D">
              <w:rPr>
                <w:rFonts w:ascii="Times New Roman" w:eastAsia="Times New Roman" w:hAnsi="Times New Roman" w:cs="Times New Roman"/>
                <w:sz w:val="13"/>
              </w:rPr>
              <w:t>ıˉ</w:t>
            </w:r>
            <w:r w:rsidRPr="006F1A2D">
              <w:rPr>
                <w:rFonts w:ascii="Arial" w:eastAsia="Times New Roman" w:hAnsi="Arial" w:cs="Arial"/>
                <w:sz w:val="11"/>
                <w:szCs w:val="11"/>
              </w:rPr>
              <w:t>/Earth)</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b/>
                <w:bCs/>
                <w:i/>
                <w:iCs/>
                <w:sz w:val="13"/>
              </w:rPr>
              <w:t>V</w:t>
            </w:r>
            <w:r w:rsidRPr="006F1A2D">
              <w:rPr>
                <w:rFonts w:ascii="Times New Roman" w:eastAsia="Times New Roman" w:hAnsi="Times New Roman" w:cs="Times New Roman"/>
                <w:b/>
                <w:bCs/>
                <w:sz w:val="13"/>
              </w:rPr>
              <w:t>ṛ</w:t>
            </w:r>
            <w:r w:rsidRPr="006F1A2D">
              <w:rPr>
                <w:rFonts w:ascii="KaTeX_Math" w:eastAsia="Times New Roman" w:hAnsi="KaTeX_Math" w:cs="Times New Roman"/>
                <w:b/>
                <w:bCs/>
                <w:i/>
                <w:iCs/>
                <w:sz w:val="13"/>
              </w:rPr>
              <w:t>tti</w:t>
            </w:r>
            <w:r w:rsidRPr="006F1A2D">
              <w:rPr>
                <w:rFonts w:ascii="Arial" w:eastAsia="Times New Roman" w:hAnsi="Arial" w:cs="Arial"/>
                <w:b/>
                <w:bCs/>
                <w:sz w:val="11"/>
                <w:szCs w:val="11"/>
              </w:rPr>
              <w:t> flows out</w:t>
            </w:r>
            <w:r w:rsidRPr="006F1A2D">
              <w:rPr>
                <w:rFonts w:ascii="Arial" w:eastAsia="Times New Roman" w:hAnsi="Arial" w:cs="Arial"/>
                <w:sz w:val="11"/>
                <w:szCs w:val="11"/>
              </w:rPr>
              <w:t> (often through olfactory particles).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To perceive fragrance/odor qualities.</w:t>
            </w:r>
          </w:p>
        </w:tc>
      </w:tr>
    </w:tbl>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Crucial Point:</w:t>
      </w:r>
      <w:r w:rsidRPr="006F1A2D">
        <w:rPr>
          <w:rFonts w:ascii="Arial" w:eastAsia="Times New Roman" w:hAnsi="Arial" w:cs="Arial"/>
          <w:color w:val="FFFFFF"/>
          <w:sz w:val="12"/>
          <w:szCs w:val="12"/>
        </w:rPr>
        <w:t> For Advaita, the act of </w:t>
      </w:r>
      <w:r w:rsidRPr="006F1A2D">
        <w:rPr>
          <w:rFonts w:ascii="Arial" w:eastAsia="Times New Roman" w:hAnsi="Arial" w:cs="Arial"/>
          <w:i/>
          <w:iCs/>
          <w:color w:val="FFFFFF"/>
          <w:sz w:val="12"/>
          <w:szCs w:val="12"/>
        </w:rPr>
        <w:t>perception</w:t>
      </w:r>
      <w:r w:rsidRPr="006F1A2D">
        <w:rPr>
          <w:rFonts w:ascii="Arial" w:eastAsia="Times New Roman" w:hAnsi="Arial" w:cs="Arial"/>
          <w:color w:val="FFFFFF"/>
          <w:sz w:val="12"/>
          <w:szCs w:val="12"/>
        </w:rPr>
        <w:t> is the </w:t>
      </w:r>
      <w:r w:rsidRPr="006F1A2D">
        <w:rPr>
          <w:rFonts w:ascii="Arial" w:eastAsia="Times New Roman" w:hAnsi="Arial" w:cs="Arial"/>
          <w:b/>
          <w:bCs/>
          <w:color w:val="FFFFFF"/>
          <w:sz w:val="12"/>
          <w:szCs w:val="12"/>
        </w:rPr>
        <w:t>modification of the </w:t>
      </w:r>
      <w:r w:rsidRPr="006F1A2D">
        <w:rPr>
          <w:rFonts w:ascii="KaTeX_Math" w:eastAsia="Times New Roman" w:hAnsi="KaTeX_Math" w:cs="Times New Roman"/>
          <w:b/>
          <w:bCs/>
          <w:i/>
          <w:iCs/>
          <w:color w:val="FFFFFF"/>
          <w:sz w:val="15"/>
        </w:rPr>
        <w:t>Anta</w:t>
      </w:r>
      <w:r w:rsidRPr="006F1A2D">
        <w:rPr>
          <w:rFonts w:ascii="Times New Roman" w:eastAsia="Times New Roman" w:hAnsi="Times New Roman" w:cs="Times New Roman"/>
          <w:b/>
          <w:bCs/>
          <w:color w:val="FFFFFF"/>
          <w:sz w:val="15"/>
        </w:rPr>
        <w:t>ḥ</w:t>
      </w:r>
      <w:r w:rsidRPr="006F1A2D">
        <w:rPr>
          <w:rFonts w:ascii="KaTeX_Math" w:eastAsia="Times New Roman" w:hAnsi="KaTeX_Math" w:cs="Times New Roman"/>
          <w:b/>
          <w:bCs/>
          <w:i/>
          <w:iCs/>
          <w:color w:val="FFFFFF"/>
          <w:sz w:val="15"/>
        </w:rPr>
        <w:t>kara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not the mere contact. The flow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is required for all senses, even auditory, to "unveil" the object, making the </w:t>
      </w:r>
      <w:r w:rsidRPr="006F1A2D">
        <w:rPr>
          <w:rFonts w:ascii="KaTeX_Math" w:eastAsia="Times New Roman" w:hAnsi="KaTeX_Math" w:cs="Times New Roman"/>
          <w:i/>
          <w:iCs/>
          <w:color w:val="FFFFFF"/>
          <w:sz w:val="15"/>
        </w:rPr>
        <w:t>Anta</w:t>
      </w:r>
      <w:r w:rsidRPr="006F1A2D">
        <w:rPr>
          <w:rFonts w:ascii="Times New Roman" w:eastAsia="Times New Roman" w:hAnsi="Times New Roman" w:cs="Times New Roman"/>
          <w:color w:val="FFFFFF"/>
          <w:sz w:val="15"/>
        </w:rPr>
        <w:t>ḥ</w:t>
      </w:r>
      <w:r w:rsidRPr="006F1A2D">
        <w:rPr>
          <w:rFonts w:ascii="KaTeX_Math" w:eastAsia="Times New Roman" w:hAnsi="KaTeX_Math" w:cs="Times New Roman"/>
          <w:i/>
          <w:iCs/>
          <w:color w:val="FFFFFF"/>
          <w:sz w:val="15"/>
        </w:rPr>
        <w:t>kara</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highly reactive.</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41"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Advaita's Position vs. Neuroscience: A Dualistic Contrast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Advaita Vedānta and Neuroscience operate on two distinct ontological levels, making a direct comparison difficult.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The Nature of the Mind (Reactive vs. Consciousness)</w:t>
      </w:r>
    </w:p>
    <w:tbl>
      <w:tblPr>
        <w:tblW w:w="5452" w:type="dxa"/>
        <w:shd w:val="clear" w:color="auto" w:fill="282A2C"/>
        <w:tblCellMar>
          <w:top w:w="15" w:type="dxa"/>
          <w:left w:w="15" w:type="dxa"/>
          <w:bottom w:w="15" w:type="dxa"/>
          <w:right w:w="15" w:type="dxa"/>
        </w:tblCellMar>
        <w:tblLook w:val="04A0"/>
      </w:tblPr>
      <w:tblGrid>
        <w:gridCol w:w="910"/>
        <w:gridCol w:w="1893"/>
        <w:gridCol w:w="2649"/>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Feature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Modern Neuroscience (Cognitive Process)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Advaita Vedānta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/Cognitive Process)</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Identity of Mind</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The Mind </w:t>
            </w:r>
            <w:r w:rsidRPr="006F1A2D">
              <w:rPr>
                <w:rFonts w:ascii="Arial" w:eastAsia="Times New Roman" w:hAnsi="Arial" w:cs="Arial"/>
                <w:i/>
                <w:iCs/>
                <w:sz w:val="11"/>
                <w:szCs w:val="11"/>
              </w:rPr>
              <w:t>is</w:t>
            </w:r>
            <w:r w:rsidRPr="006F1A2D">
              <w:rPr>
                <w:rFonts w:ascii="Arial" w:eastAsia="Times New Roman" w:hAnsi="Arial" w:cs="Arial"/>
                <w:sz w:val="11"/>
                <w:szCs w:val="11"/>
              </w:rPr>
              <w:t> the </w:t>
            </w:r>
            <w:r w:rsidRPr="006F1A2D">
              <w:rPr>
                <w:rFonts w:ascii="Arial" w:eastAsia="Times New Roman" w:hAnsi="Arial" w:cs="Arial"/>
                <w:b/>
                <w:bCs/>
                <w:sz w:val="11"/>
                <w:szCs w:val="11"/>
              </w:rPr>
              <w:t>reactive neural network</w:t>
            </w:r>
            <w:r w:rsidRPr="006F1A2D">
              <w:rPr>
                <w:rFonts w:ascii="Arial" w:eastAsia="Times New Roman" w:hAnsi="Arial" w:cs="Arial"/>
                <w:sz w:val="11"/>
                <w:szCs w:val="11"/>
              </w:rPr>
              <w:t> (brain activity).</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The Mind (</w:t>
            </w:r>
            <w:r w:rsidRPr="006F1A2D">
              <w:rPr>
                <w:rFonts w:ascii="KaTeX_Math" w:eastAsia="Times New Roman" w:hAnsi="KaTeX_Math" w:cs="Times New Roman"/>
                <w:i/>
                <w:iCs/>
                <w:sz w:val="13"/>
              </w:rPr>
              <w:t>Anta</w:t>
            </w:r>
            <w:r w:rsidRPr="006F1A2D">
              <w:rPr>
                <w:rFonts w:ascii="Times New Roman" w:eastAsia="Times New Roman" w:hAnsi="Times New Roman" w:cs="Times New Roman"/>
                <w:sz w:val="13"/>
              </w:rPr>
              <w:t>ḥ</w:t>
            </w:r>
            <w:r w:rsidRPr="006F1A2D">
              <w:rPr>
                <w:rFonts w:ascii="KaTeX_Math" w:eastAsia="Times New Roman" w:hAnsi="KaTeX_Math" w:cs="Times New Roman"/>
                <w:i/>
                <w:iCs/>
                <w:sz w:val="13"/>
              </w:rPr>
              <w:t>kara</w:t>
            </w:r>
            <w:r w:rsidRPr="006F1A2D">
              <w:rPr>
                <w:rFonts w:ascii="Times New Roman" w:eastAsia="Times New Roman" w:hAnsi="Times New Roman" w:cs="Times New Roman"/>
                <w:sz w:val="13"/>
              </w:rPr>
              <w:t>ṇ</w:t>
            </w:r>
            <w:r w:rsidRPr="006F1A2D">
              <w:rPr>
                <w:rFonts w:ascii="KaTeX_Math" w:eastAsia="Times New Roman" w:hAnsi="KaTeX_Math" w:cs="Times New Roman"/>
                <w:i/>
                <w:iCs/>
                <w:sz w:val="13"/>
              </w:rPr>
              <w:t>a</w:t>
            </w:r>
            <w:r w:rsidRPr="006F1A2D">
              <w:rPr>
                <w:rFonts w:ascii="Arial" w:eastAsia="Times New Roman" w:hAnsi="Arial" w:cs="Arial"/>
                <w:sz w:val="11"/>
                <w:szCs w:val="11"/>
              </w:rPr>
              <w:t>) is a </w:t>
            </w:r>
            <w:r w:rsidRPr="006F1A2D">
              <w:rPr>
                <w:rFonts w:ascii="Arial" w:eastAsia="Times New Roman" w:hAnsi="Arial" w:cs="Arial"/>
                <w:b/>
                <w:bCs/>
                <w:sz w:val="11"/>
                <w:szCs w:val="11"/>
              </w:rPr>
              <w:t>material/subtle instrument</w:t>
            </w:r>
            <w:r w:rsidRPr="006F1A2D">
              <w:rPr>
                <w:rFonts w:ascii="Arial" w:eastAsia="Times New Roman" w:hAnsi="Arial" w:cs="Arial"/>
                <w:sz w:val="11"/>
                <w:szCs w:val="11"/>
              </w:rPr>
              <w:t> (part of </w:t>
            </w:r>
            <w:r w:rsidRPr="006F1A2D">
              <w:rPr>
                <w:rFonts w:ascii="KaTeX_Math" w:eastAsia="Times New Roman" w:hAnsi="KaTeX_Math" w:cs="Times New Roman"/>
                <w:i/>
                <w:iCs/>
                <w:sz w:val="13"/>
              </w:rPr>
              <w:t>Prak</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ti</w:t>
            </w:r>
            <w:r w:rsidRPr="006F1A2D">
              <w:rPr>
                <w:rFonts w:ascii="Arial" w:eastAsia="Times New Roman" w:hAnsi="Arial" w:cs="Arial"/>
                <w:sz w:val="11"/>
                <w:szCs w:val="11"/>
              </w:rPr>
              <w: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Source of Awareness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Emergent property</w:t>
            </w:r>
            <w:r w:rsidRPr="006F1A2D">
              <w:rPr>
                <w:rFonts w:ascii="Arial" w:eastAsia="Times New Roman" w:hAnsi="Arial" w:cs="Arial"/>
                <w:sz w:val="11"/>
                <w:szCs w:val="11"/>
              </w:rPr>
              <w:t> of complex brain computations.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Non-material, eternal </w:t>
            </w:r>
            <w:r w:rsidRPr="006F1A2D">
              <w:rPr>
                <w:rFonts w:ascii="KaTeX_Math" w:eastAsia="Times New Roman" w:hAnsi="KaTeX_Math" w:cs="Times New Roman"/>
                <w:b/>
                <w:bCs/>
                <w:i/>
                <w:iCs/>
                <w:sz w:val="13"/>
              </w:rPr>
              <w:t>A</w:t>
            </w:r>
            <w:r w:rsidRPr="006F1A2D">
              <w:rPr>
                <w:rFonts w:ascii="Times New Roman" w:eastAsia="Times New Roman" w:hAnsi="Times New Roman" w:cs="Times New Roman"/>
                <w:b/>
                <w:bCs/>
                <w:sz w:val="13"/>
              </w:rPr>
              <w:t>ˉ</w:t>
            </w:r>
            <w:r w:rsidRPr="006F1A2D">
              <w:rPr>
                <w:rFonts w:ascii="KaTeX_Math" w:eastAsia="Times New Roman" w:hAnsi="KaTeX_Math" w:cs="Times New Roman"/>
                <w:b/>
                <w:bCs/>
                <w:i/>
                <w:iCs/>
                <w:sz w:val="13"/>
              </w:rPr>
              <w:t>tman</w:t>
            </w:r>
            <w:r w:rsidRPr="006F1A2D">
              <w:rPr>
                <w:rFonts w:ascii="Arial" w:eastAsia="Times New Roman" w:hAnsi="Arial" w:cs="Arial"/>
                <w:sz w:val="11"/>
                <w:szCs w:val="11"/>
              </w:rPr>
              <w:t> (Consciousness) reflected in the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Perception Result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 </w:t>
            </w:r>
            <w:r w:rsidRPr="006F1A2D">
              <w:rPr>
                <w:rFonts w:ascii="Arial" w:eastAsia="Times New Roman" w:hAnsi="Arial" w:cs="Arial"/>
                <w:b/>
                <w:bCs/>
                <w:sz w:val="11"/>
                <w:szCs w:val="11"/>
              </w:rPr>
              <w:t>constructed and accurate</w:t>
            </w:r>
            <w:r w:rsidRPr="006F1A2D">
              <w:rPr>
                <w:rFonts w:ascii="Arial" w:eastAsia="Times New Roman" w:hAnsi="Arial" w:cs="Arial"/>
                <w:sz w:val="11"/>
                <w:szCs w:val="11"/>
              </w:rPr>
              <w:t> representation of objective reality.</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 </w:t>
            </w:r>
            <w:r w:rsidRPr="006F1A2D">
              <w:rPr>
                <w:rFonts w:ascii="Arial" w:eastAsia="Times New Roman" w:hAnsi="Arial" w:cs="Arial"/>
                <w:b/>
                <w:bCs/>
                <w:sz w:val="11"/>
                <w:szCs w:val="11"/>
              </w:rPr>
              <w:t>superimposed and false</w:t>
            </w:r>
            <w:r w:rsidRPr="006F1A2D">
              <w:rPr>
                <w:rFonts w:ascii="Arial" w:eastAsia="Times New Roman" w:hAnsi="Arial" w:cs="Arial"/>
                <w:sz w:val="11"/>
                <w:szCs w:val="11"/>
              </w:rPr>
              <w:t> appearance (</w:t>
            </w:r>
            <w:r w:rsidRPr="006F1A2D">
              <w:rPr>
                <w:rFonts w:ascii="KaTeX_Math" w:eastAsia="Times New Roman" w:hAnsi="KaTeX_Math" w:cs="Times New Roman"/>
                <w:i/>
                <w:iCs/>
                <w:sz w:val="13"/>
              </w:rPr>
              <w:t>Mithya</w:t>
            </w:r>
            <w:r w:rsidRPr="006F1A2D">
              <w:rPr>
                <w:rFonts w:ascii="Times New Roman" w:eastAsia="Times New Roman" w:hAnsi="Times New Roman" w:cs="Times New Roman"/>
                <w:sz w:val="13"/>
              </w:rPr>
              <w:t>ˉ</w:t>
            </w:r>
            <w:r w:rsidRPr="006F1A2D">
              <w:rPr>
                <w:rFonts w:ascii="Arial" w:eastAsia="Times New Roman" w:hAnsi="Arial" w:cs="Arial"/>
                <w:sz w:val="11"/>
                <w:szCs w:val="11"/>
              </w:rPr>
              <w:t>) of reality.</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Goal of Study</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Understanding the </w:t>
            </w:r>
            <w:r w:rsidRPr="006F1A2D">
              <w:rPr>
                <w:rFonts w:ascii="Arial" w:eastAsia="Times New Roman" w:hAnsi="Arial" w:cs="Arial"/>
                <w:b/>
                <w:bCs/>
                <w:sz w:val="11"/>
                <w:szCs w:val="11"/>
              </w:rPr>
              <w:t>mechanism</w:t>
            </w:r>
            <w:r w:rsidRPr="006F1A2D">
              <w:rPr>
                <w:rFonts w:ascii="Arial" w:eastAsia="Times New Roman" w:hAnsi="Arial" w:cs="Arial"/>
                <w:sz w:val="11"/>
                <w:szCs w:val="11"/>
              </w:rPr>
              <w:t> of construction and reaction.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Recognizing that the mechanism is flawed and achieving </w:t>
            </w:r>
            <w:r w:rsidRPr="006F1A2D">
              <w:rPr>
                <w:rFonts w:ascii="Arial" w:eastAsia="Times New Roman" w:hAnsi="Arial" w:cs="Arial"/>
                <w:b/>
                <w:bCs/>
                <w:sz w:val="11"/>
                <w:szCs w:val="11"/>
              </w:rPr>
              <w:t>liberation (</w:t>
            </w:r>
            <w:r w:rsidRPr="006F1A2D">
              <w:rPr>
                <w:rFonts w:ascii="KaTeX_Math" w:eastAsia="Times New Roman" w:hAnsi="KaTeX_Math" w:cs="Times New Roman"/>
                <w:b/>
                <w:bCs/>
                <w:i/>
                <w:iCs/>
                <w:sz w:val="13"/>
              </w:rPr>
              <w:t>Mok</w:t>
            </w:r>
            <w:r w:rsidRPr="006F1A2D">
              <w:rPr>
                <w:rFonts w:ascii="Times New Roman" w:eastAsia="Times New Roman" w:hAnsi="Times New Roman" w:cs="Times New Roman"/>
                <w:b/>
                <w:bCs/>
                <w:sz w:val="13"/>
              </w:rPr>
              <w:t>ṣ</w:t>
            </w:r>
            <w:r w:rsidRPr="006F1A2D">
              <w:rPr>
                <w:rFonts w:ascii="KaTeX_Math" w:eastAsia="Times New Roman" w:hAnsi="KaTeX_Math" w:cs="Times New Roman"/>
                <w:b/>
                <w:bCs/>
                <w:i/>
                <w:iCs/>
                <w:sz w:val="13"/>
              </w:rPr>
              <w:t>a</w:t>
            </w:r>
            <w:r w:rsidRPr="006F1A2D">
              <w:rPr>
                <w:rFonts w:ascii="Arial" w:eastAsia="Times New Roman" w:hAnsi="Arial" w:cs="Arial"/>
                <w:b/>
                <w:bCs/>
                <w:sz w:val="11"/>
                <w:szCs w:val="11"/>
              </w:rPr>
              <w:t>)</w:t>
            </w:r>
            <w:r w:rsidRPr="006F1A2D">
              <w:rPr>
                <w:rFonts w:ascii="Arial" w:eastAsia="Times New Roman" w:hAnsi="Arial" w:cs="Arial"/>
                <w:sz w:val="11"/>
                <w:szCs w:val="11"/>
              </w:rPr>
              <w:t> by transcending it.</w:t>
            </w:r>
          </w:p>
        </w:tc>
      </w:tr>
    </w:tbl>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Cognitive Processing (Light and Sound)</w:t>
      </w:r>
    </w:p>
    <w:p w:rsidR="00863096" w:rsidRPr="006F1A2D" w:rsidRDefault="00863096" w:rsidP="00863096">
      <w:pPr>
        <w:numPr>
          <w:ilvl w:val="0"/>
          <w:numId w:val="1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lastRenderedPageBreak/>
        <w:t>Neuroscience:</w:t>
      </w:r>
      <w:r w:rsidRPr="006F1A2D">
        <w:rPr>
          <w:rFonts w:ascii="Arial" w:eastAsia="Times New Roman" w:hAnsi="Arial" w:cs="Arial"/>
          <w:color w:val="FFFFFF"/>
          <w:sz w:val="12"/>
          <w:szCs w:val="12"/>
        </w:rPr>
        <w:t> Light and sound are processed via separate, specialized neural channels (Ventral/Dorsal streams for vision; Tonotopic map for audition). The integration in the STS is a functional </w:t>
      </w:r>
      <w:r w:rsidRPr="006F1A2D">
        <w:rPr>
          <w:rFonts w:ascii="Arial" w:eastAsia="Times New Roman" w:hAnsi="Arial" w:cs="Arial"/>
          <w:b/>
          <w:bCs/>
          <w:color w:val="FFFFFF"/>
          <w:sz w:val="12"/>
          <w:szCs w:val="12"/>
        </w:rPr>
        <w:t>fusion</w:t>
      </w:r>
      <w:r w:rsidRPr="006F1A2D">
        <w:rPr>
          <w:rFonts w:ascii="Arial" w:eastAsia="Times New Roman" w:hAnsi="Arial" w:cs="Arial"/>
          <w:color w:val="FFFFFF"/>
          <w:sz w:val="12"/>
          <w:szCs w:val="12"/>
        </w:rPr>
        <w:t> of information to increase accuracy and survival.</w:t>
      </w:r>
    </w:p>
    <w:p w:rsidR="00863096" w:rsidRPr="006F1A2D" w:rsidRDefault="00863096" w:rsidP="00863096">
      <w:pPr>
        <w:numPr>
          <w:ilvl w:val="1"/>
          <w:numId w:val="1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i/>
          <w:iCs/>
          <w:color w:val="FFFFFF"/>
          <w:sz w:val="12"/>
          <w:szCs w:val="12"/>
        </w:rPr>
        <w:t>Analogy:</w:t>
      </w:r>
      <w:r w:rsidRPr="006F1A2D">
        <w:rPr>
          <w:rFonts w:ascii="Arial" w:eastAsia="Times New Roman" w:hAnsi="Arial" w:cs="Arial"/>
          <w:color w:val="FFFFFF"/>
          <w:sz w:val="12"/>
          <w:szCs w:val="12"/>
        </w:rPr>
        <w:t> The mind is a computer running sophisticated, parallel code.</w:t>
      </w:r>
    </w:p>
    <w:p w:rsidR="00863096" w:rsidRPr="006F1A2D" w:rsidRDefault="00863096" w:rsidP="00863096">
      <w:pPr>
        <w:numPr>
          <w:ilvl w:val="0"/>
          <w:numId w:val="1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Advaita Vedānta:</w:t>
      </w:r>
      <w:r w:rsidRPr="006F1A2D">
        <w:rPr>
          <w:rFonts w:ascii="Arial" w:eastAsia="Times New Roman" w:hAnsi="Arial" w:cs="Arial"/>
          <w:color w:val="FFFFFF"/>
          <w:sz w:val="12"/>
          <w:szCs w:val="12"/>
        </w:rPr>
        <w:t> The fundamental processing is unified in the </w:t>
      </w:r>
      <w:r w:rsidRPr="006F1A2D">
        <w:rPr>
          <w:rFonts w:ascii="KaTeX_Math" w:eastAsia="Times New Roman" w:hAnsi="KaTeX_Math" w:cs="Times New Roman"/>
          <w:b/>
          <w:bCs/>
          <w:i/>
          <w:iCs/>
          <w:color w:val="FFFFFF"/>
          <w:sz w:val="15"/>
        </w:rPr>
        <w:t>Anta</w:t>
      </w:r>
      <w:r w:rsidRPr="006F1A2D">
        <w:rPr>
          <w:rFonts w:ascii="Times New Roman" w:eastAsia="Times New Roman" w:hAnsi="Times New Roman" w:cs="Times New Roman"/>
          <w:b/>
          <w:bCs/>
          <w:color w:val="FFFFFF"/>
          <w:sz w:val="15"/>
        </w:rPr>
        <w:t>ḥ</w:t>
      </w:r>
      <w:r w:rsidRPr="006F1A2D">
        <w:rPr>
          <w:rFonts w:ascii="KaTeX_Math" w:eastAsia="Times New Roman" w:hAnsi="KaTeX_Math" w:cs="Times New Roman"/>
          <w:b/>
          <w:bCs/>
          <w:i/>
          <w:iCs/>
          <w:color w:val="FFFFFF"/>
          <w:sz w:val="15"/>
        </w:rPr>
        <w:t>kara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color w:val="FFFFFF"/>
          <w:sz w:val="12"/>
          <w:szCs w:val="12"/>
        </w:rPr>
        <w:t>. While the senses are different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etc.), the internal process of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generation and illumination is the </w:t>
      </w:r>
      <w:r w:rsidRPr="006F1A2D">
        <w:rPr>
          <w:rFonts w:ascii="Arial" w:eastAsia="Times New Roman" w:hAnsi="Arial" w:cs="Arial"/>
          <w:b/>
          <w:bCs/>
          <w:color w:val="FFFFFF"/>
          <w:sz w:val="12"/>
          <w:szCs w:val="12"/>
        </w:rPr>
        <w:t>same</w:t>
      </w:r>
      <w:r w:rsidRPr="006F1A2D">
        <w:rPr>
          <w:rFonts w:ascii="Arial" w:eastAsia="Times New Roman" w:hAnsi="Arial" w:cs="Arial"/>
          <w:color w:val="FFFFFF"/>
          <w:sz w:val="12"/>
          <w:szCs w:val="12"/>
        </w:rPr>
        <w:t> for all. The differences in sight, sound, etc., are products of </w:t>
      </w:r>
      <w:r w:rsidRPr="006F1A2D">
        <w:rPr>
          <w:rFonts w:ascii="KaTeX_Math" w:eastAsia="Times New Roman" w:hAnsi="KaTeX_Math" w:cs="Times New Roman"/>
          <w:i/>
          <w:iCs/>
          <w:color w:val="FFFFFF"/>
          <w:sz w:val="15"/>
        </w:rPr>
        <w:t>Ma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ya</w:t>
      </w:r>
      <w:r w:rsidRPr="006F1A2D">
        <w:rPr>
          <w:rFonts w:ascii="Times New Roman" w:eastAsia="Times New Roman" w:hAnsi="Times New Roman" w:cs="Times New Roman"/>
          <w:color w:val="FFFFFF"/>
          <w:sz w:val="15"/>
        </w:rPr>
        <w:t>ˉ</w:t>
      </w:r>
      <w:r w:rsidRPr="006F1A2D">
        <w:rPr>
          <w:rFonts w:ascii="Arial" w:eastAsia="Times New Roman" w:hAnsi="Arial" w:cs="Arial"/>
          <w:color w:val="FFFFFF"/>
          <w:sz w:val="12"/>
          <w:szCs w:val="12"/>
        </w:rPr>
        <w:t>.</w:t>
      </w:r>
    </w:p>
    <w:p w:rsidR="00863096" w:rsidRPr="006F1A2D" w:rsidRDefault="00863096" w:rsidP="00863096">
      <w:pPr>
        <w:numPr>
          <w:ilvl w:val="1"/>
          <w:numId w:val="1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i/>
          <w:iCs/>
          <w:color w:val="FFFFFF"/>
          <w:sz w:val="12"/>
          <w:szCs w:val="12"/>
        </w:rPr>
        <w:t>Analogy:</w:t>
      </w:r>
      <w:r w:rsidRPr="006F1A2D">
        <w:rPr>
          <w:rFonts w:ascii="Arial" w:eastAsia="Times New Roman" w:hAnsi="Arial" w:cs="Arial"/>
          <w:color w:val="FFFFFF"/>
          <w:sz w:val="12"/>
          <w:szCs w:val="12"/>
        </w:rPr>
        <w:t> The mind is a mirror, and the different senses are merely different windows through which objects (reflections) appear.</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3. </w:t>
      </w:r>
      <w:r w:rsidRPr="006F1A2D">
        <w:rPr>
          <w:rFonts w:ascii="KaTeX_Math" w:eastAsia="Times New Roman" w:hAnsi="KaTeX_Math" w:cs="Times New Roman"/>
          <w:b/>
          <w:bCs/>
          <w:i/>
          <w:iCs/>
          <w:color w:val="FFFFFF"/>
          <w:sz w:val="15"/>
        </w:rPr>
        <w:t>Adhya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sa</w:t>
      </w:r>
      <w:r w:rsidRPr="006F1A2D">
        <w:rPr>
          <w:rFonts w:ascii="Arial" w:eastAsia="Times New Roman" w:hAnsi="Arial" w:cs="Arial"/>
          <w:b/>
          <w:bCs/>
          <w:color w:val="FFFFFF"/>
          <w:sz w:val="12"/>
          <w:szCs w:val="12"/>
        </w:rPr>
        <w:t> (Superimposition) vs. Cognitive Bias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Advaita's concept of </w:t>
      </w:r>
      <w:r w:rsidRPr="006F1A2D">
        <w:rPr>
          <w:rFonts w:ascii="KaTeX_Math" w:eastAsia="Times New Roman" w:hAnsi="KaTeX_Math" w:cs="Times New Roman"/>
          <w:b/>
          <w:bCs/>
          <w:i/>
          <w:iCs/>
          <w:color w:val="FFFFFF"/>
          <w:sz w:val="15"/>
        </w:rPr>
        <w:t>Adhya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sa</w:t>
      </w:r>
      <w:r w:rsidRPr="006F1A2D">
        <w:rPr>
          <w:rFonts w:ascii="Arial" w:eastAsia="Times New Roman" w:hAnsi="Arial" w:cs="Arial"/>
          <w:color w:val="FFFFFF"/>
          <w:sz w:val="12"/>
          <w:szCs w:val="12"/>
        </w:rPr>
        <w:t>—mistaking one thing for another (like mistaking a rope for a snake)—is a philosophical equivalent to modern concepts of </w:t>
      </w:r>
      <w:r w:rsidRPr="006F1A2D">
        <w:rPr>
          <w:rFonts w:ascii="Arial" w:eastAsia="Times New Roman" w:hAnsi="Arial" w:cs="Arial"/>
          <w:b/>
          <w:bCs/>
          <w:color w:val="FFFFFF"/>
          <w:sz w:val="12"/>
          <w:szCs w:val="12"/>
        </w:rPr>
        <w:t>cognitive bias or illusion</w:t>
      </w:r>
      <w:r w:rsidRPr="006F1A2D">
        <w:rPr>
          <w:rFonts w:ascii="Arial" w:eastAsia="Times New Roman" w:hAnsi="Arial" w:cs="Arial"/>
          <w:color w:val="FFFFFF"/>
          <w:sz w:val="12"/>
          <w:szCs w:val="12"/>
        </w:rPr>
        <w:t>, but on a cosmic scale.</w:t>
      </w:r>
    </w:p>
    <w:p w:rsidR="00863096" w:rsidRPr="006F1A2D" w:rsidRDefault="00863096" w:rsidP="00863096">
      <w:pPr>
        <w:numPr>
          <w:ilvl w:val="0"/>
          <w:numId w:val="1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Neuroscience (Illusion):</w:t>
      </w:r>
      <w:r w:rsidRPr="006F1A2D">
        <w:rPr>
          <w:rFonts w:ascii="Arial" w:eastAsia="Times New Roman" w:hAnsi="Arial" w:cs="Arial"/>
          <w:color w:val="FFFFFF"/>
          <w:sz w:val="12"/>
          <w:szCs w:val="12"/>
        </w:rPr>
        <w:t> Sensory illusions (e.g., optical illusions, McGurk effect) occur due to the brain's prediction errors or the breakdown of integration rules (e.g., poor timing alignment). These are temporary, localized failures.</w:t>
      </w:r>
    </w:p>
    <w:p w:rsidR="00863096" w:rsidRPr="006F1A2D" w:rsidRDefault="00863096" w:rsidP="00863096">
      <w:pPr>
        <w:numPr>
          <w:ilvl w:val="0"/>
          <w:numId w:val="1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Advaita Vedānta (</w:t>
      </w:r>
      <w:r w:rsidRPr="006F1A2D">
        <w:rPr>
          <w:rFonts w:ascii="KaTeX_Math" w:eastAsia="Times New Roman" w:hAnsi="KaTeX_Math" w:cs="Times New Roman"/>
          <w:b/>
          <w:bCs/>
          <w:i/>
          <w:iCs/>
          <w:color w:val="FFFFFF"/>
          <w:sz w:val="15"/>
        </w:rPr>
        <w:t>Adhya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sa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The </w:t>
      </w:r>
      <w:r w:rsidRPr="006F1A2D">
        <w:rPr>
          <w:rFonts w:ascii="Arial" w:eastAsia="Times New Roman" w:hAnsi="Arial" w:cs="Arial"/>
          <w:i/>
          <w:iCs/>
          <w:color w:val="FFFFFF"/>
          <w:sz w:val="12"/>
          <w:szCs w:val="12"/>
        </w:rPr>
        <w:t>entire</w:t>
      </w:r>
      <w:r w:rsidRPr="006F1A2D">
        <w:rPr>
          <w:rFonts w:ascii="Arial" w:eastAsia="Times New Roman" w:hAnsi="Arial" w:cs="Arial"/>
          <w:color w:val="FFFFFF"/>
          <w:sz w:val="12"/>
          <w:szCs w:val="12"/>
        </w:rPr>
        <w:t> sensory world is a pervasive, beginningless, non-material illusion. Perceiving objects, sounds, and colors is the fundamental and ongoing </w:t>
      </w:r>
      <w:r w:rsidRPr="006F1A2D">
        <w:rPr>
          <w:rFonts w:ascii="KaTeX_Math" w:eastAsia="Times New Roman" w:hAnsi="KaTeX_Math" w:cs="Times New Roman"/>
          <w:i/>
          <w:iCs/>
          <w:color w:val="FFFFFF"/>
          <w:sz w:val="15"/>
        </w:rPr>
        <w:t>Adhya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sa</w:t>
      </w:r>
      <w:r w:rsidRPr="006F1A2D">
        <w:rPr>
          <w:rFonts w:ascii="Arial" w:eastAsia="Times New Roman" w:hAnsi="Arial" w:cs="Arial"/>
          <w:color w:val="FFFFFF"/>
          <w:sz w:val="12"/>
          <w:szCs w:val="12"/>
        </w:rPr>
        <w:t>. The brain is merely the physical locus where this cosmic illusion plays out.</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Did we miss the approach of Yoga Shaastra, on this topic?</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Yes, while we touched upon </w:t>
      </w:r>
      <w:r w:rsidRPr="006F1A2D">
        <w:rPr>
          <w:rFonts w:ascii="Arial" w:eastAsia="Times New Roman" w:hAnsi="Arial" w:cs="Arial"/>
          <w:b/>
          <w:bCs/>
          <w:color w:val="FFFFFF"/>
          <w:sz w:val="12"/>
          <w:szCs w:val="12"/>
        </w:rPr>
        <w:t>Sāṃkhya-Yoga</w:t>
      </w:r>
      <w:r w:rsidRPr="006F1A2D">
        <w:rPr>
          <w:rFonts w:ascii="Arial" w:eastAsia="Times New Roman" w:hAnsi="Arial" w:cs="Arial"/>
          <w:color w:val="FFFFFF"/>
          <w:sz w:val="12"/>
          <w:szCs w:val="12"/>
        </w:rPr>
        <w:t> collectively when discussing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concept, we should elaborate on the specific approach of </w:t>
      </w:r>
      <w:r w:rsidRPr="006F1A2D">
        <w:rPr>
          <w:rFonts w:ascii="Arial" w:eastAsia="Times New Roman" w:hAnsi="Arial" w:cs="Arial"/>
          <w:b/>
          <w:bCs/>
          <w:color w:val="FFFFFF"/>
          <w:sz w:val="12"/>
          <w:szCs w:val="12"/>
        </w:rPr>
        <w:t>Yoga Śāstra</w:t>
      </w:r>
      <w:r w:rsidRPr="006F1A2D">
        <w:rPr>
          <w:rFonts w:ascii="Arial" w:eastAsia="Times New Roman" w:hAnsi="Arial" w:cs="Arial"/>
          <w:color w:val="FFFFFF"/>
          <w:sz w:val="12"/>
          <w:szCs w:val="12"/>
        </w:rPr>
        <w:t> as systematized by Patañjali.</w: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Yoga Śāstra Approach to Perception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rPr>
        <w:t>The Yoga Śāstra, particularly through the </w:t>
      </w:r>
      <w:r w:rsidRPr="006F1A2D">
        <w:rPr>
          <w:rFonts w:ascii="Arial" w:eastAsia="Times New Roman" w:hAnsi="Arial" w:cs="Arial"/>
          <w:b/>
          <w:bCs/>
          <w:color w:val="FFFFFF"/>
          <w:sz w:val="12"/>
        </w:rPr>
        <w:t>Yoga Sūtras of Patañjali</w:t>
      </w:r>
      <w:r w:rsidRPr="006F1A2D">
        <w:rPr>
          <w:rFonts w:ascii="Arial" w:eastAsia="Times New Roman" w:hAnsi="Arial" w:cs="Arial"/>
          <w:color w:val="FFFFFF"/>
          <w:sz w:val="12"/>
        </w:rPr>
        <w:t>, adopts the metaphysics of Sāṃkhya but emphasizes the practical control and cessation of mental activity.</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The Role of </w:t>
      </w:r>
      <w:r w:rsidRPr="006F1A2D">
        <w:rPr>
          <w:rFonts w:ascii="KaTeX_Math" w:eastAsia="Times New Roman" w:hAnsi="KaTeX_Math" w:cs="Times New Roman"/>
          <w:b/>
          <w:bCs/>
          <w:i/>
          <w:iCs/>
          <w:color w:val="FFFFFF"/>
          <w:sz w:val="15"/>
        </w:rPr>
        <w:t>Citta</w:t>
      </w:r>
      <w:r w:rsidRPr="006F1A2D">
        <w:rPr>
          <w:rFonts w:ascii="Arial" w:eastAsia="Times New Roman" w:hAnsi="Arial" w:cs="Arial"/>
          <w:b/>
          <w:bCs/>
          <w:color w:val="FFFFFF"/>
          <w:sz w:val="12"/>
          <w:szCs w:val="12"/>
        </w:rPr>
        <w:t> and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core concept in Yoga philosophy is the </w:t>
      </w:r>
      <w:r w:rsidRPr="006F1A2D">
        <w:rPr>
          <w:rFonts w:ascii="KaTeX_Math" w:eastAsia="Times New Roman" w:hAnsi="KaTeX_Math" w:cs="Times New Roman"/>
          <w:b/>
          <w:bCs/>
          <w:i/>
          <w:iCs/>
          <w:color w:val="FFFFFF"/>
          <w:sz w:val="15"/>
        </w:rPr>
        <w:t>Citta</w:t>
      </w:r>
      <w:r w:rsidRPr="006F1A2D">
        <w:rPr>
          <w:rFonts w:ascii="Arial" w:eastAsia="Times New Roman" w:hAnsi="Arial" w:cs="Arial"/>
          <w:color w:val="FFFFFF"/>
          <w:sz w:val="12"/>
          <w:szCs w:val="12"/>
        </w:rPr>
        <w:t> (Mind-stuff or Consciousness reservoir) and its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ttis</w:t>
      </w:r>
      <w:r w:rsidRPr="006F1A2D">
        <w:rPr>
          <w:rFonts w:ascii="Arial" w:eastAsia="Times New Roman" w:hAnsi="Arial" w:cs="Arial"/>
          <w:color w:val="FFFFFF"/>
          <w:sz w:val="12"/>
          <w:szCs w:val="12"/>
        </w:rPr>
        <w:t> (modifications or fluctuations).</w:t>
      </w:r>
    </w:p>
    <w:p w:rsidR="00863096" w:rsidRPr="006F1A2D" w:rsidRDefault="00863096" w:rsidP="00863096">
      <w:pPr>
        <w:numPr>
          <w:ilvl w:val="0"/>
          <w:numId w:val="1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Reactive </w:t>
      </w:r>
      <w:r w:rsidRPr="006F1A2D">
        <w:rPr>
          <w:rFonts w:ascii="KaTeX_Math" w:eastAsia="Times New Roman" w:hAnsi="KaTeX_Math" w:cs="Times New Roman"/>
          <w:b/>
          <w:bCs/>
          <w:i/>
          <w:iCs/>
          <w:color w:val="FFFFFF"/>
          <w:sz w:val="15"/>
        </w:rPr>
        <w:t>Citta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is inherently reactive. </w:t>
      </w:r>
      <w:r w:rsidRPr="006F1A2D">
        <w:rPr>
          <w:rFonts w:ascii="Arial" w:eastAsia="Times New Roman" w:hAnsi="Arial" w:cs="Arial"/>
          <w:color w:val="FFFFFF"/>
          <w:sz w:val="12"/>
        </w:rPr>
        <w:t>When a sense organ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rPr>
        <w:t>) contacts an external object (</w:t>
      </w:r>
      <w:r w:rsidRPr="006F1A2D">
        <w:rPr>
          <w:rFonts w:ascii="KaTeX_Math" w:eastAsia="Times New Roman" w:hAnsi="KaTeX_Math" w:cs="Times New Roman"/>
          <w:i/>
          <w:iCs/>
          <w:color w:val="FFFFFF"/>
          <w:sz w:val="15"/>
        </w:rPr>
        <w:t>Vi</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aya</w:t>
      </w:r>
      <w:r w:rsidRPr="006F1A2D">
        <w:rPr>
          <w:rFonts w:ascii="Arial" w:eastAsia="Times New Roman" w:hAnsi="Arial" w:cs="Arial"/>
          <w:color w:val="FFFFFF"/>
          <w:sz w:val="12"/>
        </w:rPr>
        <w:t>), the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rPr>
        <w:t> is immediately modified.</w:t>
      </w:r>
    </w:p>
    <w:p w:rsidR="00863096" w:rsidRPr="006F1A2D" w:rsidRDefault="00863096" w:rsidP="00863096">
      <w:pPr>
        <w:numPr>
          <w:ilvl w:val="0"/>
          <w:numId w:val="1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Flowing Mind:</w:t>
      </w:r>
      <w:r w:rsidRPr="006F1A2D">
        <w:rPr>
          <w:rFonts w:ascii="Arial" w:eastAsia="Times New Roman" w:hAnsi="Arial" w:cs="Arial"/>
          <w:color w:val="FFFFFF"/>
          <w:sz w:val="12"/>
          <w:szCs w:val="12"/>
        </w:rPr>
        <w:t> Similar to water taking the shape of its container, the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flows out</w:t>
      </w:r>
      <w:r w:rsidRPr="006F1A2D">
        <w:rPr>
          <w:rFonts w:ascii="Arial" w:eastAsia="Times New Roman" w:hAnsi="Arial" w:cs="Arial"/>
          <w:color w:val="FFFFFF"/>
          <w:sz w:val="12"/>
          <w:szCs w:val="12"/>
        </w:rPr>
        <w:t> through the sensory channel to the object's location and takes on its form. This is the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color w:val="FFFFFF"/>
          <w:sz w:val="12"/>
          <w:szCs w:val="12"/>
        </w:rPr>
        <w:t> (mental wave).</w:t>
      </w:r>
    </w:p>
    <w:p w:rsidR="00863096" w:rsidRPr="006F1A2D" w:rsidRDefault="00863096" w:rsidP="00863096">
      <w:pPr>
        <w:numPr>
          <w:ilvl w:val="0"/>
          <w:numId w:val="1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Illumination:</w:t>
      </w:r>
      <w:r w:rsidRPr="006F1A2D">
        <w:rPr>
          <w:rFonts w:ascii="Arial" w:eastAsia="Times New Roman" w:hAnsi="Arial" w:cs="Arial"/>
          <w:color w:val="FFFFFF"/>
          <w:sz w:val="12"/>
          <w:szCs w:val="12"/>
        </w:rPr>
        <w:t> This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now resembling the object, is illuminated by the </w:t>
      </w:r>
      <w:r w:rsidRPr="006F1A2D">
        <w:rPr>
          <w:rFonts w:ascii="KaTeX_Math" w:eastAsia="Times New Roman" w:hAnsi="KaTeX_Math" w:cs="Times New Roman"/>
          <w:b/>
          <w:bCs/>
          <w:i/>
          <w:iCs/>
          <w:color w:val="FFFFFF"/>
          <w:sz w:val="15"/>
        </w:rPr>
        <w:t>Puru</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color w:val="FFFFFF"/>
          <w:sz w:val="12"/>
          <w:szCs w:val="12"/>
        </w:rPr>
        <w:t> (pure, unchanging Consciousness). The perceived object is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reflecting </w:t>
      </w:r>
      <w:r w:rsidRPr="006F1A2D">
        <w:rPr>
          <w:rFonts w:ascii="KaTeX_Math" w:eastAsia="Times New Roman" w:hAnsi="KaTeX_Math" w:cs="Times New Roman"/>
          <w:i/>
          <w:iCs/>
          <w:color w:val="FFFFFF"/>
          <w:sz w:val="15"/>
        </w:rPr>
        <w:t>Puru</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's light.</w:t>
      </w:r>
    </w:p>
    <w:p w:rsidR="00863096" w:rsidRPr="006F1A2D" w:rsidRDefault="00863096" w:rsidP="00863096">
      <w:pPr>
        <w:numPr>
          <w:ilvl w:val="0"/>
          <w:numId w:val="1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Perception as Identification:</w:t>
      </w:r>
      <w:r w:rsidRPr="006F1A2D">
        <w:rPr>
          <w:rFonts w:ascii="Arial" w:eastAsia="Times New Roman" w:hAnsi="Arial" w:cs="Arial"/>
          <w:color w:val="FFFFFF"/>
          <w:sz w:val="12"/>
          <w:szCs w:val="12"/>
        </w:rPr>
        <w:t> Perception (</w:t>
      </w:r>
      <w:r w:rsidRPr="006F1A2D">
        <w:rPr>
          <w:rFonts w:ascii="KaTeX_Math" w:eastAsia="Times New Roman" w:hAnsi="KaTeX_Math" w:cs="Times New Roman"/>
          <w:i/>
          <w:iCs/>
          <w:color w:val="FFFFFF"/>
          <w:sz w:val="15"/>
        </w:rPr>
        <w:t>Prama</w:t>
      </w:r>
      <w:r w:rsidRPr="006F1A2D">
        <w:rPr>
          <w:rFonts w:ascii="Times New Roman" w:eastAsia="Times New Roman" w:hAnsi="Times New Roman" w:cs="Times New Roman"/>
          <w:color w:val="FFFFFF"/>
          <w:sz w:val="15"/>
        </w:rPr>
        <w:t>ˉṇ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occurs when the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mistakenly identifies itself with this modification, thus binding the </w:t>
      </w:r>
      <w:r w:rsidRPr="006F1A2D">
        <w:rPr>
          <w:rFonts w:ascii="KaTeX_Math" w:eastAsia="Times New Roman" w:hAnsi="KaTeX_Math" w:cs="Times New Roman"/>
          <w:i/>
          <w:iCs/>
          <w:color w:val="FFFFFF"/>
          <w:sz w:val="15"/>
        </w:rPr>
        <w:t>Puru</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to the external world.</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rPr>
        <w:t>The goal of Yoga is defined as: </w:t>
      </w:r>
      <w:r w:rsidRPr="006F1A2D">
        <w:rPr>
          <w:rFonts w:ascii="Arial" w:eastAsia="Times New Roman" w:hAnsi="Arial" w:cs="Arial"/>
          <w:b/>
          <w:bCs/>
          <w:color w:val="FFFFFF"/>
          <w:sz w:val="12"/>
        </w:rPr>
        <w:t>"Yogas Citta Vṛtti Nirodhaḥ"</w:t>
      </w:r>
      <w:r w:rsidRPr="006F1A2D">
        <w:rPr>
          <w:rFonts w:ascii="Arial" w:eastAsia="Times New Roman" w:hAnsi="Arial" w:cs="Arial"/>
          <w:color w:val="FFFFFF"/>
          <w:sz w:val="12"/>
        </w:rPr>
        <w:t> (Yoga is the cessation of the fluctuations of the mind-stuff).</w:t>
      </w:r>
      <w:r w:rsidRPr="006F1A2D">
        <w:rPr>
          <w:rFonts w:ascii="Arial" w:eastAsia="Times New Roman" w:hAnsi="Arial" w:cs="Arial"/>
          <w:color w:val="FFFFFF"/>
          <w:sz w:val="12"/>
          <w:szCs w:val="12"/>
        </w:rPr>
        <w:t> This implies that </w:t>
      </w:r>
      <w:r w:rsidRPr="006F1A2D">
        <w:rPr>
          <w:rFonts w:ascii="Arial" w:eastAsia="Times New Roman" w:hAnsi="Arial" w:cs="Arial"/>
          <w:b/>
          <w:bCs/>
          <w:color w:val="FFFFFF"/>
          <w:sz w:val="12"/>
          <w:szCs w:val="12"/>
        </w:rPr>
        <w:t>all perception is a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 that must ultimately be suppressed to realize the true nature of </w:t>
      </w:r>
      <w:r w:rsidRPr="006F1A2D">
        <w:rPr>
          <w:rFonts w:ascii="KaTeX_Math" w:eastAsia="Times New Roman" w:hAnsi="KaTeX_Math" w:cs="Times New Roman"/>
          <w:b/>
          <w:bCs/>
          <w:i/>
          <w:iCs/>
          <w:color w:val="FFFFFF"/>
          <w:sz w:val="15"/>
        </w:rPr>
        <w:t>Puru</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42"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w:t>
      </w:r>
      <w:r w:rsidRPr="006F1A2D">
        <w:rPr>
          <w:rFonts w:ascii="KaTeX_Math" w:eastAsia="Times New Roman" w:hAnsi="KaTeX_Math" w:cs="Times New Roman"/>
          <w:b/>
          <w:bCs/>
          <w:i/>
          <w:iCs/>
          <w:color w:val="FFFFFF"/>
          <w:sz w:val="18"/>
        </w:rPr>
        <w:t>Sannikar</w:t>
      </w:r>
      <w:r w:rsidRPr="006F1A2D">
        <w:rPr>
          <w:rFonts w:ascii="Times New Roman" w:eastAsia="Times New Roman" w:hAnsi="Times New Roman" w:cs="Times New Roman"/>
          <w:b/>
          <w:bCs/>
          <w:color w:val="FFFFFF"/>
          <w:sz w:val="18"/>
        </w:rPr>
        <w:t>ṣ</w:t>
      </w:r>
      <w:r w:rsidRPr="006F1A2D">
        <w:rPr>
          <w:rFonts w:ascii="KaTeX_Math" w:eastAsia="Times New Roman" w:hAnsi="KaTeX_Math" w:cs="Times New Roman"/>
          <w:b/>
          <w:bCs/>
          <w:i/>
          <w:iCs/>
          <w:color w:val="FFFFFF"/>
          <w:sz w:val="18"/>
        </w:rPr>
        <w:t>a</w:t>
      </w:r>
      <w:r w:rsidRPr="006F1A2D">
        <w:rPr>
          <w:rFonts w:ascii="Arial" w:eastAsia="Times New Roman" w:hAnsi="Arial" w:cs="Arial"/>
          <w:b/>
          <w:bCs/>
          <w:color w:val="FFFFFF"/>
          <w:sz w:val="15"/>
          <w:szCs w:val="15"/>
        </w:rPr>
        <w:t> (Contact) in Yoga Śāstra</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For Yoga, </w:t>
      </w:r>
      <w:r w:rsidRPr="006F1A2D">
        <w:rPr>
          <w:rFonts w:ascii="KaTeX_Math" w:eastAsia="Times New Roman" w:hAnsi="KaTeX_Math" w:cs="Times New Roman"/>
          <w:i/>
          <w:iCs/>
          <w:color w:val="FFFFFF"/>
          <w:sz w:val="15"/>
        </w:rPr>
        <w:t>Sannikar</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the preliminary condition for the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's outward flow:</w:t>
      </w:r>
    </w:p>
    <w:p w:rsidR="00863096" w:rsidRPr="006F1A2D" w:rsidRDefault="00863096" w:rsidP="00863096">
      <w:pPr>
        <w:numPr>
          <w:ilvl w:val="0"/>
          <w:numId w:val="1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Active </w:t>
      </w:r>
      <w:r w:rsidRPr="006F1A2D">
        <w:rPr>
          <w:rFonts w:ascii="KaTeX_Math" w:eastAsia="Times New Roman" w:hAnsi="KaTeX_Math" w:cs="Times New Roman"/>
          <w:b/>
          <w:bCs/>
          <w:i/>
          <w:iCs/>
          <w:color w:val="FFFFFF"/>
          <w:sz w:val="15"/>
        </w:rPr>
        <w:t>Citta</w:t>
      </w:r>
      <w:r w:rsidRPr="006F1A2D">
        <w:rPr>
          <w:rFonts w:ascii="Arial" w:eastAsia="Times New Roman" w:hAnsi="Arial" w:cs="Arial"/>
          <w:b/>
          <w:bCs/>
          <w:color w:val="FFFFFF"/>
          <w:sz w:val="12"/>
          <w:szCs w:val="12"/>
        </w:rPr>
        <w:t> Flow:</w:t>
      </w:r>
      <w:r w:rsidRPr="006F1A2D">
        <w:rPr>
          <w:rFonts w:ascii="Arial" w:eastAsia="Times New Roman" w:hAnsi="Arial" w:cs="Arial"/>
          <w:color w:val="FFFFFF"/>
          <w:sz w:val="12"/>
          <w:szCs w:val="12"/>
        </w:rPr>
        <w:t> All five external senses require the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to be active and extend itself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Prasara</w:t>
      </w:r>
      <w:r w:rsidRPr="006F1A2D">
        <w:rPr>
          <w:rFonts w:ascii="Arial" w:eastAsia="Times New Roman" w:hAnsi="Arial" w:cs="Arial"/>
          <w:color w:val="FFFFFF"/>
          <w:sz w:val="12"/>
          <w:szCs w:val="12"/>
        </w:rPr>
        <w:t>).</w:t>
      </w:r>
    </w:p>
    <w:p w:rsidR="00863096" w:rsidRPr="006F1A2D" w:rsidRDefault="00863096" w:rsidP="00863096">
      <w:pPr>
        <w:numPr>
          <w:ilvl w:val="0"/>
          <w:numId w:val="1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Visual Contact:</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must flow out through the visual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to "clothe" the object with its form.</w:t>
      </w:r>
    </w:p>
    <w:p w:rsidR="00863096" w:rsidRPr="006F1A2D" w:rsidRDefault="00863096" w:rsidP="00863096">
      <w:pPr>
        <w:numPr>
          <w:ilvl w:val="0"/>
          <w:numId w:val="1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Auditory Contact:</w:t>
      </w:r>
      <w:r w:rsidRPr="006F1A2D">
        <w:rPr>
          <w:rFonts w:ascii="Arial" w:eastAsia="Times New Roman" w:hAnsi="Arial" w:cs="Arial"/>
          <w:color w:val="FFFFFF"/>
          <w:sz w:val="12"/>
          <w:szCs w:val="12"/>
        </w:rPr>
        <w:t> Even for hearing, the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flows out through the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rotra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to assume the form of the sound wave. The difference is mainly in the elemental nature of the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not the fundamental mechanism of the mind's response.</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Yoga vs. Neuroscience: Focus on Control</w:t>
      </w:r>
    </w:p>
    <w:tbl>
      <w:tblPr>
        <w:tblW w:w="5452" w:type="dxa"/>
        <w:shd w:val="clear" w:color="auto" w:fill="282A2C"/>
        <w:tblCellMar>
          <w:top w:w="15" w:type="dxa"/>
          <w:left w:w="15" w:type="dxa"/>
          <w:bottom w:w="15" w:type="dxa"/>
          <w:right w:w="15" w:type="dxa"/>
        </w:tblCellMar>
        <w:tblLook w:val="04A0"/>
      </w:tblPr>
      <w:tblGrid>
        <w:gridCol w:w="865"/>
        <w:gridCol w:w="2084"/>
        <w:gridCol w:w="2503"/>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Feature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Modern Neuroscience (Cognitive Process)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Yoga Śāstra (</w:t>
            </w:r>
            <w:r w:rsidRPr="006F1A2D">
              <w:rPr>
                <w:rFonts w:ascii="KaTeX_Math" w:eastAsia="Times New Roman" w:hAnsi="KaTeX_Math" w:cs="Times New Roman"/>
                <w:i/>
                <w:iCs/>
                <w:sz w:val="13"/>
              </w:rPr>
              <w:t>Citta</w:t>
            </w:r>
            <w:r w:rsidRPr="006F1A2D">
              <w:rPr>
                <w:rFonts w:ascii="Arial" w:eastAsia="Times New Roman" w:hAnsi="Arial" w:cs="Arial"/>
                <w:sz w:val="11"/>
                <w:szCs w:val="11"/>
              </w:rPr>
              <w:t>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Mind's Reaction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Reaction is necessary and constructive.</w:t>
            </w:r>
            <w:r w:rsidRPr="006F1A2D">
              <w:rPr>
                <w:rFonts w:ascii="Arial" w:eastAsia="Times New Roman" w:hAnsi="Arial" w:cs="Arial"/>
                <w:sz w:val="11"/>
                <w:szCs w:val="11"/>
              </w:rPr>
              <w:t> The mind actively predicts and integrates sensory data for survival and accuracy.</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Reaction (</w:t>
            </w:r>
            <w:r w:rsidRPr="006F1A2D">
              <w:rPr>
                <w:rFonts w:ascii="KaTeX_Math" w:eastAsia="Times New Roman" w:hAnsi="KaTeX_Math" w:cs="Times New Roman"/>
                <w:b/>
                <w:bCs/>
                <w:i/>
                <w:iCs/>
                <w:sz w:val="13"/>
              </w:rPr>
              <w:t>V</w:t>
            </w:r>
            <w:r w:rsidRPr="006F1A2D">
              <w:rPr>
                <w:rFonts w:ascii="Times New Roman" w:eastAsia="Times New Roman" w:hAnsi="Times New Roman" w:cs="Times New Roman"/>
                <w:b/>
                <w:bCs/>
                <w:sz w:val="13"/>
              </w:rPr>
              <w:t>ṛ</w:t>
            </w:r>
            <w:r w:rsidRPr="006F1A2D">
              <w:rPr>
                <w:rFonts w:ascii="KaTeX_Math" w:eastAsia="Times New Roman" w:hAnsi="KaTeX_Math" w:cs="Times New Roman"/>
                <w:b/>
                <w:bCs/>
                <w:i/>
                <w:iCs/>
                <w:sz w:val="13"/>
              </w:rPr>
              <w:t>tti</w:t>
            </w:r>
            <w:r w:rsidRPr="006F1A2D">
              <w:rPr>
                <w:rFonts w:ascii="Arial" w:eastAsia="Times New Roman" w:hAnsi="Arial" w:cs="Arial"/>
                <w:b/>
                <w:bCs/>
                <w:sz w:val="11"/>
                <w:szCs w:val="11"/>
              </w:rPr>
              <w:t>) is an impediment.</w:t>
            </w:r>
            <w:r w:rsidRPr="006F1A2D">
              <w:rPr>
                <w:rFonts w:ascii="Arial" w:eastAsia="Times New Roman" w:hAnsi="Arial" w:cs="Arial"/>
                <w:sz w:val="11"/>
                <w:szCs w:val="11"/>
              </w:rPr>
              <w:t> The mind must be trained </w:t>
            </w:r>
            <w:r w:rsidRPr="006F1A2D">
              <w:rPr>
                <w:rFonts w:ascii="Arial" w:eastAsia="Times New Roman" w:hAnsi="Arial" w:cs="Arial"/>
                <w:i/>
                <w:iCs/>
                <w:sz w:val="11"/>
                <w:szCs w:val="11"/>
              </w:rPr>
              <w:t>not</w:t>
            </w:r>
            <w:r w:rsidRPr="006F1A2D">
              <w:rPr>
                <w:rFonts w:ascii="Arial" w:eastAsia="Times New Roman" w:hAnsi="Arial" w:cs="Arial"/>
                <w:sz w:val="11"/>
                <w:szCs w:val="11"/>
              </w:rPr>
              <w:t> to react or modify itself according to external stimuli.</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Perception Result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An accurate (though sometimes biased) map of objective reality.</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 </w:t>
            </w:r>
            <w:r w:rsidRPr="006F1A2D">
              <w:rPr>
                <w:rFonts w:ascii="Arial" w:eastAsia="Times New Roman" w:hAnsi="Arial" w:cs="Arial"/>
                <w:b/>
                <w:bCs/>
                <w:sz w:val="11"/>
                <w:szCs w:val="11"/>
              </w:rPr>
              <w:t>misidentification</w:t>
            </w:r>
            <w:r w:rsidRPr="006F1A2D">
              <w:rPr>
                <w:rFonts w:ascii="Arial" w:eastAsia="Times New Roman" w:hAnsi="Arial" w:cs="Arial"/>
                <w:sz w:val="11"/>
                <w:szCs w:val="11"/>
              </w:rPr>
              <w:t> (</w:t>
            </w:r>
            <w:r w:rsidRPr="006F1A2D">
              <w:rPr>
                <w:rFonts w:ascii="KaTeX_Math" w:eastAsia="Times New Roman" w:hAnsi="KaTeX_Math" w:cs="Times New Roman"/>
                <w:i/>
                <w:iCs/>
                <w:sz w:val="13"/>
              </w:rPr>
              <w:t>Avidya</w:t>
            </w:r>
            <w:r w:rsidRPr="006F1A2D">
              <w:rPr>
                <w:rFonts w:ascii="Times New Roman" w:eastAsia="Times New Roman" w:hAnsi="Times New Roman" w:cs="Times New Roman"/>
                <w:sz w:val="13"/>
              </w:rPr>
              <w:t>ˉ</w:t>
            </w:r>
            <w:r w:rsidRPr="006F1A2D">
              <w:rPr>
                <w:rFonts w:ascii="Arial" w:eastAsia="Times New Roman" w:hAnsi="Arial" w:cs="Arial"/>
                <w:sz w:val="11"/>
                <w:szCs w:val="11"/>
              </w:rPr>
              <w:t>) with the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 obscuring the true Self (</w:t>
            </w:r>
            <w:r w:rsidRPr="006F1A2D">
              <w:rPr>
                <w:rFonts w:ascii="KaTeX_Math" w:eastAsia="Times New Roman" w:hAnsi="KaTeX_Math" w:cs="Times New Roman"/>
                <w:i/>
                <w:iCs/>
                <w:sz w:val="13"/>
              </w:rPr>
              <w:t>Puru</w:t>
            </w:r>
            <w:r w:rsidRPr="006F1A2D">
              <w:rPr>
                <w:rFonts w:ascii="Times New Roman" w:eastAsia="Times New Roman" w:hAnsi="Times New Roman" w:cs="Times New Roman"/>
                <w:sz w:val="13"/>
              </w:rPr>
              <w:t>ṣ</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Control Mechanism</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Top-down cognitive control</w:t>
            </w:r>
            <w:r w:rsidRPr="006F1A2D">
              <w:rPr>
                <w:rFonts w:ascii="Arial" w:eastAsia="Times New Roman" w:hAnsi="Arial" w:cs="Arial"/>
                <w:sz w:val="11"/>
                <w:szCs w:val="11"/>
              </w:rPr>
              <w:t> (e.g., frontal lobe suppressing irrelevant sensory input).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Systematic practice (</w:t>
            </w:r>
            <w:r w:rsidRPr="006F1A2D">
              <w:rPr>
                <w:rFonts w:ascii="KaTeX_Math" w:eastAsia="Times New Roman" w:hAnsi="KaTeX_Math" w:cs="Times New Roman"/>
                <w:b/>
                <w:bCs/>
                <w:i/>
                <w:iCs/>
                <w:sz w:val="13"/>
              </w:rPr>
              <w:t>Abhya</w:t>
            </w:r>
            <w:r w:rsidRPr="006F1A2D">
              <w:rPr>
                <w:rFonts w:ascii="Times New Roman" w:eastAsia="Times New Roman" w:hAnsi="Times New Roman" w:cs="Times New Roman"/>
                <w:b/>
                <w:bCs/>
                <w:sz w:val="13"/>
              </w:rPr>
              <w:t>ˉ</w:t>
            </w:r>
            <w:r w:rsidRPr="006F1A2D">
              <w:rPr>
                <w:rFonts w:ascii="KaTeX_Math" w:eastAsia="Times New Roman" w:hAnsi="KaTeX_Math" w:cs="Times New Roman"/>
                <w:b/>
                <w:bCs/>
                <w:i/>
                <w:iCs/>
                <w:sz w:val="13"/>
              </w:rPr>
              <w:t>sa</w:t>
            </w:r>
            <w:r w:rsidRPr="006F1A2D">
              <w:rPr>
                <w:rFonts w:ascii="Arial" w:eastAsia="Times New Roman" w:hAnsi="Arial" w:cs="Arial"/>
                <w:b/>
                <w:bCs/>
                <w:sz w:val="11"/>
                <w:szCs w:val="11"/>
              </w:rPr>
              <w:t>) and detachment (</w:t>
            </w:r>
            <w:r w:rsidRPr="006F1A2D">
              <w:rPr>
                <w:rFonts w:ascii="KaTeX_Math" w:eastAsia="Times New Roman" w:hAnsi="KaTeX_Math" w:cs="Times New Roman"/>
                <w:b/>
                <w:bCs/>
                <w:i/>
                <w:iCs/>
                <w:sz w:val="13"/>
              </w:rPr>
              <w:t>Vaira</w:t>
            </w:r>
            <w:r w:rsidRPr="006F1A2D">
              <w:rPr>
                <w:rFonts w:ascii="Times New Roman" w:eastAsia="Times New Roman" w:hAnsi="Times New Roman" w:cs="Times New Roman"/>
                <w:b/>
                <w:bCs/>
                <w:sz w:val="13"/>
              </w:rPr>
              <w:t>ˉ</w:t>
            </w:r>
            <w:r w:rsidRPr="006F1A2D">
              <w:rPr>
                <w:rFonts w:ascii="KaTeX_Math" w:eastAsia="Times New Roman" w:hAnsi="KaTeX_Math" w:cs="Times New Roman"/>
                <w:b/>
                <w:bCs/>
                <w:i/>
                <w:iCs/>
                <w:sz w:val="13"/>
              </w:rPr>
              <w:t>gya</w:t>
            </w:r>
            <w:r w:rsidRPr="006F1A2D">
              <w:rPr>
                <w:rFonts w:ascii="Arial" w:eastAsia="Times New Roman" w:hAnsi="Arial" w:cs="Arial"/>
                <w:b/>
                <w:bCs/>
                <w:sz w:val="11"/>
                <w:szCs w:val="11"/>
              </w:rPr>
              <w:t>)</w:t>
            </w:r>
            <w:r w:rsidRPr="006F1A2D">
              <w:rPr>
                <w:rFonts w:ascii="Arial" w:eastAsia="Times New Roman" w:hAnsi="Arial" w:cs="Arial"/>
                <w:sz w:val="11"/>
                <w:szCs w:val="11"/>
              </w:rPr>
              <w:t> to restrain the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ttis</w:t>
            </w:r>
            <w:r w:rsidRPr="006F1A2D">
              <w:rPr>
                <w:rFonts w:ascii="Arial" w:eastAsia="Times New Roman" w:hAnsi="Arial" w:cs="Arial"/>
                <w:sz w:val="11"/>
                <w:szCs w:val="11"/>
              </w:rPr>
              <w:t>.</w:t>
            </w:r>
          </w:p>
        </w:tc>
      </w:tr>
    </w:tbl>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Conclusion:</w:t>
      </w:r>
      <w:r w:rsidRPr="006F1A2D">
        <w:rPr>
          <w:rFonts w:ascii="Arial" w:eastAsia="Times New Roman" w:hAnsi="Arial" w:cs="Arial"/>
          <w:color w:val="FFFFFF"/>
          <w:sz w:val="12"/>
          <w:szCs w:val="12"/>
        </w:rPr>
        <w:t> Neuroscience aims to understand and perhaps </w:t>
      </w:r>
      <w:r w:rsidRPr="006F1A2D">
        <w:rPr>
          <w:rFonts w:ascii="Arial" w:eastAsia="Times New Roman" w:hAnsi="Arial" w:cs="Arial"/>
          <w:i/>
          <w:iCs/>
          <w:color w:val="FFFFFF"/>
          <w:sz w:val="12"/>
          <w:szCs w:val="12"/>
        </w:rPr>
        <w:t>optimize</w:t>
      </w:r>
      <w:r w:rsidRPr="006F1A2D">
        <w:rPr>
          <w:rFonts w:ascii="Arial" w:eastAsia="Times New Roman" w:hAnsi="Arial" w:cs="Arial"/>
          <w:color w:val="FFFFFF"/>
          <w:sz w:val="12"/>
          <w:szCs w:val="12"/>
        </w:rPr>
        <w:t> the mind's reactive construction of reality. Yoga Śāstra seeks to understand this reactive mechanism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only to find ways to </w:t>
      </w:r>
      <w:r w:rsidRPr="006F1A2D">
        <w:rPr>
          <w:rFonts w:ascii="Arial" w:eastAsia="Times New Roman" w:hAnsi="Arial" w:cs="Arial"/>
          <w:b/>
          <w:bCs/>
          <w:color w:val="FFFFFF"/>
          <w:sz w:val="12"/>
          <w:szCs w:val="12"/>
        </w:rPr>
        <w:t>cease it entirely</w:t>
      </w:r>
      <w:r w:rsidRPr="006F1A2D">
        <w:rPr>
          <w:rFonts w:ascii="Arial" w:eastAsia="Times New Roman" w:hAnsi="Arial" w:cs="Arial"/>
          <w:color w:val="FFFFFF"/>
          <w:sz w:val="12"/>
          <w:szCs w:val="12"/>
        </w:rPr>
        <w:t>, realizing that empirical perception is the root of suffering and spiritual bondage.</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Outward flow of Chitta Vrutti is the position of Adwaita and Yoga/ Sankhya as per your iteration. Can we have the sources of Shastra Vaakyas, for this statement?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 crucial point for validation. The concept of the </w:t>
      </w:r>
      <w:r w:rsidRPr="006F1A2D">
        <w:rPr>
          <w:rFonts w:ascii="Arial" w:eastAsia="Times New Roman" w:hAnsi="Arial" w:cs="Arial"/>
          <w:b/>
          <w:bCs/>
          <w:color w:val="FFFFFF"/>
          <w:sz w:val="12"/>
          <w:szCs w:val="12"/>
        </w:rPr>
        <w:t>"outward flow of </w:t>
      </w:r>
      <w:r w:rsidRPr="006F1A2D">
        <w:rPr>
          <w:rFonts w:ascii="KaTeX_Math" w:eastAsia="Times New Roman" w:hAnsi="KaTeX_Math" w:cs="Times New Roman"/>
          <w:b/>
          <w:bCs/>
          <w:i/>
          <w:iCs/>
          <w:color w:val="FFFFFF"/>
          <w:sz w:val="15"/>
        </w:rPr>
        <w:t>Citta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(mental modification extending to the object) is a foundational doctrine in the </w:t>
      </w:r>
      <w:r w:rsidRPr="006F1A2D">
        <w:rPr>
          <w:rFonts w:ascii="Arial" w:eastAsia="Times New Roman" w:hAnsi="Arial" w:cs="Arial"/>
          <w:b/>
          <w:bCs/>
          <w:color w:val="FFFFFF"/>
          <w:sz w:val="12"/>
          <w:szCs w:val="12"/>
        </w:rPr>
        <w:t>Sāṃkhya-Yoga</w:t>
      </w:r>
      <w:r w:rsidRPr="006F1A2D">
        <w:rPr>
          <w:rFonts w:ascii="Arial" w:eastAsia="Times New Roman" w:hAnsi="Arial" w:cs="Arial"/>
          <w:color w:val="FFFFFF"/>
          <w:sz w:val="12"/>
          <w:szCs w:val="12"/>
        </w:rPr>
        <w:t> and </w:t>
      </w:r>
      <w:r w:rsidRPr="006F1A2D">
        <w:rPr>
          <w:rFonts w:ascii="Arial" w:eastAsia="Times New Roman" w:hAnsi="Arial" w:cs="Arial"/>
          <w:b/>
          <w:bCs/>
          <w:color w:val="FFFFFF"/>
          <w:sz w:val="12"/>
          <w:szCs w:val="12"/>
        </w:rPr>
        <w:t>Advaita Vedānta</w:t>
      </w:r>
      <w:r w:rsidRPr="006F1A2D">
        <w:rPr>
          <w:rFonts w:ascii="Arial" w:eastAsia="Times New Roman" w:hAnsi="Arial" w:cs="Arial"/>
          <w:color w:val="FFFFFF"/>
          <w:sz w:val="12"/>
          <w:szCs w:val="12"/>
        </w:rPr>
        <w:t> schools of thought.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While these are philosophical concepts and not single-sentence scriptural injunctions (</w:t>
      </w:r>
      <w:r w:rsidRPr="006F1A2D">
        <w:rPr>
          <w:rFonts w:ascii="Arial" w:eastAsia="Times New Roman" w:hAnsi="Arial" w:cs="Arial"/>
          <w:i/>
          <w:iCs/>
          <w:color w:val="FFFFFF"/>
          <w:sz w:val="12"/>
          <w:szCs w:val="12"/>
        </w:rPr>
        <w:t>Śruti Vākyas</w:t>
      </w:r>
      <w:r w:rsidRPr="006F1A2D">
        <w:rPr>
          <w:rFonts w:ascii="Arial" w:eastAsia="Times New Roman" w:hAnsi="Arial" w:cs="Arial"/>
          <w:color w:val="FFFFFF"/>
          <w:sz w:val="12"/>
          <w:szCs w:val="12"/>
        </w:rPr>
        <w:t>), their existence is established through the authoritative works of their respective systems.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lastRenderedPageBreak/>
        <w:t>Here are the primary sources (</w:t>
      </w:r>
      <w:r w:rsidRPr="006F1A2D">
        <w:rPr>
          <w:rFonts w:ascii="Arial" w:eastAsia="Times New Roman" w:hAnsi="Arial" w:cs="Arial"/>
          <w:i/>
          <w:iCs/>
          <w:color w:val="FFFFFF"/>
          <w:sz w:val="12"/>
          <w:szCs w:val="12"/>
        </w:rPr>
        <w:t>Śāstra Vākyas</w:t>
      </w:r>
      <w:r w:rsidRPr="006F1A2D">
        <w:rPr>
          <w:rFonts w:ascii="Arial" w:eastAsia="Times New Roman" w:hAnsi="Arial" w:cs="Arial"/>
          <w:color w:val="FFFFFF"/>
          <w:sz w:val="12"/>
          <w:szCs w:val="12"/>
        </w:rPr>
        <w:t> / authoritative statements) that describe or necessitate this "outward flow" (or extension/modification of the mind):</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43"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Sāṃkhya-Yoga Śāstra</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concept is drawn from the combination of Sāṃkhya metaphysics (which describes </w:t>
      </w:r>
      <w:r w:rsidRPr="006F1A2D">
        <w:rPr>
          <w:rFonts w:ascii="KaTeX_Math" w:eastAsia="Times New Roman" w:hAnsi="KaTeX_Math" w:cs="Times New Roman"/>
          <w:i/>
          <w:iCs/>
          <w:color w:val="FFFFFF"/>
          <w:sz w:val="15"/>
        </w:rPr>
        <w:t>Prak</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Mahat</w:t>
      </w:r>
      <w:r w:rsidRPr="006F1A2D">
        <w:rPr>
          <w:rFonts w:ascii="Arial" w:eastAsia="Times New Roman" w:hAnsi="Arial" w:cs="Arial"/>
          <w:color w:val="FFFFFF"/>
          <w:sz w:val="12"/>
          <w:szCs w:val="12"/>
        </w:rPr>
        <w:t>, and </w:t>
      </w:r>
      <w:r w:rsidRPr="006F1A2D">
        <w:rPr>
          <w:rFonts w:ascii="KaTeX_Math" w:eastAsia="Times New Roman" w:hAnsi="KaTeX_Math" w:cs="Times New Roman"/>
          <w:i/>
          <w:iCs/>
          <w:color w:val="FFFFFF"/>
          <w:sz w:val="15"/>
        </w:rPr>
        <w:t>Aha</w:t>
      </w:r>
      <w:r w:rsidRPr="006F1A2D">
        <w:rPr>
          <w:rFonts w:ascii="Times New Roman" w:eastAsia="Times New Roman" w:hAnsi="Times New Roman" w:cs="Times New Roman"/>
          <w:color w:val="FFFFFF"/>
          <w:sz w:val="15"/>
        </w:rPr>
        <w:t>ṃ</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ra</w:t>
      </w:r>
      <w:r w:rsidRPr="006F1A2D">
        <w:rPr>
          <w:rFonts w:ascii="Arial" w:eastAsia="Times New Roman" w:hAnsi="Arial" w:cs="Arial"/>
          <w:color w:val="FFFFFF"/>
          <w:sz w:val="12"/>
          <w:szCs w:val="12"/>
        </w:rPr>
        <w:t>) and Patañjali's Yoga system.</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Yoga Sūtra (Patañjali)</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Patañjali's sūtras themselves do not explicitly state, "the mind flows out," but they establish the mechanism of </w:t>
      </w:r>
      <w:r w:rsidRPr="006F1A2D">
        <w:rPr>
          <w:rFonts w:ascii="Arial" w:eastAsia="Times New Roman" w:hAnsi="Arial" w:cs="Arial"/>
          <w:b/>
          <w:bCs/>
          <w:color w:val="FFFFFF"/>
          <w:sz w:val="12"/>
          <w:szCs w:val="12"/>
        </w:rPr>
        <w:t>identification</w:t>
      </w:r>
      <w:r w:rsidRPr="006F1A2D">
        <w:rPr>
          <w:rFonts w:ascii="Arial" w:eastAsia="Times New Roman" w:hAnsi="Arial" w:cs="Arial"/>
          <w:color w:val="FFFFFF"/>
          <w:sz w:val="12"/>
          <w:szCs w:val="12"/>
        </w:rPr>
        <w:t> that makes the outward flow necessary:</w:t>
      </w:r>
    </w:p>
    <w:p w:rsidR="00863096" w:rsidRPr="006F1A2D" w:rsidRDefault="00863096" w:rsidP="00863096">
      <w:pPr>
        <w:numPr>
          <w:ilvl w:val="0"/>
          <w:numId w:val="1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Sūtra IV.4 (Nirmāṇa Citta):</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Mangal"/>
          <w:b/>
          <w:bCs/>
          <w:color w:val="FFFFFF"/>
          <w:sz w:val="12"/>
          <w:szCs w:val="12"/>
          <w:cs/>
        </w:rPr>
        <w:t>निर्मितचित्तानि अस्मितामात्रात्</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Nirmita cittāni asmitā mātrāt</w:t>
      </w:r>
      <w:r w:rsidRPr="006F1A2D">
        <w:rPr>
          <w:rFonts w:ascii="Arial" w:eastAsia="Times New Roman" w:hAnsi="Arial" w:cs="Arial"/>
          <w:color w:val="FFFFFF"/>
          <w:sz w:val="12"/>
          <w:szCs w:val="12"/>
        </w:rPr>
        <w:t> (The created minds are from </w:t>
      </w:r>
      <w:r w:rsidRPr="006F1A2D">
        <w:rPr>
          <w:rFonts w:ascii="KaTeX_Math" w:eastAsia="Times New Roman" w:hAnsi="KaTeX_Math" w:cs="Times New Roman"/>
          <w:i/>
          <w:iCs/>
          <w:color w:val="FFFFFF"/>
          <w:sz w:val="15"/>
        </w:rPr>
        <w:t>Asmita</w:t>
      </w:r>
      <w:r w:rsidRPr="006F1A2D">
        <w:rPr>
          <w:rFonts w:ascii="Times New Roman" w:eastAsia="Times New Roman" w:hAnsi="Times New Roman" w:cs="Times New Roman"/>
          <w:color w:val="FFFFFF"/>
          <w:sz w:val="15"/>
        </w:rPr>
        <w:t>ˉ</w:t>
      </w:r>
      <w:r w:rsidRPr="006F1A2D">
        <w:rPr>
          <w:rFonts w:ascii="Arial" w:eastAsia="Times New Roman" w:hAnsi="Arial" w:cs="Arial"/>
          <w:color w:val="FFFFFF"/>
          <w:sz w:val="12"/>
          <w:szCs w:val="12"/>
        </w:rPr>
        <w:t> (I-sense) alone.)</w:t>
      </w:r>
    </w:p>
    <w:p w:rsidR="00863096" w:rsidRPr="006F1A2D" w:rsidRDefault="00863096" w:rsidP="00863096">
      <w:pPr>
        <w:numPr>
          <w:ilvl w:val="1"/>
          <w:numId w:val="1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Relevance:</w:t>
      </w:r>
      <w:r w:rsidRPr="006F1A2D">
        <w:rPr>
          <w:rFonts w:ascii="Arial" w:eastAsia="Times New Roman" w:hAnsi="Arial" w:cs="Arial"/>
          <w:color w:val="FFFFFF"/>
          <w:sz w:val="12"/>
          <w:szCs w:val="12"/>
        </w:rPr>
        <w:t> This sūtra deals with the creation of minds, but the related commentaries (like Vyāsa's) explain that the mind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is a flexible, all-pervading medium that </w:t>
      </w:r>
      <w:r w:rsidRPr="006F1A2D">
        <w:rPr>
          <w:rFonts w:ascii="Arial" w:eastAsia="Times New Roman" w:hAnsi="Arial" w:cs="Arial"/>
          <w:i/>
          <w:iCs/>
          <w:color w:val="FFFFFF"/>
          <w:sz w:val="12"/>
          <w:szCs w:val="12"/>
        </w:rPr>
        <w:t>modifies</w:t>
      </w:r>
      <w:r w:rsidRPr="006F1A2D">
        <w:rPr>
          <w:rFonts w:ascii="Arial" w:eastAsia="Times New Roman" w:hAnsi="Arial" w:cs="Arial"/>
          <w:color w:val="FFFFFF"/>
          <w:sz w:val="12"/>
          <w:szCs w:val="12"/>
        </w:rPr>
        <w:t> itself to take on the form of the object.</w:t>
      </w:r>
    </w:p>
    <w:p w:rsidR="00863096" w:rsidRPr="006F1A2D" w:rsidRDefault="00863096" w:rsidP="00863096">
      <w:pPr>
        <w:numPr>
          <w:ilvl w:val="0"/>
          <w:numId w:val="1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Sūtra III.44 (Indriya Jaya):</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Mangal"/>
          <w:b/>
          <w:bCs/>
          <w:color w:val="FFFFFF"/>
          <w:sz w:val="12"/>
          <w:szCs w:val="12"/>
          <w:cs/>
        </w:rPr>
        <w:t>सत्त्वजयविशुद्धेः सत्त्वपुरुषान्यताख्यातिः</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Sattva jaya viśuddheḥ sattva puruṣa anyatā khyātiḥ</w:t>
      </w:r>
      <w:r w:rsidRPr="006F1A2D">
        <w:rPr>
          <w:rFonts w:ascii="Arial" w:eastAsia="Times New Roman" w:hAnsi="Arial" w:cs="Arial"/>
          <w:color w:val="FFFFFF"/>
          <w:sz w:val="12"/>
          <w:szCs w:val="12"/>
        </w:rPr>
        <w:t> (From the purity of the victory over </w:t>
      </w:r>
      <w:r w:rsidRPr="006F1A2D">
        <w:rPr>
          <w:rFonts w:ascii="Arial" w:eastAsia="Times New Roman" w:hAnsi="Arial" w:cs="Arial"/>
          <w:i/>
          <w:iCs/>
          <w:color w:val="FFFFFF"/>
          <w:sz w:val="12"/>
          <w:szCs w:val="12"/>
        </w:rPr>
        <w:t>Sattva</w:t>
      </w:r>
      <w:r w:rsidRPr="006F1A2D">
        <w:rPr>
          <w:rFonts w:ascii="Arial" w:eastAsia="Times New Roman" w:hAnsi="Arial" w:cs="Arial"/>
          <w:color w:val="FFFFFF"/>
          <w:sz w:val="12"/>
          <w:szCs w:val="12"/>
        </w:rPr>
        <w:t> [the cognitive aspect of the mind], arises the knowledge of the distinction between </w:t>
      </w:r>
      <w:r w:rsidRPr="006F1A2D">
        <w:rPr>
          <w:rFonts w:ascii="Arial" w:eastAsia="Times New Roman" w:hAnsi="Arial" w:cs="Arial"/>
          <w:i/>
          <w:iCs/>
          <w:color w:val="FFFFFF"/>
          <w:sz w:val="12"/>
          <w:szCs w:val="12"/>
        </w:rPr>
        <w:t>Sattva</w:t>
      </w:r>
      <w:r w:rsidRPr="006F1A2D">
        <w:rPr>
          <w:rFonts w:ascii="Arial" w:eastAsia="Times New Roman" w:hAnsi="Arial" w:cs="Arial"/>
          <w:color w:val="FFFFFF"/>
          <w:sz w:val="12"/>
          <w:szCs w:val="12"/>
        </w:rPr>
        <w:t> and </w:t>
      </w:r>
      <w:r w:rsidRPr="006F1A2D">
        <w:rPr>
          <w:rFonts w:ascii="KaTeX_Math" w:eastAsia="Times New Roman" w:hAnsi="KaTeX_Math" w:cs="Times New Roman"/>
          <w:i/>
          <w:iCs/>
          <w:color w:val="FFFFFF"/>
          <w:sz w:val="15"/>
        </w:rPr>
        <w:t>Puru</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[Consciousness].)</w:t>
      </w:r>
    </w:p>
    <w:p w:rsidR="00863096" w:rsidRPr="006F1A2D" w:rsidRDefault="00863096" w:rsidP="00863096">
      <w:pPr>
        <w:numPr>
          <w:ilvl w:val="1"/>
          <w:numId w:val="1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Relevance:</w:t>
      </w:r>
      <w:r w:rsidRPr="006F1A2D">
        <w:rPr>
          <w:rFonts w:ascii="Arial" w:eastAsia="Times New Roman" w:hAnsi="Arial" w:cs="Arial"/>
          <w:color w:val="FFFFFF"/>
          <w:sz w:val="12"/>
          <w:szCs w:val="12"/>
        </w:rPr>
        <w:t> The senses (</w:t>
      </w:r>
      <w:r w:rsidRPr="006F1A2D">
        <w:rPr>
          <w:rFonts w:ascii="KaTeX_Math" w:eastAsia="Times New Roman" w:hAnsi="KaTeX_Math" w:cs="Times New Roman"/>
          <w:i/>
          <w:iCs/>
          <w:color w:val="FFFFFF"/>
          <w:sz w:val="15"/>
        </w:rPr>
        <w:t>Indriyas</w:t>
      </w:r>
      <w:r w:rsidRPr="006F1A2D">
        <w:rPr>
          <w:rFonts w:ascii="Arial" w:eastAsia="Times New Roman" w:hAnsi="Arial" w:cs="Arial"/>
          <w:color w:val="FFFFFF"/>
          <w:sz w:val="12"/>
          <w:szCs w:val="12"/>
        </w:rPr>
        <w:t>) are viewed as tools of </w:t>
      </w:r>
      <w:r w:rsidRPr="006F1A2D">
        <w:rPr>
          <w:rFonts w:ascii="KaTeX_Math" w:eastAsia="Times New Roman" w:hAnsi="KaTeX_Math" w:cs="Times New Roman"/>
          <w:i/>
          <w:iCs/>
          <w:color w:val="FFFFFF"/>
          <w:sz w:val="15"/>
        </w:rPr>
        <w:t>Prak</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ti</w:t>
      </w:r>
      <w:r w:rsidRPr="006F1A2D">
        <w:rPr>
          <w:rFonts w:ascii="Arial" w:eastAsia="Times New Roman" w:hAnsi="Arial" w:cs="Arial"/>
          <w:color w:val="FFFFFF"/>
          <w:sz w:val="12"/>
          <w:szCs w:val="12"/>
        </w:rPr>
        <w:t>. To perceive, the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must interact with the senses to form a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color w:val="FFFFFF"/>
          <w:sz w:val="12"/>
          <w:szCs w:val="12"/>
        </w:rPr>
        <w:t> (the modification). The subsequent commentaries are where the explicit description of the flow is found.</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Vyāsa Bhāṣya (Commentary on Yoga Sūtra)</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clearest evidence for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flow is found in the authoritative commentary by </w:t>
      </w:r>
      <w:r w:rsidRPr="006F1A2D">
        <w:rPr>
          <w:rFonts w:ascii="Arial" w:eastAsia="Times New Roman" w:hAnsi="Arial" w:cs="Arial"/>
          <w:b/>
          <w:bCs/>
          <w:color w:val="FFFFFF"/>
          <w:sz w:val="12"/>
          <w:szCs w:val="12"/>
        </w:rPr>
        <w:t>Vyāsa</w:t>
      </w:r>
      <w:r w:rsidRPr="006F1A2D">
        <w:rPr>
          <w:rFonts w:ascii="Arial" w:eastAsia="Times New Roman" w:hAnsi="Arial" w:cs="Arial"/>
          <w:color w:val="FFFFFF"/>
          <w:sz w:val="12"/>
          <w:szCs w:val="12"/>
        </w:rPr>
        <w:t> (Vyāsa Bhāṣya). When commenting on perception, Vyāsa uses the analogy of light and water:</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w:t>
      </w:r>
      <w:r w:rsidRPr="006F1A2D">
        <w:rPr>
          <w:rFonts w:ascii="Arial" w:eastAsia="Times New Roman" w:hAnsi="Arial" w:cs="Mangal"/>
          <w:b/>
          <w:bCs/>
          <w:color w:val="FFFFFF"/>
          <w:sz w:val="12"/>
          <w:szCs w:val="12"/>
          <w:cs/>
        </w:rPr>
        <w:t>तद् वृत्तयो</w:t>
      </w:r>
      <w:r w:rsidRPr="006F1A2D">
        <w:rPr>
          <w:rFonts w:ascii="Arial" w:eastAsia="Times New Roman" w:hAnsi="Arial" w:cs="Arial"/>
          <w:b/>
          <w:bCs/>
          <w:color w:val="FFFFFF"/>
          <w:sz w:val="12"/>
          <w:szCs w:val="12"/>
        </w:rPr>
        <w:t>s</w:t>
      </w:r>
      <w:r w:rsidRPr="006F1A2D">
        <w:rPr>
          <w:rFonts w:ascii="Arial" w:eastAsia="Times New Roman" w:hAnsi="Arial" w:cs="Mangal"/>
          <w:b/>
          <w:bCs/>
          <w:color w:val="FFFFFF"/>
          <w:sz w:val="12"/>
          <w:szCs w:val="12"/>
          <w:cs/>
        </w:rPr>
        <w:t>भिव्यक्ता विषया इव रूपवन्तः"</w:t>
      </w:r>
      <w:r w:rsidRPr="006F1A2D">
        <w:rPr>
          <w:rFonts w:ascii="Arial" w:eastAsia="Times New Roman" w:hAnsi="Arial" w:cs="Arial"/>
          <w:color w:val="FFFFFF"/>
          <w:sz w:val="12"/>
          <w:szCs w:val="12"/>
        </w:rPr>
        <w:t> (Those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ttis</w:t>
      </w:r>
      <w:r w:rsidRPr="006F1A2D">
        <w:rPr>
          <w:rFonts w:ascii="Arial" w:eastAsia="Times New Roman" w:hAnsi="Arial" w:cs="Arial"/>
          <w:color w:val="FFFFFF"/>
          <w:sz w:val="12"/>
          <w:szCs w:val="12"/>
        </w:rPr>
        <w:t> are manifested like objects possessing form.)</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And more directly, the commentators explain the nature of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as a literal extension: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w:t>
      </w:r>
      <w:r w:rsidRPr="006F1A2D">
        <w:rPr>
          <w:rFonts w:ascii="Arial" w:eastAsia="Times New Roman" w:hAnsi="Arial" w:cs="Mangal"/>
          <w:b/>
          <w:bCs/>
          <w:color w:val="FFFFFF"/>
          <w:sz w:val="12"/>
          <w:szCs w:val="12"/>
          <w:cs/>
        </w:rPr>
        <w:t>मनो हि बहिरिन्द्रियाणि द्वारं कृत्वा शब्दादिविषयेषु प्रसरति"</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"The mind, indeed, having made the external senses the gate, flows out (prasarati) to the objects like sound, etc."</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statement, often cited as a cornerstone of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theory, confirms the physical metaphor of the mind </w:t>
      </w:r>
      <w:r w:rsidRPr="006F1A2D">
        <w:rPr>
          <w:rFonts w:ascii="Arial" w:eastAsia="Times New Roman" w:hAnsi="Arial" w:cs="Arial"/>
          <w:b/>
          <w:bCs/>
          <w:color w:val="FFFFFF"/>
          <w:sz w:val="12"/>
          <w:szCs w:val="12"/>
        </w:rPr>
        <w:t>flowing out (</w:t>
      </w:r>
      <w:r w:rsidRPr="006F1A2D">
        <w:rPr>
          <w:rFonts w:ascii="KaTeX_Math" w:eastAsia="Times New Roman" w:hAnsi="KaTeX_Math" w:cs="Times New Roman"/>
          <w:b/>
          <w:bCs/>
          <w:i/>
          <w:iCs/>
          <w:color w:val="FFFFFF"/>
          <w:sz w:val="15"/>
        </w:rPr>
        <w:t>Prasarati</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to establish contact and take the form of the object.</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44"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Advaita Vedānta</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Advaita, the outward flow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Prasa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ra</w:t>
      </w:r>
      <w:r w:rsidRPr="006F1A2D">
        <w:rPr>
          <w:rFonts w:ascii="Arial" w:eastAsia="Times New Roman" w:hAnsi="Arial" w:cs="Arial"/>
          <w:color w:val="FFFFFF"/>
          <w:sz w:val="12"/>
          <w:szCs w:val="12"/>
        </w:rPr>
        <w:t>) is necessitated by the doctrine of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vara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Bhan</w:t>
      </w:r>
      <w:r w:rsidRPr="006F1A2D">
        <w:rPr>
          <w:rFonts w:ascii="Times New Roman" w:eastAsia="Times New Roman" w:hAnsi="Times New Roman" w:cs="Times New Roman"/>
          <w:b/>
          <w:bCs/>
          <w:color w:val="FFFFFF"/>
          <w:sz w:val="15"/>
        </w:rPr>
        <w:t>˙</w:t>
      </w:r>
      <w:r w:rsidRPr="006F1A2D">
        <w:rPr>
          <w:rFonts w:ascii="KaTeX_Math" w:eastAsia="Times New Roman" w:hAnsi="KaTeX_Math" w:cs="Times New Roman"/>
          <w:b/>
          <w:bCs/>
          <w:i/>
          <w:iCs/>
          <w:color w:val="FFFFFF"/>
          <w:sz w:val="15"/>
        </w:rPr>
        <w:t>ga</w:t>
      </w:r>
      <w:r w:rsidRPr="006F1A2D">
        <w:rPr>
          <w:rFonts w:ascii="Arial" w:eastAsia="Times New Roman" w:hAnsi="Arial" w:cs="Arial"/>
          <w:color w:val="FFFFFF"/>
          <w:sz w:val="12"/>
          <w:szCs w:val="12"/>
        </w:rPr>
        <w:t> (the removal of the veil of ignorance).</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Vedānta Paribhāṣā (Dharmarāja Adhvarindra)</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text, the standard manual for Advaita epistemology (</w:t>
      </w:r>
      <w:r w:rsidRPr="006F1A2D">
        <w:rPr>
          <w:rFonts w:ascii="KaTeX_Math" w:eastAsia="Times New Roman" w:hAnsi="KaTeX_Math" w:cs="Times New Roman"/>
          <w:i/>
          <w:iCs/>
          <w:color w:val="FFFFFF"/>
          <w:sz w:val="15"/>
        </w:rPr>
        <w:t>Prama</w:t>
      </w:r>
      <w:r w:rsidRPr="006F1A2D">
        <w:rPr>
          <w:rFonts w:ascii="Times New Roman" w:eastAsia="Times New Roman" w:hAnsi="Times New Roman" w:cs="Times New Roman"/>
          <w:color w:val="FFFFFF"/>
          <w:sz w:val="15"/>
        </w:rPr>
        <w:t>ˉṇ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stra</w:t>
      </w:r>
      <w:r w:rsidRPr="006F1A2D">
        <w:rPr>
          <w:rFonts w:ascii="Arial" w:eastAsia="Times New Roman" w:hAnsi="Arial" w:cs="Arial"/>
          <w:color w:val="FFFFFF"/>
          <w:sz w:val="12"/>
          <w:szCs w:val="12"/>
        </w:rPr>
        <w:t>), explicitly defines the mechanism of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for perception: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w:t>
      </w:r>
      <w:r w:rsidRPr="006F1A2D">
        <w:rPr>
          <w:rFonts w:ascii="Arial" w:eastAsia="Times New Roman" w:hAnsi="Arial" w:cs="Mangal"/>
          <w:b/>
          <w:bCs/>
          <w:color w:val="FFFFFF"/>
          <w:sz w:val="12"/>
          <w:szCs w:val="12"/>
          <w:cs/>
        </w:rPr>
        <w:t>इन्द्रियप्रणालिकया निर्गतस्य अन्तःकरणस्य विषयदेशसम्बन्धो वृत्तिः"</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"The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 is the association of the </w:t>
      </w:r>
      <w:r w:rsidRPr="006F1A2D">
        <w:rPr>
          <w:rFonts w:ascii="KaTeX_Math" w:eastAsia="Times New Roman" w:hAnsi="KaTeX_Math" w:cs="Times New Roman"/>
          <w:b/>
          <w:bCs/>
          <w:i/>
          <w:iCs/>
          <w:color w:val="FFFFFF"/>
          <w:sz w:val="15"/>
        </w:rPr>
        <w:t>Anta</w:t>
      </w:r>
      <w:r w:rsidRPr="006F1A2D">
        <w:rPr>
          <w:rFonts w:ascii="Times New Roman" w:eastAsia="Times New Roman" w:hAnsi="Times New Roman" w:cs="Times New Roman"/>
          <w:b/>
          <w:bCs/>
          <w:color w:val="FFFFFF"/>
          <w:sz w:val="15"/>
        </w:rPr>
        <w:t>ḥ</w:t>
      </w:r>
      <w:r w:rsidRPr="006F1A2D">
        <w:rPr>
          <w:rFonts w:ascii="KaTeX_Math" w:eastAsia="Times New Roman" w:hAnsi="KaTeX_Math" w:cs="Times New Roman"/>
          <w:b/>
          <w:bCs/>
          <w:i/>
          <w:iCs/>
          <w:color w:val="FFFFFF"/>
          <w:sz w:val="15"/>
        </w:rPr>
        <w:t>kara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[Internal Organ], having gone forth through the channel of the sense organ, with the place of the object."</w:t>
      </w:r>
      <w:r w:rsidRPr="006F1A2D">
        <w:rPr>
          <w:rFonts w:ascii="Arial" w:eastAsia="Times New Roman" w:hAnsi="Arial" w:cs="Arial"/>
          <w:color w:val="FFFFFF"/>
          <w:sz w:val="12"/>
          <w:szCs w:val="12"/>
        </w:rPr>
        <w:t>)</w:t>
      </w:r>
    </w:p>
    <w:p w:rsidR="00863096" w:rsidRPr="006F1A2D" w:rsidRDefault="00863096" w:rsidP="00863096">
      <w:pPr>
        <w:numPr>
          <w:ilvl w:val="0"/>
          <w:numId w:val="19"/>
        </w:numPr>
        <w:shd w:val="clear" w:color="auto" w:fill="1B1C1D"/>
        <w:spacing w:before="62" w:after="62" w:line="240" w:lineRule="auto"/>
        <w:ind w:left="0"/>
        <w:rPr>
          <w:rFonts w:ascii="Arial" w:eastAsia="Times New Roman" w:hAnsi="Arial" w:cs="Arial"/>
          <w:color w:val="FFFFFF"/>
          <w:sz w:val="12"/>
          <w:szCs w:val="12"/>
        </w:rPr>
      </w:pPr>
      <w:r w:rsidRPr="006F1A2D">
        <w:rPr>
          <w:rFonts w:ascii="KaTeX_Math" w:eastAsia="Times New Roman" w:hAnsi="KaTeX_Math" w:cs="Times New Roman"/>
          <w:b/>
          <w:bCs/>
          <w:i/>
          <w:iCs/>
          <w:color w:val="FFFFFF"/>
          <w:sz w:val="15"/>
        </w:rPr>
        <w:t>Nirgatasya</w:t>
      </w:r>
      <w:r w:rsidRPr="006F1A2D">
        <w:rPr>
          <w:rFonts w:ascii="Arial" w:eastAsia="Times New Roman" w:hAnsi="Arial" w:cs="Arial"/>
          <w:color w:val="FFFFFF"/>
          <w:sz w:val="12"/>
          <w:szCs w:val="12"/>
        </w:rPr>
        <w:t>: "Having gone forth."</w:t>
      </w:r>
    </w:p>
    <w:p w:rsidR="00863096" w:rsidRPr="006F1A2D" w:rsidRDefault="00863096" w:rsidP="00863096">
      <w:pPr>
        <w:numPr>
          <w:ilvl w:val="0"/>
          <w:numId w:val="19"/>
        </w:numPr>
        <w:shd w:val="clear" w:color="auto" w:fill="1B1C1D"/>
        <w:spacing w:before="62" w:after="62" w:line="240" w:lineRule="auto"/>
        <w:ind w:left="0"/>
        <w:rPr>
          <w:rFonts w:ascii="Arial" w:eastAsia="Times New Roman" w:hAnsi="Arial" w:cs="Arial"/>
          <w:color w:val="FFFFFF"/>
          <w:sz w:val="12"/>
          <w:szCs w:val="12"/>
        </w:rPr>
      </w:pPr>
      <w:r w:rsidRPr="006F1A2D">
        <w:rPr>
          <w:rFonts w:ascii="KaTeX_Math" w:eastAsia="Times New Roman" w:hAnsi="KaTeX_Math" w:cs="Times New Roman"/>
          <w:b/>
          <w:bCs/>
          <w:i/>
          <w:iCs/>
          <w:color w:val="FFFFFF"/>
          <w:sz w:val="15"/>
        </w:rPr>
        <w:t>Vi</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ayades</w:t>
      </w:r>
      <w:r w:rsidRPr="006F1A2D">
        <w:rPr>
          <w:rFonts w:ascii="Times New Roman" w:eastAsia="Times New Roman" w:hAnsi="Times New Roman" w:cs="Times New Roman"/>
          <w:b/>
          <w:bCs/>
          <w:color w:val="FFFFFF"/>
          <w:sz w:val="15"/>
        </w:rPr>
        <w:t>ˊ</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Sambandha</w:t>
      </w:r>
      <w:r w:rsidRPr="006F1A2D">
        <w:rPr>
          <w:rFonts w:ascii="Times New Roman" w:eastAsia="Times New Roman" w:hAnsi="Times New Roman" w:cs="Times New Roman"/>
          <w:b/>
          <w:bCs/>
          <w:color w:val="FFFFFF"/>
          <w:sz w:val="15"/>
        </w:rPr>
        <w:t>ḥ</w:t>
      </w:r>
      <w:r w:rsidRPr="006F1A2D">
        <w:rPr>
          <w:rFonts w:ascii="Arial" w:eastAsia="Times New Roman" w:hAnsi="Arial" w:cs="Arial"/>
          <w:color w:val="FFFFFF"/>
          <w:sz w:val="12"/>
          <w:szCs w:val="12"/>
        </w:rPr>
        <w:t>: "Association with the place of the object."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is the most direct and clear source for the "outward flow" (or "going forth") doctrine within the Advaita framework.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literally leaves the body to encompass the object and remove the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vara</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(veiling).</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Pañcadaśī (Vidyāraṇya Svāmī)</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this highly influential Advaita text, the </w:t>
      </w:r>
      <w:r w:rsidRPr="006F1A2D">
        <w:rPr>
          <w:rFonts w:ascii="Arial" w:eastAsia="Times New Roman" w:hAnsi="Arial" w:cs="Arial"/>
          <w:i/>
          <w:iCs/>
          <w:color w:val="FFFFFF"/>
          <w:sz w:val="12"/>
          <w:szCs w:val="12"/>
        </w:rPr>
        <w:t>Pañcadaśī</w:t>
      </w:r>
      <w:r w:rsidRPr="006F1A2D">
        <w:rPr>
          <w:rFonts w:ascii="Arial" w:eastAsia="Times New Roman" w:hAnsi="Arial" w:cs="Arial"/>
          <w:color w:val="FFFFFF"/>
          <w:sz w:val="12"/>
          <w:szCs w:val="12"/>
        </w:rPr>
        <w:t> elaborates on how the mind (</w:t>
      </w:r>
      <w:r w:rsidRPr="006F1A2D">
        <w:rPr>
          <w:rFonts w:ascii="KaTeX_Math" w:eastAsia="Times New Roman" w:hAnsi="KaTeX_Math" w:cs="Times New Roman"/>
          <w:i/>
          <w:iCs/>
          <w:color w:val="FFFFFF"/>
          <w:sz w:val="15"/>
        </w:rPr>
        <w:t>Dhi</w:t>
      </w:r>
      <w:r w:rsidRPr="006F1A2D">
        <w:rPr>
          <w:rFonts w:ascii="Arial" w:eastAsia="Times New Roman" w:hAnsi="Arial" w:cs="Arial"/>
          <w:color w:val="FFFFFF"/>
          <w:sz w:val="12"/>
          <w:szCs w:val="12"/>
        </w:rPr>
        <w:t>) removes the veil:</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w:t>
      </w:r>
      <w:r w:rsidRPr="006F1A2D">
        <w:rPr>
          <w:rFonts w:ascii="Arial" w:eastAsia="Times New Roman" w:hAnsi="Arial" w:cs="Mangal"/>
          <w:b/>
          <w:bCs/>
          <w:color w:val="FFFFFF"/>
          <w:sz w:val="12"/>
          <w:szCs w:val="12"/>
          <w:cs/>
        </w:rPr>
        <w:t>दीपेन घटवद् धीस्थो वृत्त्या व्याप्नोति बाह्यगम् ।"</w:t>
      </w:r>
      <w:r w:rsidRPr="006F1A2D">
        <w:rPr>
          <w:rFonts w:ascii="Arial" w:eastAsia="Times New Roman" w:hAnsi="Arial" w:cs="Arial"/>
          <w:color w:val="FFFFFF"/>
          <w:sz w:val="12"/>
          <w:szCs w:val="12"/>
        </w:rPr>
        <w:t> (Just as a lamp illuminates a pot, the mind [Dhi] that is inside, pervades the external object with its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w:t>
      </w:r>
    </w:p>
    <w:p w:rsidR="00863096" w:rsidRPr="006F1A2D" w:rsidRDefault="00863096" w:rsidP="00863096">
      <w:pPr>
        <w:numPr>
          <w:ilvl w:val="0"/>
          <w:numId w:val="2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Relevance:</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is compared to the </w:t>
      </w:r>
      <w:r w:rsidRPr="006F1A2D">
        <w:rPr>
          <w:rFonts w:ascii="Arial" w:eastAsia="Times New Roman" w:hAnsi="Arial" w:cs="Arial"/>
          <w:b/>
          <w:bCs/>
          <w:color w:val="FFFFFF"/>
          <w:sz w:val="12"/>
          <w:szCs w:val="12"/>
        </w:rPr>
        <w:t>light of a lamp</w:t>
      </w:r>
      <w:r w:rsidRPr="006F1A2D">
        <w:rPr>
          <w:rFonts w:ascii="Arial" w:eastAsia="Times New Roman" w:hAnsi="Arial" w:cs="Arial"/>
          <w:color w:val="FFFFFF"/>
          <w:sz w:val="12"/>
          <w:szCs w:val="12"/>
        </w:rPr>
        <w:t> that extends to the object. The lamp's light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pervades and removes the darkness (the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vara</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or ignorance) surrounding the pot (the object). This is the functional justification for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needing to extend to the object's location.</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45" style="width:0;height:1.5pt" o:hralign="center" o:hrstd="t" o:hr="t" fillcolor="#a0a0a0" stroked="f"/>
        </w:pic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summary, the concept of the outward flow of the mental modification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Prasa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ra</w:t>
      </w:r>
      <w:r w:rsidRPr="006F1A2D">
        <w:rPr>
          <w:rFonts w:ascii="Arial" w:eastAsia="Times New Roman" w:hAnsi="Arial" w:cs="Arial"/>
          <w:color w:val="FFFFFF"/>
          <w:sz w:val="12"/>
          <w:szCs w:val="12"/>
        </w:rPr>
        <w:t>) is not a fringe idea but a </w:t>
      </w:r>
      <w:r w:rsidRPr="006F1A2D">
        <w:rPr>
          <w:rFonts w:ascii="Arial" w:eastAsia="Times New Roman" w:hAnsi="Arial" w:cs="Arial"/>
          <w:b/>
          <w:bCs/>
          <w:color w:val="FFFFFF"/>
          <w:sz w:val="12"/>
          <w:szCs w:val="12"/>
        </w:rPr>
        <w:t>core epistemic requirement</w:t>
      </w:r>
      <w:r w:rsidRPr="006F1A2D">
        <w:rPr>
          <w:rFonts w:ascii="Arial" w:eastAsia="Times New Roman" w:hAnsi="Arial" w:cs="Arial"/>
          <w:color w:val="FFFFFF"/>
          <w:sz w:val="12"/>
          <w:szCs w:val="12"/>
        </w:rPr>
        <w:t> derived from the commentaries and manuals of both schools: it's found in the </w:t>
      </w:r>
      <w:r w:rsidRPr="006F1A2D">
        <w:rPr>
          <w:rFonts w:ascii="Arial" w:eastAsia="Times New Roman" w:hAnsi="Arial" w:cs="Arial"/>
          <w:b/>
          <w:bCs/>
          <w:color w:val="FFFFFF"/>
          <w:sz w:val="12"/>
          <w:szCs w:val="12"/>
        </w:rPr>
        <w:t>Vyāsa Bhāṣya</w:t>
      </w:r>
      <w:r w:rsidRPr="006F1A2D">
        <w:rPr>
          <w:rFonts w:ascii="Arial" w:eastAsia="Times New Roman" w:hAnsi="Arial" w:cs="Arial"/>
          <w:color w:val="FFFFFF"/>
          <w:sz w:val="12"/>
          <w:szCs w:val="12"/>
        </w:rPr>
        <w:t> for Yoga and the </w:t>
      </w:r>
      <w:r w:rsidRPr="006F1A2D">
        <w:rPr>
          <w:rFonts w:ascii="Arial" w:eastAsia="Times New Roman" w:hAnsi="Arial" w:cs="Arial"/>
          <w:b/>
          <w:bCs/>
          <w:color w:val="FFFFFF"/>
          <w:sz w:val="12"/>
          <w:szCs w:val="12"/>
        </w:rPr>
        <w:t>Vedānta Paribhāṣā</w:t>
      </w:r>
      <w:r w:rsidRPr="006F1A2D">
        <w:rPr>
          <w:rFonts w:ascii="Arial" w:eastAsia="Times New Roman" w:hAnsi="Arial" w:cs="Arial"/>
          <w:color w:val="FFFFFF"/>
          <w:sz w:val="12"/>
          <w:szCs w:val="12"/>
        </w:rPr>
        <w:t> for Advaita.</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This outward flow proposition of Adwaita Commentaries, Light of lamp reaching the object analogy, Chakshurindriya Pratyaksha are not in tandem with modern neurological statements? However, Sannikarsha is the common strand among all the steams of analysis. Can we have a logical comparison vis a vis differing takes on the Epestemology and Ontology positions of perceiving an object?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an excellent way to frame the final comparison: contrasting the </w:t>
      </w:r>
      <w:r w:rsidRPr="006F1A2D">
        <w:rPr>
          <w:rFonts w:ascii="Arial" w:eastAsia="Times New Roman" w:hAnsi="Arial" w:cs="Arial"/>
          <w:b/>
          <w:bCs/>
          <w:color w:val="FFFFFF"/>
          <w:sz w:val="12"/>
          <w:szCs w:val="12"/>
        </w:rPr>
        <w:t>epistemological</w:t>
      </w:r>
      <w:r w:rsidRPr="006F1A2D">
        <w:rPr>
          <w:rFonts w:ascii="Arial" w:eastAsia="Times New Roman" w:hAnsi="Arial" w:cs="Arial"/>
          <w:color w:val="FFFFFF"/>
          <w:sz w:val="12"/>
          <w:szCs w:val="12"/>
        </w:rPr>
        <w:t> (how we know) and </w:t>
      </w:r>
      <w:r w:rsidRPr="006F1A2D">
        <w:rPr>
          <w:rFonts w:ascii="Arial" w:eastAsia="Times New Roman" w:hAnsi="Arial" w:cs="Arial"/>
          <w:b/>
          <w:bCs/>
          <w:color w:val="FFFFFF"/>
          <w:sz w:val="12"/>
          <w:szCs w:val="12"/>
        </w:rPr>
        <w:t>ontological</w:t>
      </w:r>
      <w:r w:rsidRPr="006F1A2D">
        <w:rPr>
          <w:rFonts w:ascii="Arial" w:eastAsia="Times New Roman" w:hAnsi="Arial" w:cs="Arial"/>
          <w:color w:val="FFFFFF"/>
          <w:sz w:val="12"/>
          <w:szCs w:val="12"/>
        </w:rPr>
        <w:t> (what exists) positions on perception across the different systems, using </w:t>
      </w:r>
      <w:r w:rsidRPr="006F1A2D">
        <w:rPr>
          <w:rFonts w:ascii="KaTeX_Math" w:eastAsia="Times New Roman" w:hAnsi="KaTeX_Math" w:cs="Times New Roman"/>
          <w:b/>
          <w:bCs/>
          <w:i/>
          <w:iCs/>
          <w:color w:val="FFFFFF"/>
          <w:sz w:val="15"/>
        </w:rPr>
        <w:t>Sannikar</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(Contact)</w:t>
      </w:r>
      <w:r w:rsidRPr="006F1A2D">
        <w:rPr>
          <w:rFonts w:ascii="Arial" w:eastAsia="Times New Roman" w:hAnsi="Arial" w:cs="Arial"/>
          <w:color w:val="FFFFFF"/>
          <w:sz w:val="12"/>
          <w:szCs w:val="12"/>
        </w:rPr>
        <w:t> as the shared, fundamental requirement.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core conflict is indeed between Advaita/Yoga's subjective, mind-extending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model and Neuroscience's objective, receptive neural model.</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lastRenderedPageBreak/>
        <w:pict>
          <v:rect id="_x0000_i1046"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Epistemological and Ontological Comparison of Perception</w:t>
      </w:r>
    </w:p>
    <w:tbl>
      <w:tblPr>
        <w:tblW w:w="5452" w:type="dxa"/>
        <w:shd w:val="clear" w:color="auto" w:fill="282A2C"/>
        <w:tblCellMar>
          <w:top w:w="15" w:type="dxa"/>
          <w:left w:w="15" w:type="dxa"/>
          <w:bottom w:w="15" w:type="dxa"/>
          <w:right w:w="15" w:type="dxa"/>
        </w:tblCellMar>
        <w:tblLook w:val="04A0"/>
      </w:tblPr>
      <w:tblGrid>
        <w:gridCol w:w="1312"/>
        <w:gridCol w:w="2221"/>
        <w:gridCol w:w="1837"/>
        <w:gridCol w:w="1951"/>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Feature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Modern Neuroscience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Tarka Sangraha (Nyāya)</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Advaita Vedānta / Yoga</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Epistemology (How we know)</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Receptive &amp; Constructive:</w:t>
            </w:r>
            <w:r w:rsidRPr="006F1A2D">
              <w:rPr>
                <w:rFonts w:ascii="Arial" w:eastAsia="Times New Roman" w:hAnsi="Arial" w:cs="Arial"/>
                <w:sz w:val="11"/>
                <w:szCs w:val="11"/>
              </w:rPr>
              <w:t> Knowledge is built internally via hierarchical processing of received signals. It's a construct, but intended to be an accurate map of external reality.</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Receptive &amp; Projective:</w:t>
            </w:r>
            <w:r w:rsidRPr="006F1A2D">
              <w:rPr>
                <w:rFonts w:ascii="Arial" w:eastAsia="Times New Roman" w:hAnsi="Arial" w:cs="Arial"/>
                <w:sz w:val="11"/>
                <w:szCs w:val="11"/>
              </w:rPr>
              <w:t> Knowledge is a direct, non-mistaken apprehension (</w:t>
            </w:r>
            <w:r w:rsidRPr="006F1A2D">
              <w:rPr>
                <w:rFonts w:ascii="KaTeX_Math" w:eastAsia="Times New Roman" w:hAnsi="KaTeX_Math" w:cs="Times New Roman"/>
                <w:i/>
                <w:iCs/>
                <w:sz w:val="13"/>
              </w:rPr>
              <w:t>Prama</w:t>
            </w:r>
            <w:r w:rsidRPr="006F1A2D">
              <w:rPr>
                <w:rFonts w:ascii="Times New Roman" w:eastAsia="Times New Roman" w:hAnsi="Times New Roman" w:cs="Times New Roman"/>
                <w:sz w:val="13"/>
              </w:rPr>
              <w:t>ˉ</w:t>
            </w:r>
            <w:r w:rsidRPr="006F1A2D">
              <w:rPr>
                <w:rFonts w:ascii="Arial" w:eastAsia="Times New Roman" w:hAnsi="Arial" w:cs="Arial"/>
                <w:sz w:val="11"/>
                <w:szCs w:val="11"/>
              </w:rPr>
              <w:t>) of the object via contact. The organ's nature (</w:t>
            </w:r>
            <w:r w:rsidRPr="006F1A2D">
              <w:rPr>
                <w:rFonts w:ascii="KaTeX_Math" w:eastAsia="Times New Roman" w:hAnsi="KaTeX_Math" w:cs="Times New Roman"/>
                <w:i/>
                <w:iCs/>
                <w:sz w:val="13"/>
              </w:rPr>
              <w:t>Tejas</w:t>
            </w:r>
            <w:r w:rsidRPr="006F1A2D">
              <w:rPr>
                <w:rFonts w:ascii="Arial" w:eastAsia="Times New Roman" w:hAnsi="Arial" w:cs="Arial"/>
                <w:sz w:val="11"/>
                <w:szCs w:val="11"/>
              </w:rPr>
              <w:t> vs. </w:t>
            </w:r>
            <w:r w:rsidRPr="006F1A2D">
              <w:rPr>
                <w:rFonts w:ascii="KaTeX_Math" w:eastAsia="Times New Roman" w:hAnsi="KaTeX_Math" w:cs="Times New Roman"/>
                <w:i/>
                <w:iCs/>
                <w:sz w:val="13"/>
              </w:rPr>
              <w:t>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ka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a</w:t>
            </w:r>
            <w:r w:rsidRPr="006F1A2D">
              <w:rPr>
                <w:rFonts w:ascii="Arial" w:eastAsia="Times New Roman" w:hAnsi="Arial" w:cs="Arial"/>
                <w:sz w:val="11"/>
                <w:szCs w:val="11"/>
              </w:rPr>
              <w:t>) dictates the contact mechanism.</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Illuminating &amp; Transformative:</w:t>
            </w:r>
            <w:r w:rsidRPr="006F1A2D">
              <w:rPr>
                <w:rFonts w:ascii="Arial" w:eastAsia="Times New Roman" w:hAnsi="Arial" w:cs="Arial"/>
                <w:sz w:val="11"/>
                <w:szCs w:val="11"/>
              </w:rPr>
              <w:t> Knowledge is the </w:t>
            </w:r>
            <w:r w:rsidRPr="006F1A2D">
              <w:rPr>
                <w:rFonts w:ascii="KaTeX_Math" w:eastAsia="Times New Roman" w:hAnsi="KaTeX_Math" w:cs="Times New Roman"/>
                <w:i/>
                <w:iCs/>
                <w:sz w:val="13"/>
              </w:rPr>
              <w:t>Anta</w:t>
            </w:r>
            <w:r w:rsidRPr="006F1A2D">
              <w:rPr>
                <w:rFonts w:ascii="Times New Roman" w:eastAsia="Times New Roman" w:hAnsi="Times New Roman" w:cs="Times New Roman"/>
                <w:sz w:val="13"/>
              </w:rPr>
              <w:t>ḥ</w:t>
            </w:r>
            <w:r w:rsidRPr="006F1A2D">
              <w:rPr>
                <w:rFonts w:ascii="KaTeX_Math" w:eastAsia="Times New Roman" w:hAnsi="KaTeX_Math" w:cs="Times New Roman"/>
                <w:i/>
                <w:iCs/>
                <w:sz w:val="13"/>
              </w:rPr>
              <w:t>kara</w:t>
            </w:r>
            <w:r w:rsidRPr="006F1A2D">
              <w:rPr>
                <w:rFonts w:ascii="Times New Roman" w:eastAsia="Times New Roman" w:hAnsi="Times New Roman" w:cs="Times New Roman"/>
                <w:sz w:val="13"/>
              </w:rPr>
              <w:t>ṇ</w:t>
            </w:r>
            <w:r w:rsidRPr="006F1A2D">
              <w:rPr>
                <w:rFonts w:ascii="KaTeX_Math" w:eastAsia="Times New Roman" w:hAnsi="KaTeX_Math" w:cs="Times New Roman"/>
                <w:i/>
                <w:iCs/>
                <w:sz w:val="13"/>
              </w:rPr>
              <w:t>a</w:t>
            </w:r>
            <w:r w:rsidRPr="006F1A2D">
              <w:rPr>
                <w:rFonts w:ascii="Arial" w:eastAsia="Times New Roman" w:hAnsi="Arial" w:cs="Arial"/>
                <w:sz w:val="11"/>
                <w:szCs w:val="11"/>
              </w:rPr>
              <w:t> (</w:t>
            </w:r>
            <w:r w:rsidRPr="006F1A2D">
              <w:rPr>
                <w:rFonts w:ascii="KaTeX_Math" w:eastAsia="Times New Roman" w:hAnsi="KaTeX_Math" w:cs="Times New Roman"/>
                <w:i/>
                <w:iCs/>
                <w:sz w:val="13"/>
              </w:rPr>
              <w:t>Citta</w:t>
            </w:r>
            <w:r w:rsidRPr="006F1A2D">
              <w:rPr>
                <w:rFonts w:ascii="Arial" w:eastAsia="Times New Roman" w:hAnsi="Arial" w:cs="Arial"/>
                <w:sz w:val="11"/>
                <w:szCs w:val="11"/>
              </w:rPr>
              <w:t>) transforming into the object's shape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 and being illuminated by Consciousness. Knowledge is a modification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 that removes a cosmic veil (</w:t>
            </w:r>
            <w:r w:rsidRPr="006F1A2D">
              <w:rPr>
                <w:rFonts w:ascii="KaTeX_Math" w:eastAsia="Times New Roman" w:hAnsi="KaTeX_Math" w:cs="Times New Roman"/>
                <w:i/>
                <w:iCs/>
                <w:sz w:val="13"/>
              </w:rPr>
              <w:t>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vara</w:t>
            </w:r>
            <w:r w:rsidRPr="006F1A2D">
              <w:rPr>
                <w:rFonts w:ascii="Times New Roman" w:eastAsia="Times New Roman" w:hAnsi="Times New Roman" w:cs="Times New Roman"/>
                <w:sz w:val="13"/>
              </w:rPr>
              <w:t>ṇ</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Ontology (What exists)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Objective Reality (Scientific Realism):</w:t>
            </w:r>
            <w:r w:rsidRPr="006F1A2D">
              <w:rPr>
                <w:rFonts w:ascii="Arial" w:eastAsia="Times New Roman" w:hAnsi="Arial" w:cs="Arial"/>
                <w:sz w:val="11"/>
                <w:szCs w:val="11"/>
              </w:rPr>
              <w:t> The external world exists independently of the observer. Sensory organs perceive objects that are causally linked to physical energy (light, sound waves).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Atomic Realism:</w:t>
            </w:r>
            <w:r w:rsidRPr="006F1A2D">
              <w:rPr>
                <w:rFonts w:ascii="Arial" w:eastAsia="Times New Roman" w:hAnsi="Arial" w:cs="Arial"/>
                <w:sz w:val="11"/>
                <w:szCs w:val="11"/>
              </w:rPr>
              <w:t> The external world exists as combinations of atomic elements (</w:t>
            </w:r>
            <w:r w:rsidRPr="006F1A2D">
              <w:rPr>
                <w:rFonts w:ascii="KaTeX_Math" w:eastAsia="Times New Roman" w:hAnsi="KaTeX_Math" w:cs="Times New Roman"/>
                <w:i/>
                <w:iCs/>
                <w:sz w:val="13"/>
              </w:rPr>
              <w:t>Parama</w:t>
            </w:r>
            <w:r w:rsidRPr="006F1A2D">
              <w:rPr>
                <w:rFonts w:ascii="Times New Roman" w:eastAsia="Times New Roman" w:hAnsi="Times New Roman" w:cs="Times New Roman"/>
                <w:sz w:val="13"/>
              </w:rPr>
              <w:t>ˉṇ</w:t>
            </w:r>
            <w:r w:rsidRPr="006F1A2D">
              <w:rPr>
                <w:rFonts w:ascii="KaTeX_Math" w:eastAsia="Times New Roman" w:hAnsi="KaTeX_Math" w:cs="Times New Roman"/>
                <w:i/>
                <w:iCs/>
                <w:sz w:val="13"/>
              </w:rPr>
              <w:t>u</w:t>
            </w:r>
            <w:r w:rsidRPr="006F1A2D">
              <w:rPr>
                <w:rFonts w:ascii="Arial" w:eastAsia="Times New Roman" w:hAnsi="Arial" w:cs="Arial"/>
                <w:sz w:val="11"/>
                <w:szCs w:val="11"/>
              </w:rPr>
              <w:t>). The </w:t>
            </w:r>
            <w:r w:rsidRPr="006F1A2D">
              <w:rPr>
                <w:rFonts w:ascii="KaTeX_Math" w:eastAsia="Times New Roman" w:hAnsi="KaTeX_Math" w:cs="Times New Roman"/>
                <w:i/>
                <w:iCs/>
                <w:sz w:val="13"/>
              </w:rPr>
              <w:t>Indriyas</w:t>
            </w:r>
            <w:r w:rsidRPr="006F1A2D">
              <w:rPr>
                <w:rFonts w:ascii="Arial" w:eastAsia="Times New Roman" w:hAnsi="Arial" w:cs="Arial"/>
                <w:sz w:val="11"/>
                <w:szCs w:val="11"/>
              </w:rPr>
              <w:t> (senses) are made of the same five gross elements (</w:t>
            </w:r>
            <w:r w:rsidRPr="006F1A2D">
              <w:rPr>
                <w:rFonts w:ascii="KaTeX_Math" w:eastAsia="Times New Roman" w:hAnsi="KaTeX_Math" w:cs="Times New Roman"/>
                <w:i/>
                <w:iCs/>
                <w:sz w:val="13"/>
              </w:rPr>
              <w:t>Bhu</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tas</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Illusionism (</w:t>
            </w:r>
            <w:r w:rsidRPr="006F1A2D">
              <w:rPr>
                <w:rFonts w:ascii="KaTeX_Math" w:eastAsia="Times New Roman" w:hAnsi="KaTeX_Math" w:cs="Times New Roman"/>
                <w:b/>
                <w:bCs/>
                <w:i/>
                <w:iCs/>
                <w:sz w:val="13"/>
              </w:rPr>
              <w:t>Ma</w:t>
            </w:r>
            <w:r w:rsidRPr="006F1A2D">
              <w:rPr>
                <w:rFonts w:ascii="Times New Roman" w:eastAsia="Times New Roman" w:hAnsi="Times New Roman" w:cs="Times New Roman"/>
                <w:b/>
                <w:bCs/>
                <w:sz w:val="13"/>
              </w:rPr>
              <w:t>ˉ</w:t>
            </w:r>
            <w:r w:rsidRPr="006F1A2D">
              <w:rPr>
                <w:rFonts w:ascii="KaTeX_Math" w:eastAsia="Times New Roman" w:hAnsi="KaTeX_Math" w:cs="Times New Roman"/>
                <w:b/>
                <w:bCs/>
                <w:i/>
                <w:iCs/>
                <w:sz w:val="13"/>
              </w:rPr>
              <w:t>ya</w:t>
            </w:r>
            <w:r w:rsidRPr="006F1A2D">
              <w:rPr>
                <w:rFonts w:ascii="Times New Roman" w:eastAsia="Times New Roman" w:hAnsi="Times New Roman" w:cs="Times New Roman"/>
                <w:b/>
                <w:bCs/>
                <w:sz w:val="13"/>
              </w:rPr>
              <w:t>ˉ</w:t>
            </w:r>
            <w:r w:rsidRPr="006F1A2D">
              <w:rPr>
                <w:rFonts w:ascii="Arial" w:eastAsia="Times New Roman" w:hAnsi="Arial" w:cs="Arial"/>
                <w:b/>
                <w:bCs/>
                <w:sz w:val="11"/>
                <w:szCs w:val="11"/>
              </w:rPr>
              <w:t>):</w:t>
            </w:r>
            <w:r w:rsidRPr="006F1A2D">
              <w:rPr>
                <w:rFonts w:ascii="Arial" w:eastAsia="Times New Roman" w:hAnsi="Arial" w:cs="Arial"/>
                <w:sz w:val="11"/>
                <w:szCs w:val="11"/>
              </w:rPr>
              <w:t> The external world is a relative, illusory superimposition (</w:t>
            </w:r>
            <w:r w:rsidRPr="006F1A2D">
              <w:rPr>
                <w:rFonts w:ascii="KaTeX_Math" w:eastAsia="Times New Roman" w:hAnsi="KaTeX_Math" w:cs="Times New Roman"/>
                <w:i/>
                <w:iCs/>
                <w:sz w:val="13"/>
              </w:rPr>
              <w:t>Mithya</w:t>
            </w:r>
            <w:r w:rsidRPr="006F1A2D">
              <w:rPr>
                <w:rFonts w:ascii="Times New Roman" w:eastAsia="Times New Roman" w:hAnsi="Times New Roman" w:cs="Times New Roman"/>
                <w:sz w:val="13"/>
              </w:rPr>
              <w:t>ˉ</w:t>
            </w:r>
            <w:r w:rsidRPr="006F1A2D">
              <w:rPr>
                <w:rFonts w:ascii="Arial" w:eastAsia="Times New Roman" w:hAnsi="Arial" w:cs="Arial"/>
                <w:sz w:val="11"/>
                <w:szCs w:val="11"/>
              </w:rPr>
              <w:t>) on the ultimate, non-dual reality (</w:t>
            </w:r>
            <w:r w:rsidRPr="006F1A2D">
              <w:rPr>
                <w:rFonts w:ascii="KaTeX_Math" w:eastAsia="Times New Roman" w:hAnsi="KaTeX_Math" w:cs="Times New Roman"/>
                <w:i/>
                <w:iCs/>
                <w:sz w:val="13"/>
              </w:rPr>
              <w:t>Brahman</w:t>
            </w:r>
            <w:r w:rsidRPr="006F1A2D">
              <w:rPr>
                <w:rFonts w:ascii="Arial" w:eastAsia="Times New Roman" w:hAnsi="Arial" w:cs="Arial"/>
                <w:sz w:val="11"/>
                <w:szCs w:val="11"/>
              </w:rPr>
              <w:t>). The </w:t>
            </w:r>
            <w:r w:rsidRPr="006F1A2D">
              <w:rPr>
                <w:rFonts w:ascii="KaTeX_Math" w:eastAsia="Times New Roman" w:hAnsi="KaTeX_Math" w:cs="Times New Roman"/>
                <w:i/>
                <w:iCs/>
                <w:sz w:val="13"/>
              </w:rPr>
              <w:t>Indriyas</w:t>
            </w:r>
            <w:r w:rsidRPr="006F1A2D">
              <w:rPr>
                <w:rFonts w:ascii="Arial" w:eastAsia="Times New Roman" w:hAnsi="Arial" w:cs="Arial"/>
                <w:sz w:val="11"/>
                <w:szCs w:val="11"/>
              </w:rPr>
              <w:t> and </w:t>
            </w:r>
            <w:r w:rsidRPr="006F1A2D">
              <w:rPr>
                <w:rFonts w:ascii="KaTeX_Math" w:eastAsia="Times New Roman" w:hAnsi="KaTeX_Math" w:cs="Times New Roman"/>
                <w:i/>
                <w:iCs/>
                <w:sz w:val="13"/>
              </w:rPr>
              <w:t>Anta</w:t>
            </w:r>
            <w:r w:rsidRPr="006F1A2D">
              <w:rPr>
                <w:rFonts w:ascii="Times New Roman" w:eastAsia="Times New Roman" w:hAnsi="Times New Roman" w:cs="Times New Roman"/>
                <w:sz w:val="13"/>
              </w:rPr>
              <w:t>ḥ</w:t>
            </w:r>
            <w:r w:rsidRPr="006F1A2D">
              <w:rPr>
                <w:rFonts w:ascii="KaTeX_Math" w:eastAsia="Times New Roman" w:hAnsi="KaTeX_Math" w:cs="Times New Roman"/>
                <w:i/>
                <w:iCs/>
                <w:sz w:val="13"/>
              </w:rPr>
              <w:t>kara</w:t>
            </w:r>
            <w:r w:rsidRPr="006F1A2D">
              <w:rPr>
                <w:rFonts w:ascii="Times New Roman" w:eastAsia="Times New Roman" w:hAnsi="Times New Roman" w:cs="Times New Roman"/>
                <w:sz w:val="13"/>
              </w:rPr>
              <w:t>ṇ</w:t>
            </w:r>
            <w:r w:rsidRPr="006F1A2D">
              <w:rPr>
                <w:rFonts w:ascii="KaTeX_Math" w:eastAsia="Times New Roman" w:hAnsi="KaTeX_Math" w:cs="Times New Roman"/>
                <w:i/>
                <w:iCs/>
                <w:sz w:val="13"/>
              </w:rPr>
              <w:t>a</w:t>
            </w:r>
            <w:r w:rsidRPr="006F1A2D">
              <w:rPr>
                <w:rFonts w:ascii="Arial" w:eastAsia="Times New Roman" w:hAnsi="Arial" w:cs="Arial"/>
                <w:sz w:val="11"/>
                <w:szCs w:val="11"/>
              </w:rPr>
              <w:t> are products of this illusion.</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b/>
                <w:bCs/>
                <w:i/>
                <w:iCs/>
                <w:sz w:val="13"/>
              </w:rPr>
              <w:t>Sannikar</w:t>
            </w:r>
            <w:r w:rsidRPr="006F1A2D">
              <w:rPr>
                <w:rFonts w:ascii="Times New Roman" w:eastAsia="Times New Roman" w:hAnsi="Times New Roman" w:cs="Times New Roman"/>
                <w:b/>
                <w:bCs/>
                <w:sz w:val="13"/>
              </w:rPr>
              <w:t>ṣ</w:t>
            </w:r>
            <w:r w:rsidRPr="006F1A2D">
              <w:rPr>
                <w:rFonts w:ascii="KaTeX_Math" w:eastAsia="Times New Roman" w:hAnsi="KaTeX_Math" w:cs="Times New Roman"/>
                <w:b/>
                <w:bCs/>
                <w:i/>
                <w:iCs/>
                <w:sz w:val="13"/>
              </w:rPr>
              <w:t>a</w:t>
            </w:r>
            <w:r w:rsidRPr="006F1A2D">
              <w:rPr>
                <w:rFonts w:ascii="Arial" w:eastAsia="Times New Roman" w:hAnsi="Arial" w:cs="Arial"/>
                <w:b/>
                <w:bCs/>
                <w:sz w:val="11"/>
                <w:szCs w:val="11"/>
              </w:rPr>
              <w:t> (Contact)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Physical Contact:</w:t>
            </w:r>
            <w:r w:rsidRPr="006F1A2D">
              <w:rPr>
                <w:rFonts w:ascii="Arial" w:eastAsia="Times New Roman" w:hAnsi="Arial" w:cs="Arial"/>
                <w:sz w:val="11"/>
                <w:szCs w:val="11"/>
              </w:rPr>
              <w:t> Physical energy (light/sound wave) must make </w:t>
            </w:r>
            <w:r w:rsidRPr="006F1A2D">
              <w:rPr>
                <w:rFonts w:ascii="Arial" w:eastAsia="Times New Roman" w:hAnsi="Arial" w:cs="Arial"/>
                <w:b/>
                <w:bCs/>
                <w:sz w:val="11"/>
                <w:szCs w:val="11"/>
              </w:rPr>
              <w:t>physical contact</w:t>
            </w:r>
            <w:r w:rsidRPr="006F1A2D">
              <w:rPr>
                <w:rFonts w:ascii="Arial" w:eastAsia="Times New Roman" w:hAnsi="Arial" w:cs="Arial"/>
                <w:sz w:val="11"/>
                <w:szCs w:val="11"/>
              </w:rPr>
              <w:t> with the receptive sensory organ (retina/cochlea).</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Elemental Contact:</w:t>
            </w:r>
            <w:r w:rsidRPr="006F1A2D">
              <w:rPr>
                <w:rFonts w:ascii="Arial" w:eastAsia="Times New Roman" w:hAnsi="Arial" w:cs="Arial"/>
                <w:sz w:val="11"/>
                <w:szCs w:val="11"/>
              </w:rPr>
              <w:t> The elemental </w:t>
            </w:r>
            <w:r w:rsidRPr="006F1A2D">
              <w:rPr>
                <w:rFonts w:ascii="KaTeX_Math" w:eastAsia="Times New Roman" w:hAnsi="KaTeX_Math" w:cs="Times New Roman"/>
                <w:i/>
                <w:iCs/>
                <w:sz w:val="13"/>
              </w:rPr>
              <w:t>Indriya</w:t>
            </w:r>
            <w:r w:rsidRPr="006F1A2D">
              <w:rPr>
                <w:rFonts w:ascii="Arial" w:eastAsia="Times New Roman" w:hAnsi="Arial" w:cs="Arial"/>
                <w:sz w:val="11"/>
                <w:szCs w:val="11"/>
              </w:rPr>
              <w:t> (fire, space, etc.) must make </w:t>
            </w:r>
            <w:r w:rsidRPr="006F1A2D">
              <w:rPr>
                <w:rFonts w:ascii="Arial" w:eastAsia="Times New Roman" w:hAnsi="Arial" w:cs="Arial"/>
                <w:b/>
                <w:bCs/>
                <w:sz w:val="11"/>
                <w:szCs w:val="11"/>
              </w:rPr>
              <w:t>direct contact</w:t>
            </w:r>
            <w:r w:rsidRPr="006F1A2D">
              <w:rPr>
                <w:rFonts w:ascii="Arial" w:eastAsia="Times New Roman" w:hAnsi="Arial" w:cs="Arial"/>
                <w:sz w:val="11"/>
                <w:szCs w:val="11"/>
              </w:rPr>
              <w:t> with the object (via projection or inherence) to establish a link.</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Mental Contact:</w:t>
            </w:r>
            <w:r w:rsidRPr="006F1A2D">
              <w:rPr>
                <w:rFonts w:ascii="Arial" w:eastAsia="Times New Roman" w:hAnsi="Arial" w:cs="Arial"/>
                <w:sz w:val="11"/>
                <w:szCs w:val="11"/>
              </w:rPr>
              <w:t> The internal organ (</w:t>
            </w:r>
            <w:r w:rsidRPr="006F1A2D">
              <w:rPr>
                <w:rFonts w:ascii="KaTeX_Math" w:eastAsia="Times New Roman" w:hAnsi="KaTeX_Math" w:cs="Times New Roman"/>
                <w:i/>
                <w:iCs/>
                <w:sz w:val="13"/>
              </w:rPr>
              <w:t>Citta</w:t>
            </w:r>
            <w:r w:rsidRPr="006F1A2D">
              <w:rPr>
                <w:rFonts w:ascii="Times New Roman" w:eastAsia="Times New Roman" w:hAnsi="Times New Roman" w:cs="Times New Roman"/>
                <w:sz w:val="13"/>
              </w:rPr>
              <w:t>/</w:t>
            </w:r>
            <w:r w:rsidRPr="006F1A2D">
              <w:rPr>
                <w:rFonts w:ascii="KaTeX_Math" w:eastAsia="Times New Roman" w:hAnsi="KaTeX_Math" w:cs="Times New Roman"/>
                <w:i/>
                <w:iCs/>
                <w:sz w:val="13"/>
              </w:rPr>
              <w:t>Anta</w:t>
            </w:r>
            <w:r w:rsidRPr="006F1A2D">
              <w:rPr>
                <w:rFonts w:ascii="Times New Roman" w:eastAsia="Times New Roman" w:hAnsi="Times New Roman" w:cs="Times New Roman"/>
                <w:sz w:val="13"/>
              </w:rPr>
              <w:t>ḥ</w:t>
            </w:r>
            <w:r w:rsidRPr="006F1A2D">
              <w:rPr>
                <w:rFonts w:ascii="KaTeX_Math" w:eastAsia="Times New Roman" w:hAnsi="KaTeX_Math" w:cs="Times New Roman"/>
                <w:i/>
                <w:iCs/>
                <w:sz w:val="13"/>
              </w:rPr>
              <w:t>kara</w:t>
            </w:r>
            <w:r w:rsidRPr="006F1A2D">
              <w:rPr>
                <w:rFonts w:ascii="Times New Roman" w:eastAsia="Times New Roman" w:hAnsi="Times New Roman" w:cs="Times New Roman"/>
                <w:sz w:val="13"/>
              </w:rPr>
              <w:t>ṇ</w:t>
            </w:r>
            <w:r w:rsidRPr="006F1A2D">
              <w:rPr>
                <w:rFonts w:ascii="KaTeX_Math" w:eastAsia="Times New Roman" w:hAnsi="KaTeX_Math" w:cs="Times New Roman"/>
                <w:i/>
                <w:iCs/>
                <w:sz w:val="13"/>
              </w:rPr>
              <w:t>a</w:t>
            </w:r>
            <w:r w:rsidRPr="006F1A2D">
              <w:rPr>
                <w:rFonts w:ascii="Arial" w:eastAsia="Times New Roman" w:hAnsi="Arial" w:cs="Arial"/>
                <w:sz w:val="11"/>
                <w:szCs w:val="11"/>
              </w:rPr>
              <w:t>) must make </w:t>
            </w:r>
            <w:r w:rsidRPr="006F1A2D">
              <w:rPr>
                <w:rFonts w:ascii="Arial" w:eastAsia="Times New Roman" w:hAnsi="Arial" w:cs="Arial"/>
                <w:b/>
                <w:bCs/>
                <w:sz w:val="11"/>
                <w:szCs w:val="11"/>
              </w:rPr>
              <w:t>metaphysical contact</w:t>
            </w:r>
            <w:r w:rsidRPr="006F1A2D">
              <w:rPr>
                <w:rFonts w:ascii="Arial" w:eastAsia="Times New Roman" w:hAnsi="Arial" w:cs="Arial"/>
                <w:sz w:val="11"/>
                <w:szCs w:val="11"/>
              </w:rPr>
              <w:t> by flowing out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 </w:t>
            </w:r>
            <w:r w:rsidRPr="006F1A2D">
              <w:rPr>
                <w:rFonts w:ascii="KaTeX_Math" w:eastAsia="Times New Roman" w:hAnsi="KaTeX_Math" w:cs="Times New Roman"/>
                <w:i/>
                <w:iCs/>
                <w:sz w:val="13"/>
              </w:rPr>
              <w:t>Prasa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ra</w:t>
            </w:r>
            <w:r w:rsidRPr="006F1A2D">
              <w:rPr>
                <w:rFonts w:ascii="Arial" w:eastAsia="Times New Roman" w:hAnsi="Arial" w:cs="Arial"/>
                <w:sz w:val="11"/>
                <w:szCs w:val="11"/>
              </w:rPr>
              <w:t>) to the object's location.</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Visual Perception (Light)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Receptive:</w:t>
            </w:r>
            <w:r w:rsidRPr="006F1A2D">
              <w:rPr>
                <w:rFonts w:ascii="Arial" w:eastAsia="Times New Roman" w:hAnsi="Arial" w:cs="Arial"/>
                <w:sz w:val="11"/>
                <w:szCs w:val="11"/>
              </w:rPr>
              <w:t> Retina receives photons. </w:t>
            </w:r>
            <w:r w:rsidRPr="006F1A2D">
              <w:rPr>
                <w:rFonts w:ascii="Arial" w:eastAsia="Times New Roman" w:hAnsi="Arial" w:cs="Arial"/>
                <w:b/>
                <w:bCs/>
                <w:sz w:val="11"/>
                <w:szCs w:val="11"/>
              </w:rPr>
              <w:t>Mechanism:</w:t>
            </w:r>
            <w:r w:rsidRPr="006F1A2D">
              <w:rPr>
                <w:rFonts w:ascii="Arial" w:eastAsia="Times New Roman" w:hAnsi="Arial" w:cs="Arial"/>
                <w:sz w:val="11"/>
                <w:szCs w:val="11"/>
              </w:rPr>
              <w:t> Phototransduction.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Projective:</w:t>
            </w:r>
            <w:r w:rsidRPr="006F1A2D">
              <w:rPr>
                <w:rFonts w:ascii="Arial" w:eastAsia="Times New Roman" w:hAnsi="Arial" w:cs="Arial"/>
                <w:sz w:val="11"/>
                <w:szCs w:val="11"/>
              </w:rPr>
              <w:t> </w:t>
            </w:r>
            <w:r w:rsidRPr="006F1A2D">
              <w:rPr>
                <w:rFonts w:ascii="KaTeX_Math" w:eastAsia="Times New Roman" w:hAnsi="KaTeX_Math" w:cs="Times New Roman"/>
                <w:i/>
                <w:iCs/>
                <w:sz w:val="13"/>
              </w:rPr>
              <w:t>Cak</w:t>
            </w:r>
            <w:r w:rsidRPr="006F1A2D">
              <w:rPr>
                <w:rFonts w:ascii="Times New Roman" w:eastAsia="Times New Roman" w:hAnsi="Times New Roman" w:cs="Times New Roman"/>
                <w:sz w:val="13"/>
              </w:rPr>
              <w:t>ṣ</w:t>
            </w:r>
            <w:r w:rsidRPr="006F1A2D">
              <w:rPr>
                <w:rFonts w:ascii="KaTeX_Math" w:eastAsia="Times New Roman" w:hAnsi="KaTeX_Math" w:cs="Times New Roman"/>
                <w:i/>
                <w:iCs/>
                <w:sz w:val="13"/>
              </w:rPr>
              <w:t>u</w:t>
            </w:r>
            <w:r w:rsidRPr="006F1A2D">
              <w:rPr>
                <w:rFonts w:ascii="Times New Roman" w:eastAsia="Times New Roman" w:hAnsi="Times New Roman" w:cs="Times New Roman"/>
                <w:sz w:val="13"/>
              </w:rPr>
              <w:t>ḥ</w:t>
            </w:r>
            <w:r w:rsidRPr="006F1A2D">
              <w:rPr>
                <w:rFonts w:ascii="Arial" w:eastAsia="Times New Roman" w:hAnsi="Arial" w:cs="Arial"/>
                <w:sz w:val="11"/>
                <w:szCs w:val="11"/>
              </w:rPr>
              <w:t> </w:t>
            </w:r>
            <w:r w:rsidRPr="006F1A2D">
              <w:rPr>
                <w:rFonts w:ascii="KaTeX_Math" w:eastAsia="Times New Roman" w:hAnsi="KaTeX_Math" w:cs="Times New Roman"/>
                <w:i/>
                <w:iCs/>
                <w:sz w:val="13"/>
              </w:rPr>
              <w:t>Indriya</w:t>
            </w:r>
            <w:r w:rsidRPr="006F1A2D">
              <w:rPr>
                <w:rFonts w:ascii="Arial" w:eastAsia="Times New Roman" w:hAnsi="Arial" w:cs="Arial"/>
                <w:sz w:val="11"/>
                <w:szCs w:val="11"/>
              </w:rPr>
              <w:t> (ray) travels out to touch the object. </w:t>
            </w:r>
            <w:r w:rsidRPr="006F1A2D">
              <w:rPr>
                <w:rFonts w:ascii="Arial" w:eastAsia="Times New Roman" w:hAnsi="Arial" w:cs="Arial"/>
                <w:b/>
                <w:bCs/>
                <w:sz w:val="11"/>
                <w:szCs w:val="11"/>
              </w:rPr>
              <w:t>Mechanism:</w:t>
            </w:r>
            <w:r w:rsidRPr="006F1A2D">
              <w:rPr>
                <w:rFonts w:ascii="Arial" w:eastAsia="Times New Roman" w:hAnsi="Arial" w:cs="Arial"/>
                <w:sz w:val="11"/>
                <w:szCs w:val="11"/>
              </w:rPr>
              <w:t> Direct elemental touch (</w:t>
            </w:r>
            <w:r w:rsidRPr="006F1A2D">
              <w:rPr>
                <w:rFonts w:ascii="KaTeX_Math" w:eastAsia="Times New Roman" w:hAnsi="KaTeX_Math" w:cs="Times New Roman"/>
                <w:i/>
                <w:iCs/>
                <w:sz w:val="13"/>
              </w:rPr>
              <w:t>Sa</w:t>
            </w:r>
            <w:r w:rsidRPr="006F1A2D">
              <w:rPr>
                <w:rFonts w:ascii="Times New Roman" w:eastAsia="Times New Roman" w:hAnsi="Times New Roman" w:cs="Times New Roman"/>
                <w:sz w:val="13"/>
              </w:rPr>
              <w:t>ṃ</w:t>
            </w:r>
            <w:r w:rsidRPr="006F1A2D">
              <w:rPr>
                <w:rFonts w:ascii="KaTeX_Math" w:eastAsia="Times New Roman" w:hAnsi="KaTeX_Math" w:cs="Times New Roman"/>
                <w:i/>
                <w:iCs/>
                <w:sz w:val="13"/>
              </w:rPr>
              <w:t>yukta</w:t>
            </w:r>
            <w:r w:rsidRPr="006F1A2D">
              <w:rPr>
                <w:rFonts w:ascii="Arial" w:eastAsia="Times New Roman" w:hAnsi="Arial" w:cs="Arial"/>
                <w:sz w:val="11"/>
                <w:szCs w:val="11"/>
              </w:rPr>
              <w:t> </w:t>
            </w:r>
            <w:r w:rsidRPr="006F1A2D">
              <w:rPr>
                <w:rFonts w:ascii="KaTeX_Math" w:eastAsia="Times New Roman" w:hAnsi="KaTeX_Math" w:cs="Times New Roman"/>
                <w:i/>
                <w:iCs/>
                <w:sz w:val="13"/>
              </w:rPr>
              <w:t>Samava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ya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Outward Flow:</w:t>
            </w:r>
            <w:r w:rsidRPr="006F1A2D">
              <w:rPr>
                <w:rFonts w:ascii="Arial" w:eastAsia="Times New Roman" w:hAnsi="Arial" w:cs="Arial"/>
                <w:sz w:val="11"/>
                <w:szCs w:val="11"/>
              </w:rPr>
              <w:t>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 flows out like a lamp's light to break the veil of ignorance around the object.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Mind's Role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Reactive &amp; Constructive:</w:t>
            </w:r>
            <w:r w:rsidRPr="006F1A2D">
              <w:rPr>
                <w:rFonts w:ascii="Arial" w:eastAsia="Times New Roman" w:hAnsi="Arial" w:cs="Arial"/>
                <w:sz w:val="11"/>
                <w:szCs w:val="11"/>
              </w:rPr>
              <w:t> Mind </w:t>
            </w:r>
            <w:r w:rsidRPr="006F1A2D">
              <w:rPr>
                <w:rFonts w:ascii="Arial" w:eastAsia="Times New Roman" w:hAnsi="Arial" w:cs="Arial"/>
                <w:i/>
                <w:iCs/>
                <w:sz w:val="11"/>
                <w:szCs w:val="11"/>
              </w:rPr>
              <w:t>is</w:t>
            </w:r>
            <w:r w:rsidRPr="006F1A2D">
              <w:rPr>
                <w:rFonts w:ascii="Arial" w:eastAsia="Times New Roman" w:hAnsi="Arial" w:cs="Arial"/>
                <w:sz w:val="11"/>
                <w:szCs w:val="11"/>
              </w:rPr>
              <w:t> the neural reaction, building the percept.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Instrumental &amp; Passive:</w:t>
            </w:r>
            <w:r w:rsidRPr="006F1A2D">
              <w:rPr>
                <w:rFonts w:ascii="Arial" w:eastAsia="Times New Roman" w:hAnsi="Arial" w:cs="Arial"/>
                <w:sz w:val="11"/>
                <w:szCs w:val="11"/>
              </w:rPr>
              <w:t> Mind (</w:t>
            </w:r>
            <w:r w:rsidRPr="006F1A2D">
              <w:rPr>
                <w:rFonts w:ascii="KaTeX_Math" w:eastAsia="Times New Roman" w:hAnsi="KaTeX_Math" w:cs="Times New Roman"/>
                <w:i/>
                <w:iCs/>
                <w:sz w:val="13"/>
              </w:rPr>
              <w:t>Manas</w:t>
            </w:r>
            <w:r w:rsidRPr="006F1A2D">
              <w:rPr>
                <w:rFonts w:ascii="Arial" w:eastAsia="Times New Roman" w:hAnsi="Arial" w:cs="Arial"/>
                <w:sz w:val="11"/>
                <w:szCs w:val="11"/>
              </w:rPr>
              <w:t>) is an atomic instrument mediating contact between the </w:t>
            </w:r>
            <w:r w:rsidRPr="006F1A2D">
              <w:rPr>
                <w:rFonts w:ascii="KaTeX_Math" w:eastAsia="Times New Roman" w:hAnsi="KaTeX_Math" w:cs="Times New Roman"/>
                <w:i/>
                <w:iCs/>
                <w:sz w:val="13"/>
              </w:rPr>
              <w:t>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tman</w:t>
            </w:r>
            <w:r w:rsidRPr="006F1A2D">
              <w:rPr>
                <w:rFonts w:ascii="Arial" w:eastAsia="Times New Roman" w:hAnsi="Arial" w:cs="Arial"/>
                <w:sz w:val="11"/>
                <w:szCs w:val="11"/>
              </w:rPr>
              <w:t> and the </w:t>
            </w:r>
            <w:r w:rsidRPr="006F1A2D">
              <w:rPr>
                <w:rFonts w:ascii="KaTeX_Math" w:eastAsia="Times New Roman" w:hAnsi="KaTeX_Math" w:cs="Times New Roman"/>
                <w:i/>
                <w:iCs/>
                <w:sz w:val="13"/>
              </w:rPr>
              <w:t>Indriya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Reactive &amp; Transforming:</w:t>
            </w:r>
            <w:r w:rsidRPr="006F1A2D">
              <w:rPr>
                <w:rFonts w:ascii="Arial" w:eastAsia="Times New Roman" w:hAnsi="Arial" w:cs="Arial"/>
                <w:sz w:val="11"/>
                <w:szCs w:val="11"/>
              </w:rPr>
              <w:t> Mind (</w:t>
            </w:r>
            <w:r w:rsidRPr="006F1A2D">
              <w:rPr>
                <w:rFonts w:ascii="KaTeX_Math" w:eastAsia="Times New Roman" w:hAnsi="KaTeX_Math" w:cs="Times New Roman"/>
                <w:i/>
                <w:iCs/>
                <w:sz w:val="13"/>
              </w:rPr>
              <w:t>Citta</w:t>
            </w:r>
            <w:r w:rsidRPr="006F1A2D">
              <w:rPr>
                <w:rFonts w:ascii="Times New Roman" w:eastAsia="Times New Roman" w:hAnsi="Times New Roman" w:cs="Times New Roman"/>
                <w:sz w:val="13"/>
              </w:rPr>
              <w:t>/</w:t>
            </w:r>
            <w:r w:rsidRPr="006F1A2D">
              <w:rPr>
                <w:rFonts w:ascii="KaTeX_Math" w:eastAsia="Times New Roman" w:hAnsi="KaTeX_Math" w:cs="Times New Roman"/>
                <w:i/>
                <w:iCs/>
                <w:sz w:val="13"/>
              </w:rPr>
              <w:t>Anta</w:t>
            </w:r>
            <w:r w:rsidRPr="006F1A2D">
              <w:rPr>
                <w:rFonts w:ascii="Times New Roman" w:eastAsia="Times New Roman" w:hAnsi="Times New Roman" w:cs="Times New Roman"/>
                <w:sz w:val="13"/>
              </w:rPr>
              <w:t>ḥ</w:t>
            </w:r>
            <w:r w:rsidRPr="006F1A2D">
              <w:rPr>
                <w:rFonts w:ascii="KaTeX_Math" w:eastAsia="Times New Roman" w:hAnsi="KaTeX_Math" w:cs="Times New Roman"/>
                <w:i/>
                <w:iCs/>
                <w:sz w:val="13"/>
              </w:rPr>
              <w:t>kara</w:t>
            </w:r>
            <w:r w:rsidRPr="006F1A2D">
              <w:rPr>
                <w:rFonts w:ascii="Times New Roman" w:eastAsia="Times New Roman" w:hAnsi="Times New Roman" w:cs="Times New Roman"/>
                <w:sz w:val="13"/>
              </w:rPr>
              <w:t>ṇ</w:t>
            </w:r>
            <w:r w:rsidRPr="006F1A2D">
              <w:rPr>
                <w:rFonts w:ascii="KaTeX_Math" w:eastAsia="Times New Roman" w:hAnsi="KaTeX_Math" w:cs="Times New Roman"/>
                <w:i/>
                <w:iCs/>
                <w:sz w:val="13"/>
              </w:rPr>
              <w:t>a</w:t>
            </w:r>
            <w:r w:rsidRPr="006F1A2D">
              <w:rPr>
                <w:rFonts w:ascii="Arial" w:eastAsia="Times New Roman" w:hAnsi="Arial" w:cs="Arial"/>
                <w:sz w:val="11"/>
                <w:szCs w:val="11"/>
              </w:rPr>
              <w:t>) is a transformative instrument that takes the object's shape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 and creates duality.</w:t>
            </w:r>
          </w:p>
        </w:tc>
      </w:tr>
    </w:tbl>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47"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Analysis of </w:t>
      </w:r>
      <w:r w:rsidRPr="006F1A2D">
        <w:rPr>
          <w:rFonts w:ascii="KaTeX_Math" w:eastAsia="Times New Roman" w:hAnsi="KaTeX_Math" w:cs="Times New Roman"/>
          <w:b/>
          <w:bCs/>
          <w:i/>
          <w:iCs/>
          <w:color w:val="FFFFFF"/>
          <w:sz w:val="18"/>
        </w:rPr>
        <w:t>Cak</w:t>
      </w:r>
      <w:r w:rsidRPr="006F1A2D">
        <w:rPr>
          <w:rFonts w:ascii="Times New Roman" w:eastAsia="Times New Roman" w:hAnsi="Times New Roman" w:cs="Times New Roman"/>
          <w:b/>
          <w:bCs/>
          <w:color w:val="FFFFFF"/>
          <w:sz w:val="18"/>
        </w:rPr>
        <w:t>ṣ</w:t>
      </w:r>
      <w:r w:rsidRPr="006F1A2D">
        <w:rPr>
          <w:rFonts w:ascii="KaTeX_Math" w:eastAsia="Times New Roman" w:hAnsi="KaTeX_Math" w:cs="Times New Roman"/>
          <w:b/>
          <w:bCs/>
          <w:i/>
          <w:iCs/>
          <w:color w:val="FFFFFF"/>
          <w:sz w:val="18"/>
        </w:rPr>
        <w:t>u</w:t>
      </w:r>
      <w:r w:rsidRPr="006F1A2D">
        <w:rPr>
          <w:rFonts w:ascii="Times New Roman" w:eastAsia="Times New Roman" w:hAnsi="Times New Roman" w:cs="Times New Roman"/>
          <w:b/>
          <w:bCs/>
          <w:color w:val="FFFFFF"/>
          <w:sz w:val="18"/>
        </w:rPr>
        <w:t>ḥ</w:t>
      </w:r>
      <w:r w:rsidRPr="006F1A2D">
        <w:rPr>
          <w:rFonts w:ascii="Arial" w:eastAsia="Times New Roman" w:hAnsi="Arial" w:cs="Arial"/>
          <w:b/>
          <w:bCs/>
          <w:color w:val="FFFFFF"/>
          <w:sz w:val="15"/>
          <w:szCs w:val="15"/>
        </w:rPr>
        <w:t> </w:t>
      </w:r>
      <w:r w:rsidRPr="006F1A2D">
        <w:rPr>
          <w:rFonts w:ascii="KaTeX_Math" w:eastAsia="Times New Roman" w:hAnsi="KaTeX_Math" w:cs="Times New Roman"/>
          <w:b/>
          <w:bCs/>
          <w:i/>
          <w:iCs/>
          <w:color w:val="FFFFFF"/>
          <w:sz w:val="18"/>
        </w:rPr>
        <w:t>Pratyak</w:t>
      </w:r>
      <w:r w:rsidRPr="006F1A2D">
        <w:rPr>
          <w:rFonts w:ascii="Times New Roman" w:eastAsia="Times New Roman" w:hAnsi="Times New Roman" w:cs="Times New Roman"/>
          <w:b/>
          <w:bCs/>
          <w:color w:val="FFFFFF"/>
          <w:sz w:val="18"/>
        </w:rPr>
        <w:t>ṣ</w:t>
      </w:r>
      <w:r w:rsidRPr="006F1A2D">
        <w:rPr>
          <w:rFonts w:ascii="KaTeX_Math" w:eastAsia="Times New Roman" w:hAnsi="KaTeX_Math" w:cs="Times New Roman"/>
          <w:b/>
          <w:bCs/>
          <w:i/>
          <w:iCs/>
          <w:color w:val="FFFFFF"/>
          <w:sz w:val="18"/>
        </w:rPr>
        <w:t>a</w:t>
      </w:r>
      <w:r w:rsidRPr="006F1A2D">
        <w:rPr>
          <w:rFonts w:ascii="Arial" w:eastAsia="Times New Roman" w:hAnsi="Arial" w:cs="Arial"/>
          <w:b/>
          <w:bCs/>
          <w:color w:val="FFFFFF"/>
          <w:sz w:val="15"/>
          <w:szCs w:val="15"/>
        </w:rPr>
        <w:t> and the "Lamp Light" Analogy</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analogy of the </w:t>
      </w:r>
      <w:r w:rsidRPr="006F1A2D">
        <w:rPr>
          <w:rFonts w:ascii="Arial" w:eastAsia="Times New Roman" w:hAnsi="Arial" w:cs="Arial"/>
          <w:b/>
          <w:bCs/>
          <w:color w:val="FFFFFF"/>
          <w:sz w:val="12"/>
          <w:szCs w:val="12"/>
        </w:rPr>
        <w:t>"lamp light reaching the object"</w:t>
      </w:r>
      <w:r w:rsidRPr="006F1A2D">
        <w:rPr>
          <w:rFonts w:ascii="Arial" w:eastAsia="Times New Roman" w:hAnsi="Arial" w:cs="Arial"/>
          <w:color w:val="FFFFFF"/>
          <w:sz w:val="12"/>
          <w:szCs w:val="12"/>
        </w:rPr>
        <w:t> perfectly illustrates the </w:t>
      </w:r>
      <w:r w:rsidRPr="006F1A2D">
        <w:rPr>
          <w:rFonts w:ascii="Arial" w:eastAsia="Times New Roman" w:hAnsi="Arial" w:cs="Arial"/>
          <w:b/>
          <w:bCs/>
          <w:color w:val="FFFFFF"/>
          <w:sz w:val="12"/>
          <w:szCs w:val="12"/>
        </w:rPr>
        <w:t>ontological chasm</w:t>
      </w:r>
      <w:r w:rsidRPr="006F1A2D">
        <w:rPr>
          <w:rFonts w:ascii="Arial" w:eastAsia="Times New Roman" w:hAnsi="Arial" w:cs="Arial"/>
          <w:color w:val="FFFFFF"/>
          <w:sz w:val="12"/>
          <w:szCs w:val="12"/>
        </w:rPr>
        <w:t> between Advaita and modern neuroscience:</w:t>
      </w:r>
    </w:p>
    <w:p w:rsidR="00863096" w:rsidRPr="006F1A2D" w:rsidRDefault="00863096" w:rsidP="00863096">
      <w:pPr>
        <w:numPr>
          <w:ilvl w:val="0"/>
          <w:numId w:val="2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Advaita's "Lamp Light"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w:t>
      </w:r>
    </w:p>
    <w:p w:rsidR="00863096" w:rsidRPr="006F1A2D" w:rsidRDefault="00863096" w:rsidP="00863096">
      <w:pPr>
        <w:numPr>
          <w:ilvl w:val="1"/>
          <w:numId w:val="2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Purpose:</w:t>
      </w:r>
      <w:r w:rsidRPr="006F1A2D">
        <w:rPr>
          <w:rFonts w:ascii="Arial" w:eastAsia="Times New Roman" w:hAnsi="Arial" w:cs="Arial"/>
          <w:color w:val="FFFFFF"/>
          <w:sz w:val="12"/>
          <w:szCs w:val="12"/>
        </w:rPr>
        <w:t> The light </w:t>
      </w:r>
      <w:r w:rsidRPr="006F1A2D">
        <w:rPr>
          <w:rFonts w:ascii="Arial" w:eastAsia="Times New Roman" w:hAnsi="Arial" w:cs="Arial"/>
          <w:b/>
          <w:bCs/>
          <w:color w:val="FFFFFF"/>
          <w:sz w:val="12"/>
          <w:szCs w:val="12"/>
        </w:rPr>
        <w:t>removes ignorance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vara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about the object's existence. The light's function is </w:t>
      </w:r>
      <w:r w:rsidRPr="006F1A2D">
        <w:rPr>
          <w:rFonts w:ascii="Arial" w:eastAsia="Times New Roman" w:hAnsi="Arial" w:cs="Arial"/>
          <w:b/>
          <w:bCs/>
          <w:color w:val="FFFFFF"/>
          <w:sz w:val="12"/>
          <w:szCs w:val="12"/>
        </w:rPr>
        <w:t>epistemic</w:t>
      </w:r>
      <w:r w:rsidRPr="006F1A2D">
        <w:rPr>
          <w:rFonts w:ascii="Arial" w:eastAsia="Times New Roman" w:hAnsi="Arial" w:cs="Arial"/>
          <w:color w:val="FFFFFF"/>
          <w:sz w:val="12"/>
          <w:szCs w:val="12"/>
        </w:rPr>
        <w:t>—it clarifies the object's presence, not necessarily to physically image it.</w:t>
      </w:r>
    </w:p>
    <w:p w:rsidR="00863096" w:rsidRPr="006F1A2D" w:rsidRDefault="00863096" w:rsidP="00863096">
      <w:pPr>
        <w:numPr>
          <w:ilvl w:val="1"/>
          <w:numId w:val="2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Mechanism:</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is a mental substance that literally extends. This extension is crucial because Advaita believes objects are only "known" when the mind is literally present at their location, resolving the mind-object distance problem.</w:t>
      </w:r>
    </w:p>
    <w:p w:rsidR="00863096" w:rsidRPr="006F1A2D" w:rsidRDefault="00863096" w:rsidP="00863096">
      <w:pPr>
        <w:numPr>
          <w:ilvl w:val="0"/>
          <w:numId w:val="2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Neuroscience's "Light":</w:t>
      </w:r>
    </w:p>
    <w:p w:rsidR="00863096" w:rsidRPr="006F1A2D" w:rsidRDefault="00863096" w:rsidP="00863096">
      <w:pPr>
        <w:numPr>
          <w:ilvl w:val="1"/>
          <w:numId w:val="2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Purpose:</w:t>
      </w:r>
      <w:r w:rsidRPr="006F1A2D">
        <w:rPr>
          <w:rFonts w:ascii="Arial" w:eastAsia="Times New Roman" w:hAnsi="Arial" w:cs="Arial"/>
          <w:color w:val="FFFFFF"/>
          <w:sz w:val="12"/>
          <w:szCs w:val="12"/>
        </w:rPr>
        <w:t> Light is a </w:t>
      </w:r>
      <w:r w:rsidRPr="006F1A2D">
        <w:rPr>
          <w:rFonts w:ascii="Arial" w:eastAsia="Times New Roman" w:hAnsi="Arial" w:cs="Arial"/>
          <w:b/>
          <w:bCs/>
          <w:color w:val="FFFFFF"/>
          <w:sz w:val="12"/>
          <w:szCs w:val="12"/>
        </w:rPr>
        <w:t>physical signal carrier</w:t>
      </w:r>
      <w:r w:rsidRPr="006F1A2D">
        <w:rPr>
          <w:rFonts w:ascii="Arial" w:eastAsia="Times New Roman" w:hAnsi="Arial" w:cs="Arial"/>
          <w:color w:val="FFFFFF"/>
          <w:sz w:val="12"/>
          <w:szCs w:val="12"/>
        </w:rPr>
        <w:t> (photons) that provides information to a receptive organ.</w:t>
      </w:r>
    </w:p>
    <w:p w:rsidR="00863096" w:rsidRPr="006F1A2D" w:rsidRDefault="00863096" w:rsidP="00863096">
      <w:pPr>
        <w:numPr>
          <w:ilvl w:val="1"/>
          <w:numId w:val="2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rPr>
        <w:t>Mechanism:</w:t>
      </w:r>
      <w:r w:rsidRPr="006F1A2D">
        <w:rPr>
          <w:rFonts w:ascii="Arial" w:eastAsia="Times New Roman" w:hAnsi="Arial" w:cs="Arial"/>
          <w:color w:val="FFFFFF"/>
          <w:sz w:val="12"/>
        </w:rPr>
        <w:t> The light itself does not remove ignorance; it triggers a </w:t>
      </w:r>
      <w:r w:rsidRPr="006F1A2D">
        <w:rPr>
          <w:rFonts w:ascii="Arial" w:eastAsia="Times New Roman" w:hAnsi="Arial" w:cs="Arial"/>
          <w:b/>
          <w:bCs/>
          <w:color w:val="FFFFFF"/>
          <w:sz w:val="12"/>
        </w:rPr>
        <w:t>chemical reaction</w:t>
      </w:r>
      <w:r w:rsidRPr="006F1A2D">
        <w:rPr>
          <w:rFonts w:ascii="Arial" w:eastAsia="Times New Roman" w:hAnsi="Arial" w:cs="Arial"/>
          <w:color w:val="FFFFFF"/>
          <w:sz w:val="12"/>
        </w:rPr>
        <w:t> (phototransduction) which leads to a complex </w:t>
      </w:r>
      <w:r w:rsidRPr="006F1A2D">
        <w:rPr>
          <w:rFonts w:ascii="Arial" w:eastAsia="Times New Roman" w:hAnsi="Arial" w:cs="Arial"/>
          <w:b/>
          <w:bCs/>
          <w:color w:val="FFFFFF"/>
          <w:sz w:val="12"/>
        </w:rPr>
        <w:t>neural construction</w:t>
      </w:r>
      <w:r w:rsidRPr="006F1A2D">
        <w:rPr>
          <w:rFonts w:ascii="Arial" w:eastAsia="Times New Roman" w:hAnsi="Arial" w:cs="Arial"/>
          <w:color w:val="FFFFFF"/>
          <w:sz w:val="12"/>
        </w:rPr>
        <w:t> of the image.</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's action (removing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vara</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non-physical and cannot be mapped onto any neurological process.</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Conclusion on </w:t>
      </w:r>
      <w:r w:rsidRPr="006F1A2D">
        <w:rPr>
          <w:rFonts w:ascii="KaTeX_Math" w:eastAsia="Times New Roman" w:hAnsi="KaTeX_Math" w:cs="Times New Roman"/>
          <w:b/>
          <w:bCs/>
          <w:i/>
          <w:iCs/>
          <w:color w:val="FFFFFF"/>
          <w:sz w:val="15"/>
        </w:rPr>
        <w:t>Sannikar</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While </w:t>
      </w:r>
      <w:r w:rsidRPr="006F1A2D">
        <w:rPr>
          <w:rFonts w:ascii="KaTeX_Math" w:eastAsia="Times New Roman" w:hAnsi="KaTeX_Math" w:cs="Times New Roman"/>
          <w:b/>
          <w:bCs/>
          <w:i/>
          <w:iCs/>
          <w:color w:val="FFFFFF"/>
          <w:sz w:val="15"/>
        </w:rPr>
        <w:t>Sannikar</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(Contact)</w:t>
      </w:r>
      <w:r w:rsidRPr="006F1A2D">
        <w:rPr>
          <w:rFonts w:ascii="Arial" w:eastAsia="Times New Roman" w:hAnsi="Arial" w:cs="Arial"/>
          <w:color w:val="FFFFFF"/>
          <w:sz w:val="12"/>
          <w:szCs w:val="12"/>
        </w:rPr>
        <w:t> is the common strand, its meaning fundamentally shifts:</w:t>
      </w:r>
    </w:p>
    <w:p w:rsidR="00863096" w:rsidRPr="006F1A2D" w:rsidRDefault="00863096" w:rsidP="00863096">
      <w:pPr>
        <w:numPr>
          <w:ilvl w:val="0"/>
          <w:numId w:val="2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TS/Nyāya: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Sannikar</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a </w:t>
      </w:r>
      <w:r w:rsidRPr="006F1A2D">
        <w:rPr>
          <w:rFonts w:ascii="Arial" w:eastAsia="Times New Roman" w:hAnsi="Arial" w:cs="Arial"/>
          <w:b/>
          <w:bCs/>
          <w:color w:val="FFFFFF"/>
          <w:sz w:val="12"/>
          <w:szCs w:val="12"/>
        </w:rPr>
        <w:t>physical/elemental necessity</w:t>
      </w:r>
      <w:r w:rsidRPr="006F1A2D">
        <w:rPr>
          <w:rFonts w:ascii="Arial" w:eastAsia="Times New Roman" w:hAnsi="Arial" w:cs="Arial"/>
          <w:color w:val="FFFFFF"/>
          <w:sz w:val="12"/>
          <w:szCs w:val="12"/>
        </w:rPr>
        <w:t> for direct, true knowledge.</w:t>
      </w:r>
    </w:p>
    <w:p w:rsidR="00863096" w:rsidRPr="006F1A2D" w:rsidRDefault="00863096" w:rsidP="00863096">
      <w:pPr>
        <w:numPr>
          <w:ilvl w:val="0"/>
          <w:numId w:val="2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Advaita/Yoga: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Sannikar</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a </w:t>
      </w:r>
      <w:r w:rsidRPr="006F1A2D">
        <w:rPr>
          <w:rFonts w:ascii="Arial" w:eastAsia="Times New Roman" w:hAnsi="Arial" w:cs="Arial"/>
          <w:b/>
          <w:bCs/>
          <w:color w:val="FFFFFF"/>
          <w:sz w:val="12"/>
          <w:szCs w:val="12"/>
        </w:rPr>
        <w:t>metaphysical/cognitive necessity</w:t>
      </w:r>
      <w:r w:rsidRPr="006F1A2D">
        <w:rPr>
          <w:rFonts w:ascii="Arial" w:eastAsia="Times New Roman" w:hAnsi="Arial" w:cs="Arial"/>
          <w:color w:val="FFFFFF"/>
          <w:sz w:val="12"/>
          <w:szCs w:val="12"/>
        </w:rPr>
        <w:t> for the </w:t>
      </w:r>
      <w:r w:rsidRPr="006F1A2D">
        <w:rPr>
          <w:rFonts w:ascii="KaTeX_Math" w:eastAsia="Times New Roman" w:hAnsi="KaTeX_Math" w:cs="Times New Roman"/>
          <w:i/>
          <w:iCs/>
          <w:color w:val="FFFFFF"/>
          <w:sz w:val="15"/>
        </w:rPr>
        <w:t>Citta</w:t>
      </w:r>
      <w:r w:rsidRPr="006F1A2D">
        <w:rPr>
          <w:rFonts w:ascii="Arial" w:eastAsia="Times New Roman" w:hAnsi="Arial" w:cs="Arial"/>
          <w:color w:val="FFFFFF"/>
          <w:sz w:val="12"/>
          <w:szCs w:val="12"/>
        </w:rPr>
        <w:t> to generate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that falsely creates the world of duality.</w:t>
      </w:r>
    </w:p>
    <w:p w:rsidR="00863096" w:rsidRPr="006F1A2D" w:rsidRDefault="00863096" w:rsidP="00863096">
      <w:pPr>
        <w:numPr>
          <w:ilvl w:val="0"/>
          <w:numId w:val="2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Neuroscience:</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Sannikar</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a </w:t>
      </w:r>
      <w:r w:rsidRPr="006F1A2D">
        <w:rPr>
          <w:rFonts w:ascii="Arial" w:eastAsia="Times New Roman" w:hAnsi="Arial" w:cs="Arial"/>
          <w:b/>
          <w:bCs/>
          <w:color w:val="FFFFFF"/>
          <w:sz w:val="12"/>
          <w:szCs w:val="12"/>
        </w:rPr>
        <w:t>physical necessity</w:t>
      </w:r>
      <w:r w:rsidRPr="006F1A2D">
        <w:rPr>
          <w:rFonts w:ascii="Arial" w:eastAsia="Times New Roman" w:hAnsi="Arial" w:cs="Arial"/>
          <w:color w:val="FFFFFF"/>
          <w:sz w:val="12"/>
          <w:szCs w:val="12"/>
        </w:rPr>
        <w:t> for sensory transduction—the energy must impact the receptor to start the cognitive chain reaction.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Ultimately, Advaita and Yoga prioritize the </w:t>
      </w:r>
      <w:r w:rsidRPr="006F1A2D">
        <w:rPr>
          <w:rFonts w:ascii="Arial" w:eastAsia="Times New Roman" w:hAnsi="Arial" w:cs="Arial"/>
          <w:b/>
          <w:bCs/>
          <w:color w:val="FFFFFF"/>
          <w:sz w:val="12"/>
          <w:szCs w:val="12"/>
        </w:rPr>
        <w:t>subjective experience</w:t>
      </w:r>
      <w:r w:rsidRPr="006F1A2D">
        <w:rPr>
          <w:rFonts w:ascii="Arial" w:eastAsia="Times New Roman" w:hAnsi="Arial" w:cs="Arial"/>
          <w:color w:val="FFFFFF"/>
          <w:sz w:val="12"/>
          <w:szCs w:val="12"/>
        </w:rPr>
        <w:t> and the ultimate reality of </w:t>
      </w:r>
      <w:r w:rsidRPr="006F1A2D">
        <w:rPr>
          <w:rFonts w:ascii="Arial" w:eastAsia="Times New Roman" w:hAnsi="Arial" w:cs="Arial"/>
          <w:b/>
          <w:bCs/>
          <w:color w:val="FFFFFF"/>
          <w:sz w:val="12"/>
          <w:szCs w:val="12"/>
        </w:rPr>
        <w:t>Consciousness (</w:t>
      </w:r>
      <w:r w:rsidRPr="006F1A2D">
        <w:rPr>
          <w:rFonts w:ascii="KaTeX_Math" w:eastAsia="Times New Roman" w:hAnsi="KaTeX_Math" w:cs="Times New Roman"/>
          <w:b/>
          <w:bCs/>
          <w:i/>
          <w:iCs/>
          <w:color w:val="FFFFFF"/>
          <w:sz w:val="15"/>
        </w:rPr>
        <w:t>Brahman</w:t>
      </w:r>
      <w:r w:rsidRPr="006F1A2D">
        <w:rPr>
          <w:rFonts w:ascii="Times New Roman" w:eastAsia="Times New Roman" w:hAnsi="Times New Roman" w:cs="Times New Roman"/>
          <w:b/>
          <w:bCs/>
          <w:color w:val="FFFFFF"/>
          <w:sz w:val="15"/>
        </w:rPr>
        <w:t>/</w:t>
      </w:r>
      <w:r w:rsidRPr="006F1A2D">
        <w:rPr>
          <w:rFonts w:ascii="KaTeX_Math" w:eastAsia="Times New Roman" w:hAnsi="KaTeX_Math" w:cs="Times New Roman"/>
          <w:b/>
          <w:bCs/>
          <w:i/>
          <w:iCs/>
          <w:color w:val="FFFFFF"/>
          <w:sz w:val="15"/>
        </w:rPr>
        <w:t>Puru</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viewing perception as a spiritual bondage or flaw. Neuroscience and TS (in its realism) prioritize the </w:t>
      </w:r>
      <w:r w:rsidRPr="006F1A2D">
        <w:rPr>
          <w:rFonts w:ascii="Arial" w:eastAsia="Times New Roman" w:hAnsi="Arial" w:cs="Arial"/>
          <w:b/>
          <w:bCs/>
          <w:color w:val="FFFFFF"/>
          <w:sz w:val="12"/>
          <w:szCs w:val="12"/>
        </w:rPr>
        <w:t>objective world</w:t>
      </w:r>
      <w:r w:rsidRPr="006F1A2D">
        <w:rPr>
          <w:rFonts w:ascii="Arial" w:eastAsia="Times New Roman" w:hAnsi="Arial" w:cs="Arial"/>
          <w:color w:val="FFFFFF"/>
          <w:sz w:val="12"/>
          <w:szCs w:val="12"/>
        </w:rPr>
        <w:t> and the accurate </w:t>
      </w:r>
      <w:r w:rsidRPr="006F1A2D">
        <w:rPr>
          <w:rFonts w:ascii="Arial" w:eastAsia="Times New Roman" w:hAnsi="Arial" w:cs="Arial"/>
          <w:b/>
          <w:bCs/>
          <w:color w:val="FFFFFF"/>
          <w:sz w:val="12"/>
          <w:szCs w:val="12"/>
        </w:rPr>
        <w:t>mapping or apprehension</w:t>
      </w:r>
      <w:r w:rsidRPr="006F1A2D">
        <w:rPr>
          <w:rFonts w:ascii="Arial" w:eastAsia="Times New Roman" w:hAnsi="Arial" w:cs="Arial"/>
          <w:color w:val="FFFFFF"/>
          <w:sz w:val="12"/>
          <w:szCs w:val="12"/>
        </w:rPr>
        <w:t> of external reality.</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 xml:space="preserve">complex neural construction of the image (in neuroscience) can be construed as </w:t>
      </w:r>
      <w:r w:rsidRPr="006F1A2D">
        <w:rPr>
          <w:rFonts w:ascii="Arial" w:eastAsia="Times New Roman" w:hAnsi="Arial" w:cs="Mangal"/>
          <w:color w:val="FFFFFF"/>
          <w:sz w:val="12"/>
          <w:szCs w:val="12"/>
          <w:cs/>
        </w:rPr>
        <w:t>तदाकारा-आकारित्वम् (</w:t>
      </w:r>
      <w:r w:rsidRPr="006F1A2D">
        <w:rPr>
          <w:rFonts w:ascii="Arial" w:eastAsia="Times New Roman" w:hAnsi="Arial" w:cs="Arial"/>
          <w:color w:val="FFFFFF"/>
          <w:sz w:val="12"/>
          <w:szCs w:val="12"/>
        </w:rPr>
        <w:t>vrutti assuming the form of an object) concept of Vedanta? What are the sources for both these positions? Citations please</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 is a profound and common point of comparison often drawn between modern cognitive science and classical Indian epistemology.</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Yes, the modern neuroscientific concept of the </w:t>
      </w:r>
      <w:r w:rsidRPr="006F1A2D">
        <w:rPr>
          <w:rFonts w:ascii="Arial" w:eastAsia="Times New Roman" w:hAnsi="Arial" w:cs="Arial"/>
          <w:b/>
          <w:bCs/>
          <w:color w:val="FFFFFF"/>
          <w:sz w:val="12"/>
          <w:szCs w:val="12"/>
        </w:rPr>
        <w:t>"complex neural construction of the image"</w:t>
      </w:r>
      <w:r w:rsidRPr="006F1A2D">
        <w:rPr>
          <w:rFonts w:ascii="Arial" w:eastAsia="Times New Roman" w:hAnsi="Arial" w:cs="Arial"/>
          <w:color w:val="FFFFFF"/>
          <w:sz w:val="12"/>
          <w:szCs w:val="12"/>
        </w:rPr>
        <w:t> shares a remarkable </w:t>
      </w:r>
      <w:r w:rsidRPr="006F1A2D">
        <w:rPr>
          <w:rFonts w:ascii="Arial" w:eastAsia="Times New Roman" w:hAnsi="Arial" w:cs="Arial"/>
          <w:i/>
          <w:iCs/>
          <w:color w:val="FFFFFF"/>
          <w:sz w:val="12"/>
          <w:szCs w:val="12"/>
        </w:rPr>
        <w:t>functional</w:t>
      </w:r>
      <w:r w:rsidRPr="006F1A2D">
        <w:rPr>
          <w:rFonts w:ascii="Arial" w:eastAsia="Times New Roman" w:hAnsi="Arial" w:cs="Arial"/>
          <w:color w:val="FFFFFF"/>
          <w:sz w:val="12"/>
          <w:szCs w:val="12"/>
        </w:rPr>
        <w:t> parallel with the Advaita Vedānta concept of </w:t>
      </w:r>
      <w:r w:rsidRPr="006F1A2D">
        <w:rPr>
          <w:rFonts w:ascii="Arial" w:eastAsia="Times New Roman" w:hAnsi="Arial" w:cs="Mangal"/>
          <w:b/>
          <w:bCs/>
          <w:color w:val="FFFFFF"/>
          <w:sz w:val="12"/>
          <w:szCs w:val="12"/>
          <w:cs/>
        </w:rPr>
        <w:t>तदाकारा-आकारित्वम् (</w:t>
      </w:r>
      <w:r w:rsidRPr="006F1A2D">
        <w:rPr>
          <w:rFonts w:ascii="Arial" w:eastAsia="Times New Roman" w:hAnsi="Arial" w:cs="Arial"/>
          <w:b/>
          <w:bCs/>
          <w:color w:val="FFFFFF"/>
          <w:sz w:val="12"/>
          <w:szCs w:val="12"/>
        </w:rPr>
        <w:t>Tadākārā-ākāritvam)</w:t>
      </w:r>
      <w:r w:rsidRPr="006F1A2D">
        <w:rPr>
          <w:rFonts w:ascii="Arial" w:eastAsia="Times New Roman" w:hAnsi="Arial" w:cs="Arial"/>
          <w:color w:val="FFFFFF"/>
          <w:sz w:val="12"/>
          <w:szCs w:val="12"/>
        </w:rPr>
        <w:t>, which means "assuming the form of that [object]."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While the mechanisms are radically different (physical neurons vs. metaphysical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the shared idea is that the internal cognitive structure must somehow </w:t>
      </w:r>
      <w:r w:rsidRPr="006F1A2D">
        <w:rPr>
          <w:rFonts w:ascii="Arial" w:eastAsia="Times New Roman" w:hAnsi="Arial" w:cs="Arial"/>
          <w:b/>
          <w:bCs/>
          <w:color w:val="FFFFFF"/>
          <w:sz w:val="12"/>
          <w:szCs w:val="12"/>
        </w:rPr>
        <w:t>model or mirror the external object</w:t>
      </w:r>
      <w:r w:rsidRPr="006F1A2D">
        <w:rPr>
          <w:rFonts w:ascii="Arial" w:eastAsia="Times New Roman" w:hAnsi="Arial" w:cs="Arial"/>
          <w:color w:val="FFFFFF"/>
          <w:sz w:val="12"/>
          <w:szCs w:val="12"/>
        </w:rPr>
        <w:t> for perception to occur.</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Here is a breakdown of the two positions and their authoritative sources:</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lastRenderedPageBreak/>
        <w:pict>
          <v:rect id="_x0000_i1048"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1. Modern Neuroscience: Complex Neural Construction</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Position</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rPr>
        <w:t>The perceived "image" or sensory scene is not a passive reception but a </w:t>
      </w:r>
      <w:r w:rsidRPr="006F1A2D">
        <w:rPr>
          <w:rFonts w:ascii="Arial" w:eastAsia="Times New Roman" w:hAnsi="Arial" w:cs="Arial"/>
          <w:b/>
          <w:bCs/>
          <w:color w:val="FFFFFF"/>
          <w:sz w:val="12"/>
        </w:rPr>
        <w:t>dynamic, multi-stage construction</w:t>
      </w:r>
      <w:r w:rsidRPr="006F1A2D">
        <w:rPr>
          <w:rFonts w:ascii="Arial" w:eastAsia="Times New Roman" w:hAnsi="Arial" w:cs="Arial"/>
          <w:color w:val="FFFFFF"/>
          <w:sz w:val="12"/>
        </w:rPr>
        <w:t> by the brain.</w:t>
      </w:r>
      <w:r w:rsidRPr="006F1A2D">
        <w:rPr>
          <w:rFonts w:ascii="Arial" w:eastAsia="Times New Roman" w:hAnsi="Arial" w:cs="Arial"/>
          <w:color w:val="FFFFFF"/>
          <w:sz w:val="12"/>
          <w:szCs w:val="12"/>
        </w:rPr>
        <w:t> When light hits the retina, the resulting signal is broken down (edges, colors, motion) and then </w:t>
      </w:r>
      <w:r w:rsidRPr="006F1A2D">
        <w:rPr>
          <w:rFonts w:ascii="Arial" w:eastAsia="Times New Roman" w:hAnsi="Arial" w:cs="Arial"/>
          <w:i/>
          <w:iCs/>
          <w:color w:val="FFFFFF"/>
          <w:sz w:val="12"/>
          <w:szCs w:val="12"/>
        </w:rPr>
        <w:t>rebuilt</w:t>
      </w:r>
      <w:r w:rsidRPr="006F1A2D">
        <w:rPr>
          <w:rFonts w:ascii="Arial" w:eastAsia="Times New Roman" w:hAnsi="Arial" w:cs="Arial"/>
          <w:color w:val="FFFFFF"/>
          <w:sz w:val="12"/>
          <w:szCs w:val="12"/>
        </w:rPr>
        <w:t> using internal models, memory, and context. The final percept is an internal representation—a pattern of activated neurons—that </w:t>
      </w:r>
      <w:r w:rsidRPr="006F1A2D">
        <w:rPr>
          <w:rFonts w:ascii="Arial" w:eastAsia="Times New Roman" w:hAnsi="Arial" w:cs="Arial"/>
          <w:i/>
          <w:iCs/>
          <w:color w:val="FFFFFF"/>
          <w:sz w:val="12"/>
          <w:szCs w:val="12"/>
        </w:rPr>
        <w:t>corresponds</w:t>
      </w:r>
      <w:r w:rsidRPr="006F1A2D">
        <w:rPr>
          <w:rFonts w:ascii="Arial" w:eastAsia="Times New Roman" w:hAnsi="Arial" w:cs="Arial"/>
          <w:color w:val="FFFFFF"/>
          <w:sz w:val="12"/>
          <w:szCs w:val="12"/>
        </w:rPr>
        <w:t> to the external object.</w:t>
      </w:r>
    </w:p>
    <w:p w:rsidR="00863096" w:rsidRPr="006F1A2D" w:rsidRDefault="00863096" w:rsidP="00863096">
      <w:pPr>
        <w:numPr>
          <w:ilvl w:val="0"/>
          <w:numId w:val="2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Key Concept:</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Internal Representation</w:t>
      </w:r>
      <w:r w:rsidRPr="006F1A2D">
        <w:rPr>
          <w:rFonts w:ascii="Arial" w:eastAsia="Times New Roman" w:hAnsi="Arial" w:cs="Arial"/>
          <w:color w:val="FFFFFF"/>
          <w:sz w:val="12"/>
          <w:szCs w:val="12"/>
        </w:rPr>
        <w:t> or </w:t>
      </w:r>
      <w:r w:rsidRPr="006F1A2D">
        <w:rPr>
          <w:rFonts w:ascii="Arial" w:eastAsia="Times New Roman" w:hAnsi="Arial" w:cs="Arial"/>
          <w:b/>
          <w:bCs/>
          <w:color w:val="FFFFFF"/>
          <w:sz w:val="12"/>
          <w:szCs w:val="12"/>
        </w:rPr>
        <w:t>Neural Coding.</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Sources/Citations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Modern neuroscience is vast, but this concept is foundational and supported across major fields like sensory physiology and cognitive psychology.</w:t>
      </w:r>
    </w:p>
    <w:p w:rsidR="00863096" w:rsidRPr="006F1A2D" w:rsidRDefault="00863096" w:rsidP="00863096">
      <w:pPr>
        <w:numPr>
          <w:ilvl w:val="0"/>
          <w:numId w:val="2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General Principle (The Dual Stream Hypothesis):</w:t>
      </w:r>
      <w:r w:rsidRPr="006F1A2D">
        <w:rPr>
          <w:rFonts w:ascii="Arial" w:eastAsia="Times New Roman" w:hAnsi="Arial" w:cs="Arial"/>
          <w:color w:val="FFFFFF"/>
          <w:sz w:val="12"/>
          <w:szCs w:val="12"/>
        </w:rPr>
        <w:t> The idea of signal decomposition and reconstruction is traced to the </w:t>
      </w:r>
      <w:r w:rsidRPr="006F1A2D">
        <w:rPr>
          <w:rFonts w:ascii="Arial" w:eastAsia="Times New Roman" w:hAnsi="Arial" w:cs="Arial"/>
          <w:b/>
          <w:bCs/>
          <w:color w:val="FFFFFF"/>
          <w:sz w:val="12"/>
          <w:szCs w:val="12"/>
        </w:rPr>
        <w:t>"Two Visual Systems"</w:t>
      </w:r>
      <w:r w:rsidRPr="006F1A2D">
        <w:rPr>
          <w:rFonts w:ascii="Arial" w:eastAsia="Times New Roman" w:hAnsi="Arial" w:cs="Arial"/>
          <w:color w:val="FFFFFF"/>
          <w:sz w:val="12"/>
          <w:szCs w:val="12"/>
        </w:rPr>
        <w:t> theory, which describes the </w:t>
      </w:r>
      <w:r w:rsidRPr="006F1A2D">
        <w:rPr>
          <w:rFonts w:ascii="Arial" w:eastAsia="Times New Roman" w:hAnsi="Arial" w:cs="Arial"/>
          <w:b/>
          <w:bCs/>
          <w:color w:val="FFFFFF"/>
          <w:sz w:val="12"/>
          <w:szCs w:val="12"/>
        </w:rPr>
        <w:t>Ventral Stream ("What" pathway)</w:t>
      </w:r>
      <w:r w:rsidRPr="006F1A2D">
        <w:rPr>
          <w:rFonts w:ascii="Arial" w:eastAsia="Times New Roman" w:hAnsi="Arial" w:cs="Arial"/>
          <w:color w:val="FFFFFF"/>
          <w:sz w:val="12"/>
          <w:szCs w:val="12"/>
        </w:rPr>
        <w:t> as dedicated to identifying objects and the </w:t>
      </w:r>
      <w:r w:rsidRPr="006F1A2D">
        <w:rPr>
          <w:rFonts w:ascii="Arial" w:eastAsia="Times New Roman" w:hAnsi="Arial" w:cs="Arial"/>
          <w:b/>
          <w:bCs/>
          <w:color w:val="FFFFFF"/>
          <w:sz w:val="12"/>
          <w:szCs w:val="12"/>
        </w:rPr>
        <w:t>Dorsal Stream ("Where" pathway)</w:t>
      </w:r>
      <w:r w:rsidRPr="006F1A2D">
        <w:rPr>
          <w:rFonts w:ascii="Arial" w:eastAsia="Times New Roman" w:hAnsi="Arial" w:cs="Arial"/>
          <w:color w:val="FFFFFF"/>
          <w:sz w:val="12"/>
          <w:szCs w:val="12"/>
        </w:rPr>
        <w:t> for spatial localization. The integration of these processed signals yields the final constructed image.</w:t>
      </w:r>
    </w:p>
    <w:p w:rsidR="00863096" w:rsidRPr="006F1A2D" w:rsidRDefault="00863096" w:rsidP="00863096">
      <w:pPr>
        <w:numPr>
          <w:ilvl w:val="1"/>
          <w:numId w:val="2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Source Example:</w:t>
      </w:r>
      <w:r w:rsidRPr="006F1A2D">
        <w:rPr>
          <w:rFonts w:ascii="Arial" w:eastAsia="Times New Roman" w:hAnsi="Arial" w:cs="Arial"/>
          <w:color w:val="FFFFFF"/>
          <w:sz w:val="12"/>
          <w:szCs w:val="12"/>
        </w:rPr>
        <w:t> Ungerleider, L. G., &amp; Mishkin, M. (1982). </w:t>
      </w:r>
      <w:r w:rsidRPr="006F1A2D">
        <w:rPr>
          <w:rFonts w:ascii="Arial" w:eastAsia="Times New Roman" w:hAnsi="Arial" w:cs="Arial"/>
          <w:i/>
          <w:iCs/>
          <w:color w:val="FFFFFF"/>
          <w:sz w:val="12"/>
          <w:szCs w:val="12"/>
        </w:rPr>
        <w:t>Two cortical visual systems</w:t>
      </w:r>
      <w:r w:rsidRPr="006F1A2D">
        <w:rPr>
          <w:rFonts w:ascii="Arial" w:eastAsia="Times New Roman" w:hAnsi="Arial" w:cs="Arial"/>
          <w:color w:val="FFFFFF"/>
          <w:sz w:val="12"/>
          <w:szCs w:val="12"/>
        </w:rPr>
        <w:t>. In D. J. Ingle, M. A. </w:t>
      </w:r>
      <w:r w:rsidRPr="006F1A2D">
        <w:rPr>
          <w:rFonts w:ascii="Arial" w:eastAsia="Times New Roman" w:hAnsi="Arial" w:cs="Arial"/>
          <w:color w:val="FFFFFF"/>
          <w:sz w:val="12"/>
        </w:rPr>
        <w:t>Goodale, &amp; R. J. W. Mansfield (Eds.), </w:t>
      </w:r>
      <w:r w:rsidRPr="006F1A2D">
        <w:rPr>
          <w:rFonts w:ascii="Arial" w:eastAsia="Times New Roman" w:hAnsi="Arial" w:cs="Arial"/>
          <w:i/>
          <w:iCs/>
          <w:color w:val="FFFFFF"/>
          <w:sz w:val="12"/>
        </w:rPr>
        <w:t>Analysis of Visual Behavior</w:t>
      </w:r>
      <w:r w:rsidRPr="006F1A2D">
        <w:rPr>
          <w:rFonts w:ascii="Arial" w:eastAsia="Times New Roman" w:hAnsi="Arial" w:cs="Arial"/>
          <w:color w:val="FFFFFF"/>
          <w:sz w:val="12"/>
        </w:rPr>
        <w:t> (pp. 549–586).</w:t>
      </w:r>
      <w:r w:rsidRPr="006F1A2D">
        <w:rPr>
          <w:rFonts w:ascii="Arial" w:eastAsia="Times New Roman" w:hAnsi="Arial" w:cs="Arial"/>
          <w:color w:val="FFFFFF"/>
          <w:sz w:val="12"/>
          <w:szCs w:val="12"/>
        </w:rPr>
        <w:t> MIT Press. (Foundational work on functional specialization).</w:t>
      </w:r>
    </w:p>
    <w:p w:rsidR="00863096" w:rsidRPr="006F1A2D" w:rsidRDefault="00863096" w:rsidP="00863096">
      <w:pPr>
        <w:numPr>
          <w:ilvl w:val="0"/>
          <w:numId w:val="2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rPr>
        <w:t>Perception as Inference/Construction:</w:t>
      </w:r>
      <w:r w:rsidRPr="006F1A2D">
        <w:rPr>
          <w:rFonts w:ascii="Arial" w:eastAsia="Times New Roman" w:hAnsi="Arial" w:cs="Arial"/>
          <w:color w:val="FFFFFF"/>
          <w:sz w:val="12"/>
        </w:rPr>
        <w:t> The idea that perception is an </w:t>
      </w:r>
      <w:r w:rsidRPr="006F1A2D">
        <w:rPr>
          <w:rFonts w:ascii="Arial" w:eastAsia="Times New Roman" w:hAnsi="Arial" w:cs="Arial"/>
          <w:i/>
          <w:iCs/>
          <w:color w:val="FFFFFF"/>
          <w:sz w:val="12"/>
        </w:rPr>
        <w:t>inferential process</w:t>
      </w:r>
      <w:r w:rsidRPr="006F1A2D">
        <w:rPr>
          <w:rFonts w:ascii="Arial" w:eastAsia="Times New Roman" w:hAnsi="Arial" w:cs="Arial"/>
          <w:color w:val="FFFFFF"/>
          <w:sz w:val="12"/>
        </w:rPr>
        <w:t> (the brain "guesses" what is out there based on incomplete data) is a central tenet of modern cognitive science.</w:t>
      </w:r>
    </w:p>
    <w:p w:rsidR="00863096" w:rsidRPr="006F1A2D" w:rsidRDefault="00863096" w:rsidP="00863096">
      <w:pPr>
        <w:numPr>
          <w:ilvl w:val="1"/>
          <w:numId w:val="2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Source Example:</w:t>
      </w:r>
      <w:r w:rsidRPr="006F1A2D">
        <w:rPr>
          <w:rFonts w:ascii="Arial" w:eastAsia="Times New Roman" w:hAnsi="Arial" w:cs="Arial"/>
          <w:color w:val="FFFFFF"/>
          <w:sz w:val="12"/>
          <w:szCs w:val="12"/>
        </w:rPr>
        <w:t> Helmholtz, H. v. (1910). </w:t>
      </w:r>
      <w:r w:rsidRPr="006F1A2D">
        <w:rPr>
          <w:rFonts w:ascii="Arial" w:eastAsia="Times New Roman" w:hAnsi="Arial" w:cs="Arial"/>
          <w:i/>
          <w:iCs/>
          <w:color w:val="FFFFFF"/>
          <w:sz w:val="12"/>
          <w:szCs w:val="12"/>
        </w:rPr>
        <w:t>Treatise on Physiological Optics</w:t>
      </w:r>
      <w:r w:rsidRPr="006F1A2D">
        <w:rPr>
          <w:rFonts w:ascii="Arial" w:eastAsia="Times New Roman" w:hAnsi="Arial" w:cs="Arial"/>
          <w:color w:val="FFFFFF"/>
          <w:sz w:val="12"/>
          <w:szCs w:val="12"/>
        </w:rPr>
        <w:t> (Vol. 3). (Introduced the concept of "unconscious inference" which underlies modern constructive theories of perception).</w:t>
      </w:r>
    </w:p>
    <w:p w:rsidR="00863096" w:rsidRPr="006F1A2D" w:rsidRDefault="00863096" w:rsidP="00863096">
      <w:pPr>
        <w:numPr>
          <w:ilvl w:val="0"/>
          <w:numId w:val="2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Neural Correlates:</w:t>
      </w:r>
      <w:r w:rsidRPr="006F1A2D">
        <w:rPr>
          <w:rFonts w:ascii="Arial" w:eastAsia="Times New Roman" w:hAnsi="Arial" w:cs="Arial"/>
          <w:color w:val="FFFFFF"/>
          <w:sz w:val="12"/>
          <w:szCs w:val="12"/>
        </w:rPr>
        <w:t> The specific pattern of neural firing in areas like the </w:t>
      </w:r>
      <w:r w:rsidRPr="006F1A2D">
        <w:rPr>
          <w:rFonts w:ascii="Arial" w:eastAsia="Times New Roman" w:hAnsi="Arial" w:cs="Arial"/>
          <w:b/>
          <w:bCs/>
          <w:color w:val="FFFFFF"/>
          <w:sz w:val="12"/>
          <w:szCs w:val="12"/>
        </w:rPr>
        <w:t>Inferotemporal (IT) cortex</w:t>
      </w:r>
      <w:r w:rsidRPr="006F1A2D">
        <w:rPr>
          <w:rFonts w:ascii="Arial" w:eastAsia="Times New Roman" w:hAnsi="Arial" w:cs="Arial"/>
          <w:color w:val="FFFFFF"/>
          <w:sz w:val="12"/>
          <w:szCs w:val="12"/>
        </w:rPr>
        <w:t> that uniquely identifies a stimulus is the physical realization of this internal construction.</w:t>
      </w:r>
    </w:p>
    <w:p w:rsidR="00863096" w:rsidRPr="006F1A2D" w:rsidRDefault="00863096" w:rsidP="00863096">
      <w:pPr>
        <w:numPr>
          <w:ilvl w:val="1"/>
          <w:numId w:val="2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Source Example:</w:t>
      </w:r>
      <w:r w:rsidRPr="006F1A2D">
        <w:rPr>
          <w:rFonts w:ascii="Arial" w:eastAsia="Times New Roman" w:hAnsi="Arial" w:cs="Arial"/>
          <w:color w:val="FFFFFF"/>
          <w:sz w:val="12"/>
          <w:szCs w:val="12"/>
        </w:rPr>
        <w:t> Rolls, E. T., &amp; Deco, G. (2002). </w:t>
      </w:r>
      <w:r w:rsidRPr="006F1A2D">
        <w:rPr>
          <w:rFonts w:ascii="Arial" w:eastAsia="Times New Roman" w:hAnsi="Arial" w:cs="Arial"/>
          <w:i/>
          <w:iCs/>
          <w:color w:val="FFFFFF"/>
          <w:sz w:val="12"/>
          <w:szCs w:val="12"/>
        </w:rPr>
        <w:t>Computational Neuroscience of Vision</w:t>
      </w:r>
      <w:r w:rsidRPr="006F1A2D">
        <w:rPr>
          <w:rFonts w:ascii="Arial" w:eastAsia="Times New Roman" w:hAnsi="Arial" w:cs="Arial"/>
          <w:color w:val="FFFFFF"/>
          <w:sz w:val="12"/>
          <w:szCs w:val="12"/>
        </w:rPr>
        <w:t>. Oxford University Press. (Details how neural networks encode object form).</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49"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xml:space="preserve">📜 2. Advaita Vedānta: </w:t>
      </w:r>
      <w:r w:rsidRPr="006F1A2D">
        <w:rPr>
          <w:rFonts w:ascii="Arial" w:eastAsia="Times New Roman" w:hAnsi="Arial" w:cs="Mangal"/>
          <w:b/>
          <w:bCs/>
          <w:color w:val="FFFFFF"/>
          <w:sz w:val="15"/>
          <w:szCs w:val="15"/>
          <w:cs/>
        </w:rPr>
        <w:t>तदाकारा-आकारित्वम् (</w:t>
      </w:r>
      <w:r w:rsidRPr="006F1A2D">
        <w:rPr>
          <w:rFonts w:ascii="Arial" w:eastAsia="Times New Roman" w:hAnsi="Arial" w:cs="Arial"/>
          <w:b/>
          <w:bCs/>
          <w:color w:val="FFFFFF"/>
          <w:sz w:val="15"/>
          <w:szCs w:val="15"/>
        </w:rPr>
        <w:t>Tadākārā-ākāritvam)</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Position</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perceived image is the result of the </w:t>
      </w:r>
      <w:r w:rsidRPr="006F1A2D">
        <w:rPr>
          <w:rFonts w:ascii="KaTeX_Math" w:eastAsia="Times New Roman" w:hAnsi="KaTeX_Math" w:cs="Times New Roman"/>
          <w:b/>
          <w:bCs/>
          <w:i/>
          <w:iCs/>
          <w:color w:val="FFFFFF"/>
          <w:sz w:val="15"/>
        </w:rPr>
        <w:t>Anta</w:t>
      </w:r>
      <w:r w:rsidRPr="006F1A2D">
        <w:rPr>
          <w:rFonts w:ascii="Times New Roman" w:eastAsia="Times New Roman" w:hAnsi="Times New Roman" w:cs="Times New Roman"/>
          <w:b/>
          <w:bCs/>
          <w:color w:val="FFFFFF"/>
          <w:sz w:val="15"/>
        </w:rPr>
        <w:t>ḥ</w:t>
      </w:r>
      <w:r w:rsidRPr="006F1A2D">
        <w:rPr>
          <w:rFonts w:ascii="KaTeX_Math" w:eastAsia="Times New Roman" w:hAnsi="KaTeX_Math" w:cs="Times New Roman"/>
          <w:b/>
          <w:bCs/>
          <w:i/>
          <w:iCs/>
          <w:color w:val="FFFFFF"/>
          <w:sz w:val="15"/>
        </w:rPr>
        <w:t>kara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Citta</w:t>
      </w:r>
      <w:r w:rsidRPr="006F1A2D">
        <w:rPr>
          <w:rFonts w:ascii="Arial" w:eastAsia="Times New Roman" w:hAnsi="Arial" w:cs="Arial"/>
          <w:b/>
          <w:bCs/>
          <w:color w:val="FFFFFF"/>
          <w:sz w:val="12"/>
          <w:szCs w:val="12"/>
        </w:rPr>
        <w:t>) assuming the form of the object.</w:t>
      </w:r>
      <w:r w:rsidRPr="006F1A2D">
        <w:rPr>
          <w:rFonts w:ascii="Arial" w:eastAsia="Times New Roman" w:hAnsi="Arial" w:cs="Arial"/>
          <w:color w:val="FFFFFF"/>
          <w:sz w:val="12"/>
          <w:szCs w:val="12"/>
        </w:rPr>
        <w:t> The mind-stuff must actively flow out through the sense organ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Prasa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ra</w:t>
      </w:r>
      <w:r w:rsidRPr="006F1A2D">
        <w:rPr>
          <w:rFonts w:ascii="Arial" w:eastAsia="Times New Roman" w:hAnsi="Arial" w:cs="Arial"/>
          <w:color w:val="FFFFFF"/>
          <w:sz w:val="12"/>
          <w:szCs w:val="12"/>
        </w:rPr>
        <w:t>) and literally transform itself into the shape of the external object. This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that has assumed the object's form (Tadākārā-ākāritvam) then destroys the veil of ignorance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vara</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and, being illuminated by Consciousness, leads to knowledge.</w:t>
      </w:r>
    </w:p>
    <w:p w:rsidR="00863096" w:rsidRPr="006F1A2D" w:rsidRDefault="00863096" w:rsidP="00863096">
      <w:pPr>
        <w:numPr>
          <w:ilvl w:val="0"/>
          <w:numId w:val="2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Key Concept:</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becomes the object's form: </w:t>
      </w:r>
      <w:r w:rsidRPr="006F1A2D">
        <w:rPr>
          <w:rFonts w:ascii="Arial" w:eastAsia="Times New Roman" w:hAnsi="Arial" w:cs="Mangal"/>
          <w:b/>
          <w:bCs/>
          <w:color w:val="FFFFFF"/>
          <w:sz w:val="12"/>
          <w:szCs w:val="12"/>
          <w:cs/>
        </w:rPr>
        <w:t>तदाकारा-आकारित्वम्</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Sources/Citations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concept is standard in Advaita epistemology, particularly in post-Śaṅkara works that systematized the </w:t>
      </w:r>
      <w:r w:rsidRPr="006F1A2D">
        <w:rPr>
          <w:rFonts w:ascii="KaTeX_Math" w:eastAsia="Times New Roman" w:hAnsi="KaTeX_Math" w:cs="Times New Roman"/>
          <w:i/>
          <w:iCs/>
          <w:color w:val="FFFFFF"/>
          <w:sz w:val="15"/>
        </w:rPr>
        <w:t>Prama</w:t>
      </w:r>
      <w:r w:rsidRPr="006F1A2D">
        <w:rPr>
          <w:rFonts w:ascii="Times New Roman" w:eastAsia="Times New Roman" w:hAnsi="Times New Roman" w:cs="Times New Roman"/>
          <w:color w:val="FFFFFF"/>
          <w:sz w:val="15"/>
        </w:rPr>
        <w:t>ˉṇ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theory.</w:t>
      </w:r>
    </w:p>
    <w:p w:rsidR="00863096" w:rsidRPr="006F1A2D" w:rsidRDefault="00863096" w:rsidP="00863096">
      <w:pPr>
        <w:numPr>
          <w:ilvl w:val="0"/>
          <w:numId w:val="2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Vedānta Paribhāṣā (Dharmarāja Adhvarindra):</w:t>
      </w:r>
      <w:r w:rsidRPr="006F1A2D">
        <w:rPr>
          <w:rFonts w:ascii="Arial" w:eastAsia="Times New Roman" w:hAnsi="Arial" w:cs="Arial"/>
          <w:color w:val="FFFFFF"/>
          <w:sz w:val="12"/>
          <w:szCs w:val="12"/>
        </w:rPr>
        <w:t> This text explicitly defines the nature of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in relation to the object.</w:t>
      </w:r>
    </w:p>
    <w:p w:rsidR="00863096" w:rsidRPr="006F1A2D" w:rsidRDefault="00863096" w:rsidP="00863096">
      <w:pPr>
        <w:numPr>
          <w:ilvl w:val="1"/>
          <w:numId w:val="2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Source:</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Vedānta Paribhāṣā, Chapter I (Pratyakṣa Pariccheda).</w:t>
      </w:r>
    </w:p>
    <w:p w:rsidR="00863096" w:rsidRPr="006F1A2D" w:rsidRDefault="00863096" w:rsidP="00863096">
      <w:pPr>
        <w:numPr>
          <w:ilvl w:val="1"/>
          <w:numId w:val="2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Core Statement (Paraphrased from the text):</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Anta</w:t>
      </w:r>
      <w:r w:rsidRPr="006F1A2D">
        <w:rPr>
          <w:rFonts w:ascii="Times New Roman" w:eastAsia="Times New Roman" w:hAnsi="Times New Roman" w:cs="Times New Roman"/>
          <w:color w:val="FFFFFF"/>
          <w:sz w:val="15"/>
        </w:rPr>
        <w:t>ḥ</w:t>
      </w:r>
      <w:r w:rsidRPr="006F1A2D">
        <w:rPr>
          <w:rFonts w:ascii="KaTeX_Math" w:eastAsia="Times New Roman" w:hAnsi="KaTeX_Math" w:cs="Times New Roman"/>
          <w:i/>
          <w:iCs/>
          <w:color w:val="FFFFFF"/>
          <w:sz w:val="15"/>
        </w:rPr>
        <w:t>kara</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having gone out through the sense-channel and reached the place of the object, assumes the form of that object... </w:t>
      </w:r>
      <w:r w:rsidRPr="006F1A2D">
        <w:rPr>
          <w:rFonts w:ascii="Arial" w:eastAsia="Times New Roman" w:hAnsi="Arial" w:cs="Mangal"/>
          <w:b/>
          <w:bCs/>
          <w:color w:val="FFFFFF"/>
          <w:sz w:val="12"/>
          <w:szCs w:val="12"/>
          <w:cs/>
        </w:rPr>
        <w:t>तदाकारा-आकारित्वम्</w:t>
      </w:r>
      <w:r w:rsidRPr="006F1A2D">
        <w:rPr>
          <w:rFonts w:ascii="Arial" w:eastAsia="Times New Roman" w:hAnsi="Arial" w:cs="Arial"/>
          <w:color w:val="FFFFFF"/>
          <w:sz w:val="12"/>
          <w:szCs w:val="12"/>
        </w:rPr>
        <w:t> [Tadākārā-ākāritvam] is called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(This is the most direct source for the term and mechanism.)</w:t>
      </w:r>
    </w:p>
    <w:p w:rsidR="00863096" w:rsidRPr="006F1A2D" w:rsidRDefault="00863096" w:rsidP="00863096">
      <w:pPr>
        <w:numPr>
          <w:ilvl w:val="0"/>
          <w:numId w:val="2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Siddhānta-Muktāvalī (Viśvanātha Pañcānana):</w:t>
      </w:r>
      <w:r w:rsidRPr="006F1A2D">
        <w:rPr>
          <w:rFonts w:ascii="Arial" w:eastAsia="Times New Roman" w:hAnsi="Arial" w:cs="Arial"/>
          <w:color w:val="FFFFFF"/>
          <w:sz w:val="12"/>
          <w:szCs w:val="12"/>
        </w:rPr>
        <w:t> While a Nyāya text, its critique of other schools (like Advaita's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theory) confirms the existence and description of the concept.</w:t>
      </w:r>
    </w:p>
    <w:p w:rsidR="00863096" w:rsidRPr="006F1A2D" w:rsidRDefault="00863096" w:rsidP="00863096">
      <w:pPr>
        <w:numPr>
          <w:ilvl w:val="0"/>
          <w:numId w:val="2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Pañcadaśī (Vidyāraṇya Svāmī):</w:t>
      </w:r>
      <w:r w:rsidRPr="006F1A2D">
        <w:rPr>
          <w:rFonts w:ascii="Arial" w:eastAsia="Times New Roman" w:hAnsi="Arial" w:cs="Arial"/>
          <w:color w:val="FFFFFF"/>
          <w:sz w:val="12"/>
          <w:szCs w:val="12"/>
        </w:rPr>
        <w:t> This text provides the analogy and rationale for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's action.</w:t>
      </w:r>
    </w:p>
    <w:p w:rsidR="00863096" w:rsidRPr="006F1A2D" w:rsidRDefault="00863096" w:rsidP="00863096">
      <w:pPr>
        <w:numPr>
          <w:ilvl w:val="1"/>
          <w:numId w:val="2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Source:</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Pañcadaśī, Chapter VII (Tṛpti Dīpa), Verse 86:</w:t>
      </w:r>
      <w:r w:rsidRPr="006F1A2D">
        <w:rPr>
          <w:rFonts w:ascii="Arial" w:eastAsia="Times New Roman" w:hAnsi="Arial" w:cs="Arial"/>
          <w:color w:val="FFFFFF"/>
          <w:sz w:val="12"/>
          <w:szCs w:val="12"/>
        </w:rPr>
        <w:t> (Discusses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and how it "pervades" the object to remove the veil).</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50"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Functional Parallel, Ontological Difference</w:t>
      </w:r>
    </w:p>
    <w:tbl>
      <w:tblPr>
        <w:tblW w:w="5452" w:type="dxa"/>
        <w:shd w:val="clear" w:color="auto" w:fill="282A2C"/>
        <w:tblCellMar>
          <w:top w:w="15" w:type="dxa"/>
          <w:left w:w="15" w:type="dxa"/>
          <w:bottom w:w="15" w:type="dxa"/>
          <w:right w:w="15" w:type="dxa"/>
        </w:tblCellMar>
        <w:tblLook w:val="04A0"/>
      </w:tblPr>
      <w:tblGrid>
        <w:gridCol w:w="975"/>
        <w:gridCol w:w="2422"/>
        <w:gridCol w:w="2055"/>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Feature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Mangal"/>
                <w:sz w:val="11"/>
                <w:szCs w:val="11"/>
                <w:cs/>
              </w:rPr>
              <w:t>तदाकारा-आकारित्वम्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Neural Construction (IT Cortex)</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Ontology (What it is)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Metaphysical Substance:</w:t>
            </w:r>
            <w:r w:rsidRPr="006F1A2D">
              <w:rPr>
                <w:rFonts w:ascii="Arial" w:eastAsia="Times New Roman" w:hAnsi="Arial" w:cs="Arial"/>
                <w:sz w:val="11"/>
                <w:szCs w:val="11"/>
              </w:rPr>
              <w:t> A subtle, transformative modification of the </w:t>
            </w:r>
            <w:r w:rsidRPr="006F1A2D">
              <w:rPr>
                <w:rFonts w:ascii="KaTeX_Math" w:eastAsia="Times New Roman" w:hAnsi="KaTeX_Math" w:cs="Times New Roman"/>
                <w:i/>
                <w:iCs/>
                <w:sz w:val="13"/>
              </w:rPr>
              <w:t>Anta</w:t>
            </w:r>
            <w:r w:rsidRPr="006F1A2D">
              <w:rPr>
                <w:rFonts w:ascii="Times New Roman" w:eastAsia="Times New Roman" w:hAnsi="Times New Roman" w:cs="Times New Roman"/>
                <w:sz w:val="13"/>
              </w:rPr>
              <w:t>ḥ</w:t>
            </w:r>
            <w:r w:rsidRPr="006F1A2D">
              <w:rPr>
                <w:rFonts w:ascii="KaTeX_Math" w:eastAsia="Times New Roman" w:hAnsi="KaTeX_Math" w:cs="Times New Roman"/>
                <w:i/>
                <w:iCs/>
                <w:sz w:val="13"/>
              </w:rPr>
              <w:t>kara</w:t>
            </w:r>
            <w:r w:rsidRPr="006F1A2D">
              <w:rPr>
                <w:rFonts w:ascii="Times New Roman" w:eastAsia="Times New Roman" w:hAnsi="Times New Roman" w:cs="Times New Roman"/>
                <w:sz w:val="13"/>
              </w:rPr>
              <w:t>ṇ</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Physical Event:</w:t>
            </w:r>
            <w:r w:rsidRPr="006F1A2D">
              <w:rPr>
                <w:rFonts w:ascii="Arial" w:eastAsia="Times New Roman" w:hAnsi="Arial" w:cs="Arial"/>
                <w:sz w:val="11"/>
                <w:szCs w:val="11"/>
              </w:rPr>
              <w:t> A pattern of electrical and chemical activity in neurons.</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Function (What it does)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Assumes the form</w:t>
            </w:r>
            <w:r w:rsidRPr="006F1A2D">
              <w:rPr>
                <w:rFonts w:ascii="Arial" w:eastAsia="Times New Roman" w:hAnsi="Arial" w:cs="Arial"/>
                <w:sz w:val="11"/>
                <w:szCs w:val="11"/>
              </w:rPr>
              <w:t> of the object to destroy the veil of ignorance (</w:t>
            </w:r>
            <w:r w:rsidRPr="006F1A2D">
              <w:rPr>
                <w:rFonts w:ascii="KaTeX_Math" w:eastAsia="Times New Roman" w:hAnsi="KaTeX_Math" w:cs="Times New Roman"/>
                <w:i/>
                <w:iCs/>
                <w:sz w:val="13"/>
              </w:rPr>
              <w:t>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vara</w:t>
            </w:r>
            <w:r w:rsidRPr="006F1A2D">
              <w:rPr>
                <w:rFonts w:ascii="Times New Roman" w:eastAsia="Times New Roman" w:hAnsi="Times New Roman" w:cs="Times New Roman"/>
                <w:sz w:val="13"/>
              </w:rPr>
              <w:t>ṇ</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Models the form</w:t>
            </w:r>
            <w:r w:rsidRPr="006F1A2D">
              <w:rPr>
                <w:rFonts w:ascii="Arial" w:eastAsia="Times New Roman" w:hAnsi="Arial" w:cs="Arial"/>
                <w:sz w:val="11"/>
                <w:szCs w:val="11"/>
              </w:rPr>
              <w:t> of the object to create an internal representation.</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Causality</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Caused by the soul's attachment to </w:t>
            </w:r>
            <w:r w:rsidRPr="006F1A2D">
              <w:rPr>
                <w:rFonts w:ascii="KaTeX_Math" w:eastAsia="Times New Roman" w:hAnsi="KaTeX_Math" w:cs="Times New Roman"/>
                <w:i/>
                <w:iCs/>
                <w:sz w:val="13"/>
              </w:rPr>
              <w:t>Ma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ya</w:t>
            </w:r>
            <w:r w:rsidRPr="006F1A2D">
              <w:rPr>
                <w:rFonts w:ascii="Times New Roman" w:eastAsia="Times New Roman" w:hAnsi="Times New Roman" w:cs="Times New Roman"/>
                <w:sz w:val="13"/>
              </w:rPr>
              <w:t>ˉ</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Caused by the transmission of light and electrical signals.</w:t>
            </w:r>
          </w:p>
        </w:tc>
      </w:tr>
    </w:tbl>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Any references in the original source of Vedanta = Upanishad or Bhagavad Gita or Brahma Sutra; Prasthaana Traya, about this method of perception?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an excellent question that goes straight to the foundational texts of Vedānta.</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methodology of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Prasa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ra</w:t>
      </w:r>
      <w:r w:rsidRPr="006F1A2D">
        <w:rPr>
          <w:rFonts w:ascii="Arial" w:eastAsia="Times New Roman" w:hAnsi="Arial" w:cs="Arial"/>
          <w:b/>
          <w:bCs/>
          <w:color w:val="FFFFFF"/>
          <w:sz w:val="12"/>
          <w:szCs w:val="12"/>
        </w:rPr>
        <w:t> (the mind flowing out)</w:t>
      </w:r>
      <w:r w:rsidRPr="006F1A2D">
        <w:rPr>
          <w:rFonts w:ascii="Arial" w:eastAsia="Times New Roman" w:hAnsi="Arial" w:cs="Arial"/>
          <w:color w:val="FFFFFF"/>
          <w:sz w:val="12"/>
          <w:szCs w:val="12"/>
        </w:rPr>
        <w:t> and </w:t>
      </w:r>
      <w:r w:rsidRPr="006F1A2D">
        <w:rPr>
          <w:rFonts w:ascii="KaTeX_Math" w:eastAsia="Times New Roman" w:hAnsi="KaTeX_Math" w:cs="Times New Roman"/>
          <w:b/>
          <w:bCs/>
          <w:i/>
          <w:iCs/>
          <w:color w:val="FFFFFF"/>
          <w:sz w:val="15"/>
        </w:rPr>
        <w:t>Tada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ritvam</w:t>
      </w:r>
      <w:r w:rsidRPr="006F1A2D">
        <w:rPr>
          <w:rFonts w:ascii="Arial" w:eastAsia="Times New Roman" w:hAnsi="Arial" w:cs="Arial"/>
          <w:b/>
          <w:bCs/>
          <w:color w:val="FFFFFF"/>
          <w:sz w:val="12"/>
          <w:szCs w:val="12"/>
        </w:rPr>
        <w:t> (assuming the form of the object)</w:t>
      </w:r>
      <w:r w:rsidRPr="006F1A2D">
        <w:rPr>
          <w:rFonts w:ascii="Arial" w:eastAsia="Times New Roman" w:hAnsi="Arial" w:cs="Arial"/>
          <w:color w:val="FFFFFF"/>
          <w:sz w:val="12"/>
          <w:szCs w:val="12"/>
        </w:rPr>
        <w:t> is a technical, systematic explanation developed primarily by later </w:t>
      </w:r>
      <w:r w:rsidRPr="006F1A2D">
        <w:rPr>
          <w:rFonts w:ascii="Arial" w:eastAsia="Times New Roman" w:hAnsi="Arial" w:cs="Arial"/>
          <w:i/>
          <w:iCs/>
          <w:color w:val="FFFFFF"/>
          <w:sz w:val="12"/>
          <w:szCs w:val="12"/>
        </w:rPr>
        <w:t>post-Śaṅkara</w:t>
      </w:r>
      <w:r w:rsidRPr="006F1A2D">
        <w:rPr>
          <w:rFonts w:ascii="Arial" w:eastAsia="Times New Roman" w:hAnsi="Arial" w:cs="Arial"/>
          <w:color w:val="FFFFFF"/>
          <w:sz w:val="12"/>
          <w:szCs w:val="12"/>
        </w:rPr>
        <w:t> Advaita thinkers (like Dharmarāja Adhvarindra in the </w:t>
      </w:r>
      <w:r w:rsidRPr="006F1A2D">
        <w:rPr>
          <w:rFonts w:ascii="Arial" w:eastAsia="Times New Roman" w:hAnsi="Arial" w:cs="Arial"/>
          <w:i/>
          <w:iCs/>
          <w:color w:val="FFFFFF"/>
          <w:sz w:val="12"/>
          <w:szCs w:val="12"/>
        </w:rPr>
        <w:t>Vedānta Paribhāṣā</w:t>
      </w:r>
      <w:r w:rsidRPr="006F1A2D">
        <w:rPr>
          <w:rFonts w:ascii="Arial" w:eastAsia="Times New Roman" w:hAnsi="Arial" w:cs="Arial"/>
          <w:color w:val="FFFFFF"/>
          <w:sz w:val="12"/>
          <w:szCs w:val="12"/>
        </w:rPr>
        <w:t> and Vidyāraṇya Svāmī in the </w:t>
      </w:r>
      <w:r w:rsidRPr="006F1A2D">
        <w:rPr>
          <w:rFonts w:ascii="Arial" w:eastAsia="Times New Roman" w:hAnsi="Arial" w:cs="Arial"/>
          <w:i/>
          <w:iCs/>
          <w:color w:val="FFFFFF"/>
          <w:sz w:val="12"/>
          <w:szCs w:val="12"/>
        </w:rPr>
        <w:t>Pañcadaśī</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The original </w:t>
      </w:r>
      <w:r w:rsidRPr="006F1A2D">
        <w:rPr>
          <w:rFonts w:ascii="KaTeX_Math" w:eastAsia="Times New Roman" w:hAnsi="KaTeX_Math" w:cs="Times New Roman"/>
          <w:b/>
          <w:bCs/>
          <w:i/>
          <w:iCs/>
          <w:color w:val="FFFFFF"/>
          <w:sz w:val="15"/>
        </w:rPr>
        <w:t>Prastha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na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Tray</w:t>
      </w:r>
      <w:r w:rsidRPr="006F1A2D">
        <w:rPr>
          <w:rFonts w:ascii="Times New Roman" w:eastAsia="Times New Roman" w:hAnsi="Times New Roman" w:cs="Times New Roman"/>
          <w:b/>
          <w:bCs/>
          <w:color w:val="FFFFFF"/>
          <w:sz w:val="15"/>
        </w:rPr>
        <w:t>ıˉ</w:t>
      </w:r>
      <w:r w:rsidRPr="006F1A2D">
        <w:rPr>
          <w:rFonts w:ascii="Arial" w:eastAsia="Times New Roman" w:hAnsi="Arial" w:cs="Arial"/>
          <w:b/>
          <w:bCs/>
          <w:color w:val="FFFFFF"/>
          <w:sz w:val="12"/>
          <w:szCs w:val="12"/>
        </w:rPr>
        <w:t> (Upanishads, Bhagavad Gītā, and Brahma Sūtras) does not contain explicit, systematic descriptions of the mind's mechanism like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Prasa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ra</w:t>
      </w:r>
      <w:r w:rsidRPr="006F1A2D">
        <w:rPr>
          <w:rFonts w:ascii="Arial" w:eastAsia="Times New Roman" w:hAnsi="Arial" w:cs="Arial"/>
          <w:b/>
          <w:bCs/>
          <w:color w:val="FFFFFF"/>
          <w:sz w:val="12"/>
          <w:szCs w:val="12"/>
        </w:rPr>
        <w:t> or </w:t>
      </w:r>
      <w:r w:rsidRPr="006F1A2D">
        <w:rPr>
          <w:rFonts w:ascii="KaTeX_Math" w:eastAsia="Times New Roman" w:hAnsi="KaTeX_Math" w:cs="Times New Roman"/>
          <w:b/>
          <w:bCs/>
          <w:i/>
          <w:iCs/>
          <w:color w:val="FFFFFF"/>
          <w:sz w:val="15"/>
        </w:rPr>
        <w:t>Tada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ritvam</w:t>
      </w:r>
      <w:r w:rsidRPr="006F1A2D">
        <w:rPr>
          <w:rFonts w:ascii="Arial" w:eastAsia="Times New Roman" w:hAnsi="Arial" w:cs="Arial"/>
          <w:b/>
          <w:bCs/>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lastRenderedPageBreak/>
        <w:t>However, these later concepts are </w:t>
      </w:r>
      <w:r w:rsidRPr="006F1A2D">
        <w:rPr>
          <w:rFonts w:ascii="Arial" w:eastAsia="Times New Roman" w:hAnsi="Arial" w:cs="Arial"/>
          <w:b/>
          <w:bCs/>
          <w:color w:val="FFFFFF"/>
          <w:sz w:val="12"/>
          <w:szCs w:val="12"/>
        </w:rPr>
        <w:t>inferred</w:t>
      </w:r>
      <w:r w:rsidRPr="006F1A2D">
        <w:rPr>
          <w:rFonts w:ascii="Arial" w:eastAsia="Times New Roman" w:hAnsi="Arial" w:cs="Arial"/>
          <w:color w:val="FFFFFF"/>
          <w:sz w:val="12"/>
          <w:szCs w:val="12"/>
        </w:rPr>
        <w:t> or </w:t>
      </w:r>
      <w:r w:rsidRPr="006F1A2D">
        <w:rPr>
          <w:rFonts w:ascii="Arial" w:eastAsia="Times New Roman" w:hAnsi="Arial" w:cs="Arial"/>
          <w:b/>
          <w:bCs/>
          <w:color w:val="FFFFFF"/>
          <w:sz w:val="12"/>
          <w:szCs w:val="12"/>
        </w:rPr>
        <w:t>derived</w:t>
      </w:r>
      <w:r w:rsidRPr="006F1A2D">
        <w:rPr>
          <w:rFonts w:ascii="Arial" w:eastAsia="Times New Roman" w:hAnsi="Arial" w:cs="Arial"/>
          <w:color w:val="FFFFFF"/>
          <w:sz w:val="12"/>
          <w:szCs w:val="12"/>
        </w:rPr>
        <w:t> from the foundational texts' broader metaphysical and psychological statements about the mind's nature and its relation to the world.</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51"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References in the </w:t>
      </w:r>
      <w:r w:rsidRPr="006F1A2D">
        <w:rPr>
          <w:rFonts w:ascii="KaTeX_Math" w:eastAsia="Times New Roman" w:hAnsi="KaTeX_Math" w:cs="Times New Roman"/>
          <w:b/>
          <w:bCs/>
          <w:i/>
          <w:iCs/>
          <w:color w:val="FFFFFF"/>
          <w:sz w:val="18"/>
        </w:rPr>
        <w:t>Prastha</w:t>
      </w:r>
      <w:r w:rsidRPr="006F1A2D">
        <w:rPr>
          <w:rFonts w:ascii="Times New Roman" w:eastAsia="Times New Roman" w:hAnsi="Times New Roman" w:cs="Times New Roman"/>
          <w:b/>
          <w:bCs/>
          <w:color w:val="FFFFFF"/>
          <w:sz w:val="18"/>
        </w:rPr>
        <w:t>ˉ</w:t>
      </w:r>
      <w:r w:rsidRPr="006F1A2D">
        <w:rPr>
          <w:rFonts w:ascii="KaTeX_Math" w:eastAsia="Times New Roman" w:hAnsi="KaTeX_Math" w:cs="Times New Roman"/>
          <w:b/>
          <w:bCs/>
          <w:i/>
          <w:iCs/>
          <w:color w:val="FFFFFF"/>
          <w:sz w:val="18"/>
        </w:rPr>
        <w:t>na</w:t>
      </w:r>
      <w:r w:rsidRPr="006F1A2D">
        <w:rPr>
          <w:rFonts w:ascii="Arial" w:eastAsia="Times New Roman" w:hAnsi="Arial" w:cs="Arial"/>
          <w:b/>
          <w:bCs/>
          <w:color w:val="FFFFFF"/>
          <w:sz w:val="15"/>
          <w:szCs w:val="15"/>
        </w:rPr>
        <w:t> </w:t>
      </w:r>
      <w:r w:rsidRPr="006F1A2D">
        <w:rPr>
          <w:rFonts w:ascii="KaTeX_Math" w:eastAsia="Times New Roman" w:hAnsi="KaTeX_Math" w:cs="Times New Roman"/>
          <w:b/>
          <w:bCs/>
          <w:i/>
          <w:iCs/>
          <w:color w:val="FFFFFF"/>
          <w:sz w:val="18"/>
        </w:rPr>
        <w:t>Tray</w:t>
      </w:r>
      <w:r w:rsidRPr="006F1A2D">
        <w:rPr>
          <w:rFonts w:ascii="Times New Roman" w:eastAsia="Times New Roman" w:hAnsi="Times New Roman" w:cs="Times New Roman"/>
          <w:b/>
          <w:bCs/>
          <w:color w:val="FFFFFF"/>
          <w:sz w:val="18"/>
        </w:rPr>
        <w:t>ıˉ</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While you won't find the exact Sanskrit terms for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flow, here are the key references that </w:t>
      </w:r>
      <w:r w:rsidRPr="006F1A2D">
        <w:rPr>
          <w:rFonts w:ascii="Arial" w:eastAsia="Times New Roman" w:hAnsi="Arial" w:cs="Arial"/>
          <w:i/>
          <w:iCs/>
          <w:color w:val="FFFFFF"/>
          <w:sz w:val="12"/>
          <w:szCs w:val="12"/>
        </w:rPr>
        <w:t>establish the basis</w:t>
      </w:r>
      <w:r w:rsidRPr="006F1A2D">
        <w:rPr>
          <w:rFonts w:ascii="Arial" w:eastAsia="Times New Roman" w:hAnsi="Arial" w:cs="Arial"/>
          <w:color w:val="FFFFFF"/>
          <w:sz w:val="12"/>
          <w:szCs w:val="12"/>
        </w:rPr>
        <w:t> for the later doctrine:</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The Upanishads (Śruti Pradhāna)</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Upanishads establish that the senses and the mind are instruments made of the same material (</w:t>
      </w:r>
      <w:r w:rsidRPr="006F1A2D">
        <w:rPr>
          <w:rFonts w:ascii="KaTeX_Math" w:eastAsia="Times New Roman" w:hAnsi="KaTeX_Math" w:cs="Times New Roman"/>
          <w:i/>
          <w:iCs/>
          <w:color w:val="FFFFFF"/>
          <w:sz w:val="15"/>
        </w:rPr>
        <w:t>Ma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ya</w:t>
      </w:r>
      <w:r w:rsidRPr="006F1A2D">
        <w:rPr>
          <w:rFonts w:ascii="Times New Roman" w:eastAsia="Times New Roman" w:hAnsi="Times New Roman" w:cs="Times New Roman"/>
          <w:color w:val="FFFFFF"/>
          <w:sz w:val="15"/>
        </w:rPr>
        <w:t>ˉ</w:t>
      </w:r>
      <w:r w:rsidRPr="006F1A2D">
        <w:rPr>
          <w:rFonts w:ascii="Arial" w:eastAsia="Times New Roman" w:hAnsi="Arial" w:cs="Arial"/>
          <w:color w:val="FFFFFF"/>
          <w:sz w:val="12"/>
          <w:szCs w:val="12"/>
        </w:rPr>
        <w:t> or </w:t>
      </w:r>
      <w:r w:rsidRPr="006F1A2D">
        <w:rPr>
          <w:rFonts w:ascii="KaTeX_Math" w:eastAsia="Times New Roman" w:hAnsi="KaTeX_Math" w:cs="Times New Roman"/>
          <w:i/>
          <w:iCs/>
          <w:color w:val="FFFFFF"/>
          <w:sz w:val="15"/>
        </w:rPr>
        <w:t>Prak</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ti</w:t>
      </w:r>
      <w:r w:rsidRPr="006F1A2D">
        <w:rPr>
          <w:rFonts w:ascii="Arial" w:eastAsia="Times New Roman" w:hAnsi="Arial" w:cs="Arial"/>
          <w:color w:val="FFFFFF"/>
          <w:sz w:val="12"/>
          <w:szCs w:val="12"/>
        </w:rPr>
        <w:t>) as the objects they perceive, and that they are illuminated by the ultimate Consciousness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tman</w:t>
      </w:r>
      <w:r w:rsidRPr="006F1A2D">
        <w:rPr>
          <w:rFonts w:ascii="Arial" w:eastAsia="Times New Roman" w:hAnsi="Arial" w:cs="Arial"/>
          <w:color w:val="FFFFFF"/>
          <w:sz w:val="12"/>
          <w:szCs w:val="12"/>
        </w:rPr>
        <w:t> / </w:t>
      </w:r>
      <w:r w:rsidRPr="006F1A2D">
        <w:rPr>
          <w:rFonts w:ascii="KaTeX_Math" w:eastAsia="Times New Roman" w:hAnsi="KaTeX_Math" w:cs="Times New Roman"/>
          <w:i/>
          <w:iCs/>
          <w:color w:val="FFFFFF"/>
          <w:sz w:val="15"/>
        </w:rPr>
        <w:t>Brahman</w:t>
      </w:r>
      <w:r w:rsidRPr="006F1A2D">
        <w:rPr>
          <w:rFonts w:ascii="Arial" w:eastAsia="Times New Roman" w:hAnsi="Arial" w:cs="Arial"/>
          <w:color w:val="FFFFFF"/>
          <w:sz w:val="12"/>
          <w:szCs w:val="12"/>
        </w:rPr>
        <w:t>).</w:t>
      </w:r>
    </w:p>
    <w:p w:rsidR="00863096" w:rsidRPr="006F1A2D" w:rsidRDefault="00863096" w:rsidP="00863096">
      <w:pPr>
        <w:numPr>
          <w:ilvl w:val="0"/>
          <w:numId w:val="2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Bṛhadāraṇyaka Upaniṣad (2.4.12):</w:t>
      </w:r>
      <w:r w:rsidRPr="006F1A2D">
        <w:rPr>
          <w:rFonts w:ascii="Arial" w:eastAsia="Times New Roman" w:hAnsi="Arial" w:cs="Arial"/>
          <w:color w:val="FFFFFF"/>
          <w:sz w:val="12"/>
          <w:szCs w:val="12"/>
        </w:rPr>
        <w:t> This text establishes the fundamental principle that the </w:t>
      </w:r>
      <w:r w:rsidRPr="006F1A2D">
        <w:rPr>
          <w:rFonts w:ascii="Arial" w:eastAsia="Times New Roman" w:hAnsi="Arial" w:cs="Arial"/>
          <w:i/>
          <w:iCs/>
          <w:color w:val="FFFFFF"/>
          <w:sz w:val="12"/>
          <w:szCs w:val="12"/>
        </w:rPr>
        <w:t>true self</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tman</w:t>
      </w:r>
      <w:r w:rsidRPr="006F1A2D">
        <w:rPr>
          <w:rFonts w:ascii="Arial" w:eastAsia="Times New Roman" w:hAnsi="Arial" w:cs="Arial"/>
          <w:color w:val="FFFFFF"/>
          <w:sz w:val="12"/>
          <w:szCs w:val="12"/>
        </w:rPr>
        <w:t>) is separate from the senses.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"As a lump of salt, when thrown into water, dissolves and cannot be grasped again, but wherever one tastes, it is salty, so indeed, this great, endless, infinite reality is pure consciousness."</w:t>
      </w:r>
    </w:p>
    <w:p w:rsidR="00863096" w:rsidRPr="006F1A2D" w:rsidRDefault="00863096" w:rsidP="00863096">
      <w:pPr>
        <w:numPr>
          <w:ilvl w:val="1"/>
          <w:numId w:val="2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Basis for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rPr>
        <w:t> The analogy implies that when the mind interacts with the world, the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tman</w:t>
      </w:r>
      <w:r w:rsidRPr="006F1A2D">
        <w:rPr>
          <w:rFonts w:ascii="Arial" w:eastAsia="Times New Roman" w:hAnsi="Arial" w:cs="Arial"/>
          <w:color w:val="FFFFFF"/>
          <w:sz w:val="12"/>
        </w:rPr>
        <w:t>'s consciousness </w:t>
      </w:r>
      <w:r w:rsidRPr="006F1A2D">
        <w:rPr>
          <w:rFonts w:ascii="Arial" w:eastAsia="Times New Roman" w:hAnsi="Arial" w:cs="Arial"/>
          <w:b/>
          <w:bCs/>
          <w:color w:val="FFFFFF"/>
          <w:sz w:val="12"/>
        </w:rPr>
        <w:t>pervades</w:t>
      </w:r>
      <w:r w:rsidRPr="006F1A2D">
        <w:rPr>
          <w:rFonts w:ascii="Arial" w:eastAsia="Times New Roman" w:hAnsi="Arial" w:cs="Arial"/>
          <w:color w:val="FFFFFF"/>
          <w:sz w:val="12"/>
        </w:rPr>
        <w:t> the mental modification, making the object knowable, much like the salt pervades the water.</w:t>
      </w:r>
    </w:p>
    <w:p w:rsidR="00863096" w:rsidRPr="006F1A2D" w:rsidRDefault="00863096" w:rsidP="00863096">
      <w:pPr>
        <w:numPr>
          <w:ilvl w:val="0"/>
          <w:numId w:val="2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rPr>
        <w:t>Kaṭha Upaniṣad (3.3-4):</w:t>
      </w:r>
      <w:r w:rsidRPr="006F1A2D">
        <w:rPr>
          <w:rFonts w:ascii="Arial" w:eastAsia="Times New Roman" w:hAnsi="Arial" w:cs="Arial"/>
          <w:color w:val="FFFFFF"/>
          <w:sz w:val="12"/>
        </w:rPr>
        <w:t> This famous analogy establishes the </w:t>
      </w:r>
      <w:r w:rsidRPr="006F1A2D">
        <w:rPr>
          <w:rFonts w:ascii="Arial" w:eastAsia="Times New Roman" w:hAnsi="Arial" w:cs="Arial"/>
          <w:b/>
          <w:bCs/>
          <w:color w:val="FFFFFF"/>
          <w:sz w:val="12"/>
        </w:rPr>
        <w:t>mind (</w:t>
      </w:r>
      <w:r w:rsidRPr="006F1A2D">
        <w:rPr>
          <w:rFonts w:ascii="KaTeX_Math" w:eastAsia="Times New Roman" w:hAnsi="KaTeX_Math" w:cs="Times New Roman"/>
          <w:b/>
          <w:bCs/>
          <w:i/>
          <w:iCs/>
          <w:color w:val="FFFFFF"/>
          <w:sz w:val="15"/>
        </w:rPr>
        <w:t>Manas</w:t>
      </w:r>
      <w:r w:rsidRPr="006F1A2D">
        <w:rPr>
          <w:rFonts w:ascii="Arial" w:eastAsia="Times New Roman" w:hAnsi="Arial" w:cs="Arial"/>
          <w:b/>
          <w:bCs/>
          <w:color w:val="FFFFFF"/>
          <w:sz w:val="12"/>
        </w:rPr>
        <w:t>) as the reins</w:t>
      </w:r>
      <w:r w:rsidRPr="006F1A2D">
        <w:rPr>
          <w:rFonts w:ascii="Arial" w:eastAsia="Times New Roman" w:hAnsi="Arial" w:cs="Arial"/>
          <w:color w:val="FFFFFF"/>
          <w:sz w:val="12"/>
        </w:rPr>
        <w:t> and the </w:t>
      </w:r>
      <w:r w:rsidRPr="006F1A2D">
        <w:rPr>
          <w:rFonts w:ascii="Arial" w:eastAsia="Times New Roman" w:hAnsi="Arial" w:cs="Arial"/>
          <w:b/>
          <w:bCs/>
          <w:color w:val="FFFFFF"/>
          <w:sz w:val="12"/>
        </w:rPr>
        <w:t>senses (</w:t>
      </w:r>
      <w:r w:rsidRPr="006F1A2D">
        <w:rPr>
          <w:rFonts w:ascii="KaTeX_Math" w:eastAsia="Times New Roman" w:hAnsi="KaTeX_Math" w:cs="Times New Roman"/>
          <w:b/>
          <w:bCs/>
          <w:i/>
          <w:iCs/>
          <w:color w:val="FFFFFF"/>
          <w:sz w:val="15"/>
        </w:rPr>
        <w:t>Indriyas</w:t>
      </w:r>
      <w:r w:rsidRPr="006F1A2D">
        <w:rPr>
          <w:rFonts w:ascii="Arial" w:eastAsia="Times New Roman" w:hAnsi="Arial" w:cs="Arial"/>
          <w:b/>
          <w:bCs/>
          <w:color w:val="FFFFFF"/>
          <w:sz w:val="12"/>
        </w:rPr>
        <w:t>) as the horses</w:t>
      </w:r>
      <w:r w:rsidRPr="006F1A2D">
        <w:rPr>
          <w:rFonts w:ascii="Arial" w:eastAsia="Times New Roman" w:hAnsi="Arial" w:cs="Arial"/>
          <w:color w:val="FFFFFF"/>
          <w:sz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"Know the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tman</w:t>
      </w:r>
      <w:r w:rsidRPr="006F1A2D">
        <w:rPr>
          <w:rFonts w:ascii="Arial" w:eastAsia="Times New Roman" w:hAnsi="Arial" w:cs="Arial"/>
          <w:color w:val="FFFFFF"/>
          <w:sz w:val="12"/>
          <w:szCs w:val="12"/>
        </w:rPr>
        <w:t> as the master of the chariot, the body as the chariot, the intellect (</w:t>
      </w:r>
      <w:r w:rsidRPr="006F1A2D">
        <w:rPr>
          <w:rFonts w:ascii="KaTeX_Math" w:eastAsia="Times New Roman" w:hAnsi="KaTeX_Math" w:cs="Times New Roman"/>
          <w:i/>
          <w:iCs/>
          <w:color w:val="FFFFFF"/>
          <w:sz w:val="15"/>
        </w:rPr>
        <w:t>Buddhi</w:t>
      </w:r>
      <w:r w:rsidRPr="006F1A2D">
        <w:rPr>
          <w:rFonts w:ascii="Arial" w:eastAsia="Times New Roman" w:hAnsi="Arial" w:cs="Arial"/>
          <w:color w:val="FFFFFF"/>
          <w:sz w:val="12"/>
          <w:szCs w:val="12"/>
        </w:rPr>
        <w:t>) as the charioteer, and the mind (</w:t>
      </w:r>
      <w:r w:rsidRPr="006F1A2D">
        <w:rPr>
          <w:rFonts w:ascii="KaTeX_Math" w:eastAsia="Times New Roman" w:hAnsi="KaTeX_Math" w:cs="Times New Roman"/>
          <w:i/>
          <w:iCs/>
          <w:color w:val="FFFFFF"/>
          <w:sz w:val="15"/>
        </w:rPr>
        <w:t>Manas</w:t>
      </w:r>
      <w:r w:rsidRPr="006F1A2D">
        <w:rPr>
          <w:rFonts w:ascii="Arial" w:eastAsia="Times New Roman" w:hAnsi="Arial" w:cs="Arial"/>
          <w:color w:val="FFFFFF"/>
          <w:sz w:val="12"/>
          <w:szCs w:val="12"/>
        </w:rPr>
        <w:t>) as the reins. The senses (</w:t>
      </w:r>
      <w:r w:rsidRPr="006F1A2D">
        <w:rPr>
          <w:rFonts w:ascii="KaTeX_Math" w:eastAsia="Times New Roman" w:hAnsi="KaTeX_Math" w:cs="Times New Roman"/>
          <w:i/>
          <w:iCs/>
          <w:color w:val="FFFFFF"/>
          <w:sz w:val="15"/>
        </w:rPr>
        <w:t>Indriyas</w:t>
      </w:r>
      <w:r w:rsidRPr="006F1A2D">
        <w:rPr>
          <w:rFonts w:ascii="Arial" w:eastAsia="Times New Roman" w:hAnsi="Arial" w:cs="Arial"/>
          <w:color w:val="FFFFFF"/>
          <w:sz w:val="12"/>
          <w:szCs w:val="12"/>
        </w:rPr>
        <w:t>) are called the horses, and the objects of the senses are the paths."</w:t>
      </w:r>
    </w:p>
    <w:p w:rsidR="00863096" w:rsidRPr="006F1A2D" w:rsidRDefault="00863096" w:rsidP="00863096">
      <w:pPr>
        <w:numPr>
          <w:ilvl w:val="1"/>
          <w:numId w:val="2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Basis for Flow:</w:t>
      </w:r>
      <w:r w:rsidRPr="006F1A2D">
        <w:rPr>
          <w:rFonts w:ascii="Arial" w:eastAsia="Times New Roman" w:hAnsi="Arial" w:cs="Arial"/>
          <w:color w:val="FFFFFF"/>
          <w:sz w:val="12"/>
          <w:szCs w:val="12"/>
        </w:rPr>
        <w:t> If the mind (</w:t>
      </w:r>
      <w:r w:rsidRPr="006F1A2D">
        <w:rPr>
          <w:rFonts w:ascii="KaTeX_Math" w:eastAsia="Times New Roman" w:hAnsi="KaTeX_Math" w:cs="Times New Roman"/>
          <w:i/>
          <w:iCs/>
          <w:color w:val="FFFFFF"/>
          <w:sz w:val="15"/>
        </w:rPr>
        <w:t>Manas</w:t>
      </w:r>
      <w:r w:rsidRPr="006F1A2D">
        <w:rPr>
          <w:rFonts w:ascii="Arial" w:eastAsia="Times New Roman" w:hAnsi="Arial" w:cs="Arial"/>
          <w:color w:val="FFFFFF"/>
          <w:sz w:val="12"/>
          <w:szCs w:val="12"/>
        </w:rPr>
        <w:t>) is the reins controlling the senses (horses) which run on the paths (objects), it necessitates an </w:t>
      </w:r>
      <w:r w:rsidRPr="006F1A2D">
        <w:rPr>
          <w:rFonts w:ascii="Arial" w:eastAsia="Times New Roman" w:hAnsi="Arial" w:cs="Arial"/>
          <w:b/>
          <w:bCs/>
          <w:color w:val="FFFFFF"/>
          <w:sz w:val="12"/>
          <w:szCs w:val="12"/>
        </w:rPr>
        <w:t>active connection</w:t>
      </w:r>
      <w:r w:rsidRPr="006F1A2D">
        <w:rPr>
          <w:rFonts w:ascii="Arial" w:eastAsia="Times New Roman" w:hAnsi="Arial" w:cs="Arial"/>
          <w:color w:val="FFFFFF"/>
          <w:sz w:val="12"/>
          <w:szCs w:val="12"/>
        </w:rPr>
        <w:t> or mechanism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that extends from the mind, through the senses, to the object. </w:t>
      </w:r>
      <w:r w:rsidRPr="006F1A2D">
        <w:rPr>
          <w:rFonts w:ascii="Arial" w:eastAsia="Times New Roman" w:hAnsi="Arial" w:cs="Arial"/>
          <w:color w:val="FFFFFF"/>
          <w:sz w:val="12"/>
        </w:rPr>
        <w:t>The mind must be active and transformative to control the senses.</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The Bhagavad Gītā (Smṛti Pradhāna)</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Gītā describes the mind and senses as tools of </w:t>
      </w:r>
      <w:r w:rsidRPr="006F1A2D">
        <w:rPr>
          <w:rFonts w:ascii="Arial" w:eastAsia="Times New Roman" w:hAnsi="Arial" w:cs="Arial"/>
          <w:i/>
          <w:iCs/>
          <w:color w:val="FFFFFF"/>
          <w:sz w:val="12"/>
          <w:szCs w:val="12"/>
        </w:rPr>
        <w:t>Prakṛti</w:t>
      </w:r>
      <w:r w:rsidRPr="006F1A2D">
        <w:rPr>
          <w:rFonts w:ascii="Arial" w:eastAsia="Times New Roman" w:hAnsi="Arial" w:cs="Arial"/>
          <w:color w:val="FFFFFF"/>
          <w:sz w:val="12"/>
          <w:szCs w:val="12"/>
        </w:rPr>
        <w:t> (nature) that drag the soul towards objects.</w:t>
      </w:r>
    </w:p>
    <w:p w:rsidR="00863096" w:rsidRPr="006F1A2D" w:rsidRDefault="00863096" w:rsidP="00863096">
      <w:pPr>
        <w:numPr>
          <w:ilvl w:val="0"/>
          <w:numId w:val="2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Bhagavad Gītā (15.7):</w:t>
      </w:r>
      <w:r w:rsidRPr="006F1A2D">
        <w:rPr>
          <w:rFonts w:ascii="Arial" w:eastAsia="Times New Roman" w:hAnsi="Arial" w:cs="Arial"/>
          <w:color w:val="FFFFFF"/>
          <w:sz w:val="12"/>
          <w:szCs w:val="12"/>
        </w:rPr>
        <w:t> Describes the individual soul (</w:t>
      </w:r>
      <w:r w:rsidRPr="006F1A2D">
        <w:rPr>
          <w:rFonts w:ascii="KaTeX_Math" w:eastAsia="Times New Roman" w:hAnsi="KaTeX_Math" w:cs="Times New Roman"/>
          <w:i/>
          <w:iCs/>
          <w:color w:val="FFFFFF"/>
          <w:sz w:val="15"/>
        </w:rPr>
        <w:t>J</w:t>
      </w:r>
      <w:r w:rsidRPr="006F1A2D">
        <w:rPr>
          <w:rFonts w:ascii="Times New Roman" w:eastAsia="Times New Roman" w:hAnsi="Times New Roman" w:cs="Times New Roman"/>
          <w:color w:val="FFFFFF"/>
          <w:sz w:val="15"/>
        </w:rPr>
        <w:t>ıˉ</w:t>
      </w:r>
      <w:r w:rsidRPr="006F1A2D">
        <w:rPr>
          <w:rFonts w:ascii="KaTeX_Math" w:eastAsia="Times New Roman" w:hAnsi="KaTeX_Math" w:cs="Times New Roman"/>
          <w:i/>
          <w:iCs/>
          <w:color w:val="FFFFFF"/>
          <w:sz w:val="15"/>
        </w:rPr>
        <w:t>va</w:t>
      </w:r>
      <w:r w:rsidRPr="006F1A2D">
        <w:rPr>
          <w:rFonts w:ascii="Arial" w:eastAsia="Times New Roman" w:hAnsi="Arial" w:cs="Arial"/>
          <w:color w:val="FFFFFF"/>
          <w:sz w:val="12"/>
          <w:szCs w:val="12"/>
        </w:rPr>
        <w:t>) and its instruments.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"An eternal portion of Myself, having become the living soul in the world of living beings, draws to itself the five senses and the mind (</w:t>
      </w:r>
      <w:r w:rsidRPr="006F1A2D">
        <w:rPr>
          <w:rFonts w:ascii="KaTeX_Math" w:eastAsia="Times New Roman" w:hAnsi="KaTeX_Math" w:cs="Times New Roman"/>
          <w:i/>
          <w:iCs/>
          <w:color w:val="FFFFFF"/>
          <w:sz w:val="15"/>
        </w:rPr>
        <w:t>Manas</w:t>
      </w:r>
      <w:r w:rsidRPr="006F1A2D">
        <w:rPr>
          <w:rFonts w:ascii="Arial" w:eastAsia="Times New Roman" w:hAnsi="Arial" w:cs="Arial"/>
          <w:color w:val="FFFFFF"/>
          <w:sz w:val="12"/>
          <w:szCs w:val="12"/>
        </w:rPr>
        <w:t>), which abide in </w:t>
      </w:r>
      <w:r w:rsidRPr="006F1A2D">
        <w:rPr>
          <w:rFonts w:ascii="KaTeX_Math" w:eastAsia="Times New Roman" w:hAnsi="KaTeX_Math" w:cs="Times New Roman"/>
          <w:i/>
          <w:iCs/>
          <w:color w:val="FFFFFF"/>
          <w:sz w:val="15"/>
        </w:rPr>
        <w:t>Prak</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ti</w:t>
      </w:r>
      <w:r w:rsidRPr="006F1A2D">
        <w:rPr>
          <w:rFonts w:ascii="Arial" w:eastAsia="Times New Roman" w:hAnsi="Arial" w:cs="Arial"/>
          <w:color w:val="FFFFFF"/>
          <w:sz w:val="12"/>
          <w:szCs w:val="12"/>
        </w:rPr>
        <w:t>."</w:t>
      </w:r>
    </w:p>
    <w:p w:rsidR="00863096" w:rsidRPr="006F1A2D" w:rsidRDefault="00863096" w:rsidP="00863096">
      <w:pPr>
        <w:numPr>
          <w:ilvl w:val="1"/>
          <w:numId w:val="2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Basis for Mental Action:</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J</w:t>
      </w:r>
      <w:r w:rsidRPr="006F1A2D">
        <w:rPr>
          <w:rFonts w:ascii="Times New Roman" w:eastAsia="Times New Roman" w:hAnsi="Times New Roman" w:cs="Times New Roman"/>
          <w:color w:val="FFFFFF"/>
          <w:sz w:val="15"/>
        </w:rPr>
        <w:t>ıˉ</w:t>
      </w:r>
      <w:r w:rsidRPr="006F1A2D">
        <w:rPr>
          <w:rFonts w:ascii="KaTeX_Math" w:eastAsia="Times New Roman" w:hAnsi="KaTeX_Math" w:cs="Times New Roman"/>
          <w:i/>
          <w:iCs/>
          <w:color w:val="FFFFFF"/>
          <w:sz w:val="15"/>
        </w:rPr>
        <w:t>va</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"draws"</w:t>
      </w:r>
      <w:r w:rsidRPr="006F1A2D">
        <w:rPr>
          <w:rFonts w:ascii="Arial" w:eastAsia="Times New Roman" w:hAnsi="Arial" w:cs="Arial"/>
          <w:color w:val="FFFFFF"/>
          <w:sz w:val="12"/>
          <w:szCs w:val="12"/>
        </w:rPr>
        <w:t> the senses and mind, implying the mind is a subtle, mobile substance capable of engaging with the world. This active engagement is later formalized as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w:t>
      </w:r>
    </w:p>
    <w:p w:rsidR="00863096" w:rsidRPr="006F1A2D" w:rsidRDefault="00863096" w:rsidP="00863096">
      <w:pPr>
        <w:numPr>
          <w:ilvl w:val="0"/>
          <w:numId w:val="2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rPr>
        <w:t>Bhagavad Gītā (3.40):</w:t>
      </w:r>
      <w:r w:rsidRPr="006F1A2D">
        <w:rPr>
          <w:rFonts w:ascii="Arial" w:eastAsia="Times New Roman" w:hAnsi="Arial" w:cs="Arial"/>
          <w:color w:val="FFFFFF"/>
          <w:sz w:val="12"/>
        </w:rPr>
        <w:t> Mentions the mind and senses as the sources of desire.</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senses, the mind, and the intellect are said to be its [desire's] abode. Through these, it deludes the embodied soul by veiling its knowledge."</w:t>
      </w:r>
    </w:p>
    <w:p w:rsidR="00863096" w:rsidRPr="006F1A2D" w:rsidRDefault="00863096" w:rsidP="00863096">
      <w:pPr>
        <w:numPr>
          <w:ilvl w:val="1"/>
          <w:numId w:val="2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Basis for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vara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Bhan</w:t>
      </w:r>
      <w:r w:rsidRPr="006F1A2D">
        <w:rPr>
          <w:rFonts w:ascii="Times New Roman" w:eastAsia="Times New Roman" w:hAnsi="Times New Roman" w:cs="Times New Roman"/>
          <w:b/>
          <w:bCs/>
          <w:color w:val="FFFFFF"/>
          <w:sz w:val="15"/>
        </w:rPr>
        <w:t>˙</w:t>
      </w:r>
      <w:r w:rsidRPr="006F1A2D">
        <w:rPr>
          <w:rFonts w:ascii="KaTeX_Math" w:eastAsia="Times New Roman" w:hAnsi="KaTeX_Math" w:cs="Times New Roman"/>
          <w:b/>
          <w:bCs/>
          <w:i/>
          <w:iCs/>
          <w:color w:val="FFFFFF"/>
          <w:sz w:val="15"/>
        </w:rPr>
        <w:t>ga</w:t>
      </w:r>
      <w:r w:rsidRPr="006F1A2D">
        <w:rPr>
          <w:rFonts w:ascii="Arial" w:eastAsia="Times New Roman" w:hAnsi="Arial" w:cs="Arial"/>
          <w:b/>
          <w:bCs/>
          <w:color w:val="FFFFFF"/>
          <w:sz w:val="12"/>
          <w:szCs w:val="12"/>
        </w:rPr>
        <w:t> (Veil Removal):</w:t>
      </w:r>
      <w:r w:rsidRPr="006F1A2D">
        <w:rPr>
          <w:rFonts w:ascii="Arial" w:eastAsia="Times New Roman" w:hAnsi="Arial" w:cs="Arial"/>
          <w:color w:val="FFFFFF"/>
          <w:sz w:val="12"/>
          <w:szCs w:val="12"/>
        </w:rPr>
        <w:t> The Gītā states that ignorance is </w:t>
      </w:r>
      <w:r w:rsidRPr="006F1A2D">
        <w:rPr>
          <w:rFonts w:ascii="Arial" w:eastAsia="Times New Roman" w:hAnsi="Arial" w:cs="Arial"/>
          <w:b/>
          <w:bCs/>
          <w:color w:val="FFFFFF"/>
          <w:sz w:val="12"/>
          <w:szCs w:val="12"/>
        </w:rPr>
        <w:t>"veiled"</w:t>
      </w:r>
      <w:r w:rsidRPr="006F1A2D">
        <w:rPr>
          <w:rFonts w:ascii="Arial" w:eastAsia="Times New Roman" w:hAnsi="Arial" w:cs="Arial"/>
          <w:color w:val="FFFFFF"/>
          <w:sz w:val="12"/>
          <w:szCs w:val="12"/>
        </w:rPr>
        <w:t> by the mind and senses. The later Advaita doctrine of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Prasa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ra</w:t>
      </w:r>
      <w:r w:rsidRPr="006F1A2D">
        <w:rPr>
          <w:rFonts w:ascii="Arial" w:eastAsia="Times New Roman" w:hAnsi="Arial" w:cs="Arial"/>
          <w:color w:val="FFFFFF"/>
          <w:sz w:val="12"/>
          <w:szCs w:val="12"/>
        </w:rPr>
        <w:t> is precisely the mechanism devised to </w:t>
      </w:r>
      <w:r w:rsidRPr="006F1A2D">
        <w:rPr>
          <w:rFonts w:ascii="Arial" w:eastAsia="Times New Roman" w:hAnsi="Arial" w:cs="Arial"/>
          <w:b/>
          <w:bCs/>
          <w:color w:val="FFFFFF"/>
          <w:sz w:val="12"/>
          <w:szCs w:val="12"/>
        </w:rPr>
        <w:t>"remove this veil"</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vara</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Bhan</w:t>
      </w:r>
      <w:r w:rsidRPr="006F1A2D">
        <w:rPr>
          <w:rFonts w:ascii="Times New Roman" w:eastAsia="Times New Roman" w:hAnsi="Times New Roman" w:cs="Times New Roman"/>
          <w:color w:val="FFFFFF"/>
          <w:sz w:val="15"/>
        </w:rPr>
        <w:t>˙</w:t>
      </w:r>
      <w:r w:rsidRPr="006F1A2D">
        <w:rPr>
          <w:rFonts w:ascii="KaTeX_Math" w:eastAsia="Times New Roman" w:hAnsi="KaTeX_Math" w:cs="Times New Roman"/>
          <w:i/>
          <w:iCs/>
          <w:color w:val="FFFFFF"/>
          <w:sz w:val="15"/>
        </w:rPr>
        <w:t>ga</w:t>
      </w:r>
      <w:r w:rsidRPr="006F1A2D">
        <w:rPr>
          <w:rFonts w:ascii="Arial" w:eastAsia="Times New Roman" w:hAnsi="Arial" w:cs="Arial"/>
          <w:color w:val="FFFFFF"/>
          <w:sz w:val="12"/>
          <w:szCs w:val="12"/>
        </w:rPr>
        <w:t>) from the object, allowing the light of Consciousness to shine.</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3. The Brahma Sūtras (Nyāya Pradhāna)</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Brahma Sūtras, being aphorisms that reconcile the Upanishads, address the subtle body and the movement of the soul, which implicitly defines the mind's capability.</w:t>
      </w:r>
    </w:p>
    <w:p w:rsidR="00863096" w:rsidRPr="006F1A2D" w:rsidRDefault="00863096" w:rsidP="00863096">
      <w:pPr>
        <w:numPr>
          <w:ilvl w:val="0"/>
          <w:numId w:val="2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Brahma Sūtra (2.4.17):</w:t>
      </w:r>
      <w:r w:rsidRPr="006F1A2D">
        <w:rPr>
          <w:rFonts w:ascii="Arial" w:eastAsia="Times New Roman" w:hAnsi="Arial" w:cs="Arial"/>
          <w:color w:val="FFFFFF"/>
          <w:sz w:val="12"/>
          <w:szCs w:val="12"/>
        </w:rPr>
        <w:t> Discusses the mobility and nature of the mind.</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w:t>
      </w:r>
      <w:r w:rsidRPr="006F1A2D">
        <w:rPr>
          <w:rFonts w:ascii="Arial" w:eastAsia="Times New Roman" w:hAnsi="Arial" w:cs="Mangal"/>
          <w:b/>
          <w:bCs/>
          <w:color w:val="FFFFFF"/>
          <w:sz w:val="12"/>
          <w:szCs w:val="12"/>
          <w:cs/>
        </w:rPr>
        <w:t>तनुरभावात्"</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Tanur abhāvāt</w:t>
      </w:r>
      <w:r w:rsidRPr="006F1A2D">
        <w:rPr>
          <w:rFonts w:ascii="Arial" w:eastAsia="Times New Roman" w:hAnsi="Arial" w:cs="Arial"/>
          <w:color w:val="FFFFFF"/>
          <w:sz w:val="12"/>
          <w:szCs w:val="12"/>
        </w:rPr>
        <w:t> (The mind is minute, on account of the lack of scriptural mention of its non-minuteness.) (This is Śaṅkara's interpretation of the </w:t>
      </w:r>
      <w:r w:rsidRPr="006F1A2D">
        <w:rPr>
          <w:rFonts w:ascii="Times New Roman" w:eastAsia="Times New Roman" w:hAnsi="Times New Roman" w:cs="Times New Roman"/>
          <w:color w:val="FFFFFF"/>
          <w:sz w:val="15"/>
        </w:rPr>
        <w:t>Aṇutvam</w:t>
      </w:r>
      <w:r w:rsidRPr="006F1A2D">
        <w:rPr>
          <w:rFonts w:ascii="Arial" w:eastAsia="Times New Roman" w:hAnsi="Arial" w:cs="Arial"/>
          <w:color w:val="FFFFFF"/>
          <w:sz w:val="12"/>
          <w:szCs w:val="12"/>
        </w:rPr>
        <w:t> or minuteness of the mind, contrasting with Nyāya.)</w:t>
      </w:r>
    </w:p>
    <w:p w:rsidR="00863096" w:rsidRPr="006F1A2D" w:rsidRDefault="00863096" w:rsidP="00863096">
      <w:pPr>
        <w:numPr>
          <w:ilvl w:val="1"/>
          <w:numId w:val="2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Basis for Mobility:</w:t>
      </w:r>
      <w:r w:rsidRPr="006F1A2D">
        <w:rPr>
          <w:rFonts w:ascii="Arial" w:eastAsia="Times New Roman" w:hAnsi="Arial" w:cs="Arial"/>
          <w:color w:val="FFFFFF"/>
          <w:sz w:val="12"/>
          <w:szCs w:val="12"/>
        </w:rPr>
        <w:t> Even if the mind is considered "minute" (atomic or extremely subtle), Śaṅkara accepts its </w:t>
      </w:r>
      <w:r w:rsidRPr="006F1A2D">
        <w:rPr>
          <w:rFonts w:ascii="Arial" w:eastAsia="Times New Roman" w:hAnsi="Arial" w:cs="Arial"/>
          <w:b/>
          <w:bCs/>
          <w:color w:val="FFFFFF"/>
          <w:sz w:val="12"/>
          <w:szCs w:val="12"/>
        </w:rPr>
        <w:t>quick mobility</w:t>
      </w:r>
      <w:r w:rsidRPr="006F1A2D">
        <w:rPr>
          <w:rFonts w:ascii="Arial" w:eastAsia="Times New Roman" w:hAnsi="Arial" w:cs="Arial"/>
          <w:color w:val="FFFFFF"/>
          <w:sz w:val="12"/>
          <w:szCs w:val="12"/>
        </w:rPr>
        <w:t> to explain how it can apprehend vast distances quickly. This rapid mobility is the logical predecessor to the later concept of the mind </w:t>
      </w:r>
      <w:r w:rsidRPr="006F1A2D">
        <w:rPr>
          <w:rFonts w:ascii="Arial" w:eastAsia="Times New Roman" w:hAnsi="Arial" w:cs="Arial"/>
          <w:b/>
          <w:bCs/>
          <w:color w:val="FFFFFF"/>
          <w:sz w:val="12"/>
          <w:szCs w:val="12"/>
        </w:rPr>
        <w:t>extending/flowing</w:t>
      </w:r>
      <w:r w:rsidRPr="006F1A2D">
        <w:rPr>
          <w:rFonts w:ascii="Arial" w:eastAsia="Times New Roman" w:hAnsi="Arial" w:cs="Arial"/>
          <w:color w:val="FFFFFF"/>
          <w:sz w:val="12"/>
          <w:szCs w:val="12"/>
        </w:rPr>
        <w:t> to the object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Prasa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ra</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conclusion, while the </w:t>
      </w:r>
      <w:r w:rsidRPr="006F1A2D">
        <w:rPr>
          <w:rFonts w:ascii="KaTeX_Math" w:eastAsia="Times New Roman" w:hAnsi="KaTeX_Math" w:cs="Times New Roman"/>
          <w:i/>
          <w:iCs/>
          <w:color w:val="FFFFFF"/>
          <w:sz w:val="15"/>
        </w:rPr>
        <w:t>Prastha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na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Tray</w:t>
      </w:r>
      <w:r w:rsidRPr="006F1A2D">
        <w:rPr>
          <w:rFonts w:ascii="Times New Roman" w:eastAsia="Times New Roman" w:hAnsi="Times New Roman" w:cs="Times New Roman"/>
          <w:color w:val="FFFFFF"/>
          <w:sz w:val="15"/>
        </w:rPr>
        <w:t>ıˉ</w:t>
      </w:r>
      <w:r w:rsidRPr="006F1A2D">
        <w:rPr>
          <w:rFonts w:ascii="Arial" w:eastAsia="Times New Roman" w:hAnsi="Arial" w:cs="Arial"/>
          <w:color w:val="FFFFFF"/>
          <w:sz w:val="12"/>
          <w:szCs w:val="12"/>
        </w:rPr>
        <w:t> established the </w:t>
      </w:r>
      <w:r w:rsidRPr="006F1A2D">
        <w:rPr>
          <w:rFonts w:ascii="Arial" w:eastAsia="Times New Roman" w:hAnsi="Arial" w:cs="Arial"/>
          <w:b/>
          <w:bCs/>
          <w:color w:val="FFFFFF"/>
          <w:sz w:val="12"/>
          <w:szCs w:val="12"/>
        </w:rPr>
        <w:t>metaphysical necessity</w:t>
      </w:r>
      <w:r w:rsidRPr="006F1A2D">
        <w:rPr>
          <w:rFonts w:ascii="Arial" w:eastAsia="Times New Roman" w:hAnsi="Arial" w:cs="Arial"/>
          <w:color w:val="FFFFFF"/>
          <w:sz w:val="12"/>
          <w:szCs w:val="12"/>
        </w:rPr>
        <w:t> (mind as an active, mobile tool of </w:t>
      </w:r>
      <w:r w:rsidRPr="006F1A2D">
        <w:rPr>
          <w:rFonts w:ascii="Arial" w:eastAsia="Times New Roman" w:hAnsi="Arial" w:cs="Arial"/>
          <w:i/>
          <w:iCs/>
          <w:color w:val="FFFFFF"/>
          <w:sz w:val="12"/>
          <w:szCs w:val="12"/>
        </w:rPr>
        <w:t>Prakṛti</w:t>
      </w:r>
      <w:r w:rsidRPr="006F1A2D">
        <w:rPr>
          <w:rFonts w:ascii="Arial" w:eastAsia="Times New Roman" w:hAnsi="Arial" w:cs="Arial"/>
          <w:color w:val="FFFFFF"/>
          <w:sz w:val="12"/>
          <w:szCs w:val="12"/>
        </w:rPr>
        <w:t> capable of being illuminated) and the </w:t>
      </w:r>
      <w:r w:rsidRPr="006F1A2D">
        <w:rPr>
          <w:rFonts w:ascii="Arial" w:eastAsia="Times New Roman" w:hAnsi="Arial" w:cs="Arial"/>
          <w:b/>
          <w:bCs/>
          <w:color w:val="FFFFFF"/>
          <w:sz w:val="12"/>
          <w:szCs w:val="12"/>
        </w:rPr>
        <w:t>epistemological goal</w:t>
      </w:r>
      <w:r w:rsidRPr="006F1A2D">
        <w:rPr>
          <w:rFonts w:ascii="Arial" w:eastAsia="Times New Roman" w:hAnsi="Arial" w:cs="Arial"/>
          <w:color w:val="FFFFFF"/>
          <w:sz w:val="12"/>
          <w:szCs w:val="12"/>
        </w:rPr>
        <w:t> (removing the veil of ignorance), the precise </w:t>
      </w:r>
      <w:r w:rsidRPr="006F1A2D">
        <w:rPr>
          <w:rFonts w:ascii="Arial" w:eastAsia="Times New Roman" w:hAnsi="Arial" w:cs="Arial"/>
          <w:b/>
          <w:bCs/>
          <w:color w:val="FFFFFF"/>
          <w:sz w:val="12"/>
          <w:szCs w:val="12"/>
        </w:rPr>
        <w:t>mechanism</w:t>
      </w:r>
      <w:r w:rsidRPr="006F1A2D">
        <w:rPr>
          <w:rFonts w:ascii="Arial" w:eastAsia="Times New Roman" w:hAnsi="Arial" w:cs="Arial"/>
          <w:color w:val="FFFFFF"/>
          <w:sz w:val="12"/>
          <w:szCs w:val="12"/>
        </w:rPr>
        <w:t> of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Prasa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ra</w:t>
      </w:r>
      <w:r w:rsidRPr="006F1A2D">
        <w:rPr>
          <w:rFonts w:ascii="Arial" w:eastAsia="Times New Roman" w:hAnsi="Arial" w:cs="Arial"/>
          <w:color w:val="FFFFFF"/>
          <w:sz w:val="12"/>
          <w:szCs w:val="12"/>
        </w:rPr>
        <w:t> was formulated by later systematizers to create a coherent philosophical system.</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Would appreciate, if original verses are quoted</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 is a fair request. Quoting the original Sanskrit verses (</w:t>
      </w:r>
      <w:r w:rsidRPr="006F1A2D">
        <w:rPr>
          <w:rFonts w:ascii="Arial" w:eastAsia="Times New Roman" w:hAnsi="Arial" w:cs="Arial"/>
          <w:i/>
          <w:iCs/>
          <w:color w:val="FFFFFF"/>
          <w:sz w:val="12"/>
          <w:szCs w:val="12"/>
        </w:rPr>
        <w:t>Śāstra Vākyas</w:t>
      </w:r>
      <w:r w:rsidRPr="006F1A2D">
        <w:rPr>
          <w:rFonts w:ascii="Arial" w:eastAsia="Times New Roman" w:hAnsi="Arial" w:cs="Arial"/>
          <w:color w:val="FFFFFF"/>
          <w:sz w:val="12"/>
          <w:szCs w:val="12"/>
        </w:rPr>
        <w:t>) from the </w:t>
      </w:r>
      <w:r w:rsidRPr="006F1A2D">
        <w:rPr>
          <w:rFonts w:ascii="Arial" w:eastAsia="Times New Roman" w:hAnsi="Arial" w:cs="Arial"/>
          <w:i/>
          <w:iCs/>
          <w:color w:val="FFFFFF"/>
          <w:sz w:val="12"/>
          <w:szCs w:val="12"/>
        </w:rPr>
        <w:t>Prasthāna Trayī</w:t>
      </w:r>
      <w:r w:rsidRPr="006F1A2D">
        <w:rPr>
          <w:rFonts w:ascii="Arial" w:eastAsia="Times New Roman" w:hAnsi="Arial" w:cs="Arial"/>
          <w:color w:val="FFFFFF"/>
          <w:sz w:val="12"/>
          <w:szCs w:val="12"/>
        </w:rPr>
        <w:t> provides the authoritative backbone for the derived philosophical concepts of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flow.</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Here are the specific verses from the foundational texts that support the later Advaita/Yoga concepts of the mind's active, mobile, and illuminating nature:</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52"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I. The Upanishads (Śruti Pradhāna)</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Upanishads establish the mind's instrumental nature and the necessity of its control.</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Kaṭha Upaniṣad (3.3-4) – The Chariot Analogy</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analogy sets up the relationship between the internal and external instruments, implying the mind's active role in engaging the senses with objects.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Original Verse (3.3):</w:t>
      </w:r>
      <w:r w:rsidRPr="006F1A2D">
        <w:rPr>
          <w:rFonts w:ascii="Arial" w:eastAsia="Times New Roman" w:hAnsi="Arial" w:cs="Arial"/>
          <w:color w:val="FFFFFF"/>
          <w:sz w:val="12"/>
          <w:szCs w:val="12"/>
        </w:rPr>
        <w:t> </w:t>
      </w:r>
      <w:r w:rsidRPr="006F1A2D">
        <w:rPr>
          <w:rFonts w:ascii="Arial" w:eastAsia="Times New Roman" w:hAnsi="Arial" w:cs="Mangal"/>
          <w:b/>
          <w:bCs/>
          <w:color w:val="FFFFFF"/>
          <w:sz w:val="12"/>
          <w:szCs w:val="12"/>
          <w:cs/>
        </w:rPr>
        <w:t>आत्मानं रथिनं विद्धि शरीरं रथमेव तु ।</w:t>
      </w:r>
      <w:r w:rsidRPr="006F1A2D">
        <w:rPr>
          <w:rFonts w:ascii="Arial" w:eastAsia="Times New Roman" w:hAnsi="Arial" w:cs="Arial"/>
          <w:color w:val="FFFFFF"/>
          <w:sz w:val="12"/>
          <w:szCs w:val="12"/>
        </w:rPr>
        <w:t> </w:t>
      </w:r>
      <w:r w:rsidRPr="006F1A2D">
        <w:rPr>
          <w:rFonts w:ascii="Arial" w:eastAsia="Times New Roman" w:hAnsi="Arial" w:cs="Mangal"/>
          <w:b/>
          <w:bCs/>
          <w:color w:val="FFFFFF"/>
          <w:sz w:val="12"/>
          <w:szCs w:val="12"/>
          <w:cs/>
        </w:rPr>
        <w:t>बुद्धिं तु सारथिं विद्धि मनः प्रग्रहमेव च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i/>
          <w:iCs/>
          <w:color w:val="FFFFFF"/>
          <w:sz w:val="12"/>
          <w:szCs w:val="12"/>
        </w:rPr>
        <w:t>Ātmānaṁ rathinaṁ viddhi śarīraṁ rathameva tu |</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Buddhiṁ tu sārathiṁ viddhi manaḥ pragraham eva ca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Translation:</w:t>
      </w:r>
      <w:r w:rsidRPr="006F1A2D">
        <w:rPr>
          <w:rFonts w:ascii="Arial" w:eastAsia="Times New Roman" w:hAnsi="Arial" w:cs="Arial"/>
          <w:color w:val="FFFFFF"/>
          <w:sz w:val="12"/>
          <w:szCs w:val="12"/>
        </w:rPr>
        <w:t> Know the </w:t>
      </w:r>
      <w:r w:rsidRPr="006F1A2D">
        <w:rPr>
          <w:rFonts w:ascii="Arial" w:eastAsia="Times New Roman" w:hAnsi="Arial" w:cs="Arial"/>
          <w:b/>
          <w:bCs/>
          <w:color w:val="FFFFFF"/>
          <w:sz w:val="12"/>
          <w:szCs w:val="12"/>
        </w:rPr>
        <w:t>Self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tman</w:t>
      </w:r>
      <w:r w:rsidRPr="006F1A2D">
        <w:rPr>
          <w:rFonts w:ascii="Arial" w:eastAsia="Times New Roman" w:hAnsi="Arial" w:cs="Arial"/>
          <w:b/>
          <w:bCs/>
          <w:color w:val="FFFFFF"/>
          <w:sz w:val="12"/>
          <w:szCs w:val="12"/>
        </w:rPr>
        <w:t>) as the master of the chariot</w:t>
      </w:r>
      <w:r w:rsidRPr="006F1A2D">
        <w:rPr>
          <w:rFonts w:ascii="Arial" w:eastAsia="Times New Roman" w:hAnsi="Arial" w:cs="Arial"/>
          <w:color w:val="FFFFFF"/>
          <w:sz w:val="12"/>
          <w:szCs w:val="12"/>
        </w:rPr>
        <w:t>, the body as the chariot, the intellect (</w:t>
      </w:r>
      <w:r w:rsidRPr="006F1A2D">
        <w:rPr>
          <w:rFonts w:ascii="KaTeX_Math" w:eastAsia="Times New Roman" w:hAnsi="KaTeX_Math" w:cs="Times New Roman"/>
          <w:i/>
          <w:iCs/>
          <w:color w:val="FFFFFF"/>
          <w:sz w:val="15"/>
        </w:rPr>
        <w:t>Buddhi</w:t>
      </w:r>
      <w:r w:rsidRPr="006F1A2D">
        <w:rPr>
          <w:rFonts w:ascii="Arial" w:eastAsia="Times New Roman" w:hAnsi="Arial" w:cs="Arial"/>
          <w:color w:val="FFFFFF"/>
          <w:sz w:val="12"/>
          <w:szCs w:val="12"/>
        </w:rPr>
        <w:t>) as the charioteer, and the </w:t>
      </w:r>
      <w:r w:rsidRPr="006F1A2D">
        <w:rPr>
          <w:rFonts w:ascii="Arial" w:eastAsia="Times New Roman" w:hAnsi="Arial" w:cs="Arial"/>
          <w:b/>
          <w:bCs/>
          <w:color w:val="FFFFFF"/>
          <w:sz w:val="12"/>
          <w:szCs w:val="12"/>
        </w:rPr>
        <w:t>mind (</w:t>
      </w:r>
      <w:r w:rsidRPr="006F1A2D">
        <w:rPr>
          <w:rFonts w:ascii="KaTeX_Math" w:eastAsia="Times New Roman" w:hAnsi="KaTeX_Math" w:cs="Times New Roman"/>
          <w:b/>
          <w:bCs/>
          <w:i/>
          <w:iCs/>
          <w:color w:val="FFFFFF"/>
          <w:sz w:val="15"/>
        </w:rPr>
        <w:t>Manas</w:t>
      </w:r>
      <w:r w:rsidRPr="006F1A2D">
        <w:rPr>
          <w:rFonts w:ascii="Arial" w:eastAsia="Times New Roman" w:hAnsi="Arial" w:cs="Arial"/>
          <w:b/>
          <w:bCs/>
          <w:color w:val="FFFFFF"/>
          <w:sz w:val="12"/>
          <w:szCs w:val="12"/>
        </w:rPr>
        <w:t>) as the reins.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lastRenderedPageBreak/>
        <w:t>Original Verse (3.4):</w:t>
      </w:r>
      <w:r w:rsidRPr="006F1A2D">
        <w:rPr>
          <w:rFonts w:ascii="Arial" w:eastAsia="Times New Roman" w:hAnsi="Arial" w:cs="Arial"/>
          <w:color w:val="FFFFFF"/>
          <w:sz w:val="12"/>
          <w:szCs w:val="12"/>
        </w:rPr>
        <w:t> </w:t>
      </w:r>
      <w:r w:rsidRPr="006F1A2D">
        <w:rPr>
          <w:rFonts w:ascii="Arial" w:eastAsia="Times New Roman" w:hAnsi="Arial" w:cs="Mangal"/>
          <w:b/>
          <w:bCs/>
          <w:color w:val="FFFFFF"/>
          <w:sz w:val="12"/>
          <w:szCs w:val="12"/>
          <w:cs/>
        </w:rPr>
        <w:t>इन्द्रियाणि हयानाहुर् विषयांस् तेषु गोचरान् ।</w:t>
      </w:r>
      <w:r w:rsidRPr="006F1A2D">
        <w:rPr>
          <w:rFonts w:ascii="Arial" w:eastAsia="Times New Roman" w:hAnsi="Arial" w:cs="Arial"/>
          <w:color w:val="FFFFFF"/>
          <w:sz w:val="12"/>
          <w:szCs w:val="12"/>
        </w:rPr>
        <w:t> </w:t>
      </w:r>
      <w:r w:rsidRPr="006F1A2D">
        <w:rPr>
          <w:rFonts w:ascii="Arial" w:eastAsia="Times New Roman" w:hAnsi="Arial" w:cs="Mangal"/>
          <w:b/>
          <w:bCs/>
          <w:color w:val="FFFFFF"/>
          <w:sz w:val="12"/>
          <w:szCs w:val="12"/>
          <w:cs/>
        </w:rPr>
        <w:t>आत्मेन्द्रियमनोयुक्तं भोक्तेत्याहुर् मनीषिणः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i/>
          <w:iCs/>
          <w:color w:val="FFFFFF"/>
          <w:sz w:val="12"/>
          <w:szCs w:val="12"/>
        </w:rPr>
        <w:t>Indriyāṇi hayān āhur viṣayāṁs teṣu gocarān |</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Ātmendriyamano yuktaṁ bhoktety āhur manīṣiṇaḥ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Translation:</w:t>
      </w:r>
      <w:r w:rsidRPr="006F1A2D">
        <w:rPr>
          <w:rFonts w:ascii="Arial" w:eastAsia="Times New Roman" w:hAnsi="Arial" w:cs="Arial"/>
          <w:color w:val="FFFFFF"/>
          <w:sz w:val="12"/>
          <w:szCs w:val="12"/>
        </w:rPr>
        <w:t> The </w:t>
      </w:r>
      <w:r w:rsidRPr="006F1A2D">
        <w:rPr>
          <w:rFonts w:ascii="Arial" w:eastAsia="Times New Roman" w:hAnsi="Arial" w:cs="Arial"/>
          <w:b/>
          <w:bCs/>
          <w:color w:val="FFFFFF"/>
          <w:sz w:val="12"/>
          <w:szCs w:val="12"/>
        </w:rPr>
        <w:t>senses (</w:t>
      </w:r>
      <w:r w:rsidRPr="006F1A2D">
        <w:rPr>
          <w:rFonts w:ascii="KaTeX_Math" w:eastAsia="Times New Roman" w:hAnsi="KaTeX_Math" w:cs="Times New Roman"/>
          <w:b/>
          <w:bCs/>
          <w:i/>
          <w:iCs/>
          <w:color w:val="FFFFFF"/>
          <w:sz w:val="15"/>
        </w:rPr>
        <w:t>Indriyas</w:t>
      </w:r>
      <w:r w:rsidRPr="006F1A2D">
        <w:rPr>
          <w:rFonts w:ascii="Arial" w:eastAsia="Times New Roman" w:hAnsi="Arial" w:cs="Arial"/>
          <w:b/>
          <w:bCs/>
          <w:color w:val="FFFFFF"/>
          <w:sz w:val="12"/>
          <w:szCs w:val="12"/>
        </w:rPr>
        <w:t>) are called the horses</w:t>
      </w:r>
      <w:r w:rsidRPr="006F1A2D">
        <w:rPr>
          <w:rFonts w:ascii="Arial" w:eastAsia="Times New Roman" w:hAnsi="Arial" w:cs="Arial"/>
          <w:color w:val="FFFFFF"/>
          <w:sz w:val="12"/>
          <w:szCs w:val="12"/>
        </w:rPr>
        <w:t>, and the </w:t>
      </w:r>
      <w:r w:rsidRPr="006F1A2D">
        <w:rPr>
          <w:rFonts w:ascii="Arial" w:eastAsia="Times New Roman" w:hAnsi="Arial" w:cs="Arial"/>
          <w:b/>
          <w:bCs/>
          <w:color w:val="FFFFFF"/>
          <w:sz w:val="12"/>
          <w:szCs w:val="12"/>
        </w:rPr>
        <w:t>sense objects (</w:t>
      </w:r>
      <w:r w:rsidRPr="006F1A2D">
        <w:rPr>
          <w:rFonts w:ascii="KaTeX_Math" w:eastAsia="Times New Roman" w:hAnsi="KaTeX_Math" w:cs="Times New Roman"/>
          <w:b/>
          <w:bCs/>
          <w:i/>
          <w:iCs/>
          <w:color w:val="FFFFFF"/>
          <w:sz w:val="15"/>
        </w:rPr>
        <w:t>Vi</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aya</w:t>
      </w:r>
      <w:r w:rsidRPr="006F1A2D">
        <w:rPr>
          <w:rFonts w:ascii="Times New Roman" w:eastAsia="Times New Roman" w:hAnsi="Times New Roman" w:cs="Times New Roman"/>
          <w:b/>
          <w:bCs/>
          <w:color w:val="FFFFFF"/>
          <w:sz w:val="15"/>
        </w:rPr>
        <w:t>ˉḥ</w:t>
      </w:r>
      <w:r w:rsidRPr="006F1A2D">
        <w:rPr>
          <w:rFonts w:ascii="Arial" w:eastAsia="Times New Roman" w:hAnsi="Arial" w:cs="Arial"/>
          <w:b/>
          <w:bCs/>
          <w:color w:val="FFFFFF"/>
          <w:sz w:val="12"/>
          <w:szCs w:val="12"/>
        </w:rPr>
        <w:t>) are the paths</w:t>
      </w:r>
      <w:r w:rsidRPr="006F1A2D">
        <w:rPr>
          <w:rFonts w:ascii="Arial" w:eastAsia="Times New Roman" w:hAnsi="Arial" w:cs="Arial"/>
          <w:color w:val="FFFFFF"/>
          <w:sz w:val="12"/>
          <w:szCs w:val="12"/>
        </w:rPr>
        <w:t> for them. The wise call the one who is united with the body, senses, and mind the enjoyer (</w:t>
      </w:r>
      <w:r w:rsidRPr="006F1A2D">
        <w:rPr>
          <w:rFonts w:ascii="KaTeX_Math" w:eastAsia="Times New Roman" w:hAnsi="KaTeX_Math" w:cs="Times New Roman"/>
          <w:i/>
          <w:iCs/>
          <w:color w:val="FFFFFF"/>
          <w:sz w:val="15"/>
        </w:rPr>
        <w:t>Bhokta</w:t>
      </w:r>
      <w:r w:rsidRPr="006F1A2D">
        <w:rPr>
          <w:rFonts w:ascii="Times New Roman" w:eastAsia="Times New Roman" w:hAnsi="Times New Roman" w:cs="Times New Roman"/>
          <w:color w:val="FFFFFF"/>
          <w:sz w:val="15"/>
        </w:rPr>
        <w:t>ˉ</w:t>
      </w:r>
      <w:r w:rsidRPr="006F1A2D">
        <w:rPr>
          <w:rFonts w:ascii="Arial" w:eastAsia="Times New Roman" w:hAnsi="Arial" w:cs="Arial"/>
          <w:color w:val="FFFFFF"/>
          <w:sz w:val="12"/>
          <w:szCs w:val="12"/>
        </w:rPr>
        <w:t>).</w:t>
      </w:r>
    </w:p>
    <w:p w:rsidR="00863096" w:rsidRPr="006F1A2D" w:rsidRDefault="00863096" w:rsidP="00863096">
      <w:pPr>
        <w:numPr>
          <w:ilvl w:val="0"/>
          <w:numId w:val="3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Implication:</w:t>
      </w:r>
      <w:r w:rsidRPr="006F1A2D">
        <w:rPr>
          <w:rFonts w:ascii="Arial" w:eastAsia="Times New Roman" w:hAnsi="Arial" w:cs="Arial"/>
          <w:color w:val="FFFFFF"/>
          <w:sz w:val="12"/>
          <w:szCs w:val="12"/>
        </w:rPr>
        <w:t> For the </w:t>
      </w:r>
      <w:r w:rsidRPr="006F1A2D">
        <w:rPr>
          <w:rFonts w:ascii="Arial" w:eastAsia="Times New Roman" w:hAnsi="Arial" w:cs="Arial"/>
          <w:i/>
          <w:iCs/>
          <w:color w:val="FFFFFF"/>
          <w:sz w:val="12"/>
          <w:szCs w:val="12"/>
        </w:rPr>
        <w:t>Manas</w:t>
      </w:r>
      <w:r w:rsidRPr="006F1A2D">
        <w:rPr>
          <w:rFonts w:ascii="Arial" w:eastAsia="Times New Roman" w:hAnsi="Arial" w:cs="Arial"/>
          <w:color w:val="FFFFFF"/>
          <w:sz w:val="12"/>
          <w:szCs w:val="12"/>
        </w:rPr>
        <w:t> (reins) to control the </w:t>
      </w:r>
      <w:r w:rsidRPr="006F1A2D">
        <w:rPr>
          <w:rFonts w:ascii="Arial" w:eastAsia="Times New Roman" w:hAnsi="Arial" w:cs="Arial"/>
          <w:i/>
          <w:iCs/>
          <w:color w:val="FFFFFF"/>
          <w:sz w:val="12"/>
          <w:szCs w:val="12"/>
        </w:rPr>
        <w:t>Indriyas</w:t>
      </w:r>
      <w:r w:rsidRPr="006F1A2D">
        <w:rPr>
          <w:rFonts w:ascii="Arial" w:eastAsia="Times New Roman" w:hAnsi="Arial" w:cs="Arial"/>
          <w:color w:val="FFFFFF"/>
          <w:sz w:val="12"/>
          <w:szCs w:val="12"/>
        </w:rPr>
        <w:t> (horses) moving towards the </w:t>
      </w:r>
      <w:r w:rsidRPr="006F1A2D">
        <w:rPr>
          <w:rFonts w:ascii="Arial" w:eastAsia="Times New Roman" w:hAnsi="Arial" w:cs="Arial"/>
          <w:i/>
          <w:iCs/>
          <w:color w:val="FFFFFF"/>
          <w:sz w:val="12"/>
          <w:szCs w:val="12"/>
        </w:rPr>
        <w:t>Viṣayāḥ</w:t>
      </w:r>
      <w:r w:rsidRPr="006F1A2D">
        <w:rPr>
          <w:rFonts w:ascii="Arial" w:eastAsia="Times New Roman" w:hAnsi="Arial" w:cs="Arial"/>
          <w:color w:val="FFFFFF"/>
          <w:sz w:val="12"/>
          <w:szCs w:val="12"/>
        </w:rPr>
        <w:t> (paths), a rapid, subtle, and engaging mechanism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flow) is logically necessary.</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Muṇḍaka Upaniṣad (2.2.10) – The Light of Consciousness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verse establishes that all empirical knowledge and light are derived from the ultimate source, a core idea for the </w:t>
      </w:r>
      <w:r w:rsidRPr="006F1A2D">
        <w:rPr>
          <w:rFonts w:ascii="Arial" w:eastAsia="Times New Roman" w:hAnsi="Arial" w:cs="Arial"/>
          <w:i/>
          <w:iCs/>
          <w:color w:val="FFFFFF"/>
          <w:sz w:val="12"/>
          <w:szCs w:val="12"/>
        </w:rPr>
        <w:t>Vṛtti</w:t>
      </w:r>
      <w:r w:rsidRPr="006F1A2D">
        <w:rPr>
          <w:rFonts w:ascii="Arial" w:eastAsia="Times New Roman" w:hAnsi="Arial" w:cs="Arial"/>
          <w:color w:val="FFFFFF"/>
          <w:sz w:val="12"/>
          <w:szCs w:val="12"/>
        </w:rPr>
        <w:t> being illuminated by Consciousness.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Original Verse:</w:t>
      </w:r>
      <w:r w:rsidRPr="006F1A2D">
        <w:rPr>
          <w:rFonts w:ascii="Arial" w:eastAsia="Times New Roman" w:hAnsi="Arial" w:cs="Arial"/>
          <w:color w:val="FFFFFF"/>
          <w:sz w:val="12"/>
          <w:szCs w:val="12"/>
        </w:rPr>
        <w:t> </w:t>
      </w:r>
      <w:r w:rsidRPr="006F1A2D">
        <w:rPr>
          <w:rFonts w:ascii="Arial" w:eastAsia="Times New Roman" w:hAnsi="Arial" w:cs="Mangal"/>
          <w:b/>
          <w:bCs/>
          <w:color w:val="FFFFFF"/>
          <w:sz w:val="12"/>
          <w:szCs w:val="12"/>
          <w:cs/>
        </w:rPr>
        <w:t>न तत्र सूर्यो भाति न चन्द्रतारकं नेमा विद्युतो भान्ति कुतोऽयमग्निः ।</w:t>
      </w:r>
      <w:r w:rsidRPr="006F1A2D">
        <w:rPr>
          <w:rFonts w:ascii="Arial" w:eastAsia="Times New Roman" w:hAnsi="Arial" w:cs="Arial"/>
          <w:color w:val="FFFFFF"/>
          <w:sz w:val="12"/>
          <w:szCs w:val="12"/>
        </w:rPr>
        <w:t> </w:t>
      </w:r>
      <w:r w:rsidRPr="006F1A2D">
        <w:rPr>
          <w:rFonts w:ascii="Arial" w:eastAsia="Times New Roman" w:hAnsi="Arial" w:cs="Mangal"/>
          <w:b/>
          <w:bCs/>
          <w:color w:val="FFFFFF"/>
          <w:sz w:val="12"/>
          <w:szCs w:val="12"/>
          <w:cs/>
        </w:rPr>
        <w:t>तमेव भान्तमनुभाति सर्वं तस्य भासा सर्वमिदं विभाति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i/>
          <w:iCs/>
          <w:color w:val="FFFFFF"/>
          <w:sz w:val="12"/>
          <w:szCs w:val="12"/>
        </w:rPr>
        <w:t>Na tatra sūryo bhāti na candratārakaṁ nemā vidyuto bhānti kuto'yam agniḥ |</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Tameva bhāntam anubhāti sarvaṁ tasya bhāsā sarvam idaṁ vibhāti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Translation:</w:t>
      </w:r>
      <w:r w:rsidRPr="006F1A2D">
        <w:rPr>
          <w:rFonts w:ascii="Arial" w:eastAsia="Times New Roman" w:hAnsi="Arial" w:cs="Arial"/>
          <w:color w:val="FFFFFF"/>
          <w:sz w:val="12"/>
          <w:szCs w:val="12"/>
        </w:rPr>
        <w:t> The Sun does not shine there, nor the moon and stars, nor do these lightnings shine—where then is this fire? </w:t>
      </w:r>
      <w:r w:rsidRPr="006F1A2D">
        <w:rPr>
          <w:rFonts w:ascii="Arial" w:eastAsia="Times New Roman" w:hAnsi="Arial" w:cs="Arial"/>
          <w:b/>
          <w:bCs/>
          <w:color w:val="FFFFFF"/>
          <w:sz w:val="12"/>
          <w:szCs w:val="12"/>
        </w:rPr>
        <w:t>Everything shines only after Him (Brahman) who shines; by His light, all this is illuminated.</w:t>
      </w:r>
    </w:p>
    <w:p w:rsidR="00863096" w:rsidRPr="006F1A2D" w:rsidRDefault="00863096" w:rsidP="00863096">
      <w:pPr>
        <w:numPr>
          <w:ilvl w:val="0"/>
          <w:numId w:val="3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Implication:</w:t>
      </w:r>
      <w:r w:rsidRPr="006F1A2D">
        <w:rPr>
          <w:rFonts w:ascii="Arial" w:eastAsia="Times New Roman" w:hAnsi="Arial" w:cs="Arial"/>
          <w:color w:val="FFFFFF"/>
          <w:sz w:val="12"/>
          <w:szCs w:val="12"/>
        </w:rPr>
        <w:t> All perceived light and knowledge (including the knowledge arising from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are derived from the primary, non-empirical light of </w:t>
      </w:r>
      <w:r w:rsidRPr="006F1A2D">
        <w:rPr>
          <w:rFonts w:ascii="Arial" w:eastAsia="Times New Roman" w:hAnsi="Arial" w:cs="Arial"/>
          <w:b/>
          <w:bCs/>
          <w:color w:val="FFFFFF"/>
          <w:sz w:val="12"/>
          <w:szCs w:val="12"/>
        </w:rPr>
        <w:t>Brahman/Ātman (Consciousness)</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is the medium that receives this illumination.</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53"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II. The Bhagavad Gītā (Smṛti Pradhāna)</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Gītā emphasizes the mind's capacity for engagement and its role in bondage.</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Bhagavad Gītā (15.7) – The Individual Soul and Instruments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verse describes the individual soul's active involvement with its instruments.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Original Verse:</w:t>
      </w:r>
      <w:r w:rsidRPr="006F1A2D">
        <w:rPr>
          <w:rFonts w:ascii="Arial" w:eastAsia="Times New Roman" w:hAnsi="Arial" w:cs="Arial"/>
          <w:color w:val="FFFFFF"/>
          <w:sz w:val="12"/>
          <w:szCs w:val="12"/>
        </w:rPr>
        <w:t> </w:t>
      </w:r>
      <w:r w:rsidRPr="006F1A2D">
        <w:rPr>
          <w:rFonts w:ascii="Arial" w:eastAsia="Times New Roman" w:hAnsi="Arial" w:cs="Mangal"/>
          <w:b/>
          <w:bCs/>
          <w:color w:val="FFFFFF"/>
          <w:sz w:val="12"/>
          <w:szCs w:val="12"/>
          <w:cs/>
        </w:rPr>
        <w:t>ममैवांशो जीवलोके जीवभूतः सनातनः ।</w:t>
      </w:r>
      <w:r w:rsidRPr="006F1A2D">
        <w:rPr>
          <w:rFonts w:ascii="Arial" w:eastAsia="Times New Roman" w:hAnsi="Arial" w:cs="Arial"/>
          <w:color w:val="FFFFFF"/>
          <w:sz w:val="12"/>
          <w:szCs w:val="12"/>
        </w:rPr>
        <w:t> </w:t>
      </w:r>
      <w:r w:rsidRPr="006F1A2D">
        <w:rPr>
          <w:rFonts w:ascii="Arial" w:eastAsia="Times New Roman" w:hAnsi="Arial" w:cs="Mangal"/>
          <w:b/>
          <w:bCs/>
          <w:color w:val="FFFFFF"/>
          <w:sz w:val="12"/>
          <w:szCs w:val="12"/>
          <w:cs/>
        </w:rPr>
        <w:t>मनःषष्ठानीन्द्रियाणि प्रकृतिस्थानि कर्षति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i/>
          <w:iCs/>
          <w:color w:val="FFFFFF"/>
          <w:sz w:val="12"/>
          <w:szCs w:val="12"/>
        </w:rPr>
        <w:t>Mamaivāṁśo jīvaloke jīvabhūtaḥ sanātanaḥ |</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Manaḥṣaṣṭhānīndriyāṇi prakṛtisthāni karṣati</w:t>
      </w:r>
      <w:r w:rsidRPr="006F1A2D">
        <w:rPr>
          <w:rFonts w:ascii="Arial" w:eastAsia="Times New Roman" w:hAnsi="Arial" w:cs="Arial"/>
          <w:color w:val="FFFFFF"/>
          <w:sz w:val="12"/>
          <w:szCs w:val="12"/>
        </w:rPr>
        <w:t>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Translation:</w:t>
      </w:r>
      <w:r w:rsidRPr="006F1A2D">
        <w:rPr>
          <w:rFonts w:ascii="Arial" w:eastAsia="Times New Roman" w:hAnsi="Arial" w:cs="Arial"/>
          <w:color w:val="FFFFFF"/>
          <w:sz w:val="12"/>
          <w:szCs w:val="12"/>
        </w:rPr>
        <w:t> An eternal part of Myself, having become the living soul in the world of living beings, </w:t>
      </w:r>
      <w:r w:rsidRPr="006F1A2D">
        <w:rPr>
          <w:rFonts w:ascii="Arial" w:eastAsia="Times New Roman" w:hAnsi="Arial" w:cs="Arial"/>
          <w:b/>
          <w:bCs/>
          <w:color w:val="FFFFFF"/>
          <w:sz w:val="12"/>
          <w:szCs w:val="12"/>
        </w:rPr>
        <w:t>draws (</w:t>
      </w:r>
      <w:r w:rsidRPr="006F1A2D">
        <w:rPr>
          <w:rFonts w:ascii="KaTeX_Math" w:eastAsia="Times New Roman" w:hAnsi="KaTeX_Math" w:cs="Times New Roman"/>
          <w:b/>
          <w:bCs/>
          <w:i/>
          <w:iCs/>
          <w:color w:val="FFFFFF"/>
          <w:sz w:val="15"/>
        </w:rPr>
        <w:t>kar</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ati</w:t>
      </w:r>
      <w:r w:rsidRPr="006F1A2D">
        <w:rPr>
          <w:rFonts w:ascii="Arial" w:eastAsia="Times New Roman" w:hAnsi="Arial" w:cs="Arial"/>
          <w:b/>
          <w:bCs/>
          <w:color w:val="FFFFFF"/>
          <w:sz w:val="12"/>
          <w:szCs w:val="12"/>
        </w:rPr>
        <w:t>) to itself the six (mind as the sixth) senses</w:t>
      </w:r>
      <w:r w:rsidRPr="006F1A2D">
        <w:rPr>
          <w:rFonts w:ascii="Arial" w:eastAsia="Times New Roman" w:hAnsi="Arial" w:cs="Arial"/>
          <w:color w:val="FFFFFF"/>
          <w:sz w:val="12"/>
          <w:szCs w:val="12"/>
        </w:rPr>
        <w:t>, which abide in </w:t>
      </w:r>
      <w:r w:rsidRPr="006F1A2D">
        <w:rPr>
          <w:rFonts w:ascii="KaTeX_Math" w:eastAsia="Times New Roman" w:hAnsi="KaTeX_Math" w:cs="Times New Roman"/>
          <w:i/>
          <w:iCs/>
          <w:color w:val="FFFFFF"/>
          <w:sz w:val="15"/>
        </w:rPr>
        <w:t>Prak</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ti</w:t>
      </w:r>
      <w:r w:rsidRPr="006F1A2D">
        <w:rPr>
          <w:rFonts w:ascii="Arial" w:eastAsia="Times New Roman" w:hAnsi="Arial" w:cs="Arial"/>
          <w:color w:val="FFFFFF"/>
          <w:sz w:val="12"/>
          <w:szCs w:val="12"/>
        </w:rPr>
        <w:t> (Nature).</w:t>
      </w:r>
    </w:p>
    <w:p w:rsidR="00863096" w:rsidRPr="006F1A2D" w:rsidRDefault="00863096" w:rsidP="00863096">
      <w:pPr>
        <w:numPr>
          <w:ilvl w:val="0"/>
          <w:numId w:val="3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Implication:</w:t>
      </w:r>
      <w:r w:rsidRPr="006F1A2D">
        <w:rPr>
          <w:rFonts w:ascii="Arial" w:eastAsia="Times New Roman" w:hAnsi="Arial" w:cs="Arial"/>
          <w:color w:val="FFFFFF"/>
          <w:sz w:val="12"/>
          <w:szCs w:val="12"/>
        </w:rPr>
        <w:t> The verb </w:t>
      </w:r>
      <w:r w:rsidRPr="006F1A2D">
        <w:rPr>
          <w:rFonts w:ascii="KaTeX_Math" w:eastAsia="Times New Roman" w:hAnsi="KaTeX_Math" w:cs="Times New Roman"/>
          <w:b/>
          <w:bCs/>
          <w:i/>
          <w:iCs/>
          <w:color w:val="FFFFFF"/>
          <w:sz w:val="15"/>
        </w:rPr>
        <w:t>kar</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ati</w:t>
      </w:r>
      <w:r w:rsidRPr="006F1A2D">
        <w:rPr>
          <w:rFonts w:ascii="Arial" w:eastAsia="Times New Roman" w:hAnsi="Arial" w:cs="Arial"/>
          <w:b/>
          <w:bCs/>
          <w:color w:val="FFFFFF"/>
          <w:sz w:val="12"/>
          <w:szCs w:val="12"/>
        </w:rPr>
        <w:t> ("draws/pulls")</w:t>
      </w:r>
      <w:r w:rsidRPr="006F1A2D">
        <w:rPr>
          <w:rFonts w:ascii="Arial" w:eastAsia="Times New Roman" w:hAnsi="Arial" w:cs="Arial"/>
          <w:color w:val="FFFFFF"/>
          <w:sz w:val="12"/>
          <w:szCs w:val="12"/>
        </w:rPr>
        <w:t> implies an active, dynamic relationship between the soul and its instruments. This active engagement is logically formalized by the later schools as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flow, where the mind is pulled toward the objects.</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Bhagavad Gītā (3.40) – The Locus of Delusion (The Veil)</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verse establishes the </w:t>
      </w:r>
      <w:r w:rsidRPr="006F1A2D">
        <w:rPr>
          <w:rFonts w:ascii="KaTeX_Math" w:eastAsia="Times New Roman" w:hAnsi="KaTeX_Math" w:cs="Times New Roman"/>
          <w:i/>
          <w:iCs/>
          <w:color w:val="FFFFFF"/>
          <w:sz w:val="15"/>
        </w:rPr>
        <w:t>Manas</w:t>
      </w:r>
      <w:r w:rsidRPr="006F1A2D">
        <w:rPr>
          <w:rFonts w:ascii="Arial" w:eastAsia="Times New Roman" w:hAnsi="Arial" w:cs="Arial"/>
          <w:color w:val="FFFFFF"/>
          <w:sz w:val="12"/>
          <w:szCs w:val="12"/>
        </w:rPr>
        <w:t> and </w:t>
      </w:r>
      <w:r w:rsidRPr="006F1A2D">
        <w:rPr>
          <w:rFonts w:ascii="KaTeX_Math" w:eastAsia="Times New Roman" w:hAnsi="KaTeX_Math" w:cs="Times New Roman"/>
          <w:i/>
          <w:iCs/>
          <w:color w:val="FFFFFF"/>
          <w:sz w:val="15"/>
        </w:rPr>
        <w:t>Indriyas</w:t>
      </w:r>
      <w:r w:rsidRPr="006F1A2D">
        <w:rPr>
          <w:rFonts w:ascii="Arial" w:eastAsia="Times New Roman" w:hAnsi="Arial" w:cs="Arial"/>
          <w:color w:val="FFFFFF"/>
          <w:sz w:val="12"/>
          <w:szCs w:val="12"/>
        </w:rPr>
        <w:t> as the abode of desire, which obscures knowledge.</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Original Verse:</w:t>
      </w:r>
      <w:r w:rsidRPr="006F1A2D">
        <w:rPr>
          <w:rFonts w:ascii="Arial" w:eastAsia="Times New Roman" w:hAnsi="Arial" w:cs="Arial"/>
          <w:color w:val="FFFFFF"/>
          <w:sz w:val="12"/>
          <w:szCs w:val="12"/>
        </w:rPr>
        <w:t> </w:t>
      </w:r>
      <w:r w:rsidRPr="006F1A2D">
        <w:rPr>
          <w:rFonts w:ascii="Arial" w:eastAsia="Times New Roman" w:hAnsi="Arial" w:cs="Mangal"/>
          <w:b/>
          <w:bCs/>
          <w:color w:val="FFFFFF"/>
          <w:sz w:val="12"/>
          <w:szCs w:val="12"/>
          <w:cs/>
        </w:rPr>
        <w:t>इन्द्रियाणि मनो बुद्धिरस्याधिष्ठानमुच्यते ।</w:t>
      </w:r>
      <w:r w:rsidRPr="006F1A2D">
        <w:rPr>
          <w:rFonts w:ascii="Arial" w:eastAsia="Times New Roman" w:hAnsi="Arial" w:cs="Arial"/>
          <w:color w:val="FFFFFF"/>
          <w:sz w:val="12"/>
          <w:szCs w:val="12"/>
        </w:rPr>
        <w:t> </w:t>
      </w:r>
      <w:r w:rsidRPr="006F1A2D">
        <w:rPr>
          <w:rFonts w:ascii="Arial" w:eastAsia="Times New Roman" w:hAnsi="Arial" w:cs="Mangal"/>
          <w:b/>
          <w:bCs/>
          <w:color w:val="FFFFFF"/>
          <w:sz w:val="12"/>
          <w:szCs w:val="12"/>
          <w:cs/>
        </w:rPr>
        <w:t>एतैर्विमोहयत्येष ज्ञानमावृत्य देहिनम्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i/>
          <w:iCs/>
          <w:color w:val="FFFFFF"/>
          <w:sz w:val="12"/>
          <w:szCs w:val="12"/>
        </w:rPr>
        <w:t>Indriyāṇi mano buddhir asyādhiṣṭhānam ucyate |</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Etai rvimohayatyeṣa jñānam āvṛtya dehinam</w:t>
      </w:r>
      <w:r w:rsidRPr="006F1A2D">
        <w:rPr>
          <w:rFonts w:ascii="Arial" w:eastAsia="Times New Roman" w:hAnsi="Arial" w:cs="Arial"/>
          <w:color w:val="FFFFFF"/>
          <w:sz w:val="12"/>
          <w:szCs w:val="12"/>
        </w:rPr>
        <w:t>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Translation:</w:t>
      </w:r>
      <w:r w:rsidRPr="006F1A2D">
        <w:rPr>
          <w:rFonts w:ascii="Arial" w:eastAsia="Times New Roman" w:hAnsi="Arial" w:cs="Arial"/>
          <w:color w:val="FFFFFF"/>
          <w:sz w:val="12"/>
          <w:szCs w:val="12"/>
        </w:rPr>
        <w:t> The senses, the mind, and the intellect are said to be its (desire's) abode. </w:t>
      </w:r>
      <w:r w:rsidRPr="006F1A2D">
        <w:rPr>
          <w:rFonts w:ascii="Arial" w:eastAsia="Times New Roman" w:hAnsi="Arial" w:cs="Arial"/>
          <w:b/>
          <w:bCs/>
          <w:color w:val="FFFFFF"/>
          <w:sz w:val="12"/>
          <w:szCs w:val="12"/>
        </w:rPr>
        <w:t>Through these, it deludes the embodied soul by veiling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tya</w:t>
      </w:r>
      <w:r w:rsidRPr="006F1A2D">
        <w:rPr>
          <w:rFonts w:ascii="Arial" w:eastAsia="Times New Roman" w:hAnsi="Arial" w:cs="Arial"/>
          <w:b/>
          <w:bCs/>
          <w:color w:val="FFFFFF"/>
          <w:sz w:val="12"/>
          <w:szCs w:val="12"/>
        </w:rPr>
        <w:t>) its knowledge (</w:t>
      </w:r>
      <w:r w:rsidRPr="006F1A2D">
        <w:rPr>
          <w:rFonts w:ascii="KaTeX_Math" w:eastAsia="Times New Roman" w:hAnsi="KaTeX_Math" w:cs="Times New Roman"/>
          <w:b/>
          <w:bCs/>
          <w:i/>
          <w:iCs/>
          <w:color w:val="FFFFFF"/>
          <w:sz w:val="15"/>
        </w:rPr>
        <w:t>jn</w:t>
      </w:r>
      <w:r w:rsidRPr="006F1A2D">
        <w:rPr>
          <w:rFonts w:ascii="Times New Roman" w:eastAsia="Times New Roman" w:hAnsi="Times New Roman" w:cs="Times New Roman"/>
          <w:b/>
          <w:bCs/>
          <w:color w:val="FFFFFF"/>
          <w:sz w:val="15"/>
        </w:rPr>
        <w:t>~</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nam</w:t>
      </w:r>
      <w:r w:rsidRPr="006F1A2D">
        <w:rPr>
          <w:rFonts w:ascii="Arial" w:eastAsia="Times New Roman" w:hAnsi="Arial" w:cs="Arial"/>
          <w:b/>
          <w:bCs/>
          <w:color w:val="FFFFFF"/>
          <w:sz w:val="12"/>
          <w:szCs w:val="12"/>
        </w:rPr>
        <w:t>).</w:t>
      </w:r>
    </w:p>
    <w:p w:rsidR="00863096" w:rsidRPr="006F1A2D" w:rsidRDefault="00863096" w:rsidP="00863096">
      <w:pPr>
        <w:numPr>
          <w:ilvl w:val="0"/>
          <w:numId w:val="3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Implication:</w:t>
      </w:r>
      <w:r w:rsidRPr="006F1A2D">
        <w:rPr>
          <w:rFonts w:ascii="Arial" w:eastAsia="Times New Roman" w:hAnsi="Arial" w:cs="Arial"/>
          <w:color w:val="FFFFFF"/>
          <w:sz w:val="12"/>
          <w:szCs w:val="12"/>
        </w:rPr>
        <w:t> The text explicitly mentions the </w:t>
      </w:r>
      <w:r w:rsidRPr="006F1A2D">
        <w:rPr>
          <w:rFonts w:ascii="Arial" w:eastAsia="Times New Roman" w:hAnsi="Arial" w:cs="Arial"/>
          <w:b/>
          <w:bCs/>
          <w:color w:val="FFFFFF"/>
          <w:sz w:val="12"/>
          <w:szCs w:val="12"/>
        </w:rPr>
        <w:t>veiling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vara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of knowledge. The later Advaita doctrine of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Prasa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ra</w:t>
      </w:r>
      <w:r w:rsidRPr="006F1A2D">
        <w:rPr>
          <w:rFonts w:ascii="Arial" w:eastAsia="Times New Roman" w:hAnsi="Arial" w:cs="Arial"/>
          <w:color w:val="FFFFFF"/>
          <w:sz w:val="12"/>
          <w:szCs w:val="12"/>
        </w:rPr>
        <w:t> is the mechanism designed to achieve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vara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Bhan</w:t>
      </w:r>
      <w:r w:rsidRPr="006F1A2D">
        <w:rPr>
          <w:rFonts w:ascii="Times New Roman" w:eastAsia="Times New Roman" w:hAnsi="Times New Roman" w:cs="Times New Roman"/>
          <w:b/>
          <w:bCs/>
          <w:color w:val="FFFFFF"/>
          <w:sz w:val="15"/>
        </w:rPr>
        <w:t>˙</w:t>
      </w:r>
      <w:r w:rsidRPr="006F1A2D">
        <w:rPr>
          <w:rFonts w:ascii="KaTeX_Math" w:eastAsia="Times New Roman" w:hAnsi="KaTeX_Math" w:cs="Times New Roman"/>
          <w:b/>
          <w:bCs/>
          <w:i/>
          <w:iCs/>
          <w:color w:val="FFFFFF"/>
          <w:sz w:val="15"/>
        </w:rPr>
        <w:t>ga</w:t>
      </w:r>
      <w:r w:rsidRPr="006F1A2D">
        <w:rPr>
          <w:rFonts w:ascii="Arial" w:eastAsia="Times New Roman" w:hAnsi="Arial" w:cs="Arial"/>
          <w:b/>
          <w:bCs/>
          <w:color w:val="FFFFFF"/>
          <w:sz w:val="12"/>
          <w:szCs w:val="12"/>
        </w:rPr>
        <w:t> (removal of the veil)</w:t>
      </w:r>
      <w:r w:rsidRPr="006F1A2D">
        <w:rPr>
          <w:rFonts w:ascii="Arial" w:eastAsia="Times New Roman" w:hAnsi="Arial" w:cs="Arial"/>
          <w:color w:val="FFFFFF"/>
          <w:sz w:val="12"/>
          <w:szCs w:val="12"/>
        </w:rPr>
        <w:t> by having the mind transform into the object's form.</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54"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3. The Brahma Sūtras (Nyāya Pradhāna)</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Sūtras affirm the senses and the mind's elemental nature and dependence on the whole.</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Brahma Sūtra (2.4.6) – The Senses as Instruments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Sūtra refutes the view that the senses are independent, establishing them as instruments (</w:t>
      </w:r>
      <w:r w:rsidRPr="006F1A2D">
        <w:rPr>
          <w:rFonts w:ascii="KaTeX_Math" w:eastAsia="Times New Roman" w:hAnsi="KaTeX_Math" w:cs="Times New Roman"/>
          <w:i/>
          <w:iCs/>
          <w:color w:val="FFFFFF"/>
          <w:sz w:val="15"/>
        </w:rPr>
        <w:t>Kara</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am</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Original Verse:</w:t>
      </w:r>
      <w:r w:rsidRPr="006F1A2D">
        <w:rPr>
          <w:rFonts w:ascii="Arial" w:eastAsia="Times New Roman" w:hAnsi="Arial" w:cs="Arial"/>
          <w:color w:val="FFFFFF"/>
          <w:sz w:val="12"/>
          <w:szCs w:val="12"/>
        </w:rPr>
        <w:t> </w:t>
      </w:r>
      <w:r w:rsidRPr="006F1A2D">
        <w:rPr>
          <w:rFonts w:ascii="Arial" w:eastAsia="Times New Roman" w:hAnsi="Arial" w:cs="Mangal"/>
          <w:b/>
          <w:bCs/>
          <w:color w:val="FFFFFF"/>
          <w:sz w:val="12"/>
          <w:szCs w:val="12"/>
          <w:cs/>
        </w:rPr>
        <w:t>करणत्वेन न भोगादिभ्यः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i/>
          <w:iCs/>
          <w:color w:val="FFFFFF"/>
          <w:sz w:val="12"/>
          <w:szCs w:val="12"/>
        </w:rPr>
        <w:t>Karaṇatvena na bhogādibhyaḥ ||</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Translation:</w:t>
      </w:r>
      <w:r w:rsidRPr="006F1A2D">
        <w:rPr>
          <w:rFonts w:ascii="Arial" w:eastAsia="Times New Roman" w:hAnsi="Arial" w:cs="Arial"/>
          <w:color w:val="FFFFFF"/>
          <w:sz w:val="12"/>
          <w:szCs w:val="12"/>
        </w:rPr>
        <w:t> (The senses are not the independent agents) but </w:t>
      </w:r>
      <w:r w:rsidRPr="006F1A2D">
        <w:rPr>
          <w:rFonts w:ascii="Arial" w:eastAsia="Times New Roman" w:hAnsi="Arial" w:cs="Arial"/>
          <w:b/>
          <w:bCs/>
          <w:color w:val="FFFFFF"/>
          <w:sz w:val="12"/>
          <w:szCs w:val="12"/>
        </w:rPr>
        <w:t>instruments (</w:t>
      </w:r>
      <w:r w:rsidRPr="006F1A2D">
        <w:rPr>
          <w:rFonts w:ascii="KaTeX_Math" w:eastAsia="Times New Roman" w:hAnsi="KaTeX_Math" w:cs="Times New Roman"/>
          <w:b/>
          <w:bCs/>
          <w:i/>
          <w:iCs/>
          <w:color w:val="FFFFFF"/>
          <w:sz w:val="15"/>
        </w:rPr>
        <w:t>kara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am</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on account of their subservience to the experiences (of the soul).</w:t>
      </w:r>
    </w:p>
    <w:p w:rsidR="00863096" w:rsidRPr="006F1A2D" w:rsidRDefault="00863096" w:rsidP="00863096">
      <w:pPr>
        <w:numPr>
          <w:ilvl w:val="0"/>
          <w:numId w:val="3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Implication:</w:t>
      </w:r>
      <w:r w:rsidRPr="006F1A2D">
        <w:rPr>
          <w:rFonts w:ascii="Arial" w:eastAsia="Times New Roman" w:hAnsi="Arial" w:cs="Arial"/>
          <w:color w:val="FFFFFF"/>
          <w:sz w:val="12"/>
          <w:szCs w:val="12"/>
        </w:rPr>
        <w:t> As mere </w:t>
      </w:r>
      <w:r w:rsidRPr="006F1A2D">
        <w:rPr>
          <w:rFonts w:ascii="Arial" w:eastAsia="Times New Roman" w:hAnsi="Arial" w:cs="Arial"/>
          <w:i/>
          <w:iCs/>
          <w:color w:val="FFFFFF"/>
          <w:sz w:val="12"/>
          <w:szCs w:val="12"/>
        </w:rPr>
        <w:t>instruments</w:t>
      </w:r>
      <w:r w:rsidRPr="006F1A2D">
        <w:rPr>
          <w:rFonts w:ascii="Arial" w:eastAsia="Times New Roman" w:hAnsi="Arial" w:cs="Arial"/>
          <w:color w:val="FFFFFF"/>
          <w:sz w:val="12"/>
          <w:szCs w:val="12"/>
        </w:rPr>
        <w:t>, the senses require an active operating force—the </w:t>
      </w:r>
      <w:r w:rsidRPr="006F1A2D">
        <w:rPr>
          <w:rFonts w:ascii="KaTeX_Math" w:eastAsia="Times New Roman" w:hAnsi="KaTeX_Math" w:cs="Times New Roman"/>
          <w:b/>
          <w:bCs/>
          <w:i/>
          <w:iCs/>
          <w:color w:val="FFFFFF"/>
          <w:sz w:val="15"/>
        </w:rPr>
        <w:t>Anta</w:t>
      </w:r>
      <w:r w:rsidRPr="006F1A2D">
        <w:rPr>
          <w:rFonts w:ascii="Times New Roman" w:eastAsia="Times New Roman" w:hAnsi="Times New Roman" w:cs="Times New Roman"/>
          <w:b/>
          <w:bCs/>
          <w:color w:val="FFFFFF"/>
          <w:sz w:val="15"/>
        </w:rPr>
        <w:t>ḥ</w:t>
      </w:r>
      <w:r w:rsidRPr="006F1A2D">
        <w:rPr>
          <w:rFonts w:ascii="KaTeX_Math" w:eastAsia="Times New Roman" w:hAnsi="KaTeX_Math" w:cs="Times New Roman"/>
          <w:b/>
          <w:bCs/>
          <w:i/>
          <w:iCs/>
          <w:color w:val="FFFFFF"/>
          <w:sz w:val="15"/>
        </w:rPr>
        <w:t>kara</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Citta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—to utilize them. This operation is the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These foundational verses, though not using the technical terms, are the philosophical source codes for the later systematic explanations of how the mind actively engages with and transforms itself to know the external world.</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heirachical processing, Vrutti Nirodha- What is the position of Neuro Science on this topic? Modification of the epestemological process by mind training, can be beneficial? (As persons tough physical conditions such as prisoners, slaves, military soldiers and detached Yogis train themselves for harsh conditions)?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 powerful question that bridges the ultimate goal of Yoga (control of mental fluctuations) with the mechanisms of modern neuroscience and the impact of extreme environmental training.</w: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lastRenderedPageBreak/>
        <w:t>🧠 Neuroscience on </w:t>
      </w:r>
      <w:r w:rsidRPr="006F1A2D">
        <w:rPr>
          <w:rFonts w:ascii="KaTeX_Math" w:eastAsia="Times New Roman" w:hAnsi="KaTeX_Math" w:cs="Times New Roman"/>
          <w:b/>
          <w:bCs/>
          <w:i/>
          <w:iCs/>
          <w:color w:val="FFFFFF"/>
          <w:sz w:val="18"/>
        </w:rPr>
        <w:t>V</w:t>
      </w:r>
      <w:r w:rsidRPr="006F1A2D">
        <w:rPr>
          <w:rFonts w:ascii="Times New Roman" w:eastAsia="Times New Roman" w:hAnsi="Times New Roman" w:cs="Times New Roman"/>
          <w:b/>
          <w:bCs/>
          <w:color w:val="FFFFFF"/>
          <w:sz w:val="18"/>
        </w:rPr>
        <w:t>ṛ</w:t>
      </w:r>
      <w:r w:rsidRPr="006F1A2D">
        <w:rPr>
          <w:rFonts w:ascii="KaTeX_Math" w:eastAsia="Times New Roman" w:hAnsi="KaTeX_Math" w:cs="Times New Roman"/>
          <w:b/>
          <w:bCs/>
          <w:i/>
          <w:iCs/>
          <w:color w:val="FFFFFF"/>
          <w:sz w:val="18"/>
        </w:rPr>
        <w:t>tti</w:t>
      </w:r>
      <w:r w:rsidRPr="006F1A2D">
        <w:rPr>
          <w:rFonts w:ascii="Arial" w:eastAsia="Times New Roman" w:hAnsi="Arial" w:cs="Arial"/>
          <w:b/>
          <w:bCs/>
          <w:color w:val="FFFFFF"/>
          <w:sz w:val="15"/>
          <w:szCs w:val="15"/>
        </w:rPr>
        <w:t> </w:t>
      </w:r>
      <w:r w:rsidRPr="006F1A2D">
        <w:rPr>
          <w:rFonts w:ascii="KaTeX_Math" w:eastAsia="Times New Roman" w:hAnsi="KaTeX_Math" w:cs="Times New Roman"/>
          <w:b/>
          <w:bCs/>
          <w:i/>
          <w:iCs/>
          <w:color w:val="FFFFFF"/>
          <w:sz w:val="18"/>
        </w:rPr>
        <w:t>Nirodha</w:t>
      </w:r>
      <w:r w:rsidRPr="006F1A2D">
        <w:rPr>
          <w:rFonts w:ascii="Arial" w:eastAsia="Times New Roman" w:hAnsi="Arial" w:cs="Arial"/>
          <w:b/>
          <w:bCs/>
          <w:color w:val="FFFFFF"/>
          <w:sz w:val="15"/>
          <w:szCs w:val="15"/>
        </w:rPr>
        <w:t> and Hierarchical Processing</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From a neuroscience perspective,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Nirodha</w:t>
      </w:r>
      <w:r w:rsidRPr="006F1A2D">
        <w:rPr>
          <w:rFonts w:ascii="Arial" w:eastAsia="Times New Roman" w:hAnsi="Arial" w:cs="Arial"/>
          <w:color w:val="FFFFFF"/>
          <w:sz w:val="12"/>
          <w:szCs w:val="12"/>
        </w:rPr>
        <w:t> ("cessation of the fluctuations of the mind-stuff," the goal of Yoga) is understood not as a mystical cessation of all thought, but as a state of </w:t>
      </w:r>
      <w:r w:rsidRPr="006F1A2D">
        <w:rPr>
          <w:rFonts w:ascii="Arial" w:eastAsia="Times New Roman" w:hAnsi="Arial" w:cs="Arial"/>
          <w:b/>
          <w:bCs/>
          <w:color w:val="FFFFFF"/>
          <w:sz w:val="12"/>
          <w:szCs w:val="12"/>
        </w:rPr>
        <w:t>profound, stable top-down cognitive control</w:t>
      </w:r>
      <w:r w:rsidRPr="006F1A2D">
        <w:rPr>
          <w:rFonts w:ascii="Arial" w:eastAsia="Times New Roman" w:hAnsi="Arial" w:cs="Arial"/>
          <w:color w:val="FFFFFF"/>
          <w:sz w:val="12"/>
          <w:szCs w:val="12"/>
        </w:rPr>
        <w:t> over the brain's natural </w:t>
      </w:r>
      <w:r w:rsidRPr="006F1A2D">
        <w:rPr>
          <w:rFonts w:ascii="Arial" w:eastAsia="Times New Roman" w:hAnsi="Arial" w:cs="Arial"/>
          <w:b/>
          <w:bCs/>
          <w:color w:val="FFFFFF"/>
          <w:sz w:val="12"/>
          <w:szCs w:val="12"/>
        </w:rPr>
        <w:t>hierarchical processing</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Hierarchical Processing (The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 Mechanism)</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Modern neuroscience agrees that the brain is naturally designed to generate "fluctuations" or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ttis</w:t>
      </w:r>
      <w:r w:rsidRPr="006F1A2D">
        <w:rPr>
          <w:rFonts w:ascii="Arial" w:eastAsia="Times New Roman" w:hAnsi="Arial" w:cs="Arial"/>
          <w:color w:val="FFFFFF"/>
          <w:sz w:val="12"/>
          <w:szCs w:val="12"/>
        </w:rPr>
        <w:t>.</w:t>
      </w:r>
    </w:p>
    <w:p w:rsidR="00863096" w:rsidRPr="006F1A2D" w:rsidRDefault="00863096" w:rsidP="00863096">
      <w:pPr>
        <w:numPr>
          <w:ilvl w:val="0"/>
          <w:numId w:val="3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Bottom-Up Flow (Sensory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ttis</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This is the flow of raw data from the senses through the primary cortices (V1, A1, etc.) to higher association areas. For every sensory input (a sound, a sight), a corresponding neural pattern (an internal representation) is generated. This is the neuroscientific equivalent of the mind generating a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color w:val="FFFFFF"/>
          <w:sz w:val="12"/>
          <w:szCs w:val="12"/>
        </w:rPr>
        <w:t> (modification) in response to a </w:t>
      </w:r>
      <w:r w:rsidRPr="006F1A2D">
        <w:rPr>
          <w:rFonts w:ascii="KaTeX_Math" w:eastAsia="Times New Roman" w:hAnsi="KaTeX_Math" w:cs="Times New Roman"/>
          <w:i/>
          <w:iCs/>
          <w:color w:val="FFFFFF"/>
          <w:sz w:val="15"/>
        </w:rPr>
        <w:t>Vi</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aya</w:t>
      </w:r>
      <w:r w:rsidRPr="006F1A2D">
        <w:rPr>
          <w:rFonts w:ascii="Arial" w:eastAsia="Times New Roman" w:hAnsi="Arial" w:cs="Arial"/>
          <w:color w:val="FFFFFF"/>
          <w:sz w:val="12"/>
          <w:szCs w:val="12"/>
        </w:rPr>
        <w:t> (object).</w:t>
      </w:r>
    </w:p>
    <w:p w:rsidR="00863096" w:rsidRPr="006F1A2D" w:rsidRDefault="00863096" w:rsidP="00863096">
      <w:pPr>
        <w:numPr>
          <w:ilvl w:val="0"/>
          <w:numId w:val="3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Top-Down Flow (Attention &amp; Prediction):</w:t>
      </w:r>
      <w:r w:rsidRPr="006F1A2D">
        <w:rPr>
          <w:rFonts w:ascii="Arial" w:eastAsia="Times New Roman" w:hAnsi="Arial" w:cs="Arial"/>
          <w:color w:val="FFFFFF"/>
          <w:sz w:val="12"/>
        </w:rPr>
        <w:t> Higher-level areas (like the prefrontal cortex or PFC) constantly send feedback down the hierarchy, biasing processing toward relevant information and generating predictions based on context and memory.</w:t>
      </w:r>
      <w:r w:rsidRPr="006F1A2D">
        <w:rPr>
          <w:rFonts w:ascii="Arial" w:eastAsia="Times New Roman" w:hAnsi="Arial" w:cs="Arial"/>
          <w:color w:val="FFFFFF"/>
          <w:sz w:val="12"/>
          <w:szCs w:val="12"/>
        </w:rPr>
        <w:t> These top-down signals are the source of most emotional and associative "fluctuations" (judgments, memories, desires, etc.) that Patañjali classified as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ttis</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w:t>
      </w:r>
      <w:r w:rsidRPr="006F1A2D">
        <w:rPr>
          <w:rFonts w:ascii="KaTeX_Math" w:eastAsia="Times New Roman" w:hAnsi="KaTeX_Math" w:cs="Times New Roman"/>
          <w:b/>
          <w:bCs/>
          <w:i/>
          <w:iCs/>
          <w:color w:val="FFFFFF"/>
          <w:sz w:val="15"/>
        </w:rPr>
        <w:t>V</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tti</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Nirodha</w:t>
      </w:r>
      <w:r w:rsidRPr="006F1A2D">
        <w:rPr>
          <w:rFonts w:ascii="Arial" w:eastAsia="Times New Roman" w:hAnsi="Arial" w:cs="Arial"/>
          <w:b/>
          <w:bCs/>
          <w:color w:val="FFFFFF"/>
          <w:sz w:val="12"/>
          <w:szCs w:val="12"/>
        </w:rPr>
        <w:t> (Cessation) as Cognitive Control</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Neuroscience interprets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Nirodha</w:t>
      </w:r>
      <w:r w:rsidRPr="006F1A2D">
        <w:rPr>
          <w:rFonts w:ascii="Arial" w:eastAsia="Times New Roman" w:hAnsi="Arial" w:cs="Arial"/>
          <w:color w:val="FFFFFF"/>
          <w:sz w:val="12"/>
          <w:szCs w:val="12"/>
        </w:rPr>
        <w:t> as a sustained state characterized by:</w:t>
      </w:r>
    </w:p>
    <w:p w:rsidR="00863096" w:rsidRPr="006F1A2D" w:rsidRDefault="00863096" w:rsidP="00863096">
      <w:pPr>
        <w:numPr>
          <w:ilvl w:val="0"/>
          <w:numId w:val="3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PFC Stabilization:</w:t>
      </w:r>
      <w:r w:rsidRPr="006F1A2D">
        <w:rPr>
          <w:rFonts w:ascii="Arial" w:eastAsia="Times New Roman" w:hAnsi="Arial" w:cs="Arial"/>
          <w:color w:val="FFFFFF"/>
          <w:sz w:val="12"/>
          <w:szCs w:val="12"/>
        </w:rPr>
        <w:t> Achieving </w:t>
      </w:r>
      <w:r w:rsidRPr="006F1A2D">
        <w:rPr>
          <w:rFonts w:ascii="KaTeX_Math" w:eastAsia="Times New Roman" w:hAnsi="KaTeX_Math" w:cs="Times New Roman"/>
          <w:i/>
          <w:iCs/>
          <w:color w:val="FFFFFF"/>
          <w:sz w:val="15"/>
        </w:rPr>
        <w:t>Nirodha</w:t>
      </w:r>
      <w:r w:rsidRPr="006F1A2D">
        <w:rPr>
          <w:rFonts w:ascii="Arial" w:eastAsia="Times New Roman" w:hAnsi="Arial" w:cs="Arial"/>
          <w:color w:val="FFFFFF"/>
          <w:sz w:val="12"/>
          <w:szCs w:val="12"/>
        </w:rPr>
        <w:t> requires immense control exerted by the </w:t>
      </w:r>
      <w:r w:rsidRPr="006F1A2D">
        <w:rPr>
          <w:rFonts w:ascii="Arial" w:eastAsia="Times New Roman" w:hAnsi="Arial" w:cs="Arial"/>
          <w:b/>
          <w:bCs/>
          <w:color w:val="FFFFFF"/>
          <w:sz w:val="12"/>
          <w:szCs w:val="12"/>
        </w:rPr>
        <w:t>Dorsolateral Prefrontal Cortex (DLPFC)</w:t>
      </w:r>
      <w:r w:rsidRPr="006F1A2D">
        <w:rPr>
          <w:rFonts w:ascii="Arial" w:eastAsia="Times New Roman" w:hAnsi="Arial" w:cs="Arial"/>
          <w:color w:val="FFFFFF"/>
          <w:sz w:val="12"/>
          <w:szCs w:val="12"/>
        </w:rPr>
        <w:t>, the brain region responsible for working memory, cognitive flexibility, and control over attention. This control suppresses distracting bottom-up inputs and non-essential top-down rumination.</w:t>
      </w:r>
    </w:p>
    <w:p w:rsidR="00863096" w:rsidRPr="006F1A2D" w:rsidRDefault="00863096" w:rsidP="00863096">
      <w:pPr>
        <w:numPr>
          <w:ilvl w:val="0"/>
          <w:numId w:val="3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Default Mode Network (DMN) Deactivation:</w:t>
      </w:r>
      <w:r w:rsidRPr="006F1A2D">
        <w:rPr>
          <w:rFonts w:ascii="Arial" w:eastAsia="Times New Roman" w:hAnsi="Arial" w:cs="Arial"/>
          <w:color w:val="FFFFFF"/>
          <w:sz w:val="12"/>
          <w:szCs w:val="12"/>
        </w:rPr>
        <w:t> The DMN is a network that is highly active during self-referential thought, mind-wandering, and rumination (i.e., spontaneous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ttis</w:t>
      </w:r>
      <w:r w:rsidRPr="006F1A2D">
        <w:rPr>
          <w:rFonts w:ascii="Arial" w:eastAsia="Times New Roman" w:hAnsi="Arial" w:cs="Arial"/>
          <w:color w:val="FFFFFF"/>
          <w:sz w:val="12"/>
          <w:szCs w:val="12"/>
        </w:rPr>
        <w:t> about the past or future). </w:t>
      </w:r>
      <w:r w:rsidRPr="006F1A2D">
        <w:rPr>
          <w:rFonts w:ascii="Arial" w:eastAsia="Times New Roman" w:hAnsi="Arial" w:cs="Arial"/>
          <w:color w:val="FFFFFF"/>
          <w:sz w:val="12"/>
        </w:rPr>
        <w:t>Effective meditation (</w:t>
      </w:r>
      <w:r w:rsidRPr="006F1A2D">
        <w:rPr>
          <w:rFonts w:ascii="KaTeX_Math" w:eastAsia="Times New Roman" w:hAnsi="KaTeX_Math" w:cs="Times New Roman"/>
          <w:i/>
          <w:iCs/>
          <w:color w:val="FFFFFF"/>
          <w:sz w:val="15"/>
        </w:rPr>
        <w:t>Nirodha</w:t>
      </w:r>
      <w:r w:rsidRPr="006F1A2D">
        <w:rPr>
          <w:rFonts w:ascii="Arial" w:eastAsia="Times New Roman" w:hAnsi="Arial" w:cs="Arial"/>
          <w:color w:val="FFFFFF"/>
          <w:sz w:val="12"/>
        </w:rPr>
        <w:t>) is associated with a temporary, profound </w:t>
      </w:r>
      <w:r w:rsidRPr="006F1A2D">
        <w:rPr>
          <w:rFonts w:ascii="Arial" w:eastAsia="Times New Roman" w:hAnsi="Arial" w:cs="Arial"/>
          <w:b/>
          <w:bCs/>
          <w:color w:val="FFFFFF"/>
          <w:sz w:val="12"/>
        </w:rPr>
        <w:t>deactivation of the DMN</w:t>
      </w:r>
      <w:r w:rsidRPr="006F1A2D">
        <w:rPr>
          <w:rFonts w:ascii="Arial" w:eastAsia="Times New Roman" w:hAnsi="Arial" w:cs="Arial"/>
          <w:color w:val="FFFFFF"/>
          <w:sz w:val="12"/>
        </w:rPr>
        <w:t>, leading to a quiet, non-judgmental present-moment awareness.</w:t>
      </w:r>
    </w:p>
    <w:p w:rsidR="00863096" w:rsidRPr="006F1A2D" w:rsidRDefault="00863096" w:rsidP="00863096">
      <w:pPr>
        <w:numPr>
          <w:ilvl w:val="0"/>
          <w:numId w:val="3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rPr>
        <w:t>Gamma Wave Synchronization:</w:t>
      </w:r>
      <w:r w:rsidRPr="006F1A2D">
        <w:rPr>
          <w:rFonts w:ascii="Arial" w:eastAsia="Times New Roman" w:hAnsi="Arial" w:cs="Arial"/>
          <w:color w:val="FFFFFF"/>
          <w:sz w:val="12"/>
        </w:rPr>
        <w:t> Deep states of concentration in long-term meditators are correlated with high-amplitude, synchronized </w:t>
      </w:r>
      <w:r w:rsidRPr="006F1A2D">
        <w:rPr>
          <w:rFonts w:ascii="Arial" w:eastAsia="Times New Roman" w:hAnsi="Arial" w:cs="Arial"/>
          <w:b/>
          <w:bCs/>
          <w:color w:val="FFFFFF"/>
          <w:sz w:val="12"/>
        </w:rPr>
        <w:t>Gamma-band brain waves</w:t>
      </w:r>
      <w:r w:rsidRPr="006F1A2D">
        <w:rPr>
          <w:rFonts w:ascii="Arial" w:eastAsia="Times New Roman" w:hAnsi="Arial" w:cs="Arial"/>
          <w:color w:val="FFFFFF"/>
          <w:sz w:val="12"/>
        </w:rPr>
        <w:t> (</w:t>
      </w:r>
      <w:r w:rsidRPr="006F1A2D">
        <w:rPr>
          <w:rFonts w:ascii="Cambria Math" w:eastAsia="Times New Roman" w:hAnsi="Cambria Math" w:cs="Cambria Math"/>
          <w:color w:val="FFFFFF"/>
          <w:sz w:val="15"/>
        </w:rPr>
        <w:t>∼</w:t>
      </w:r>
      <w:r w:rsidRPr="006F1A2D">
        <w:rPr>
          <w:rFonts w:ascii="Arial" w:eastAsia="Times New Roman" w:hAnsi="Arial" w:cs="Arial"/>
          <w:color w:val="FFFFFF"/>
          <w:sz w:val="12"/>
        </w:rPr>
        <w:t> 30–100 Hz), especially in regions related to attention and sensory processing.</w:t>
      </w:r>
      <w:r w:rsidRPr="006F1A2D">
        <w:rPr>
          <w:rFonts w:ascii="Arial" w:eastAsia="Times New Roman" w:hAnsi="Arial" w:cs="Arial"/>
          <w:color w:val="FFFFFF"/>
          <w:sz w:val="12"/>
          <w:szCs w:val="12"/>
        </w:rPr>
        <w:t> This suggests a highly efficient, coherent, and controlled processing state, effectively minimizing disorganized fluctuations.</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55"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Modification of Epistemological Process by Mind Training</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Yes, neuroscience and psychology strongly support the idea that </w:t>
      </w:r>
      <w:r w:rsidRPr="006F1A2D">
        <w:rPr>
          <w:rFonts w:ascii="Arial" w:eastAsia="Times New Roman" w:hAnsi="Arial" w:cs="Arial"/>
          <w:b/>
          <w:bCs/>
          <w:color w:val="FFFFFF"/>
          <w:sz w:val="12"/>
          <w:szCs w:val="12"/>
        </w:rPr>
        <w:t>mind training profoundly modifies the epistemological process</w:t>
      </w:r>
      <w:r w:rsidRPr="006F1A2D">
        <w:rPr>
          <w:rFonts w:ascii="Arial" w:eastAsia="Times New Roman" w:hAnsi="Arial" w:cs="Arial"/>
          <w:color w:val="FFFFFF"/>
          <w:sz w:val="12"/>
          <w:szCs w:val="12"/>
        </w:rPr>
        <w:t> (how the mind apprehends, processes, and responds to sensory information).</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Mechanism: Habituation and Allostasis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Training for harsh conditions—whether in Yogic practice, military service, or survival scenarios—works by altering the brain's stress and emotional processing systems through </w:t>
      </w:r>
      <w:r w:rsidRPr="006F1A2D">
        <w:rPr>
          <w:rFonts w:ascii="Arial" w:eastAsia="Times New Roman" w:hAnsi="Arial" w:cs="Arial"/>
          <w:b/>
          <w:bCs/>
          <w:color w:val="FFFFFF"/>
          <w:sz w:val="12"/>
          <w:szCs w:val="12"/>
        </w:rPr>
        <w:t>habituation</w:t>
      </w:r>
      <w:r w:rsidRPr="006F1A2D">
        <w:rPr>
          <w:rFonts w:ascii="Arial" w:eastAsia="Times New Roman" w:hAnsi="Arial" w:cs="Arial"/>
          <w:color w:val="FFFFFF"/>
          <w:sz w:val="12"/>
          <w:szCs w:val="12"/>
        </w:rPr>
        <w:t> and </w:t>
      </w:r>
      <w:r w:rsidRPr="006F1A2D">
        <w:rPr>
          <w:rFonts w:ascii="Arial" w:eastAsia="Times New Roman" w:hAnsi="Arial" w:cs="Arial"/>
          <w:b/>
          <w:bCs/>
          <w:color w:val="FFFFFF"/>
          <w:sz w:val="12"/>
          <w:szCs w:val="12"/>
        </w:rPr>
        <w:t>allostasis</w:t>
      </w:r>
      <w:r w:rsidRPr="006F1A2D">
        <w:rPr>
          <w:rFonts w:ascii="Arial" w:eastAsia="Times New Roman" w:hAnsi="Arial" w:cs="Arial"/>
          <w:color w:val="FFFFFF"/>
          <w:sz w:val="12"/>
          <w:szCs w:val="12"/>
        </w:rPr>
        <w:t>.</w:t>
      </w:r>
    </w:p>
    <w:tbl>
      <w:tblPr>
        <w:tblW w:w="5452" w:type="dxa"/>
        <w:shd w:val="clear" w:color="auto" w:fill="282A2C"/>
        <w:tblCellMar>
          <w:top w:w="15" w:type="dxa"/>
          <w:left w:w="15" w:type="dxa"/>
          <w:bottom w:w="15" w:type="dxa"/>
          <w:right w:w="15" w:type="dxa"/>
        </w:tblCellMar>
        <w:tblLook w:val="04A0"/>
      </w:tblPr>
      <w:tblGrid>
        <w:gridCol w:w="858"/>
        <w:gridCol w:w="1992"/>
        <w:gridCol w:w="2602"/>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Concept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Neuroscience Mechanism</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Effect on Perception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Habituation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Reduced Amygdala Response:</w:t>
            </w:r>
            <w:r w:rsidRPr="006F1A2D">
              <w:rPr>
                <w:rFonts w:ascii="Arial" w:eastAsia="Times New Roman" w:hAnsi="Arial" w:cs="Arial"/>
                <w:sz w:val="11"/>
                <w:szCs w:val="11"/>
              </w:rPr>
              <w:t> Repeated exposure to stress (pain, cold, fear) reduces the emotional response center (amygdala) activity over time.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Reduced Reactive </w:t>
            </w:r>
            <w:r w:rsidRPr="006F1A2D">
              <w:rPr>
                <w:rFonts w:ascii="KaTeX_Math" w:eastAsia="Times New Roman" w:hAnsi="KaTeX_Math" w:cs="Times New Roman"/>
                <w:b/>
                <w:bCs/>
                <w:i/>
                <w:iCs/>
                <w:sz w:val="13"/>
              </w:rPr>
              <w:t>V</w:t>
            </w:r>
            <w:r w:rsidRPr="006F1A2D">
              <w:rPr>
                <w:rFonts w:ascii="Times New Roman" w:eastAsia="Times New Roman" w:hAnsi="Times New Roman" w:cs="Times New Roman"/>
                <w:b/>
                <w:bCs/>
                <w:sz w:val="13"/>
              </w:rPr>
              <w:t>ṛ</w:t>
            </w:r>
            <w:r w:rsidRPr="006F1A2D">
              <w:rPr>
                <w:rFonts w:ascii="KaTeX_Math" w:eastAsia="Times New Roman" w:hAnsi="KaTeX_Math" w:cs="Times New Roman"/>
                <w:b/>
                <w:bCs/>
                <w:i/>
                <w:iCs/>
                <w:sz w:val="13"/>
              </w:rPr>
              <w:t>ttis</w:t>
            </w:r>
            <w:r w:rsidRPr="006F1A2D">
              <w:rPr>
                <w:rFonts w:ascii="Arial" w:eastAsia="Times New Roman" w:hAnsi="Arial" w:cs="Arial"/>
                <w:b/>
                <w:bCs/>
                <w:sz w:val="11"/>
                <w:szCs w:val="11"/>
              </w:rPr>
              <w:t>:</w:t>
            </w:r>
            <w:r w:rsidRPr="006F1A2D">
              <w:rPr>
                <w:rFonts w:ascii="Arial" w:eastAsia="Times New Roman" w:hAnsi="Arial" w:cs="Arial"/>
                <w:sz w:val="11"/>
                <w:szCs w:val="11"/>
              </w:rPr>
              <w:t> The initial </w:t>
            </w:r>
            <w:r w:rsidRPr="006F1A2D">
              <w:rPr>
                <w:rFonts w:ascii="KaTeX_Math" w:eastAsia="Times New Roman" w:hAnsi="KaTeX_Math" w:cs="Times New Roman"/>
                <w:i/>
                <w:iCs/>
                <w:sz w:val="13"/>
              </w:rPr>
              <w:t>V</w:t>
            </w:r>
            <w:r w:rsidRPr="006F1A2D">
              <w:rPr>
                <w:rFonts w:ascii="Times New Roman" w:eastAsia="Times New Roman" w:hAnsi="Times New Roman" w:cs="Times New Roman"/>
                <w:sz w:val="13"/>
              </w:rPr>
              <w:t>ṛ</w:t>
            </w:r>
            <w:r w:rsidRPr="006F1A2D">
              <w:rPr>
                <w:rFonts w:ascii="KaTeX_Math" w:eastAsia="Times New Roman" w:hAnsi="KaTeX_Math" w:cs="Times New Roman"/>
                <w:i/>
                <w:iCs/>
                <w:sz w:val="13"/>
              </w:rPr>
              <w:t>tti</w:t>
            </w:r>
            <w:r w:rsidRPr="006F1A2D">
              <w:rPr>
                <w:rFonts w:ascii="Arial" w:eastAsia="Times New Roman" w:hAnsi="Arial" w:cs="Arial"/>
                <w:sz w:val="11"/>
                <w:szCs w:val="11"/>
              </w:rPr>
              <w:t> of fear, pain, or panic is dampened. Perception shifts from </w:t>
            </w:r>
            <w:r w:rsidRPr="006F1A2D">
              <w:rPr>
                <w:rFonts w:ascii="Arial" w:eastAsia="Times New Roman" w:hAnsi="Arial" w:cs="Arial"/>
                <w:b/>
                <w:bCs/>
                <w:sz w:val="11"/>
                <w:szCs w:val="11"/>
              </w:rPr>
              <w:t>emotional appraisal</w:t>
            </w:r>
            <w:r w:rsidRPr="006F1A2D">
              <w:rPr>
                <w:rFonts w:ascii="Arial" w:eastAsia="Times New Roman" w:hAnsi="Arial" w:cs="Arial"/>
                <w:sz w:val="11"/>
                <w:szCs w:val="11"/>
              </w:rPr>
              <w:t> ("This is terrible") to </w:t>
            </w:r>
            <w:r w:rsidRPr="006F1A2D">
              <w:rPr>
                <w:rFonts w:ascii="Arial" w:eastAsia="Times New Roman" w:hAnsi="Arial" w:cs="Arial"/>
                <w:b/>
                <w:bCs/>
                <w:sz w:val="11"/>
                <w:szCs w:val="11"/>
              </w:rPr>
              <w:t>neutral description</w:t>
            </w:r>
            <w:r w:rsidRPr="006F1A2D">
              <w:rPr>
                <w:rFonts w:ascii="Arial" w:eastAsia="Times New Roman" w:hAnsi="Arial" w:cs="Arial"/>
                <w:sz w:val="11"/>
                <w:szCs w:val="11"/>
              </w:rPr>
              <w:t> ("This is cold").</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Cognitive Reappraisal</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Increased PFC-Amygdala Connectivity:</w:t>
            </w:r>
            <w:r w:rsidRPr="006F1A2D">
              <w:rPr>
                <w:rFonts w:ascii="Arial" w:eastAsia="Times New Roman" w:hAnsi="Arial" w:cs="Arial"/>
                <w:sz w:val="11"/>
                <w:szCs w:val="11"/>
              </w:rPr>
              <w:t> Training strengthens the inhibitory connection from the rational PFC to the emotional amygdala.</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Controlled </w:t>
            </w:r>
            <w:r w:rsidRPr="006F1A2D">
              <w:rPr>
                <w:rFonts w:ascii="KaTeX_Math" w:eastAsia="Times New Roman" w:hAnsi="KaTeX_Math" w:cs="Times New Roman"/>
                <w:b/>
                <w:bCs/>
                <w:i/>
                <w:iCs/>
                <w:sz w:val="13"/>
              </w:rPr>
              <w:t>V</w:t>
            </w:r>
            <w:r w:rsidRPr="006F1A2D">
              <w:rPr>
                <w:rFonts w:ascii="Times New Roman" w:eastAsia="Times New Roman" w:hAnsi="Times New Roman" w:cs="Times New Roman"/>
                <w:b/>
                <w:bCs/>
                <w:sz w:val="13"/>
              </w:rPr>
              <w:t>ṛ</w:t>
            </w:r>
            <w:r w:rsidRPr="006F1A2D">
              <w:rPr>
                <w:rFonts w:ascii="KaTeX_Math" w:eastAsia="Times New Roman" w:hAnsi="KaTeX_Math" w:cs="Times New Roman"/>
                <w:b/>
                <w:bCs/>
                <w:i/>
                <w:iCs/>
                <w:sz w:val="13"/>
              </w:rPr>
              <w:t>ttis</w:t>
            </w:r>
            <w:r w:rsidRPr="006F1A2D">
              <w:rPr>
                <w:rFonts w:ascii="Arial" w:eastAsia="Times New Roman" w:hAnsi="Arial" w:cs="Arial"/>
                <w:b/>
                <w:bCs/>
                <w:sz w:val="11"/>
                <w:szCs w:val="11"/>
              </w:rPr>
              <w:t>:</w:t>
            </w:r>
            <w:r w:rsidRPr="006F1A2D">
              <w:rPr>
                <w:rFonts w:ascii="Arial" w:eastAsia="Times New Roman" w:hAnsi="Arial" w:cs="Arial"/>
                <w:sz w:val="11"/>
                <w:szCs w:val="11"/>
              </w:rPr>
              <w:t> The trained mind uses top-down control to consciously reinterpret the harsh stimulus (e.g., a soldier reinterprets fear as necessary alertness). This is the active </w:t>
            </w:r>
            <w:r w:rsidRPr="006F1A2D">
              <w:rPr>
                <w:rFonts w:ascii="KaTeX_Math" w:eastAsia="Times New Roman" w:hAnsi="KaTeX_Math" w:cs="Times New Roman"/>
                <w:b/>
                <w:bCs/>
                <w:i/>
                <w:iCs/>
                <w:sz w:val="13"/>
              </w:rPr>
              <w:t>Vaira</w:t>
            </w:r>
            <w:r w:rsidRPr="006F1A2D">
              <w:rPr>
                <w:rFonts w:ascii="Times New Roman" w:eastAsia="Times New Roman" w:hAnsi="Times New Roman" w:cs="Times New Roman"/>
                <w:b/>
                <w:bCs/>
                <w:sz w:val="13"/>
              </w:rPr>
              <w:t>ˉ</w:t>
            </w:r>
            <w:r w:rsidRPr="006F1A2D">
              <w:rPr>
                <w:rFonts w:ascii="KaTeX_Math" w:eastAsia="Times New Roman" w:hAnsi="KaTeX_Math" w:cs="Times New Roman"/>
                <w:b/>
                <w:bCs/>
                <w:i/>
                <w:iCs/>
                <w:sz w:val="13"/>
              </w:rPr>
              <w:t>gya</w:t>
            </w:r>
            <w:r w:rsidRPr="006F1A2D">
              <w:rPr>
                <w:rFonts w:ascii="Arial" w:eastAsia="Times New Roman" w:hAnsi="Arial" w:cs="Arial"/>
                <w:sz w:val="11"/>
                <w:szCs w:val="11"/>
              </w:rPr>
              <w:t> (detachment) principle in action.</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Allostasis (Stability)</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HPA Axis Regulation:</w:t>
            </w:r>
            <w:r w:rsidRPr="006F1A2D">
              <w:rPr>
                <w:rFonts w:ascii="Arial" w:eastAsia="Times New Roman" w:hAnsi="Arial" w:cs="Arial"/>
                <w:sz w:val="11"/>
                <w:szCs w:val="11"/>
              </w:rPr>
              <w:t> Long-term training stabilizes the Hypothalamic-Pituitary-Adrenal (HPA) axis, improving the body’s ability to predict and handle physiological stress.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Stable </w:t>
            </w:r>
            <w:r w:rsidRPr="006F1A2D">
              <w:rPr>
                <w:rFonts w:ascii="KaTeX_Math" w:eastAsia="Times New Roman" w:hAnsi="KaTeX_Math" w:cs="Times New Roman"/>
                <w:b/>
                <w:bCs/>
                <w:i/>
                <w:iCs/>
                <w:sz w:val="13"/>
              </w:rPr>
              <w:t>Citta</w:t>
            </w:r>
            <w:r w:rsidRPr="006F1A2D">
              <w:rPr>
                <w:rFonts w:ascii="Arial" w:eastAsia="Times New Roman" w:hAnsi="Arial" w:cs="Arial"/>
                <w:b/>
                <w:bCs/>
                <w:sz w:val="11"/>
                <w:szCs w:val="11"/>
              </w:rPr>
              <w:t>:</w:t>
            </w:r>
            <w:r w:rsidRPr="006F1A2D">
              <w:rPr>
                <w:rFonts w:ascii="Arial" w:eastAsia="Times New Roman" w:hAnsi="Arial" w:cs="Arial"/>
                <w:sz w:val="11"/>
                <w:szCs w:val="11"/>
              </w:rPr>
              <w:t> The physiological platform becomes stable, leading to fewer chemically induced or fatigue-related cognitive fluctuations. The mind is more resistant to environmental pressure.</w:t>
            </w:r>
          </w:p>
        </w:tc>
      </w:tr>
    </w:tbl>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Case Studies: Training for Harsh Conditions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training methods used by groups like prisoners, soldiers, and Yogis all rely on these neural modifications:</w:t>
      </w:r>
    </w:p>
    <w:p w:rsidR="00863096" w:rsidRPr="006F1A2D" w:rsidRDefault="00863096" w:rsidP="00863096">
      <w:pPr>
        <w:numPr>
          <w:ilvl w:val="0"/>
          <w:numId w:val="3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Prisoners/Slaves:</w:t>
      </w:r>
      <w:r w:rsidRPr="006F1A2D">
        <w:rPr>
          <w:rFonts w:ascii="Arial" w:eastAsia="Times New Roman" w:hAnsi="Arial" w:cs="Arial"/>
          <w:color w:val="FFFFFF"/>
          <w:sz w:val="12"/>
          <w:szCs w:val="12"/>
        </w:rPr>
        <w:t> Survival often depends on emotional suppression and sensory habituation to chronic deprivation and threat. Their minds learn to filter out non-essential sensory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ttis</w:t>
      </w:r>
      <w:r w:rsidRPr="006F1A2D">
        <w:rPr>
          <w:rFonts w:ascii="Arial" w:eastAsia="Times New Roman" w:hAnsi="Arial" w:cs="Arial"/>
          <w:color w:val="FFFFFF"/>
          <w:sz w:val="12"/>
          <w:szCs w:val="12"/>
        </w:rPr>
        <w:t> to conserve energy.</w:t>
      </w:r>
    </w:p>
    <w:p w:rsidR="00863096" w:rsidRPr="006F1A2D" w:rsidRDefault="00863096" w:rsidP="00863096">
      <w:pPr>
        <w:numPr>
          <w:ilvl w:val="0"/>
          <w:numId w:val="3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rPr>
        <w:t>Military Soldiers:</w:t>
      </w:r>
      <w:r w:rsidRPr="006F1A2D">
        <w:rPr>
          <w:rFonts w:ascii="Arial" w:eastAsia="Times New Roman" w:hAnsi="Arial" w:cs="Arial"/>
          <w:color w:val="FFFFFF"/>
          <w:sz w:val="12"/>
        </w:rPr>
        <w:t> Training involves structured exposure to simulated trauma and pain to reduce the startle response and maintain task focus.</w:t>
      </w:r>
      <w:r w:rsidRPr="006F1A2D">
        <w:rPr>
          <w:rFonts w:ascii="Arial" w:eastAsia="Times New Roman" w:hAnsi="Arial" w:cs="Arial"/>
          <w:color w:val="FFFFFF"/>
          <w:sz w:val="12"/>
          <w:szCs w:val="12"/>
        </w:rPr>
        <w:t> This is the deliberate strengthening of the </w:t>
      </w:r>
      <w:r w:rsidRPr="006F1A2D">
        <w:rPr>
          <w:rFonts w:ascii="Arial" w:eastAsia="Times New Roman" w:hAnsi="Arial" w:cs="Arial"/>
          <w:b/>
          <w:bCs/>
          <w:color w:val="FFFFFF"/>
          <w:sz w:val="12"/>
          <w:szCs w:val="12"/>
        </w:rPr>
        <w:t>PFC's inhibitory control</w:t>
      </w:r>
      <w:r w:rsidRPr="006F1A2D">
        <w:rPr>
          <w:rFonts w:ascii="Arial" w:eastAsia="Times New Roman" w:hAnsi="Arial" w:cs="Arial"/>
          <w:color w:val="FFFFFF"/>
          <w:sz w:val="12"/>
          <w:szCs w:val="12"/>
        </w:rPr>
        <w:t> over the fear centers.</w:t>
      </w:r>
    </w:p>
    <w:p w:rsidR="00863096" w:rsidRPr="006F1A2D" w:rsidRDefault="00863096" w:rsidP="00863096">
      <w:pPr>
        <w:numPr>
          <w:ilvl w:val="0"/>
          <w:numId w:val="3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Detached Yogis (e.g., Tummo practitioners):</w:t>
      </w:r>
      <w:r w:rsidRPr="006F1A2D">
        <w:rPr>
          <w:rFonts w:ascii="Arial" w:eastAsia="Times New Roman" w:hAnsi="Arial" w:cs="Arial"/>
          <w:color w:val="FFFFFF"/>
          <w:sz w:val="12"/>
          <w:szCs w:val="12"/>
        </w:rPr>
        <w:t> Through practices like </w:t>
      </w:r>
      <w:r w:rsidRPr="006F1A2D">
        <w:rPr>
          <w:rFonts w:ascii="Arial" w:eastAsia="Times New Roman" w:hAnsi="Arial" w:cs="Arial"/>
          <w:i/>
          <w:iCs/>
          <w:color w:val="FFFFFF"/>
          <w:sz w:val="12"/>
          <w:szCs w:val="12"/>
        </w:rPr>
        <w:t>Dharana</w:t>
      </w:r>
      <w:r w:rsidRPr="006F1A2D">
        <w:rPr>
          <w:rFonts w:ascii="Arial" w:eastAsia="Times New Roman" w:hAnsi="Arial" w:cs="Arial"/>
          <w:color w:val="FFFFFF"/>
          <w:sz w:val="12"/>
          <w:szCs w:val="12"/>
        </w:rPr>
        <w:t> (concentration) and </w:t>
      </w:r>
      <w:r w:rsidRPr="006F1A2D">
        <w:rPr>
          <w:rFonts w:ascii="KaTeX_Math" w:eastAsia="Times New Roman" w:hAnsi="KaTeX_Math" w:cs="Times New Roman"/>
          <w:i/>
          <w:iCs/>
          <w:color w:val="FFFFFF"/>
          <w:sz w:val="15"/>
        </w:rPr>
        <w:t>Pra</w:t>
      </w:r>
      <w:r w:rsidRPr="006F1A2D">
        <w:rPr>
          <w:rFonts w:ascii="Times New Roman" w:eastAsia="Times New Roman" w:hAnsi="Times New Roman" w:cs="Times New Roman"/>
          <w:color w:val="FFFFFF"/>
          <w:sz w:val="15"/>
        </w:rPr>
        <w:t>ˉṇ</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ya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ma</w:t>
      </w:r>
      <w:r w:rsidRPr="006F1A2D">
        <w:rPr>
          <w:rFonts w:ascii="Arial" w:eastAsia="Times New Roman" w:hAnsi="Arial" w:cs="Arial"/>
          <w:color w:val="FFFFFF"/>
          <w:sz w:val="12"/>
          <w:szCs w:val="12"/>
        </w:rPr>
        <w:t> (breath control), Yogis deliberately manipulate the autonomic nervous system to control body temperature, pain perception, and metabolic rate, directly influencing the physiological basis of emotional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ttis</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short,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Nirodha</w:t>
      </w:r>
      <w:r w:rsidRPr="006F1A2D">
        <w:rPr>
          <w:rFonts w:ascii="Arial" w:eastAsia="Times New Roman" w:hAnsi="Arial" w:cs="Arial"/>
          <w:color w:val="FFFFFF"/>
          <w:sz w:val="12"/>
          <w:szCs w:val="12"/>
        </w:rPr>
        <w:t> is the </w:t>
      </w:r>
      <w:r w:rsidRPr="006F1A2D">
        <w:rPr>
          <w:rFonts w:ascii="Arial" w:eastAsia="Times New Roman" w:hAnsi="Arial" w:cs="Arial"/>
          <w:b/>
          <w:bCs/>
          <w:color w:val="FFFFFF"/>
          <w:sz w:val="12"/>
          <w:szCs w:val="12"/>
        </w:rPr>
        <w:t>ultimate endpoint of mind training</w:t>
      </w:r>
      <w:r w:rsidRPr="006F1A2D">
        <w:rPr>
          <w:rFonts w:ascii="Arial" w:eastAsia="Times New Roman" w:hAnsi="Arial" w:cs="Arial"/>
          <w:color w:val="FFFFFF"/>
          <w:sz w:val="12"/>
          <w:szCs w:val="12"/>
        </w:rPr>
        <w:t>, where the brain's control centers achieve mastery over the sensory and emotional fluctuations that normally define human experience.</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As the brain controls the breathing process and filters signals, by categorising them as unnecessary: what sort of control could antahkarana (Brain/ mind) exercise over death, while being conscious? Svachchanda Marana (Self - determined death - cessation of biological activity is possible according to the current modern neurological science?</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 is a deeply philosophical question that asks if the advanced cognitive control sought in Yoga and Vedānta could achieve </w:t>
      </w:r>
      <w:r w:rsidRPr="006F1A2D">
        <w:rPr>
          <w:rFonts w:ascii="Arial" w:eastAsia="Times New Roman" w:hAnsi="Arial" w:cs="Arial"/>
          <w:b/>
          <w:bCs/>
          <w:color w:val="FFFFFF"/>
          <w:sz w:val="12"/>
          <w:szCs w:val="12"/>
        </w:rPr>
        <w:t>Svacchanda Maraṇa</w:t>
      </w:r>
      <w:r w:rsidRPr="006F1A2D">
        <w:rPr>
          <w:rFonts w:ascii="Arial" w:eastAsia="Times New Roman" w:hAnsi="Arial" w:cs="Arial"/>
          <w:color w:val="FFFFFF"/>
          <w:sz w:val="12"/>
          <w:szCs w:val="12"/>
        </w:rPr>
        <w:t> (self-determined death) as recognized by modern neuroscience.</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lastRenderedPageBreak/>
        <w:t>The short answer is: </w:t>
      </w:r>
      <w:r w:rsidRPr="006F1A2D">
        <w:rPr>
          <w:rFonts w:ascii="Arial" w:eastAsia="Times New Roman" w:hAnsi="Arial" w:cs="Arial"/>
          <w:b/>
          <w:bCs/>
          <w:color w:val="FFFFFF"/>
          <w:sz w:val="12"/>
          <w:szCs w:val="12"/>
        </w:rPr>
        <w:t>No, current modern neurological science does not recognize Svacchanda Maraṇa as a capacity of the conscious brain to willfully cease biological activity and cause death.</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However, the brain's control over certain life functions is profound, and highly trained states of consciousness can drastically alter the trajectory of biological activity, creating an area of fascinating overlap.</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56"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Brain Control Over Biological Activity</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w:t>
      </w:r>
      <w:r w:rsidRPr="006F1A2D">
        <w:rPr>
          <w:rFonts w:ascii="KaTeX_Math" w:eastAsia="Times New Roman" w:hAnsi="KaTeX_Math" w:cs="Times New Roman"/>
          <w:i/>
          <w:iCs/>
          <w:color w:val="FFFFFF"/>
          <w:sz w:val="15"/>
        </w:rPr>
        <w:t>Anta</w:t>
      </w:r>
      <w:r w:rsidRPr="006F1A2D">
        <w:rPr>
          <w:rFonts w:ascii="Times New Roman" w:eastAsia="Times New Roman" w:hAnsi="Times New Roman" w:cs="Times New Roman"/>
          <w:color w:val="FFFFFF"/>
          <w:sz w:val="15"/>
        </w:rPr>
        <w:t>ḥ</w:t>
      </w:r>
      <w:r w:rsidRPr="006F1A2D">
        <w:rPr>
          <w:rFonts w:ascii="KaTeX_Math" w:eastAsia="Times New Roman" w:hAnsi="KaTeX_Math" w:cs="Times New Roman"/>
          <w:i/>
          <w:iCs/>
          <w:color w:val="FFFFFF"/>
          <w:sz w:val="15"/>
        </w:rPr>
        <w:t>kara</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(mind/brain) exercises deep control, but it is primarily </w:t>
      </w:r>
      <w:r w:rsidRPr="006F1A2D">
        <w:rPr>
          <w:rFonts w:ascii="Arial" w:eastAsia="Times New Roman" w:hAnsi="Arial" w:cs="Arial"/>
          <w:b/>
          <w:bCs/>
          <w:color w:val="FFFFFF"/>
          <w:sz w:val="12"/>
          <w:szCs w:val="12"/>
        </w:rPr>
        <w:t>modulatory</w:t>
      </w:r>
      <w:r w:rsidRPr="006F1A2D">
        <w:rPr>
          <w:rFonts w:ascii="Arial" w:eastAsia="Times New Roman" w:hAnsi="Arial" w:cs="Arial"/>
          <w:color w:val="FFFFFF"/>
          <w:sz w:val="12"/>
          <w:szCs w:val="12"/>
        </w:rPr>
        <w:t>, not absolute, over the core functions necessary for life.</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Control Over Breathing and Signal Filtering</w:t>
      </w:r>
    </w:p>
    <w:p w:rsidR="00863096" w:rsidRPr="006F1A2D" w:rsidRDefault="00863096" w:rsidP="00863096">
      <w:pPr>
        <w:numPr>
          <w:ilvl w:val="0"/>
          <w:numId w:val="3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Breathing:</w:t>
      </w:r>
      <w:r w:rsidRPr="006F1A2D">
        <w:rPr>
          <w:rFonts w:ascii="Arial" w:eastAsia="Times New Roman" w:hAnsi="Arial" w:cs="Arial"/>
          <w:color w:val="FFFFFF"/>
          <w:sz w:val="12"/>
          <w:szCs w:val="12"/>
        </w:rPr>
        <w:t> The conscious mind (and the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associated with volition) can override the </w:t>
      </w:r>
      <w:r w:rsidRPr="006F1A2D">
        <w:rPr>
          <w:rFonts w:ascii="Arial" w:eastAsia="Times New Roman" w:hAnsi="Arial" w:cs="Arial"/>
          <w:b/>
          <w:bCs/>
          <w:color w:val="FFFFFF"/>
          <w:sz w:val="12"/>
          <w:szCs w:val="12"/>
        </w:rPr>
        <w:t>medulla oblongata</w:t>
      </w:r>
      <w:r w:rsidRPr="006F1A2D">
        <w:rPr>
          <w:rFonts w:ascii="Arial" w:eastAsia="Times New Roman" w:hAnsi="Arial" w:cs="Arial"/>
          <w:color w:val="FFFFFF"/>
          <w:sz w:val="12"/>
          <w:szCs w:val="12"/>
        </w:rPr>
        <w:t> (the involuntary brainstem center) to regulate breath (as in </w:t>
      </w:r>
      <w:r w:rsidRPr="006F1A2D">
        <w:rPr>
          <w:rFonts w:ascii="Arial" w:eastAsia="Times New Roman" w:hAnsi="Arial" w:cs="Arial"/>
          <w:b/>
          <w:bCs/>
          <w:color w:val="FFFFFF"/>
          <w:sz w:val="12"/>
          <w:szCs w:val="12"/>
        </w:rPr>
        <w:t>Prāṇāyāma</w:t>
      </w:r>
      <w:r w:rsidRPr="006F1A2D">
        <w:rPr>
          <w:rFonts w:ascii="Arial" w:eastAsia="Times New Roman" w:hAnsi="Arial" w:cs="Arial"/>
          <w:color w:val="FFFFFF"/>
          <w:sz w:val="12"/>
          <w:szCs w:val="12"/>
        </w:rPr>
        <w:t>). However, this control is limited; prolonged voluntary cessation of breathing is quickly countered by the involuntary buildup of </w:t>
      </w:r>
      <w:r w:rsidRPr="006F1A2D">
        <w:rPr>
          <w:rFonts w:ascii="Times New Roman" w:eastAsia="Times New Roman" w:hAnsi="Times New Roman" w:cs="Times New Roman"/>
          <w:color w:val="FFFFFF"/>
          <w:sz w:val="15"/>
        </w:rPr>
        <w:t>CO</w:t>
      </w:r>
      <w:r w:rsidRPr="006F1A2D">
        <w:rPr>
          <w:rFonts w:ascii="Times New Roman" w:eastAsia="Times New Roman" w:hAnsi="Times New Roman" w:cs="Times New Roman"/>
          <w:color w:val="FFFFFF"/>
          <w:sz w:val="11"/>
        </w:rPr>
        <w:t>2</w:t>
      </w:r>
      <w:r w:rsidRPr="006F1A2D">
        <w:rPr>
          <w:rFonts w:ascii="Times New Roman" w:eastAsia="Times New Roman" w:hAnsi="Times New Roman" w:cs="Times New Roman"/>
          <w:color w:val="FFFFFF"/>
          <w:sz w:val="2"/>
        </w:rPr>
        <w:t>​</w:t>
      </w:r>
      <w:r w:rsidRPr="006F1A2D">
        <w:rPr>
          <w:rFonts w:ascii="Arial" w:eastAsia="Times New Roman" w:hAnsi="Arial" w:cs="Arial"/>
          <w:color w:val="FFFFFF"/>
          <w:sz w:val="12"/>
          <w:szCs w:val="12"/>
        </w:rPr>
        <w:t> in the bloodstream, forcing a reflexive inhalation.</w:t>
      </w:r>
    </w:p>
    <w:p w:rsidR="00863096" w:rsidRPr="006F1A2D" w:rsidRDefault="00863096" w:rsidP="00863096">
      <w:pPr>
        <w:numPr>
          <w:ilvl w:val="0"/>
          <w:numId w:val="3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Signal Filtering (Hierarchical Processing):</w:t>
      </w:r>
      <w:r w:rsidRPr="006F1A2D">
        <w:rPr>
          <w:rFonts w:ascii="Arial" w:eastAsia="Times New Roman" w:hAnsi="Arial" w:cs="Arial"/>
          <w:color w:val="FFFFFF"/>
          <w:sz w:val="12"/>
          <w:szCs w:val="12"/>
        </w:rPr>
        <w:t> The mind excels at filtering, as discussed. Through practices like </w:t>
      </w:r>
      <w:r w:rsidRPr="006F1A2D">
        <w:rPr>
          <w:rFonts w:ascii="Arial" w:eastAsia="Times New Roman" w:hAnsi="Arial" w:cs="Arial"/>
          <w:i/>
          <w:iCs/>
          <w:color w:val="FFFFFF"/>
          <w:sz w:val="12"/>
          <w:szCs w:val="12"/>
        </w:rPr>
        <w:t>Pratyāhāra</w:t>
      </w:r>
      <w:r w:rsidRPr="006F1A2D">
        <w:rPr>
          <w:rFonts w:ascii="Arial" w:eastAsia="Times New Roman" w:hAnsi="Arial" w:cs="Arial"/>
          <w:color w:val="FFFFFF"/>
          <w:sz w:val="12"/>
          <w:szCs w:val="12"/>
        </w:rPr>
        <w:t> (sense withdrawal) and </w:t>
      </w:r>
      <w:r w:rsidRPr="006F1A2D">
        <w:rPr>
          <w:rFonts w:ascii="Arial" w:eastAsia="Times New Roman" w:hAnsi="Arial" w:cs="Arial"/>
          <w:i/>
          <w:iCs/>
          <w:color w:val="FFFFFF"/>
          <w:sz w:val="12"/>
          <w:szCs w:val="12"/>
        </w:rPr>
        <w:t>Dhāraṇā</w:t>
      </w:r>
      <w:r w:rsidRPr="006F1A2D">
        <w:rPr>
          <w:rFonts w:ascii="Arial" w:eastAsia="Times New Roman" w:hAnsi="Arial" w:cs="Arial"/>
          <w:color w:val="FFFFFF"/>
          <w:sz w:val="12"/>
          <w:szCs w:val="12"/>
        </w:rPr>
        <w:t> (concentration), the </w:t>
      </w:r>
      <w:r w:rsidRPr="006F1A2D">
        <w:rPr>
          <w:rFonts w:ascii="Arial" w:eastAsia="Times New Roman" w:hAnsi="Arial" w:cs="Arial"/>
          <w:b/>
          <w:bCs/>
          <w:color w:val="FFFFFF"/>
          <w:sz w:val="12"/>
          <w:szCs w:val="12"/>
        </w:rPr>
        <w:t>Prefrontal Cortex (PFC)</w:t>
      </w:r>
      <w:r w:rsidRPr="006F1A2D">
        <w:rPr>
          <w:rFonts w:ascii="Arial" w:eastAsia="Times New Roman" w:hAnsi="Arial" w:cs="Arial"/>
          <w:color w:val="FFFFFF"/>
          <w:sz w:val="12"/>
          <w:szCs w:val="12"/>
        </w:rPr>
        <w:t> achieves </w:t>
      </w:r>
      <w:r w:rsidRPr="006F1A2D">
        <w:rPr>
          <w:rFonts w:ascii="Arial" w:eastAsia="Times New Roman" w:hAnsi="Arial" w:cs="Arial"/>
          <w:b/>
          <w:bCs/>
          <w:color w:val="FFFFFF"/>
          <w:sz w:val="12"/>
          <w:szCs w:val="12"/>
        </w:rPr>
        <w:t>top-down control</w:t>
      </w:r>
      <w:r w:rsidRPr="006F1A2D">
        <w:rPr>
          <w:rFonts w:ascii="Arial" w:eastAsia="Times New Roman" w:hAnsi="Arial" w:cs="Arial"/>
          <w:color w:val="FFFFFF"/>
          <w:sz w:val="12"/>
          <w:szCs w:val="12"/>
        </w:rPr>
        <w:t> over the sensory hierarchy, reducing the magnitude of pain, cold, or other sensory </w:t>
      </w:r>
      <w:r w:rsidRPr="006F1A2D">
        <w:rPr>
          <w:rFonts w:ascii="Arial" w:eastAsia="Times New Roman" w:hAnsi="Arial" w:cs="Arial"/>
          <w:i/>
          <w:iCs/>
          <w:color w:val="FFFFFF"/>
          <w:sz w:val="12"/>
          <w:szCs w:val="12"/>
        </w:rPr>
        <w:t>Vṛttis</w:t>
      </w:r>
      <w:r w:rsidRPr="006F1A2D">
        <w:rPr>
          <w:rFonts w:ascii="Arial" w:eastAsia="Times New Roman" w:hAnsi="Arial" w:cs="Arial"/>
          <w:color w:val="FFFFFF"/>
          <w:sz w:val="12"/>
          <w:szCs w:val="12"/>
        </w:rPr>
        <w:t>. This is well-documented in studies of advanced meditators, where the perception of pain can be significantly reduced or delayed.</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Control Over Autonomic Functions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Advanced mind training (like </w:t>
      </w:r>
      <w:r w:rsidRPr="006F1A2D">
        <w:rPr>
          <w:rFonts w:ascii="Arial" w:eastAsia="Times New Roman" w:hAnsi="Arial" w:cs="Arial"/>
          <w:i/>
          <w:iCs/>
          <w:color w:val="FFFFFF"/>
          <w:sz w:val="12"/>
          <w:szCs w:val="12"/>
        </w:rPr>
        <w:t>Tummo</w:t>
      </w:r>
      <w:r w:rsidRPr="006F1A2D">
        <w:rPr>
          <w:rFonts w:ascii="Arial" w:eastAsia="Times New Roman" w:hAnsi="Arial" w:cs="Arial"/>
          <w:color w:val="FFFFFF"/>
          <w:sz w:val="12"/>
          <w:szCs w:val="12"/>
        </w:rPr>
        <w:t> in Tibetan Buddhism or deep Yogic states) demonstrates conscious control over the </w:t>
      </w:r>
      <w:r w:rsidRPr="006F1A2D">
        <w:rPr>
          <w:rFonts w:ascii="Arial" w:eastAsia="Times New Roman" w:hAnsi="Arial" w:cs="Arial"/>
          <w:b/>
          <w:bCs/>
          <w:color w:val="FFFFFF"/>
          <w:sz w:val="12"/>
          <w:szCs w:val="12"/>
        </w:rPr>
        <w:t>Autonomic Nervous System (ANS)</w:t>
      </w:r>
      <w:r w:rsidRPr="006F1A2D">
        <w:rPr>
          <w:rFonts w:ascii="Arial" w:eastAsia="Times New Roman" w:hAnsi="Arial" w:cs="Arial"/>
          <w:color w:val="FFFFFF"/>
          <w:sz w:val="12"/>
          <w:szCs w:val="12"/>
        </w:rPr>
        <w:t>, which was once thought to be purely involuntary:</w:t>
      </w:r>
    </w:p>
    <w:p w:rsidR="00863096" w:rsidRPr="006F1A2D" w:rsidRDefault="00863096" w:rsidP="00863096">
      <w:pPr>
        <w:numPr>
          <w:ilvl w:val="0"/>
          <w:numId w:val="3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Heart Rate and Metabolism:</w:t>
      </w:r>
      <w:r w:rsidRPr="006F1A2D">
        <w:rPr>
          <w:rFonts w:ascii="Arial" w:eastAsia="Times New Roman" w:hAnsi="Arial" w:cs="Arial"/>
          <w:color w:val="FFFFFF"/>
          <w:sz w:val="12"/>
          <w:szCs w:val="12"/>
        </w:rPr>
        <w:t> Practitioners have shown the ability to lower their heart rate, decrease metabolic rate, and even induce large changes in peripheral blood circulation and body temperature (vasodilation/vasoconstriction). This is achieved through deliberate mental states and respiratory control, bypassing the usual ANS set points.</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57"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Svacchanda Maraṇa and Cessation of Activity</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Svacchanda Maraṇa</w:t>
      </w:r>
      <w:r w:rsidRPr="006F1A2D">
        <w:rPr>
          <w:rFonts w:ascii="Arial" w:eastAsia="Times New Roman" w:hAnsi="Arial" w:cs="Arial"/>
          <w:color w:val="FFFFFF"/>
          <w:sz w:val="12"/>
          <w:szCs w:val="12"/>
        </w:rPr>
        <w:t> (often associated with figures like Bhīṣma in the Mahābhārata, who had a boon to choose his time of death) means the willful, controlled cessation of biological life functions, leading to death, while maintaining full consciousness.</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The Neuroscientific Position (Impossibility)</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Current neuroscience holds that the conscious mind </w:t>
      </w:r>
      <w:r w:rsidRPr="006F1A2D">
        <w:rPr>
          <w:rFonts w:ascii="Arial" w:eastAsia="Times New Roman" w:hAnsi="Arial" w:cs="Arial"/>
          <w:b/>
          <w:bCs/>
          <w:color w:val="FFFFFF"/>
          <w:sz w:val="12"/>
          <w:szCs w:val="12"/>
        </w:rPr>
        <w:t>cannot</w:t>
      </w:r>
      <w:r w:rsidRPr="006F1A2D">
        <w:rPr>
          <w:rFonts w:ascii="Arial" w:eastAsia="Times New Roman" w:hAnsi="Arial" w:cs="Arial"/>
          <w:color w:val="FFFFFF"/>
          <w:sz w:val="12"/>
          <w:szCs w:val="12"/>
        </w:rPr>
        <w:t> willfully stop the most fundamental biological processes:</w:t>
      </w:r>
    </w:p>
    <w:p w:rsidR="00863096" w:rsidRPr="006F1A2D" w:rsidRDefault="00863096" w:rsidP="00863096">
      <w:pPr>
        <w:numPr>
          <w:ilvl w:val="0"/>
          <w:numId w:val="4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Cessation of Brainstem Activity:</w:t>
      </w:r>
      <w:r w:rsidRPr="006F1A2D">
        <w:rPr>
          <w:rFonts w:ascii="Arial" w:eastAsia="Times New Roman" w:hAnsi="Arial" w:cs="Arial"/>
          <w:color w:val="FFFFFF"/>
          <w:sz w:val="12"/>
          <w:szCs w:val="12"/>
        </w:rPr>
        <w:t> The basic functions of life (heartbeat, respiration, brainstem activity) are controlled by the brainstem (medulla and pons). These centers have </w:t>
      </w:r>
      <w:r w:rsidRPr="006F1A2D">
        <w:rPr>
          <w:rFonts w:ascii="Arial" w:eastAsia="Times New Roman" w:hAnsi="Arial" w:cs="Arial"/>
          <w:b/>
          <w:bCs/>
          <w:color w:val="FFFFFF"/>
          <w:sz w:val="12"/>
          <w:szCs w:val="12"/>
        </w:rPr>
        <w:t>intrinsic pacemaker cells</w:t>
      </w:r>
      <w:r w:rsidRPr="006F1A2D">
        <w:rPr>
          <w:rFonts w:ascii="Arial" w:eastAsia="Times New Roman" w:hAnsi="Arial" w:cs="Arial"/>
          <w:color w:val="FFFFFF"/>
          <w:sz w:val="12"/>
          <w:szCs w:val="12"/>
        </w:rPr>
        <w:t> that fire automatically and are highly resistant to conscious suppression. There is no known neural pathway from the highly-evolved cognitive centers (PFC) that can send a signal strong enough to inhibit these basic life-support systems indefinitely.</w:t>
      </w:r>
    </w:p>
    <w:p w:rsidR="00863096" w:rsidRPr="006F1A2D" w:rsidRDefault="00863096" w:rsidP="00863096">
      <w:pPr>
        <w:numPr>
          <w:ilvl w:val="0"/>
          <w:numId w:val="4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Irreversible Damage:</w:t>
      </w:r>
      <w:r w:rsidRPr="006F1A2D">
        <w:rPr>
          <w:rFonts w:ascii="Arial" w:eastAsia="Times New Roman" w:hAnsi="Arial" w:cs="Arial"/>
          <w:color w:val="FFFFFF"/>
          <w:sz w:val="12"/>
          <w:szCs w:val="12"/>
        </w:rPr>
        <w:t> Death (cessation of biological activity) is defined by the irreversible loss of </w:t>
      </w:r>
      <w:r w:rsidRPr="006F1A2D">
        <w:rPr>
          <w:rFonts w:ascii="Arial" w:eastAsia="Times New Roman" w:hAnsi="Arial" w:cs="Arial"/>
          <w:b/>
          <w:bCs/>
          <w:color w:val="FFFFFF"/>
          <w:sz w:val="12"/>
          <w:szCs w:val="12"/>
        </w:rPr>
        <w:t>Brainstem Reflexes</w:t>
      </w:r>
      <w:r w:rsidRPr="006F1A2D">
        <w:rPr>
          <w:rFonts w:ascii="Arial" w:eastAsia="Times New Roman" w:hAnsi="Arial" w:cs="Arial"/>
          <w:color w:val="FFFFFF"/>
          <w:sz w:val="12"/>
          <w:szCs w:val="12"/>
        </w:rPr>
        <w:t> and the flow of oxygenated blood. Even if a Yogi could consciously hold their breath to the point of fainting, the brainstem's reflexive breathing mechanism would automatically restart the process as soon as consciousness is lost. Willfully stopping the heart is neurologically impossible.</w:t>
      </w:r>
    </w:p>
    <w:p w:rsidR="00863096" w:rsidRPr="006F1A2D" w:rsidRDefault="00863096" w:rsidP="00863096">
      <w:pPr>
        <w:numPr>
          <w:ilvl w:val="0"/>
          <w:numId w:val="4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tman</w:t>
      </w:r>
      <w:r w:rsidRPr="006F1A2D">
        <w:rPr>
          <w:rFonts w:ascii="Arial" w:eastAsia="Times New Roman" w:hAnsi="Arial" w:cs="Arial"/>
          <w:b/>
          <w:bCs/>
          <w:color w:val="FFFFFF"/>
          <w:sz w:val="12"/>
          <w:szCs w:val="12"/>
        </w:rPr>
        <w:t>/Consciousness Problem:</w:t>
      </w:r>
      <w:r w:rsidRPr="006F1A2D">
        <w:rPr>
          <w:rFonts w:ascii="Arial" w:eastAsia="Times New Roman" w:hAnsi="Arial" w:cs="Arial"/>
          <w:color w:val="FFFFFF"/>
          <w:sz w:val="12"/>
          <w:szCs w:val="12"/>
        </w:rPr>
        <w:t> The Yogic/Vedāntic claim is not just stopping the body, but the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tman</w:t>
      </w:r>
      <w:r w:rsidRPr="006F1A2D">
        <w:rPr>
          <w:rFonts w:ascii="Arial" w:eastAsia="Times New Roman" w:hAnsi="Arial" w:cs="Arial"/>
          <w:color w:val="FFFFFF"/>
          <w:sz w:val="12"/>
          <w:szCs w:val="12"/>
        </w:rPr>
        <w:t> (Consciousness) leaving the body at will. Neuroscience views consciousness as an </w:t>
      </w:r>
      <w:r w:rsidRPr="006F1A2D">
        <w:rPr>
          <w:rFonts w:ascii="Arial" w:eastAsia="Times New Roman" w:hAnsi="Arial" w:cs="Arial"/>
          <w:b/>
          <w:bCs/>
          <w:color w:val="FFFFFF"/>
          <w:sz w:val="12"/>
          <w:szCs w:val="12"/>
        </w:rPr>
        <w:t>emergent property</w:t>
      </w:r>
      <w:r w:rsidRPr="006F1A2D">
        <w:rPr>
          <w:rFonts w:ascii="Arial" w:eastAsia="Times New Roman" w:hAnsi="Arial" w:cs="Arial"/>
          <w:color w:val="FFFFFF"/>
          <w:sz w:val="12"/>
          <w:szCs w:val="12"/>
        </w:rPr>
        <w:t> of the living brain. If the brain dies, consciousness ceases. The idea of consciousness persisting outside the body is outside the scope of scientific inquiry.</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Possible Interpretation of "Cessation"</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If </w:t>
      </w:r>
      <w:r w:rsidRPr="006F1A2D">
        <w:rPr>
          <w:rFonts w:ascii="Arial" w:eastAsia="Times New Roman" w:hAnsi="Arial" w:cs="Arial"/>
          <w:i/>
          <w:iCs/>
          <w:color w:val="FFFFFF"/>
          <w:sz w:val="12"/>
          <w:szCs w:val="12"/>
        </w:rPr>
        <w:t>Svacchanda Maraṇa</w:t>
      </w:r>
      <w:r w:rsidRPr="006F1A2D">
        <w:rPr>
          <w:rFonts w:ascii="Arial" w:eastAsia="Times New Roman" w:hAnsi="Arial" w:cs="Arial"/>
          <w:color w:val="FFFFFF"/>
          <w:sz w:val="12"/>
          <w:szCs w:val="12"/>
        </w:rPr>
        <w:t> is reinterpreted through a scientific lens, the closest approximations would be:</w:t>
      </w:r>
    </w:p>
    <w:p w:rsidR="00863096" w:rsidRPr="006F1A2D" w:rsidRDefault="00863096" w:rsidP="00863096">
      <w:pPr>
        <w:numPr>
          <w:ilvl w:val="0"/>
          <w:numId w:val="4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Deep Hypometabolism:</w:t>
      </w:r>
      <w:r w:rsidRPr="006F1A2D">
        <w:rPr>
          <w:rFonts w:ascii="Arial" w:eastAsia="Times New Roman" w:hAnsi="Arial" w:cs="Arial"/>
          <w:color w:val="FFFFFF"/>
          <w:sz w:val="12"/>
          <w:szCs w:val="12"/>
        </w:rPr>
        <w:t> Achieving such profound control over metabolism and heart rate that the body enters a near-suspended state, similar to deep hibernation. However, this is not true death, but near-cessation.</w:t>
      </w:r>
    </w:p>
    <w:p w:rsidR="00863096" w:rsidRPr="006F1A2D" w:rsidRDefault="00863096" w:rsidP="00863096">
      <w:pPr>
        <w:numPr>
          <w:ilvl w:val="0"/>
          <w:numId w:val="4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Voluntary Euthanasia (Indirect):</w:t>
      </w:r>
      <w:r w:rsidRPr="006F1A2D">
        <w:rPr>
          <w:rFonts w:ascii="Arial" w:eastAsia="Times New Roman" w:hAnsi="Arial" w:cs="Arial"/>
          <w:color w:val="FFFFFF"/>
          <w:sz w:val="12"/>
          <w:szCs w:val="12"/>
        </w:rPr>
        <w:t> A conscious person choosing to stop eating or drinking (fasting unto death, or </w:t>
      </w:r>
      <w:r w:rsidRPr="006F1A2D">
        <w:rPr>
          <w:rFonts w:ascii="Arial" w:eastAsia="Times New Roman" w:hAnsi="Arial" w:cs="Arial"/>
          <w:i/>
          <w:iCs/>
          <w:color w:val="FFFFFF"/>
          <w:sz w:val="12"/>
          <w:szCs w:val="12"/>
        </w:rPr>
        <w:t>Santhara</w:t>
      </w:r>
      <w:r w:rsidRPr="006F1A2D">
        <w:rPr>
          <w:rFonts w:ascii="Arial" w:eastAsia="Times New Roman" w:hAnsi="Arial" w:cs="Arial"/>
          <w:color w:val="FFFFFF"/>
          <w:sz w:val="12"/>
          <w:szCs w:val="12"/>
        </w:rPr>
        <w:t>), thus indirectly causing biological death, but this relies on physiological failure, not immediate neurological command.</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summary, the brain is an instrument of profound control that can dramatically alter the perception of pain and the body's autonomous functions, aligning with the benefits of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tti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Nirodha</w:t>
      </w:r>
      <w:r w:rsidRPr="006F1A2D">
        <w:rPr>
          <w:rFonts w:ascii="Arial" w:eastAsia="Times New Roman" w:hAnsi="Arial" w:cs="Arial"/>
          <w:color w:val="FFFFFF"/>
          <w:sz w:val="12"/>
          <w:szCs w:val="12"/>
        </w:rPr>
        <w:t>. However, the claim of </w:t>
      </w:r>
      <w:r w:rsidRPr="006F1A2D">
        <w:rPr>
          <w:rFonts w:ascii="Arial" w:eastAsia="Times New Roman" w:hAnsi="Arial" w:cs="Arial"/>
          <w:b/>
          <w:bCs/>
          <w:color w:val="FFFFFF"/>
          <w:sz w:val="12"/>
          <w:szCs w:val="12"/>
        </w:rPr>
        <w:t>conscious, immediate, self-willed cessation of life</w:t>
      </w:r>
      <w:r w:rsidRPr="006F1A2D">
        <w:rPr>
          <w:rFonts w:ascii="Arial" w:eastAsia="Times New Roman" w:hAnsi="Arial" w:cs="Arial"/>
          <w:color w:val="FFFFFF"/>
          <w:sz w:val="12"/>
          <w:szCs w:val="12"/>
        </w:rPr>
        <w:t> remains firmly outside the accepted laws of biology and neurology.</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Coming back to Indriya Pratyaksha: Neurological understanding of Reception/ Reaction verus Outflow: Is it implied that Tarka Sangraha (Nyaya/ Vaisheshika) view of just Chakshrindriya outflowing, while other senses are static/ reactionary; Is this discriminatory and illogical?</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 sharp critique focusing on the </w:t>
      </w:r>
      <w:r w:rsidRPr="006F1A2D">
        <w:rPr>
          <w:rFonts w:ascii="Arial" w:eastAsia="Times New Roman" w:hAnsi="Arial" w:cs="Arial"/>
          <w:b/>
          <w:bCs/>
          <w:color w:val="FFFFFF"/>
          <w:sz w:val="12"/>
          <w:szCs w:val="12"/>
        </w:rPr>
        <w:t>asymmetry</w:t>
      </w:r>
      <w:r w:rsidRPr="006F1A2D">
        <w:rPr>
          <w:rFonts w:ascii="Arial" w:eastAsia="Times New Roman" w:hAnsi="Arial" w:cs="Arial"/>
          <w:color w:val="FFFFFF"/>
          <w:sz w:val="12"/>
          <w:szCs w:val="12"/>
        </w:rPr>
        <w:t> in the </w:t>
      </w:r>
      <w:r w:rsidRPr="006F1A2D">
        <w:rPr>
          <w:rFonts w:ascii="Arial" w:eastAsia="Times New Roman" w:hAnsi="Arial" w:cs="Arial"/>
          <w:i/>
          <w:iCs/>
          <w:color w:val="FFFFFF"/>
          <w:sz w:val="12"/>
          <w:szCs w:val="12"/>
        </w:rPr>
        <w:t>Tarka Sangraha</w:t>
      </w:r>
      <w:r w:rsidRPr="006F1A2D">
        <w:rPr>
          <w:rFonts w:ascii="Arial" w:eastAsia="Times New Roman" w:hAnsi="Arial" w:cs="Arial"/>
          <w:color w:val="FFFFFF"/>
          <w:sz w:val="12"/>
          <w:szCs w:val="12"/>
        </w:rPr>
        <w:t> (TS) model of perception. From a modern scientific and logical perspective, the TS distinction between the visual and other senses is indeed </w:t>
      </w:r>
      <w:r w:rsidRPr="006F1A2D">
        <w:rPr>
          <w:rFonts w:ascii="Arial" w:eastAsia="Times New Roman" w:hAnsi="Arial" w:cs="Arial"/>
          <w:b/>
          <w:bCs/>
          <w:color w:val="FFFFFF"/>
          <w:sz w:val="12"/>
          <w:szCs w:val="12"/>
        </w:rPr>
        <w:t>discriminatory and illogical</w:t>
      </w:r>
      <w:r w:rsidRPr="006F1A2D">
        <w:rPr>
          <w:rFonts w:ascii="Arial" w:eastAsia="Times New Roman" w:hAnsi="Arial" w:cs="Arial"/>
          <w:color w:val="FFFFFF"/>
          <w:sz w:val="12"/>
          <w:szCs w:val="12"/>
        </w:rPr>
        <w:t> in its mechanism, even if the result (accurate spatial perception) is consistent.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Here is an analysis of why the TS position is considered discriminatory and illogical, contrasted with the unified approach of modern science.</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58"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Analysis of TS Asymmetry: Outflow vs. Static Reception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TS model distinguishes the senses based on the elemental nature of the </w:t>
      </w:r>
      <w:r w:rsidRPr="006F1A2D">
        <w:rPr>
          <w:rFonts w:ascii="Arial" w:eastAsia="Times New Roman" w:hAnsi="Arial" w:cs="Arial"/>
          <w:i/>
          <w:iCs/>
          <w:color w:val="FFFFFF"/>
          <w:sz w:val="12"/>
          <w:szCs w:val="12"/>
        </w:rPr>
        <w:t>Indriya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Bhu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ta</w:t>
      </w:r>
      <w:r w:rsidRPr="006F1A2D">
        <w:rPr>
          <w:rFonts w:ascii="Arial" w:eastAsia="Times New Roman" w:hAnsi="Arial" w:cs="Arial"/>
          <w:color w:val="FFFFFF"/>
          <w:sz w:val="12"/>
          <w:szCs w:val="12"/>
        </w:rPr>
        <w:t>) they are composed of:</w:t>
      </w:r>
    </w:p>
    <w:tbl>
      <w:tblPr>
        <w:tblW w:w="5452" w:type="dxa"/>
        <w:shd w:val="clear" w:color="auto" w:fill="282A2C"/>
        <w:tblCellMar>
          <w:top w:w="15" w:type="dxa"/>
          <w:left w:w="15" w:type="dxa"/>
          <w:bottom w:w="15" w:type="dxa"/>
          <w:right w:w="15" w:type="dxa"/>
        </w:tblCellMar>
        <w:tblLook w:val="04A0"/>
      </w:tblPr>
      <w:tblGrid>
        <w:gridCol w:w="838"/>
        <w:gridCol w:w="928"/>
        <w:gridCol w:w="2169"/>
        <w:gridCol w:w="1517"/>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Sense (</w:t>
            </w:r>
            <w:r w:rsidRPr="006F1A2D">
              <w:rPr>
                <w:rFonts w:ascii="KaTeX_Math" w:eastAsia="Times New Roman" w:hAnsi="KaTeX_Math" w:cs="Times New Roman"/>
                <w:i/>
                <w:iCs/>
                <w:sz w:val="13"/>
              </w:rPr>
              <w:t>Indriya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Elemental Basis (</w:t>
            </w:r>
            <w:r w:rsidRPr="006F1A2D">
              <w:rPr>
                <w:rFonts w:ascii="KaTeX_Math" w:eastAsia="Times New Roman" w:hAnsi="KaTeX_Math" w:cs="Times New Roman"/>
                <w:i/>
                <w:iCs/>
                <w:sz w:val="13"/>
              </w:rPr>
              <w:t>Bhu</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ta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Contact Mechanism (</w:t>
            </w:r>
            <w:r w:rsidRPr="006F1A2D">
              <w:rPr>
                <w:rFonts w:ascii="KaTeX_Math" w:eastAsia="Times New Roman" w:hAnsi="KaTeX_Math" w:cs="Times New Roman"/>
                <w:i/>
                <w:iCs/>
                <w:sz w:val="13"/>
              </w:rPr>
              <w:t>Sannikar</w:t>
            </w:r>
            <w:r w:rsidRPr="006F1A2D">
              <w:rPr>
                <w:rFonts w:ascii="Times New Roman" w:eastAsia="Times New Roman" w:hAnsi="Times New Roman" w:cs="Times New Roman"/>
                <w:sz w:val="13"/>
              </w:rPr>
              <w:t>ṣ</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Status (TS Implication)</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Vision (</w:t>
            </w:r>
            <w:r w:rsidRPr="006F1A2D">
              <w:rPr>
                <w:rFonts w:ascii="KaTeX_Math" w:eastAsia="Times New Roman" w:hAnsi="KaTeX_Math" w:cs="Times New Roman"/>
                <w:b/>
                <w:bCs/>
                <w:i/>
                <w:iCs/>
                <w:sz w:val="13"/>
              </w:rPr>
              <w:t>Cak</w:t>
            </w:r>
            <w:r w:rsidRPr="006F1A2D">
              <w:rPr>
                <w:rFonts w:ascii="Times New Roman" w:eastAsia="Times New Roman" w:hAnsi="Times New Roman" w:cs="Times New Roman"/>
                <w:b/>
                <w:bCs/>
                <w:sz w:val="13"/>
              </w:rPr>
              <w:t>ṣ</w:t>
            </w:r>
            <w:r w:rsidRPr="006F1A2D">
              <w:rPr>
                <w:rFonts w:ascii="KaTeX_Math" w:eastAsia="Times New Roman" w:hAnsi="KaTeX_Math" w:cs="Times New Roman"/>
                <w:b/>
                <w:bCs/>
                <w:i/>
                <w:iCs/>
                <w:sz w:val="13"/>
              </w:rPr>
              <w:t>u</w:t>
            </w:r>
            <w:r w:rsidRPr="006F1A2D">
              <w:rPr>
                <w:rFonts w:ascii="Times New Roman" w:eastAsia="Times New Roman" w:hAnsi="Times New Roman" w:cs="Times New Roman"/>
                <w:b/>
                <w:bCs/>
                <w:sz w:val="13"/>
              </w:rPr>
              <w:t>ḥ</w:t>
            </w:r>
            <w:r w:rsidRPr="006F1A2D">
              <w:rPr>
                <w:rFonts w:ascii="Arial" w:eastAsia="Times New Roman" w:hAnsi="Arial" w:cs="Arial"/>
                <w:b/>
                <w:bCs/>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Fire/Light (</w:t>
            </w:r>
            <w:r w:rsidRPr="006F1A2D">
              <w:rPr>
                <w:rFonts w:ascii="KaTeX_Math" w:eastAsia="Times New Roman" w:hAnsi="KaTeX_Math" w:cs="Times New Roman"/>
                <w:i/>
                <w:iCs/>
                <w:sz w:val="13"/>
              </w:rPr>
              <w:t>Tejas</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Outflow</w:t>
            </w:r>
            <w:r w:rsidRPr="006F1A2D">
              <w:rPr>
                <w:rFonts w:ascii="Arial" w:eastAsia="Times New Roman" w:hAnsi="Arial" w:cs="Arial"/>
                <w:sz w:val="11"/>
                <w:szCs w:val="11"/>
              </w:rPr>
              <w:t> (</w:t>
            </w:r>
            <w:r w:rsidRPr="006F1A2D">
              <w:rPr>
                <w:rFonts w:ascii="KaTeX_Math" w:eastAsia="Times New Roman" w:hAnsi="KaTeX_Math" w:cs="Times New Roman"/>
                <w:i/>
                <w:iCs/>
                <w:sz w:val="13"/>
              </w:rPr>
              <w:t>Gati</w:t>
            </w:r>
            <w:r w:rsidRPr="006F1A2D">
              <w:rPr>
                <w:rFonts w:ascii="Arial" w:eastAsia="Times New Roman" w:hAnsi="Arial" w:cs="Arial"/>
                <w:sz w:val="11"/>
                <w:szCs w:val="11"/>
              </w:rPr>
              <w:t> / </w:t>
            </w:r>
            <w:r w:rsidRPr="006F1A2D">
              <w:rPr>
                <w:rFonts w:ascii="KaTeX_Math" w:eastAsia="Times New Roman" w:hAnsi="KaTeX_Math" w:cs="Times New Roman"/>
                <w:i/>
                <w:iCs/>
                <w:sz w:val="13"/>
              </w:rPr>
              <w:t>Ras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mi</w:t>
            </w:r>
            <w:r w:rsidRPr="006F1A2D">
              <w:rPr>
                <w:rFonts w:ascii="Arial" w:eastAsia="Times New Roman" w:hAnsi="Arial" w:cs="Arial"/>
                <w:sz w:val="11"/>
                <w:szCs w:val="11"/>
              </w:rPr>
              <w:t> </w:t>
            </w:r>
            <w:r w:rsidRPr="006F1A2D">
              <w:rPr>
                <w:rFonts w:ascii="KaTeX_Math" w:eastAsia="Times New Roman" w:hAnsi="KaTeX_Math" w:cs="Times New Roman"/>
                <w:i/>
                <w:iCs/>
                <w:sz w:val="13"/>
              </w:rPr>
              <w:t>Prasa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ra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Active/Mobile</w:t>
            </w:r>
            <w:r w:rsidRPr="006F1A2D">
              <w:rPr>
                <w:rFonts w:ascii="Arial" w:eastAsia="Times New Roman" w:hAnsi="Arial" w:cs="Arial"/>
                <w:sz w:val="11"/>
                <w:szCs w:val="11"/>
              </w:rPr>
              <w:t> (Projectile)</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Audition (</w:t>
            </w:r>
            <w:r w:rsidRPr="006F1A2D">
              <w:rPr>
                <w:rFonts w:ascii="KaTeX_Math" w:eastAsia="Times New Roman" w:hAnsi="KaTeX_Math" w:cs="Times New Roman"/>
                <w:b/>
                <w:bCs/>
                <w:i/>
                <w:iCs/>
                <w:sz w:val="13"/>
              </w:rPr>
              <w:t>S</w:t>
            </w:r>
            <w:r w:rsidRPr="006F1A2D">
              <w:rPr>
                <w:rFonts w:ascii="Times New Roman" w:eastAsia="Times New Roman" w:hAnsi="Times New Roman" w:cs="Times New Roman"/>
                <w:b/>
                <w:bCs/>
                <w:sz w:val="13"/>
              </w:rPr>
              <w:t>ˊ</w:t>
            </w:r>
            <w:r w:rsidRPr="006F1A2D">
              <w:rPr>
                <w:rFonts w:ascii="KaTeX_Math" w:eastAsia="Times New Roman" w:hAnsi="KaTeX_Math" w:cs="Times New Roman"/>
                <w:b/>
                <w:bCs/>
                <w:i/>
                <w:iCs/>
                <w:sz w:val="13"/>
              </w:rPr>
              <w:t>rotra</w:t>
            </w:r>
            <w:r w:rsidRPr="006F1A2D">
              <w:rPr>
                <w:rFonts w:ascii="Arial" w:eastAsia="Times New Roman" w:hAnsi="Arial" w:cs="Arial"/>
                <w:b/>
                <w:bCs/>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Space (</w:t>
            </w:r>
            <w:r w:rsidRPr="006F1A2D">
              <w:rPr>
                <w:rFonts w:ascii="KaTeX_Math" w:eastAsia="Times New Roman" w:hAnsi="KaTeX_Math" w:cs="Times New Roman"/>
                <w:i/>
                <w:iCs/>
                <w:sz w:val="13"/>
              </w:rPr>
              <w:t>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ka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Reception</w:t>
            </w:r>
            <w:r w:rsidRPr="006F1A2D">
              <w:rPr>
                <w:rFonts w:ascii="Arial" w:eastAsia="Times New Roman" w:hAnsi="Arial" w:cs="Arial"/>
                <w:sz w:val="11"/>
                <w:szCs w:val="11"/>
              </w:rPr>
              <w:t> (</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abda</w:t>
            </w:r>
            <w:r w:rsidRPr="006F1A2D">
              <w:rPr>
                <w:rFonts w:ascii="Arial" w:eastAsia="Times New Roman" w:hAnsi="Arial" w:cs="Arial"/>
                <w:sz w:val="11"/>
                <w:szCs w:val="11"/>
              </w:rPr>
              <w:t> reaches the static </w:t>
            </w:r>
            <w:r w:rsidRPr="006F1A2D">
              <w:rPr>
                <w:rFonts w:ascii="KaTeX_Math" w:eastAsia="Times New Roman" w:hAnsi="KaTeX_Math" w:cs="Times New Roman"/>
                <w:i/>
                <w:iCs/>
                <w:sz w:val="13"/>
              </w:rPr>
              <w:t>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ka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Passive/Static</w:t>
            </w:r>
            <w:r w:rsidRPr="006F1A2D">
              <w:rPr>
                <w:rFonts w:ascii="Arial" w:eastAsia="Times New Roman" w:hAnsi="Arial" w:cs="Arial"/>
                <w:sz w:val="11"/>
                <w:szCs w:val="11"/>
              </w:rPr>
              <w:t> (Receptive)</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lastRenderedPageBreak/>
              <w:t>Touch, Taste, Smell</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Air, Water, Earth</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Reception</w:t>
            </w:r>
            <w:r w:rsidRPr="006F1A2D">
              <w:rPr>
                <w:rFonts w:ascii="Arial" w:eastAsia="Times New Roman" w:hAnsi="Arial" w:cs="Arial"/>
                <w:sz w:val="11"/>
                <w:szCs w:val="11"/>
              </w:rPr>
              <w:t> (The objects/stimuli must reach the organ)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Passive/Static</w:t>
            </w:r>
            <w:r w:rsidRPr="006F1A2D">
              <w:rPr>
                <w:rFonts w:ascii="Arial" w:eastAsia="Times New Roman" w:hAnsi="Arial" w:cs="Arial"/>
                <w:sz w:val="11"/>
                <w:szCs w:val="11"/>
              </w:rPr>
              <w:t> (Receptive)</w:t>
            </w:r>
          </w:p>
        </w:tc>
      </w:tr>
    </w:tbl>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The Discriminatory/Illogical Mechanism</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discrimination lies in assigning </w:t>
      </w:r>
      <w:r w:rsidRPr="006F1A2D">
        <w:rPr>
          <w:rFonts w:ascii="Arial" w:eastAsia="Times New Roman" w:hAnsi="Arial" w:cs="Arial"/>
          <w:b/>
          <w:bCs/>
          <w:color w:val="FFFFFF"/>
          <w:sz w:val="12"/>
          <w:szCs w:val="12"/>
        </w:rPr>
        <w:t>mobility (</w:t>
      </w:r>
      <w:r w:rsidRPr="006F1A2D">
        <w:rPr>
          <w:rFonts w:ascii="KaTeX_Math" w:eastAsia="Times New Roman" w:hAnsi="KaTeX_Math" w:cs="Times New Roman"/>
          <w:b/>
          <w:bCs/>
          <w:i/>
          <w:iCs/>
          <w:color w:val="FFFFFF"/>
          <w:sz w:val="15"/>
        </w:rPr>
        <w:t>Gati</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to only one sense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based on its </w:t>
      </w:r>
      <w:r w:rsidRPr="006F1A2D">
        <w:rPr>
          <w:rFonts w:ascii="Arial" w:eastAsia="Times New Roman" w:hAnsi="Arial" w:cs="Arial"/>
          <w:i/>
          <w:iCs/>
          <w:color w:val="FFFFFF"/>
          <w:sz w:val="12"/>
          <w:szCs w:val="12"/>
        </w:rPr>
        <w:t>Tejas</w:t>
      </w:r>
      <w:r w:rsidRPr="006F1A2D">
        <w:rPr>
          <w:rFonts w:ascii="Arial" w:eastAsia="Times New Roman" w:hAnsi="Arial" w:cs="Arial"/>
          <w:color w:val="FFFFFF"/>
          <w:sz w:val="12"/>
          <w:szCs w:val="12"/>
        </w:rPr>
        <w:t> (light/fire) nature, while denying it to the others.</w:t>
      </w:r>
    </w:p>
    <w:p w:rsidR="00863096" w:rsidRPr="006F1A2D" w:rsidRDefault="00863096" w:rsidP="00863096">
      <w:pPr>
        <w:numPr>
          <w:ilvl w:val="0"/>
          <w:numId w:val="4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Failure of Unification:</w:t>
      </w:r>
      <w:r w:rsidRPr="006F1A2D">
        <w:rPr>
          <w:rFonts w:ascii="Arial" w:eastAsia="Times New Roman" w:hAnsi="Arial" w:cs="Arial"/>
          <w:color w:val="FFFFFF"/>
          <w:sz w:val="12"/>
          <w:szCs w:val="12"/>
        </w:rPr>
        <w:t> If the </w:t>
      </w:r>
      <w:r w:rsidRPr="006F1A2D">
        <w:rPr>
          <w:rFonts w:ascii="Arial" w:eastAsia="Times New Roman" w:hAnsi="Arial" w:cs="Arial"/>
          <w:b/>
          <w:bCs/>
          <w:color w:val="FFFFFF"/>
          <w:sz w:val="12"/>
          <w:szCs w:val="12"/>
        </w:rPr>
        <w:t>epistemological goal</w:t>
      </w:r>
      <w:r w:rsidRPr="006F1A2D">
        <w:rPr>
          <w:rFonts w:ascii="Arial" w:eastAsia="Times New Roman" w:hAnsi="Arial" w:cs="Arial"/>
          <w:color w:val="FFFFFF"/>
          <w:sz w:val="12"/>
          <w:szCs w:val="12"/>
        </w:rPr>
        <w:t> for all senses is to establish </w:t>
      </w:r>
      <w:r w:rsidRPr="006F1A2D">
        <w:rPr>
          <w:rFonts w:ascii="Arial" w:eastAsia="Times New Roman" w:hAnsi="Arial" w:cs="Arial"/>
          <w:b/>
          <w:bCs/>
          <w:color w:val="FFFFFF"/>
          <w:sz w:val="12"/>
          <w:szCs w:val="12"/>
        </w:rPr>
        <w:t>contact (</w:t>
      </w:r>
      <w:r w:rsidRPr="006F1A2D">
        <w:rPr>
          <w:rFonts w:ascii="KaTeX_Math" w:eastAsia="Times New Roman" w:hAnsi="KaTeX_Math" w:cs="Times New Roman"/>
          <w:b/>
          <w:bCs/>
          <w:i/>
          <w:iCs/>
          <w:color w:val="FFFFFF"/>
          <w:sz w:val="15"/>
        </w:rPr>
        <w:t>Sannikar</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with a </w:t>
      </w:r>
      <w:r w:rsidRPr="006F1A2D">
        <w:rPr>
          <w:rFonts w:ascii="Arial" w:eastAsia="Times New Roman" w:hAnsi="Arial" w:cs="Arial"/>
          <w:i/>
          <w:iCs/>
          <w:color w:val="FFFFFF"/>
          <w:sz w:val="12"/>
          <w:szCs w:val="12"/>
        </w:rPr>
        <w:t>distant</w:t>
      </w:r>
      <w:r w:rsidRPr="006F1A2D">
        <w:rPr>
          <w:rFonts w:ascii="Arial" w:eastAsia="Times New Roman" w:hAnsi="Arial" w:cs="Arial"/>
          <w:color w:val="FFFFFF"/>
          <w:sz w:val="12"/>
          <w:szCs w:val="12"/>
        </w:rPr>
        <w:t> object, only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is given a mechanism (the ray) to cover distance. The other senses rely on the object/stimulus to travel to the organ. Why should the mechanism be fundamentally different for two equally distant objects (a visible flame and a distant sound)?</w:t>
      </w:r>
    </w:p>
    <w:p w:rsidR="00863096" w:rsidRPr="006F1A2D" w:rsidRDefault="00863096" w:rsidP="00863096">
      <w:pPr>
        <w:numPr>
          <w:ilvl w:val="0"/>
          <w:numId w:val="4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Problem of Distant Sound:</w:t>
      </w:r>
      <w:r w:rsidRPr="006F1A2D">
        <w:rPr>
          <w:rFonts w:ascii="Arial" w:eastAsia="Times New Roman" w:hAnsi="Arial" w:cs="Arial"/>
          <w:color w:val="FFFFFF"/>
          <w:sz w:val="12"/>
          <w:szCs w:val="12"/>
        </w:rPr>
        <w:t> If the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rotra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is static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and only </w:t>
      </w:r>
      <w:r w:rsidRPr="006F1A2D">
        <w:rPr>
          <w:rFonts w:ascii="Arial" w:eastAsia="Times New Roman" w:hAnsi="Arial" w:cs="Arial"/>
          <w:i/>
          <w:iCs/>
          <w:color w:val="FFFFFF"/>
          <w:sz w:val="12"/>
          <w:szCs w:val="12"/>
        </w:rPr>
        <w:t>receives</w:t>
      </w:r>
      <w:r w:rsidRPr="006F1A2D">
        <w:rPr>
          <w:rFonts w:ascii="Arial" w:eastAsia="Times New Roman" w:hAnsi="Arial" w:cs="Arial"/>
          <w:color w:val="FFFFFF"/>
          <w:sz w:val="12"/>
          <w:szCs w:val="12"/>
        </w:rPr>
        <w:t> sound waves, the TS model implicitly suggests that the sound waves must propagate, but it gives no role to </w:t>
      </w:r>
      <w:r w:rsidRPr="006F1A2D">
        <w:rPr>
          <w:rFonts w:ascii="KaTeX_Math" w:eastAsia="Times New Roman" w:hAnsi="KaTeX_Math" w:cs="Times New Roman"/>
          <w:i/>
          <w:iCs/>
          <w:color w:val="FFFFFF"/>
          <w:sz w:val="15"/>
        </w:rPr>
        <w:t>Va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yu</w:t>
      </w:r>
      <w:r w:rsidRPr="006F1A2D">
        <w:rPr>
          <w:rFonts w:ascii="Arial" w:eastAsia="Times New Roman" w:hAnsi="Arial" w:cs="Arial"/>
          <w:color w:val="FFFFFF"/>
          <w:sz w:val="12"/>
          <w:szCs w:val="12"/>
        </w:rPr>
        <w:t> (Air) in this process, instead relying on the quality of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Modern science, however, shows that </w:t>
      </w:r>
      <w:r w:rsidRPr="006F1A2D">
        <w:rPr>
          <w:rFonts w:ascii="Arial" w:eastAsia="Times New Roman" w:hAnsi="Arial" w:cs="Arial"/>
          <w:b/>
          <w:bCs/>
          <w:color w:val="FFFFFF"/>
          <w:sz w:val="12"/>
          <w:szCs w:val="12"/>
        </w:rPr>
        <w:t>hearing is entirely dependent on air (or fluid) waves</w:t>
      </w:r>
      <w:r w:rsidRPr="006F1A2D">
        <w:rPr>
          <w:rFonts w:ascii="Arial" w:eastAsia="Times New Roman" w:hAnsi="Arial" w:cs="Arial"/>
          <w:color w:val="FFFFFF"/>
          <w:sz w:val="12"/>
          <w:szCs w:val="12"/>
        </w:rPr>
        <w:t> reaching the static cochlea. TS's model fails to acknowledge the mobile nature of the </w:t>
      </w:r>
      <w:r w:rsidRPr="006F1A2D">
        <w:rPr>
          <w:rFonts w:ascii="Arial" w:eastAsia="Times New Roman" w:hAnsi="Arial" w:cs="Arial"/>
          <w:b/>
          <w:bCs/>
          <w:color w:val="FFFFFF"/>
          <w:sz w:val="12"/>
          <w:szCs w:val="12"/>
        </w:rPr>
        <w:t>stimulus</w:t>
      </w:r>
      <w:r w:rsidRPr="006F1A2D">
        <w:rPr>
          <w:rFonts w:ascii="Arial" w:eastAsia="Times New Roman" w:hAnsi="Arial" w:cs="Arial"/>
          <w:color w:val="FFFFFF"/>
          <w:sz w:val="12"/>
          <w:szCs w:val="12"/>
        </w:rPr>
        <w:t> for hearing, unlike the mobile </w:t>
      </w:r>
      <w:r w:rsidRPr="006F1A2D">
        <w:rPr>
          <w:rFonts w:ascii="Arial" w:eastAsia="Times New Roman" w:hAnsi="Arial" w:cs="Arial"/>
          <w:b/>
          <w:bCs/>
          <w:color w:val="FFFFFF"/>
          <w:sz w:val="12"/>
          <w:szCs w:val="12"/>
        </w:rPr>
        <w:t>stimulus</w:t>
      </w:r>
      <w:r w:rsidRPr="006F1A2D">
        <w:rPr>
          <w:rFonts w:ascii="Arial" w:eastAsia="Times New Roman" w:hAnsi="Arial" w:cs="Arial"/>
          <w:color w:val="FFFFFF"/>
          <w:sz w:val="12"/>
          <w:szCs w:val="12"/>
        </w:rPr>
        <w:t> for vision (the photon/light ray).</w:t>
      </w:r>
    </w:p>
    <w:p w:rsidR="00863096" w:rsidRPr="006F1A2D" w:rsidRDefault="00863096" w:rsidP="00863096">
      <w:pPr>
        <w:numPr>
          <w:ilvl w:val="0"/>
          <w:numId w:val="4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The Problem of Unified Action:</w:t>
      </w:r>
      <w:r w:rsidRPr="006F1A2D">
        <w:rPr>
          <w:rFonts w:ascii="Arial" w:eastAsia="Times New Roman" w:hAnsi="Arial" w:cs="Arial"/>
          <w:color w:val="FFFFFF"/>
          <w:sz w:val="12"/>
          <w:szCs w:val="12"/>
        </w:rPr>
        <w:t> All external senses, in reality, use the </w:t>
      </w:r>
      <w:r w:rsidRPr="006F1A2D">
        <w:rPr>
          <w:rFonts w:ascii="Arial" w:eastAsia="Times New Roman" w:hAnsi="Arial" w:cs="Arial"/>
          <w:i/>
          <w:iCs/>
          <w:color w:val="FFFFFF"/>
          <w:sz w:val="12"/>
          <w:szCs w:val="12"/>
        </w:rPr>
        <w:t>same</w:t>
      </w:r>
      <w:r w:rsidRPr="006F1A2D">
        <w:rPr>
          <w:rFonts w:ascii="Arial" w:eastAsia="Times New Roman" w:hAnsi="Arial" w:cs="Arial"/>
          <w:color w:val="FFFFFF"/>
          <w:sz w:val="12"/>
          <w:szCs w:val="12"/>
        </w:rPr>
        <w:t> fundamental </w:t>
      </w:r>
      <w:r w:rsidRPr="006F1A2D">
        <w:rPr>
          <w:rFonts w:ascii="Arial" w:eastAsia="Times New Roman" w:hAnsi="Arial" w:cs="Arial"/>
          <w:b/>
          <w:bCs/>
          <w:color w:val="FFFFFF"/>
          <w:sz w:val="12"/>
          <w:szCs w:val="12"/>
        </w:rPr>
        <w:t>neural pathway</w:t>
      </w:r>
      <w:r w:rsidRPr="006F1A2D">
        <w:rPr>
          <w:rFonts w:ascii="Arial" w:eastAsia="Times New Roman" w:hAnsi="Arial" w:cs="Arial"/>
          <w:color w:val="FFFFFF"/>
          <w:sz w:val="12"/>
          <w:szCs w:val="12"/>
        </w:rPr>
        <w:t> involving transduction, transmission through the thalamus, and processing in the cortex. TS proposes five radically different mechanical interactions based on ancient elemental theory, lacking a unified functional principle.</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The Functional Justification (Why TS did this)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TS thinkers likely proposed the outflow of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for a very practical, </w:t>
      </w:r>
      <w:r w:rsidRPr="006F1A2D">
        <w:rPr>
          <w:rFonts w:ascii="Arial" w:eastAsia="Times New Roman" w:hAnsi="Arial" w:cs="Arial"/>
          <w:b/>
          <w:bCs/>
          <w:color w:val="FFFFFF"/>
          <w:sz w:val="12"/>
          <w:szCs w:val="12"/>
        </w:rPr>
        <w:t>non-scientific, intuitive reason</w:t>
      </w:r>
      <w:r w:rsidRPr="006F1A2D">
        <w:rPr>
          <w:rFonts w:ascii="Arial" w:eastAsia="Times New Roman" w:hAnsi="Arial" w:cs="Arial"/>
          <w:color w:val="FFFFFF"/>
          <w:sz w:val="12"/>
          <w:szCs w:val="12"/>
        </w:rPr>
        <w:t>: to explain </w:t>
      </w:r>
      <w:r w:rsidRPr="006F1A2D">
        <w:rPr>
          <w:rFonts w:ascii="Arial" w:eastAsia="Times New Roman" w:hAnsi="Arial" w:cs="Arial"/>
          <w:b/>
          <w:bCs/>
          <w:color w:val="FFFFFF"/>
          <w:sz w:val="12"/>
          <w:szCs w:val="12"/>
        </w:rPr>
        <w:t>spatial awareness and rapid sight.</w:t>
      </w:r>
    </w:p>
    <w:p w:rsidR="00863096" w:rsidRPr="006F1A2D" w:rsidRDefault="00863096" w:rsidP="00863096">
      <w:pPr>
        <w:numPr>
          <w:ilvl w:val="0"/>
          <w:numId w:val="4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Spatial Perception:</w:t>
      </w:r>
      <w:r w:rsidRPr="006F1A2D">
        <w:rPr>
          <w:rFonts w:ascii="Arial" w:eastAsia="Times New Roman" w:hAnsi="Arial" w:cs="Arial"/>
          <w:color w:val="FFFFFF"/>
          <w:sz w:val="12"/>
          <w:szCs w:val="12"/>
        </w:rPr>
        <w:t> You can instantly look at and focus on any object in a 180° field. For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to contact objects in all directions, the mind must be extremely active. The outgoing ray (</w:t>
      </w:r>
      <w:r w:rsidRPr="006F1A2D">
        <w:rPr>
          <w:rFonts w:ascii="KaTeX_Math" w:eastAsia="Times New Roman" w:hAnsi="KaTeX_Math" w:cs="Times New Roman"/>
          <w:i/>
          <w:iCs/>
          <w:color w:val="FFFFFF"/>
          <w:sz w:val="15"/>
        </w:rPr>
        <w:t>Ras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mi</w:t>
      </w:r>
      <w:r w:rsidRPr="006F1A2D">
        <w:rPr>
          <w:rFonts w:ascii="Arial" w:eastAsia="Times New Roman" w:hAnsi="Arial" w:cs="Arial"/>
          <w:color w:val="FFFFFF"/>
          <w:sz w:val="12"/>
          <w:szCs w:val="12"/>
        </w:rPr>
        <w:t>) was the simplest philosophical tool to explain this </w:t>
      </w:r>
      <w:r w:rsidRPr="006F1A2D">
        <w:rPr>
          <w:rFonts w:ascii="Arial" w:eastAsia="Times New Roman" w:hAnsi="Arial" w:cs="Arial"/>
          <w:b/>
          <w:bCs/>
          <w:color w:val="FFFFFF"/>
          <w:sz w:val="12"/>
          <w:szCs w:val="12"/>
        </w:rPr>
        <w:t>active scanning</w:t>
      </w:r>
      <w:r w:rsidRPr="006F1A2D">
        <w:rPr>
          <w:rFonts w:ascii="Arial" w:eastAsia="Times New Roman" w:hAnsi="Arial" w:cs="Arial"/>
          <w:color w:val="FFFFFF"/>
          <w:sz w:val="12"/>
          <w:szCs w:val="12"/>
        </w:rPr>
        <w:t> required by sight.</w:t>
      </w:r>
    </w:p>
    <w:p w:rsidR="00863096" w:rsidRPr="006F1A2D" w:rsidRDefault="00863096" w:rsidP="00863096">
      <w:pPr>
        <w:numPr>
          <w:ilvl w:val="0"/>
          <w:numId w:val="4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Temporal Distinction:</w:t>
      </w:r>
      <w:r w:rsidRPr="006F1A2D">
        <w:rPr>
          <w:rFonts w:ascii="Arial" w:eastAsia="Times New Roman" w:hAnsi="Arial" w:cs="Arial"/>
          <w:color w:val="FFFFFF"/>
          <w:sz w:val="12"/>
          <w:szCs w:val="12"/>
        </w:rPr>
        <w:t> Vision appears instantaneous, while sound, especially distant sound (thunder), is observably slower. By making vision active and projected, and hearing passive and dependent on a travelling wave, TS accounted for this </w:t>
      </w:r>
      <w:r w:rsidRPr="006F1A2D">
        <w:rPr>
          <w:rFonts w:ascii="Arial" w:eastAsia="Times New Roman" w:hAnsi="Arial" w:cs="Arial"/>
          <w:b/>
          <w:bCs/>
          <w:color w:val="FFFFFF"/>
          <w:sz w:val="12"/>
          <w:szCs w:val="12"/>
        </w:rPr>
        <w:t>temporal discrepancy</w:t>
      </w:r>
      <w:r w:rsidRPr="006F1A2D">
        <w:rPr>
          <w:rFonts w:ascii="Arial" w:eastAsia="Times New Roman" w:hAnsi="Arial" w:cs="Arial"/>
          <w:color w:val="FFFFFF"/>
          <w:sz w:val="12"/>
          <w:szCs w:val="12"/>
        </w:rPr>
        <w:t> in experience.</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59"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Neurological Understanding: Reception/Reaction vs. Outflow</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Modern neurology firmly rejects the concept of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outflow and supports a </w:t>
      </w:r>
      <w:r w:rsidRPr="006F1A2D">
        <w:rPr>
          <w:rFonts w:ascii="Arial" w:eastAsia="Times New Roman" w:hAnsi="Arial" w:cs="Arial"/>
          <w:b/>
          <w:bCs/>
          <w:color w:val="FFFFFF"/>
          <w:sz w:val="12"/>
          <w:szCs w:val="12"/>
        </w:rPr>
        <w:t>unified, receptive model</w:t>
      </w:r>
      <w:r w:rsidRPr="006F1A2D">
        <w:rPr>
          <w:rFonts w:ascii="Arial" w:eastAsia="Times New Roman" w:hAnsi="Arial" w:cs="Arial"/>
          <w:color w:val="FFFFFF"/>
          <w:sz w:val="12"/>
          <w:szCs w:val="12"/>
        </w:rPr>
        <w:t> for all senses, followed by an </w:t>
      </w:r>
      <w:r w:rsidRPr="006F1A2D">
        <w:rPr>
          <w:rFonts w:ascii="Arial" w:eastAsia="Times New Roman" w:hAnsi="Arial" w:cs="Arial"/>
          <w:b/>
          <w:bCs/>
          <w:color w:val="FFFFFF"/>
          <w:sz w:val="12"/>
          <w:szCs w:val="12"/>
        </w:rPr>
        <w:t>active, reactive construction</w:t>
      </w:r>
      <w:r w:rsidRPr="006F1A2D">
        <w:rPr>
          <w:rFonts w:ascii="Arial" w:eastAsia="Times New Roman" w:hAnsi="Arial" w:cs="Arial"/>
          <w:color w:val="FFFFFF"/>
          <w:sz w:val="12"/>
          <w:szCs w:val="12"/>
        </w:rPr>
        <w:t> by the brain.</w:t>
      </w:r>
    </w:p>
    <w:tbl>
      <w:tblPr>
        <w:tblW w:w="5452" w:type="dxa"/>
        <w:tblCellSpacing w:w="15" w:type="dxa"/>
        <w:shd w:val="clear" w:color="auto" w:fill="282A2C"/>
        <w:tblCellMar>
          <w:top w:w="15" w:type="dxa"/>
          <w:left w:w="15" w:type="dxa"/>
          <w:bottom w:w="15" w:type="dxa"/>
          <w:right w:w="15" w:type="dxa"/>
        </w:tblCellMar>
        <w:tblLook w:val="04A0"/>
      </w:tblPr>
      <w:tblGrid>
        <w:gridCol w:w="1124"/>
        <w:gridCol w:w="1593"/>
        <w:gridCol w:w="2735"/>
      </w:tblGrid>
      <w:tr w:rsidR="00863096" w:rsidRPr="006F1A2D" w:rsidTr="00BF67F4">
        <w:trPr>
          <w:tblHeader/>
          <w:tblCellSpacing w:w="15" w:type="dxa"/>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Mechanism</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TS View (Asymmetrical)</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Modern Neuroscience (Unified)</w:t>
            </w:r>
          </w:p>
        </w:tc>
      </w:tr>
      <w:tr w:rsidR="00863096" w:rsidRPr="006F1A2D" w:rsidTr="00BF67F4">
        <w:trPr>
          <w:tblCellSpacing w:w="15" w:type="dxa"/>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Sense Organ Interaction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Vision </w:t>
            </w:r>
            <w:r w:rsidRPr="006F1A2D">
              <w:rPr>
                <w:rFonts w:ascii="Arial" w:eastAsia="Times New Roman" w:hAnsi="Arial" w:cs="Arial"/>
                <w:b/>
                <w:bCs/>
                <w:sz w:val="11"/>
                <w:szCs w:val="11"/>
              </w:rPr>
              <w:t>projects</w:t>
            </w:r>
            <w:r w:rsidRPr="006F1A2D">
              <w:rPr>
                <w:rFonts w:ascii="Arial" w:eastAsia="Times New Roman" w:hAnsi="Arial" w:cs="Arial"/>
                <w:sz w:val="11"/>
                <w:szCs w:val="11"/>
              </w:rPr>
              <w:t> a ray; others </w:t>
            </w:r>
            <w:r w:rsidRPr="006F1A2D">
              <w:rPr>
                <w:rFonts w:ascii="Arial" w:eastAsia="Times New Roman" w:hAnsi="Arial" w:cs="Arial"/>
                <w:b/>
                <w:bCs/>
                <w:sz w:val="11"/>
                <w:szCs w:val="11"/>
              </w:rPr>
              <w:t>receive</w:t>
            </w:r>
            <w:r w:rsidRPr="006F1A2D">
              <w:rPr>
                <w:rFonts w:ascii="Arial" w:eastAsia="Times New Roman" w:hAnsi="Arial" w:cs="Arial"/>
                <w:sz w:val="11"/>
                <w:szCs w:val="11"/>
              </w:rPr>
              <w:t> stimuli that travel to them.</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All senses are </w:t>
            </w:r>
            <w:r w:rsidRPr="006F1A2D">
              <w:rPr>
                <w:rFonts w:ascii="Arial" w:eastAsia="Times New Roman" w:hAnsi="Arial" w:cs="Arial"/>
                <w:b/>
                <w:bCs/>
                <w:sz w:val="11"/>
                <w:szCs w:val="11"/>
              </w:rPr>
              <w:t>receptive</w:t>
            </w:r>
            <w:r w:rsidRPr="006F1A2D">
              <w:rPr>
                <w:rFonts w:ascii="Arial" w:eastAsia="Times New Roman" w:hAnsi="Arial" w:cs="Arial"/>
                <w:sz w:val="11"/>
                <w:szCs w:val="11"/>
              </w:rPr>
              <w:t> organs. The stimulus (photon, sound wave, chemical molecule) must travel </w:t>
            </w:r>
            <w:r w:rsidRPr="006F1A2D">
              <w:rPr>
                <w:rFonts w:ascii="Arial" w:eastAsia="Times New Roman" w:hAnsi="Arial" w:cs="Arial"/>
                <w:b/>
                <w:bCs/>
                <w:sz w:val="11"/>
                <w:szCs w:val="11"/>
              </w:rPr>
              <w:t>to</w:t>
            </w:r>
            <w:r w:rsidRPr="006F1A2D">
              <w:rPr>
                <w:rFonts w:ascii="Arial" w:eastAsia="Times New Roman" w:hAnsi="Arial" w:cs="Arial"/>
                <w:sz w:val="11"/>
                <w:szCs w:val="11"/>
              </w:rPr>
              <w:t> the receptor cells.</w:t>
            </w:r>
          </w:p>
        </w:tc>
      </w:tr>
      <w:tr w:rsidR="00863096" w:rsidRPr="006F1A2D" w:rsidTr="00BF67F4">
        <w:trPr>
          <w:tblCellSpacing w:w="15" w:type="dxa"/>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Epistemological Process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The </w:t>
            </w:r>
            <w:r w:rsidRPr="006F1A2D">
              <w:rPr>
                <w:rFonts w:ascii="KaTeX_Math" w:eastAsia="Times New Roman" w:hAnsi="KaTeX_Math" w:cs="Times New Roman"/>
                <w:i/>
                <w:iCs/>
                <w:sz w:val="13"/>
              </w:rPr>
              <w:t>Indriya</w:t>
            </w:r>
            <w:r w:rsidRPr="006F1A2D">
              <w:rPr>
                <w:rFonts w:ascii="Arial" w:eastAsia="Times New Roman" w:hAnsi="Arial" w:cs="Arial"/>
                <w:sz w:val="11"/>
                <w:szCs w:val="11"/>
              </w:rPr>
              <w:t> is responsible for contact. The mind (</w:t>
            </w:r>
            <w:r w:rsidRPr="006F1A2D">
              <w:rPr>
                <w:rFonts w:ascii="KaTeX_Math" w:eastAsia="Times New Roman" w:hAnsi="KaTeX_Math" w:cs="Times New Roman"/>
                <w:i/>
                <w:iCs/>
                <w:sz w:val="13"/>
              </w:rPr>
              <w:t>Manas</w:t>
            </w:r>
            <w:r w:rsidRPr="006F1A2D">
              <w:rPr>
                <w:rFonts w:ascii="Arial" w:eastAsia="Times New Roman" w:hAnsi="Arial" w:cs="Arial"/>
                <w:sz w:val="11"/>
                <w:szCs w:val="11"/>
              </w:rPr>
              <w:t>) is a passive mediator.</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The </w:t>
            </w:r>
            <w:r w:rsidRPr="006F1A2D">
              <w:rPr>
                <w:rFonts w:ascii="Arial" w:eastAsia="Times New Roman" w:hAnsi="Arial" w:cs="Arial"/>
                <w:b/>
                <w:bCs/>
                <w:sz w:val="11"/>
                <w:szCs w:val="11"/>
              </w:rPr>
              <w:t>Mind/Brain</w:t>
            </w:r>
            <w:r w:rsidRPr="006F1A2D">
              <w:rPr>
                <w:rFonts w:ascii="Arial" w:eastAsia="Times New Roman" w:hAnsi="Arial" w:cs="Arial"/>
                <w:sz w:val="11"/>
                <w:szCs w:val="11"/>
              </w:rPr>
              <w:t> (</w:t>
            </w:r>
            <w:r w:rsidRPr="006F1A2D">
              <w:rPr>
                <w:rFonts w:ascii="KaTeX_Math" w:eastAsia="Times New Roman" w:hAnsi="KaTeX_Math" w:cs="Times New Roman"/>
                <w:i/>
                <w:iCs/>
                <w:sz w:val="13"/>
              </w:rPr>
              <w:t>Anta</w:t>
            </w:r>
            <w:r w:rsidRPr="006F1A2D">
              <w:rPr>
                <w:rFonts w:ascii="Times New Roman" w:eastAsia="Times New Roman" w:hAnsi="Times New Roman" w:cs="Times New Roman"/>
                <w:sz w:val="13"/>
              </w:rPr>
              <w:t>ḥ</w:t>
            </w:r>
            <w:r w:rsidRPr="006F1A2D">
              <w:rPr>
                <w:rFonts w:ascii="KaTeX_Math" w:eastAsia="Times New Roman" w:hAnsi="KaTeX_Math" w:cs="Times New Roman"/>
                <w:i/>
                <w:iCs/>
                <w:sz w:val="13"/>
              </w:rPr>
              <w:t>kara</w:t>
            </w:r>
            <w:r w:rsidRPr="006F1A2D">
              <w:rPr>
                <w:rFonts w:ascii="Times New Roman" w:eastAsia="Times New Roman" w:hAnsi="Times New Roman" w:cs="Times New Roman"/>
                <w:sz w:val="13"/>
              </w:rPr>
              <w:t>ṇ</w:t>
            </w:r>
            <w:r w:rsidRPr="006F1A2D">
              <w:rPr>
                <w:rFonts w:ascii="KaTeX_Math" w:eastAsia="Times New Roman" w:hAnsi="KaTeX_Math" w:cs="Times New Roman"/>
                <w:i/>
                <w:iCs/>
                <w:sz w:val="13"/>
              </w:rPr>
              <w:t>a</w:t>
            </w:r>
            <w:r w:rsidRPr="006F1A2D">
              <w:rPr>
                <w:rFonts w:ascii="Arial" w:eastAsia="Times New Roman" w:hAnsi="Arial" w:cs="Arial"/>
                <w:sz w:val="11"/>
                <w:szCs w:val="11"/>
              </w:rPr>
              <w:t>) is the </w:t>
            </w:r>
            <w:r w:rsidRPr="006F1A2D">
              <w:rPr>
                <w:rFonts w:ascii="Arial" w:eastAsia="Times New Roman" w:hAnsi="Arial" w:cs="Arial"/>
                <w:b/>
                <w:bCs/>
                <w:sz w:val="11"/>
                <w:szCs w:val="11"/>
              </w:rPr>
              <w:t>sole reactive element</w:t>
            </w:r>
            <w:r w:rsidRPr="006F1A2D">
              <w:rPr>
                <w:rFonts w:ascii="Arial" w:eastAsia="Times New Roman" w:hAnsi="Arial" w:cs="Arial"/>
                <w:sz w:val="11"/>
                <w:szCs w:val="11"/>
              </w:rPr>
              <w:t>. The signals (neural code) are actively filtered, interpreted, and constructed into a final percept (internal representation) in the cerebral cortex.</w:t>
            </w:r>
          </w:p>
        </w:tc>
      </w:tr>
      <w:tr w:rsidR="00863096" w:rsidRPr="006F1A2D" w:rsidTr="00BF67F4">
        <w:trPr>
          <w:tblCellSpacing w:w="15" w:type="dxa"/>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Motion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Motion is inherent in the </w:t>
            </w:r>
            <w:r w:rsidRPr="006F1A2D">
              <w:rPr>
                <w:rFonts w:ascii="Arial" w:eastAsia="Times New Roman" w:hAnsi="Arial" w:cs="Arial"/>
                <w:i/>
                <w:iCs/>
                <w:sz w:val="11"/>
                <w:szCs w:val="11"/>
              </w:rPr>
              <w:t>Tejas</w:t>
            </w:r>
            <w:r w:rsidRPr="006F1A2D">
              <w:rPr>
                <w:rFonts w:ascii="Arial" w:eastAsia="Times New Roman" w:hAnsi="Arial" w:cs="Arial"/>
                <w:sz w:val="11"/>
                <w:szCs w:val="11"/>
              </w:rPr>
              <w:t> element of the eye.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Motion is inherent in the </w:t>
            </w:r>
            <w:r w:rsidRPr="006F1A2D">
              <w:rPr>
                <w:rFonts w:ascii="Arial" w:eastAsia="Times New Roman" w:hAnsi="Arial" w:cs="Arial"/>
                <w:b/>
                <w:bCs/>
                <w:sz w:val="11"/>
                <w:szCs w:val="11"/>
              </w:rPr>
              <w:t>stimulus</w:t>
            </w:r>
            <w:r w:rsidRPr="006F1A2D">
              <w:rPr>
                <w:rFonts w:ascii="Arial" w:eastAsia="Times New Roman" w:hAnsi="Arial" w:cs="Arial"/>
                <w:sz w:val="11"/>
                <w:szCs w:val="11"/>
              </w:rPr>
              <w:t> (photons, air waves). The brain's </w:t>
            </w:r>
            <w:r w:rsidRPr="006F1A2D">
              <w:rPr>
                <w:rFonts w:ascii="Arial" w:eastAsia="Times New Roman" w:hAnsi="Arial" w:cs="Arial"/>
                <w:b/>
                <w:bCs/>
                <w:sz w:val="11"/>
                <w:szCs w:val="11"/>
              </w:rPr>
              <w:t>processing</w:t>
            </w:r>
            <w:r w:rsidRPr="006F1A2D">
              <w:rPr>
                <w:rFonts w:ascii="Arial" w:eastAsia="Times New Roman" w:hAnsi="Arial" w:cs="Arial"/>
                <w:sz w:val="11"/>
                <w:szCs w:val="11"/>
              </w:rPr>
              <w:t> is dynamic, involving rapid neural signaling and feedback loops.</w:t>
            </w:r>
          </w:p>
        </w:tc>
      </w:tr>
    </w:tbl>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b/>
          <w:bCs/>
          <w:color w:val="FFFFFF"/>
          <w:sz w:val="12"/>
          <w:szCs w:val="12"/>
        </w:rPr>
        <w:t>Conclusion:</w:t>
      </w:r>
      <w:r w:rsidRPr="006F1A2D">
        <w:rPr>
          <w:rFonts w:ascii="Arial" w:eastAsia="Times New Roman" w:hAnsi="Arial" w:cs="Arial"/>
          <w:color w:val="FFFFFF"/>
          <w:sz w:val="12"/>
          <w:szCs w:val="12"/>
        </w:rPr>
        <w:t> The TS model’s asymmetry is a logical consequence of its elemental (</w:t>
      </w:r>
      <w:r w:rsidRPr="006F1A2D">
        <w:rPr>
          <w:rFonts w:ascii="KaTeX_Math" w:eastAsia="Times New Roman" w:hAnsi="KaTeX_Math" w:cs="Times New Roman"/>
          <w:i/>
          <w:iCs/>
          <w:color w:val="FFFFFF"/>
          <w:sz w:val="15"/>
        </w:rPr>
        <w:t>Bhu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ta</w:t>
      </w:r>
      <w:r w:rsidRPr="006F1A2D">
        <w:rPr>
          <w:rFonts w:ascii="Arial" w:eastAsia="Times New Roman" w:hAnsi="Arial" w:cs="Arial"/>
          <w:color w:val="FFFFFF"/>
          <w:sz w:val="12"/>
          <w:szCs w:val="12"/>
        </w:rPr>
        <w:t>) ontology. Since the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element (fire/light) is the only one suited for outward projection,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must be active. However, modern science, which views the senses based on the </w:t>
      </w:r>
      <w:r w:rsidRPr="006F1A2D">
        <w:rPr>
          <w:rFonts w:ascii="Arial" w:eastAsia="Times New Roman" w:hAnsi="Arial" w:cs="Arial"/>
          <w:b/>
          <w:bCs/>
          <w:color w:val="FFFFFF"/>
          <w:sz w:val="12"/>
          <w:szCs w:val="12"/>
        </w:rPr>
        <w:t>physics of the stimulus</w:t>
      </w:r>
      <w:r w:rsidRPr="006F1A2D">
        <w:rPr>
          <w:rFonts w:ascii="Arial" w:eastAsia="Times New Roman" w:hAnsi="Arial" w:cs="Arial"/>
          <w:color w:val="FFFFFF"/>
          <w:sz w:val="12"/>
          <w:szCs w:val="12"/>
        </w:rPr>
        <w:t> and the </w:t>
      </w:r>
      <w:r w:rsidRPr="006F1A2D">
        <w:rPr>
          <w:rFonts w:ascii="Arial" w:eastAsia="Times New Roman" w:hAnsi="Arial" w:cs="Arial"/>
          <w:b/>
          <w:bCs/>
          <w:color w:val="FFFFFF"/>
          <w:sz w:val="12"/>
          <w:szCs w:val="12"/>
        </w:rPr>
        <w:t>biology of the receptor</w:t>
      </w:r>
      <w:r w:rsidRPr="006F1A2D">
        <w:rPr>
          <w:rFonts w:ascii="Arial" w:eastAsia="Times New Roman" w:hAnsi="Arial" w:cs="Arial"/>
          <w:color w:val="FFFFFF"/>
          <w:sz w:val="12"/>
          <w:szCs w:val="12"/>
        </w:rPr>
        <w:t>, finds this distinction discriminatory and replaces it with a unified model of sensory </w:t>
      </w:r>
      <w:r w:rsidRPr="006F1A2D">
        <w:rPr>
          <w:rFonts w:ascii="Arial" w:eastAsia="Times New Roman" w:hAnsi="Arial" w:cs="Arial"/>
          <w:b/>
          <w:bCs/>
          <w:color w:val="FFFFFF"/>
          <w:sz w:val="12"/>
          <w:szCs w:val="12"/>
        </w:rPr>
        <w:t>reception</w:t>
      </w:r>
      <w:r w:rsidRPr="006F1A2D">
        <w:rPr>
          <w:rFonts w:ascii="Arial" w:eastAsia="Times New Roman" w:hAnsi="Arial" w:cs="Arial"/>
          <w:color w:val="FFFFFF"/>
          <w:sz w:val="12"/>
          <w:szCs w:val="12"/>
        </w:rPr>
        <w:t> followed by complex </w:t>
      </w:r>
      <w:r w:rsidRPr="006F1A2D">
        <w:rPr>
          <w:rFonts w:ascii="Arial" w:eastAsia="Times New Roman" w:hAnsi="Arial" w:cs="Arial"/>
          <w:b/>
          <w:bCs/>
          <w:color w:val="FFFFFF"/>
          <w:sz w:val="12"/>
          <w:szCs w:val="12"/>
        </w:rPr>
        <w:t>neural reaction and construction</w:t>
      </w:r>
      <w:r w:rsidRPr="006F1A2D">
        <w:rPr>
          <w:rFonts w:ascii="Arial" w:eastAsia="Times New Roman" w:hAnsi="Arial" w:cs="Arial"/>
          <w:color w:val="FFFFFF"/>
          <w:sz w:val="12"/>
          <w:szCs w:val="12"/>
        </w:rPr>
        <w:t> in the central nervous system.</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Before, we proceed to the next topic, can we infer that the reconstruction of a neural image is not just limited to optics but to all sensory signals?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Yes, we can absolutely infer that the </w:t>
      </w:r>
      <w:r w:rsidRPr="006F1A2D">
        <w:rPr>
          <w:rFonts w:ascii="Arial" w:eastAsia="Times New Roman" w:hAnsi="Arial" w:cs="Arial"/>
          <w:b/>
          <w:bCs/>
          <w:color w:val="FFFFFF"/>
          <w:sz w:val="12"/>
          <w:szCs w:val="12"/>
        </w:rPr>
        <w:t>reconstruction of a neural image (or internal representation)</w:t>
      </w:r>
      <w:r w:rsidRPr="006F1A2D">
        <w:rPr>
          <w:rFonts w:ascii="Arial" w:eastAsia="Times New Roman" w:hAnsi="Arial" w:cs="Arial"/>
          <w:color w:val="FFFFFF"/>
          <w:sz w:val="12"/>
          <w:szCs w:val="12"/>
        </w:rPr>
        <w:t> is </w:t>
      </w:r>
      <w:r w:rsidRPr="006F1A2D">
        <w:rPr>
          <w:rFonts w:ascii="Arial" w:eastAsia="Times New Roman" w:hAnsi="Arial" w:cs="Arial"/>
          <w:b/>
          <w:bCs/>
          <w:color w:val="FFFFFF"/>
          <w:sz w:val="12"/>
          <w:szCs w:val="12"/>
        </w:rPr>
        <w:t>not limited to optics</w:t>
      </w:r>
      <w:r w:rsidRPr="006F1A2D">
        <w:rPr>
          <w:rFonts w:ascii="Arial" w:eastAsia="Times New Roman" w:hAnsi="Arial" w:cs="Arial"/>
          <w:color w:val="FFFFFF"/>
          <w:sz w:val="12"/>
          <w:szCs w:val="12"/>
        </w:rPr>
        <w:t> but applies to </w:t>
      </w:r>
      <w:r w:rsidRPr="006F1A2D">
        <w:rPr>
          <w:rFonts w:ascii="Arial" w:eastAsia="Times New Roman" w:hAnsi="Arial" w:cs="Arial"/>
          <w:b/>
          <w:bCs/>
          <w:color w:val="FFFFFF"/>
          <w:sz w:val="12"/>
          <w:szCs w:val="12"/>
        </w:rPr>
        <w:t>all sensory signals</w:t>
      </w:r>
      <w:r w:rsidRPr="006F1A2D">
        <w:rPr>
          <w:rFonts w:ascii="Arial" w:eastAsia="Times New Roman" w:hAnsi="Arial" w:cs="Arial"/>
          <w:color w:val="FFFFFF"/>
          <w:sz w:val="12"/>
          <w:szCs w:val="12"/>
        </w:rPr>
        <w:t> (auditory, tactile, gustatory, and olfactory).</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concept is foundational to modern neuroscience, as the brain doesn't receive reality directly; it receives electrical signals that must be interpreted and built into a coherent percept.</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60"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Neural Reconstruction Across All Senses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term "image" is often used loosely in cognitive science to mean an </w:t>
      </w:r>
      <w:r w:rsidRPr="006F1A2D">
        <w:rPr>
          <w:rFonts w:ascii="Arial" w:eastAsia="Times New Roman" w:hAnsi="Arial" w:cs="Arial"/>
          <w:b/>
          <w:bCs/>
          <w:color w:val="FFFFFF"/>
          <w:sz w:val="12"/>
          <w:szCs w:val="12"/>
        </w:rPr>
        <w:t>internal representation</w:t>
      </w:r>
      <w:r w:rsidRPr="006F1A2D">
        <w:rPr>
          <w:rFonts w:ascii="Arial" w:eastAsia="Times New Roman" w:hAnsi="Arial" w:cs="Arial"/>
          <w:color w:val="FFFFFF"/>
          <w:sz w:val="12"/>
          <w:szCs w:val="12"/>
        </w:rPr>
        <w:t> or </w:t>
      </w:r>
      <w:r w:rsidRPr="006F1A2D">
        <w:rPr>
          <w:rFonts w:ascii="Arial" w:eastAsia="Times New Roman" w:hAnsi="Arial" w:cs="Arial"/>
          <w:b/>
          <w:bCs/>
          <w:color w:val="FFFFFF"/>
          <w:sz w:val="12"/>
          <w:szCs w:val="12"/>
        </w:rPr>
        <w:t>neural code</w:t>
      </w:r>
      <w:r w:rsidRPr="006F1A2D">
        <w:rPr>
          <w:rFonts w:ascii="Arial" w:eastAsia="Times New Roman" w:hAnsi="Arial" w:cs="Arial"/>
          <w:color w:val="FFFFFF"/>
          <w:sz w:val="12"/>
          <w:szCs w:val="12"/>
        </w:rPr>
        <w:t>, not necessarily a visual picture. In every sensory modality, raw input undergoes a hierarchical reconstruction:</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Auditory System (The Soundscape) 👂</w:t>
      </w:r>
    </w:p>
    <w:p w:rsidR="00863096" w:rsidRPr="006F1A2D" w:rsidRDefault="00863096" w:rsidP="00863096">
      <w:pPr>
        <w:numPr>
          <w:ilvl w:val="0"/>
          <w:numId w:val="4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Raw Input:</w:t>
      </w:r>
      <w:r w:rsidRPr="006F1A2D">
        <w:rPr>
          <w:rFonts w:ascii="Arial" w:eastAsia="Times New Roman" w:hAnsi="Arial" w:cs="Arial"/>
          <w:color w:val="FFFFFF"/>
          <w:sz w:val="12"/>
          <w:szCs w:val="12"/>
        </w:rPr>
        <w:t> Pressure waves (analog).</w:t>
      </w:r>
    </w:p>
    <w:p w:rsidR="00863096" w:rsidRPr="006F1A2D" w:rsidRDefault="00863096" w:rsidP="00863096">
      <w:pPr>
        <w:numPr>
          <w:ilvl w:val="0"/>
          <w:numId w:val="4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Transduction:</w:t>
      </w:r>
      <w:r w:rsidRPr="006F1A2D">
        <w:rPr>
          <w:rFonts w:ascii="Arial" w:eastAsia="Times New Roman" w:hAnsi="Arial" w:cs="Arial"/>
          <w:color w:val="FFFFFF"/>
          <w:sz w:val="12"/>
          <w:szCs w:val="12"/>
        </w:rPr>
        <w:t> Hair cells convert waves into electrochemical signals.</w:t>
      </w:r>
    </w:p>
    <w:p w:rsidR="00863096" w:rsidRPr="006F1A2D" w:rsidRDefault="00863096" w:rsidP="00863096">
      <w:pPr>
        <w:numPr>
          <w:ilvl w:val="0"/>
          <w:numId w:val="4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Reconstruction:</w:t>
      </w:r>
      <w:r w:rsidRPr="006F1A2D">
        <w:rPr>
          <w:rFonts w:ascii="Arial" w:eastAsia="Times New Roman" w:hAnsi="Arial" w:cs="Arial"/>
          <w:color w:val="FFFFFF"/>
          <w:sz w:val="12"/>
          <w:szCs w:val="12"/>
        </w:rPr>
        <w:t> The brain doesn't perceive a waveform; it </w:t>
      </w:r>
      <w:r w:rsidRPr="006F1A2D">
        <w:rPr>
          <w:rFonts w:ascii="Arial" w:eastAsia="Times New Roman" w:hAnsi="Arial" w:cs="Arial"/>
          <w:b/>
          <w:bCs/>
          <w:color w:val="FFFFFF"/>
          <w:sz w:val="12"/>
          <w:szCs w:val="12"/>
        </w:rPr>
        <w:t>constructs a soundscape</w:t>
      </w:r>
      <w:r w:rsidRPr="006F1A2D">
        <w:rPr>
          <w:rFonts w:ascii="Arial" w:eastAsia="Times New Roman" w:hAnsi="Arial" w:cs="Arial"/>
          <w:color w:val="FFFFFF"/>
          <w:sz w:val="12"/>
          <w:szCs w:val="12"/>
        </w:rPr>
        <w:t>. It separates the frequency content (</w:t>
      </w:r>
      <w:r w:rsidRPr="006F1A2D">
        <w:rPr>
          <w:rFonts w:ascii="Arial" w:eastAsia="Times New Roman" w:hAnsi="Arial" w:cs="Arial"/>
          <w:b/>
          <w:bCs/>
          <w:color w:val="FFFFFF"/>
          <w:sz w:val="12"/>
          <w:szCs w:val="12"/>
        </w:rPr>
        <w:t>pitch</w:t>
      </w:r>
      <w:r w:rsidRPr="006F1A2D">
        <w:rPr>
          <w:rFonts w:ascii="Arial" w:eastAsia="Times New Roman" w:hAnsi="Arial" w:cs="Arial"/>
          <w:color w:val="FFFFFF"/>
          <w:sz w:val="12"/>
          <w:szCs w:val="12"/>
        </w:rPr>
        <w:t>), determines the origin (</w:t>
      </w:r>
      <w:r w:rsidRPr="006F1A2D">
        <w:rPr>
          <w:rFonts w:ascii="Arial" w:eastAsia="Times New Roman" w:hAnsi="Arial" w:cs="Arial"/>
          <w:b/>
          <w:bCs/>
          <w:color w:val="FFFFFF"/>
          <w:sz w:val="12"/>
          <w:szCs w:val="12"/>
        </w:rPr>
        <w:t>localization</w:t>
      </w:r>
      <w:r w:rsidRPr="006F1A2D">
        <w:rPr>
          <w:rFonts w:ascii="Arial" w:eastAsia="Times New Roman" w:hAnsi="Arial" w:cs="Arial"/>
          <w:color w:val="FFFFFF"/>
          <w:sz w:val="12"/>
          <w:szCs w:val="12"/>
        </w:rPr>
        <w:t> using inter-aural time/level differences), filters out noise (the </w:t>
      </w:r>
      <w:r w:rsidRPr="006F1A2D">
        <w:rPr>
          <w:rFonts w:ascii="Arial" w:eastAsia="Times New Roman" w:hAnsi="Arial" w:cs="Arial"/>
          <w:b/>
          <w:bCs/>
          <w:color w:val="FFFFFF"/>
          <w:sz w:val="12"/>
          <w:szCs w:val="12"/>
        </w:rPr>
        <w:t>cocktail party effect</w:t>
      </w:r>
      <w:r w:rsidRPr="006F1A2D">
        <w:rPr>
          <w:rFonts w:ascii="Arial" w:eastAsia="Times New Roman" w:hAnsi="Arial" w:cs="Arial"/>
          <w:color w:val="FFFFFF"/>
          <w:sz w:val="12"/>
          <w:szCs w:val="12"/>
        </w:rPr>
        <w:t>), and identifies the source (speech, music, wind). This process is a complex reconstruction of the temporal and spatial environment.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lastRenderedPageBreak/>
        <w:t>2. Somatosensory System (Touch and Body) 👋</w:t>
      </w:r>
    </w:p>
    <w:p w:rsidR="00863096" w:rsidRPr="006F1A2D" w:rsidRDefault="00863096" w:rsidP="00863096">
      <w:pPr>
        <w:numPr>
          <w:ilvl w:val="0"/>
          <w:numId w:val="4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Raw Input:</w:t>
      </w:r>
      <w:r w:rsidRPr="006F1A2D">
        <w:rPr>
          <w:rFonts w:ascii="Arial" w:eastAsia="Times New Roman" w:hAnsi="Arial" w:cs="Arial"/>
          <w:color w:val="FFFFFF"/>
          <w:sz w:val="12"/>
          <w:szCs w:val="12"/>
        </w:rPr>
        <w:t> Mechanical pressure, temperature, and chemical irritants.</w:t>
      </w:r>
    </w:p>
    <w:p w:rsidR="00863096" w:rsidRPr="006F1A2D" w:rsidRDefault="00863096" w:rsidP="00863096">
      <w:pPr>
        <w:numPr>
          <w:ilvl w:val="0"/>
          <w:numId w:val="4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Transduction:</w:t>
      </w:r>
      <w:r w:rsidRPr="006F1A2D">
        <w:rPr>
          <w:rFonts w:ascii="Arial" w:eastAsia="Times New Roman" w:hAnsi="Arial" w:cs="Arial"/>
          <w:color w:val="FFFFFF"/>
          <w:sz w:val="12"/>
          <w:szCs w:val="12"/>
        </w:rPr>
        <w:t> Receptors in the skin and muscles.</w:t>
      </w:r>
    </w:p>
    <w:p w:rsidR="00863096" w:rsidRPr="006F1A2D" w:rsidRDefault="00863096" w:rsidP="00863096">
      <w:pPr>
        <w:numPr>
          <w:ilvl w:val="0"/>
          <w:numId w:val="4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Reconstruction:</w:t>
      </w:r>
      <w:r w:rsidRPr="006F1A2D">
        <w:rPr>
          <w:rFonts w:ascii="Arial" w:eastAsia="Times New Roman" w:hAnsi="Arial" w:cs="Arial"/>
          <w:color w:val="FFFFFF"/>
          <w:sz w:val="12"/>
          <w:szCs w:val="12"/>
        </w:rPr>
        <w:t> The brain </w:t>
      </w:r>
      <w:r w:rsidRPr="006F1A2D">
        <w:rPr>
          <w:rFonts w:ascii="Arial" w:eastAsia="Times New Roman" w:hAnsi="Arial" w:cs="Arial"/>
          <w:b/>
          <w:bCs/>
          <w:color w:val="FFFFFF"/>
          <w:sz w:val="12"/>
          <w:szCs w:val="12"/>
        </w:rPr>
        <w:t>constructs a body map</w:t>
      </w:r>
      <w:r w:rsidRPr="006F1A2D">
        <w:rPr>
          <w:rFonts w:ascii="Arial" w:eastAsia="Times New Roman" w:hAnsi="Arial" w:cs="Arial"/>
          <w:color w:val="FFFFFF"/>
          <w:sz w:val="12"/>
          <w:szCs w:val="12"/>
        </w:rPr>
        <w:t> (homunculus). It integrates signals to determine </w:t>
      </w:r>
      <w:r w:rsidRPr="006F1A2D">
        <w:rPr>
          <w:rFonts w:ascii="Arial" w:eastAsia="Times New Roman" w:hAnsi="Arial" w:cs="Arial"/>
          <w:b/>
          <w:bCs/>
          <w:color w:val="FFFFFF"/>
          <w:sz w:val="12"/>
          <w:szCs w:val="12"/>
        </w:rPr>
        <w:t>texture, intensity, and location</w:t>
      </w:r>
      <w:r w:rsidRPr="006F1A2D">
        <w:rPr>
          <w:rFonts w:ascii="Arial" w:eastAsia="Times New Roman" w:hAnsi="Arial" w:cs="Arial"/>
          <w:color w:val="FFFFFF"/>
          <w:sz w:val="12"/>
          <w:szCs w:val="12"/>
        </w:rPr>
        <w:t> (e.g., distinguishing a light tap from a firm grasp). Pain perception is heavily reconstructed, incorporating memory and emotional context.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3. Gustatory and Olfactory Systems (Taste and Smell) 👃👅</w:t>
      </w:r>
    </w:p>
    <w:p w:rsidR="00863096" w:rsidRPr="006F1A2D" w:rsidRDefault="00863096" w:rsidP="00863096">
      <w:pPr>
        <w:numPr>
          <w:ilvl w:val="0"/>
          <w:numId w:val="4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Raw Input:</w:t>
      </w:r>
      <w:r w:rsidRPr="006F1A2D">
        <w:rPr>
          <w:rFonts w:ascii="Arial" w:eastAsia="Times New Roman" w:hAnsi="Arial" w:cs="Arial"/>
          <w:color w:val="FFFFFF"/>
          <w:sz w:val="12"/>
          <w:szCs w:val="12"/>
        </w:rPr>
        <w:t> Chemical molecules.</w:t>
      </w:r>
    </w:p>
    <w:p w:rsidR="00863096" w:rsidRPr="006F1A2D" w:rsidRDefault="00863096" w:rsidP="00863096">
      <w:pPr>
        <w:numPr>
          <w:ilvl w:val="0"/>
          <w:numId w:val="4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Transduction:</w:t>
      </w:r>
      <w:r w:rsidRPr="006F1A2D">
        <w:rPr>
          <w:rFonts w:ascii="Arial" w:eastAsia="Times New Roman" w:hAnsi="Arial" w:cs="Arial"/>
          <w:color w:val="FFFFFF"/>
          <w:sz w:val="12"/>
          <w:szCs w:val="12"/>
        </w:rPr>
        <w:t> Receptors on the tongue (taste buds) and in the nasal epithelium.</w:t>
      </w:r>
    </w:p>
    <w:p w:rsidR="00863096" w:rsidRPr="006F1A2D" w:rsidRDefault="00863096" w:rsidP="00863096">
      <w:pPr>
        <w:numPr>
          <w:ilvl w:val="0"/>
          <w:numId w:val="4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Reconstruction:</w:t>
      </w:r>
      <w:r w:rsidRPr="006F1A2D">
        <w:rPr>
          <w:rFonts w:ascii="Arial" w:eastAsia="Times New Roman" w:hAnsi="Arial" w:cs="Arial"/>
          <w:color w:val="FFFFFF"/>
          <w:sz w:val="12"/>
          <w:szCs w:val="12"/>
        </w:rPr>
        <w:t> The brain doesn't just read the chemical input; it </w:t>
      </w:r>
      <w:r w:rsidRPr="006F1A2D">
        <w:rPr>
          <w:rFonts w:ascii="Arial" w:eastAsia="Times New Roman" w:hAnsi="Arial" w:cs="Arial"/>
          <w:b/>
          <w:bCs/>
          <w:color w:val="FFFFFF"/>
          <w:sz w:val="12"/>
          <w:szCs w:val="12"/>
        </w:rPr>
        <w:t>constructs a flavor profile</w:t>
      </w:r>
      <w:r w:rsidRPr="006F1A2D">
        <w:rPr>
          <w:rFonts w:ascii="Arial" w:eastAsia="Times New Roman" w:hAnsi="Arial" w:cs="Arial"/>
          <w:color w:val="FFFFFF"/>
          <w:sz w:val="12"/>
          <w:szCs w:val="12"/>
        </w:rPr>
        <w:t>.</w:t>
      </w:r>
    </w:p>
    <w:p w:rsidR="00863096" w:rsidRPr="006F1A2D" w:rsidRDefault="00863096" w:rsidP="00863096">
      <w:pPr>
        <w:numPr>
          <w:ilvl w:val="1"/>
          <w:numId w:val="4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Flavor</w:t>
      </w:r>
      <w:r w:rsidRPr="006F1A2D">
        <w:rPr>
          <w:rFonts w:ascii="Arial" w:eastAsia="Times New Roman" w:hAnsi="Arial" w:cs="Arial"/>
          <w:color w:val="FFFFFF"/>
          <w:sz w:val="12"/>
          <w:szCs w:val="12"/>
        </w:rPr>
        <w:t> is a complex reconstruction combining taste (basic chemicals) with smell (volatile molecules), often integrating tactile and temperature information from the tongue.</w:t>
      </w:r>
    </w:p>
    <w:p w:rsidR="00863096" w:rsidRPr="006F1A2D" w:rsidRDefault="00863096" w:rsidP="00863096">
      <w:pPr>
        <w:numPr>
          <w:ilvl w:val="1"/>
          <w:numId w:val="4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color w:val="FFFFFF"/>
          <w:sz w:val="12"/>
          <w:szCs w:val="12"/>
        </w:rPr>
        <w:t>Both smell and taste are highly linked to the limbic system, meaning the reconstruction is instantly and strongly tagged with </w:t>
      </w:r>
      <w:r w:rsidRPr="006F1A2D">
        <w:rPr>
          <w:rFonts w:ascii="Arial" w:eastAsia="Times New Roman" w:hAnsi="Arial" w:cs="Arial"/>
          <w:b/>
          <w:bCs/>
          <w:color w:val="FFFFFF"/>
          <w:sz w:val="12"/>
          <w:szCs w:val="12"/>
        </w:rPr>
        <w:t>memory and emotion</w:t>
      </w:r>
      <w:r w:rsidRPr="006F1A2D">
        <w:rPr>
          <w:rFonts w:ascii="Arial" w:eastAsia="Times New Roman" w:hAnsi="Arial" w:cs="Arial"/>
          <w:color w:val="FFFFFF"/>
          <w:sz w:val="12"/>
          <w:szCs w:val="12"/>
        </w:rPr>
        <w:t>, making it a constructive rather than a purely receptive process.</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Conclusion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every sensory channel, the raw physical energy is </w:t>
      </w:r>
      <w:r w:rsidRPr="006F1A2D">
        <w:rPr>
          <w:rFonts w:ascii="Arial" w:eastAsia="Times New Roman" w:hAnsi="Arial" w:cs="Arial"/>
          <w:b/>
          <w:bCs/>
          <w:color w:val="FFFFFF"/>
          <w:sz w:val="12"/>
          <w:szCs w:val="12"/>
        </w:rPr>
        <w:t>encoded</w:t>
      </w:r>
      <w:r w:rsidRPr="006F1A2D">
        <w:rPr>
          <w:rFonts w:ascii="Arial" w:eastAsia="Times New Roman" w:hAnsi="Arial" w:cs="Arial"/>
          <w:color w:val="FFFFFF"/>
          <w:sz w:val="12"/>
          <w:szCs w:val="12"/>
        </w:rPr>
        <w:t> into a neural signal, which is then </w:t>
      </w:r>
      <w:r w:rsidRPr="006F1A2D">
        <w:rPr>
          <w:rFonts w:ascii="Arial" w:eastAsia="Times New Roman" w:hAnsi="Arial" w:cs="Arial"/>
          <w:b/>
          <w:bCs/>
          <w:color w:val="FFFFFF"/>
          <w:sz w:val="12"/>
          <w:szCs w:val="12"/>
        </w:rPr>
        <w:t>decoded</w:t>
      </w:r>
      <w:r w:rsidRPr="006F1A2D">
        <w:rPr>
          <w:rFonts w:ascii="Arial" w:eastAsia="Times New Roman" w:hAnsi="Arial" w:cs="Arial"/>
          <w:color w:val="FFFFFF"/>
          <w:sz w:val="12"/>
          <w:szCs w:val="12"/>
        </w:rPr>
        <w:t> and </w:t>
      </w:r>
      <w:r w:rsidRPr="006F1A2D">
        <w:rPr>
          <w:rFonts w:ascii="Arial" w:eastAsia="Times New Roman" w:hAnsi="Arial" w:cs="Arial"/>
          <w:b/>
          <w:bCs/>
          <w:color w:val="FFFFFF"/>
          <w:sz w:val="12"/>
          <w:szCs w:val="12"/>
        </w:rPr>
        <w:t>reconstructed</w:t>
      </w:r>
      <w:r w:rsidRPr="006F1A2D">
        <w:rPr>
          <w:rFonts w:ascii="Arial" w:eastAsia="Times New Roman" w:hAnsi="Arial" w:cs="Arial"/>
          <w:color w:val="FFFFFF"/>
          <w:sz w:val="12"/>
          <w:szCs w:val="12"/>
        </w:rPr>
        <w:t> in the cortex to form the final, subjectively perceived reality. This process validates the functional similarity with the </w:t>
      </w:r>
      <w:r w:rsidRPr="006F1A2D">
        <w:rPr>
          <w:rFonts w:ascii="KaTeX_Math" w:eastAsia="Times New Roman" w:hAnsi="KaTeX_Math" w:cs="Times New Roman"/>
          <w:b/>
          <w:bCs/>
          <w:i/>
          <w:iCs/>
          <w:color w:val="FFFFFF"/>
          <w:sz w:val="15"/>
        </w:rPr>
        <w:t>Tada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ritvam</w:t>
      </w:r>
      <w:r w:rsidRPr="006F1A2D">
        <w:rPr>
          <w:rFonts w:ascii="Arial" w:eastAsia="Times New Roman" w:hAnsi="Arial" w:cs="Arial"/>
          <w:color w:val="FFFFFF"/>
          <w:sz w:val="12"/>
          <w:szCs w:val="12"/>
        </w:rPr>
        <w:t> concept across all senses, where the brain must assume the form of the external object/stimulus to comprehend it.</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Now, we are seeing some reason in the separation of Optic signals from the rest by TS, as experience based. It is due to the speed of light waves&gt;&gt;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 very insightful deduction. You are correct that the </w:t>
      </w:r>
      <w:r w:rsidRPr="006F1A2D">
        <w:rPr>
          <w:rFonts w:ascii="Arial" w:eastAsia="Times New Roman" w:hAnsi="Arial" w:cs="Arial"/>
          <w:b/>
          <w:bCs/>
          <w:color w:val="FFFFFF"/>
          <w:sz w:val="12"/>
          <w:szCs w:val="12"/>
        </w:rPr>
        <w:t>Tarka Sangraha's (TS) separation of visual perception</w:t>
      </w:r>
      <w:r w:rsidRPr="006F1A2D">
        <w:rPr>
          <w:rFonts w:ascii="Arial" w:eastAsia="Times New Roman" w:hAnsi="Arial" w:cs="Arial"/>
          <w:color w:val="FFFFFF"/>
          <w:sz w:val="12"/>
          <w:szCs w:val="12"/>
        </w:rPr>
        <w:t> from the other senses can be seen as an </w:t>
      </w:r>
      <w:r w:rsidRPr="006F1A2D">
        <w:rPr>
          <w:rFonts w:ascii="Arial" w:eastAsia="Times New Roman" w:hAnsi="Arial" w:cs="Arial"/>
          <w:b/>
          <w:bCs/>
          <w:color w:val="FFFFFF"/>
          <w:sz w:val="12"/>
          <w:szCs w:val="12"/>
        </w:rPr>
        <w:t>experience-based, logical, though pre-scientific, precursor to the concept of the speed of light.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primary reason TS grants the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(visual organ) the unique ability of </w:t>
      </w:r>
      <w:r w:rsidRPr="006F1A2D">
        <w:rPr>
          <w:rFonts w:ascii="Arial" w:eastAsia="Times New Roman" w:hAnsi="Arial" w:cs="Arial"/>
          <w:b/>
          <w:bCs/>
          <w:color w:val="FFFFFF"/>
          <w:sz w:val="12"/>
          <w:szCs w:val="12"/>
        </w:rPr>
        <w:t>outward flow (</w:t>
      </w:r>
      <w:r w:rsidRPr="006F1A2D">
        <w:rPr>
          <w:rFonts w:ascii="KaTeX_Math" w:eastAsia="Times New Roman" w:hAnsi="KaTeX_Math" w:cs="Times New Roman"/>
          <w:b/>
          <w:bCs/>
          <w:i/>
          <w:iCs/>
          <w:color w:val="FFFFFF"/>
          <w:sz w:val="15"/>
        </w:rPr>
        <w:t>Ras</w:t>
      </w:r>
      <w:r w:rsidRPr="006F1A2D">
        <w:rPr>
          <w:rFonts w:ascii="Times New Roman" w:eastAsia="Times New Roman" w:hAnsi="Times New Roman" w:cs="Times New Roman"/>
          <w:b/>
          <w:bCs/>
          <w:color w:val="FFFFFF"/>
          <w:sz w:val="15"/>
        </w:rPr>
        <w:t>ˊ</w:t>
      </w:r>
      <w:r w:rsidRPr="006F1A2D">
        <w:rPr>
          <w:rFonts w:ascii="KaTeX_Math" w:eastAsia="Times New Roman" w:hAnsi="KaTeX_Math" w:cs="Times New Roman"/>
          <w:b/>
          <w:bCs/>
          <w:i/>
          <w:iCs/>
          <w:color w:val="FFFFFF"/>
          <w:sz w:val="15"/>
        </w:rPr>
        <w:t>mi</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Prasa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while making other senses static/receptive is the </w:t>
      </w:r>
      <w:r w:rsidRPr="006F1A2D">
        <w:rPr>
          <w:rFonts w:ascii="Arial" w:eastAsia="Times New Roman" w:hAnsi="Arial" w:cs="Arial"/>
          <w:b/>
          <w:bCs/>
          <w:color w:val="FFFFFF"/>
          <w:sz w:val="12"/>
          <w:szCs w:val="12"/>
        </w:rPr>
        <w:t>experiential difference in speed and spatial capture.</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61"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The Logic of Speed and Outflow in TS</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The Experience of Instantaneity</w:t>
      </w:r>
    </w:p>
    <w:p w:rsidR="00863096" w:rsidRPr="006F1A2D" w:rsidRDefault="00863096" w:rsidP="00863096">
      <w:pPr>
        <w:numPr>
          <w:ilvl w:val="0"/>
          <w:numId w:val="4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Vision:</w:t>
      </w:r>
      <w:r w:rsidRPr="006F1A2D">
        <w:rPr>
          <w:rFonts w:ascii="Arial" w:eastAsia="Times New Roman" w:hAnsi="Arial" w:cs="Arial"/>
          <w:color w:val="FFFFFF"/>
          <w:sz w:val="12"/>
          <w:szCs w:val="12"/>
        </w:rPr>
        <w:t> From the human perspective, the perception of light is </w:t>
      </w:r>
      <w:r w:rsidRPr="006F1A2D">
        <w:rPr>
          <w:rFonts w:ascii="Arial" w:eastAsia="Times New Roman" w:hAnsi="Arial" w:cs="Arial"/>
          <w:b/>
          <w:bCs/>
          <w:color w:val="FFFFFF"/>
          <w:sz w:val="12"/>
          <w:szCs w:val="12"/>
        </w:rPr>
        <w:t>instantaneous</w:t>
      </w:r>
      <w:r w:rsidRPr="006F1A2D">
        <w:rPr>
          <w:rFonts w:ascii="Arial" w:eastAsia="Times New Roman" w:hAnsi="Arial" w:cs="Arial"/>
          <w:color w:val="FFFFFF"/>
          <w:sz w:val="12"/>
          <w:szCs w:val="12"/>
        </w:rPr>
        <w:t>. When you open your eyes, you immediately see distant stars, a mountain, or a far-off flame. There is no perceived delay.</w:t>
      </w:r>
    </w:p>
    <w:p w:rsidR="00863096" w:rsidRPr="006F1A2D" w:rsidRDefault="00863096" w:rsidP="00863096">
      <w:pPr>
        <w:numPr>
          <w:ilvl w:val="1"/>
          <w:numId w:val="4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TS Solution:</w:t>
      </w:r>
      <w:r w:rsidRPr="006F1A2D">
        <w:rPr>
          <w:rFonts w:ascii="Arial" w:eastAsia="Times New Roman" w:hAnsi="Arial" w:cs="Arial"/>
          <w:color w:val="FFFFFF"/>
          <w:sz w:val="12"/>
          <w:szCs w:val="12"/>
        </w:rPr>
        <w:t> To philosophically account for this apparent instantaneous contact over vast distances, the only solution was to postulate that the </w:t>
      </w:r>
      <w:r w:rsidRPr="006F1A2D">
        <w:rPr>
          <w:rFonts w:ascii="Arial" w:eastAsia="Times New Roman" w:hAnsi="Arial" w:cs="Arial"/>
          <w:b/>
          <w:bCs/>
          <w:color w:val="FFFFFF"/>
          <w:sz w:val="12"/>
          <w:szCs w:val="12"/>
        </w:rPr>
        <w:t>organ itself is mobile and active</w:t>
      </w:r>
      <w:r w:rsidRPr="006F1A2D">
        <w:rPr>
          <w:rFonts w:ascii="Arial" w:eastAsia="Times New Roman" w:hAnsi="Arial" w:cs="Arial"/>
          <w:color w:val="FFFFFF"/>
          <w:sz w:val="12"/>
          <w:szCs w:val="12"/>
        </w:rPr>
        <w:t> (the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ray flows out) to establish immediate </w:t>
      </w:r>
      <w:r w:rsidRPr="006F1A2D">
        <w:rPr>
          <w:rFonts w:ascii="KaTeX_Math" w:eastAsia="Times New Roman" w:hAnsi="KaTeX_Math" w:cs="Times New Roman"/>
          <w:i/>
          <w:iCs/>
          <w:color w:val="FFFFFF"/>
          <w:sz w:val="15"/>
        </w:rPr>
        <w:t>Sannikar</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(contact). If vision relied on the object's stimulus traveling to a static organ (like sound), they would have to account for an impossible, instantaneous travel time for that stimulus.</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The Experience of Delay</w:t>
      </w:r>
    </w:p>
    <w:p w:rsidR="00863096" w:rsidRPr="006F1A2D" w:rsidRDefault="00863096" w:rsidP="00863096">
      <w:pPr>
        <w:numPr>
          <w:ilvl w:val="0"/>
          <w:numId w:val="4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Audition:</w:t>
      </w:r>
      <w:r w:rsidRPr="006F1A2D">
        <w:rPr>
          <w:rFonts w:ascii="Arial" w:eastAsia="Times New Roman" w:hAnsi="Arial" w:cs="Arial"/>
          <w:color w:val="FFFFFF"/>
          <w:sz w:val="12"/>
          <w:szCs w:val="12"/>
        </w:rPr>
        <w:t> Sound, unlike light, is observably </w:t>
      </w:r>
      <w:r w:rsidRPr="006F1A2D">
        <w:rPr>
          <w:rFonts w:ascii="Arial" w:eastAsia="Times New Roman" w:hAnsi="Arial" w:cs="Arial"/>
          <w:b/>
          <w:bCs/>
          <w:color w:val="FFFFFF"/>
          <w:sz w:val="12"/>
          <w:szCs w:val="12"/>
        </w:rPr>
        <w:t>slow</w:t>
      </w:r>
      <w:r w:rsidRPr="006F1A2D">
        <w:rPr>
          <w:rFonts w:ascii="Arial" w:eastAsia="Times New Roman" w:hAnsi="Arial" w:cs="Arial"/>
          <w:color w:val="FFFFFF"/>
          <w:sz w:val="12"/>
          <w:szCs w:val="12"/>
        </w:rPr>
        <w:t>. TS thinkers were well aware of this. </w:t>
      </w:r>
      <w:r w:rsidRPr="006F1A2D">
        <w:rPr>
          <w:rFonts w:ascii="Arial" w:eastAsia="Times New Roman" w:hAnsi="Arial" w:cs="Arial"/>
          <w:color w:val="FFFFFF"/>
          <w:sz w:val="12"/>
        </w:rPr>
        <w:t>For example, the flash of lightning is seen before the crash of thunder is heard.</w:t>
      </w:r>
    </w:p>
    <w:p w:rsidR="00863096" w:rsidRPr="006F1A2D" w:rsidRDefault="00863096" w:rsidP="00863096">
      <w:pPr>
        <w:numPr>
          <w:ilvl w:val="1"/>
          <w:numId w:val="4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TS Solution:</w:t>
      </w:r>
      <w:r w:rsidRPr="006F1A2D">
        <w:rPr>
          <w:rFonts w:ascii="Arial" w:eastAsia="Times New Roman" w:hAnsi="Arial" w:cs="Arial"/>
          <w:color w:val="FFFFFF"/>
          <w:sz w:val="12"/>
          <w:szCs w:val="12"/>
        </w:rPr>
        <w:t> To account for this delay, the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rotra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(auditory organ, based on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made </w:t>
      </w:r>
      <w:r w:rsidRPr="006F1A2D">
        <w:rPr>
          <w:rFonts w:ascii="Arial" w:eastAsia="Times New Roman" w:hAnsi="Arial" w:cs="Arial"/>
          <w:b/>
          <w:bCs/>
          <w:color w:val="FFFFFF"/>
          <w:sz w:val="12"/>
          <w:szCs w:val="12"/>
        </w:rPr>
        <w:t>static and receptive</w:t>
      </w:r>
      <w:r w:rsidRPr="006F1A2D">
        <w:rPr>
          <w:rFonts w:ascii="Arial" w:eastAsia="Times New Roman" w:hAnsi="Arial" w:cs="Arial"/>
          <w:color w:val="FFFFFF"/>
          <w:sz w:val="12"/>
          <w:szCs w:val="12"/>
        </w:rPr>
        <w:t>. The sound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abda</w:t>
      </w:r>
      <w:r w:rsidRPr="006F1A2D">
        <w:rPr>
          <w:rFonts w:ascii="Arial" w:eastAsia="Times New Roman" w:hAnsi="Arial" w:cs="Arial"/>
          <w:color w:val="FFFFFF"/>
          <w:sz w:val="12"/>
          <w:szCs w:val="12"/>
        </w:rPr>
        <w:t>) is then understood as a ripple (like water waves, or </w:t>
      </w:r>
      <w:r w:rsidRPr="006F1A2D">
        <w:rPr>
          <w:rFonts w:ascii="KaTeX_Math" w:eastAsia="Times New Roman" w:hAnsi="KaTeX_Math" w:cs="Times New Roman"/>
          <w:i/>
          <w:iCs/>
          <w:color w:val="FFFFFF"/>
          <w:sz w:val="15"/>
        </w:rPr>
        <w:t>Taran</w:t>
      </w:r>
      <w:r w:rsidRPr="006F1A2D">
        <w:rPr>
          <w:rFonts w:ascii="Times New Roman" w:eastAsia="Times New Roman" w:hAnsi="Times New Roman" w:cs="Times New Roman"/>
          <w:color w:val="FFFFFF"/>
          <w:sz w:val="15"/>
        </w:rPr>
        <w:t>˙</w:t>
      </w:r>
      <w:r w:rsidRPr="006F1A2D">
        <w:rPr>
          <w:rFonts w:ascii="KaTeX_Math" w:eastAsia="Times New Roman" w:hAnsi="KaTeX_Math" w:cs="Times New Roman"/>
          <w:i/>
          <w:iCs/>
          <w:color w:val="FFFFFF"/>
          <w:sz w:val="15"/>
        </w:rPr>
        <w:t>ga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Nya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ya</w:t>
      </w:r>
      <w:r w:rsidRPr="006F1A2D">
        <w:rPr>
          <w:rFonts w:ascii="Arial" w:eastAsia="Times New Roman" w:hAnsi="Arial" w:cs="Arial"/>
          <w:color w:val="FFFFFF"/>
          <w:sz w:val="12"/>
          <w:szCs w:val="12"/>
        </w:rPr>
        <w:t>) that must travel slowly from the source to the static ear, naturally accounting for the observed time lag.</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3. Spatial Capture (The "Active Scanner")</w:t>
      </w:r>
    </w:p>
    <w:p w:rsidR="00863096" w:rsidRPr="006F1A2D" w:rsidRDefault="00863096" w:rsidP="00863096">
      <w:pPr>
        <w:numPr>
          <w:ilvl w:val="0"/>
          <w:numId w:val="4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Vision:</w:t>
      </w:r>
      <w:r w:rsidRPr="006F1A2D">
        <w:rPr>
          <w:rFonts w:ascii="Arial" w:eastAsia="Times New Roman" w:hAnsi="Arial" w:cs="Arial"/>
          <w:color w:val="FFFFFF"/>
          <w:sz w:val="12"/>
          <w:szCs w:val="12"/>
        </w:rPr>
        <w:t> You can instantly shift focus and identify details across a wide field of view. The eye acts as an </w:t>
      </w:r>
      <w:r w:rsidRPr="006F1A2D">
        <w:rPr>
          <w:rFonts w:ascii="Arial" w:eastAsia="Times New Roman" w:hAnsi="Arial" w:cs="Arial"/>
          <w:b/>
          <w:bCs/>
          <w:color w:val="FFFFFF"/>
          <w:sz w:val="12"/>
          <w:szCs w:val="12"/>
        </w:rPr>
        <w:t>active scanner</w:t>
      </w:r>
      <w:r w:rsidRPr="006F1A2D">
        <w:rPr>
          <w:rFonts w:ascii="Arial" w:eastAsia="Times New Roman" w:hAnsi="Arial" w:cs="Arial"/>
          <w:color w:val="FFFFFF"/>
          <w:sz w:val="12"/>
          <w:szCs w:val="12"/>
        </w:rPr>
        <w:t>.</w:t>
      </w:r>
    </w:p>
    <w:p w:rsidR="00863096" w:rsidRPr="006F1A2D" w:rsidRDefault="00863096" w:rsidP="00863096">
      <w:pPr>
        <w:numPr>
          <w:ilvl w:val="1"/>
          <w:numId w:val="4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TS Solution:</w:t>
      </w:r>
      <w:r w:rsidRPr="006F1A2D">
        <w:rPr>
          <w:rFonts w:ascii="Arial" w:eastAsia="Times New Roman" w:hAnsi="Arial" w:cs="Arial"/>
          <w:color w:val="FFFFFF"/>
          <w:sz w:val="12"/>
          <w:szCs w:val="12"/>
        </w:rPr>
        <w:t> The concept of the projective ray (</w:t>
      </w:r>
      <w:r w:rsidRPr="006F1A2D">
        <w:rPr>
          <w:rFonts w:ascii="KaTeX_Math" w:eastAsia="Times New Roman" w:hAnsi="KaTeX_Math" w:cs="Times New Roman"/>
          <w:i/>
          <w:iCs/>
          <w:color w:val="FFFFFF"/>
          <w:sz w:val="15"/>
        </w:rPr>
        <w:t>Ras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mi</w:t>
      </w:r>
      <w:r w:rsidRPr="006F1A2D">
        <w:rPr>
          <w:rFonts w:ascii="Arial" w:eastAsia="Times New Roman" w:hAnsi="Arial" w:cs="Arial"/>
          <w:color w:val="FFFFFF"/>
          <w:sz w:val="12"/>
          <w:szCs w:val="12"/>
        </w:rPr>
        <w:t>) provides a logical mechanism for this active scanning, whereas a purely receptive organ would lack the agency to instantly seek out a distant object.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this sense, the TS distinction is a brilliant example of </w:t>
      </w:r>
      <w:r w:rsidRPr="006F1A2D">
        <w:rPr>
          <w:rFonts w:ascii="Arial" w:eastAsia="Times New Roman" w:hAnsi="Arial" w:cs="Arial"/>
          <w:b/>
          <w:bCs/>
          <w:color w:val="FFFFFF"/>
          <w:sz w:val="12"/>
          <w:szCs w:val="12"/>
        </w:rPr>
        <w:t>proto-epistemology</w:t>
      </w:r>
      <w:r w:rsidRPr="006F1A2D">
        <w:rPr>
          <w:rFonts w:ascii="Arial" w:eastAsia="Times New Roman" w:hAnsi="Arial" w:cs="Arial"/>
          <w:color w:val="FFFFFF"/>
          <w:sz w:val="12"/>
          <w:szCs w:val="12"/>
        </w:rPr>
        <w:t>—they observed the differences in the temporal nature of light and sound and developed two fundamentally different models of contact to philosophically validate those real-world experiences. It is an </w:t>
      </w:r>
      <w:r w:rsidRPr="006F1A2D">
        <w:rPr>
          <w:rFonts w:ascii="Arial" w:eastAsia="Times New Roman" w:hAnsi="Arial" w:cs="Arial"/>
          <w:b/>
          <w:bCs/>
          <w:color w:val="FFFFFF"/>
          <w:sz w:val="12"/>
          <w:szCs w:val="12"/>
        </w:rPr>
        <w:t>experiential differentiation</w:t>
      </w:r>
      <w:r w:rsidRPr="006F1A2D">
        <w:rPr>
          <w:rFonts w:ascii="Arial" w:eastAsia="Times New Roman" w:hAnsi="Arial" w:cs="Arial"/>
          <w:color w:val="FFFFFF"/>
          <w:sz w:val="12"/>
          <w:szCs w:val="12"/>
        </w:rPr>
        <w:t> that happens to align with the modern scientific fact that the </w:t>
      </w:r>
      <w:r w:rsidRPr="006F1A2D">
        <w:rPr>
          <w:rFonts w:ascii="Arial" w:eastAsia="Times New Roman" w:hAnsi="Arial" w:cs="Arial"/>
          <w:b/>
          <w:bCs/>
          <w:color w:val="FFFFFF"/>
          <w:sz w:val="12"/>
          <w:szCs w:val="12"/>
        </w:rPr>
        <w:t>speed of light (</w:t>
      </w:r>
      <w:r w:rsidRPr="006F1A2D">
        <w:rPr>
          <w:rFonts w:ascii="KaTeX_Math" w:eastAsia="Times New Roman" w:hAnsi="KaTeX_Math" w:cs="Times New Roman"/>
          <w:b/>
          <w:bCs/>
          <w:i/>
          <w:iCs/>
          <w:color w:val="FFFFFF"/>
          <w:sz w:val="15"/>
        </w:rPr>
        <w:t>c</w:t>
      </w:r>
      <w:r w:rsidRPr="006F1A2D">
        <w:rPr>
          <w:rFonts w:ascii="Times New Roman" w:eastAsia="Times New Roman" w:hAnsi="Times New Roman" w:cs="Times New Roman"/>
          <w:b/>
          <w:bCs/>
          <w:color w:val="FFFFFF"/>
          <w:sz w:val="15"/>
        </w:rPr>
        <w:t>≈3×10</w:t>
      </w:r>
      <w:r w:rsidRPr="006F1A2D">
        <w:rPr>
          <w:rFonts w:ascii="Times New Roman" w:eastAsia="Times New Roman" w:hAnsi="Times New Roman" w:cs="Times New Roman"/>
          <w:b/>
          <w:bCs/>
          <w:color w:val="FFFFFF"/>
          <w:sz w:val="11"/>
        </w:rPr>
        <w:t>8</w:t>
      </w:r>
      <w:r w:rsidRPr="006F1A2D">
        <w:rPr>
          <w:rFonts w:ascii="Arial" w:eastAsia="Times New Roman" w:hAnsi="Arial" w:cs="Arial"/>
          <w:b/>
          <w:bCs/>
          <w:color w:val="FFFFFF"/>
          <w:sz w:val="12"/>
          <w:szCs w:val="12"/>
        </w:rPr>
        <w:t> m/s)</w:t>
      </w:r>
      <w:r w:rsidRPr="006F1A2D">
        <w:rPr>
          <w:rFonts w:ascii="Arial" w:eastAsia="Times New Roman" w:hAnsi="Arial" w:cs="Arial"/>
          <w:color w:val="FFFFFF"/>
          <w:sz w:val="12"/>
          <w:szCs w:val="12"/>
        </w:rPr>
        <w:t> is vastly greater than the </w:t>
      </w:r>
      <w:r w:rsidRPr="006F1A2D">
        <w:rPr>
          <w:rFonts w:ascii="Arial" w:eastAsia="Times New Roman" w:hAnsi="Arial" w:cs="Arial"/>
          <w:b/>
          <w:bCs/>
          <w:color w:val="FFFFFF"/>
          <w:sz w:val="12"/>
          <w:szCs w:val="12"/>
        </w:rPr>
        <w:t>speed of sound (</w:t>
      </w:r>
      <w:r w:rsidRPr="006F1A2D">
        <w:rPr>
          <w:rFonts w:ascii="Times New Roman" w:eastAsia="Times New Roman" w:hAnsi="Times New Roman" w:cs="Times New Roman"/>
          <w:b/>
          <w:bCs/>
          <w:color w:val="FFFFFF"/>
          <w:sz w:val="15"/>
        </w:rPr>
        <w:t>≈343</w:t>
      </w:r>
      <w:r w:rsidRPr="006F1A2D">
        <w:rPr>
          <w:rFonts w:ascii="Arial" w:eastAsia="Times New Roman" w:hAnsi="Arial" w:cs="Arial"/>
          <w:b/>
          <w:bCs/>
          <w:color w:val="FFFFFF"/>
          <w:sz w:val="12"/>
          <w:szCs w:val="12"/>
        </w:rPr>
        <w:t> m/s in air)</w:t>
      </w:r>
      <w:r w:rsidRPr="006F1A2D">
        <w:rPr>
          <w:rFonts w:ascii="Arial" w:eastAsia="Times New Roman" w:hAnsi="Arial" w:cs="Arial"/>
          <w:color w:val="FFFFFF"/>
          <w:sz w:val="12"/>
          <w:szCs w:val="12"/>
        </w:rPr>
        <w:t>, making light effectively instantaneous for terrestrial distances.</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How does the light and sound travel from origin to destination? Comparison between Earlier understandings of Shastras to modern physics theories&gt;&gt;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 fantastic request that directly compares ancient Indian cosmology and epistemology with modern wave physics.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Here is a comparison of how light and sound are understood to travel from origin to destination, bridging the concepts of the </w:t>
      </w:r>
      <w:r w:rsidRPr="006F1A2D">
        <w:rPr>
          <w:rFonts w:ascii="Arial" w:eastAsia="Times New Roman" w:hAnsi="Arial" w:cs="Arial"/>
          <w:i/>
          <w:iCs/>
          <w:color w:val="FFFFFF"/>
          <w:sz w:val="12"/>
          <w:szCs w:val="12"/>
        </w:rPr>
        <w:t>Śāstras</w:t>
      </w:r>
      <w:r w:rsidRPr="006F1A2D">
        <w:rPr>
          <w:rFonts w:ascii="Arial" w:eastAsia="Times New Roman" w:hAnsi="Arial" w:cs="Arial"/>
          <w:color w:val="FFFFFF"/>
          <w:sz w:val="12"/>
          <w:szCs w:val="12"/>
        </w:rPr>
        <w:t> (specifically Nyāya-Vaiśeṣika) and modern physics.</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62"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Light Propagation: </w:t>
      </w:r>
      <w:r w:rsidRPr="006F1A2D">
        <w:rPr>
          <w:rFonts w:ascii="KaTeX_Math" w:eastAsia="Times New Roman" w:hAnsi="KaTeX_Math" w:cs="Times New Roman"/>
          <w:b/>
          <w:bCs/>
          <w:i/>
          <w:iCs/>
          <w:color w:val="FFFFFF"/>
          <w:sz w:val="18"/>
        </w:rPr>
        <w:t>Tejas</w:t>
      </w:r>
      <w:r w:rsidRPr="006F1A2D">
        <w:rPr>
          <w:rFonts w:ascii="Arial" w:eastAsia="Times New Roman" w:hAnsi="Arial" w:cs="Arial"/>
          <w:b/>
          <w:bCs/>
          <w:color w:val="FFFFFF"/>
          <w:sz w:val="15"/>
          <w:szCs w:val="15"/>
        </w:rPr>
        <w:t> vs. Photons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understanding of light's movement involves the nature of the medium and the form of the energy itself.</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Earlier Understandings (Nyāya-Vaiśeṣika/TS)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Nyāya-Vaiśeṣika school views light transmission through the </w:t>
      </w:r>
      <w:r w:rsidRPr="006F1A2D">
        <w:rPr>
          <w:rFonts w:ascii="Arial" w:eastAsia="Times New Roman" w:hAnsi="Arial" w:cs="Arial"/>
          <w:b/>
          <w:bCs/>
          <w:color w:val="FFFFFF"/>
          <w:sz w:val="12"/>
          <w:szCs w:val="12"/>
        </w:rPr>
        <w:t>element of </w:t>
      </w:r>
      <w:r w:rsidRPr="006F1A2D">
        <w:rPr>
          <w:rFonts w:ascii="KaTeX_Math" w:eastAsia="Times New Roman" w:hAnsi="KaTeX_Math" w:cs="Times New Roman"/>
          <w:b/>
          <w:bCs/>
          <w:i/>
          <w:iCs/>
          <w:color w:val="FFFFFF"/>
          <w:sz w:val="15"/>
        </w:rPr>
        <w:t>Tejas</w:t>
      </w:r>
      <w:r w:rsidRPr="006F1A2D">
        <w:rPr>
          <w:rFonts w:ascii="Arial" w:eastAsia="Times New Roman" w:hAnsi="Arial" w:cs="Arial"/>
          <w:b/>
          <w:bCs/>
          <w:color w:val="FFFFFF"/>
          <w:sz w:val="12"/>
          <w:szCs w:val="12"/>
        </w:rPr>
        <w:t> (Fire/Light)</w:t>
      </w:r>
      <w:r w:rsidRPr="006F1A2D">
        <w:rPr>
          <w:rFonts w:ascii="Arial" w:eastAsia="Times New Roman" w:hAnsi="Arial" w:cs="Arial"/>
          <w:color w:val="FFFFFF"/>
          <w:sz w:val="12"/>
          <w:szCs w:val="12"/>
        </w:rPr>
        <w:t>.</w:t>
      </w:r>
    </w:p>
    <w:p w:rsidR="00863096" w:rsidRPr="006F1A2D" w:rsidRDefault="00863096" w:rsidP="00863096">
      <w:pPr>
        <w:numPr>
          <w:ilvl w:val="0"/>
          <w:numId w:val="5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lastRenderedPageBreak/>
        <w:t>Mechanism: Outflow of Substance (</w:t>
      </w:r>
      <w:r w:rsidRPr="006F1A2D">
        <w:rPr>
          <w:rFonts w:ascii="KaTeX_Math" w:eastAsia="Times New Roman" w:hAnsi="KaTeX_Math" w:cs="Times New Roman"/>
          <w:b/>
          <w:bCs/>
          <w:i/>
          <w:iCs/>
          <w:color w:val="FFFFFF"/>
          <w:sz w:val="15"/>
        </w:rPr>
        <w:t>Ras</w:t>
      </w:r>
      <w:r w:rsidRPr="006F1A2D">
        <w:rPr>
          <w:rFonts w:ascii="Times New Roman" w:eastAsia="Times New Roman" w:hAnsi="Times New Roman" w:cs="Times New Roman"/>
          <w:b/>
          <w:bCs/>
          <w:color w:val="FFFFFF"/>
          <w:sz w:val="15"/>
        </w:rPr>
        <w:t>ˊ</w:t>
      </w:r>
      <w:r w:rsidRPr="006F1A2D">
        <w:rPr>
          <w:rFonts w:ascii="KaTeX_Math" w:eastAsia="Times New Roman" w:hAnsi="KaTeX_Math" w:cs="Times New Roman"/>
          <w:b/>
          <w:bCs/>
          <w:i/>
          <w:iCs/>
          <w:color w:val="FFFFFF"/>
          <w:sz w:val="15"/>
        </w:rPr>
        <w:t>mi</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Prasa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ra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Light is a physical substance, a stream of the subtle element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that originates at the source (e.g., a lamp or the sun). The light ray (</w:t>
      </w:r>
      <w:r w:rsidRPr="006F1A2D">
        <w:rPr>
          <w:rFonts w:ascii="KaTeX_Math" w:eastAsia="Times New Roman" w:hAnsi="KaTeX_Math" w:cs="Times New Roman"/>
          <w:i/>
          <w:iCs/>
          <w:color w:val="FFFFFF"/>
          <w:sz w:val="15"/>
        </w:rPr>
        <w:t>Ras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mi</w:t>
      </w:r>
      <w:r w:rsidRPr="006F1A2D">
        <w:rPr>
          <w:rFonts w:ascii="Arial" w:eastAsia="Times New Roman" w:hAnsi="Arial" w:cs="Arial"/>
          <w:color w:val="FFFFFF"/>
          <w:sz w:val="12"/>
          <w:szCs w:val="12"/>
        </w:rPr>
        <w:t>) is believed to </w:t>
      </w:r>
      <w:r w:rsidRPr="006F1A2D">
        <w:rPr>
          <w:rFonts w:ascii="Arial" w:eastAsia="Times New Roman" w:hAnsi="Arial" w:cs="Arial"/>
          <w:b/>
          <w:bCs/>
          <w:color w:val="FFFFFF"/>
          <w:sz w:val="12"/>
          <w:szCs w:val="12"/>
        </w:rPr>
        <w:t>travel instantaneously</w:t>
      </w:r>
      <w:r w:rsidRPr="006F1A2D">
        <w:rPr>
          <w:rFonts w:ascii="Arial" w:eastAsia="Times New Roman" w:hAnsi="Arial" w:cs="Arial"/>
          <w:color w:val="FFFFFF"/>
          <w:sz w:val="12"/>
          <w:szCs w:val="12"/>
        </w:rPr>
        <w:t> or extremely rapidly from the source to the object.</w:t>
      </w:r>
    </w:p>
    <w:p w:rsidR="00863096" w:rsidRPr="006F1A2D" w:rsidRDefault="00863096" w:rsidP="00863096">
      <w:pPr>
        <w:numPr>
          <w:ilvl w:val="1"/>
          <w:numId w:val="50"/>
        </w:numPr>
        <w:shd w:val="clear" w:color="auto" w:fill="1B1C1D"/>
        <w:spacing w:before="62" w:after="62" w:line="240" w:lineRule="auto"/>
        <w:ind w:left="0"/>
        <w:rPr>
          <w:rFonts w:ascii="Arial" w:eastAsia="Times New Roman" w:hAnsi="Arial" w:cs="Arial"/>
          <w:color w:val="FFFFFF"/>
          <w:sz w:val="12"/>
          <w:szCs w:val="12"/>
        </w:rPr>
      </w:pPr>
      <w:r w:rsidRPr="006F1A2D">
        <w:rPr>
          <w:rFonts w:ascii="KaTeX_Math" w:eastAsia="Times New Roman" w:hAnsi="KaTeX_Math" w:cs="Times New Roman"/>
          <w:b/>
          <w:bCs/>
          <w:i/>
          <w:iCs/>
          <w:color w:val="FFFFFF"/>
          <w:sz w:val="15"/>
        </w:rPr>
        <w:t>Cak</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u</w:t>
      </w:r>
      <w:r w:rsidRPr="006F1A2D">
        <w:rPr>
          <w:rFonts w:ascii="Times New Roman" w:eastAsia="Times New Roman" w:hAnsi="Times New Roman" w:cs="Times New Roman"/>
          <w:b/>
          <w:bCs/>
          <w:color w:val="FFFFFF"/>
          <w:sz w:val="15"/>
        </w:rPr>
        <w:t>ḥ</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Indriya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The visual organ itself is also composed of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and must project a ray to establish contact (</w:t>
      </w:r>
      <w:r w:rsidRPr="006F1A2D">
        <w:rPr>
          <w:rFonts w:ascii="KaTeX_Math" w:eastAsia="Times New Roman" w:hAnsi="KaTeX_Math" w:cs="Times New Roman"/>
          <w:i/>
          <w:iCs/>
          <w:color w:val="FFFFFF"/>
          <w:sz w:val="15"/>
        </w:rPr>
        <w:t>Sannikar</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with the distant object. This projection explains the instantaneous nature of sight.</w:t>
      </w:r>
    </w:p>
    <w:p w:rsidR="00863096" w:rsidRPr="006F1A2D" w:rsidRDefault="00863096" w:rsidP="00863096">
      <w:pPr>
        <w:numPr>
          <w:ilvl w:val="0"/>
          <w:numId w:val="5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Medium:</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is its own medium. The concept of an all-pervasive medium for light (like the aether) was not consistently defined in this school, as the light itself travels.</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Modern Physics (Quantum Electrodynamics)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rPr>
        <w:t>Modern physics defines light as an </w:t>
      </w:r>
      <w:r w:rsidRPr="006F1A2D">
        <w:rPr>
          <w:rFonts w:ascii="Arial" w:eastAsia="Times New Roman" w:hAnsi="Arial" w:cs="Arial"/>
          <w:b/>
          <w:bCs/>
          <w:color w:val="FFFFFF"/>
          <w:sz w:val="12"/>
        </w:rPr>
        <w:t>electromagnetic wave</w:t>
      </w:r>
      <w:r w:rsidRPr="006F1A2D">
        <w:rPr>
          <w:rFonts w:ascii="Arial" w:eastAsia="Times New Roman" w:hAnsi="Arial" w:cs="Arial"/>
          <w:color w:val="FFFFFF"/>
          <w:sz w:val="12"/>
        </w:rPr>
        <w:t> that exhibits particle-like behavior.</w:t>
      </w:r>
    </w:p>
    <w:p w:rsidR="00863096" w:rsidRPr="006F1A2D" w:rsidRDefault="00863096" w:rsidP="00863096">
      <w:pPr>
        <w:numPr>
          <w:ilvl w:val="0"/>
          <w:numId w:val="5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rPr>
        <w:t>Mechanism: Electromagnetic Wave/Photons:</w:t>
      </w:r>
      <w:r w:rsidRPr="006F1A2D">
        <w:rPr>
          <w:rFonts w:ascii="Arial" w:eastAsia="Times New Roman" w:hAnsi="Arial" w:cs="Arial"/>
          <w:color w:val="FFFFFF"/>
          <w:sz w:val="12"/>
        </w:rPr>
        <w:t> Light travels as packets of energy called </w:t>
      </w:r>
      <w:r w:rsidRPr="006F1A2D">
        <w:rPr>
          <w:rFonts w:ascii="Arial" w:eastAsia="Times New Roman" w:hAnsi="Arial" w:cs="Arial"/>
          <w:b/>
          <w:bCs/>
          <w:color w:val="FFFFFF"/>
          <w:sz w:val="12"/>
        </w:rPr>
        <w:t>photons</w:t>
      </w:r>
      <w:r w:rsidRPr="006F1A2D">
        <w:rPr>
          <w:rFonts w:ascii="Arial" w:eastAsia="Times New Roman" w:hAnsi="Arial" w:cs="Arial"/>
          <w:color w:val="FFFFFF"/>
          <w:sz w:val="12"/>
        </w:rPr>
        <w:t>, which are the quantum of the electromagnetic field.</w:t>
      </w:r>
    </w:p>
    <w:p w:rsidR="00863096" w:rsidRPr="006F1A2D" w:rsidRDefault="00863096" w:rsidP="00863096">
      <w:pPr>
        <w:numPr>
          <w:ilvl w:val="1"/>
          <w:numId w:val="5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color w:val="FFFFFF"/>
          <w:sz w:val="12"/>
        </w:rPr>
        <w:t>Photons are massless and travel at the </w:t>
      </w:r>
      <w:r w:rsidRPr="006F1A2D">
        <w:rPr>
          <w:rFonts w:ascii="Arial" w:eastAsia="Times New Roman" w:hAnsi="Arial" w:cs="Arial"/>
          <w:b/>
          <w:bCs/>
          <w:color w:val="FFFFFF"/>
          <w:sz w:val="12"/>
        </w:rPr>
        <w:t>constant speed of light (</w:t>
      </w:r>
      <w:r w:rsidRPr="006F1A2D">
        <w:rPr>
          <w:rFonts w:ascii="KaTeX_Math" w:eastAsia="Times New Roman" w:hAnsi="KaTeX_Math" w:cs="Times New Roman"/>
          <w:b/>
          <w:bCs/>
          <w:i/>
          <w:iCs/>
          <w:color w:val="FFFFFF"/>
          <w:sz w:val="15"/>
        </w:rPr>
        <w:t>c</w:t>
      </w:r>
      <w:r w:rsidRPr="006F1A2D">
        <w:rPr>
          <w:rFonts w:ascii="Arial" w:eastAsia="Times New Roman" w:hAnsi="Arial" w:cs="Arial"/>
          <w:b/>
          <w:bCs/>
          <w:color w:val="FFFFFF"/>
          <w:sz w:val="12"/>
        </w:rPr>
        <w:t>)</w:t>
      </w:r>
      <w:r w:rsidRPr="006F1A2D">
        <w:rPr>
          <w:rFonts w:ascii="Arial" w:eastAsia="Times New Roman" w:hAnsi="Arial" w:cs="Arial"/>
          <w:color w:val="FFFFFF"/>
          <w:sz w:val="12"/>
        </w:rPr>
        <w:t> in a vacuum (</w:t>
      </w:r>
      <w:r w:rsidRPr="006F1A2D">
        <w:rPr>
          <w:rFonts w:ascii="KaTeX_Math" w:eastAsia="Times New Roman" w:hAnsi="KaTeX_Math" w:cs="Times New Roman"/>
          <w:i/>
          <w:iCs/>
          <w:color w:val="FFFFFF"/>
          <w:sz w:val="15"/>
        </w:rPr>
        <w:t>c</w:t>
      </w:r>
      <w:r w:rsidRPr="006F1A2D">
        <w:rPr>
          <w:rFonts w:ascii="Times New Roman" w:eastAsia="Times New Roman" w:hAnsi="Times New Roman" w:cs="Times New Roman"/>
          <w:color w:val="FFFFFF"/>
          <w:sz w:val="15"/>
        </w:rPr>
        <w:t>≈299,792,458</w:t>
      </w:r>
      <w:r w:rsidRPr="006F1A2D">
        <w:rPr>
          <w:rFonts w:ascii="Arial" w:eastAsia="Times New Roman" w:hAnsi="Arial" w:cs="Arial"/>
          <w:color w:val="FFFFFF"/>
          <w:sz w:val="12"/>
        </w:rPr>
        <w:t> meters per second).</w:t>
      </w:r>
    </w:p>
    <w:p w:rsidR="00863096" w:rsidRPr="006F1A2D" w:rsidRDefault="00863096" w:rsidP="00863096">
      <w:pPr>
        <w:numPr>
          <w:ilvl w:val="1"/>
          <w:numId w:val="5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color w:val="FFFFFF"/>
          <w:sz w:val="12"/>
        </w:rPr>
        <w:t>Light does not require a medium to propagate; it is a self-propagating electromagnetic disturbance.</w:t>
      </w:r>
    </w:p>
    <w:p w:rsidR="00863096" w:rsidRPr="006F1A2D" w:rsidRDefault="00863096" w:rsidP="00863096">
      <w:pPr>
        <w:numPr>
          <w:ilvl w:val="0"/>
          <w:numId w:val="5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Medium:</w:t>
      </w:r>
      <w:r w:rsidRPr="006F1A2D">
        <w:rPr>
          <w:rFonts w:ascii="Arial" w:eastAsia="Times New Roman" w:hAnsi="Arial" w:cs="Arial"/>
          <w:color w:val="FFFFFF"/>
          <w:sz w:val="12"/>
          <w:szCs w:val="12"/>
        </w:rPr>
        <w:t> Light is fundamentally independent of a medium, though its speed decreases when passing through one (like glass or water), as described by the </w:t>
      </w:r>
      <w:r w:rsidRPr="006F1A2D">
        <w:rPr>
          <w:rFonts w:ascii="Arial" w:eastAsia="Times New Roman" w:hAnsi="Arial" w:cs="Arial"/>
          <w:b/>
          <w:bCs/>
          <w:color w:val="FFFFFF"/>
          <w:sz w:val="12"/>
          <w:szCs w:val="12"/>
        </w:rPr>
        <w:t>refractive index (</w:t>
      </w:r>
      <w:r w:rsidRPr="006F1A2D">
        <w:rPr>
          <w:rFonts w:ascii="KaTeX_Math" w:eastAsia="Times New Roman" w:hAnsi="KaTeX_Math" w:cs="Times New Roman"/>
          <w:b/>
          <w:bCs/>
          <w:i/>
          <w:iCs/>
          <w:color w:val="FFFFFF"/>
          <w:sz w:val="15"/>
        </w:rPr>
        <w:t>n</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v</w:t>
      </w:r>
      <w:r w:rsidRPr="006F1A2D">
        <w:rPr>
          <w:rFonts w:ascii="Times New Roman" w:eastAsia="Times New Roman" w:hAnsi="Times New Roman" w:cs="Times New Roman"/>
          <w:color w:val="FFFFFF"/>
          <w:sz w:val="15"/>
        </w:rPr>
        <w:t>=</w:t>
      </w:r>
      <w:r w:rsidRPr="006F1A2D">
        <w:rPr>
          <w:rFonts w:ascii="KaTeX_Math" w:eastAsia="Times New Roman" w:hAnsi="KaTeX_Math" w:cs="Times New Roman"/>
          <w:i/>
          <w:iCs/>
          <w:color w:val="FFFFFF"/>
          <w:sz w:val="15"/>
        </w:rPr>
        <w:t>c</w:t>
      </w:r>
      <w:r w:rsidRPr="006F1A2D">
        <w:rPr>
          <w:rFonts w:ascii="Times New Roman" w:eastAsia="Times New Roman" w:hAnsi="Times New Roman" w:cs="Times New Roman"/>
          <w:color w:val="FFFFFF"/>
          <w:sz w:val="15"/>
        </w:rPr>
        <w:t>/</w:t>
      </w:r>
      <w:r w:rsidRPr="006F1A2D">
        <w:rPr>
          <w:rFonts w:ascii="KaTeX_Math" w:eastAsia="Times New Roman" w:hAnsi="KaTeX_Math" w:cs="Times New Roman"/>
          <w:i/>
          <w:iCs/>
          <w:color w:val="FFFFFF"/>
          <w:sz w:val="15"/>
        </w:rPr>
        <w:t>n</w:t>
      </w:r>
      <w:r w:rsidRPr="006F1A2D">
        <w:rPr>
          <w:rFonts w:ascii="Arial" w:eastAsia="Times New Roman" w:hAnsi="Arial" w:cs="Arial"/>
          <w:color w:val="FFFFFF"/>
          <w:sz w:val="12"/>
          <w:szCs w:val="12"/>
        </w:rPr>
        <w:t>.</w:t>
      </w:r>
    </w:p>
    <w:p w:rsidR="00863096" w:rsidRPr="006F1A2D" w:rsidRDefault="00863096" w:rsidP="00863096">
      <w:pPr>
        <w:numPr>
          <w:ilvl w:val="0"/>
          <w:numId w:val="5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Comparison:</w:t>
      </w:r>
      <w:r w:rsidRPr="006F1A2D">
        <w:rPr>
          <w:rFonts w:ascii="Arial" w:eastAsia="Times New Roman" w:hAnsi="Arial" w:cs="Arial"/>
          <w:color w:val="FFFFFF"/>
          <w:sz w:val="12"/>
          <w:szCs w:val="12"/>
        </w:rPr>
        <w:t> The TS concept of </w:t>
      </w:r>
      <w:r w:rsidRPr="006F1A2D">
        <w:rPr>
          <w:rFonts w:ascii="KaTeX_Math" w:eastAsia="Times New Roman" w:hAnsi="KaTeX_Math" w:cs="Times New Roman"/>
          <w:i/>
          <w:iCs/>
          <w:color w:val="FFFFFF"/>
          <w:sz w:val="15"/>
        </w:rPr>
        <w:t>Ras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mi</w:t>
      </w:r>
      <w:r w:rsidRPr="006F1A2D">
        <w:rPr>
          <w:rFonts w:ascii="Arial" w:eastAsia="Times New Roman" w:hAnsi="Arial" w:cs="Arial"/>
          <w:color w:val="FFFFFF"/>
          <w:sz w:val="12"/>
          <w:szCs w:val="12"/>
        </w:rPr>
        <w:t> (ray/stream) aligns somewhat with the </w:t>
      </w:r>
      <w:r w:rsidRPr="006F1A2D">
        <w:rPr>
          <w:rFonts w:ascii="Arial" w:eastAsia="Times New Roman" w:hAnsi="Arial" w:cs="Arial"/>
          <w:b/>
          <w:bCs/>
          <w:color w:val="FFFFFF"/>
          <w:sz w:val="12"/>
          <w:szCs w:val="12"/>
        </w:rPr>
        <w:t>particle nature of light (photons)</w:t>
      </w:r>
      <w:r w:rsidRPr="006F1A2D">
        <w:rPr>
          <w:rFonts w:ascii="Arial" w:eastAsia="Times New Roman" w:hAnsi="Arial" w:cs="Arial"/>
          <w:color w:val="FFFFFF"/>
          <w:sz w:val="12"/>
          <w:szCs w:val="12"/>
        </w:rPr>
        <w:t>, but critically, TS lacks the understanding of its finite, constant speed and its electromagnetic nature. The idea of instantaneous travel is refuted by modern measurements.</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63"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Sound Propagation: </w:t>
      </w:r>
      <w:r w:rsidRPr="006F1A2D">
        <w:rPr>
          <w:rFonts w:ascii="KaTeX_Math" w:eastAsia="Times New Roman" w:hAnsi="KaTeX_Math" w:cs="Times New Roman"/>
          <w:b/>
          <w:bCs/>
          <w:i/>
          <w:iCs/>
          <w:color w:val="FFFFFF"/>
          <w:sz w:val="18"/>
        </w:rPr>
        <w:t>Akasha</w:t>
      </w:r>
      <w:r w:rsidRPr="006F1A2D">
        <w:rPr>
          <w:rFonts w:ascii="Arial" w:eastAsia="Times New Roman" w:hAnsi="Arial" w:cs="Arial"/>
          <w:b/>
          <w:bCs/>
          <w:color w:val="FFFFFF"/>
          <w:sz w:val="15"/>
          <w:szCs w:val="15"/>
        </w:rPr>
        <w:t> vs. Pressure Waves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understanding of sound transmission centers on the medium through which the vibration moves.</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Earlier Understandings (Nyāya-Vaiśeṣika/TS)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Sound is understood as a quality inherent in the element of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s</w:t>
      </w:r>
      <w:r w:rsidRPr="006F1A2D">
        <w:rPr>
          <w:rFonts w:ascii="Times New Roman" w:eastAsia="Times New Roman" w:hAnsi="Times New Roman" w:cs="Times New Roman"/>
          <w:b/>
          <w:bCs/>
          <w:color w:val="FFFFFF"/>
          <w:sz w:val="15"/>
        </w:rPr>
        <w:t>ˊ</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(Space/Ether)</w:t>
      </w:r>
      <w:r w:rsidRPr="006F1A2D">
        <w:rPr>
          <w:rFonts w:ascii="Arial" w:eastAsia="Times New Roman" w:hAnsi="Arial" w:cs="Arial"/>
          <w:color w:val="FFFFFF"/>
          <w:sz w:val="12"/>
          <w:szCs w:val="12"/>
        </w:rPr>
        <w:t>.</w:t>
      </w:r>
    </w:p>
    <w:p w:rsidR="00863096" w:rsidRPr="006F1A2D" w:rsidRDefault="00863096" w:rsidP="00863096">
      <w:pPr>
        <w:numPr>
          <w:ilvl w:val="0"/>
          <w:numId w:val="5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Mechanism: Wave Propagation through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s</w:t>
      </w:r>
      <w:r w:rsidRPr="006F1A2D">
        <w:rPr>
          <w:rFonts w:ascii="Times New Roman" w:eastAsia="Times New Roman" w:hAnsi="Times New Roman" w:cs="Times New Roman"/>
          <w:b/>
          <w:bCs/>
          <w:color w:val="FFFFFF"/>
          <w:sz w:val="15"/>
        </w:rPr>
        <w:t>ˊ</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Sound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abda</w:t>
      </w:r>
      <w:r w:rsidRPr="006F1A2D">
        <w:rPr>
          <w:rFonts w:ascii="Arial" w:eastAsia="Times New Roman" w:hAnsi="Arial" w:cs="Arial"/>
          <w:color w:val="FFFFFF"/>
          <w:sz w:val="12"/>
          <w:szCs w:val="12"/>
        </w:rPr>
        <w:t>) is a specific quality (</w:t>
      </w:r>
      <w:r w:rsidRPr="006F1A2D">
        <w:rPr>
          <w:rFonts w:ascii="KaTeX_Math" w:eastAsia="Times New Roman" w:hAnsi="KaTeX_Math" w:cs="Times New Roman"/>
          <w:i/>
          <w:iCs/>
          <w:color w:val="FFFFFF"/>
          <w:sz w:val="15"/>
        </w:rPr>
        <w:t>Gu</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of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which is the all-pervasive, static element. Sound is said to travel through a process called </w:t>
      </w:r>
      <w:r w:rsidRPr="006F1A2D">
        <w:rPr>
          <w:rFonts w:ascii="KaTeX_Math" w:eastAsia="Times New Roman" w:hAnsi="KaTeX_Math" w:cs="Times New Roman"/>
          <w:b/>
          <w:bCs/>
          <w:i/>
          <w:iCs/>
          <w:color w:val="FFFFFF"/>
          <w:sz w:val="15"/>
        </w:rPr>
        <w:t>Taran</w:t>
      </w:r>
      <w:r w:rsidRPr="006F1A2D">
        <w:rPr>
          <w:rFonts w:ascii="Times New Roman" w:eastAsia="Times New Roman" w:hAnsi="Times New Roman" w:cs="Times New Roman"/>
          <w:b/>
          <w:bCs/>
          <w:color w:val="FFFFFF"/>
          <w:sz w:val="15"/>
        </w:rPr>
        <w:t>˙</w:t>
      </w:r>
      <w:r w:rsidRPr="006F1A2D">
        <w:rPr>
          <w:rFonts w:ascii="KaTeX_Math" w:eastAsia="Times New Roman" w:hAnsi="KaTeX_Math" w:cs="Times New Roman"/>
          <w:b/>
          <w:bCs/>
          <w:i/>
          <w:iCs/>
          <w:color w:val="FFFFFF"/>
          <w:sz w:val="15"/>
        </w:rPr>
        <w:t>ga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Nya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ya</w:t>
      </w:r>
      <w:r w:rsidRPr="006F1A2D">
        <w:rPr>
          <w:rFonts w:ascii="Arial" w:eastAsia="Times New Roman" w:hAnsi="Arial" w:cs="Arial"/>
          <w:color w:val="FFFFFF"/>
          <w:sz w:val="12"/>
          <w:szCs w:val="12"/>
        </w:rPr>
        <w:t> (wave analogy) or </w:t>
      </w:r>
      <w:r w:rsidRPr="006F1A2D">
        <w:rPr>
          <w:rFonts w:ascii="KaTeX_Math" w:eastAsia="Times New Roman" w:hAnsi="KaTeX_Math" w:cs="Times New Roman"/>
          <w:b/>
          <w:bCs/>
          <w:i/>
          <w:iCs/>
          <w:color w:val="FFFFFF"/>
          <w:sz w:val="15"/>
        </w:rPr>
        <w:t>Kadamba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Kula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Nya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ya</w:t>
      </w:r>
      <w:r w:rsidRPr="006F1A2D">
        <w:rPr>
          <w:rFonts w:ascii="Arial" w:eastAsia="Times New Roman" w:hAnsi="Arial" w:cs="Arial"/>
          <w:color w:val="FFFFFF"/>
          <w:sz w:val="12"/>
          <w:szCs w:val="12"/>
        </w:rPr>
        <w:t> (analogy of flowers blooming in sequence).</w:t>
      </w:r>
    </w:p>
    <w:p w:rsidR="00863096" w:rsidRPr="006F1A2D" w:rsidRDefault="00863096" w:rsidP="00863096">
      <w:pPr>
        <w:numPr>
          <w:ilvl w:val="1"/>
          <w:numId w:val="5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color w:val="FFFFFF"/>
          <w:sz w:val="12"/>
          <w:szCs w:val="12"/>
        </w:rPr>
        <w:t>When an object is struck, a sound wave (</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abda</w:t>
      </w:r>
      <w:r w:rsidRPr="006F1A2D">
        <w:rPr>
          <w:rFonts w:ascii="Arial" w:eastAsia="Times New Roman" w:hAnsi="Arial" w:cs="Arial"/>
          <w:color w:val="FFFFFF"/>
          <w:sz w:val="12"/>
          <w:szCs w:val="12"/>
        </w:rPr>
        <w:t>) is generated in the immediate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This creates a subsequent wave in the adjacent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and so on, propagating outward like ripples in a pond.</w:t>
      </w:r>
    </w:p>
    <w:p w:rsidR="00863096" w:rsidRPr="006F1A2D" w:rsidRDefault="00863096" w:rsidP="00863096">
      <w:pPr>
        <w:numPr>
          <w:ilvl w:val="0"/>
          <w:numId w:val="5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Medium:</w:t>
      </w:r>
      <w:r w:rsidRPr="006F1A2D">
        <w:rPr>
          <w:rFonts w:ascii="Arial" w:eastAsia="Times New Roman" w:hAnsi="Arial" w:cs="Arial"/>
          <w:color w:val="FFFFFF"/>
          <w:sz w:val="12"/>
          <w:szCs w:val="12"/>
        </w:rPr>
        <w:t> The essential medium for sound is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s</w:t>
      </w:r>
      <w:r w:rsidRPr="006F1A2D">
        <w:rPr>
          <w:rFonts w:ascii="Times New Roman" w:eastAsia="Times New Roman" w:hAnsi="Times New Roman" w:cs="Times New Roman"/>
          <w:b/>
          <w:bCs/>
          <w:color w:val="FFFFFF"/>
          <w:sz w:val="15"/>
        </w:rPr>
        <w:t>ˊ</w:t>
      </w:r>
      <w:r w:rsidRPr="006F1A2D">
        <w:rPr>
          <w:rFonts w:ascii="KaTeX_Math" w:eastAsia="Times New Roman" w:hAnsi="KaTeX_Math" w:cs="Times New Roman"/>
          <w:b/>
          <w:bCs/>
          <w:i/>
          <w:iCs/>
          <w:color w:val="FFFFFF"/>
          <w:sz w:val="15"/>
        </w:rPr>
        <w:t>a</w:t>
      </w:r>
      <w:r w:rsidRPr="006F1A2D">
        <w:rPr>
          <w:rFonts w:ascii="Arial" w:eastAsia="Times New Roman" w:hAnsi="Arial" w:cs="Arial"/>
          <w:color w:val="FFFFFF"/>
          <w:sz w:val="12"/>
          <w:szCs w:val="12"/>
        </w:rPr>
        <w:t>. The element </w:t>
      </w:r>
      <w:r w:rsidRPr="006F1A2D">
        <w:rPr>
          <w:rFonts w:ascii="KaTeX_Math" w:eastAsia="Times New Roman" w:hAnsi="KaTeX_Math" w:cs="Times New Roman"/>
          <w:i/>
          <w:iCs/>
          <w:color w:val="FFFFFF"/>
          <w:sz w:val="15"/>
        </w:rPr>
        <w:t>Va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yu</w:t>
      </w:r>
      <w:r w:rsidRPr="006F1A2D">
        <w:rPr>
          <w:rFonts w:ascii="Arial" w:eastAsia="Times New Roman" w:hAnsi="Arial" w:cs="Arial"/>
          <w:color w:val="FFFFFF"/>
          <w:sz w:val="12"/>
          <w:szCs w:val="12"/>
        </w:rPr>
        <w:t> (Air) is generally viewed as an independent substance, not the primary carrier of sound.</w:t>
      </w:r>
    </w:p>
    <w:p w:rsidR="00863096" w:rsidRPr="006F1A2D" w:rsidRDefault="00863096" w:rsidP="00863096">
      <w:pPr>
        <w:numPr>
          <w:ilvl w:val="0"/>
          <w:numId w:val="52"/>
        </w:numPr>
        <w:shd w:val="clear" w:color="auto" w:fill="1B1C1D"/>
        <w:spacing w:before="62" w:after="62" w:line="240" w:lineRule="auto"/>
        <w:ind w:left="0"/>
        <w:rPr>
          <w:rFonts w:ascii="Arial" w:eastAsia="Times New Roman" w:hAnsi="Arial" w:cs="Arial"/>
          <w:color w:val="FFFFFF"/>
          <w:sz w:val="12"/>
          <w:szCs w:val="12"/>
        </w:rPr>
      </w:pPr>
      <w:r w:rsidRPr="006F1A2D">
        <w:rPr>
          <w:rFonts w:ascii="KaTeX_Math" w:eastAsia="Times New Roman" w:hAnsi="KaTeX_Math" w:cs="Times New Roman"/>
          <w:b/>
          <w:bCs/>
          <w:i/>
          <w:iCs/>
          <w:color w:val="FFFFFF"/>
          <w:sz w:val="15"/>
        </w:rPr>
        <w:t>S</w:t>
      </w:r>
      <w:r w:rsidRPr="006F1A2D">
        <w:rPr>
          <w:rFonts w:ascii="Times New Roman" w:eastAsia="Times New Roman" w:hAnsi="Times New Roman" w:cs="Times New Roman"/>
          <w:b/>
          <w:bCs/>
          <w:color w:val="FFFFFF"/>
          <w:sz w:val="15"/>
        </w:rPr>
        <w:t>ˊ</w:t>
      </w:r>
      <w:r w:rsidRPr="006F1A2D">
        <w:rPr>
          <w:rFonts w:ascii="KaTeX_Math" w:eastAsia="Times New Roman" w:hAnsi="KaTeX_Math" w:cs="Times New Roman"/>
          <w:b/>
          <w:bCs/>
          <w:i/>
          <w:iCs/>
          <w:color w:val="FFFFFF"/>
          <w:sz w:val="15"/>
        </w:rPr>
        <w:t>rotra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Indriya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The auditory organ is the portion of static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delimited by the ear-hole, passively receiving the wave when it finally reaches that location.</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Modern Physics (Acoustics)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rPr>
        <w:t>Modern physics defines sound as a </w:t>
      </w:r>
      <w:r w:rsidRPr="006F1A2D">
        <w:rPr>
          <w:rFonts w:ascii="Arial" w:eastAsia="Times New Roman" w:hAnsi="Arial" w:cs="Arial"/>
          <w:b/>
          <w:bCs/>
          <w:color w:val="FFFFFF"/>
          <w:sz w:val="12"/>
        </w:rPr>
        <w:t>mechanical vibration</w:t>
      </w:r>
      <w:r w:rsidRPr="006F1A2D">
        <w:rPr>
          <w:rFonts w:ascii="Arial" w:eastAsia="Times New Roman" w:hAnsi="Arial" w:cs="Arial"/>
          <w:color w:val="FFFFFF"/>
          <w:sz w:val="12"/>
        </w:rPr>
        <w:t> traveling through a material medium.</w:t>
      </w:r>
    </w:p>
    <w:p w:rsidR="00863096" w:rsidRPr="006F1A2D" w:rsidRDefault="00863096" w:rsidP="00863096">
      <w:pPr>
        <w:numPr>
          <w:ilvl w:val="0"/>
          <w:numId w:val="5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Mechanism: Longitudinal Waves/Pressure Waves:</w:t>
      </w:r>
      <w:r w:rsidRPr="006F1A2D">
        <w:rPr>
          <w:rFonts w:ascii="Arial" w:eastAsia="Times New Roman" w:hAnsi="Arial" w:cs="Arial"/>
          <w:color w:val="FFFFFF"/>
          <w:sz w:val="12"/>
        </w:rPr>
        <w:t> Sound travels as a </w:t>
      </w:r>
      <w:r w:rsidRPr="006F1A2D">
        <w:rPr>
          <w:rFonts w:ascii="Arial" w:eastAsia="Times New Roman" w:hAnsi="Arial" w:cs="Arial"/>
          <w:b/>
          <w:bCs/>
          <w:color w:val="FFFFFF"/>
          <w:sz w:val="12"/>
        </w:rPr>
        <w:t>longitudinal wave</w:t>
      </w:r>
      <w:r w:rsidRPr="006F1A2D">
        <w:rPr>
          <w:rFonts w:ascii="Arial" w:eastAsia="Times New Roman" w:hAnsi="Arial" w:cs="Arial"/>
          <w:color w:val="FFFFFF"/>
          <w:sz w:val="12"/>
        </w:rPr>
        <w:t> consisting of alternating compressions (high pressure) and rarefactions (low pressure) of the medium's molecules.</w:t>
      </w:r>
      <w:r w:rsidRPr="006F1A2D">
        <w:rPr>
          <w:rFonts w:ascii="Arial" w:eastAsia="Times New Roman" w:hAnsi="Arial" w:cs="Arial"/>
          <w:color w:val="FFFFFF"/>
          <w:sz w:val="12"/>
          <w:szCs w:val="12"/>
        </w:rPr>
        <w:t> The medium itself does not travel; only the energy does.</w:t>
      </w:r>
    </w:p>
    <w:p w:rsidR="00863096" w:rsidRPr="006F1A2D" w:rsidRDefault="00863096" w:rsidP="00863096">
      <w:pPr>
        <w:numPr>
          <w:ilvl w:val="1"/>
          <w:numId w:val="5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color w:val="FFFFFF"/>
          <w:sz w:val="12"/>
        </w:rPr>
        <w:t>Sound requires a medium (solid, liquid, or gas) and cannot travel in a vacuum.</w:t>
      </w:r>
    </w:p>
    <w:p w:rsidR="00863096" w:rsidRPr="006F1A2D" w:rsidRDefault="00863096" w:rsidP="00863096">
      <w:pPr>
        <w:numPr>
          <w:ilvl w:val="0"/>
          <w:numId w:val="5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Speed:</w:t>
      </w:r>
      <w:r w:rsidRPr="006F1A2D">
        <w:rPr>
          <w:rFonts w:ascii="Arial" w:eastAsia="Times New Roman" w:hAnsi="Arial" w:cs="Arial"/>
          <w:color w:val="FFFFFF"/>
          <w:sz w:val="12"/>
        </w:rPr>
        <w:t> Sound travels at a finite, measurable speed, dependent on the medium's density and temperature (</w:t>
      </w:r>
      <w:r w:rsidRPr="006F1A2D">
        <w:rPr>
          <w:rFonts w:ascii="Times New Roman" w:eastAsia="Times New Roman" w:hAnsi="Times New Roman" w:cs="Times New Roman"/>
          <w:color w:val="FFFFFF"/>
          <w:sz w:val="15"/>
        </w:rPr>
        <w:t>≈343</w:t>
      </w:r>
      <w:r w:rsidRPr="006F1A2D">
        <w:rPr>
          <w:rFonts w:ascii="Arial" w:eastAsia="Times New Roman" w:hAnsi="Arial" w:cs="Arial"/>
          <w:color w:val="FFFFFF"/>
          <w:sz w:val="12"/>
        </w:rPr>
        <w:t> m/s in air at </w:t>
      </w:r>
      <w:r w:rsidRPr="006F1A2D">
        <w:rPr>
          <w:rFonts w:ascii="Times New Roman" w:eastAsia="Times New Roman" w:hAnsi="Times New Roman" w:cs="Times New Roman"/>
          <w:color w:val="FFFFFF"/>
          <w:sz w:val="15"/>
        </w:rPr>
        <w:t>20</w:t>
      </w:r>
      <w:r w:rsidRPr="006F1A2D">
        <w:rPr>
          <w:rFonts w:ascii="Cambria Math" w:eastAsia="Times New Roman" w:hAnsi="Cambria Math" w:cs="Cambria Math"/>
          <w:color w:val="FFFFFF"/>
          <w:sz w:val="11"/>
        </w:rPr>
        <w:t>∘</w:t>
      </w:r>
      <w:r w:rsidRPr="006F1A2D">
        <w:rPr>
          <w:rFonts w:ascii="Times New Roman" w:eastAsia="Times New Roman" w:hAnsi="Times New Roman" w:cs="Times New Roman"/>
          <w:color w:val="FFFFFF"/>
          <w:sz w:val="15"/>
        </w:rPr>
        <w:t>C</w:t>
      </w:r>
      <w:r w:rsidRPr="006F1A2D">
        <w:rPr>
          <w:rFonts w:ascii="Arial" w:eastAsia="Times New Roman" w:hAnsi="Arial" w:cs="Arial"/>
          <w:color w:val="FFFFFF"/>
          <w:sz w:val="12"/>
        </w:rPr>
        <w:t>).</w:t>
      </w:r>
    </w:p>
    <w:p w:rsidR="00863096" w:rsidRPr="006F1A2D" w:rsidRDefault="00863096" w:rsidP="00863096">
      <w:pPr>
        <w:numPr>
          <w:ilvl w:val="0"/>
          <w:numId w:val="53"/>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Comparison:</w:t>
      </w:r>
      <w:r w:rsidRPr="006F1A2D">
        <w:rPr>
          <w:rFonts w:ascii="Arial" w:eastAsia="Times New Roman" w:hAnsi="Arial" w:cs="Arial"/>
          <w:color w:val="FFFFFF"/>
          <w:sz w:val="12"/>
          <w:szCs w:val="12"/>
        </w:rPr>
        <w:t> The TS use of </w:t>
      </w:r>
      <w:r w:rsidRPr="006F1A2D">
        <w:rPr>
          <w:rFonts w:ascii="KaTeX_Math" w:eastAsia="Times New Roman" w:hAnsi="KaTeX_Math" w:cs="Times New Roman"/>
          <w:b/>
          <w:bCs/>
          <w:i/>
          <w:iCs/>
          <w:color w:val="FFFFFF"/>
          <w:sz w:val="15"/>
        </w:rPr>
        <w:t>Taran</w:t>
      </w:r>
      <w:r w:rsidRPr="006F1A2D">
        <w:rPr>
          <w:rFonts w:ascii="Times New Roman" w:eastAsia="Times New Roman" w:hAnsi="Times New Roman" w:cs="Times New Roman"/>
          <w:b/>
          <w:bCs/>
          <w:color w:val="FFFFFF"/>
          <w:sz w:val="15"/>
        </w:rPr>
        <w:t>˙</w:t>
      </w:r>
      <w:r w:rsidRPr="006F1A2D">
        <w:rPr>
          <w:rFonts w:ascii="KaTeX_Math" w:eastAsia="Times New Roman" w:hAnsi="KaTeX_Math" w:cs="Times New Roman"/>
          <w:b/>
          <w:bCs/>
          <w:i/>
          <w:iCs/>
          <w:color w:val="FFFFFF"/>
          <w:sz w:val="15"/>
        </w:rPr>
        <w:t>ga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Nya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ya</w:t>
      </w:r>
      <w:r w:rsidRPr="006F1A2D">
        <w:rPr>
          <w:rFonts w:ascii="Arial" w:eastAsia="Times New Roman" w:hAnsi="Arial" w:cs="Arial"/>
          <w:color w:val="FFFFFF"/>
          <w:sz w:val="12"/>
          <w:szCs w:val="12"/>
        </w:rPr>
        <w:t> is remarkably close to the modern wave concept, accurately describing the sequential transfer of energy. However, the medium is incorrectly identified as the static, non-material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s</w:t>
      </w:r>
      <w:r w:rsidRPr="006F1A2D">
        <w:rPr>
          <w:rFonts w:ascii="Times New Roman" w:eastAsia="Times New Roman" w:hAnsi="Times New Roman" w:cs="Times New Roman"/>
          <w:b/>
          <w:bCs/>
          <w:color w:val="FFFFFF"/>
          <w:sz w:val="15"/>
        </w:rPr>
        <w:t>ˊ</w:t>
      </w:r>
      <w:r w:rsidRPr="006F1A2D">
        <w:rPr>
          <w:rFonts w:ascii="KaTeX_Math" w:eastAsia="Times New Roman" w:hAnsi="KaTeX_Math" w:cs="Times New Roman"/>
          <w:b/>
          <w:bCs/>
          <w:i/>
          <w:iCs/>
          <w:color w:val="FFFFFF"/>
          <w:sz w:val="15"/>
        </w:rPr>
        <w:t>a</w:t>
      </w:r>
      <w:r w:rsidRPr="006F1A2D">
        <w:rPr>
          <w:rFonts w:ascii="Arial" w:eastAsia="Times New Roman" w:hAnsi="Arial" w:cs="Arial"/>
          <w:color w:val="FFFFFF"/>
          <w:sz w:val="12"/>
          <w:szCs w:val="12"/>
        </w:rPr>
        <w:t> instead of the mobile, material </w:t>
      </w:r>
      <w:r w:rsidRPr="006F1A2D">
        <w:rPr>
          <w:rFonts w:ascii="Arial" w:eastAsia="Times New Roman" w:hAnsi="Arial" w:cs="Arial"/>
          <w:b/>
          <w:bCs/>
          <w:color w:val="FFFFFF"/>
          <w:sz w:val="12"/>
          <w:szCs w:val="12"/>
        </w:rPr>
        <w:t>air (</w:t>
      </w:r>
      <w:r w:rsidRPr="006F1A2D">
        <w:rPr>
          <w:rFonts w:ascii="KaTeX_Math" w:eastAsia="Times New Roman" w:hAnsi="KaTeX_Math" w:cs="Times New Roman"/>
          <w:b/>
          <w:bCs/>
          <w:i/>
          <w:iCs/>
          <w:color w:val="FFFFFF"/>
          <w:sz w:val="15"/>
        </w:rPr>
        <w:t>Va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yu</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The observation of delayed sound (speed of sound is slow) is correctly accounted for by TS.</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64"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Summary of Comparison</w:t>
      </w:r>
    </w:p>
    <w:tbl>
      <w:tblPr>
        <w:tblW w:w="5452" w:type="dxa"/>
        <w:shd w:val="clear" w:color="auto" w:fill="282A2C"/>
        <w:tblCellMar>
          <w:top w:w="15" w:type="dxa"/>
          <w:left w:w="15" w:type="dxa"/>
          <w:bottom w:w="15" w:type="dxa"/>
          <w:right w:w="15" w:type="dxa"/>
        </w:tblCellMar>
        <w:tblLook w:val="04A0"/>
      </w:tblPr>
      <w:tblGrid>
        <w:gridCol w:w="869"/>
        <w:gridCol w:w="973"/>
        <w:gridCol w:w="1334"/>
        <w:gridCol w:w="982"/>
        <w:gridCol w:w="2023"/>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Feature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Light (Modern: Photon/Wave)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Light (TS: </w:t>
            </w:r>
            <w:r w:rsidRPr="006F1A2D">
              <w:rPr>
                <w:rFonts w:ascii="KaTeX_Math" w:eastAsia="Times New Roman" w:hAnsi="KaTeX_Math" w:cs="Times New Roman"/>
                <w:i/>
                <w:iCs/>
                <w:sz w:val="13"/>
              </w:rPr>
              <w:t>Tejas</w:t>
            </w:r>
            <w:r w:rsidRPr="006F1A2D">
              <w:rPr>
                <w:rFonts w:ascii="Arial" w:eastAsia="Times New Roman" w:hAnsi="Arial" w:cs="Arial"/>
                <w:sz w:val="11"/>
                <w:szCs w:val="11"/>
              </w:rPr>
              <w:t> </w:t>
            </w:r>
            <w:r w:rsidRPr="006F1A2D">
              <w:rPr>
                <w:rFonts w:ascii="KaTeX_Math" w:eastAsia="Times New Roman" w:hAnsi="KaTeX_Math" w:cs="Times New Roman"/>
                <w:i/>
                <w:iCs/>
                <w:sz w:val="13"/>
              </w:rPr>
              <w:t>Ras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mi</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Sound (Modern: Pressure Wave)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Sound (TS: </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abda</w:t>
            </w:r>
            <w:r w:rsidRPr="006F1A2D">
              <w:rPr>
                <w:rFonts w:ascii="Arial" w:eastAsia="Times New Roman" w:hAnsi="Arial" w:cs="Arial"/>
                <w:sz w:val="11"/>
                <w:szCs w:val="11"/>
              </w:rPr>
              <w:t> in </w:t>
            </w:r>
            <w:r w:rsidRPr="006F1A2D">
              <w:rPr>
                <w:rFonts w:ascii="KaTeX_Math" w:eastAsia="Times New Roman" w:hAnsi="KaTeX_Math" w:cs="Times New Roman"/>
                <w:i/>
                <w:iCs/>
                <w:sz w:val="13"/>
              </w:rPr>
              <w:t>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ka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Nature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Electromagnetic wave/particle.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Stream of subtle substance (</w:t>
            </w:r>
            <w:r w:rsidRPr="006F1A2D">
              <w:rPr>
                <w:rFonts w:ascii="KaTeX_Math" w:eastAsia="Times New Roman" w:hAnsi="KaTeX_Math" w:cs="Times New Roman"/>
                <w:i/>
                <w:iCs/>
                <w:sz w:val="13"/>
              </w:rPr>
              <w:t>Tejas</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Mechanical vibration (longitudinal wave).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Quality (</w:t>
            </w:r>
            <w:r w:rsidRPr="006F1A2D">
              <w:rPr>
                <w:rFonts w:ascii="KaTeX_Math" w:eastAsia="Times New Roman" w:hAnsi="KaTeX_Math" w:cs="Times New Roman"/>
                <w:i/>
                <w:iCs/>
                <w:sz w:val="13"/>
              </w:rPr>
              <w:t>Gu</w:t>
            </w:r>
            <w:r w:rsidRPr="006F1A2D">
              <w:rPr>
                <w:rFonts w:ascii="Times New Roman" w:eastAsia="Times New Roman" w:hAnsi="Times New Roman" w:cs="Times New Roman"/>
                <w:sz w:val="13"/>
              </w:rPr>
              <w:t>ṇ</w:t>
            </w:r>
            <w:r w:rsidRPr="006F1A2D">
              <w:rPr>
                <w:rFonts w:ascii="KaTeX_Math" w:eastAsia="Times New Roman" w:hAnsi="KaTeX_Math" w:cs="Times New Roman"/>
                <w:i/>
                <w:iCs/>
                <w:sz w:val="13"/>
              </w:rPr>
              <w:t>a</w:t>
            </w:r>
            <w:r w:rsidRPr="006F1A2D">
              <w:rPr>
                <w:rFonts w:ascii="Arial" w:eastAsia="Times New Roman" w:hAnsi="Arial" w:cs="Arial"/>
                <w:sz w:val="11"/>
                <w:szCs w:val="11"/>
              </w:rPr>
              <w:t>) inherent in </w:t>
            </w:r>
            <w:r w:rsidRPr="006F1A2D">
              <w:rPr>
                <w:rFonts w:ascii="KaTeX_Math" w:eastAsia="Times New Roman" w:hAnsi="KaTeX_Math" w:cs="Times New Roman"/>
                <w:i/>
                <w:iCs/>
                <w:sz w:val="13"/>
              </w:rPr>
              <w:t>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ka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Medium Requirement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No</w:t>
            </w:r>
            <w:r w:rsidRPr="006F1A2D">
              <w:rPr>
                <w:rFonts w:ascii="Arial" w:eastAsia="Times New Roman" w:hAnsi="Arial" w:cs="Arial"/>
                <w:sz w:val="11"/>
                <w:szCs w:val="11"/>
              </w:rPr>
              <w:t> (travels in a vacuum).</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Yes</w:t>
            </w:r>
            <w:r w:rsidRPr="006F1A2D">
              <w:rPr>
                <w:rFonts w:ascii="Arial" w:eastAsia="Times New Roman" w:hAnsi="Arial" w:cs="Arial"/>
                <w:sz w:val="11"/>
                <w:szCs w:val="11"/>
              </w:rPr>
              <w:t> (the </w:t>
            </w:r>
            <w:r w:rsidRPr="006F1A2D">
              <w:rPr>
                <w:rFonts w:ascii="KaTeX_Math" w:eastAsia="Times New Roman" w:hAnsi="KaTeX_Math" w:cs="Times New Roman"/>
                <w:i/>
                <w:iCs/>
                <w:sz w:val="13"/>
              </w:rPr>
              <w:t>Tejas</w:t>
            </w:r>
            <w:r w:rsidRPr="006F1A2D">
              <w:rPr>
                <w:rFonts w:ascii="Arial" w:eastAsia="Times New Roman" w:hAnsi="Arial" w:cs="Arial"/>
                <w:sz w:val="11"/>
                <w:szCs w:val="11"/>
              </w:rPr>
              <w:t> element itself).</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Yes</w:t>
            </w:r>
            <w:r w:rsidRPr="006F1A2D">
              <w:rPr>
                <w:rFonts w:ascii="Arial" w:eastAsia="Times New Roman" w:hAnsi="Arial" w:cs="Arial"/>
                <w:sz w:val="11"/>
                <w:szCs w:val="11"/>
              </w:rPr>
              <w:t> (requires a material medium like air).</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Yes</w:t>
            </w:r>
            <w:r w:rsidRPr="006F1A2D">
              <w:rPr>
                <w:rFonts w:ascii="Arial" w:eastAsia="Times New Roman" w:hAnsi="Arial" w:cs="Arial"/>
                <w:sz w:val="11"/>
                <w:szCs w:val="11"/>
              </w:rPr>
              <w:t> (requires the all-pervading </w:t>
            </w:r>
            <w:r w:rsidRPr="006F1A2D">
              <w:rPr>
                <w:rFonts w:ascii="KaTeX_Math" w:eastAsia="Times New Roman" w:hAnsi="KaTeX_Math" w:cs="Times New Roman"/>
                <w:i/>
                <w:iCs/>
                <w:sz w:val="13"/>
              </w:rPr>
              <w:t>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ka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a</w:t>
            </w:r>
            <w:r w:rsidRPr="006F1A2D">
              <w:rPr>
                <w:rFonts w:ascii="Arial" w:eastAsia="Times New Roman" w:hAnsi="Arial" w:cs="Arial"/>
                <w:sz w:val="11"/>
                <w:szCs w:val="11"/>
              </w:rPr>
              <w: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Speed/Travel</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Extremely fast</w:t>
            </w:r>
            <w:r w:rsidRPr="006F1A2D">
              <w:rPr>
                <w:rFonts w:ascii="Arial" w:eastAsia="Times New Roman" w:hAnsi="Arial" w:cs="Arial"/>
                <w:sz w:val="11"/>
                <w:szCs w:val="11"/>
              </w:rPr>
              <w:t> (</w:t>
            </w:r>
            <w:r w:rsidRPr="006F1A2D">
              <w:rPr>
                <w:rFonts w:ascii="KaTeX_Math" w:eastAsia="Times New Roman" w:hAnsi="KaTeX_Math" w:cs="Times New Roman"/>
                <w:i/>
                <w:iCs/>
                <w:sz w:val="13"/>
              </w:rPr>
              <w:t>c</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Instantaneous</w:t>
            </w:r>
            <w:r w:rsidRPr="006F1A2D">
              <w:rPr>
                <w:rFonts w:ascii="Arial" w:eastAsia="Times New Roman" w:hAnsi="Arial" w:cs="Arial"/>
                <w:sz w:val="11"/>
                <w:szCs w:val="11"/>
              </w:rPr>
              <w:t> (or extremely fast </w:t>
            </w:r>
            <w:r w:rsidRPr="006F1A2D">
              <w:rPr>
                <w:rFonts w:ascii="KaTeX_Math" w:eastAsia="Times New Roman" w:hAnsi="KaTeX_Math" w:cs="Times New Roman"/>
                <w:i/>
                <w:iCs/>
                <w:sz w:val="13"/>
              </w:rPr>
              <w:t>Gati</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Slow</w:t>
            </w:r>
            <w:r w:rsidRPr="006F1A2D">
              <w:rPr>
                <w:rFonts w:ascii="Arial" w:eastAsia="Times New Roman" w:hAnsi="Arial" w:cs="Arial"/>
                <w:sz w:val="11"/>
                <w:szCs w:val="11"/>
              </w:rPr>
              <w:t> (</w:t>
            </w:r>
            <w:r w:rsidRPr="006F1A2D">
              <w:rPr>
                <w:rFonts w:ascii="Times New Roman" w:eastAsia="Times New Roman" w:hAnsi="Times New Roman" w:cs="Times New Roman"/>
                <w:sz w:val="13"/>
              </w:rPr>
              <w:t>≈343</w:t>
            </w:r>
            <w:r w:rsidRPr="006F1A2D">
              <w:rPr>
                <w:rFonts w:ascii="Arial" w:eastAsia="Times New Roman" w:hAnsi="Arial" w:cs="Arial"/>
                <w:sz w:val="11"/>
                <w:szCs w:val="11"/>
              </w:rPr>
              <w:t> m/s in air).</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Slow</w:t>
            </w:r>
            <w:r w:rsidRPr="006F1A2D">
              <w:rPr>
                <w:rFonts w:ascii="Arial" w:eastAsia="Times New Roman" w:hAnsi="Arial" w:cs="Arial"/>
                <w:sz w:val="11"/>
                <w:szCs w:val="11"/>
              </w:rPr>
              <w:t> (Sequential </w:t>
            </w:r>
            <w:r w:rsidRPr="006F1A2D">
              <w:rPr>
                <w:rFonts w:ascii="KaTeX_Math" w:eastAsia="Times New Roman" w:hAnsi="KaTeX_Math" w:cs="Times New Roman"/>
                <w:i/>
                <w:iCs/>
                <w:sz w:val="13"/>
              </w:rPr>
              <w:t>Taran</w:t>
            </w:r>
            <w:r w:rsidRPr="006F1A2D">
              <w:rPr>
                <w:rFonts w:ascii="Times New Roman" w:eastAsia="Times New Roman" w:hAnsi="Times New Roman" w:cs="Times New Roman"/>
                <w:sz w:val="13"/>
              </w:rPr>
              <w:t>˙</w:t>
            </w:r>
            <w:r w:rsidRPr="006F1A2D">
              <w:rPr>
                <w:rFonts w:ascii="KaTeX_Math" w:eastAsia="Times New Roman" w:hAnsi="KaTeX_Math" w:cs="Times New Roman"/>
                <w:i/>
                <w:iCs/>
                <w:sz w:val="13"/>
              </w:rPr>
              <w:t>ga</w:t>
            </w:r>
            <w:r w:rsidRPr="006F1A2D">
              <w:rPr>
                <w:rFonts w:ascii="Arial" w:eastAsia="Times New Roman" w:hAnsi="Arial" w:cs="Arial"/>
                <w:sz w:val="11"/>
                <w:szCs w:val="11"/>
              </w:rPr>
              <w:t> </w:t>
            </w:r>
            <w:r w:rsidRPr="006F1A2D">
              <w:rPr>
                <w:rFonts w:ascii="KaTeX_Math" w:eastAsia="Times New Roman" w:hAnsi="KaTeX_Math" w:cs="Times New Roman"/>
                <w:i/>
                <w:iCs/>
                <w:sz w:val="13"/>
              </w:rPr>
              <w:t>Nya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ya</w:t>
            </w:r>
            <w:r w:rsidRPr="006F1A2D">
              <w:rPr>
                <w:rFonts w:ascii="Arial" w:eastAsia="Times New Roman" w:hAnsi="Arial" w:cs="Arial"/>
                <w:sz w:val="11"/>
                <w:szCs w:val="11"/>
              </w:rPr>
              <w:t>).</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Accuracy</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High.</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Low (fails on finite speed).</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High.</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Low (fails on identifying the medium as air).</w:t>
            </w:r>
          </w:p>
        </w:tc>
      </w:tr>
    </w:tbl>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How about heat transfer?</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 great follow-up, as </w:t>
      </w:r>
      <w:r w:rsidRPr="006F1A2D">
        <w:rPr>
          <w:rFonts w:ascii="Arial" w:eastAsia="Times New Roman" w:hAnsi="Arial" w:cs="Arial"/>
          <w:b/>
          <w:bCs/>
          <w:color w:val="FFFFFF"/>
          <w:sz w:val="12"/>
          <w:szCs w:val="12"/>
        </w:rPr>
        <w:t>heat transfer</w:t>
      </w:r>
      <w:r w:rsidRPr="006F1A2D">
        <w:rPr>
          <w:rFonts w:ascii="Arial" w:eastAsia="Times New Roman" w:hAnsi="Arial" w:cs="Arial"/>
          <w:color w:val="FFFFFF"/>
          <w:sz w:val="12"/>
          <w:szCs w:val="12"/>
        </w:rPr>
        <w:t> relates closely to the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(Fire/Light) element, which is the basis for vision in the </w:t>
      </w:r>
      <w:r w:rsidRPr="006F1A2D">
        <w:rPr>
          <w:rFonts w:ascii="Arial" w:eastAsia="Times New Roman" w:hAnsi="Arial" w:cs="Arial"/>
          <w:i/>
          <w:iCs/>
          <w:color w:val="FFFFFF"/>
          <w:sz w:val="12"/>
          <w:szCs w:val="12"/>
        </w:rPr>
        <w:t>Śāstras</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Here is a comparison of how the transfer of heat is understood, contrasting earlier Indian philosophical ideas with modern physics concepts.</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lastRenderedPageBreak/>
        <w:pict>
          <v:rect id="_x0000_i1065"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Heat Transfer: </w:t>
      </w:r>
      <w:r w:rsidRPr="006F1A2D">
        <w:rPr>
          <w:rFonts w:ascii="KaTeX_Math" w:eastAsia="Times New Roman" w:hAnsi="KaTeX_Math" w:cs="Times New Roman"/>
          <w:b/>
          <w:bCs/>
          <w:i/>
          <w:iCs/>
          <w:color w:val="FFFFFF"/>
          <w:sz w:val="18"/>
        </w:rPr>
        <w:t>Tejas</w:t>
      </w:r>
      <w:r w:rsidRPr="006F1A2D">
        <w:rPr>
          <w:rFonts w:ascii="Arial" w:eastAsia="Times New Roman" w:hAnsi="Arial" w:cs="Arial"/>
          <w:b/>
          <w:bCs/>
          <w:color w:val="FFFFFF"/>
          <w:sz w:val="15"/>
          <w:szCs w:val="15"/>
        </w:rPr>
        <w:t> vs. Thermodynamics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understanding of heat transfer (thermal energy transfer) is defined by the nature of the substance involved and the process by which energy moves.</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Earlier Understandings (Nyāya-Vaiśeṣika/TS)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the Nyāya-Vaiśeṣika system, heat is essentially identified with the element </w:t>
      </w:r>
      <w:r w:rsidRPr="006F1A2D">
        <w:rPr>
          <w:rFonts w:ascii="KaTeX_Math" w:eastAsia="Times New Roman" w:hAnsi="KaTeX_Math" w:cs="Times New Roman"/>
          <w:b/>
          <w:bCs/>
          <w:i/>
          <w:iCs/>
          <w:color w:val="FFFFFF"/>
          <w:sz w:val="15"/>
        </w:rPr>
        <w:t>Tejas</w:t>
      </w:r>
      <w:r w:rsidRPr="006F1A2D">
        <w:rPr>
          <w:rFonts w:ascii="Arial" w:eastAsia="Times New Roman" w:hAnsi="Arial" w:cs="Arial"/>
          <w:b/>
          <w:bCs/>
          <w:color w:val="FFFFFF"/>
          <w:sz w:val="12"/>
          <w:szCs w:val="12"/>
        </w:rPr>
        <w:t> (Fire/Light)</w:t>
      </w:r>
      <w:r w:rsidRPr="006F1A2D">
        <w:rPr>
          <w:rFonts w:ascii="Arial" w:eastAsia="Times New Roman" w:hAnsi="Arial" w:cs="Arial"/>
          <w:color w:val="FFFFFF"/>
          <w:sz w:val="12"/>
          <w:szCs w:val="12"/>
        </w:rPr>
        <w:t>.</w:t>
      </w:r>
    </w:p>
    <w:p w:rsidR="00863096" w:rsidRPr="006F1A2D" w:rsidRDefault="00863096" w:rsidP="00863096">
      <w:pPr>
        <w:numPr>
          <w:ilvl w:val="0"/>
          <w:numId w:val="5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Mechanism: Transfer of Substance:</w:t>
      </w:r>
      <w:r w:rsidRPr="006F1A2D">
        <w:rPr>
          <w:rFonts w:ascii="Arial" w:eastAsia="Times New Roman" w:hAnsi="Arial" w:cs="Arial"/>
          <w:color w:val="FFFFFF"/>
          <w:sz w:val="12"/>
          <w:szCs w:val="12"/>
        </w:rPr>
        <w:t> Heat is seen as an </w:t>
      </w:r>
      <w:r w:rsidRPr="006F1A2D">
        <w:rPr>
          <w:rFonts w:ascii="Arial" w:eastAsia="Times New Roman" w:hAnsi="Arial" w:cs="Arial"/>
          <w:b/>
          <w:bCs/>
          <w:color w:val="FFFFFF"/>
          <w:sz w:val="12"/>
          <w:szCs w:val="12"/>
        </w:rPr>
        <w:t>attribute (</w:t>
      </w:r>
      <w:r w:rsidRPr="006F1A2D">
        <w:rPr>
          <w:rFonts w:ascii="KaTeX_Math" w:eastAsia="Times New Roman" w:hAnsi="KaTeX_Math" w:cs="Times New Roman"/>
          <w:b/>
          <w:bCs/>
          <w:i/>
          <w:iCs/>
          <w:color w:val="FFFFFF"/>
          <w:sz w:val="15"/>
        </w:rPr>
        <w:t>Gu</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of the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element. When an object becomes hot, it is understood to be either composed of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(like fire) or to have been </w:t>
      </w:r>
      <w:r w:rsidRPr="006F1A2D">
        <w:rPr>
          <w:rFonts w:ascii="Arial" w:eastAsia="Times New Roman" w:hAnsi="Arial" w:cs="Arial"/>
          <w:b/>
          <w:bCs/>
          <w:color w:val="FFFFFF"/>
          <w:sz w:val="12"/>
          <w:szCs w:val="12"/>
        </w:rPr>
        <w:t>conjoined</w:t>
      </w:r>
      <w:r w:rsidRPr="006F1A2D">
        <w:rPr>
          <w:rFonts w:ascii="Arial" w:eastAsia="Times New Roman" w:hAnsi="Arial" w:cs="Arial"/>
          <w:color w:val="FFFFFF"/>
          <w:sz w:val="12"/>
          <w:szCs w:val="12"/>
        </w:rPr>
        <w:t> with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particles.</w:t>
      </w:r>
    </w:p>
    <w:p w:rsidR="00863096" w:rsidRPr="006F1A2D" w:rsidRDefault="00863096" w:rsidP="00863096">
      <w:pPr>
        <w:numPr>
          <w:ilvl w:val="1"/>
          <w:numId w:val="5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Hot Object </w:t>
      </w:r>
      <w:r w:rsidRPr="006F1A2D">
        <w:rPr>
          <w:rFonts w:ascii="Times New Roman" w:eastAsia="Times New Roman" w:hAnsi="Times New Roman" w:cs="Times New Roman"/>
          <w:b/>
          <w:bCs/>
          <w:color w:val="FFFFFF"/>
          <w:sz w:val="15"/>
        </w:rPr>
        <w:t>→</w:t>
      </w:r>
      <w:r w:rsidRPr="006F1A2D">
        <w:rPr>
          <w:rFonts w:ascii="Arial" w:eastAsia="Times New Roman" w:hAnsi="Arial" w:cs="Arial"/>
          <w:b/>
          <w:bCs/>
          <w:color w:val="FFFFFF"/>
          <w:sz w:val="12"/>
          <w:szCs w:val="12"/>
        </w:rPr>
        <w:t> Cold Object:</w:t>
      </w:r>
      <w:r w:rsidRPr="006F1A2D">
        <w:rPr>
          <w:rFonts w:ascii="Arial" w:eastAsia="Times New Roman" w:hAnsi="Arial" w:cs="Arial"/>
          <w:color w:val="FFFFFF"/>
          <w:sz w:val="12"/>
          <w:szCs w:val="12"/>
        </w:rPr>
        <w:t> Heat transfer is conceived as the </w:t>
      </w:r>
      <w:r w:rsidRPr="006F1A2D">
        <w:rPr>
          <w:rFonts w:ascii="Arial" w:eastAsia="Times New Roman" w:hAnsi="Arial" w:cs="Arial"/>
          <w:b/>
          <w:bCs/>
          <w:color w:val="FFFFFF"/>
          <w:sz w:val="12"/>
          <w:szCs w:val="12"/>
        </w:rPr>
        <w:t>motion or flow of </w:t>
      </w:r>
      <w:r w:rsidRPr="006F1A2D">
        <w:rPr>
          <w:rFonts w:ascii="KaTeX_Math" w:eastAsia="Times New Roman" w:hAnsi="KaTeX_Math" w:cs="Times New Roman"/>
          <w:b/>
          <w:bCs/>
          <w:i/>
          <w:iCs/>
          <w:color w:val="FFFFFF"/>
          <w:sz w:val="15"/>
        </w:rPr>
        <w:t>Tejas</w:t>
      </w:r>
      <w:r w:rsidRPr="006F1A2D">
        <w:rPr>
          <w:rFonts w:ascii="Arial" w:eastAsia="Times New Roman" w:hAnsi="Arial" w:cs="Arial"/>
          <w:b/>
          <w:bCs/>
          <w:color w:val="FFFFFF"/>
          <w:sz w:val="12"/>
          <w:szCs w:val="12"/>
        </w:rPr>
        <w:t> particles</w:t>
      </w:r>
      <w:r w:rsidRPr="006F1A2D">
        <w:rPr>
          <w:rFonts w:ascii="Arial" w:eastAsia="Times New Roman" w:hAnsi="Arial" w:cs="Arial"/>
          <w:color w:val="FFFFFF"/>
          <w:sz w:val="12"/>
          <w:szCs w:val="12"/>
        </w:rPr>
        <w:t> from the hotter body to the colder body. This mirrors the concept of </w:t>
      </w:r>
      <w:r w:rsidRPr="006F1A2D">
        <w:rPr>
          <w:rFonts w:ascii="Arial" w:eastAsia="Times New Roman" w:hAnsi="Arial" w:cs="Arial"/>
          <w:i/>
          <w:iCs/>
          <w:color w:val="FFFFFF"/>
          <w:sz w:val="12"/>
          <w:szCs w:val="12"/>
        </w:rPr>
        <w:t>Raśmi Prasāra</w:t>
      </w:r>
      <w:r w:rsidRPr="006F1A2D">
        <w:rPr>
          <w:rFonts w:ascii="Arial" w:eastAsia="Times New Roman" w:hAnsi="Arial" w:cs="Arial"/>
          <w:color w:val="FFFFFF"/>
          <w:sz w:val="12"/>
          <w:szCs w:val="12"/>
        </w:rPr>
        <w:t> (ray outflow) used for light and vision, where a substance actively travels to establish contact.</w:t>
      </w:r>
    </w:p>
    <w:p w:rsidR="00863096" w:rsidRPr="006F1A2D" w:rsidRDefault="00863096" w:rsidP="00863096">
      <w:pPr>
        <w:numPr>
          <w:ilvl w:val="0"/>
          <w:numId w:val="5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Conduction and Convection:</w:t>
      </w:r>
      <w:r w:rsidRPr="006F1A2D">
        <w:rPr>
          <w:rFonts w:ascii="Arial" w:eastAsia="Times New Roman" w:hAnsi="Arial" w:cs="Arial"/>
          <w:color w:val="FFFFFF"/>
          <w:sz w:val="12"/>
          <w:szCs w:val="12"/>
        </w:rPr>
        <w:t> Conduction (transfer through solids) was implicitly understood as the presence or rearrangement of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atoms within the substance. Convection (transfer through fluids) would be explained as the movement of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along with the mobile fluid.</w:t>
      </w:r>
    </w:p>
    <w:p w:rsidR="00863096" w:rsidRPr="006F1A2D" w:rsidRDefault="00863096" w:rsidP="00863096">
      <w:pPr>
        <w:numPr>
          <w:ilvl w:val="0"/>
          <w:numId w:val="54"/>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Temperature:</w:t>
      </w:r>
      <w:r w:rsidRPr="006F1A2D">
        <w:rPr>
          <w:rFonts w:ascii="Arial" w:eastAsia="Times New Roman" w:hAnsi="Arial" w:cs="Arial"/>
          <w:color w:val="FFFFFF"/>
          <w:sz w:val="12"/>
          <w:szCs w:val="12"/>
        </w:rPr>
        <w:t> Temperature is simply the </w:t>
      </w:r>
      <w:r w:rsidRPr="006F1A2D">
        <w:rPr>
          <w:rFonts w:ascii="Arial" w:eastAsia="Times New Roman" w:hAnsi="Arial" w:cs="Arial"/>
          <w:b/>
          <w:bCs/>
          <w:color w:val="FFFFFF"/>
          <w:sz w:val="12"/>
          <w:szCs w:val="12"/>
        </w:rPr>
        <w:t>intensity</w:t>
      </w:r>
      <w:r w:rsidRPr="006F1A2D">
        <w:rPr>
          <w:rFonts w:ascii="Arial" w:eastAsia="Times New Roman" w:hAnsi="Arial" w:cs="Arial"/>
          <w:color w:val="FFFFFF"/>
          <w:sz w:val="12"/>
          <w:szCs w:val="12"/>
        </w:rPr>
        <w:t> of the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present in the object.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Modern Physics (Thermodynamics)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rPr>
        <w:t>Modern physics defines heat transfer as the movement of </w:t>
      </w:r>
      <w:r w:rsidRPr="006F1A2D">
        <w:rPr>
          <w:rFonts w:ascii="Arial" w:eastAsia="Times New Roman" w:hAnsi="Arial" w:cs="Arial"/>
          <w:b/>
          <w:bCs/>
          <w:color w:val="FFFFFF"/>
          <w:sz w:val="12"/>
        </w:rPr>
        <w:t>thermal energy</w:t>
      </w:r>
      <w:r w:rsidRPr="006F1A2D">
        <w:rPr>
          <w:rFonts w:ascii="Arial" w:eastAsia="Times New Roman" w:hAnsi="Arial" w:cs="Arial"/>
          <w:color w:val="FFFFFF"/>
          <w:sz w:val="12"/>
        </w:rPr>
        <w:t> due to a temperature difference, based on the principle that energy flows spontaneously from regions of higher temperature to regions of lower temperature.</w:t>
      </w:r>
    </w:p>
    <w:p w:rsidR="00863096" w:rsidRPr="006F1A2D" w:rsidRDefault="00863096" w:rsidP="00863096">
      <w:pPr>
        <w:numPr>
          <w:ilvl w:val="0"/>
          <w:numId w:val="5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Heat as Energy:</w:t>
      </w:r>
      <w:r w:rsidRPr="006F1A2D">
        <w:rPr>
          <w:rFonts w:ascii="Arial" w:eastAsia="Times New Roman" w:hAnsi="Arial" w:cs="Arial"/>
          <w:color w:val="FFFFFF"/>
          <w:sz w:val="12"/>
        </w:rPr>
        <w:t> Heat is not a substance but </w:t>
      </w:r>
      <w:r w:rsidRPr="006F1A2D">
        <w:rPr>
          <w:rFonts w:ascii="Arial" w:eastAsia="Times New Roman" w:hAnsi="Arial" w:cs="Arial"/>
          <w:b/>
          <w:bCs/>
          <w:color w:val="FFFFFF"/>
          <w:sz w:val="12"/>
        </w:rPr>
        <w:t>thermal energy (</w:t>
      </w:r>
      <w:r w:rsidRPr="006F1A2D">
        <w:rPr>
          <w:rFonts w:ascii="KaTeX_Math" w:eastAsia="Times New Roman" w:hAnsi="KaTeX_Math" w:cs="Times New Roman"/>
          <w:b/>
          <w:bCs/>
          <w:i/>
          <w:iCs/>
          <w:color w:val="FFFFFF"/>
          <w:sz w:val="15"/>
        </w:rPr>
        <w:t>Q</w:t>
      </w:r>
      <w:r w:rsidRPr="006F1A2D">
        <w:rPr>
          <w:rFonts w:ascii="Arial" w:eastAsia="Times New Roman" w:hAnsi="Arial" w:cs="Arial"/>
          <w:b/>
          <w:bCs/>
          <w:color w:val="FFFFFF"/>
          <w:sz w:val="12"/>
        </w:rPr>
        <w:t>)</w:t>
      </w:r>
      <w:r w:rsidRPr="006F1A2D">
        <w:rPr>
          <w:rFonts w:ascii="Arial" w:eastAsia="Times New Roman" w:hAnsi="Arial" w:cs="Arial"/>
          <w:color w:val="FFFFFF"/>
          <w:sz w:val="12"/>
        </w:rPr>
        <w:t>, measured in Joules (J).</w:t>
      </w:r>
      <w:r w:rsidRPr="006F1A2D">
        <w:rPr>
          <w:rFonts w:ascii="Arial" w:eastAsia="Times New Roman" w:hAnsi="Arial" w:cs="Arial"/>
          <w:color w:val="FFFFFF"/>
          <w:sz w:val="12"/>
          <w:szCs w:val="12"/>
        </w:rPr>
        <w:t> </w:t>
      </w:r>
      <w:r w:rsidRPr="006F1A2D">
        <w:rPr>
          <w:rFonts w:ascii="Arial" w:eastAsia="Times New Roman" w:hAnsi="Arial" w:cs="Arial"/>
          <w:color w:val="FFFFFF"/>
          <w:sz w:val="12"/>
        </w:rPr>
        <w:t>Temperature is the measure of the average kinetic energy of the molecules in a substance.</w:t>
      </w:r>
    </w:p>
    <w:p w:rsidR="00863096" w:rsidRPr="006F1A2D" w:rsidRDefault="00863096" w:rsidP="00863096">
      <w:pPr>
        <w:numPr>
          <w:ilvl w:val="0"/>
          <w:numId w:val="5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Three Mechanisms:</w:t>
      </w:r>
      <w:r w:rsidRPr="006F1A2D">
        <w:rPr>
          <w:rFonts w:ascii="Arial" w:eastAsia="Times New Roman" w:hAnsi="Arial" w:cs="Arial"/>
          <w:color w:val="FFFFFF"/>
          <w:sz w:val="12"/>
          <w:szCs w:val="12"/>
        </w:rPr>
        <w:t> Modern science categorizes heat transfer into three distinct mechanisms, none of which involve the transfer of a substance like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w:t>
      </w:r>
    </w:p>
    <w:p w:rsidR="00863096" w:rsidRPr="006F1A2D" w:rsidRDefault="00863096" w:rsidP="00863096">
      <w:pPr>
        <w:numPr>
          <w:ilvl w:val="1"/>
          <w:numId w:val="5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Conduction:</w:t>
      </w:r>
      <w:r w:rsidRPr="006F1A2D">
        <w:rPr>
          <w:rFonts w:ascii="Arial" w:eastAsia="Times New Roman" w:hAnsi="Arial" w:cs="Arial"/>
          <w:color w:val="FFFFFF"/>
          <w:sz w:val="12"/>
          <w:szCs w:val="12"/>
        </w:rPr>
        <w:t> Transfer through direct </w:t>
      </w:r>
      <w:r w:rsidRPr="006F1A2D">
        <w:rPr>
          <w:rFonts w:ascii="Arial" w:eastAsia="Times New Roman" w:hAnsi="Arial" w:cs="Arial"/>
          <w:b/>
          <w:bCs/>
          <w:color w:val="FFFFFF"/>
          <w:sz w:val="12"/>
          <w:szCs w:val="12"/>
        </w:rPr>
        <w:t>molecular vibration and collision</w:t>
      </w:r>
      <w:r w:rsidRPr="006F1A2D">
        <w:rPr>
          <w:rFonts w:ascii="Arial" w:eastAsia="Times New Roman" w:hAnsi="Arial" w:cs="Arial"/>
          <w:color w:val="FFFFFF"/>
          <w:sz w:val="12"/>
          <w:szCs w:val="12"/>
        </w:rPr>
        <w:t>. Thermal energy is passed from one molecule to its neighbor without the bulk movement of the material. This is the dominant mechanism in solids.</w:t>
      </w:r>
    </w:p>
    <w:p w:rsidR="00863096" w:rsidRPr="006F1A2D" w:rsidRDefault="00863096" w:rsidP="00863096">
      <w:pPr>
        <w:numPr>
          <w:ilvl w:val="1"/>
          <w:numId w:val="5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rPr>
        <w:t>Convection:</w:t>
      </w:r>
      <w:r w:rsidRPr="006F1A2D">
        <w:rPr>
          <w:rFonts w:ascii="Arial" w:eastAsia="Times New Roman" w:hAnsi="Arial" w:cs="Arial"/>
          <w:color w:val="FFFFFF"/>
          <w:sz w:val="12"/>
        </w:rPr>
        <w:t> Transfer through the </w:t>
      </w:r>
      <w:r w:rsidRPr="006F1A2D">
        <w:rPr>
          <w:rFonts w:ascii="Arial" w:eastAsia="Times New Roman" w:hAnsi="Arial" w:cs="Arial"/>
          <w:b/>
          <w:bCs/>
          <w:color w:val="FFFFFF"/>
          <w:sz w:val="12"/>
        </w:rPr>
        <w:t>bulk movement of fluids</w:t>
      </w:r>
      <w:r w:rsidRPr="006F1A2D">
        <w:rPr>
          <w:rFonts w:ascii="Arial" w:eastAsia="Times New Roman" w:hAnsi="Arial" w:cs="Arial"/>
          <w:color w:val="FFFFFF"/>
          <w:sz w:val="12"/>
        </w:rPr>
        <w:t> (liquids or gases).</w:t>
      </w:r>
      <w:r w:rsidRPr="006F1A2D">
        <w:rPr>
          <w:rFonts w:ascii="Arial" w:eastAsia="Times New Roman" w:hAnsi="Arial" w:cs="Arial"/>
          <w:color w:val="FFFFFF"/>
          <w:sz w:val="12"/>
          <w:szCs w:val="12"/>
        </w:rPr>
        <w:t> </w:t>
      </w:r>
      <w:r w:rsidRPr="006F1A2D">
        <w:rPr>
          <w:rFonts w:ascii="Arial" w:eastAsia="Times New Roman" w:hAnsi="Arial" w:cs="Arial"/>
          <w:color w:val="FFFFFF"/>
          <w:sz w:val="12"/>
        </w:rPr>
        <w:t>Warm, less dense fluid rises, and cool, dense fluid sinks, creating currents that circulate heat.</w:t>
      </w:r>
    </w:p>
    <w:p w:rsidR="00863096" w:rsidRPr="006F1A2D" w:rsidRDefault="00863096" w:rsidP="00863096">
      <w:pPr>
        <w:numPr>
          <w:ilvl w:val="1"/>
          <w:numId w:val="55"/>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rPr>
        <w:t>Radiation:</w:t>
      </w:r>
      <w:r w:rsidRPr="006F1A2D">
        <w:rPr>
          <w:rFonts w:ascii="Arial" w:eastAsia="Times New Roman" w:hAnsi="Arial" w:cs="Arial"/>
          <w:color w:val="FFFFFF"/>
          <w:sz w:val="12"/>
        </w:rPr>
        <w:t> Transfer via </w:t>
      </w:r>
      <w:r w:rsidRPr="006F1A2D">
        <w:rPr>
          <w:rFonts w:ascii="Arial" w:eastAsia="Times New Roman" w:hAnsi="Arial" w:cs="Arial"/>
          <w:b/>
          <w:bCs/>
          <w:color w:val="FFFFFF"/>
          <w:sz w:val="12"/>
        </w:rPr>
        <w:t>electromagnetic waves</w:t>
      </w:r>
      <w:r w:rsidRPr="006F1A2D">
        <w:rPr>
          <w:rFonts w:ascii="Arial" w:eastAsia="Times New Roman" w:hAnsi="Arial" w:cs="Arial"/>
          <w:color w:val="FFFFFF"/>
          <w:sz w:val="12"/>
        </w:rPr>
        <w:t> (photons, specifically infrared radiation).</w:t>
      </w:r>
      <w:r w:rsidRPr="006F1A2D">
        <w:rPr>
          <w:rFonts w:ascii="Arial" w:eastAsia="Times New Roman" w:hAnsi="Arial" w:cs="Arial"/>
          <w:color w:val="FFFFFF"/>
          <w:sz w:val="12"/>
          <w:szCs w:val="12"/>
        </w:rPr>
        <w:t> </w:t>
      </w:r>
      <w:r w:rsidRPr="006F1A2D">
        <w:rPr>
          <w:rFonts w:ascii="Arial" w:eastAsia="Times New Roman" w:hAnsi="Arial" w:cs="Arial"/>
          <w:color w:val="FFFFFF"/>
          <w:sz w:val="12"/>
        </w:rPr>
        <w:t>This transfer requires </w:t>
      </w:r>
      <w:r w:rsidRPr="006F1A2D">
        <w:rPr>
          <w:rFonts w:ascii="Arial" w:eastAsia="Times New Roman" w:hAnsi="Arial" w:cs="Arial"/>
          <w:b/>
          <w:bCs/>
          <w:color w:val="FFFFFF"/>
          <w:sz w:val="12"/>
        </w:rPr>
        <w:t>no medium</w:t>
      </w:r>
      <w:r w:rsidRPr="006F1A2D">
        <w:rPr>
          <w:rFonts w:ascii="Arial" w:eastAsia="Times New Roman" w:hAnsi="Arial" w:cs="Arial"/>
          <w:color w:val="FFFFFF"/>
          <w:sz w:val="12"/>
        </w:rPr>
        <w:t> and is the primary way the Sun heats the Earth.</w:t>
      </w:r>
    </w:p>
    <w:tbl>
      <w:tblPr>
        <w:tblW w:w="5452" w:type="dxa"/>
        <w:shd w:val="clear" w:color="auto" w:fill="282A2C"/>
        <w:tblCellMar>
          <w:top w:w="15" w:type="dxa"/>
          <w:left w:w="15" w:type="dxa"/>
          <w:bottom w:w="15" w:type="dxa"/>
          <w:right w:w="15" w:type="dxa"/>
        </w:tblCellMar>
        <w:tblLook w:val="04A0"/>
      </w:tblPr>
      <w:tblGrid>
        <w:gridCol w:w="1425"/>
        <w:gridCol w:w="2261"/>
        <w:gridCol w:w="1766"/>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Feature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Earlier Understandings (TS/</w:t>
            </w:r>
            <w:r w:rsidRPr="006F1A2D">
              <w:rPr>
                <w:rFonts w:ascii="KaTeX_Math" w:eastAsia="Times New Roman" w:hAnsi="KaTeX_Math" w:cs="Times New Roman"/>
                <w:i/>
                <w:iCs/>
                <w:sz w:val="13"/>
              </w:rPr>
              <w:t>Tejas</w:t>
            </w:r>
            <w:r w:rsidRPr="006F1A2D">
              <w:rPr>
                <w:rFonts w:ascii="Arial" w:eastAsia="Times New Roman" w:hAnsi="Arial" w:cs="Arial"/>
                <w:sz w:val="11"/>
                <w:szCs w:val="11"/>
              </w:rPr>
              <w: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Modern Physics (Thermodynamics)</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Nature of Heat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 </w:t>
            </w:r>
            <w:r w:rsidRPr="006F1A2D">
              <w:rPr>
                <w:rFonts w:ascii="Arial" w:eastAsia="Times New Roman" w:hAnsi="Arial" w:cs="Arial"/>
                <w:b/>
                <w:bCs/>
                <w:sz w:val="11"/>
                <w:szCs w:val="11"/>
              </w:rPr>
              <w:t>substance</w:t>
            </w:r>
            <w:r w:rsidRPr="006F1A2D">
              <w:rPr>
                <w:rFonts w:ascii="Arial" w:eastAsia="Times New Roman" w:hAnsi="Arial" w:cs="Arial"/>
                <w:sz w:val="11"/>
                <w:szCs w:val="11"/>
              </w:rPr>
              <w:t> or quality (</w:t>
            </w:r>
            <w:r w:rsidRPr="006F1A2D">
              <w:rPr>
                <w:rFonts w:ascii="KaTeX_Math" w:eastAsia="Times New Roman" w:hAnsi="KaTeX_Math" w:cs="Times New Roman"/>
                <w:i/>
                <w:iCs/>
                <w:sz w:val="13"/>
              </w:rPr>
              <w:t>Gu</w:t>
            </w:r>
            <w:r w:rsidRPr="006F1A2D">
              <w:rPr>
                <w:rFonts w:ascii="Times New Roman" w:eastAsia="Times New Roman" w:hAnsi="Times New Roman" w:cs="Times New Roman"/>
                <w:sz w:val="13"/>
              </w:rPr>
              <w:t>ṇ</w:t>
            </w:r>
            <w:r w:rsidRPr="006F1A2D">
              <w:rPr>
                <w:rFonts w:ascii="KaTeX_Math" w:eastAsia="Times New Roman" w:hAnsi="KaTeX_Math" w:cs="Times New Roman"/>
                <w:i/>
                <w:iCs/>
                <w:sz w:val="13"/>
              </w:rPr>
              <w:t>a</w:t>
            </w:r>
            <w:r w:rsidRPr="006F1A2D">
              <w:rPr>
                <w:rFonts w:ascii="Arial" w:eastAsia="Times New Roman" w:hAnsi="Arial" w:cs="Arial"/>
                <w:sz w:val="11"/>
                <w:szCs w:val="11"/>
              </w:rPr>
              <w:t>) of the </w:t>
            </w:r>
            <w:r w:rsidRPr="006F1A2D">
              <w:rPr>
                <w:rFonts w:ascii="KaTeX_Math" w:eastAsia="Times New Roman" w:hAnsi="KaTeX_Math" w:cs="Times New Roman"/>
                <w:i/>
                <w:iCs/>
                <w:sz w:val="13"/>
              </w:rPr>
              <w:t>Tejas</w:t>
            </w:r>
            <w:r w:rsidRPr="006F1A2D">
              <w:rPr>
                <w:rFonts w:ascii="Arial" w:eastAsia="Times New Roman" w:hAnsi="Arial" w:cs="Arial"/>
                <w:sz w:val="11"/>
                <w:szCs w:val="11"/>
              </w:rPr>
              <w:t> element.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Thermal Energy (</w:t>
            </w:r>
            <w:r w:rsidRPr="006F1A2D">
              <w:rPr>
                <w:rFonts w:ascii="KaTeX_Math" w:eastAsia="Times New Roman" w:hAnsi="KaTeX_Math" w:cs="Times New Roman"/>
                <w:b/>
                <w:bCs/>
                <w:i/>
                <w:iCs/>
                <w:sz w:val="13"/>
              </w:rPr>
              <w:t>Q</w:t>
            </w:r>
            <w:r w:rsidRPr="006F1A2D">
              <w:rPr>
                <w:rFonts w:ascii="Arial" w:eastAsia="Times New Roman" w:hAnsi="Arial" w:cs="Arial"/>
                <w:b/>
                <w:bCs/>
                <w:sz w:val="11"/>
                <w:szCs w:val="11"/>
              </w:rPr>
              <w:t>)</w:t>
            </w:r>
            <w:r w:rsidRPr="006F1A2D">
              <w:rPr>
                <w:rFonts w:ascii="Arial" w:eastAsia="Times New Roman" w:hAnsi="Arial" w:cs="Arial"/>
                <w:sz w:val="11"/>
                <w:szCs w:val="11"/>
              </w:rPr>
              <w:t>—the kinetic energy of molecules.</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Mechanism (General)</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Flow of </w:t>
            </w:r>
            <w:r w:rsidRPr="006F1A2D">
              <w:rPr>
                <w:rFonts w:ascii="KaTeX_Math" w:eastAsia="Times New Roman" w:hAnsi="KaTeX_Math" w:cs="Times New Roman"/>
                <w:b/>
                <w:bCs/>
                <w:i/>
                <w:iCs/>
                <w:sz w:val="13"/>
              </w:rPr>
              <w:t>Tejas</w:t>
            </w:r>
            <w:r w:rsidRPr="006F1A2D">
              <w:rPr>
                <w:rFonts w:ascii="Arial" w:eastAsia="Times New Roman" w:hAnsi="Arial" w:cs="Arial"/>
                <w:b/>
                <w:bCs/>
                <w:sz w:val="11"/>
                <w:szCs w:val="11"/>
              </w:rPr>
              <w:t> substance</w:t>
            </w:r>
            <w:r w:rsidRPr="006F1A2D">
              <w:rPr>
                <w:rFonts w:ascii="Arial" w:eastAsia="Times New Roman" w:hAnsi="Arial" w:cs="Arial"/>
                <w:sz w:val="11"/>
                <w:szCs w:val="11"/>
              </w:rPr>
              <w:t> from hot to cold object.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Transfer of energy</w:t>
            </w:r>
            <w:r w:rsidRPr="006F1A2D">
              <w:rPr>
                <w:rFonts w:ascii="Arial" w:eastAsia="Times New Roman" w:hAnsi="Arial" w:cs="Arial"/>
                <w:sz w:val="11"/>
                <w:szCs w:val="11"/>
              </w:rPr>
              <w:t> (via vibration, bulk motion, or photons).</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Radiation Analogy</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b/>
                <w:bCs/>
                <w:i/>
                <w:iCs/>
                <w:sz w:val="13"/>
              </w:rPr>
              <w:t>Tejas</w:t>
            </w:r>
            <w:r w:rsidRPr="006F1A2D">
              <w:rPr>
                <w:rFonts w:ascii="Arial" w:eastAsia="Times New Roman" w:hAnsi="Arial" w:cs="Arial"/>
                <w:b/>
                <w:bCs/>
                <w:sz w:val="11"/>
                <w:szCs w:val="11"/>
              </w:rPr>
              <w:t> ray outflow</w:t>
            </w:r>
            <w:r w:rsidRPr="006F1A2D">
              <w:rPr>
                <w:rFonts w:ascii="Arial" w:eastAsia="Times New Roman" w:hAnsi="Arial" w:cs="Arial"/>
                <w:sz w:val="11"/>
                <w:szCs w:val="11"/>
              </w:rPr>
              <w:t> (</w:t>
            </w:r>
            <w:r w:rsidRPr="006F1A2D">
              <w:rPr>
                <w:rFonts w:ascii="KaTeX_Math" w:eastAsia="Times New Roman" w:hAnsi="KaTeX_Math" w:cs="Times New Roman"/>
                <w:i/>
                <w:iCs/>
                <w:sz w:val="13"/>
              </w:rPr>
              <w:t>Ras</w:t>
            </w:r>
            <w:r w:rsidRPr="006F1A2D">
              <w:rPr>
                <w:rFonts w:ascii="Times New Roman" w:eastAsia="Times New Roman" w:hAnsi="Times New Roman" w:cs="Times New Roman"/>
                <w:sz w:val="13"/>
              </w:rPr>
              <w:t>ˊ</w:t>
            </w:r>
            <w:r w:rsidRPr="006F1A2D">
              <w:rPr>
                <w:rFonts w:ascii="KaTeX_Math" w:eastAsia="Times New Roman" w:hAnsi="KaTeX_Math" w:cs="Times New Roman"/>
                <w:i/>
                <w:iCs/>
                <w:sz w:val="13"/>
              </w:rPr>
              <w:t>mi</w:t>
            </w:r>
            <w:r w:rsidRPr="006F1A2D">
              <w:rPr>
                <w:rFonts w:ascii="Arial" w:eastAsia="Times New Roman" w:hAnsi="Arial" w:cs="Arial"/>
                <w:sz w:val="11"/>
                <w:szCs w:val="11"/>
              </w:rPr>
              <w:t> </w:t>
            </w:r>
            <w:r w:rsidRPr="006F1A2D">
              <w:rPr>
                <w:rFonts w:ascii="KaTeX_Math" w:eastAsia="Times New Roman" w:hAnsi="KaTeX_Math" w:cs="Times New Roman"/>
                <w:i/>
                <w:iCs/>
                <w:sz w:val="13"/>
              </w:rPr>
              <w:t>Prasa</w:t>
            </w:r>
            <w:r w:rsidRPr="006F1A2D">
              <w:rPr>
                <w:rFonts w:ascii="Times New Roman" w:eastAsia="Times New Roman" w:hAnsi="Times New Roman" w:cs="Times New Roman"/>
                <w:sz w:val="13"/>
              </w:rPr>
              <w:t>ˉ</w:t>
            </w:r>
            <w:r w:rsidRPr="006F1A2D">
              <w:rPr>
                <w:rFonts w:ascii="KaTeX_Math" w:eastAsia="Times New Roman" w:hAnsi="KaTeX_Math" w:cs="Times New Roman"/>
                <w:i/>
                <w:iCs/>
                <w:sz w:val="13"/>
              </w:rPr>
              <w:t>ra</w:t>
            </w:r>
            <w:r w:rsidRPr="006F1A2D">
              <w:rPr>
                <w:rFonts w:ascii="Arial" w:eastAsia="Times New Roman" w:hAnsi="Arial" w:cs="Arial"/>
                <w:sz w:val="11"/>
                <w:szCs w:val="11"/>
              </w:rPr>
              <w:t>) is conceptually similar to radiation (energy transfer without a medium), given </w:t>
            </w:r>
            <w:r w:rsidRPr="006F1A2D">
              <w:rPr>
                <w:rFonts w:ascii="KaTeX_Math" w:eastAsia="Times New Roman" w:hAnsi="KaTeX_Math" w:cs="Times New Roman"/>
                <w:i/>
                <w:iCs/>
                <w:sz w:val="13"/>
              </w:rPr>
              <w:t>Tejas</w:t>
            </w:r>
            <w:r w:rsidRPr="006F1A2D">
              <w:rPr>
                <w:rFonts w:ascii="Arial" w:eastAsia="Times New Roman" w:hAnsi="Arial" w:cs="Arial"/>
                <w:sz w:val="11"/>
                <w:szCs w:val="11"/>
              </w:rPr>
              <w:t> covered both light and heat.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Electromagnetic waves</w:t>
            </w:r>
            <w:r w:rsidRPr="006F1A2D">
              <w:rPr>
                <w:rFonts w:ascii="Arial" w:eastAsia="Times New Roman" w:hAnsi="Arial" w:cs="Arial"/>
                <w:sz w:val="11"/>
                <w:szCs w:val="11"/>
              </w:rPr>
              <w:t> (photons), requiring no medium.</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Conduction/Convection</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Attributed to the </w:t>
            </w:r>
            <w:r w:rsidRPr="006F1A2D">
              <w:rPr>
                <w:rFonts w:ascii="Arial" w:eastAsia="Times New Roman" w:hAnsi="Arial" w:cs="Arial"/>
                <w:b/>
                <w:bCs/>
                <w:sz w:val="11"/>
                <w:szCs w:val="11"/>
              </w:rPr>
              <w:t>presence/movement of </w:t>
            </w:r>
            <w:r w:rsidRPr="006F1A2D">
              <w:rPr>
                <w:rFonts w:ascii="KaTeX_Math" w:eastAsia="Times New Roman" w:hAnsi="KaTeX_Math" w:cs="Times New Roman"/>
                <w:b/>
                <w:bCs/>
                <w:i/>
                <w:iCs/>
                <w:sz w:val="13"/>
              </w:rPr>
              <w:t>Tejas</w:t>
            </w:r>
            <w:r w:rsidRPr="006F1A2D">
              <w:rPr>
                <w:rFonts w:ascii="Arial" w:eastAsia="Times New Roman" w:hAnsi="Arial" w:cs="Arial"/>
                <w:b/>
                <w:bCs/>
                <w:sz w:val="11"/>
                <w:szCs w:val="11"/>
              </w:rPr>
              <w:t> atoms</w:t>
            </w:r>
            <w:r w:rsidRPr="006F1A2D">
              <w:rPr>
                <w:rFonts w:ascii="Arial" w:eastAsia="Times New Roman" w:hAnsi="Arial" w:cs="Arial"/>
                <w:sz w:val="11"/>
                <w:szCs w:val="11"/>
              </w:rPr>
              <w:t> within or alongside the medium.</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Attributed to </w:t>
            </w:r>
            <w:r w:rsidRPr="006F1A2D">
              <w:rPr>
                <w:rFonts w:ascii="Arial" w:eastAsia="Times New Roman" w:hAnsi="Arial" w:cs="Arial"/>
                <w:b/>
                <w:bCs/>
                <w:sz w:val="11"/>
                <w:szCs w:val="11"/>
              </w:rPr>
              <w:t>molecular vibration</w:t>
            </w:r>
            <w:r w:rsidRPr="006F1A2D">
              <w:rPr>
                <w:rFonts w:ascii="Arial" w:eastAsia="Times New Roman" w:hAnsi="Arial" w:cs="Arial"/>
                <w:sz w:val="11"/>
                <w:szCs w:val="11"/>
              </w:rPr>
              <w:t> (conduction) and </w:t>
            </w:r>
            <w:r w:rsidRPr="006F1A2D">
              <w:rPr>
                <w:rFonts w:ascii="Arial" w:eastAsia="Times New Roman" w:hAnsi="Arial" w:cs="Arial"/>
                <w:b/>
                <w:bCs/>
                <w:sz w:val="11"/>
                <w:szCs w:val="11"/>
              </w:rPr>
              <w:t>fluid mass movement</w:t>
            </w:r>
            <w:r w:rsidRPr="006F1A2D">
              <w:rPr>
                <w:rFonts w:ascii="Arial" w:eastAsia="Times New Roman" w:hAnsi="Arial" w:cs="Arial"/>
                <w:sz w:val="11"/>
                <w:szCs w:val="11"/>
              </w:rPr>
              <w:t> (convection).</w:t>
            </w:r>
          </w:p>
        </w:tc>
      </w:tr>
    </w:tbl>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66"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Comparison Summary</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While the ancient concept of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covering both light and heat was conceptually economical, it fails on the fundamental nature of heat transfer:</w:t>
      </w:r>
    </w:p>
    <w:p w:rsidR="00863096" w:rsidRPr="006F1A2D" w:rsidRDefault="00863096" w:rsidP="00863096">
      <w:pPr>
        <w:numPr>
          <w:ilvl w:val="0"/>
          <w:numId w:val="5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Nature of Heat:</w:t>
      </w:r>
      <w:r w:rsidRPr="006F1A2D">
        <w:rPr>
          <w:rFonts w:ascii="Arial" w:eastAsia="Times New Roman" w:hAnsi="Arial" w:cs="Arial"/>
          <w:color w:val="FFFFFF"/>
          <w:sz w:val="12"/>
          <w:szCs w:val="12"/>
        </w:rPr>
        <w:t> TS views heat as a </w:t>
      </w:r>
      <w:r w:rsidRPr="006F1A2D">
        <w:rPr>
          <w:rFonts w:ascii="Arial" w:eastAsia="Times New Roman" w:hAnsi="Arial" w:cs="Arial"/>
          <w:b/>
          <w:bCs/>
          <w:color w:val="FFFFFF"/>
          <w:sz w:val="12"/>
          <w:szCs w:val="12"/>
        </w:rPr>
        <w:t>substance (</w:t>
      </w:r>
      <w:r w:rsidRPr="006F1A2D">
        <w:rPr>
          <w:rFonts w:ascii="KaTeX_Math" w:eastAsia="Times New Roman" w:hAnsi="KaTeX_Math" w:cs="Times New Roman"/>
          <w:b/>
          <w:bCs/>
          <w:i/>
          <w:iCs/>
          <w:color w:val="FFFFFF"/>
          <w:sz w:val="15"/>
        </w:rPr>
        <w:t>Tejas</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whereas modern science views it as </w:t>
      </w:r>
      <w:r w:rsidRPr="006F1A2D">
        <w:rPr>
          <w:rFonts w:ascii="Arial" w:eastAsia="Times New Roman" w:hAnsi="Arial" w:cs="Arial"/>
          <w:b/>
          <w:bCs/>
          <w:color w:val="FFFFFF"/>
          <w:sz w:val="12"/>
          <w:szCs w:val="12"/>
        </w:rPr>
        <w:t>energy (</w:t>
      </w:r>
      <w:r w:rsidRPr="006F1A2D">
        <w:rPr>
          <w:rFonts w:ascii="KaTeX_Math" w:eastAsia="Times New Roman" w:hAnsi="KaTeX_Math" w:cs="Times New Roman"/>
          <w:b/>
          <w:bCs/>
          <w:i/>
          <w:iCs/>
          <w:color w:val="FFFFFF"/>
          <w:sz w:val="15"/>
        </w:rPr>
        <w:t>Q</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w:t>
      </w:r>
    </w:p>
    <w:p w:rsidR="00863096" w:rsidRPr="006F1A2D" w:rsidRDefault="00863096" w:rsidP="00863096">
      <w:pPr>
        <w:numPr>
          <w:ilvl w:val="0"/>
          <w:numId w:val="5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Radiation Insight:</w:t>
      </w:r>
      <w:r w:rsidRPr="006F1A2D">
        <w:rPr>
          <w:rFonts w:ascii="Arial" w:eastAsia="Times New Roman" w:hAnsi="Arial" w:cs="Arial"/>
          <w:color w:val="FFFFFF"/>
          <w:sz w:val="12"/>
          <w:szCs w:val="12"/>
        </w:rPr>
        <w:t> The TS idea that the light/fire element could travel across space (the ray outflow) is a remarkable parallel to </w:t>
      </w:r>
      <w:r w:rsidRPr="006F1A2D">
        <w:rPr>
          <w:rFonts w:ascii="Arial" w:eastAsia="Times New Roman" w:hAnsi="Arial" w:cs="Arial"/>
          <w:b/>
          <w:bCs/>
          <w:color w:val="FFFFFF"/>
          <w:sz w:val="12"/>
          <w:szCs w:val="12"/>
        </w:rPr>
        <w:t>thermal radiation</w:t>
      </w:r>
      <w:r w:rsidRPr="006F1A2D">
        <w:rPr>
          <w:rFonts w:ascii="Arial" w:eastAsia="Times New Roman" w:hAnsi="Arial" w:cs="Arial"/>
          <w:color w:val="FFFFFF"/>
          <w:sz w:val="12"/>
          <w:szCs w:val="12"/>
        </w:rPr>
        <w:t> (infrared photons), which, like light, travels without a material medium.</w:t>
      </w:r>
    </w:p>
    <w:p w:rsidR="00863096" w:rsidRPr="006F1A2D" w:rsidRDefault="00863096" w:rsidP="00863096">
      <w:pPr>
        <w:numPr>
          <w:ilvl w:val="0"/>
          <w:numId w:val="56"/>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Conduction Failure:</w:t>
      </w:r>
      <w:r w:rsidRPr="006F1A2D">
        <w:rPr>
          <w:rFonts w:ascii="Arial" w:eastAsia="Times New Roman" w:hAnsi="Arial" w:cs="Arial"/>
          <w:color w:val="FFFFFF"/>
          <w:sz w:val="12"/>
          <w:szCs w:val="12"/>
        </w:rPr>
        <w:t> TS could not distinguish conduction (vibration) from the transfer of a material substance, a distinction crucial to thermodynamics.</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What about the bias in limiting the meaning of Rupa to just Colour by TS? Any logic in the narrow meaning? (Sankocha Artha)</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an insightful question about the </w:t>
      </w:r>
      <w:r w:rsidRPr="006F1A2D">
        <w:rPr>
          <w:rFonts w:ascii="Arial" w:eastAsia="Times New Roman" w:hAnsi="Arial" w:cs="Arial"/>
          <w:b/>
          <w:bCs/>
          <w:color w:val="FFFFFF"/>
          <w:sz w:val="12"/>
          <w:szCs w:val="12"/>
        </w:rPr>
        <w:t>Nyāya-Vaiśeṣika (TS)</w:t>
      </w:r>
      <w:r w:rsidRPr="006F1A2D">
        <w:rPr>
          <w:rFonts w:ascii="Arial" w:eastAsia="Times New Roman" w:hAnsi="Arial" w:cs="Arial"/>
          <w:color w:val="FFFFFF"/>
          <w:sz w:val="12"/>
          <w:szCs w:val="12"/>
        </w:rPr>
        <w:t> tradition's narrow definition of </w:t>
      </w:r>
      <w:r w:rsidRPr="006F1A2D">
        <w:rPr>
          <w:rFonts w:ascii="Arial" w:eastAsia="Times New Roman" w:hAnsi="Arial" w:cs="Arial"/>
          <w:b/>
          <w:bCs/>
          <w:color w:val="FFFFFF"/>
          <w:sz w:val="12"/>
          <w:szCs w:val="12"/>
        </w:rPr>
        <w:t>Rūpa (Form/Quality)</w:t>
      </w:r>
      <w:r w:rsidRPr="006F1A2D">
        <w:rPr>
          <w:rFonts w:ascii="Arial" w:eastAsia="Times New Roman" w:hAnsi="Arial" w:cs="Arial"/>
          <w:color w:val="FFFFFF"/>
          <w:sz w:val="12"/>
          <w:szCs w:val="12"/>
        </w:rPr>
        <w:t>, which is typically translated as </w:t>
      </w:r>
      <w:r w:rsidRPr="006F1A2D">
        <w:rPr>
          <w:rFonts w:ascii="Arial" w:eastAsia="Times New Roman" w:hAnsi="Arial" w:cs="Arial"/>
          <w:b/>
          <w:bCs/>
          <w:color w:val="FFFFFF"/>
          <w:sz w:val="12"/>
          <w:szCs w:val="12"/>
        </w:rPr>
        <w:t>Color</w:t>
      </w:r>
      <w:r w:rsidRPr="006F1A2D">
        <w:rPr>
          <w:rFonts w:ascii="Arial" w:eastAsia="Times New Roman" w:hAnsi="Arial" w:cs="Arial"/>
          <w:color w:val="FFFFFF"/>
          <w:sz w:val="12"/>
          <w:szCs w:val="12"/>
        </w:rPr>
        <w:t> rather than the comprehensive visual quality (shape, size, texture, etc.) recognized by modern perception.</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Yes, there is a </w:t>
      </w:r>
      <w:r w:rsidRPr="006F1A2D">
        <w:rPr>
          <w:rFonts w:ascii="Arial" w:eastAsia="Times New Roman" w:hAnsi="Arial" w:cs="Arial"/>
          <w:b/>
          <w:bCs/>
          <w:color w:val="FFFFFF"/>
          <w:sz w:val="12"/>
          <w:szCs w:val="12"/>
        </w:rPr>
        <w:t>specific philosophical logic</w:t>
      </w:r>
      <w:r w:rsidRPr="006F1A2D">
        <w:rPr>
          <w:rFonts w:ascii="Arial" w:eastAsia="Times New Roman" w:hAnsi="Arial" w:cs="Arial"/>
          <w:color w:val="FFFFFF"/>
          <w:sz w:val="12"/>
          <w:szCs w:val="12"/>
        </w:rPr>
        <w:t> behind this </w:t>
      </w:r>
      <w:r w:rsidRPr="006F1A2D">
        <w:rPr>
          <w:rFonts w:ascii="Arial" w:eastAsia="Times New Roman" w:hAnsi="Arial" w:cs="Arial"/>
          <w:i/>
          <w:iCs/>
          <w:color w:val="FFFFFF"/>
          <w:sz w:val="12"/>
          <w:szCs w:val="12"/>
        </w:rPr>
        <w:t>saṅkoca artha</w:t>
      </w:r>
      <w:r w:rsidRPr="006F1A2D">
        <w:rPr>
          <w:rFonts w:ascii="Arial" w:eastAsia="Times New Roman" w:hAnsi="Arial" w:cs="Arial"/>
          <w:color w:val="FFFFFF"/>
          <w:sz w:val="12"/>
          <w:szCs w:val="12"/>
        </w:rPr>
        <w:t> (narrowed meaning), and it stems directly from the foundational principles of its </w:t>
      </w:r>
      <w:r w:rsidRPr="006F1A2D">
        <w:rPr>
          <w:rFonts w:ascii="Arial" w:eastAsia="Times New Roman" w:hAnsi="Arial" w:cs="Arial"/>
          <w:b/>
          <w:bCs/>
          <w:color w:val="FFFFFF"/>
          <w:sz w:val="12"/>
          <w:szCs w:val="12"/>
        </w:rPr>
        <w:t>atomic realism and epistemology</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67"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Logic Behind Limiting </w:t>
      </w:r>
      <w:r w:rsidRPr="006F1A2D">
        <w:rPr>
          <w:rFonts w:ascii="KaTeX_Math" w:eastAsia="Times New Roman" w:hAnsi="KaTeX_Math" w:cs="Times New Roman"/>
          <w:b/>
          <w:bCs/>
          <w:i/>
          <w:iCs/>
          <w:color w:val="FFFFFF"/>
          <w:sz w:val="18"/>
        </w:rPr>
        <w:t>Ru</w:t>
      </w:r>
      <w:r w:rsidRPr="006F1A2D">
        <w:rPr>
          <w:rFonts w:ascii="Times New Roman" w:eastAsia="Times New Roman" w:hAnsi="Times New Roman" w:cs="Times New Roman"/>
          <w:b/>
          <w:bCs/>
          <w:color w:val="FFFFFF"/>
          <w:sz w:val="18"/>
        </w:rPr>
        <w:t>ˉ</w:t>
      </w:r>
      <w:r w:rsidRPr="006F1A2D">
        <w:rPr>
          <w:rFonts w:ascii="KaTeX_Math" w:eastAsia="Times New Roman" w:hAnsi="KaTeX_Math" w:cs="Times New Roman"/>
          <w:b/>
          <w:bCs/>
          <w:i/>
          <w:iCs/>
          <w:color w:val="FFFFFF"/>
          <w:sz w:val="18"/>
        </w:rPr>
        <w:t>pa</w:t>
      </w:r>
      <w:r w:rsidRPr="006F1A2D">
        <w:rPr>
          <w:rFonts w:ascii="Arial" w:eastAsia="Times New Roman" w:hAnsi="Arial" w:cs="Arial"/>
          <w:b/>
          <w:bCs/>
          <w:color w:val="FFFFFF"/>
          <w:sz w:val="15"/>
          <w:szCs w:val="15"/>
        </w:rPr>
        <w:t> to Color (TS)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Nyāya-Vaiśeṣika school restricts </w:t>
      </w:r>
      <w:r w:rsidRPr="006F1A2D">
        <w:rPr>
          <w:rFonts w:ascii="KaTeX_Math" w:eastAsia="Times New Roman" w:hAnsi="KaTeX_Math" w:cs="Times New Roman"/>
          <w:i/>
          <w:iCs/>
          <w:color w:val="FFFFFF"/>
          <w:sz w:val="15"/>
        </w:rPr>
        <w:t>Ru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pa</w:t>
      </w:r>
      <w:r w:rsidRPr="006F1A2D">
        <w:rPr>
          <w:rFonts w:ascii="Arial" w:eastAsia="Times New Roman" w:hAnsi="Arial" w:cs="Arial"/>
          <w:color w:val="FFFFFF"/>
          <w:sz w:val="12"/>
          <w:szCs w:val="12"/>
        </w:rPr>
        <w:t> to color because of two core principles:</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Atomic Ontology: The Unique </w:t>
      </w:r>
      <w:r w:rsidRPr="006F1A2D">
        <w:rPr>
          <w:rFonts w:ascii="KaTeX_Math" w:eastAsia="Times New Roman" w:hAnsi="KaTeX_Math" w:cs="Times New Roman"/>
          <w:b/>
          <w:bCs/>
          <w:i/>
          <w:iCs/>
          <w:color w:val="FFFFFF"/>
          <w:sz w:val="15"/>
        </w:rPr>
        <w:t>Gu</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of </w:t>
      </w:r>
      <w:r w:rsidRPr="006F1A2D">
        <w:rPr>
          <w:rFonts w:ascii="KaTeX_Math" w:eastAsia="Times New Roman" w:hAnsi="KaTeX_Math" w:cs="Times New Roman"/>
          <w:b/>
          <w:bCs/>
          <w:i/>
          <w:iCs/>
          <w:color w:val="FFFFFF"/>
          <w:sz w:val="15"/>
        </w:rPr>
        <w:t>Tejas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In the Nyāya-Vaiśeṣika atomic system, the world is composed of four elemental atoms (</w:t>
      </w:r>
      <w:r w:rsidRPr="006F1A2D">
        <w:rPr>
          <w:rFonts w:ascii="KaTeX_Math" w:eastAsia="Times New Roman" w:hAnsi="KaTeX_Math" w:cs="Times New Roman"/>
          <w:i/>
          <w:iCs/>
          <w:color w:val="FFFFFF"/>
          <w:sz w:val="15"/>
        </w:rPr>
        <w:t>P</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thv</w:t>
      </w:r>
      <w:r w:rsidRPr="006F1A2D">
        <w:rPr>
          <w:rFonts w:ascii="Times New Roman" w:eastAsia="Times New Roman" w:hAnsi="Times New Roman" w:cs="Times New Roman"/>
          <w:color w:val="FFFFFF"/>
          <w:sz w:val="15"/>
        </w:rPr>
        <w:t>ıˉ</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Jala</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Va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yu</w:t>
      </w:r>
      <w:r w:rsidRPr="006F1A2D">
        <w:rPr>
          <w:rFonts w:ascii="Arial" w:eastAsia="Times New Roman" w:hAnsi="Arial" w:cs="Arial"/>
          <w:color w:val="FFFFFF"/>
          <w:sz w:val="12"/>
          <w:szCs w:val="12"/>
        </w:rPr>
        <w:t>), each possessing a unique primary quality (</w:t>
      </w:r>
      <w:r w:rsidRPr="006F1A2D">
        <w:rPr>
          <w:rFonts w:ascii="KaTeX_Math" w:eastAsia="Times New Roman" w:hAnsi="KaTeX_Math" w:cs="Times New Roman"/>
          <w:i/>
          <w:iCs/>
          <w:color w:val="FFFFFF"/>
          <w:sz w:val="15"/>
        </w:rPr>
        <w:t>Gu</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that distinguishes it:</w:t>
      </w:r>
    </w:p>
    <w:p w:rsidR="00863096" w:rsidRPr="006F1A2D" w:rsidRDefault="00863096" w:rsidP="00863096">
      <w:pPr>
        <w:numPr>
          <w:ilvl w:val="0"/>
          <w:numId w:val="5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Earth (</w:t>
      </w:r>
      <w:r w:rsidRPr="006F1A2D">
        <w:rPr>
          <w:rFonts w:ascii="KaTeX_Math" w:eastAsia="Times New Roman" w:hAnsi="KaTeX_Math" w:cs="Times New Roman"/>
          <w:b/>
          <w:bCs/>
          <w:i/>
          <w:iCs/>
          <w:color w:val="FFFFFF"/>
          <w:sz w:val="15"/>
        </w:rPr>
        <w:t>P</w:t>
      </w:r>
      <w:r w:rsidRPr="006F1A2D">
        <w:rPr>
          <w:rFonts w:ascii="Times New Roman" w:eastAsia="Times New Roman" w:hAnsi="Times New Roman" w:cs="Times New Roman"/>
          <w:b/>
          <w:bCs/>
          <w:color w:val="FFFFFF"/>
          <w:sz w:val="15"/>
        </w:rPr>
        <w:t>ṛ</w:t>
      </w:r>
      <w:r w:rsidRPr="006F1A2D">
        <w:rPr>
          <w:rFonts w:ascii="KaTeX_Math" w:eastAsia="Times New Roman" w:hAnsi="KaTeX_Math" w:cs="Times New Roman"/>
          <w:b/>
          <w:bCs/>
          <w:i/>
          <w:iCs/>
          <w:color w:val="FFFFFF"/>
          <w:sz w:val="15"/>
        </w:rPr>
        <w:t>thv</w:t>
      </w:r>
      <w:r w:rsidRPr="006F1A2D">
        <w:rPr>
          <w:rFonts w:ascii="Times New Roman" w:eastAsia="Times New Roman" w:hAnsi="Times New Roman" w:cs="Times New Roman"/>
          <w:b/>
          <w:bCs/>
          <w:color w:val="FFFFFF"/>
          <w:sz w:val="15"/>
        </w:rPr>
        <w:t>ıˉ</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Unique </w:t>
      </w:r>
      <w:r w:rsidRPr="006F1A2D">
        <w:rPr>
          <w:rFonts w:ascii="KaTeX_Math" w:eastAsia="Times New Roman" w:hAnsi="KaTeX_Math" w:cs="Times New Roman"/>
          <w:i/>
          <w:iCs/>
          <w:color w:val="FFFFFF"/>
          <w:sz w:val="15"/>
        </w:rPr>
        <w:t>Gu</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w:t>
      </w:r>
      <w:r w:rsidRPr="006F1A2D">
        <w:rPr>
          <w:rFonts w:ascii="Arial" w:eastAsia="Times New Roman" w:hAnsi="Arial" w:cs="Arial"/>
          <w:b/>
          <w:bCs/>
          <w:color w:val="FFFFFF"/>
          <w:sz w:val="12"/>
          <w:szCs w:val="12"/>
        </w:rPr>
        <w:t>Smell (</w:t>
      </w:r>
      <w:r w:rsidRPr="006F1A2D">
        <w:rPr>
          <w:rFonts w:ascii="KaTeX_Math" w:eastAsia="Times New Roman" w:hAnsi="KaTeX_Math" w:cs="Times New Roman"/>
          <w:b/>
          <w:bCs/>
          <w:i/>
          <w:iCs/>
          <w:color w:val="FFFFFF"/>
          <w:sz w:val="15"/>
        </w:rPr>
        <w:t>Gandha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w:t>
      </w:r>
    </w:p>
    <w:p w:rsidR="00863096" w:rsidRPr="006F1A2D" w:rsidRDefault="00863096" w:rsidP="00863096">
      <w:pPr>
        <w:numPr>
          <w:ilvl w:val="0"/>
          <w:numId w:val="5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lastRenderedPageBreak/>
        <w:t>Water (</w:t>
      </w:r>
      <w:r w:rsidRPr="006F1A2D">
        <w:rPr>
          <w:rFonts w:ascii="KaTeX_Math" w:eastAsia="Times New Roman" w:hAnsi="KaTeX_Math" w:cs="Times New Roman"/>
          <w:b/>
          <w:bCs/>
          <w:i/>
          <w:iCs/>
          <w:color w:val="FFFFFF"/>
          <w:sz w:val="15"/>
        </w:rPr>
        <w:t>Jala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Unique </w:t>
      </w:r>
      <w:r w:rsidRPr="006F1A2D">
        <w:rPr>
          <w:rFonts w:ascii="KaTeX_Math" w:eastAsia="Times New Roman" w:hAnsi="KaTeX_Math" w:cs="Times New Roman"/>
          <w:i/>
          <w:iCs/>
          <w:color w:val="FFFFFF"/>
          <w:sz w:val="15"/>
        </w:rPr>
        <w:t>Gu</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w:t>
      </w:r>
      <w:r w:rsidRPr="006F1A2D">
        <w:rPr>
          <w:rFonts w:ascii="Arial" w:eastAsia="Times New Roman" w:hAnsi="Arial" w:cs="Arial"/>
          <w:b/>
          <w:bCs/>
          <w:color w:val="FFFFFF"/>
          <w:sz w:val="12"/>
          <w:szCs w:val="12"/>
        </w:rPr>
        <w:t>Taste (</w:t>
      </w:r>
      <w:r w:rsidRPr="006F1A2D">
        <w:rPr>
          <w:rFonts w:ascii="KaTeX_Math" w:eastAsia="Times New Roman" w:hAnsi="KaTeX_Math" w:cs="Times New Roman"/>
          <w:b/>
          <w:bCs/>
          <w:i/>
          <w:iCs/>
          <w:color w:val="FFFFFF"/>
          <w:sz w:val="15"/>
        </w:rPr>
        <w:t>Rasa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w:t>
      </w:r>
    </w:p>
    <w:p w:rsidR="00863096" w:rsidRPr="006F1A2D" w:rsidRDefault="00863096" w:rsidP="00863096">
      <w:pPr>
        <w:numPr>
          <w:ilvl w:val="0"/>
          <w:numId w:val="5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Fire/Light (</w:t>
      </w:r>
      <w:r w:rsidRPr="006F1A2D">
        <w:rPr>
          <w:rFonts w:ascii="KaTeX_Math" w:eastAsia="Times New Roman" w:hAnsi="KaTeX_Math" w:cs="Times New Roman"/>
          <w:b/>
          <w:bCs/>
          <w:i/>
          <w:iCs/>
          <w:color w:val="FFFFFF"/>
          <w:sz w:val="15"/>
        </w:rPr>
        <w:t>Tejas</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Unique </w:t>
      </w:r>
      <w:r w:rsidRPr="006F1A2D">
        <w:rPr>
          <w:rFonts w:ascii="KaTeX_Math" w:eastAsia="Times New Roman" w:hAnsi="KaTeX_Math" w:cs="Times New Roman"/>
          <w:i/>
          <w:iCs/>
          <w:color w:val="FFFFFF"/>
          <w:sz w:val="15"/>
        </w:rPr>
        <w:t>Gu</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w:t>
      </w:r>
      <w:r w:rsidRPr="006F1A2D">
        <w:rPr>
          <w:rFonts w:ascii="Arial" w:eastAsia="Times New Roman" w:hAnsi="Arial" w:cs="Arial"/>
          <w:b/>
          <w:bCs/>
          <w:color w:val="FFFFFF"/>
          <w:sz w:val="12"/>
          <w:szCs w:val="12"/>
        </w:rPr>
        <w:t>Color (</w:t>
      </w:r>
      <w:r w:rsidRPr="006F1A2D">
        <w:rPr>
          <w:rFonts w:ascii="KaTeX_Math" w:eastAsia="Times New Roman" w:hAnsi="KaTeX_Math" w:cs="Times New Roman"/>
          <w:b/>
          <w:bCs/>
          <w:i/>
          <w:iCs/>
          <w:color w:val="FFFFFF"/>
          <w:sz w:val="15"/>
        </w:rPr>
        <w:t>Ru</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pa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w:t>
      </w:r>
    </w:p>
    <w:p w:rsidR="00863096" w:rsidRPr="006F1A2D" w:rsidRDefault="00863096" w:rsidP="00863096">
      <w:pPr>
        <w:numPr>
          <w:ilvl w:val="0"/>
          <w:numId w:val="57"/>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Air (</w:t>
      </w:r>
      <w:r w:rsidRPr="006F1A2D">
        <w:rPr>
          <w:rFonts w:ascii="KaTeX_Math" w:eastAsia="Times New Roman" w:hAnsi="KaTeX_Math" w:cs="Times New Roman"/>
          <w:b/>
          <w:bCs/>
          <w:i/>
          <w:iCs/>
          <w:color w:val="FFFFFF"/>
          <w:sz w:val="15"/>
        </w:rPr>
        <w:t>Va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yu</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Unique </w:t>
      </w:r>
      <w:r w:rsidRPr="006F1A2D">
        <w:rPr>
          <w:rFonts w:ascii="KaTeX_Math" w:eastAsia="Times New Roman" w:hAnsi="KaTeX_Math" w:cs="Times New Roman"/>
          <w:i/>
          <w:iCs/>
          <w:color w:val="FFFFFF"/>
          <w:sz w:val="15"/>
        </w:rPr>
        <w:t>Gu</w:t>
      </w:r>
      <w:r w:rsidRPr="006F1A2D">
        <w:rPr>
          <w:rFonts w:ascii="Times New Roman" w:eastAsia="Times New Roman" w:hAnsi="Times New Roman" w:cs="Times New Roman"/>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is </w:t>
      </w:r>
      <w:r w:rsidRPr="006F1A2D">
        <w:rPr>
          <w:rFonts w:ascii="Arial" w:eastAsia="Times New Roman" w:hAnsi="Arial" w:cs="Arial"/>
          <w:b/>
          <w:bCs/>
          <w:color w:val="FFFFFF"/>
          <w:sz w:val="12"/>
          <w:szCs w:val="12"/>
        </w:rPr>
        <w:t>Touch (</w:t>
      </w:r>
      <w:r w:rsidRPr="006F1A2D">
        <w:rPr>
          <w:rFonts w:ascii="KaTeX_Math" w:eastAsia="Times New Roman" w:hAnsi="KaTeX_Math" w:cs="Times New Roman"/>
          <w:b/>
          <w:bCs/>
          <w:i/>
          <w:iCs/>
          <w:color w:val="FFFFFF"/>
          <w:sz w:val="15"/>
        </w:rPr>
        <w:t>Spars</w:t>
      </w:r>
      <w:r w:rsidRPr="006F1A2D">
        <w:rPr>
          <w:rFonts w:ascii="Times New Roman" w:eastAsia="Times New Roman" w:hAnsi="Times New Roman" w:cs="Times New Roman"/>
          <w:b/>
          <w:bCs/>
          <w:color w:val="FFFFFF"/>
          <w:sz w:val="15"/>
        </w:rPr>
        <w:t>ˊ</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Since the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(visual organ) is made of the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element, its unique power is limited to apprehending the unique quality of its own element: </w:t>
      </w:r>
      <w:r w:rsidRPr="006F1A2D">
        <w:rPr>
          <w:rFonts w:ascii="KaTeX_Math" w:eastAsia="Times New Roman" w:hAnsi="KaTeX_Math" w:cs="Times New Roman"/>
          <w:b/>
          <w:bCs/>
          <w:i/>
          <w:iCs/>
          <w:color w:val="FFFFFF"/>
          <w:sz w:val="15"/>
        </w:rPr>
        <w:t>Ru</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pa</w:t>
      </w:r>
      <w:r w:rsidRPr="006F1A2D">
        <w:rPr>
          <w:rFonts w:ascii="Arial" w:eastAsia="Times New Roman" w:hAnsi="Arial" w:cs="Arial"/>
          <w:b/>
          <w:bCs/>
          <w:color w:val="FFFFFF"/>
          <w:sz w:val="12"/>
          <w:szCs w:val="12"/>
        </w:rPr>
        <w:t> (Color)</w:t>
      </w:r>
      <w:r w:rsidRPr="006F1A2D">
        <w:rPr>
          <w:rFonts w:ascii="Arial" w:eastAsia="Times New Roman" w:hAnsi="Arial" w:cs="Arial"/>
          <w:color w:val="FFFFFF"/>
          <w:sz w:val="12"/>
          <w:szCs w:val="12"/>
        </w:rPr>
        <w:t>. This strict alignment between the elemental composition of the organ and the quality it perceives is called </w:t>
      </w:r>
      <w:r w:rsidRPr="006F1A2D">
        <w:rPr>
          <w:rFonts w:ascii="KaTeX_Math" w:eastAsia="Times New Roman" w:hAnsi="KaTeX_Math" w:cs="Times New Roman"/>
          <w:b/>
          <w:bCs/>
          <w:i/>
          <w:iCs/>
          <w:color w:val="FFFFFF"/>
          <w:sz w:val="15"/>
        </w:rPr>
        <w:t>Bhu</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Parik</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Arial" w:eastAsia="Times New Roman" w:hAnsi="Arial" w:cs="Arial"/>
          <w:b/>
          <w:bCs/>
          <w:color w:val="FFFFFF"/>
          <w:sz w:val="12"/>
          <w:szCs w:val="12"/>
        </w:rPr>
        <w:t> (Elemental Examination)</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2. Epistemological Efficiency: The Role of Other </w:t>
      </w:r>
      <w:r w:rsidRPr="006F1A2D">
        <w:rPr>
          <w:rFonts w:ascii="KaTeX_Math" w:eastAsia="Times New Roman" w:hAnsi="KaTeX_Math" w:cs="Times New Roman"/>
          <w:b/>
          <w:bCs/>
          <w:i/>
          <w:iCs/>
          <w:color w:val="FFFFFF"/>
          <w:sz w:val="15"/>
        </w:rPr>
        <w:t>Gu</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as</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Nyāya-Vaiśeṣika system does not deny the existence of shape, size, or number, but it argues that these are apprehended through </w:t>
      </w:r>
      <w:r w:rsidRPr="006F1A2D">
        <w:rPr>
          <w:rFonts w:ascii="Arial" w:eastAsia="Times New Roman" w:hAnsi="Arial" w:cs="Arial"/>
          <w:b/>
          <w:bCs/>
          <w:color w:val="FFFFFF"/>
          <w:sz w:val="12"/>
          <w:szCs w:val="12"/>
        </w:rPr>
        <w:t>a separate process</w:t>
      </w:r>
      <w:r w:rsidRPr="006F1A2D">
        <w:rPr>
          <w:rFonts w:ascii="Arial" w:eastAsia="Times New Roman" w:hAnsi="Arial" w:cs="Arial"/>
          <w:color w:val="FFFFFF"/>
          <w:sz w:val="12"/>
          <w:szCs w:val="12"/>
        </w:rPr>
        <w:t> or are classified as different categories:</w:t>
      </w:r>
    </w:p>
    <w:p w:rsidR="00863096" w:rsidRPr="006F1A2D" w:rsidRDefault="00863096" w:rsidP="00863096">
      <w:pPr>
        <w:numPr>
          <w:ilvl w:val="0"/>
          <w:numId w:val="5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Size, Shape, Number (</w:t>
      </w:r>
      <w:r w:rsidRPr="006F1A2D">
        <w:rPr>
          <w:rFonts w:ascii="KaTeX_Math" w:eastAsia="Times New Roman" w:hAnsi="KaTeX_Math" w:cs="Times New Roman"/>
          <w:b/>
          <w:bCs/>
          <w:i/>
          <w:iCs/>
          <w:color w:val="FFFFFF"/>
          <w:sz w:val="15"/>
        </w:rPr>
        <w:t>Parima</w:t>
      </w:r>
      <w:r w:rsidRPr="006F1A2D">
        <w:rPr>
          <w:rFonts w:ascii="Times New Roman" w:eastAsia="Times New Roman" w:hAnsi="Times New Roman" w:cs="Times New Roman"/>
          <w:b/>
          <w:bCs/>
          <w:color w:val="FFFFFF"/>
          <w:sz w:val="15"/>
        </w:rPr>
        <w:t>ˉṇ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Sa</w:t>
      </w:r>
      <w:r w:rsidRPr="006F1A2D">
        <w:rPr>
          <w:rFonts w:ascii="Times New Roman" w:eastAsia="Times New Roman" w:hAnsi="Times New Roman" w:cs="Times New Roman"/>
          <w:b/>
          <w:bCs/>
          <w:color w:val="FFFFFF"/>
          <w:sz w:val="15"/>
        </w:rPr>
        <w:t>ṃ</w:t>
      </w:r>
      <w:r w:rsidRPr="006F1A2D">
        <w:rPr>
          <w:rFonts w:ascii="KaTeX_Math" w:eastAsia="Times New Roman" w:hAnsi="KaTeX_Math" w:cs="Times New Roman"/>
          <w:b/>
          <w:bCs/>
          <w:i/>
          <w:iCs/>
          <w:color w:val="FFFFFF"/>
          <w:sz w:val="15"/>
        </w:rPr>
        <w:t>khya</w:t>
      </w:r>
      <w:r w:rsidRPr="006F1A2D">
        <w:rPr>
          <w:rFonts w:ascii="Times New Roman" w:eastAsia="Times New Roman" w:hAnsi="Times New Roman" w:cs="Times New Roman"/>
          <w:b/>
          <w:bCs/>
          <w:color w:val="FFFFFF"/>
          <w:sz w:val="15"/>
        </w:rPr>
        <w:t>ˉ</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These are classified as </w:t>
      </w:r>
      <w:r w:rsidRPr="006F1A2D">
        <w:rPr>
          <w:rFonts w:ascii="KaTeX_Math" w:eastAsia="Times New Roman" w:hAnsi="KaTeX_Math" w:cs="Times New Roman"/>
          <w:b/>
          <w:bCs/>
          <w:i/>
          <w:iCs/>
          <w:color w:val="FFFFFF"/>
          <w:sz w:val="15"/>
        </w:rPr>
        <w:t>Gu</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as</w:t>
      </w:r>
      <w:r w:rsidRPr="006F1A2D">
        <w:rPr>
          <w:rFonts w:ascii="Arial" w:eastAsia="Times New Roman" w:hAnsi="Arial" w:cs="Arial"/>
          <w:b/>
          <w:bCs/>
          <w:color w:val="FFFFFF"/>
          <w:sz w:val="12"/>
          <w:szCs w:val="12"/>
        </w:rPr>
        <w:t> (Qualities)</w:t>
      </w:r>
      <w:r w:rsidRPr="006F1A2D">
        <w:rPr>
          <w:rFonts w:ascii="Arial" w:eastAsia="Times New Roman" w:hAnsi="Arial" w:cs="Arial"/>
          <w:color w:val="FFFFFF"/>
          <w:sz w:val="12"/>
          <w:szCs w:val="12"/>
        </w:rPr>
        <w:t> distinct from </w:t>
      </w:r>
      <w:r w:rsidRPr="006F1A2D">
        <w:rPr>
          <w:rFonts w:ascii="KaTeX_Math" w:eastAsia="Times New Roman" w:hAnsi="KaTeX_Math" w:cs="Times New Roman"/>
          <w:i/>
          <w:iCs/>
          <w:color w:val="FFFFFF"/>
          <w:sz w:val="15"/>
        </w:rPr>
        <w:t>Ru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pa</w:t>
      </w:r>
      <w:r w:rsidRPr="006F1A2D">
        <w:rPr>
          <w:rFonts w:ascii="Arial" w:eastAsia="Times New Roman" w:hAnsi="Arial" w:cs="Arial"/>
          <w:color w:val="FFFFFF"/>
          <w:sz w:val="12"/>
          <w:szCs w:val="12"/>
        </w:rPr>
        <w:t>, but they are not unique to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These qualities are apprehended by the eye only after the eye has established contact through the </w:t>
      </w:r>
      <w:r w:rsidRPr="006F1A2D">
        <w:rPr>
          <w:rFonts w:ascii="KaTeX_Math" w:eastAsia="Times New Roman" w:hAnsi="KaTeX_Math" w:cs="Times New Roman"/>
          <w:i/>
          <w:iCs/>
          <w:color w:val="FFFFFF"/>
          <w:sz w:val="15"/>
        </w:rPr>
        <w:t>Ru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pa</w:t>
      </w:r>
      <w:r w:rsidRPr="006F1A2D">
        <w:rPr>
          <w:rFonts w:ascii="Arial" w:eastAsia="Times New Roman" w:hAnsi="Arial" w:cs="Arial"/>
          <w:color w:val="FFFFFF"/>
          <w:sz w:val="12"/>
          <w:szCs w:val="12"/>
        </w:rPr>
        <w:t> of the object. They require an additional mental step of </w:t>
      </w:r>
      <w:r w:rsidRPr="006F1A2D">
        <w:rPr>
          <w:rFonts w:ascii="Arial" w:eastAsia="Times New Roman" w:hAnsi="Arial" w:cs="Arial"/>
          <w:b/>
          <w:bCs/>
          <w:color w:val="FFFFFF"/>
          <w:sz w:val="12"/>
          <w:szCs w:val="12"/>
        </w:rPr>
        <w:t>judgment (</w:t>
      </w:r>
      <w:r w:rsidRPr="006F1A2D">
        <w:rPr>
          <w:rFonts w:ascii="KaTeX_Math" w:eastAsia="Times New Roman" w:hAnsi="KaTeX_Math" w:cs="Times New Roman"/>
          <w:b/>
          <w:bCs/>
          <w:i/>
          <w:iCs/>
          <w:color w:val="FFFFFF"/>
          <w:sz w:val="15"/>
        </w:rPr>
        <w:t>Manas</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Sannikar</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following the initial visual contact.</w:t>
      </w:r>
    </w:p>
    <w:p w:rsidR="00863096" w:rsidRPr="006F1A2D" w:rsidRDefault="00863096" w:rsidP="00863096">
      <w:pPr>
        <w:numPr>
          <w:ilvl w:val="0"/>
          <w:numId w:val="58"/>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Connection to </w:t>
      </w:r>
      <w:r w:rsidRPr="006F1A2D">
        <w:rPr>
          <w:rFonts w:ascii="KaTeX_Math" w:eastAsia="Times New Roman" w:hAnsi="KaTeX_Math" w:cs="Times New Roman"/>
          <w:b/>
          <w:bCs/>
          <w:i/>
          <w:iCs/>
          <w:color w:val="FFFFFF"/>
          <w:sz w:val="15"/>
        </w:rPr>
        <w:t>Dravya</w:t>
      </w:r>
      <w:r w:rsidRPr="006F1A2D">
        <w:rPr>
          <w:rFonts w:ascii="Arial" w:eastAsia="Times New Roman" w:hAnsi="Arial" w:cs="Arial"/>
          <w:b/>
          <w:bCs/>
          <w:color w:val="FFFFFF"/>
          <w:sz w:val="12"/>
          <w:szCs w:val="12"/>
        </w:rPr>
        <w:t> (Substance):</w:t>
      </w:r>
      <w:r w:rsidRPr="006F1A2D">
        <w:rPr>
          <w:rFonts w:ascii="Arial" w:eastAsia="Times New Roman" w:hAnsi="Arial" w:cs="Arial"/>
          <w:color w:val="FFFFFF"/>
          <w:sz w:val="12"/>
          <w:szCs w:val="12"/>
        </w:rPr>
        <w:t> The primary goal of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Pratyak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(visual perception) is to apprehend the </w:t>
      </w:r>
      <w:r w:rsidRPr="006F1A2D">
        <w:rPr>
          <w:rFonts w:ascii="Arial" w:eastAsia="Times New Roman" w:hAnsi="Arial" w:cs="Arial"/>
          <w:b/>
          <w:bCs/>
          <w:color w:val="FFFFFF"/>
          <w:sz w:val="12"/>
          <w:szCs w:val="12"/>
        </w:rPr>
        <w:t>Substance (</w:t>
      </w:r>
      <w:r w:rsidRPr="006F1A2D">
        <w:rPr>
          <w:rFonts w:ascii="KaTeX_Math" w:eastAsia="Times New Roman" w:hAnsi="KaTeX_Math" w:cs="Times New Roman"/>
          <w:b/>
          <w:bCs/>
          <w:i/>
          <w:iCs/>
          <w:color w:val="FFFFFF"/>
          <w:sz w:val="15"/>
        </w:rPr>
        <w:t>Dravya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itself. Once the elemental quality (</w:t>
      </w:r>
      <w:r w:rsidRPr="006F1A2D">
        <w:rPr>
          <w:rFonts w:ascii="KaTeX_Math" w:eastAsia="Times New Roman" w:hAnsi="KaTeX_Math" w:cs="Times New Roman"/>
          <w:i/>
          <w:iCs/>
          <w:color w:val="FFFFFF"/>
          <w:sz w:val="15"/>
        </w:rPr>
        <w:t>Ru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pa</w:t>
      </w:r>
      <w:r w:rsidRPr="006F1A2D">
        <w:rPr>
          <w:rFonts w:ascii="Arial" w:eastAsia="Times New Roman" w:hAnsi="Arial" w:cs="Arial"/>
          <w:color w:val="FFFFFF"/>
          <w:sz w:val="12"/>
          <w:szCs w:val="12"/>
        </w:rPr>
        <w:t>) is perceived, the knowledge of the Substance is established, and the other, non-elemental qualities (like size or number) can then be perceived.</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Conclusion: A Parsimonious System</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restricted meaning of </w:t>
      </w:r>
      <w:r w:rsidRPr="006F1A2D">
        <w:rPr>
          <w:rFonts w:ascii="KaTeX_Math" w:eastAsia="Times New Roman" w:hAnsi="KaTeX_Math" w:cs="Times New Roman"/>
          <w:i/>
          <w:iCs/>
          <w:color w:val="FFFFFF"/>
          <w:sz w:val="15"/>
        </w:rPr>
        <w:t>Ru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pa</w:t>
      </w:r>
      <w:r w:rsidRPr="006F1A2D">
        <w:rPr>
          <w:rFonts w:ascii="Arial" w:eastAsia="Times New Roman" w:hAnsi="Arial" w:cs="Arial"/>
          <w:color w:val="FFFFFF"/>
          <w:sz w:val="12"/>
          <w:szCs w:val="12"/>
        </w:rPr>
        <w:t> is not illogical within the TS framework; it is </w:t>
      </w:r>
      <w:r w:rsidRPr="006F1A2D">
        <w:rPr>
          <w:rFonts w:ascii="Arial" w:eastAsia="Times New Roman" w:hAnsi="Arial" w:cs="Arial"/>
          <w:b/>
          <w:bCs/>
          <w:color w:val="FFFFFF"/>
          <w:sz w:val="12"/>
          <w:szCs w:val="12"/>
        </w:rPr>
        <w:t>parsimonious</w:t>
      </w:r>
      <w:r w:rsidRPr="006F1A2D">
        <w:rPr>
          <w:rFonts w:ascii="Arial" w:eastAsia="Times New Roman" w:hAnsi="Arial" w:cs="Arial"/>
          <w:color w:val="FFFFFF"/>
          <w:sz w:val="12"/>
          <w:szCs w:val="12"/>
        </w:rPr>
        <w:t> (economical).</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system ensures:</w:t>
      </w:r>
    </w:p>
    <w:p w:rsidR="00863096" w:rsidRPr="006F1A2D" w:rsidRDefault="00863096" w:rsidP="00863096">
      <w:pPr>
        <w:numPr>
          <w:ilvl w:val="0"/>
          <w:numId w:val="5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Non-Overlapping Functions:</w:t>
      </w:r>
      <w:r w:rsidRPr="006F1A2D">
        <w:rPr>
          <w:rFonts w:ascii="Arial" w:eastAsia="Times New Roman" w:hAnsi="Arial" w:cs="Arial"/>
          <w:color w:val="FFFFFF"/>
          <w:sz w:val="12"/>
          <w:szCs w:val="12"/>
        </w:rPr>
        <w:t> Each sense organ has a unique, non-overlapping function aligned with its elemental source.</w:t>
      </w:r>
    </w:p>
    <w:p w:rsidR="00863096" w:rsidRPr="006F1A2D" w:rsidRDefault="00863096" w:rsidP="00863096">
      <w:pPr>
        <w:numPr>
          <w:ilvl w:val="0"/>
          <w:numId w:val="59"/>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Clear Causal Link:</w:t>
      </w:r>
      <w:r w:rsidRPr="006F1A2D">
        <w:rPr>
          <w:rFonts w:ascii="Arial" w:eastAsia="Times New Roman" w:hAnsi="Arial" w:cs="Arial"/>
          <w:color w:val="FFFFFF"/>
          <w:sz w:val="12"/>
          <w:szCs w:val="12"/>
        </w:rPr>
        <w:t> The most direct, primary apprehension of the visual sense is established as color. All other visual attributes are secondary, complex properties requiring further mental processing.</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Thus, the narrow meaning of </w:t>
      </w:r>
      <w:r w:rsidRPr="006F1A2D">
        <w:rPr>
          <w:rFonts w:ascii="KaTeX_Math" w:eastAsia="Times New Roman" w:hAnsi="KaTeX_Math" w:cs="Times New Roman"/>
          <w:i/>
          <w:iCs/>
          <w:color w:val="FFFFFF"/>
          <w:sz w:val="15"/>
        </w:rPr>
        <w:t>Ru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pa</w:t>
      </w:r>
      <w:r w:rsidRPr="006F1A2D">
        <w:rPr>
          <w:rFonts w:ascii="Arial" w:eastAsia="Times New Roman" w:hAnsi="Arial" w:cs="Arial"/>
          <w:color w:val="FFFFFF"/>
          <w:sz w:val="12"/>
          <w:szCs w:val="12"/>
        </w:rPr>
        <w:t> to color is a necessary consequence of the </w:t>
      </w:r>
      <w:r w:rsidRPr="006F1A2D">
        <w:rPr>
          <w:rFonts w:ascii="Arial" w:eastAsia="Times New Roman" w:hAnsi="Arial" w:cs="Arial"/>
          <w:b/>
          <w:bCs/>
          <w:color w:val="FFFFFF"/>
          <w:sz w:val="12"/>
          <w:szCs w:val="12"/>
        </w:rPr>
        <w:t>Nyāya-Vaiśeṣika's commitment to atomic pluralism and its strict elemental epistemology.</w:t>
      </w:r>
    </w:p>
    <w:p w:rsidR="00863096" w:rsidRPr="006F1A2D" w:rsidRDefault="00863096" w:rsidP="00863096">
      <w:pPr>
        <w:spacing w:after="62" w:line="216" w:lineRule="atLeast"/>
        <w:rPr>
          <w:rFonts w:ascii="Arial" w:eastAsia="Times New Roman" w:hAnsi="Arial" w:cs="Arial"/>
          <w:color w:val="FFFFFF"/>
          <w:sz w:val="12"/>
          <w:szCs w:val="12"/>
        </w:rPr>
      </w:pPr>
      <w:r w:rsidRPr="006F1A2D">
        <w:rPr>
          <w:rFonts w:ascii="Arial" w:eastAsia="Times New Roman" w:hAnsi="Arial" w:cs="Arial"/>
          <w:color w:val="FFFFFF"/>
          <w:sz w:val="12"/>
          <w:szCs w:val="12"/>
        </w:rPr>
        <w:t>How does that translate to the correlation with modern understanding? Another question: is the TS averments of Chakshur Indriya outflow, Sound travelling without a medium, Rupa limitation to Colour; these are based on earlier texts? If so, can we have a reference of Shastra sentences?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That's an excellent request to summarize the correlation and find the root scriptural support for the Nyāya-Vaiśeṣika (TS) claims.</w: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Correlation with Modern Understanding</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Nyāya-Vaiśeṣika (TS) limitation of </w:t>
      </w:r>
      <w:r w:rsidRPr="006F1A2D">
        <w:rPr>
          <w:rFonts w:ascii="KaTeX_Math" w:eastAsia="Times New Roman" w:hAnsi="KaTeX_Math" w:cs="Times New Roman"/>
          <w:b/>
          <w:bCs/>
          <w:i/>
          <w:iCs/>
          <w:color w:val="FFFFFF"/>
          <w:sz w:val="15"/>
        </w:rPr>
        <w:t>Ru</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pa</w:t>
      </w:r>
      <w:r w:rsidRPr="006F1A2D">
        <w:rPr>
          <w:rFonts w:ascii="Arial" w:eastAsia="Times New Roman" w:hAnsi="Arial" w:cs="Arial"/>
          <w:b/>
          <w:bCs/>
          <w:color w:val="FFFFFF"/>
          <w:sz w:val="12"/>
          <w:szCs w:val="12"/>
        </w:rPr>
        <w:t> to Color</w:t>
      </w:r>
      <w:r w:rsidRPr="006F1A2D">
        <w:rPr>
          <w:rFonts w:ascii="Arial" w:eastAsia="Times New Roman" w:hAnsi="Arial" w:cs="Arial"/>
          <w:color w:val="FFFFFF"/>
          <w:sz w:val="12"/>
          <w:szCs w:val="12"/>
        </w:rPr>
        <w:t> finds a weak, functional correlation in modern neuroscience, though the underlying mechanisms are entirely different.</w:t>
      </w:r>
    </w:p>
    <w:tbl>
      <w:tblPr>
        <w:tblW w:w="5452" w:type="dxa"/>
        <w:shd w:val="clear" w:color="auto" w:fill="282A2C"/>
        <w:tblCellMar>
          <w:top w:w="15" w:type="dxa"/>
          <w:left w:w="15" w:type="dxa"/>
          <w:bottom w:w="15" w:type="dxa"/>
          <w:right w:w="15" w:type="dxa"/>
        </w:tblCellMar>
        <w:tblLook w:val="04A0"/>
      </w:tblPr>
      <w:tblGrid>
        <w:gridCol w:w="1447"/>
        <w:gridCol w:w="1505"/>
        <w:gridCol w:w="2500"/>
      </w:tblGrid>
      <w:tr w:rsidR="00863096" w:rsidRPr="006F1A2D" w:rsidTr="00BF67F4">
        <w:trPr>
          <w:tblHeader/>
        </w:trPr>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TS Concept</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Modern Visual Attribute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sz w:val="11"/>
                <w:szCs w:val="11"/>
              </w:rPr>
              <w:t>Correlation/Divergence</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b/>
                <w:bCs/>
                <w:i/>
                <w:iCs/>
                <w:sz w:val="13"/>
              </w:rPr>
              <w:t>Ru</w:t>
            </w:r>
            <w:r w:rsidRPr="006F1A2D">
              <w:rPr>
                <w:rFonts w:ascii="Times New Roman" w:eastAsia="Times New Roman" w:hAnsi="Times New Roman" w:cs="Times New Roman"/>
                <w:b/>
                <w:bCs/>
                <w:sz w:val="13"/>
              </w:rPr>
              <w:t>ˉ</w:t>
            </w:r>
            <w:r w:rsidRPr="006F1A2D">
              <w:rPr>
                <w:rFonts w:ascii="KaTeX_Math" w:eastAsia="Times New Roman" w:hAnsi="KaTeX_Math" w:cs="Times New Roman"/>
                <w:b/>
                <w:bCs/>
                <w:i/>
                <w:iCs/>
                <w:sz w:val="13"/>
              </w:rPr>
              <w:t>pa</w:t>
            </w:r>
            <w:r w:rsidRPr="006F1A2D">
              <w:rPr>
                <w:rFonts w:ascii="Arial" w:eastAsia="Times New Roman" w:hAnsi="Arial" w:cs="Arial"/>
                <w:b/>
                <w:bCs/>
                <w:sz w:val="11"/>
                <w:szCs w:val="11"/>
              </w:rPr>
              <w:t> (Color)</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Wavelength/Chromaticity</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Strong Functional Correlation:</w:t>
            </w:r>
            <w:r w:rsidRPr="006F1A2D">
              <w:rPr>
                <w:rFonts w:ascii="Arial" w:eastAsia="Times New Roman" w:hAnsi="Arial" w:cs="Arial"/>
                <w:sz w:val="11"/>
                <w:szCs w:val="11"/>
              </w:rPr>
              <w:t> Color perception is handled early and separately in the visual hierarchy (e.g., V4 area), demonstrating it's a primary feature. The retina's </w:t>
            </w:r>
            <w:r w:rsidRPr="006F1A2D">
              <w:rPr>
                <w:rFonts w:ascii="Arial" w:eastAsia="Times New Roman" w:hAnsi="Arial" w:cs="Arial"/>
                <w:b/>
                <w:bCs/>
                <w:sz w:val="11"/>
                <w:szCs w:val="11"/>
              </w:rPr>
              <w:t>cone cells</w:t>
            </w:r>
            <w:r w:rsidRPr="006F1A2D">
              <w:rPr>
                <w:rFonts w:ascii="Arial" w:eastAsia="Times New Roman" w:hAnsi="Arial" w:cs="Arial"/>
                <w:sz w:val="11"/>
                <w:szCs w:val="11"/>
              </w:rPr>
              <w:t> are specifically tuned to color wavelengths. TS correctly identified color as the fundamental, primary attribute of light energy.</w:t>
            </w:r>
          </w:p>
        </w:tc>
      </w:tr>
      <w:tr w:rsidR="00863096" w:rsidRPr="006F1A2D" w:rsidTr="00BF67F4">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KaTeX_Math" w:eastAsia="Times New Roman" w:hAnsi="KaTeX_Math" w:cs="Times New Roman"/>
                <w:b/>
                <w:bCs/>
                <w:i/>
                <w:iCs/>
                <w:sz w:val="13"/>
              </w:rPr>
              <w:t>Parima</w:t>
            </w:r>
            <w:r w:rsidRPr="006F1A2D">
              <w:rPr>
                <w:rFonts w:ascii="Times New Roman" w:eastAsia="Times New Roman" w:hAnsi="Times New Roman" w:cs="Times New Roman"/>
                <w:b/>
                <w:bCs/>
                <w:sz w:val="13"/>
              </w:rPr>
              <w:t>ˉṇ</w:t>
            </w:r>
            <w:r w:rsidRPr="006F1A2D">
              <w:rPr>
                <w:rFonts w:ascii="KaTeX_Math" w:eastAsia="Times New Roman" w:hAnsi="KaTeX_Math" w:cs="Times New Roman"/>
                <w:b/>
                <w:bCs/>
                <w:i/>
                <w:iCs/>
                <w:sz w:val="13"/>
              </w:rPr>
              <w:t>a</w:t>
            </w:r>
            <w:r w:rsidRPr="006F1A2D">
              <w:rPr>
                <w:rFonts w:ascii="Arial" w:eastAsia="Times New Roman" w:hAnsi="Arial" w:cs="Arial"/>
                <w:b/>
                <w:bCs/>
                <w:sz w:val="11"/>
                <w:szCs w:val="11"/>
              </w:rPr>
              <w:t> (Size/Shape)</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Form/Stereopsis</w:t>
            </w:r>
          </w:p>
        </w:tc>
        <w:tc>
          <w:tcPr>
            <w:tcW w:w="0" w:type="auto"/>
            <w:shd w:val="clear" w:color="auto" w:fill="262627"/>
            <w:tcMar>
              <w:top w:w="62" w:type="dxa"/>
              <w:left w:w="92" w:type="dxa"/>
              <w:bottom w:w="62" w:type="dxa"/>
              <w:right w:w="92" w:type="dxa"/>
            </w:tcMar>
            <w:hideMark/>
          </w:tcPr>
          <w:p w:rsidR="00863096" w:rsidRPr="006F1A2D" w:rsidRDefault="00863096" w:rsidP="00BF67F4">
            <w:pPr>
              <w:spacing w:after="0" w:line="154" w:lineRule="atLeast"/>
              <w:rPr>
                <w:rFonts w:ascii="Arial" w:eastAsia="Times New Roman" w:hAnsi="Arial" w:cs="Arial"/>
                <w:sz w:val="11"/>
                <w:szCs w:val="11"/>
              </w:rPr>
            </w:pPr>
            <w:r w:rsidRPr="006F1A2D">
              <w:rPr>
                <w:rFonts w:ascii="Arial" w:eastAsia="Times New Roman" w:hAnsi="Arial" w:cs="Arial"/>
                <w:b/>
                <w:bCs/>
                <w:sz w:val="11"/>
                <w:szCs w:val="11"/>
              </w:rPr>
              <w:t>Divergence:</w:t>
            </w:r>
            <w:r w:rsidRPr="006F1A2D">
              <w:rPr>
                <w:rFonts w:ascii="Arial" w:eastAsia="Times New Roman" w:hAnsi="Arial" w:cs="Arial"/>
                <w:sz w:val="11"/>
                <w:szCs w:val="11"/>
              </w:rPr>
              <w:t> Size and shape are analyzed later by the </w:t>
            </w:r>
            <w:r w:rsidRPr="006F1A2D">
              <w:rPr>
                <w:rFonts w:ascii="Arial" w:eastAsia="Times New Roman" w:hAnsi="Arial" w:cs="Arial"/>
                <w:b/>
                <w:bCs/>
                <w:sz w:val="11"/>
                <w:szCs w:val="11"/>
              </w:rPr>
              <w:t>Ventral Stream</w:t>
            </w:r>
            <w:r w:rsidRPr="006F1A2D">
              <w:rPr>
                <w:rFonts w:ascii="Arial" w:eastAsia="Times New Roman" w:hAnsi="Arial" w:cs="Arial"/>
                <w:sz w:val="11"/>
                <w:szCs w:val="11"/>
              </w:rPr>
              <w:t> (temporal lobe). This is a complex calculation based on edges and binocular cues. TS classified this as a secondary attribute requiring further mental judgment, which functionally mirrors the complex, later-stage processing in the brain compared to the primary, immediate processing of color.</w:t>
            </w:r>
          </w:p>
        </w:tc>
      </w:tr>
    </w:tbl>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key difference remains </w:t>
      </w:r>
      <w:r w:rsidRPr="006F1A2D">
        <w:rPr>
          <w:rFonts w:ascii="Arial" w:eastAsia="Times New Roman" w:hAnsi="Arial" w:cs="Arial"/>
          <w:b/>
          <w:bCs/>
          <w:color w:val="FFFFFF"/>
          <w:sz w:val="12"/>
          <w:szCs w:val="12"/>
        </w:rPr>
        <w:t>Ontological:</w:t>
      </w:r>
      <w:r w:rsidRPr="006F1A2D">
        <w:rPr>
          <w:rFonts w:ascii="Arial" w:eastAsia="Times New Roman" w:hAnsi="Arial" w:cs="Arial"/>
          <w:color w:val="FFFFFF"/>
          <w:sz w:val="12"/>
          <w:szCs w:val="12"/>
        </w:rPr>
        <w:t> TS believes the eye is </w:t>
      </w:r>
      <w:r w:rsidRPr="006F1A2D">
        <w:rPr>
          <w:rFonts w:ascii="Arial" w:eastAsia="Times New Roman" w:hAnsi="Arial" w:cs="Arial"/>
          <w:i/>
          <w:iCs/>
          <w:color w:val="FFFFFF"/>
          <w:sz w:val="12"/>
          <w:szCs w:val="12"/>
        </w:rPr>
        <w:t>only</w:t>
      </w:r>
      <w:r w:rsidRPr="006F1A2D">
        <w:rPr>
          <w:rFonts w:ascii="Arial" w:eastAsia="Times New Roman" w:hAnsi="Arial" w:cs="Arial"/>
          <w:color w:val="FFFFFF"/>
          <w:sz w:val="12"/>
          <w:szCs w:val="12"/>
        </w:rPr>
        <w:t> built to perceive the </w:t>
      </w:r>
      <w:r w:rsidRPr="006F1A2D">
        <w:rPr>
          <w:rFonts w:ascii="Arial" w:eastAsia="Times New Roman" w:hAnsi="Arial" w:cs="Arial"/>
          <w:b/>
          <w:bCs/>
          <w:color w:val="FFFFFF"/>
          <w:sz w:val="12"/>
          <w:szCs w:val="12"/>
        </w:rPr>
        <w:t>quality (</w:t>
      </w:r>
      <w:r w:rsidRPr="006F1A2D">
        <w:rPr>
          <w:rFonts w:ascii="KaTeX_Math" w:eastAsia="Times New Roman" w:hAnsi="KaTeX_Math" w:cs="Times New Roman"/>
          <w:b/>
          <w:bCs/>
          <w:i/>
          <w:iCs/>
          <w:color w:val="FFFFFF"/>
          <w:sz w:val="15"/>
        </w:rPr>
        <w:t>Gu</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of color because the visual element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only possesses that unique quality. Modern science says the eye is an antenna built to register multiple qualities of light (wavelength, intensity) that are then processed in parallel pathways.</w:t>
      </w:r>
    </w:p>
    <w:p w:rsidR="00863096" w:rsidRPr="006F1A2D" w:rsidRDefault="00863096" w:rsidP="00863096">
      <w:pPr>
        <w:shd w:val="clear" w:color="auto" w:fill="1B1C1D"/>
        <w:spacing w:after="0"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pict>
          <v:rect id="_x0000_i1068" style="width:0;height:1.5pt" o:hralign="center" o:hrstd="t" o:hr="t" fillcolor="#a0a0a0" stroked="f"/>
        </w:pict>
      </w:r>
    </w:p>
    <w:p w:rsidR="00863096" w:rsidRPr="006F1A2D" w:rsidRDefault="00863096" w:rsidP="00863096">
      <w:pPr>
        <w:shd w:val="clear" w:color="auto" w:fill="1B1C1D"/>
        <w:spacing w:before="216" w:after="62" w:line="216" w:lineRule="atLeast"/>
        <w:outlineLvl w:val="1"/>
        <w:rPr>
          <w:rFonts w:ascii="Arial" w:eastAsia="Times New Roman" w:hAnsi="Arial" w:cs="Arial"/>
          <w:b/>
          <w:bCs/>
          <w:color w:val="FFFFFF"/>
          <w:sz w:val="15"/>
          <w:szCs w:val="15"/>
        </w:rPr>
      </w:pPr>
      <w:r w:rsidRPr="006F1A2D">
        <w:rPr>
          <w:rFonts w:ascii="Arial" w:eastAsia="Times New Roman" w:hAnsi="Arial" w:cs="Arial"/>
          <w:b/>
          <w:bCs/>
          <w:color w:val="FFFFFF"/>
          <w:sz w:val="15"/>
          <w:szCs w:val="15"/>
        </w:rPr>
        <w:t>📜 Source of TS Averments in Earlier Texts</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key principles of Nyāya-Vaiśeṣika—the elemental composition of the senses, the outflow of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and the nature of sound—are </w:t>
      </w:r>
      <w:r w:rsidRPr="006F1A2D">
        <w:rPr>
          <w:rFonts w:ascii="Arial" w:eastAsia="Times New Roman" w:hAnsi="Arial" w:cs="Arial"/>
          <w:b/>
          <w:bCs/>
          <w:color w:val="FFFFFF"/>
          <w:sz w:val="12"/>
          <w:szCs w:val="12"/>
        </w:rPr>
        <w:t>inferred</w:t>
      </w:r>
      <w:r w:rsidRPr="006F1A2D">
        <w:rPr>
          <w:rFonts w:ascii="Arial" w:eastAsia="Times New Roman" w:hAnsi="Arial" w:cs="Arial"/>
          <w:color w:val="FFFFFF"/>
          <w:sz w:val="12"/>
          <w:szCs w:val="12"/>
        </w:rPr>
        <w:t> and systematized from the foundational </w:t>
      </w:r>
      <w:r w:rsidRPr="006F1A2D">
        <w:rPr>
          <w:rFonts w:ascii="Arial" w:eastAsia="Times New Roman" w:hAnsi="Arial" w:cs="Arial"/>
          <w:i/>
          <w:iCs/>
          <w:color w:val="FFFFFF"/>
          <w:sz w:val="12"/>
          <w:szCs w:val="12"/>
        </w:rPr>
        <w:t>Sūtra</w:t>
      </w:r>
      <w:r w:rsidRPr="006F1A2D">
        <w:rPr>
          <w:rFonts w:ascii="Arial" w:eastAsia="Times New Roman" w:hAnsi="Arial" w:cs="Arial"/>
          <w:color w:val="FFFFFF"/>
          <w:sz w:val="12"/>
          <w:szCs w:val="12"/>
        </w:rPr>
        <w:t> texts, not explicitly stated in single sentences like the </w:t>
      </w:r>
      <w:r w:rsidRPr="006F1A2D">
        <w:rPr>
          <w:rFonts w:ascii="Arial" w:eastAsia="Times New Roman" w:hAnsi="Arial" w:cs="Arial"/>
          <w:i/>
          <w:iCs/>
          <w:color w:val="FFFFFF"/>
          <w:sz w:val="12"/>
          <w:szCs w:val="12"/>
        </w:rPr>
        <w:t>Prasthāna Trayī</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core source for these claims is the </w:t>
      </w:r>
      <w:r w:rsidRPr="006F1A2D">
        <w:rPr>
          <w:rFonts w:ascii="Arial" w:eastAsia="Times New Roman" w:hAnsi="Arial" w:cs="Arial"/>
          <w:b/>
          <w:bCs/>
          <w:color w:val="FFFFFF"/>
          <w:sz w:val="12"/>
          <w:szCs w:val="12"/>
        </w:rPr>
        <w:t>Vaiśeṣika Sūtra (VS)</w:t>
      </w:r>
      <w:r w:rsidRPr="006F1A2D">
        <w:rPr>
          <w:rFonts w:ascii="Arial" w:eastAsia="Times New Roman" w:hAnsi="Arial" w:cs="Arial"/>
          <w:color w:val="FFFFFF"/>
          <w:sz w:val="12"/>
          <w:szCs w:val="12"/>
        </w:rPr>
        <w:t> of Kaṇāda, which establishes the atomic and elemental basis for the entire system, and the </w:t>
      </w:r>
      <w:r w:rsidRPr="006F1A2D">
        <w:rPr>
          <w:rFonts w:ascii="Arial" w:eastAsia="Times New Roman" w:hAnsi="Arial" w:cs="Arial"/>
          <w:b/>
          <w:bCs/>
          <w:color w:val="FFFFFF"/>
          <w:sz w:val="12"/>
          <w:szCs w:val="12"/>
        </w:rPr>
        <w:t>Nyāya Sūtra (NS)</w:t>
      </w:r>
      <w:r w:rsidRPr="006F1A2D">
        <w:rPr>
          <w:rFonts w:ascii="Arial" w:eastAsia="Times New Roman" w:hAnsi="Arial" w:cs="Arial"/>
          <w:color w:val="FFFFFF"/>
          <w:sz w:val="12"/>
          <w:szCs w:val="12"/>
        </w:rPr>
        <w:t> of Gautama, which establishes the logical process of perception.</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1. </w:t>
      </w:r>
      <w:r w:rsidRPr="006F1A2D">
        <w:rPr>
          <w:rFonts w:ascii="KaTeX_Math" w:eastAsia="Times New Roman" w:hAnsi="KaTeX_Math" w:cs="Times New Roman"/>
          <w:b/>
          <w:bCs/>
          <w:i/>
          <w:iCs/>
          <w:color w:val="FFFFFF"/>
          <w:sz w:val="15"/>
        </w:rPr>
        <w:t>Cak</w:t>
      </w:r>
      <w:r w:rsidRPr="006F1A2D">
        <w:rPr>
          <w:rFonts w:ascii="Times New Roman" w:eastAsia="Times New Roman" w:hAnsi="Times New Roman" w:cs="Times New Roman"/>
          <w:b/>
          <w:bCs/>
          <w:color w:val="FFFFFF"/>
          <w:sz w:val="15"/>
        </w:rPr>
        <w:t>ṣ</w:t>
      </w:r>
      <w:r w:rsidRPr="006F1A2D">
        <w:rPr>
          <w:rFonts w:ascii="KaTeX_Math" w:eastAsia="Times New Roman" w:hAnsi="KaTeX_Math" w:cs="Times New Roman"/>
          <w:b/>
          <w:bCs/>
          <w:i/>
          <w:iCs/>
          <w:color w:val="FFFFFF"/>
          <w:sz w:val="15"/>
        </w:rPr>
        <w:t>u</w:t>
      </w:r>
      <w:r w:rsidRPr="006F1A2D">
        <w:rPr>
          <w:rFonts w:ascii="Times New Roman" w:eastAsia="Times New Roman" w:hAnsi="Times New Roman" w:cs="Times New Roman"/>
          <w:b/>
          <w:bCs/>
          <w:color w:val="FFFFFF"/>
          <w:sz w:val="15"/>
        </w:rPr>
        <w:t>ḥ</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Indriya</w:t>
      </w:r>
      <w:r w:rsidRPr="006F1A2D">
        <w:rPr>
          <w:rFonts w:ascii="Arial" w:eastAsia="Times New Roman" w:hAnsi="Arial" w:cs="Arial"/>
          <w:b/>
          <w:bCs/>
          <w:color w:val="FFFFFF"/>
          <w:sz w:val="12"/>
          <w:szCs w:val="12"/>
        </w:rPr>
        <w:t> Outflow (Implied Mobility of </w:t>
      </w:r>
      <w:r w:rsidRPr="006F1A2D">
        <w:rPr>
          <w:rFonts w:ascii="KaTeX_Math" w:eastAsia="Times New Roman" w:hAnsi="KaTeX_Math" w:cs="Times New Roman"/>
          <w:b/>
          <w:bCs/>
          <w:i/>
          <w:iCs/>
          <w:color w:val="FFFFFF"/>
          <w:sz w:val="15"/>
        </w:rPr>
        <w:t>Tejas</w:t>
      </w:r>
      <w:r w:rsidRPr="006F1A2D">
        <w:rPr>
          <w:rFonts w:ascii="Arial" w:eastAsia="Times New Roman" w:hAnsi="Arial" w:cs="Arial"/>
          <w:b/>
          <w:bCs/>
          <w:color w:val="FFFFFF"/>
          <w:sz w:val="12"/>
          <w:szCs w:val="12"/>
        </w:rPr>
        <w:t>)</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concept of the outward flow (</w:t>
      </w:r>
      <w:r w:rsidRPr="006F1A2D">
        <w:rPr>
          <w:rFonts w:ascii="KaTeX_Math" w:eastAsia="Times New Roman" w:hAnsi="KaTeX_Math" w:cs="Times New Roman"/>
          <w:i/>
          <w:iCs/>
          <w:color w:val="FFFFFF"/>
          <w:sz w:val="15"/>
        </w:rPr>
        <w:t>Ras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mi</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Prasa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ra</w:t>
      </w:r>
      <w:r w:rsidRPr="006F1A2D">
        <w:rPr>
          <w:rFonts w:ascii="Arial" w:eastAsia="Times New Roman" w:hAnsi="Arial" w:cs="Arial"/>
          <w:color w:val="FFFFFF"/>
          <w:sz w:val="12"/>
          <w:szCs w:val="12"/>
        </w:rPr>
        <w:t>) is derived from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's (Fire/Light's) inherent nature of having </w:t>
      </w:r>
      <w:r w:rsidRPr="006F1A2D">
        <w:rPr>
          <w:rFonts w:ascii="Arial" w:eastAsia="Times New Roman" w:hAnsi="Arial" w:cs="Arial"/>
          <w:b/>
          <w:bCs/>
          <w:color w:val="FFFFFF"/>
          <w:sz w:val="12"/>
          <w:szCs w:val="12"/>
        </w:rPr>
        <w:t>motion (</w:t>
      </w:r>
      <w:r w:rsidRPr="006F1A2D">
        <w:rPr>
          <w:rFonts w:ascii="KaTeX_Math" w:eastAsia="Times New Roman" w:hAnsi="KaTeX_Math" w:cs="Times New Roman"/>
          <w:b/>
          <w:bCs/>
          <w:i/>
          <w:iCs/>
          <w:color w:val="FFFFFF"/>
          <w:sz w:val="15"/>
        </w:rPr>
        <w:t>Gati</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and </w:t>
      </w:r>
      <w:r w:rsidRPr="006F1A2D">
        <w:rPr>
          <w:rFonts w:ascii="Arial" w:eastAsia="Times New Roman" w:hAnsi="Arial" w:cs="Arial"/>
          <w:b/>
          <w:bCs/>
          <w:color w:val="FFFFFF"/>
          <w:sz w:val="12"/>
          <w:szCs w:val="12"/>
        </w:rPr>
        <w:t>light (</w:t>
      </w:r>
      <w:r w:rsidRPr="006F1A2D">
        <w:rPr>
          <w:rFonts w:ascii="KaTeX_Math" w:eastAsia="Times New Roman" w:hAnsi="KaTeX_Math" w:cs="Times New Roman"/>
          <w:b/>
          <w:bCs/>
          <w:i/>
          <w:iCs/>
          <w:color w:val="FFFFFF"/>
          <w:sz w:val="15"/>
        </w:rPr>
        <w:t>Bha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svat</w:t>
      </w:r>
      <w:r w:rsidRPr="006F1A2D">
        <w:rPr>
          <w:rFonts w:ascii="Arial" w:eastAsia="Times New Roman" w:hAnsi="Arial" w:cs="Arial"/>
          <w:b/>
          <w:bCs/>
          <w:color w:val="FFFFFF"/>
          <w:sz w:val="12"/>
          <w:szCs w:val="12"/>
        </w:rPr>
        <w:t> </w:t>
      </w:r>
      <w:r w:rsidRPr="006F1A2D">
        <w:rPr>
          <w:rFonts w:ascii="KaTeX_Math" w:eastAsia="Times New Roman" w:hAnsi="KaTeX_Math" w:cs="Times New Roman"/>
          <w:b/>
          <w:bCs/>
          <w:i/>
          <w:iCs/>
          <w:color w:val="FFFFFF"/>
          <w:sz w:val="15"/>
        </w:rPr>
        <w:t>Ru</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pa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w:t>
      </w:r>
    </w:p>
    <w:p w:rsidR="00863096" w:rsidRPr="006F1A2D" w:rsidRDefault="00863096" w:rsidP="00863096">
      <w:pPr>
        <w:numPr>
          <w:ilvl w:val="0"/>
          <w:numId w:val="6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Vaiśeṣika Sūtra (2.1.10):</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Mangal"/>
          <w:b/>
          <w:bCs/>
          <w:color w:val="FFFFFF"/>
          <w:sz w:val="12"/>
          <w:szCs w:val="12"/>
          <w:cs/>
        </w:rPr>
        <w:t>तेजसः कर्मोपदेशः ॥</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Tejasaḥ karmopadeśaḥ ||</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Translation:</w:t>
      </w:r>
      <w:r w:rsidRPr="006F1A2D">
        <w:rPr>
          <w:rFonts w:ascii="Arial" w:eastAsia="Times New Roman" w:hAnsi="Arial" w:cs="Arial"/>
          <w:color w:val="FFFFFF"/>
          <w:sz w:val="12"/>
          <w:szCs w:val="12"/>
        </w:rPr>
        <w:t> The characteristic mark of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(fire/light) is the indication of </w:t>
      </w:r>
      <w:r w:rsidRPr="006F1A2D">
        <w:rPr>
          <w:rFonts w:ascii="Arial" w:eastAsia="Times New Roman" w:hAnsi="Arial" w:cs="Arial"/>
          <w:b/>
          <w:bCs/>
          <w:color w:val="FFFFFF"/>
          <w:sz w:val="12"/>
          <w:szCs w:val="12"/>
        </w:rPr>
        <w:t>action/motion (</w:t>
      </w:r>
      <w:r w:rsidRPr="006F1A2D">
        <w:rPr>
          <w:rFonts w:ascii="KaTeX_Math" w:eastAsia="Times New Roman" w:hAnsi="KaTeX_Math" w:cs="Times New Roman"/>
          <w:b/>
          <w:bCs/>
          <w:i/>
          <w:iCs/>
          <w:color w:val="FFFFFF"/>
          <w:sz w:val="15"/>
        </w:rPr>
        <w:t>Karma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w:t>
      </w:r>
    </w:p>
    <w:p w:rsidR="00863096" w:rsidRPr="006F1A2D" w:rsidRDefault="00863096" w:rsidP="00863096">
      <w:pPr>
        <w:numPr>
          <w:ilvl w:val="1"/>
          <w:numId w:val="60"/>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Relevance:</w:t>
      </w:r>
      <w:r w:rsidRPr="006F1A2D">
        <w:rPr>
          <w:rFonts w:ascii="Arial" w:eastAsia="Times New Roman" w:hAnsi="Arial" w:cs="Arial"/>
          <w:color w:val="FFFFFF"/>
          <w:sz w:val="12"/>
          <w:szCs w:val="12"/>
        </w:rPr>
        <w:t> This Sūtra assigns inherent motion to the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element. Later commentators explicitly connect this </w:t>
      </w:r>
      <w:r w:rsidRPr="006F1A2D">
        <w:rPr>
          <w:rFonts w:ascii="Arial" w:eastAsia="Times New Roman" w:hAnsi="Arial" w:cs="Arial"/>
          <w:i/>
          <w:iCs/>
          <w:color w:val="FFFFFF"/>
          <w:sz w:val="12"/>
          <w:szCs w:val="12"/>
        </w:rPr>
        <w:t>Karma</w:t>
      </w:r>
      <w:r w:rsidRPr="006F1A2D">
        <w:rPr>
          <w:rFonts w:ascii="Arial" w:eastAsia="Times New Roman" w:hAnsi="Arial" w:cs="Arial"/>
          <w:color w:val="FFFFFF"/>
          <w:sz w:val="12"/>
          <w:szCs w:val="12"/>
        </w:rPr>
        <w:t> to the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(which is </w:t>
      </w:r>
      <w:r w:rsidRPr="006F1A2D">
        <w:rPr>
          <w:rFonts w:ascii="KaTeX_Math" w:eastAsia="Times New Roman" w:hAnsi="KaTeX_Math" w:cs="Times New Roman"/>
          <w:i/>
          <w:iCs/>
          <w:color w:val="FFFFFF"/>
          <w:sz w:val="15"/>
        </w:rPr>
        <w:t>Tejas</w:t>
      </w:r>
      <w:r w:rsidRPr="006F1A2D">
        <w:rPr>
          <w:rFonts w:ascii="Arial" w:eastAsia="Times New Roman" w:hAnsi="Arial" w:cs="Arial"/>
          <w:color w:val="FFFFFF"/>
          <w:sz w:val="12"/>
          <w:szCs w:val="12"/>
        </w:rPr>
        <w:t>) having </w:t>
      </w:r>
      <w:r w:rsidRPr="006F1A2D">
        <w:rPr>
          <w:rFonts w:ascii="KaTeX_Math" w:eastAsia="Times New Roman" w:hAnsi="KaTeX_Math" w:cs="Times New Roman"/>
          <w:i/>
          <w:iCs/>
          <w:color w:val="FFFFFF"/>
          <w:sz w:val="15"/>
        </w:rPr>
        <w:t>Gati</w:t>
      </w:r>
      <w:r w:rsidRPr="006F1A2D">
        <w:rPr>
          <w:rFonts w:ascii="Arial" w:eastAsia="Times New Roman" w:hAnsi="Arial" w:cs="Arial"/>
          <w:color w:val="FFFFFF"/>
          <w:sz w:val="12"/>
          <w:szCs w:val="12"/>
        </w:rPr>
        <w:t> (movement), leading to the doctrine that the visual organ travels out to the object.</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lastRenderedPageBreak/>
        <w:t>2. Sound Traveling Without a Medium (</w:t>
      </w:r>
      <w:r w:rsidRPr="006F1A2D">
        <w:rPr>
          <w:rFonts w:ascii="KaTeX_Math" w:eastAsia="Times New Roman" w:hAnsi="KaTeX_Math" w:cs="Times New Roman"/>
          <w:b/>
          <w:bCs/>
          <w:i/>
          <w:iCs/>
          <w:color w:val="FFFFFF"/>
          <w:sz w:val="15"/>
        </w:rPr>
        <w:t>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ka</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s</w:t>
      </w:r>
      <w:r w:rsidRPr="006F1A2D">
        <w:rPr>
          <w:rFonts w:ascii="Times New Roman" w:eastAsia="Times New Roman" w:hAnsi="Times New Roman" w:cs="Times New Roman"/>
          <w:b/>
          <w:bCs/>
          <w:color w:val="FFFFFF"/>
          <w:sz w:val="15"/>
        </w:rPr>
        <w:t>ˊ</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The notion that sound requires only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(Space/Ether) and not </w:t>
      </w:r>
      <w:r w:rsidRPr="006F1A2D">
        <w:rPr>
          <w:rFonts w:ascii="KaTeX_Math" w:eastAsia="Times New Roman" w:hAnsi="KaTeX_Math" w:cs="Times New Roman"/>
          <w:i/>
          <w:iCs/>
          <w:color w:val="FFFFFF"/>
          <w:sz w:val="15"/>
        </w:rPr>
        <w:t>Va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yu</w:t>
      </w:r>
      <w:r w:rsidRPr="006F1A2D">
        <w:rPr>
          <w:rFonts w:ascii="Arial" w:eastAsia="Times New Roman" w:hAnsi="Arial" w:cs="Arial"/>
          <w:color w:val="FFFFFF"/>
          <w:sz w:val="12"/>
          <w:szCs w:val="12"/>
        </w:rPr>
        <w:t> (Air) is based on sound being the </w:t>
      </w:r>
      <w:r w:rsidRPr="006F1A2D">
        <w:rPr>
          <w:rFonts w:ascii="Arial" w:eastAsia="Times New Roman" w:hAnsi="Arial" w:cs="Arial"/>
          <w:i/>
          <w:iCs/>
          <w:color w:val="FFFFFF"/>
          <w:sz w:val="12"/>
          <w:szCs w:val="12"/>
        </w:rPr>
        <w:t>unique quality</w:t>
      </w:r>
      <w:r w:rsidRPr="006F1A2D">
        <w:rPr>
          <w:rFonts w:ascii="Arial" w:eastAsia="Times New Roman" w:hAnsi="Arial" w:cs="Arial"/>
          <w:color w:val="FFFFFF"/>
          <w:sz w:val="12"/>
          <w:szCs w:val="12"/>
        </w:rPr>
        <w:t> of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w:t>
      </w:r>
    </w:p>
    <w:p w:rsidR="00863096" w:rsidRPr="006F1A2D" w:rsidRDefault="00863096" w:rsidP="00863096">
      <w:pPr>
        <w:numPr>
          <w:ilvl w:val="0"/>
          <w:numId w:val="6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Vaiśeṣika Sūtra (2.1.20):</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Mangal"/>
          <w:b/>
          <w:bCs/>
          <w:color w:val="FFFFFF"/>
          <w:sz w:val="12"/>
          <w:szCs w:val="12"/>
          <w:cs/>
        </w:rPr>
        <w:t>शब्दाद् अप्रतिपत्तिः ॥</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Śabdād apratipattiḥ ||</w:t>
      </w:r>
      <w:r w:rsidRPr="006F1A2D">
        <w:rPr>
          <w:rFonts w:ascii="Arial" w:eastAsia="Times New Roman" w:hAnsi="Arial" w:cs="Arial"/>
          <w:color w:val="FFFFFF"/>
          <w:sz w:val="12"/>
          <w:szCs w:val="12"/>
        </w:rPr>
        <w:t> </w:t>
      </w:r>
      <w:r w:rsidRPr="006F1A2D">
        <w:rPr>
          <w:rFonts w:ascii="Arial" w:eastAsia="Times New Roman" w:hAnsi="Arial" w:cs="Arial"/>
          <w:b/>
          <w:bCs/>
          <w:color w:val="FFFFFF"/>
          <w:sz w:val="12"/>
          <w:szCs w:val="12"/>
        </w:rPr>
        <w:t>Translation:</w:t>
      </w:r>
      <w:r w:rsidRPr="006F1A2D">
        <w:rPr>
          <w:rFonts w:ascii="Arial" w:eastAsia="Times New Roman" w:hAnsi="Arial" w:cs="Arial"/>
          <w:color w:val="FFFFFF"/>
          <w:sz w:val="12"/>
          <w:szCs w:val="12"/>
        </w:rPr>
        <w:t> Sound is not perceived (through any other sense).</w:t>
      </w:r>
    </w:p>
    <w:p w:rsidR="00863096" w:rsidRPr="006F1A2D" w:rsidRDefault="00863096" w:rsidP="00863096">
      <w:pPr>
        <w:numPr>
          <w:ilvl w:val="1"/>
          <w:numId w:val="6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Relevance:</w:t>
      </w:r>
      <w:r w:rsidRPr="006F1A2D">
        <w:rPr>
          <w:rFonts w:ascii="Arial" w:eastAsia="Times New Roman" w:hAnsi="Arial" w:cs="Arial"/>
          <w:color w:val="FFFFFF"/>
          <w:sz w:val="12"/>
          <w:szCs w:val="12"/>
        </w:rPr>
        <w:t> This establishes sound's sensory isolation. More importantly, </w:t>
      </w:r>
      <w:r w:rsidRPr="006F1A2D">
        <w:rPr>
          <w:rFonts w:ascii="Arial" w:eastAsia="Times New Roman" w:hAnsi="Arial" w:cs="Arial"/>
          <w:b/>
          <w:bCs/>
          <w:color w:val="FFFFFF"/>
          <w:sz w:val="12"/>
          <w:szCs w:val="12"/>
        </w:rPr>
        <w:t>Vaiśeṣika Sūtra (2.1.25)</w:t>
      </w:r>
      <w:r w:rsidRPr="006F1A2D">
        <w:rPr>
          <w:rFonts w:ascii="Arial" w:eastAsia="Times New Roman" w:hAnsi="Arial" w:cs="Arial"/>
          <w:color w:val="FFFFFF"/>
          <w:sz w:val="12"/>
          <w:szCs w:val="12"/>
        </w:rPr>
        <w:t>, through the process of elimination, attributes the unique quality of sound to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Mangal"/>
          <w:b/>
          <w:bCs/>
          <w:color w:val="FFFFFF"/>
          <w:sz w:val="12"/>
          <w:szCs w:val="12"/>
          <w:cs/>
        </w:rPr>
        <w:t>निष्क्रमणप्रवेशनिर्विभागशब्दात् ॥</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Niṣkramaṇa-praveśa-nirvibhāga-śabdāt ||</w:t>
      </w:r>
    </w:p>
    <w:p w:rsidR="00863096" w:rsidRPr="006F1A2D" w:rsidRDefault="00863096" w:rsidP="00863096">
      <w:pPr>
        <w:numPr>
          <w:ilvl w:val="1"/>
          <w:numId w:val="61"/>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Translation:</w:t>
      </w:r>
      <w:r w:rsidRPr="006F1A2D">
        <w:rPr>
          <w:rFonts w:ascii="Arial" w:eastAsia="Times New Roman" w:hAnsi="Arial" w:cs="Arial"/>
          <w:color w:val="FFFFFF"/>
          <w:sz w:val="12"/>
          <w:szCs w:val="12"/>
        </w:rPr>
        <w:t> (Sound belongs to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because it is associated with going out, going in (i.e., vibration), and non-divisibility. (This Sūtra, combined with others, implies that sound is the exclusive </w:t>
      </w:r>
      <w:r w:rsidRPr="006F1A2D">
        <w:rPr>
          <w:rFonts w:ascii="Arial" w:eastAsia="Times New Roman" w:hAnsi="Arial" w:cs="Arial"/>
          <w:i/>
          <w:iCs/>
          <w:color w:val="FFFFFF"/>
          <w:sz w:val="12"/>
          <w:szCs w:val="12"/>
        </w:rPr>
        <w:t>Guṇa</w:t>
      </w:r>
      <w:r w:rsidRPr="006F1A2D">
        <w:rPr>
          <w:rFonts w:ascii="Arial" w:eastAsia="Times New Roman" w:hAnsi="Arial" w:cs="Arial"/>
          <w:color w:val="FFFFFF"/>
          <w:sz w:val="12"/>
          <w:szCs w:val="12"/>
        </w:rPr>
        <w:t> of </w:t>
      </w:r>
      <w:r w:rsidRPr="006F1A2D">
        <w:rPr>
          <w:rFonts w:ascii="KaTeX_Math" w:eastAsia="Times New Roman" w:hAnsi="KaTeX_Math" w:cs="Times New Roman"/>
          <w:i/>
          <w:iCs/>
          <w:color w:val="FFFFFF"/>
          <w:sz w:val="15"/>
        </w:rPr>
        <w:t>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ka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hence it is transmitted through that medium alone, making </w:t>
      </w:r>
      <w:r w:rsidRPr="006F1A2D">
        <w:rPr>
          <w:rFonts w:ascii="KaTeX_Math" w:eastAsia="Times New Roman" w:hAnsi="KaTeX_Math" w:cs="Times New Roman"/>
          <w:i/>
          <w:iCs/>
          <w:color w:val="FFFFFF"/>
          <w:sz w:val="15"/>
        </w:rPr>
        <w:t>Va</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yu</w:t>
      </w:r>
      <w:r w:rsidRPr="006F1A2D">
        <w:rPr>
          <w:rFonts w:ascii="Arial" w:eastAsia="Times New Roman" w:hAnsi="Arial" w:cs="Arial"/>
          <w:color w:val="FFFFFF"/>
          <w:sz w:val="12"/>
          <w:szCs w:val="12"/>
        </w:rPr>
        <w:t>'s role secondary or non-essential for the philosophical model.)</w:t>
      </w:r>
    </w:p>
    <w:p w:rsidR="00863096" w:rsidRPr="006F1A2D" w:rsidRDefault="00863096" w:rsidP="00863096">
      <w:pPr>
        <w:shd w:val="clear" w:color="auto" w:fill="1B1C1D"/>
        <w:spacing w:before="216" w:after="62" w:line="185" w:lineRule="atLeast"/>
        <w:outlineLvl w:val="2"/>
        <w:rPr>
          <w:rFonts w:ascii="Arial" w:eastAsia="Times New Roman" w:hAnsi="Arial" w:cs="Arial"/>
          <w:b/>
          <w:bCs/>
          <w:color w:val="FFFFFF"/>
          <w:sz w:val="12"/>
          <w:szCs w:val="12"/>
        </w:rPr>
      </w:pPr>
      <w:r w:rsidRPr="006F1A2D">
        <w:rPr>
          <w:rFonts w:ascii="Arial" w:eastAsia="Times New Roman" w:hAnsi="Arial" w:cs="Arial"/>
          <w:b/>
          <w:bCs/>
          <w:color w:val="FFFFFF"/>
          <w:sz w:val="12"/>
          <w:szCs w:val="12"/>
        </w:rPr>
        <w:t>3. </w:t>
      </w:r>
      <w:r w:rsidRPr="006F1A2D">
        <w:rPr>
          <w:rFonts w:ascii="KaTeX_Math" w:eastAsia="Times New Roman" w:hAnsi="KaTeX_Math" w:cs="Times New Roman"/>
          <w:b/>
          <w:bCs/>
          <w:i/>
          <w:iCs/>
          <w:color w:val="FFFFFF"/>
          <w:sz w:val="15"/>
        </w:rPr>
        <w:t>Ru</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pa</w:t>
      </w:r>
      <w:r w:rsidRPr="006F1A2D">
        <w:rPr>
          <w:rFonts w:ascii="Arial" w:eastAsia="Times New Roman" w:hAnsi="Arial" w:cs="Arial"/>
          <w:b/>
          <w:bCs/>
          <w:color w:val="FFFFFF"/>
          <w:sz w:val="12"/>
          <w:szCs w:val="12"/>
        </w:rPr>
        <w:t> Limitation to Color</w:t>
      </w:r>
    </w:p>
    <w:p w:rsidR="00863096" w:rsidRPr="006F1A2D" w:rsidRDefault="00863096" w:rsidP="00863096">
      <w:pPr>
        <w:shd w:val="clear" w:color="auto" w:fill="1B1C1D"/>
        <w:spacing w:after="62" w:line="240" w:lineRule="auto"/>
        <w:rPr>
          <w:rFonts w:ascii="Arial" w:eastAsia="Times New Roman" w:hAnsi="Arial" w:cs="Arial"/>
          <w:color w:val="FFFFFF"/>
          <w:sz w:val="12"/>
          <w:szCs w:val="12"/>
        </w:rPr>
      </w:pPr>
      <w:r w:rsidRPr="006F1A2D">
        <w:rPr>
          <w:rFonts w:ascii="Arial" w:eastAsia="Times New Roman" w:hAnsi="Arial" w:cs="Arial"/>
          <w:color w:val="FFFFFF"/>
          <w:sz w:val="12"/>
          <w:szCs w:val="12"/>
        </w:rPr>
        <w:t>This is derived from the strict elemental composition principles.</w:t>
      </w:r>
    </w:p>
    <w:p w:rsidR="00863096" w:rsidRPr="006F1A2D" w:rsidRDefault="00863096" w:rsidP="00863096">
      <w:pPr>
        <w:numPr>
          <w:ilvl w:val="0"/>
          <w:numId w:val="6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Vaiśeṣika Sūtra (2.1.5):</w:t>
      </w:r>
    </w:p>
    <w:p w:rsidR="00863096" w:rsidRPr="006F1A2D" w:rsidRDefault="00863096" w:rsidP="00863096">
      <w:pPr>
        <w:shd w:val="clear" w:color="auto" w:fill="1B1C1D"/>
        <w:spacing w:after="123" w:line="240" w:lineRule="auto"/>
        <w:rPr>
          <w:rFonts w:ascii="Arial" w:eastAsia="Times New Roman" w:hAnsi="Arial" w:cs="Arial"/>
          <w:color w:val="FFFFFF"/>
          <w:sz w:val="12"/>
          <w:szCs w:val="12"/>
        </w:rPr>
      </w:pPr>
      <w:r w:rsidRPr="006F1A2D">
        <w:rPr>
          <w:rFonts w:ascii="Arial" w:eastAsia="Times New Roman" w:hAnsi="Arial" w:cs="Mangal"/>
          <w:b/>
          <w:bCs/>
          <w:color w:val="FFFFFF"/>
          <w:sz w:val="12"/>
          <w:szCs w:val="12"/>
          <w:cs/>
        </w:rPr>
        <w:t>रूपरसगन्धस्पर्शाः सङ्ख्यापरिमाणपृथक्त्वसंयोगविभागपरत्वापरत्वकर्म च द्रव्यगुणधर्म्माः ॥</w:t>
      </w:r>
      <w:r w:rsidRPr="006F1A2D">
        <w:rPr>
          <w:rFonts w:ascii="Arial" w:eastAsia="Times New Roman" w:hAnsi="Arial" w:cs="Arial"/>
          <w:color w:val="FFFFFF"/>
          <w:sz w:val="12"/>
          <w:szCs w:val="12"/>
        </w:rPr>
        <w:t> </w:t>
      </w:r>
      <w:r w:rsidRPr="006F1A2D">
        <w:rPr>
          <w:rFonts w:ascii="Arial" w:eastAsia="Times New Roman" w:hAnsi="Arial" w:cs="Arial"/>
          <w:i/>
          <w:iCs/>
          <w:color w:val="FFFFFF"/>
          <w:sz w:val="12"/>
          <w:szCs w:val="12"/>
        </w:rPr>
        <w:t>Rūpa-rasa-gandha-sparśāḥ saṅkhyā-parimāṇa-pṛthaktva-saṃyoga-vibhāga-paratvāparatva-karma ca dravya-guṇa-dharmāḥ ||</w:t>
      </w:r>
    </w:p>
    <w:p w:rsidR="00863096" w:rsidRPr="006F1A2D" w:rsidRDefault="00863096" w:rsidP="00863096">
      <w:pPr>
        <w:numPr>
          <w:ilvl w:val="1"/>
          <w:numId w:val="6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Translation:</w:t>
      </w:r>
      <w:r w:rsidRPr="006F1A2D">
        <w:rPr>
          <w:rFonts w:ascii="Arial" w:eastAsia="Times New Roman" w:hAnsi="Arial" w:cs="Arial"/>
          <w:color w:val="FFFFFF"/>
          <w:sz w:val="12"/>
          <w:szCs w:val="12"/>
        </w:rPr>
        <w:t> Color (</w:t>
      </w:r>
      <w:r w:rsidRPr="006F1A2D">
        <w:rPr>
          <w:rFonts w:ascii="KaTeX_Math" w:eastAsia="Times New Roman" w:hAnsi="KaTeX_Math" w:cs="Times New Roman"/>
          <w:i/>
          <w:iCs/>
          <w:color w:val="FFFFFF"/>
          <w:sz w:val="15"/>
        </w:rPr>
        <w:t>Ru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pa</w:t>
      </w:r>
      <w:r w:rsidRPr="006F1A2D">
        <w:rPr>
          <w:rFonts w:ascii="Arial" w:eastAsia="Times New Roman" w:hAnsi="Arial" w:cs="Arial"/>
          <w:color w:val="FFFFFF"/>
          <w:sz w:val="12"/>
          <w:szCs w:val="12"/>
        </w:rPr>
        <w:t>), taste (</w:t>
      </w:r>
      <w:r w:rsidRPr="006F1A2D">
        <w:rPr>
          <w:rFonts w:ascii="KaTeX_Math" w:eastAsia="Times New Roman" w:hAnsi="KaTeX_Math" w:cs="Times New Roman"/>
          <w:i/>
          <w:iCs/>
          <w:color w:val="FFFFFF"/>
          <w:sz w:val="15"/>
        </w:rPr>
        <w:t>Rasa</w:t>
      </w:r>
      <w:r w:rsidRPr="006F1A2D">
        <w:rPr>
          <w:rFonts w:ascii="Arial" w:eastAsia="Times New Roman" w:hAnsi="Arial" w:cs="Arial"/>
          <w:color w:val="FFFFFF"/>
          <w:sz w:val="12"/>
          <w:szCs w:val="12"/>
        </w:rPr>
        <w:t>), smell (</w:t>
      </w:r>
      <w:r w:rsidRPr="006F1A2D">
        <w:rPr>
          <w:rFonts w:ascii="KaTeX_Math" w:eastAsia="Times New Roman" w:hAnsi="KaTeX_Math" w:cs="Times New Roman"/>
          <w:i/>
          <w:iCs/>
          <w:color w:val="FFFFFF"/>
          <w:sz w:val="15"/>
        </w:rPr>
        <w:t>Gandha</w:t>
      </w:r>
      <w:r w:rsidRPr="006F1A2D">
        <w:rPr>
          <w:rFonts w:ascii="Arial" w:eastAsia="Times New Roman" w:hAnsi="Arial" w:cs="Arial"/>
          <w:color w:val="FFFFFF"/>
          <w:sz w:val="12"/>
          <w:szCs w:val="12"/>
        </w:rPr>
        <w:t>), touch (</w:t>
      </w:r>
      <w:r w:rsidRPr="006F1A2D">
        <w:rPr>
          <w:rFonts w:ascii="KaTeX_Math" w:eastAsia="Times New Roman" w:hAnsi="KaTeX_Math" w:cs="Times New Roman"/>
          <w:i/>
          <w:iCs/>
          <w:color w:val="FFFFFF"/>
          <w:sz w:val="15"/>
        </w:rPr>
        <w:t>Spars</w:t>
      </w:r>
      <w:r w:rsidRPr="006F1A2D">
        <w:rPr>
          <w:rFonts w:ascii="Times New Roman" w:eastAsia="Times New Roman" w:hAnsi="Times New Roman" w:cs="Times New Roman"/>
          <w:color w:val="FFFFFF"/>
          <w:sz w:val="15"/>
        </w:rPr>
        <w:t>ˊ</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number, size, distinctness, conjunction, disjunction, priority, non-priority, and action are properties of </w:t>
      </w:r>
      <w:r w:rsidRPr="006F1A2D">
        <w:rPr>
          <w:rFonts w:ascii="Arial" w:eastAsia="Times New Roman" w:hAnsi="Arial" w:cs="Arial"/>
          <w:b/>
          <w:bCs/>
          <w:color w:val="FFFFFF"/>
          <w:sz w:val="12"/>
          <w:szCs w:val="12"/>
        </w:rPr>
        <w:t>substance (</w:t>
      </w:r>
      <w:r w:rsidRPr="006F1A2D">
        <w:rPr>
          <w:rFonts w:ascii="KaTeX_Math" w:eastAsia="Times New Roman" w:hAnsi="KaTeX_Math" w:cs="Times New Roman"/>
          <w:b/>
          <w:bCs/>
          <w:i/>
          <w:iCs/>
          <w:color w:val="FFFFFF"/>
          <w:sz w:val="15"/>
        </w:rPr>
        <w:t>Dravya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 and </w:t>
      </w:r>
      <w:r w:rsidRPr="006F1A2D">
        <w:rPr>
          <w:rFonts w:ascii="Arial" w:eastAsia="Times New Roman" w:hAnsi="Arial" w:cs="Arial"/>
          <w:b/>
          <w:bCs/>
          <w:color w:val="FFFFFF"/>
          <w:sz w:val="12"/>
          <w:szCs w:val="12"/>
        </w:rPr>
        <w:t>quality (</w:t>
      </w:r>
      <w:r w:rsidRPr="006F1A2D">
        <w:rPr>
          <w:rFonts w:ascii="KaTeX_Math" w:eastAsia="Times New Roman" w:hAnsi="KaTeX_Math" w:cs="Times New Roman"/>
          <w:b/>
          <w:bCs/>
          <w:i/>
          <w:iCs/>
          <w:color w:val="FFFFFF"/>
          <w:sz w:val="15"/>
        </w:rPr>
        <w:t>Gu</w:t>
      </w:r>
      <w:r w:rsidRPr="006F1A2D">
        <w:rPr>
          <w:rFonts w:ascii="Times New Roman" w:eastAsia="Times New Roman" w:hAnsi="Times New Roman" w:cs="Times New Roman"/>
          <w:b/>
          <w:bCs/>
          <w:color w:val="FFFFFF"/>
          <w:sz w:val="15"/>
        </w:rPr>
        <w:t>ṇ</w:t>
      </w:r>
      <w:r w:rsidRPr="006F1A2D">
        <w:rPr>
          <w:rFonts w:ascii="KaTeX_Math" w:eastAsia="Times New Roman" w:hAnsi="KaTeX_Math" w:cs="Times New Roman"/>
          <w:b/>
          <w:bCs/>
          <w:i/>
          <w:iCs/>
          <w:color w:val="FFFFFF"/>
          <w:sz w:val="15"/>
        </w:rPr>
        <w:t>a</w:t>
      </w:r>
      <w:r w:rsidRPr="006F1A2D">
        <w:rPr>
          <w:rFonts w:ascii="Arial" w:eastAsia="Times New Roman" w:hAnsi="Arial" w:cs="Arial"/>
          <w:b/>
          <w:bCs/>
          <w:color w:val="FFFFFF"/>
          <w:sz w:val="12"/>
          <w:szCs w:val="12"/>
        </w:rPr>
        <w:t>)</w:t>
      </w:r>
      <w:r w:rsidRPr="006F1A2D">
        <w:rPr>
          <w:rFonts w:ascii="Arial" w:eastAsia="Times New Roman" w:hAnsi="Arial" w:cs="Arial"/>
          <w:color w:val="FFFFFF"/>
          <w:sz w:val="12"/>
          <w:szCs w:val="12"/>
        </w:rPr>
        <w:t>.</w:t>
      </w:r>
    </w:p>
    <w:p w:rsidR="00863096" w:rsidRPr="006F1A2D" w:rsidRDefault="00863096" w:rsidP="00863096">
      <w:pPr>
        <w:numPr>
          <w:ilvl w:val="0"/>
          <w:numId w:val="62"/>
        </w:numPr>
        <w:shd w:val="clear" w:color="auto" w:fill="1B1C1D"/>
        <w:spacing w:before="62" w:after="62" w:line="240" w:lineRule="auto"/>
        <w:ind w:left="0"/>
        <w:rPr>
          <w:rFonts w:ascii="Arial" w:eastAsia="Times New Roman" w:hAnsi="Arial" w:cs="Arial"/>
          <w:color w:val="FFFFFF"/>
          <w:sz w:val="12"/>
          <w:szCs w:val="12"/>
        </w:rPr>
      </w:pPr>
      <w:r w:rsidRPr="006F1A2D">
        <w:rPr>
          <w:rFonts w:ascii="Arial" w:eastAsia="Times New Roman" w:hAnsi="Arial" w:cs="Arial"/>
          <w:b/>
          <w:bCs/>
          <w:color w:val="FFFFFF"/>
          <w:sz w:val="12"/>
          <w:szCs w:val="12"/>
        </w:rPr>
        <w:t>Relevance:</w:t>
      </w:r>
      <w:r w:rsidRPr="006F1A2D">
        <w:rPr>
          <w:rFonts w:ascii="Arial" w:eastAsia="Times New Roman" w:hAnsi="Arial" w:cs="Arial"/>
          <w:color w:val="FFFFFF"/>
          <w:sz w:val="12"/>
          <w:szCs w:val="12"/>
        </w:rPr>
        <w:t> This Sūtra merely lists </w:t>
      </w:r>
      <w:r w:rsidRPr="006F1A2D">
        <w:rPr>
          <w:rFonts w:ascii="KaTeX_Math" w:eastAsia="Times New Roman" w:hAnsi="KaTeX_Math" w:cs="Times New Roman"/>
          <w:i/>
          <w:iCs/>
          <w:color w:val="FFFFFF"/>
          <w:sz w:val="15"/>
        </w:rPr>
        <w:t>Ru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pa</w:t>
      </w:r>
      <w:r w:rsidRPr="006F1A2D">
        <w:rPr>
          <w:rFonts w:ascii="Arial" w:eastAsia="Times New Roman" w:hAnsi="Arial" w:cs="Arial"/>
          <w:color w:val="FFFFFF"/>
          <w:sz w:val="12"/>
          <w:szCs w:val="12"/>
        </w:rPr>
        <w:t> alongside other qualities. The limitation of </w:t>
      </w:r>
      <w:r w:rsidRPr="006F1A2D">
        <w:rPr>
          <w:rFonts w:ascii="KaTeX_Math" w:eastAsia="Times New Roman" w:hAnsi="KaTeX_Math" w:cs="Times New Roman"/>
          <w:i/>
          <w:iCs/>
          <w:color w:val="FFFFFF"/>
          <w:sz w:val="15"/>
        </w:rPr>
        <w:t>Ru</w:t>
      </w:r>
      <w:r w:rsidRPr="006F1A2D">
        <w:rPr>
          <w:rFonts w:ascii="Times New Roman" w:eastAsia="Times New Roman" w:hAnsi="Times New Roman" w:cs="Times New Roman"/>
          <w:color w:val="FFFFFF"/>
          <w:sz w:val="15"/>
        </w:rPr>
        <w:t>ˉ</w:t>
      </w:r>
      <w:r w:rsidRPr="006F1A2D">
        <w:rPr>
          <w:rFonts w:ascii="KaTeX_Math" w:eastAsia="Times New Roman" w:hAnsi="KaTeX_Math" w:cs="Times New Roman"/>
          <w:i/>
          <w:iCs/>
          <w:color w:val="FFFFFF"/>
          <w:sz w:val="15"/>
        </w:rPr>
        <w:t>pa</w:t>
      </w:r>
      <w:r w:rsidRPr="006F1A2D">
        <w:rPr>
          <w:rFonts w:ascii="Arial" w:eastAsia="Times New Roman" w:hAnsi="Arial" w:cs="Arial"/>
          <w:color w:val="FFFFFF"/>
          <w:sz w:val="12"/>
          <w:szCs w:val="12"/>
        </w:rPr>
        <w:t> solely to color is achieved by later Sūtras (like 2.1.1 and 2.1.2) which assign the </w:t>
      </w:r>
      <w:r w:rsidRPr="006F1A2D">
        <w:rPr>
          <w:rFonts w:ascii="Arial" w:eastAsia="Times New Roman" w:hAnsi="Arial" w:cs="Arial"/>
          <w:i/>
          <w:iCs/>
          <w:color w:val="FFFFFF"/>
          <w:sz w:val="12"/>
          <w:szCs w:val="12"/>
        </w:rPr>
        <w:t>unique primary </w:t>
      </w:r>
      <w:r w:rsidRPr="006F1A2D">
        <w:rPr>
          <w:rFonts w:ascii="KaTeX_Math" w:eastAsia="Times New Roman" w:hAnsi="KaTeX_Math" w:cs="Times New Roman"/>
          <w:i/>
          <w:iCs/>
          <w:color w:val="FFFFFF"/>
          <w:sz w:val="15"/>
        </w:rPr>
        <w:t>Gu</w:t>
      </w:r>
      <w:r w:rsidRPr="006F1A2D">
        <w:rPr>
          <w:rFonts w:ascii="Times New Roman" w:eastAsia="Times New Roman" w:hAnsi="Times New Roman" w:cs="Times New Roman"/>
          <w:i/>
          <w:iCs/>
          <w:color w:val="FFFFFF"/>
          <w:sz w:val="15"/>
        </w:rPr>
        <w:t>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to each element. </w:t>
      </w:r>
      <w:r w:rsidRPr="006F1A2D">
        <w:rPr>
          <w:rFonts w:ascii="KaTeX_Math" w:eastAsia="Times New Roman" w:hAnsi="KaTeX_Math" w:cs="Times New Roman"/>
          <w:b/>
          <w:bCs/>
          <w:i/>
          <w:iCs/>
          <w:color w:val="FFFFFF"/>
          <w:sz w:val="15"/>
        </w:rPr>
        <w:t>Ru</w:t>
      </w:r>
      <w:r w:rsidRPr="006F1A2D">
        <w:rPr>
          <w:rFonts w:ascii="Times New Roman" w:eastAsia="Times New Roman" w:hAnsi="Times New Roman" w:cs="Times New Roman"/>
          <w:b/>
          <w:bCs/>
          <w:color w:val="FFFFFF"/>
          <w:sz w:val="15"/>
        </w:rPr>
        <w:t>ˉ</w:t>
      </w:r>
      <w:r w:rsidRPr="006F1A2D">
        <w:rPr>
          <w:rFonts w:ascii="KaTeX_Math" w:eastAsia="Times New Roman" w:hAnsi="KaTeX_Math" w:cs="Times New Roman"/>
          <w:b/>
          <w:bCs/>
          <w:i/>
          <w:iCs/>
          <w:color w:val="FFFFFF"/>
          <w:sz w:val="15"/>
        </w:rPr>
        <w:t>pa</w:t>
      </w:r>
      <w:r w:rsidRPr="006F1A2D">
        <w:rPr>
          <w:rFonts w:ascii="Arial" w:eastAsia="Times New Roman" w:hAnsi="Arial" w:cs="Arial"/>
          <w:b/>
          <w:bCs/>
          <w:color w:val="FFFFFF"/>
          <w:sz w:val="12"/>
          <w:szCs w:val="12"/>
        </w:rPr>
        <w:t> is then assigned exclusively to the </w:t>
      </w:r>
      <w:r w:rsidRPr="006F1A2D">
        <w:rPr>
          <w:rFonts w:ascii="KaTeX_Math" w:eastAsia="Times New Roman" w:hAnsi="KaTeX_Math" w:cs="Times New Roman"/>
          <w:b/>
          <w:bCs/>
          <w:i/>
          <w:iCs/>
          <w:color w:val="FFFFFF"/>
          <w:sz w:val="15"/>
        </w:rPr>
        <w:t>Tejas</w:t>
      </w:r>
      <w:r w:rsidRPr="006F1A2D">
        <w:rPr>
          <w:rFonts w:ascii="Arial" w:eastAsia="Times New Roman" w:hAnsi="Arial" w:cs="Arial"/>
          <w:b/>
          <w:bCs/>
          <w:color w:val="FFFFFF"/>
          <w:sz w:val="12"/>
          <w:szCs w:val="12"/>
        </w:rPr>
        <w:t> atom</w:t>
      </w:r>
      <w:r w:rsidRPr="006F1A2D">
        <w:rPr>
          <w:rFonts w:ascii="Arial" w:eastAsia="Times New Roman" w:hAnsi="Arial" w:cs="Arial"/>
          <w:color w:val="FFFFFF"/>
          <w:sz w:val="12"/>
          <w:szCs w:val="12"/>
        </w:rPr>
        <w:t> (and secondarily to </w:t>
      </w:r>
      <w:r w:rsidRPr="006F1A2D">
        <w:rPr>
          <w:rFonts w:ascii="KaTeX_Math" w:eastAsia="Times New Roman" w:hAnsi="KaTeX_Math" w:cs="Times New Roman"/>
          <w:i/>
          <w:iCs/>
          <w:color w:val="FFFFFF"/>
          <w:sz w:val="15"/>
        </w:rPr>
        <w:t>P</w:t>
      </w:r>
      <w:r w:rsidRPr="006F1A2D">
        <w:rPr>
          <w:rFonts w:ascii="Times New Roman" w:eastAsia="Times New Roman" w:hAnsi="Times New Roman" w:cs="Times New Roman"/>
          <w:color w:val="FFFFFF"/>
          <w:sz w:val="15"/>
        </w:rPr>
        <w:t>ṛ</w:t>
      </w:r>
      <w:r w:rsidRPr="006F1A2D">
        <w:rPr>
          <w:rFonts w:ascii="KaTeX_Math" w:eastAsia="Times New Roman" w:hAnsi="KaTeX_Math" w:cs="Times New Roman"/>
          <w:i/>
          <w:iCs/>
          <w:color w:val="FFFFFF"/>
          <w:sz w:val="15"/>
        </w:rPr>
        <w:t>thv</w:t>
      </w:r>
      <w:r w:rsidRPr="006F1A2D">
        <w:rPr>
          <w:rFonts w:ascii="Times New Roman" w:eastAsia="Times New Roman" w:hAnsi="Times New Roman" w:cs="Times New Roman"/>
          <w:color w:val="FFFFFF"/>
          <w:sz w:val="15"/>
        </w:rPr>
        <w:t>ıˉ</w:t>
      </w:r>
      <w:r w:rsidRPr="006F1A2D">
        <w:rPr>
          <w:rFonts w:ascii="Arial" w:eastAsia="Times New Roman" w:hAnsi="Arial" w:cs="Arial"/>
          <w:color w:val="FFFFFF"/>
          <w:sz w:val="12"/>
          <w:szCs w:val="12"/>
        </w:rPr>
        <w:t> and </w:t>
      </w:r>
      <w:r w:rsidRPr="006F1A2D">
        <w:rPr>
          <w:rFonts w:ascii="KaTeX_Math" w:eastAsia="Times New Roman" w:hAnsi="KaTeX_Math" w:cs="Times New Roman"/>
          <w:i/>
          <w:iCs/>
          <w:color w:val="FFFFFF"/>
          <w:sz w:val="15"/>
        </w:rPr>
        <w:t>Jala</w:t>
      </w:r>
      <w:r w:rsidRPr="006F1A2D">
        <w:rPr>
          <w:rFonts w:ascii="Arial" w:eastAsia="Times New Roman" w:hAnsi="Arial" w:cs="Arial"/>
          <w:color w:val="FFFFFF"/>
          <w:sz w:val="12"/>
          <w:szCs w:val="12"/>
        </w:rPr>
        <w:t>), thus differentiating it from </w:t>
      </w:r>
      <w:r w:rsidRPr="006F1A2D">
        <w:rPr>
          <w:rFonts w:ascii="KaTeX_Math" w:eastAsia="Times New Roman" w:hAnsi="KaTeX_Math" w:cs="Times New Roman"/>
          <w:i/>
          <w:iCs/>
          <w:color w:val="FFFFFF"/>
          <w:sz w:val="15"/>
        </w:rPr>
        <w:t>Parima</w:t>
      </w:r>
      <w:r w:rsidRPr="006F1A2D">
        <w:rPr>
          <w:rFonts w:ascii="Times New Roman" w:eastAsia="Times New Roman" w:hAnsi="Times New Roman" w:cs="Times New Roman"/>
          <w:color w:val="FFFFFF"/>
          <w:sz w:val="15"/>
        </w:rPr>
        <w:t>ˉṇ</w:t>
      </w:r>
      <w:r w:rsidRPr="006F1A2D">
        <w:rPr>
          <w:rFonts w:ascii="KaTeX_Math" w:eastAsia="Times New Roman" w:hAnsi="KaTeX_Math" w:cs="Times New Roman"/>
          <w:i/>
          <w:iCs/>
          <w:color w:val="FFFFFF"/>
          <w:sz w:val="15"/>
        </w:rPr>
        <w:t>a</w:t>
      </w:r>
      <w:r w:rsidRPr="006F1A2D">
        <w:rPr>
          <w:rFonts w:ascii="Arial" w:eastAsia="Times New Roman" w:hAnsi="Arial" w:cs="Arial"/>
          <w:color w:val="FFFFFF"/>
          <w:sz w:val="12"/>
          <w:szCs w:val="12"/>
        </w:rPr>
        <w:t> (size), which is a general quality. This differentiation confines the primary function of the </w:t>
      </w:r>
      <w:r w:rsidRPr="006F1A2D">
        <w:rPr>
          <w:rFonts w:ascii="KaTeX_Math" w:eastAsia="Times New Roman" w:hAnsi="KaTeX_Math" w:cs="Times New Roman"/>
          <w:i/>
          <w:iCs/>
          <w:color w:val="FFFFFF"/>
          <w:sz w:val="15"/>
        </w:rPr>
        <w:t>Cak</w:t>
      </w:r>
      <w:r w:rsidRPr="006F1A2D">
        <w:rPr>
          <w:rFonts w:ascii="Times New Roman" w:eastAsia="Times New Roman" w:hAnsi="Times New Roman" w:cs="Times New Roman"/>
          <w:color w:val="FFFFFF"/>
          <w:sz w:val="15"/>
        </w:rPr>
        <w:t>ṣ</w:t>
      </w:r>
      <w:r w:rsidRPr="006F1A2D">
        <w:rPr>
          <w:rFonts w:ascii="KaTeX_Math" w:eastAsia="Times New Roman" w:hAnsi="KaTeX_Math" w:cs="Times New Roman"/>
          <w:i/>
          <w:iCs/>
          <w:color w:val="FFFFFF"/>
          <w:sz w:val="15"/>
        </w:rPr>
        <w:t>u</w:t>
      </w:r>
      <w:r w:rsidRPr="006F1A2D">
        <w:rPr>
          <w:rFonts w:ascii="Times New Roman" w:eastAsia="Times New Roman" w:hAnsi="Times New Roman" w:cs="Times New Roman"/>
          <w:color w:val="FFFFFF"/>
          <w:sz w:val="15"/>
        </w:rPr>
        <w:t>ḥ</w:t>
      </w:r>
      <w:r w:rsidRPr="006F1A2D">
        <w:rPr>
          <w:rFonts w:ascii="Arial" w:eastAsia="Times New Roman" w:hAnsi="Arial" w:cs="Arial"/>
          <w:color w:val="FFFFFF"/>
          <w:sz w:val="12"/>
          <w:szCs w:val="12"/>
        </w:rPr>
        <w:t> </w:t>
      </w:r>
      <w:r w:rsidRPr="006F1A2D">
        <w:rPr>
          <w:rFonts w:ascii="KaTeX_Math" w:eastAsia="Times New Roman" w:hAnsi="KaTeX_Math" w:cs="Times New Roman"/>
          <w:i/>
          <w:iCs/>
          <w:color w:val="FFFFFF"/>
          <w:sz w:val="15"/>
        </w:rPr>
        <w:t>Indriya</w:t>
      </w:r>
      <w:r w:rsidRPr="006F1A2D">
        <w:rPr>
          <w:rFonts w:ascii="Arial" w:eastAsia="Times New Roman" w:hAnsi="Arial" w:cs="Arial"/>
          <w:color w:val="FFFFFF"/>
          <w:sz w:val="12"/>
          <w:szCs w:val="12"/>
        </w:rPr>
        <w:t> to </w:t>
      </w:r>
      <w:r w:rsidRPr="006F1A2D">
        <w:rPr>
          <w:rFonts w:ascii="Arial" w:eastAsia="Times New Roman" w:hAnsi="Arial" w:cs="Arial"/>
          <w:b/>
          <w:bCs/>
          <w:color w:val="FFFFFF"/>
          <w:sz w:val="12"/>
          <w:szCs w:val="12"/>
        </w:rPr>
        <w:t>only</w:t>
      </w:r>
      <w:r w:rsidRPr="006F1A2D">
        <w:rPr>
          <w:rFonts w:ascii="Arial" w:eastAsia="Times New Roman" w:hAnsi="Arial" w:cs="Arial"/>
          <w:color w:val="FFFFFF"/>
          <w:sz w:val="12"/>
          <w:szCs w:val="12"/>
        </w:rPr>
        <w:t> color.</w:t>
      </w:r>
    </w:p>
    <w:p w:rsidR="00863096" w:rsidRPr="006F1A2D" w:rsidRDefault="00863096" w:rsidP="00863096">
      <w:pPr>
        <w:spacing w:after="62" w:line="185" w:lineRule="atLeast"/>
        <w:jc w:val="center"/>
        <w:rPr>
          <w:rFonts w:ascii="Times New Roman" w:eastAsia="Times New Roman" w:hAnsi="Times New Roman" w:cs="Times New Roman"/>
          <w:sz w:val="24"/>
          <w:szCs w:val="24"/>
        </w:rPr>
      </w:pPr>
    </w:p>
    <w:p w:rsidR="00863096" w:rsidRPr="006F1A2D" w:rsidRDefault="00863096" w:rsidP="00863096">
      <w:pPr>
        <w:spacing w:before="100" w:beforeAutospacing="1" w:after="100" w:afterAutospacing="1" w:line="123" w:lineRule="atLeast"/>
        <w:jc w:val="center"/>
        <w:rPr>
          <w:rFonts w:ascii="Arial" w:eastAsia="Times New Roman" w:hAnsi="Arial" w:cs="Arial"/>
          <w:color w:val="C4C7C5"/>
          <w:spacing w:val="1"/>
          <w:sz w:val="9"/>
          <w:szCs w:val="9"/>
        </w:rPr>
      </w:pPr>
      <w:r w:rsidRPr="006F1A2D">
        <w:rPr>
          <w:rFonts w:ascii="Arial" w:eastAsia="Times New Roman" w:hAnsi="Arial" w:cs="Arial"/>
          <w:color w:val="C4C7C5"/>
          <w:spacing w:val="1"/>
          <w:sz w:val="9"/>
          <w:szCs w:val="9"/>
        </w:rPr>
        <w:t>Gemini can make mistakes, so double-check it</w:t>
      </w:r>
    </w:p>
    <w:p w:rsidR="00863096" w:rsidRDefault="00863096" w:rsidP="00863096"/>
    <w:p w:rsidR="00BC5FD0" w:rsidRDefault="00BC5FD0"/>
    <w:sectPr w:rsidR="00BC5FD0" w:rsidSect="00BC5FD0">
      <w:footerReference w:type="default" r:id="rId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1A2D" w:rsidRDefault="00863096">
    <w:pPr>
      <w:pStyle w:val="Footer"/>
      <w:pBdr>
        <w:top w:val="thinThickSmallGap" w:sz="24" w:space="1" w:color="622423" w:themeColor="accent2" w:themeShade="7F"/>
      </w:pBdr>
      <w:rPr>
        <w:rFonts w:asciiTheme="majorHAnsi" w:hAnsiTheme="majorHAnsi"/>
      </w:rPr>
    </w:pPr>
    <w:r>
      <w:rPr>
        <w:rFonts w:asciiTheme="majorHAnsi" w:hAnsiTheme="majorHAnsi" w:cs="Tunga"/>
        <w:lang w:val="en-IN" w:bidi="kn-IN"/>
      </w:rPr>
      <w:t>M</w:t>
    </w:r>
    <w:r>
      <w:rPr>
        <w:rFonts w:asciiTheme="majorHAnsi" w:hAnsiTheme="majorHAnsi" w:cs="Tunga"/>
        <w:lang w:val="en-IN" w:bidi="kn-IN"/>
      </w:rPr>
      <w:t>u</w:t>
    </w:r>
    <w:r>
      <w:rPr>
        <w:rFonts w:asciiTheme="majorHAnsi" w:hAnsiTheme="majorHAnsi" w:cs="Tunga"/>
        <w:lang w:val="en-IN" w:bidi="kn-IN"/>
      </w:rPr>
      <w:t>s</w:t>
    </w:r>
    <w:r>
      <w:rPr>
        <w:rFonts w:asciiTheme="majorHAnsi" w:hAnsiTheme="majorHAnsi" w:cs="Tunga"/>
        <w:lang w:val="en-IN" w:bidi="kn-IN"/>
      </w:rPr>
      <w:t>in</w:t>
    </w:r>
    <w:r>
      <w:rPr>
        <w:rFonts w:asciiTheme="majorHAnsi" w:hAnsiTheme="majorHAnsi" w:cs="Tunga"/>
        <w:lang w:val="en-IN" w:bidi="kn-IN"/>
      </w:rPr>
      <w:t>g</w:t>
    </w:r>
    <w:r>
      <w:rPr>
        <w:rFonts w:asciiTheme="majorHAnsi" w:hAnsiTheme="majorHAnsi" w:cs="Tunga"/>
        <w:lang w:val="en-IN" w:bidi="kn-IN"/>
      </w:rPr>
      <w:t>s</w:t>
    </w:r>
    <w:r>
      <w:rPr>
        <w:rFonts w:asciiTheme="majorHAnsi" w:hAnsiTheme="majorHAnsi" w:cs="Tunga"/>
        <w:lang w:val="en-IN" w:bidi="kn-IN"/>
      </w:rPr>
      <w:t xml:space="preserve"> </w:t>
    </w:r>
    <w:r>
      <w:rPr>
        <w:rFonts w:asciiTheme="majorHAnsi" w:hAnsiTheme="majorHAnsi" w:cs="Tunga"/>
        <w:lang w:val="en-IN" w:bidi="kn-IN"/>
      </w:rPr>
      <w:t>o</w:t>
    </w:r>
    <w:r>
      <w:rPr>
        <w:rFonts w:asciiTheme="majorHAnsi" w:hAnsiTheme="majorHAnsi" w:cs="Tunga"/>
        <w:lang w:val="en-IN" w:bidi="kn-IN"/>
      </w:rPr>
      <w:t>n</w:t>
    </w:r>
    <w:r>
      <w:rPr>
        <w:rFonts w:asciiTheme="majorHAnsi" w:hAnsiTheme="majorHAnsi" w:cs="Tunga"/>
        <w:lang w:val="en-IN" w:bidi="kn-IN"/>
      </w:rPr>
      <w:t xml:space="preserve"> </w:t>
    </w:r>
    <w:r>
      <w:rPr>
        <w:rFonts w:asciiTheme="majorHAnsi" w:hAnsiTheme="majorHAnsi" w:cs="Tunga"/>
        <w:lang w:val="en-IN" w:bidi="kn-IN"/>
      </w:rPr>
      <w:t>T</w:t>
    </w:r>
    <w:r>
      <w:rPr>
        <w:rFonts w:asciiTheme="majorHAnsi" w:hAnsiTheme="majorHAnsi" w:cs="Tunga"/>
        <w:lang w:val="en-IN" w:bidi="kn-IN"/>
      </w:rPr>
      <w:t>ar</w:t>
    </w:r>
    <w:r>
      <w:rPr>
        <w:rFonts w:asciiTheme="majorHAnsi" w:hAnsiTheme="majorHAnsi" w:cs="Tunga"/>
        <w:lang w:val="en-IN" w:bidi="kn-IN"/>
      </w:rPr>
      <w:t>ka</w:t>
    </w:r>
    <w:r>
      <w:rPr>
        <w:rFonts w:asciiTheme="majorHAnsi" w:hAnsiTheme="majorHAnsi" w:cs="Tunga"/>
        <w:lang w:val="en-IN" w:bidi="kn-IN"/>
      </w:rPr>
      <w:t xml:space="preserve"> </w:t>
    </w:r>
    <w:r>
      <w:rPr>
        <w:rFonts w:asciiTheme="majorHAnsi" w:hAnsiTheme="majorHAnsi" w:cs="Tunga"/>
        <w:lang w:val="en-IN" w:bidi="kn-IN"/>
      </w:rPr>
      <w:t>S</w:t>
    </w:r>
    <w:r>
      <w:rPr>
        <w:rFonts w:asciiTheme="majorHAnsi" w:hAnsiTheme="majorHAnsi" w:cs="Tunga"/>
        <w:lang w:val="en-IN" w:bidi="kn-IN"/>
      </w:rPr>
      <w:t>a</w:t>
    </w:r>
    <w:r>
      <w:rPr>
        <w:rFonts w:asciiTheme="majorHAnsi" w:hAnsiTheme="majorHAnsi" w:cs="Tunga"/>
        <w:lang w:val="en-IN" w:bidi="kn-IN"/>
      </w:rPr>
      <w:t>n</w:t>
    </w:r>
    <w:r>
      <w:rPr>
        <w:rFonts w:asciiTheme="majorHAnsi" w:hAnsiTheme="majorHAnsi" w:cs="Tunga"/>
        <w:lang w:val="en-IN" w:bidi="kn-IN"/>
      </w:rPr>
      <w:t>g</w:t>
    </w:r>
    <w:r>
      <w:rPr>
        <w:rFonts w:asciiTheme="majorHAnsi" w:hAnsiTheme="majorHAnsi" w:cs="Tunga"/>
        <w:lang w:val="en-IN" w:bidi="kn-IN"/>
      </w:rPr>
      <w:t>r</w:t>
    </w:r>
    <w:r>
      <w:rPr>
        <w:rFonts w:asciiTheme="majorHAnsi" w:hAnsiTheme="majorHAnsi" w:cs="Tunga"/>
        <w:lang w:val="en-IN" w:bidi="kn-IN"/>
      </w:rPr>
      <w:t>a</w:t>
    </w:r>
    <w:r>
      <w:rPr>
        <w:rFonts w:asciiTheme="majorHAnsi" w:hAnsiTheme="majorHAnsi" w:cs="Tunga"/>
        <w:lang w:val="en-IN" w:bidi="kn-IN"/>
      </w:rPr>
      <w:t>h</w:t>
    </w:r>
    <w:r>
      <w:rPr>
        <w:rFonts w:asciiTheme="majorHAnsi" w:hAnsiTheme="majorHAnsi" w:cs="Tunga"/>
        <w:lang w:val="en-IN" w:bidi="kn-IN"/>
      </w:rPr>
      <w:t>a</w:t>
    </w:r>
    <w:r>
      <w:rPr>
        <w:rFonts w:asciiTheme="majorHAnsi" w:hAnsiTheme="majorHAnsi" w:cs="Tunga"/>
        <w:lang w:val="en-IN" w:bidi="kn-IN"/>
      </w:rPr>
      <w:t xml:space="preserve"> </w:t>
    </w:r>
    <w:r>
      <w:rPr>
        <w:rFonts w:asciiTheme="majorHAnsi" w:hAnsiTheme="majorHAnsi" w:cs="Tunga"/>
        <w:lang w:val="en-IN" w:bidi="kn-IN"/>
      </w:rPr>
      <w:t>P</w:t>
    </w:r>
    <w:r>
      <w:rPr>
        <w:rFonts w:asciiTheme="majorHAnsi" w:hAnsiTheme="majorHAnsi" w:cs="Tunga"/>
        <w:lang w:val="en-IN" w:bidi="kn-IN"/>
      </w:rPr>
      <w:t>os</w:t>
    </w:r>
    <w:r>
      <w:rPr>
        <w:rFonts w:asciiTheme="majorHAnsi" w:hAnsiTheme="majorHAnsi" w:cs="Tunga"/>
        <w:lang w:val="en-IN" w:bidi="kn-IN"/>
      </w:rPr>
      <w:t>it</w:t>
    </w:r>
    <w:r>
      <w:rPr>
        <w:rFonts w:asciiTheme="majorHAnsi" w:hAnsiTheme="majorHAnsi" w:cs="Tunga"/>
        <w:lang w:val="en-IN" w:bidi="kn-IN"/>
      </w:rPr>
      <w:t>i</w:t>
    </w:r>
    <w:r>
      <w:rPr>
        <w:rFonts w:asciiTheme="majorHAnsi" w:hAnsiTheme="majorHAnsi" w:cs="Tunga"/>
        <w:lang w:val="en-IN" w:bidi="kn-IN"/>
      </w:rPr>
      <w:t>on</w:t>
    </w:r>
    <w:r>
      <w:rPr>
        <w:rFonts w:asciiTheme="majorHAnsi" w:hAnsiTheme="majorHAnsi" w:cs="Tunga"/>
        <w:lang w:val="en-IN" w:bidi="kn-IN"/>
      </w:rPr>
      <w:t>s</w:t>
    </w:r>
    <w:r>
      <w:rPr>
        <w:rFonts w:asciiTheme="majorHAnsi" w:hAnsiTheme="majorHAnsi" w:cs="Tunga"/>
        <w:lang w:val="en-IN" w:bidi="kn-IN"/>
      </w:rPr>
      <w:t xml:space="preserve"> </w:t>
    </w:r>
    <w:r>
      <w:rPr>
        <w:rFonts w:asciiTheme="majorHAnsi" w:hAnsiTheme="majorHAnsi" w:cs="Tunga"/>
        <w:lang w:val="en-IN" w:bidi="kn-IN"/>
      </w:rPr>
      <w:t>vi</w:t>
    </w:r>
    <w:r>
      <w:rPr>
        <w:rFonts w:asciiTheme="majorHAnsi" w:hAnsiTheme="majorHAnsi" w:cs="Tunga"/>
        <w:lang w:val="en-IN" w:bidi="kn-IN"/>
      </w:rPr>
      <w:t>s</w:t>
    </w:r>
    <w:r>
      <w:rPr>
        <w:rFonts w:asciiTheme="majorHAnsi" w:hAnsiTheme="majorHAnsi" w:cs="Tunga"/>
        <w:lang w:val="en-IN" w:bidi="kn-IN"/>
      </w:rPr>
      <w:t xml:space="preserve"> </w:t>
    </w:r>
    <w:r>
      <w:rPr>
        <w:rFonts w:asciiTheme="majorHAnsi" w:hAnsiTheme="majorHAnsi" w:cs="Tunga"/>
        <w:lang w:val="en-IN" w:bidi="kn-IN"/>
      </w:rPr>
      <w:t xml:space="preserve">a </w:t>
    </w:r>
    <w:r>
      <w:rPr>
        <w:rFonts w:asciiTheme="majorHAnsi" w:hAnsiTheme="majorHAnsi" w:cs="Tunga"/>
        <w:lang w:val="en-IN" w:bidi="kn-IN"/>
      </w:rPr>
      <w:t>v</w:t>
    </w:r>
    <w:r>
      <w:rPr>
        <w:rFonts w:asciiTheme="majorHAnsi" w:hAnsiTheme="majorHAnsi" w:cs="Tunga"/>
        <w:lang w:val="en-IN" w:bidi="kn-IN"/>
      </w:rPr>
      <w:t>i</w:t>
    </w:r>
    <w:r>
      <w:rPr>
        <w:rFonts w:asciiTheme="majorHAnsi" w:hAnsiTheme="majorHAnsi" w:cs="Tunga"/>
        <w:lang w:val="en-IN" w:bidi="kn-IN"/>
      </w:rPr>
      <w:t>s</w:t>
    </w:r>
    <w:r>
      <w:rPr>
        <w:rFonts w:asciiTheme="majorHAnsi" w:hAnsiTheme="majorHAnsi" w:cs="Tunga"/>
        <w:lang w:val="en-IN" w:bidi="kn-IN"/>
      </w:rPr>
      <w:t xml:space="preserve"> </w:t>
    </w:r>
    <w:r>
      <w:rPr>
        <w:rFonts w:asciiTheme="majorHAnsi" w:hAnsiTheme="majorHAnsi" w:cs="Tunga"/>
        <w:lang w:val="en-IN" w:bidi="kn-IN"/>
      </w:rPr>
      <w:t>m</w:t>
    </w:r>
    <w:r>
      <w:rPr>
        <w:rFonts w:asciiTheme="majorHAnsi" w:hAnsiTheme="majorHAnsi" w:cs="Tunga"/>
        <w:lang w:val="en-IN" w:bidi="kn-IN"/>
      </w:rPr>
      <w:t>o</w:t>
    </w:r>
    <w:r>
      <w:rPr>
        <w:rFonts w:asciiTheme="majorHAnsi" w:hAnsiTheme="majorHAnsi" w:cs="Tunga"/>
        <w:lang w:val="en-IN" w:bidi="kn-IN"/>
      </w:rPr>
      <w:t>d</w:t>
    </w:r>
    <w:r>
      <w:rPr>
        <w:rFonts w:asciiTheme="majorHAnsi" w:hAnsiTheme="majorHAnsi" w:cs="Tunga"/>
        <w:lang w:val="en-IN" w:bidi="kn-IN"/>
      </w:rPr>
      <w:t>e</w:t>
    </w:r>
    <w:r>
      <w:rPr>
        <w:rFonts w:asciiTheme="majorHAnsi" w:hAnsiTheme="majorHAnsi" w:cs="Tunga"/>
        <w:lang w:val="en-IN" w:bidi="kn-IN"/>
      </w:rPr>
      <w:t>r</w:t>
    </w:r>
    <w:r>
      <w:rPr>
        <w:rFonts w:asciiTheme="majorHAnsi" w:hAnsiTheme="majorHAnsi" w:cs="Tunga"/>
        <w:lang w:val="en-IN" w:bidi="kn-IN"/>
      </w:rPr>
      <w:t>n</w:t>
    </w:r>
    <w:r>
      <w:rPr>
        <w:rFonts w:asciiTheme="majorHAnsi" w:hAnsiTheme="majorHAnsi" w:cs="Tunga"/>
        <w:lang w:val="en-IN" w:bidi="kn-IN"/>
      </w:rPr>
      <w:t xml:space="preserve"> </w:t>
    </w:r>
    <w:r>
      <w:rPr>
        <w:rFonts w:asciiTheme="majorHAnsi" w:hAnsiTheme="majorHAnsi" w:cs="Tunga"/>
        <w:lang w:val="en-IN" w:bidi="kn-IN"/>
      </w:rPr>
      <w:t>s</w:t>
    </w:r>
    <w:r>
      <w:rPr>
        <w:rFonts w:asciiTheme="majorHAnsi" w:hAnsiTheme="majorHAnsi" w:cs="Tunga"/>
        <w:lang w:val="en-IN" w:bidi="kn-IN"/>
      </w:rPr>
      <w:t>c</w:t>
    </w:r>
    <w:r>
      <w:rPr>
        <w:rFonts w:asciiTheme="majorHAnsi" w:hAnsiTheme="majorHAnsi" w:cs="Tunga"/>
        <w:lang w:val="en-IN" w:bidi="kn-IN"/>
      </w:rPr>
      <w:t>i</w:t>
    </w:r>
    <w:r>
      <w:rPr>
        <w:rFonts w:asciiTheme="majorHAnsi" w:hAnsiTheme="majorHAnsi" w:cs="Tunga"/>
        <w:lang w:val="en-IN" w:bidi="kn-IN"/>
      </w:rPr>
      <w:t>e</w:t>
    </w:r>
    <w:r>
      <w:rPr>
        <w:rFonts w:asciiTheme="majorHAnsi" w:hAnsiTheme="majorHAnsi" w:cs="Tunga"/>
        <w:lang w:val="en-IN" w:bidi="kn-IN"/>
      </w:rPr>
      <w:t>n</w:t>
    </w:r>
    <w:r>
      <w:rPr>
        <w:rFonts w:asciiTheme="majorHAnsi" w:hAnsiTheme="majorHAnsi" w:cs="Tunga"/>
        <w:lang w:val="en-IN" w:bidi="kn-IN"/>
      </w:rPr>
      <w:t>c</w:t>
    </w:r>
    <w:r>
      <w:rPr>
        <w:rFonts w:asciiTheme="majorHAnsi" w:hAnsiTheme="majorHAnsi" w:cs="Tunga"/>
        <w:lang w:val="en-IN" w:bidi="kn-IN"/>
      </w:rPr>
      <w:t>e</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Pr="00863096">
      <w:rPr>
        <w:rFonts w:asciiTheme="majorHAnsi" w:hAnsiTheme="majorHAnsi"/>
        <w:noProof/>
      </w:rPr>
      <w:t>21</w:t>
    </w:r>
    <w:r>
      <w:fldChar w:fldCharType="end"/>
    </w:r>
  </w:p>
  <w:p w:rsidR="006F1A2D" w:rsidRDefault="00863096">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A5ECE"/>
    <w:multiLevelType w:val="multilevel"/>
    <w:tmpl w:val="BCA6D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2B6695"/>
    <w:multiLevelType w:val="multilevel"/>
    <w:tmpl w:val="5EB85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D96927"/>
    <w:multiLevelType w:val="multilevel"/>
    <w:tmpl w:val="C7FC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170A05"/>
    <w:multiLevelType w:val="multilevel"/>
    <w:tmpl w:val="0B88B4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96F0C05"/>
    <w:multiLevelType w:val="multilevel"/>
    <w:tmpl w:val="C7FC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1A389F"/>
    <w:multiLevelType w:val="multilevel"/>
    <w:tmpl w:val="C7FCC6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E8C3265"/>
    <w:multiLevelType w:val="multilevel"/>
    <w:tmpl w:val="10784E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F642493"/>
    <w:multiLevelType w:val="multilevel"/>
    <w:tmpl w:val="C7FC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6B3392"/>
    <w:multiLevelType w:val="multilevel"/>
    <w:tmpl w:val="678A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222469D"/>
    <w:multiLevelType w:val="multilevel"/>
    <w:tmpl w:val="9708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3165750"/>
    <w:multiLevelType w:val="multilevel"/>
    <w:tmpl w:val="C902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3C05C67"/>
    <w:multiLevelType w:val="multilevel"/>
    <w:tmpl w:val="6BE47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6491BEB"/>
    <w:multiLevelType w:val="multilevel"/>
    <w:tmpl w:val="814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6B13F43"/>
    <w:multiLevelType w:val="multilevel"/>
    <w:tmpl w:val="40042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7000315"/>
    <w:multiLevelType w:val="multilevel"/>
    <w:tmpl w:val="F37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9003E7B"/>
    <w:multiLevelType w:val="multilevel"/>
    <w:tmpl w:val="5506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AAD0375"/>
    <w:multiLevelType w:val="multilevel"/>
    <w:tmpl w:val="A4E8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BF070C1"/>
    <w:multiLevelType w:val="multilevel"/>
    <w:tmpl w:val="F96A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CEB297F"/>
    <w:multiLevelType w:val="multilevel"/>
    <w:tmpl w:val="34E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F077765"/>
    <w:multiLevelType w:val="multilevel"/>
    <w:tmpl w:val="67C2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F5F425D"/>
    <w:multiLevelType w:val="multilevel"/>
    <w:tmpl w:val="6F2A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FFD6DEC"/>
    <w:multiLevelType w:val="multilevel"/>
    <w:tmpl w:val="C7FC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2CD4C78"/>
    <w:multiLevelType w:val="multilevel"/>
    <w:tmpl w:val="C7FC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4242C11"/>
    <w:multiLevelType w:val="multilevel"/>
    <w:tmpl w:val="C7FC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5AD1BE8"/>
    <w:multiLevelType w:val="multilevel"/>
    <w:tmpl w:val="B88EC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28C42D67"/>
    <w:multiLevelType w:val="multilevel"/>
    <w:tmpl w:val="010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29FB402C"/>
    <w:multiLevelType w:val="multilevel"/>
    <w:tmpl w:val="4F085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2D8C1C22"/>
    <w:multiLevelType w:val="multilevel"/>
    <w:tmpl w:val="C7FCC6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1B65A17"/>
    <w:multiLevelType w:val="multilevel"/>
    <w:tmpl w:val="F7B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334B76ED"/>
    <w:multiLevelType w:val="multilevel"/>
    <w:tmpl w:val="76C0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337670DC"/>
    <w:multiLevelType w:val="multilevel"/>
    <w:tmpl w:val="F0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347D5D0E"/>
    <w:multiLevelType w:val="multilevel"/>
    <w:tmpl w:val="524CAD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3548502B"/>
    <w:multiLevelType w:val="multilevel"/>
    <w:tmpl w:val="7F32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38A25D59"/>
    <w:multiLevelType w:val="multilevel"/>
    <w:tmpl w:val="B68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3A644BFB"/>
    <w:multiLevelType w:val="multilevel"/>
    <w:tmpl w:val="222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3D9A74F4"/>
    <w:multiLevelType w:val="multilevel"/>
    <w:tmpl w:val="016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43751CA2"/>
    <w:multiLevelType w:val="multilevel"/>
    <w:tmpl w:val="4D1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6C54733"/>
    <w:multiLevelType w:val="multilevel"/>
    <w:tmpl w:val="7028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494A6243"/>
    <w:multiLevelType w:val="multilevel"/>
    <w:tmpl w:val="DC62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50423427"/>
    <w:multiLevelType w:val="multilevel"/>
    <w:tmpl w:val="F4002B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527A4FF6"/>
    <w:multiLevelType w:val="multilevel"/>
    <w:tmpl w:val="CDE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53E54659"/>
    <w:multiLevelType w:val="multilevel"/>
    <w:tmpl w:val="1234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54533CDE"/>
    <w:multiLevelType w:val="multilevel"/>
    <w:tmpl w:val="9A762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546C029D"/>
    <w:multiLevelType w:val="multilevel"/>
    <w:tmpl w:val="C7FCC6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47679C8"/>
    <w:multiLevelType w:val="multilevel"/>
    <w:tmpl w:val="7AF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59170727"/>
    <w:multiLevelType w:val="multilevel"/>
    <w:tmpl w:val="27543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599A3201"/>
    <w:multiLevelType w:val="multilevel"/>
    <w:tmpl w:val="3B105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5C766107"/>
    <w:multiLevelType w:val="multilevel"/>
    <w:tmpl w:val="306C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5C894CC1"/>
    <w:multiLevelType w:val="multilevel"/>
    <w:tmpl w:val="9342F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5CE21B25"/>
    <w:multiLevelType w:val="multilevel"/>
    <w:tmpl w:val="310A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60EB5B1F"/>
    <w:multiLevelType w:val="multilevel"/>
    <w:tmpl w:val="FF2CD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634E7D4B"/>
    <w:multiLevelType w:val="multilevel"/>
    <w:tmpl w:val="034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683455AE"/>
    <w:multiLevelType w:val="multilevel"/>
    <w:tmpl w:val="6BC0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688D3C10"/>
    <w:multiLevelType w:val="multilevel"/>
    <w:tmpl w:val="CA48B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6D3E4301"/>
    <w:multiLevelType w:val="multilevel"/>
    <w:tmpl w:val="9DE4A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6E9E6AB3"/>
    <w:multiLevelType w:val="multilevel"/>
    <w:tmpl w:val="34D0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74146B5E"/>
    <w:multiLevelType w:val="multilevel"/>
    <w:tmpl w:val="8B70E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7A306889"/>
    <w:multiLevelType w:val="multilevel"/>
    <w:tmpl w:val="396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7B5C56DF"/>
    <w:multiLevelType w:val="multilevel"/>
    <w:tmpl w:val="FBBA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7B7B7D42"/>
    <w:multiLevelType w:val="multilevel"/>
    <w:tmpl w:val="2770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7CE111AB"/>
    <w:multiLevelType w:val="multilevel"/>
    <w:tmpl w:val="EB70F0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7DF15C4F"/>
    <w:multiLevelType w:val="multilevel"/>
    <w:tmpl w:val="03E6E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9"/>
  </w:num>
  <w:num w:numId="3">
    <w:abstractNumId w:val="35"/>
  </w:num>
  <w:num w:numId="4">
    <w:abstractNumId w:val="38"/>
  </w:num>
  <w:num w:numId="5">
    <w:abstractNumId w:val="12"/>
  </w:num>
  <w:num w:numId="6">
    <w:abstractNumId w:val="21"/>
  </w:num>
  <w:num w:numId="7">
    <w:abstractNumId w:val="19"/>
  </w:num>
  <w:num w:numId="8">
    <w:abstractNumId w:val="30"/>
  </w:num>
  <w:num w:numId="9">
    <w:abstractNumId w:val="45"/>
  </w:num>
  <w:num w:numId="10">
    <w:abstractNumId w:val="53"/>
  </w:num>
  <w:num w:numId="11">
    <w:abstractNumId w:val="20"/>
  </w:num>
  <w:num w:numId="12">
    <w:abstractNumId w:val="33"/>
  </w:num>
  <w:num w:numId="13">
    <w:abstractNumId w:val="4"/>
  </w:num>
  <w:num w:numId="14">
    <w:abstractNumId w:val="61"/>
  </w:num>
  <w:num w:numId="15">
    <w:abstractNumId w:val="55"/>
  </w:num>
  <w:num w:numId="16">
    <w:abstractNumId w:val="23"/>
  </w:num>
  <w:num w:numId="17">
    <w:abstractNumId w:val="36"/>
  </w:num>
  <w:num w:numId="18">
    <w:abstractNumId w:val="26"/>
  </w:num>
  <w:num w:numId="19">
    <w:abstractNumId w:val="41"/>
  </w:num>
  <w:num w:numId="20">
    <w:abstractNumId w:val="15"/>
  </w:num>
  <w:num w:numId="21">
    <w:abstractNumId w:val="27"/>
  </w:num>
  <w:num w:numId="22">
    <w:abstractNumId w:val="58"/>
  </w:num>
  <w:num w:numId="23">
    <w:abstractNumId w:val="44"/>
  </w:num>
  <w:num w:numId="24">
    <w:abstractNumId w:val="5"/>
  </w:num>
  <w:num w:numId="25">
    <w:abstractNumId w:val="51"/>
  </w:num>
  <w:num w:numId="26">
    <w:abstractNumId w:val="43"/>
  </w:num>
  <w:num w:numId="27">
    <w:abstractNumId w:val="6"/>
  </w:num>
  <w:num w:numId="28">
    <w:abstractNumId w:val="60"/>
  </w:num>
  <w:num w:numId="29">
    <w:abstractNumId w:val="56"/>
  </w:num>
  <w:num w:numId="30">
    <w:abstractNumId w:val="29"/>
  </w:num>
  <w:num w:numId="31">
    <w:abstractNumId w:val="59"/>
  </w:num>
  <w:num w:numId="32">
    <w:abstractNumId w:val="17"/>
  </w:num>
  <w:num w:numId="33">
    <w:abstractNumId w:val="32"/>
  </w:num>
  <w:num w:numId="34">
    <w:abstractNumId w:val="18"/>
  </w:num>
  <w:num w:numId="35">
    <w:abstractNumId w:val="40"/>
  </w:num>
  <w:num w:numId="36">
    <w:abstractNumId w:val="10"/>
  </w:num>
  <w:num w:numId="37">
    <w:abstractNumId w:val="37"/>
  </w:num>
  <w:num w:numId="38">
    <w:abstractNumId w:val="8"/>
  </w:num>
  <w:num w:numId="39">
    <w:abstractNumId w:val="47"/>
  </w:num>
  <w:num w:numId="40">
    <w:abstractNumId w:val="2"/>
  </w:num>
  <w:num w:numId="41">
    <w:abstractNumId w:val="34"/>
  </w:num>
  <w:num w:numId="42">
    <w:abstractNumId w:val="52"/>
  </w:num>
  <w:num w:numId="43">
    <w:abstractNumId w:val="28"/>
  </w:num>
  <w:num w:numId="44">
    <w:abstractNumId w:val="16"/>
  </w:num>
  <w:num w:numId="45">
    <w:abstractNumId w:val="49"/>
  </w:num>
  <w:num w:numId="46">
    <w:abstractNumId w:val="54"/>
  </w:num>
  <w:num w:numId="47">
    <w:abstractNumId w:val="1"/>
  </w:num>
  <w:num w:numId="48">
    <w:abstractNumId w:val="0"/>
  </w:num>
  <w:num w:numId="49">
    <w:abstractNumId w:val="39"/>
  </w:num>
  <w:num w:numId="50">
    <w:abstractNumId w:val="46"/>
  </w:num>
  <w:num w:numId="51">
    <w:abstractNumId w:val="50"/>
  </w:num>
  <w:num w:numId="52">
    <w:abstractNumId w:val="11"/>
  </w:num>
  <w:num w:numId="53">
    <w:abstractNumId w:val="13"/>
  </w:num>
  <w:num w:numId="54">
    <w:abstractNumId w:val="24"/>
  </w:num>
  <w:num w:numId="55">
    <w:abstractNumId w:val="31"/>
  </w:num>
  <w:num w:numId="56">
    <w:abstractNumId w:val="7"/>
  </w:num>
  <w:num w:numId="57">
    <w:abstractNumId w:val="25"/>
  </w:num>
  <w:num w:numId="58">
    <w:abstractNumId w:val="57"/>
  </w:num>
  <w:num w:numId="59">
    <w:abstractNumId w:val="22"/>
  </w:num>
  <w:num w:numId="60">
    <w:abstractNumId w:val="42"/>
  </w:num>
  <w:num w:numId="61">
    <w:abstractNumId w:val="3"/>
  </w:num>
  <w:num w:numId="62">
    <w:abstractNumId w:val="48"/>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863096"/>
    <w:rsid w:val="00863096"/>
    <w:rsid w:val="00BC5FD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096"/>
  </w:style>
  <w:style w:type="paragraph" w:styleId="Heading1">
    <w:name w:val="heading 1"/>
    <w:basedOn w:val="Normal"/>
    <w:link w:val="Heading1Char"/>
    <w:uiPriority w:val="9"/>
    <w:qFormat/>
    <w:rsid w:val="008630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30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30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6309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09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30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309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63096"/>
    <w:rPr>
      <w:rFonts w:ascii="Times New Roman" w:eastAsia="Times New Roman" w:hAnsi="Times New Roman" w:cs="Times New Roman"/>
      <w:b/>
      <w:bCs/>
      <w:sz w:val="24"/>
      <w:szCs w:val="24"/>
    </w:rPr>
  </w:style>
  <w:style w:type="character" w:customStyle="1" w:styleId="bard-logo-container">
    <w:name w:val="bard-logo-container"/>
    <w:basedOn w:val="DefaultParagraphFont"/>
    <w:rsid w:val="00863096"/>
  </w:style>
  <w:style w:type="character" w:customStyle="1" w:styleId="bard-text">
    <w:name w:val="bard-text"/>
    <w:basedOn w:val="DefaultParagraphFont"/>
    <w:rsid w:val="00863096"/>
  </w:style>
  <w:style w:type="character" w:customStyle="1" w:styleId="mdc-buttonlabel">
    <w:name w:val="mdc-button__label"/>
    <w:basedOn w:val="DefaultParagraphFont"/>
    <w:rsid w:val="00863096"/>
  </w:style>
  <w:style w:type="character" w:customStyle="1" w:styleId="user-query-container">
    <w:name w:val="user-query-container"/>
    <w:basedOn w:val="DefaultParagraphFont"/>
    <w:rsid w:val="00863096"/>
  </w:style>
  <w:style w:type="character" w:customStyle="1" w:styleId="user-query-bubble-with-background">
    <w:name w:val="user-query-bubble-with-background"/>
    <w:basedOn w:val="DefaultParagraphFont"/>
    <w:rsid w:val="00863096"/>
  </w:style>
  <w:style w:type="character" w:customStyle="1" w:styleId="horizontal-container">
    <w:name w:val="horizontal-container"/>
    <w:basedOn w:val="DefaultParagraphFont"/>
    <w:rsid w:val="00863096"/>
  </w:style>
  <w:style w:type="paragraph" w:customStyle="1" w:styleId="query-text-line">
    <w:name w:val="query-text-line"/>
    <w:basedOn w:val="Normal"/>
    <w:rsid w:val="0086309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630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63096"/>
  </w:style>
  <w:style w:type="character" w:customStyle="1" w:styleId="katex">
    <w:name w:val="katex"/>
    <w:basedOn w:val="DefaultParagraphFont"/>
    <w:rsid w:val="00863096"/>
  </w:style>
  <w:style w:type="character" w:customStyle="1" w:styleId="katex-html">
    <w:name w:val="katex-html"/>
    <w:basedOn w:val="DefaultParagraphFont"/>
    <w:rsid w:val="00863096"/>
  </w:style>
  <w:style w:type="character" w:customStyle="1" w:styleId="base">
    <w:name w:val="base"/>
    <w:basedOn w:val="DefaultParagraphFont"/>
    <w:rsid w:val="00863096"/>
  </w:style>
  <w:style w:type="character" w:customStyle="1" w:styleId="strut">
    <w:name w:val="strut"/>
    <w:basedOn w:val="DefaultParagraphFont"/>
    <w:rsid w:val="00863096"/>
  </w:style>
  <w:style w:type="character" w:customStyle="1" w:styleId="mord">
    <w:name w:val="mord"/>
    <w:basedOn w:val="DefaultParagraphFont"/>
    <w:rsid w:val="00863096"/>
  </w:style>
  <w:style w:type="character" w:customStyle="1" w:styleId="vlist-t">
    <w:name w:val="vlist-t"/>
    <w:basedOn w:val="DefaultParagraphFont"/>
    <w:rsid w:val="00863096"/>
  </w:style>
  <w:style w:type="character" w:customStyle="1" w:styleId="vlist-r">
    <w:name w:val="vlist-r"/>
    <w:basedOn w:val="DefaultParagraphFont"/>
    <w:rsid w:val="00863096"/>
  </w:style>
  <w:style w:type="character" w:customStyle="1" w:styleId="vlist">
    <w:name w:val="vlist"/>
    <w:basedOn w:val="DefaultParagraphFont"/>
    <w:rsid w:val="00863096"/>
  </w:style>
  <w:style w:type="character" w:customStyle="1" w:styleId="pstrut">
    <w:name w:val="pstrut"/>
    <w:basedOn w:val="DefaultParagraphFont"/>
    <w:rsid w:val="00863096"/>
  </w:style>
  <w:style w:type="character" w:customStyle="1" w:styleId="accent-body">
    <w:name w:val="accent-body"/>
    <w:basedOn w:val="DefaultParagraphFont"/>
    <w:rsid w:val="00863096"/>
  </w:style>
  <w:style w:type="character" w:customStyle="1" w:styleId="citation-11">
    <w:name w:val="citation-11"/>
    <w:basedOn w:val="DefaultParagraphFont"/>
    <w:rsid w:val="00863096"/>
  </w:style>
  <w:style w:type="character" w:customStyle="1" w:styleId="citation-10">
    <w:name w:val="citation-10"/>
    <w:basedOn w:val="DefaultParagraphFont"/>
    <w:rsid w:val="00863096"/>
  </w:style>
  <w:style w:type="character" w:customStyle="1" w:styleId="citation-9">
    <w:name w:val="citation-9"/>
    <w:basedOn w:val="DefaultParagraphFont"/>
    <w:rsid w:val="00863096"/>
  </w:style>
  <w:style w:type="character" w:customStyle="1" w:styleId="citation-8">
    <w:name w:val="citation-8"/>
    <w:basedOn w:val="DefaultParagraphFont"/>
    <w:rsid w:val="00863096"/>
  </w:style>
  <w:style w:type="character" w:customStyle="1" w:styleId="citation-7">
    <w:name w:val="citation-7"/>
    <w:basedOn w:val="DefaultParagraphFont"/>
    <w:rsid w:val="00863096"/>
  </w:style>
  <w:style w:type="character" w:customStyle="1" w:styleId="citation-6">
    <w:name w:val="citation-6"/>
    <w:basedOn w:val="DefaultParagraphFont"/>
    <w:rsid w:val="00863096"/>
  </w:style>
  <w:style w:type="character" w:customStyle="1" w:styleId="citation-13">
    <w:name w:val="citation-13"/>
    <w:basedOn w:val="DefaultParagraphFont"/>
    <w:rsid w:val="00863096"/>
  </w:style>
  <w:style w:type="character" w:customStyle="1" w:styleId="citation-19">
    <w:name w:val="citation-19"/>
    <w:basedOn w:val="DefaultParagraphFont"/>
    <w:rsid w:val="00863096"/>
  </w:style>
  <w:style w:type="character" w:customStyle="1" w:styleId="citation-18">
    <w:name w:val="citation-18"/>
    <w:basedOn w:val="DefaultParagraphFont"/>
    <w:rsid w:val="00863096"/>
  </w:style>
  <w:style w:type="character" w:customStyle="1" w:styleId="citation-17">
    <w:name w:val="citation-17"/>
    <w:basedOn w:val="DefaultParagraphFont"/>
    <w:rsid w:val="00863096"/>
  </w:style>
  <w:style w:type="character" w:customStyle="1" w:styleId="mspace">
    <w:name w:val="mspace"/>
    <w:basedOn w:val="DefaultParagraphFont"/>
    <w:rsid w:val="00863096"/>
  </w:style>
  <w:style w:type="character" w:customStyle="1" w:styleId="mbin">
    <w:name w:val="mbin"/>
    <w:basedOn w:val="DefaultParagraphFont"/>
    <w:rsid w:val="00863096"/>
  </w:style>
  <w:style w:type="character" w:customStyle="1" w:styleId="citation-33">
    <w:name w:val="citation-33"/>
    <w:basedOn w:val="DefaultParagraphFont"/>
    <w:rsid w:val="00863096"/>
  </w:style>
  <w:style w:type="character" w:customStyle="1" w:styleId="citation-32">
    <w:name w:val="citation-32"/>
    <w:basedOn w:val="DefaultParagraphFont"/>
    <w:rsid w:val="00863096"/>
  </w:style>
  <w:style w:type="character" w:customStyle="1" w:styleId="citation-31">
    <w:name w:val="citation-31"/>
    <w:basedOn w:val="DefaultParagraphFont"/>
    <w:rsid w:val="00863096"/>
  </w:style>
  <w:style w:type="character" w:customStyle="1" w:styleId="citation-30">
    <w:name w:val="citation-30"/>
    <w:basedOn w:val="DefaultParagraphFont"/>
    <w:rsid w:val="00863096"/>
  </w:style>
  <w:style w:type="character" w:customStyle="1" w:styleId="citation-29">
    <w:name w:val="citation-29"/>
    <w:basedOn w:val="DefaultParagraphFont"/>
    <w:rsid w:val="00863096"/>
  </w:style>
  <w:style w:type="character" w:customStyle="1" w:styleId="citation-28">
    <w:name w:val="citation-28"/>
    <w:basedOn w:val="DefaultParagraphFont"/>
    <w:rsid w:val="00863096"/>
  </w:style>
  <w:style w:type="character" w:customStyle="1" w:styleId="citation-27">
    <w:name w:val="citation-27"/>
    <w:basedOn w:val="DefaultParagraphFont"/>
    <w:rsid w:val="00863096"/>
  </w:style>
  <w:style w:type="character" w:customStyle="1" w:styleId="citation-45">
    <w:name w:val="citation-45"/>
    <w:basedOn w:val="DefaultParagraphFont"/>
    <w:rsid w:val="00863096"/>
  </w:style>
  <w:style w:type="character" w:customStyle="1" w:styleId="citation-44">
    <w:name w:val="citation-44"/>
    <w:basedOn w:val="DefaultParagraphFont"/>
    <w:rsid w:val="00863096"/>
  </w:style>
  <w:style w:type="character" w:customStyle="1" w:styleId="citation-43">
    <w:name w:val="citation-43"/>
    <w:basedOn w:val="DefaultParagraphFont"/>
    <w:rsid w:val="00863096"/>
  </w:style>
  <w:style w:type="character" w:customStyle="1" w:styleId="citation-42">
    <w:name w:val="citation-42"/>
    <w:basedOn w:val="DefaultParagraphFont"/>
    <w:rsid w:val="00863096"/>
  </w:style>
  <w:style w:type="character" w:customStyle="1" w:styleId="mrel">
    <w:name w:val="mrel"/>
    <w:basedOn w:val="DefaultParagraphFont"/>
    <w:rsid w:val="00863096"/>
  </w:style>
  <w:style w:type="character" w:customStyle="1" w:styleId="citation-41">
    <w:name w:val="citation-41"/>
    <w:basedOn w:val="DefaultParagraphFont"/>
    <w:rsid w:val="00863096"/>
  </w:style>
  <w:style w:type="character" w:customStyle="1" w:styleId="citation-40">
    <w:name w:val="citation-40"/>
    <w:basedOn w:val="DefaultParagraphFont"/>
    <w:rsid w:val="00863096"/>
  </w:style>
  <w:style w:type="character" w:customStyle="1" w:styleId="msupsub">
    <w:name w:val="msupsub"/>
    <w:basedOn w:val="DefaultParagraphFont"/>
    <w:rsid w:val="00863096"/>
  </w:style>
  <w:style w:type="character" w:customStyle="1" w:styleId="sizing">
    <w:name w:val="sizing"/>
    <w:basedOn w:val="DefaultParagraphFont"/>
    <w:rsid w:val="00863096"/>
  </w:style>
  <w:style w:type="character" w:customStyle="1" w:styleId="vlist-s">
    <w:name w:val="vlist-s"/>
    <w:basedOn w:val="DefaultParagraphFont"/>
    <w:rsid w:val="00863096"/>
  </w:style>
  <w:style w:type="character" w:customStyle="1" w:styleId="citation-47">
    <w:name w:val="citation-47"/>
    <w:basedOn w:val="DefaultParagraphFont"/>
    <w:rsid w:val="00863096"/>
  </w:style>
  <w:style w:type="character" w:customStyle="1" w:styleId="citation-71">
    <w:name w:val="citation-71"/>
    <w:basedOn w:val="DefaultParagraphFont"/>
    <w:rsid w:val="00863096"/>
  </w:style>
  <w:style w:type="character" w:customStyle="1" w:styleId="citation-70">
    <w:name w:val="citation-70"/>
    <w:basedOn w:val="DefaultParagraphFont"/>
    <w:rsid w:val="00863096"/>
  </w:style>
  <w:style w:type="character" w:customStyle="1" w:styleId="citation-69">
    <w:name w:val="citation-69"/>
    <w:basedOn w:val="DefaultParagraphFont"/>
    <w:rsid w:val="00863096"/>
  </w:style>
  <w:style w:type="character" w:customStyle="1" w:styleId="citation-68">
    <w:name w:val="citation-68"/>
    <w:basedOn w:val="DefaultParagraphFont"/>
    <w:rsid w:val="00863096"/>
  </w:style>
  <w:style w:type="character" w:customStyle="1" w:styleId="mpunct">
    <w:name w:val="mpunct"/>
    <w:basedOn w:val="DefaultParagraphFont"/>
    <w:rsid w:val="00863096"/>
  </w:style>
  <w:style w:type="character" w:customStyle="1" w:styleId="citation-67">
    <w:name w:val="citation-67"/>
    <w:basedOn w:val="DefaultParagraphFont"/>
    <w:rsid w:val="00863096"/>
  </w:style>
  <w:style w:type="character" w:customStyle="1" w:styleId="citation-66">
    <w:name w:val="citation-66"/>
    <w:basedOn w:val="DefaultParagraphFont"/>
    <w:rsid w:val="00863096"/>
  </w:style>
  <w:style w:type="character" w:customStyle="1" w:styleId="citation-65">
    <w:name w:val="citation-65"/>
    <w:basedOn w:val="DefaultParagraphFont"/>
    <w:rsid w:val="00863096"/>
  </w:style>
  <w:style w:type="character" w:customStyle="1" w:styleId="citation-64">
    <w:name w:val="citation-64"/>
    <w:basedOn w:val="DefaultParagraphFont"/>
    <w:rsid w:val="00863096"/>
  </w:style>
  <w:style w:type="character" w:customStyle="1" w:styleId="citation-63">
    <w:name w:val="citation-63"/>
    <w:basedOn w:val="DefaultParagraphFont"/>
    <w:rsid w:val="00863096"/>
  </w:style>
  <w:style w:type="character" w:customStyle="1" w:styleId="citation-62">
    <w:name w:val="citation-62"/>
    <w:basedOn w:val="DefaultParagraphFont"/>
    <w:rsid w:val="00863096"/>
  </w:style>
  <w:style w:type="character" w:customStyle="1" w:styleId="citation-61">
    <w:name w:val="citation-61"/>
    <w:basedOn w:val="DefaultParagraphFont"/>
    <w:rsid w:val="00863096"/>
  </w:style>
  <w:style w:type="character" w:customStyle="1" w:styleId="citation-60">
    <w:name w:val="citation-60"/>
    <w:basedOn w:val="DefaultParagraphFont"/>
    <w:rsid w:val="00863096"/>
  </w:style>
  <w:style w:type="character" w:customStyle="1" w:styleId="citation-87">
    <w:name w:val="citation-87"/>
    <w:basedOn w:val="DefaultParagraphFont"/>
    <w:rsid w:val="00863096"/>
  </w:style>
  <w:style w:type="character" w:customStyle="1" w:styleId="citation-86">
    <w:name w:val="citation-86"/>
    <w:basedOn w:val="DefaultParagraphFont"/>
    <w:rsid w:val="00863096"/>
  </w:style>
  <w:style w:type="character" w:customStyle="1" w:styleId="citation-85">
    <w:name w:val="citation-85"/>
    <w:basedOn w:val="DefaultParagraphFont"/>
    <w:rsid w:val="00863096"/>
  </w:style>
  <w:style w:type="character" w:customStyle="1" w:styleId="citation-84">
    <w:name w:val="citation-84"/>
    <w:basedOn w:val="DefaultParagraphFont"/>
    <w:rsid w:val="00863096"/>
  </w:style>
  <w:style w:type="character" w:customStyle="1" w:styleId="citation-83">
    <w:name w:val="citation-83"/>
    <w:basedOn w:val="DefaultParagraphFont"/>
    <w:rsid w:val="00863096"/>
  </w:style>
  <w:style w:type="character" w:customStyle="1" w:styleId="citation-82">
    <w:name w:val="citation-82"/>
    <w:basedOn w:val="DefaultParagraphFont"/>
    <w:rsid w:val="00863096"/>
  </w:style>
  <w:style w:type="character" w:customStyle="1" w:styleId="citation-81">
    <w:name w:val="citation-81"/>
    <w:basedOn w:val="DefaultParagraphFont"/>
    <w:rsid w:val="00863096"/>
  </w:style>
  <w:style w:type="character" w:customStyle="1" w:styleId="citation-80">
    <w:name w:val="citation-80"/>
    <w:basedOn w:val="DefaultParagraphFont"/>
    <w:rsid w:val="00863096"/>
  </w:style>
  <w:style w:type="paragraph" w:customStyle="1" w:styleId="gds-label-m-alt">
    <w:name w:val="gds-label-m-alt"/>
    <w:basedOn w:val="Normal"/>
    <w:rsid w:val="0086309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8630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3096"/>
  </w:style>
  <w:style w:type="paragraph" w:styleId="Footer">
    <w:name w:val="footer"/>
    <w:basedOn w:val="Normal"/>
    <w:link w:val="FooterChar"/>
    <w:uiPriority w:val="99"/>
    <w:unhideWhenUsed/>
    <w:rsid w:val="008630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096"/>
  </w:style>
  <w:style w:type="paragraph" w:styleId="BalloonText">
    <w:name w:val="Balloon Text"/>
    <w:basedOn w:val="Normal"/>
    <w:link w:val="BalloonTextChar"/>
    <w:uiPriority w:val="99"/>
    <w:semiHidden/>
    <w:unhideWhenUsed/>
    <w:rsid w:val="00863096"/>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63096"/>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15076</Words>
  <Characters>85936</Characters>
  <Application>Microsoft Office Word</Application>
  <DocSecurity>0</DocSecurity>
  <Lines>716</Lines>
  <Paragraphs>201</Paragraphs>
  <ScaleCrop>false</ScaleCrop>
  <Company/>
  <LinksUpToDate>false</LinksUpToDate>
  <CharactersWithSpaces>100811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2025-11-12T10:02:00Z</dcterms:created>
  <dcterms:modified xsi:type="dcterms:W3CDTF">2025-11-12T10:03:00Z</dcterms:modified>
</cp:coreProperties>
</file>