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DD2" w:rsidRPr="00E5239B" w:rsidRDefault="00A26DD2" w:rsidP="00A26DD2">
      <w:pPr>
        <w:spacing w:line="192" w:lineRule="auto"/>
        <w:jc w:val="center"/>
        <w:rPr>
          <w:rFonts w:ascii="Times New Roman" w:hAnsi="Times New Roman" w:cs="Gautami"/>
          <w:b/>
          <w:bCs/>
          <w:sz w:val="32"/>
          <w:szCs w:val="32"/>
          <w:lang w:bidi="te-IN"/>
        </w:rPr>
      </w:pPr>
      <w:r w:rsidRPr="00E5239B">
        <w:rPr>
          <w:rFonts w:ascii="Sanskrit 2003" w:hAnsi="Sanskrit 2003" w:cs="Sanskrit 2003"/>
          <w:sz w:val="32"/>
          <w:szCs w:val="32"/>
          <w:cs/>
        </w:rPr>
        <w:t>शतश्लोक</w:t>
      </w:r>
      <w:r w:rsidRPr="00E5239B">
        <w:rPr>
          <w:rFonts w:ascii="Sanskrit 2003" w:hAnsi="Sanskrit 2003" w:cs="Sanskrit 2003" w:hint="cs"/>
          <w:sz w:val="32"/>
          <w:szCs w:val="32"/>
          <w:cs/>
        </w:rPr>
        <w:t>ि</w:t>
      </w:r>
      <w:r w:rsidRPr="00E5239B">
        <w:rPr>
          <w:rFonts w:ascii="Sanskrit 2003" w:hAnsi="Sanskrit 2003" w:cs="Sanskrit 2003"/>
          <w:sz w:val="32"/>
          <w:szCs w:val="32"/>
        </w:rPr>
        <w:t xml:space="preserve"> </w:t>
      </w:r>
      <w:r w:rsidRPr="00E5239B">
        <w:rPr>
          <w:rFonts w:ascii="Sanskrit 2003" w:hAnsi="Sanskrit 2003" w:cs="Sanskrit 2003"/>
          <w:sz w:val="32"/>
          <w:szCs w:val="32"/>
          <w:cs/>
        </w:rPr>
        <w:t>रामायणम्</w:t>
      </w:r>
      <w:r>
        <w:rPr>
          <w:rFonts w:ascii="Sanskrit 2003" w:hAnsi="Sanskrit 2003" w:cs="Sanskrit 2003"/>
          <w:sz w:val="32"/>
          <w:szCs w:val="32"/>
        </w:rPr>
        <w:t xml:space="preserve"> - </w:t>
      </w:r>
      <w:r w:rsidRPr="00E5239B">
        <w:rPr>
          <w:rFonts w:ascii="Times New Roman" w:hAnsi="Times New Roman" w:cs="Times New Roman"/>
          <w:sz w:val="32"/>
          <w:szCs w:val="32"/>
        </w:rPr>
        <w:t xml:space="preserve">Shatashloki </w:t>
      </w:r>
      <w:r w:rsidRPr="00E5239B">
        <w:rPr>
          <w:rFonts w:ascii="Times New Roman" w:hAnsi="Times New Roman" w:cs="Times New Roman"/>
          <w:b/>
          <w:bCs/>
          <w:sz w:val="32"/>
          <w:szCs w:val="32"/>
        </w:rPr>
        <w:t>Ramayanam</w:t>
      </w:r>
    </w:p>
    <w:p w:rsidR="00A26DD2" w:rsidRDefault="00A26DD2" w:rsidP="00433852">
      <w:pPr>
        <w:pBdr>
          <w:bottom w:val="single" w:sz="4" w:space="1" w:color="auto"/>
        </w:pBdr>
        <w:ind w:left="284"/>
        <w:jc w:val="center"/>
        <w:rPr>
          <w:rFonts w:cstheme="minorHAnsi"/>
        </w:rPr>
      </w:pPr>
      <w:r w:rsidRPr="00612E44">
        <w:rPr>
          <w:rFonts w:ascii="Times New Roman" w:hAnsi="Times New Roman" w:cs="Tunga"/>
          <w:b/>
          <w:bCs/>
          <w:sz w:val="34"/>
          <w:szCs w:val="34"/>
          <w:lang w:bidi="kn-IN"/>
        </w:rPr>
        <w:t>Sanskrit Learner Series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Sanskrit 2003"/>
        </w:rPr>
        <w:tab/>
        <w:t>Episode - 7</w:t>
      </w:r>
    </w:p>
    <w:p w:rsidR="00A26DD2" w:rsidRDefault="00A26DD2" w:rsidP="00A26DD2">
      <w:pPr>
        <w:rPr>
          <w:lang w:val="en-US"/>
        </w:rPr>
      </w:pPr>
      <w:r>
        <w:tab/>
      </w:r>
      <w:r w:rsidRPr="0091180F">
        <w:t>Understanding Ramayana helps us learn Samskruta easily. In th</w:t>
      </w:r>
      <w:r>
        <w:t xml:space="preserve">e previous episode, we learnt the meaning of Second Stanza </w:t>
      </w:r>
      <w:r>
        <w:rPr>
          <w:rFonts w:hint="cs"/>
          <w:cs/>
        </w:rPr>
        <w:t xml:space="preserve">कोन्वस्मिन् सांप्रतं लोके, </w:t>
      </w:r>
      <w:r>
        <w:rPr>
          <w:rFonts w:cs="Tunga"/>
          <w:lang w:bidi="kn-IN"/>
        </w:rPr>
        <w:t xml:space="preserve">along with the names/ symbols of Syllables (Varnas) and one aspect of Visarga Sandhi. </w:t>
      </w:r>
      <w:r>
        <w:t xml:space="preserve">In this episode, </w:t>
      </w:r>
      <w:r>
        <w:rPr>
          <w:lang w:val="en-US"/>
        </w:rPr>
        <w:t xml:space="preserve">we examine other Sandhis including </w:t>
      </w:r>
      <w:r w:rsidRPr="00CE2683">
        <w:rPr>
          <w:b/>
          <w:bCs/>
          <w:i/>
          <w:iCs/>
          <w:lang w:val="en-US"/>
        </w:rPr>
        <w:t>Yan</w:t>
      </w:r>
      <w:r>
        <w:rPr>
          <w:lang w:val="en-US"/>
        </w:rPr>
        <w:t xml:space="preserve"> Sandhi, followed by </w:t>
      </w:r>
      <w:r>
        <w:rPr>
          <w:rFonts w:ascii="Mangal" w:hAnsi="Mangal" w:cs="Mangal" w:hint="cs"/>
          <w:cs/>
        </w:rPr>
        <w:t>समासाः</w:t>
      </w:r>
      <w:r>
        <w:rPr>
          <w:lang w:bidi="kn-IN"/>
        </w:rPr>
        <w:t xml:space="preserve"> Samaasa</w:t>
      </w:r>
      <w:r w:rsidRPr="002555B2">
        <w:rPr>
          <w:lang w:bidi="kn-IN"/>
        </w:rPr>
        <w:t xml:space="preserve"> (</w:t>
      </w:r>
      <w:r>
        <w:rPr>
          <w:lang w:bidi="kn-IN"/>
        </w:rPr>
        <w:t>Combining words to bring out new meaning</w:t>
      </w:r>
      <w:r w:rsidRPr="002555B2">
        <w:rPr>
          <w:lang w:bidi="kn-IN"/>
        </w:rPr>
        <w:t>)</w:t>
      </w:r>
      <w:r>
        <w:rPr>
          <w:rFonts w:hint="cs"/>
          <w:cs/>
        </w:rPr>
        <w:t xml:space="preserve"> </w:t>
      </w:r>
      <w:r>
        <w:t xml:space="preserve">and </w:t>
      </w:r>
      <w:r>
        <w:rPr>
          <w:rFonts w:cs="Mangal" w:hint="cs"/>
          <w:szCs w:val="25"/>
          <w:cs/>
        </w:rPr>
        <w:t xml:space="preserve">पदरूप विवेकः </w:t>
      </w:r>
      <w:r>
        <w:rPr>
          <w:lang w:bidi="kn-IN"/>
        </w:rPr>
        <w:t>Pada Roopa Viveka</w:t>
      </w:r>
      <w:r w:rsidRPr="002555B2">
        <w:rPr>
          <w:lang w:bidi="kn-IN"/>
        </w:rPr>
        <w:t>(</w:t>
      </w:r>
      <w:r>
        <w:rPr>
          <w:lang w:bidi="kn-IN"/>
        </w:rPr>
        <w:t>Inspection of each word</w:t>
      </w:r>
      <w:r w:rsidRPr="002555B2">
        <w:rPr>
          <w:lang w:bidi="kn-IN"/>
        </w:rPr>
        <w:t>)</w:t>
      </w:r>
      <w:r>
        <w:t xml:space="preserve">. </w:t>
      </w:r>
      <w:r>
        <w:rPr>
          <w:lang w:val="en-US"/>
        </w:rPr>
        <w:t>Jaya Shrirama.</w:t>
      </w:r>
    </w:p>
    <w:p w:rsidR="00A26DD2" w:rsidRDefault="00A26DD2" w:rsidP="00291016">
      <w:pPr>
        <w:pStyle w:val="ListParagraph"/>
        <w:spacing w:after="0" w:line="240" w:lineRule="auto"/>
      </w:pPr>
      <w:r>
        <w:rPr>
          <w:rFonts w:cs="Mangal" w:hint="cs"/>
          <w:cs/>
        </w:rPr>
        <w:t>कोन्वस्मिन् साम्प्रतं लोके गुणवान् कश्च वीर्यवान्।</w:t>
      </w:r>
    </w:p>
    <w:p w:rsidR="00A26DD2" w:rsidRDefault="00A26DD2" w:rsidP="00291016">
      <w:pPr>
        <w:pStyle w:val="ListParagraph"/>
        <w:spacing w:after="0" w:line="240" w:lineRule="auto"/>
      </w:pPr>
      <w:r>
        <w:rPr>
          <w:rFonts w:cs="Mangal" w:hint="cs"/>
          <w:cs/>
        </w:rPr>
        <w:t>धर्मज्ञश्च कृतज्ञश्च सत्यवाक्यो दृढव्रतः।।</w:t>
      </w:r>
    </w:p>
    <w:p w:rsidR="00A26DD2" w:rsidRPr="0096416D" w:rsidRDefault="00A26DD2" w:rsidP="00291016">
      <w:pPr>
        <w:pStyle w:val="ListParagraph"/>
        <w:numPr>
          <w:ilvl w:val="0"/>
          <w:numId w:val="8"/>
        </w:numPr>
      </w:pPr>
      <w:r>
        <w:rPr>
          <w:rFonts w:hint="cs"/>
          <w:cs/>
        </w:rPr>
        <w:t xml:space="preserve">कः, नु (कः </w:t>
      </w:r>
      <w:r w:rsidRPr="00291016">
        <w:rPr>
          <w:rFonts w:cs="Tunga"/>
          <w:lang w:bidi="kn-IN"/>
        </w:rPr>
        <w:t xml:space="preserve">+ </w:t>
      </w:r>
      <w:r>
        <w:rPr>
          <w:rFonts w:hint="cs"/>
          <w:cs/>
        </w:rPr>
        <w:t>नु</w:t>
      </w:r>
      <w:r>
        <w:t xml:space="preserve"> =</w:t>
      </w:r>
      <w:r>
        <w:rPr>
          <w:rFonts w:hint="cs"/>
          <w:cs/>
        </w:rPr>
        <w:t xml:space="preserve">  को नु</w:t>
      </w:r>
      <w:r>
        <w:t xml:space="preserve">  Please note that Latter Letter (First letter of the latter Word) is not affected by this Sandhi.</w:t>
      </w:r>
      <w:r w:rsidR="0088166A">
        <w:rPr>
          <w:rFonts w:hint="cs"/>
          <w:cs/>
        </w:rPr>
        <w:t xml:space="preserve"> </w:t>
      </w:r>
      <w:r w:rsidR="0088166A">
        <w:rPr>
          <w:rFonts w:cs="Tunga"/>
          <w:lang w:bidi="kn-IN"/>
        </w:rPr>
        <w:t>This is called Poorva Aadesha.</w:t>
      </w:r>
      <w:r w:rsidR="005D652C">
        <w:rPr>
          <w:rFonts w:cs="Tunga"/>
          <w:lang w:bidi="kn-IN"/>
        </w:rPr>
        <w:t xml:space="preserve"> (Only the former gets affected.)</w:t>
      </w:r>
    </w:p>
    <w:p w:rsidR="0096416D" w:rsidRDefault="0096416D" w:rsidP="00291016">
      <w:pPr>
        <w:pStyle w:val="ListParagraph"/>
        <w:numPr>
          <w:ilvl w:val="0"/>
          <w:numId w:val="8"/>
        </w:numPr>
      </w:pPr>
      <w:r>
        <w:rPr>
          <w:rFonts w:cs="Tunga"/>
          <w:lang w:bidi="kn-IN"/>
        </w:rPr>
        <w:t xml:space="preserve">Similar to this communion is found in this stanza. </w:t>
      </w:r>
      <w:r>
        <w:rPr>
          <w:rFonts w:cstheme="minorBidi" w:hint="cs"/>
          <w:szCs w:val="21"/>
          <w:cs/>
        </w:rPr>
        <w:t>सत्यवाक्यः, दृढव्रतः - सत्यवाक्यो दृढव्रतः।</w:t>
      </w:r>
    </w:p>
    <w:p w:rsidR="00913261" w:rsidRDefault="00913261" w:rsidP="00913261">
      <w:pPr>
        <w:pStyle w:val="Heading2"/>
      </w:pPr>
      <w:r w:rsidRPr="00860233">
        <w:rPr>
          <w:rFonts w:ascii="MingLiU_HKSCS" w:eastAsia="MingLiU_HKSCS" w:hAnsi="MingLiU_HKSCS" w:cs="Mangal" w:hint="cs"/>
          <w:cs/>
          <w:lang w:val="en-US"/>
        </w:rPr>
        <w:t>यण्</w:t>
      </w:r>
      <w:r w:rsidRPr="00860233">
        <w:t xml:space="preserve"> </w:t>
      </w:r>
      <w:r>
        <w:rPr>
          <w:rFonts w:ascii="Mangal" w:hAnsi="Mangal" w:cs="Mangal" w:hint="cs"/>
          <w:cs/>
        </w:rPr>
        <w:t>सन्धिः</w:t>
      </w:r>
      <w:r>
        <w:rPr>
          <w:rFonts w:ascii="CommercialScript BT" w:hAnsi="CommercialScript BT" w:cs="CommercialScript BT" w:hint="cs"/>
          <w:cs/>
        </w:rPr>
        <w:t xml:space="preserve"> </w:t>
      </w:r>
      <w:r>
        <w:t>Y</w:t>
      </w:r>
      <w:r w:rsidRPr="00D67F7E">
        <w:t>aṇ</w:t>
      </w:r>
      <w:r w:rsidRPr="00D67F7E">
        <w:rPr>
          <w:rFonts w:ascii="MingLiU_HKSCS" w:eastAsia="MingLiU_HKSCS" w:hAnsi="MingLiU_HKSCS" w:cs="Mangal" w:hint="cs"/>
          <w:szCs w:val="21"/>
          <w:cs/>
          <w:lang w:val="en-US"/>
        </w:rPr>
        <w:t xml:space="preserve"> </w:t>
      </w:r>
      <w:r>
        <w:t>Sandhi</w:t>
      </w:r>
    </w:p>
    <w:p w:rsidR="00291016" w:rsidRDefault="00291016" w:rsidP="00291016">
      <w:pPr>
        <w:pStyle w:val="ListParagraph"/>
        <w:numPr>
          <w:ilvl w:val="0"/>
          <w:numId w:val="8"/>
        </w:numPr>
      </w:pPr>
      <w:r>
        <w:rPr>
          <w:rFonts w:hint="cs"/>
          <w:cs/>
        </w:rPr>
        <w:t>नु, अस्मिन्</w:t>
      </w:r>
      <w:r>
        <w:t xml:space="preserve"> = </w:t>
      </w:r>
      <w:r>
        <w:rPr>
          <w:rFonts w:cs="Mangal" w:hint="cs"/>
          <w:cs/>
        </w:rPr>
        <w:t>न्वस्मिन्</w:t>
      </w:r>
      <w:r>
        <w:t xml:space="preserve"> </w:t>
      </w:r>
      <w:r w:rsidR="00D67F7E">
        <w:t xml:space="preserve"> &gt;&gt;&gt; </w:t>
      </w:r>
      <w:r w:rsidR="00D67F7E">
        <w:rPr>
          <w:rFonts w:ascii="MingLiU_HKSCS" w:eastAsia="MingLiU_HKSCS" w:hAnsi="MingLiU_HKSCS" w:cs="Mangal" w:hint="cs"/>
          <w:b/>
          <w:bCs/>
          <w:szCs w:val="21"/>
          <w:cs/>
          <w:lang w:val="en-US"/>
        </w:rPr>
        <w:t>यण्</w:t>
      </w:r>
      <w:r w:rsidR="00D67F7E">
        <w:t xml:space="preserve"> </w:t>
      </w:r>
      <w:r w:rsidR="006E357A">
        <w:rPr>
          <w:rStyle w:val="FootnoteReference"/>
        </w:rPr>
        <w:footnoteReference w:id="2"/>
      </w:r>
      <w:r w:rsidR="00D67F7E">
        <w:rPr>
          <w:rFonts w:hint="cs"/>
          <w:cs/>
        </w:rPr>
        <w:t xml:space="preserve">सन्धिः </w:t>
      </w:r>
      <w:r w:rsidR="00D67F7E">
        <w:t>Y</w:t>
      </w:r>
      <w:r w:rsidR="00D67F7E" w:rsidRPr="00D67F7E">
        <w:t>aṇ</w:t>
      </w:r>
      <w:r w:rsidR="00D67F7E" w:rsidRPr="00D67F7E">
        <w:rPr>
          <w:rFonts w:ascii="MingLiU_HKSCS" w:eastAsia="MingLiU_HKSCS" w:hAnsi="MingLiU_HKSCS" w:cs="Mangal" w:hint="cs"/>
          <w:b/>
          <w:bCs/>
          <w:szCs w:val="21"/>
          <w:cs/>
          <w:lang w:val="en-US"/>
        </w:rPr>
        <w:t xml:space="preserve"> </w:t>
      </w:r>
      <w:r>
        <w:t>Sandhi</w:t>
      </w:r>
    </w:p>
    <w:p w:rsidR="00291016" w:rsidRDefault="00D67F7E" w:rsidP="00291016">
      <w:pPr>
        <w:pStyle w:val="ListParagraph"/>
        <w:rPr>
          <w:rFonts w:cs="Tunga"/>
          <w:lang w:bidi="kn-IN"/>
        </w:rPr>
      </w:pPr>
      <w:r>
        <w:rPr>
          <w:rFonts w:cs="Tunga"/>
          <w:lang w:bidi="kn-IN"/>
        </w:rPr>
        <w:t xml:space="preserve">It is common to name a Sandhi, after the </w:t>
      </w:r>
      <w:r w:rsidR="00906F06">
        <w:rPr>
          <w:rFonts w:cs="Tunga"/>
          <w:lang w:bidi="kn-IN"/>
        </w:rPr>
        <w:t>Aadesha (Final Replacement).</w:t>
      </w:r>
    </w:p>
    <w:p w:rsidR="00291016" w:rsidRDefault="00906F06" w:rsidP="00291016">
      <w:pPr>
        <w:pStyle w:val="ListParagraph"/>
        <w:numPr>
          <w:ilvl w:val="0"/>
          <w:numId w:val="8"/>
        </w:numPr>
      </w:pPr>
      <w:r>
        <w:t>Y</w:t>
      </w:r>
      <w:r w:rsidRPr="00D67F7E">
        <w:t>aṇ</w:t>
      </w:r>
      <w:r>
        <w:t xml:space="preserve"> Stands for 4 Syllables namely .. Ya, Va, Ra, La. These are commonly tagged in one Pratyahaara (Sub Set).</w:t>
      </w:r>
    </w:p>
    <w:p w:rsidR="00906F06" w:rsidRDefault="00906F06" w:rsidP="00291016">
      <w:pPr>
        <w:pStyle w:val="ListParagraph"/>
        <w:numPr>
          <w:ilvl w:val="0"/>
          <w:numId w:val="8"/>
        </w:numPr>
      </w:pPr>
      <w:r>
        <w:t>Now we dissect the Syllables of the words.</w:t>
      </w:r>
    </w:p>
    <w:p w:rsidR="00906F06" w:rsidRDefault="00E0319F" w:rsidP="00291016">
      <w:pPr>
        <w:pStyle w:val="ListParagraph"/>
        <w:numPr>
          <w:ilvl w:val="0"/>
          <w:numId w:val="8"/>
        </w:numPr>
        <w:rPr>
          <w:rFonts w:hint="cs"/>
        </w:rPr>
      </w:pPr>
      <w:r>
        <w:rPr>
          <w:rFonts w:hint="cs"/>
          <w:cs/>
        </w:rPr>
        <w:t xml:space="preserve">न्वस्मिन् </w:t>
      </w:r>
      <w:r>
        <w:rPr>
          <w:rFonts w:cs="Tunga"/>
          <w:lang w:bidi="kn-IN"/>
        </w:rPr>
        <w:t xml:space="preserve">....  </w:t>
      </w:r>
      <w:r w:rsidR="00906F06">
        <w:rPr>
          <w:rFonts w:hint="cs"/>
          <w:cs/>
        </w:rPr>
        <w:t xml:space="preserve">नु  </w:t>
      </w:r>
      <w:r w:rsidR="00906F06">
        <w:rPr>
          <w:rFonts w:cs="Tunga"/>
          <w:lang w:bidi="kn-IN"/>
        </w:rPr>
        <w:t xml:space="preserve">= </w:t>
      </w:r>
      <w:r>
        <w:rPr>
          <w:rFonts w:cs="Tunga"/>
          <w:lang w:bidi="kn-IN"/>
        </w:rPr>
        <w:tab/>
      </w:r>
      <w:r w:rsidR="00906F06">
        <w:rPr>
          <w:rFonts w:hint="cs"/>
          <w:cs/>
        </w:rPr>
        <w:t xml:space="preserve">न्, उ </w:t>
      </w:r>
      <w:r w:rsidR="00906F06">
        <w:tab/>
        <w:t xml:space="preserve">  </w:t>
      </w:r>
      <w:r w:rsidR="00906F06">
        <w:tab/>
        <w:t xml:space="preserve">+  </w:t>
      </w:r>
      <w:r w:rsidR="00906F06">
        <w:rPr>
          <w:rFonts w:hint="cs"/>
          <w:cs/>
        </w:rPr>
        <w:t xml:space="preserve">अस्मिन् </w:t>
      </w:r>
      <w:r w:rsidR="008E02F0">
        <w:rPr>
          <w:rFonts w:hint="cs"/>
          <w:cs/>
        </w:rPr>
        <w:t xml:space="preserve"> </w:t>
      </w:r>
      <w:r w:rsidR="008E02F0">
        <w:tab/>
      </w:r>
      <w:r w:rsidR="008E02F0">
        <w:rPr>
          <w:rFonts w:cs="Tunga"/>
          <w:lang w:bidi="kn-IN"/>
        </w:rPr>
        <w:t>(n, u + asmin)</w:t>
      </w:r>
    </w:p>
    <w:p w:rsidR="00906F06" w:rsidRDefault="00906F06" w:rsidP="00906F06">
      <w:pPr>
        <w:pStyle w:val="ListParagraph"/>
        <w:rPr>
          <w:rFonts w:hint="cs"/>
          <w:cs/>
        </w:rPr>
      </w:pPr>
      <w:r>
        <w:tab/>
      </w:r>
      <w:r w:rsidR="00E0319F">
        <w:tab/>
      </w:r>
      <w:r w:rsidR="00E0319F">
        <w:tab/>
      </w:r>
      <w:r>
        <w:rPr>
          <w:rFonts w:hint="cs"/>
          <w:cs/>
        </w:rPr>
        <w:t>न्,</w:t>
      </w:r>
      <w:r>
        <w:t xml:space="preserve">  </w:t>
      </w:r>
      <w:r>
        <w:rPr>
          <w:rFonts w:hint="cs"/>
          <w:cs/>
        </w:rPr>
        <w:t xml:space="preserve">उ </w:t>
      </w:r>
      <w:r>
        <w:rPr>
          <w:rFonts w:cs="Tunga"/>
          <w:lang w:bidi="kn-IN"/>
        </w:rPr>
        <w:t>&gt;&gt;</w:t>
      </w:r>
      <w:r>
        <w:rPr>
          <w:rFonts w:hint="cs"/>
          <w:cs/>
        </w:rPr>
        <w:t xml:space="preserve"> व्</w:t>
      </w:r>
      <w:r>
        <w:t xml:space="preserve"> </w:t>
      </w:r>
      <w:r>
        <w:tab/>
      </w:r>
      <w:r w:rsidR="00E0319F">
        <w:t xml:space="preserve">+  </w:t>
      </w:r>
      <w:r w:rsidR="00E0319F">
        <w:rPr>
          <w:rFonts w:hint="cs"/>
          <w:cs/>
        </w:rPr>
        <w:t>अस्मिन्</w:t>
      </w:r>
      <w:r w:rsidR="008E02F0">
        <w:tab/>
        <w:t>(n, u&gt;&gt; v + asmin)</w:t>
      </w:r>
    </w:p>
    <w:p w:rsidR="00A26DD2" w:rsidRPr="00CB4554" w:rsidRDefault="00E0319F" w:rsidP="00E0319F">
      <w:pPr>
        <w:pStyle w:val="ListParagraph"/>
        <w:rPr>
          <w:rFonts w:hint="cs"/>
          <w:cs/>
        </w:rPr>
      </w:pPr>
      <w:r>
        <w:tab/>
      </w:r>
      <w:r>
        <w:tab/>
      </w:r>
      <w:r>
        <w:tab/>
      </w:r>
      <w:r>
        <w:rPr>
          <w:rFonts w:hint="cs"/>
          <w:cs/>
        </w:rPr>
        <w:t>न्,</w:t>
      </w:r>
      <w:r>
        <w:t xml:space="preserve">  </w:t>
      </w:r>
      <w:r>
        <w:rPr>
          <w:rFonts w:hint="cs"/>
          <w:cs/>
        </w:rPr>
        <w:t>व्</w:t>
      </w:r>
      <w:r>
        <w:t xml:space="preserve"> </w:t>
      </w:r>
      <w:r>
        <w:tab/>
        <w:t xml:space="preserve">+  </w:t>
      </w:r>
      <w:r>
        <w:rPr>
          <w:rFonts w:hint="cs"/>
          <w:cs/>
        </w:rPr>
        <w:t>अस्मिन्</w:t>
      </w:r>
      <w:r>
        <w:t xml:space="preserve"> = </w:t>
      </w:r>
      <w:r>
        <w:rPr>
          <w:rFonts w:hint="cs"/>
          <w:cs/>
        </w:rPr>
        <w:t>न्वस्मिन्</w:t>
      </w:r>
      <w:r w:rsidR="008E02F0">
        <w:t xml:space="preserve"> </w:t>
      </w:r>
      <w:r w:rsidR="008E02F0">
        <w:tab/>
        <w:t>(nvasmin)</w:t>
      </w:r>
    </w:p>
    <w:p w:rsidR="008E02F0" w:rsidRDefault="008E02F0" w:rsidP="00072830">
      <w:pPr>
        <w:spacing w:after="0"/>
      </w:pPr>
      <w:r w:rsidRPr="006D55FC">
        <w:rPr>
          <w:b/>
          <w:bCs/>
        </w:rPr>
        <w:t>Primary Rule for Yan Sandhi &gt;</w:t>
      </w:r>
      <w:r>
        <w:t xml:space="preserve">&gt; </w:t>
      </w:r>
    </w:p>
    <w:p w:rsidR="008E02F0" w:rsidRDefault="00B44D20" w:rsidP="00072830">
      <w:pPr>
        <w:spacing w:after="0"/>
      </w:pPr>
      <w:r>
        <w:rPr>
          <w:rFonts w:cs="Gautami" w:hint="cs"/>
          <w:cs/>
          <w:lang w:bidi="te-IN"/>
        </w:rPr>
        <w:t>(</w:t>
      </w:r>
      <w:r>
        <w:rPr>
          <w:rFonts w:cstheme="minorBidi" w:hint="cs"/>
          <w:cs/>
        </w:rPr>
        <w:t xml:space="preserve">इक्) </w:t>
      </w:r>
      <w:r w:rsidR="008E02F0">
        <w:t>Ik Varna</w:t>
      </w:r>
      <w:r>
        <w:t xml:space="preserve"> </w:t>
      </w:r>
      <w:r w:rsidR="008E02F0">
        <w:t>makes way for Yan</w:t>
      </w:r>
      <w:r>
        <w:t xml:space="preserve"> </w:t>
      </w:r>
      <w:r>
        <w:rPr>
          <w:rFonts w:hint="cs"/>
          <w:cs/>
        </w:rPr>
        <w:t>(यण्)</w:t>
      </w:r>
      <w:r w:rsidR="008E02F0">
        <w:t xml:space="preserve">, if followed by </w:t>
      </w:r>
      <w:r>
        <w:rPr>
          <w:rFonts w:hint="cs"/>
          <w:cs/>
        </w:rPr>
        <w:t>अच्</w:t>
      </w:r>
      <w:r>
        <w:t xml:space="preserve"> </w:t>
      </w:r>
      <w:r w:rsidR="008E02F0">
        <w:t xml:space="preserve"> Ach.</w:t>
      </w:r>
    </w:p>
    <w:tbl>
      <w:tblPr>
        <w:tblStyle w:val="TableGrid"/>
        <w:tblW w:w="0" w:type="auto"/>
        <w:tblLook w:val="04A0"/>
      </w:tblPr>
      <w:tblGrid>
        <w:gridCol w:w="3157"/>
        <w:gridCol w:w="446"/>
        <w:gridCol w:w="516"/>
        <w:gridCol w:w="384"/>
        <w:gridCol w:w="348"/>
        <w:gridCol w:w="644"/>
        <w:gridCol w:w="675"/>
        <w:gridCol w:w="429"/>
        <w:gridCol w:w="429"/>
        <w:gridCol w:w="392"/>
        <w:gridCol w:w="180"/>
        <w:gridCol w:w="180"/>
        <w:gridCol w:w="410"/>
        <w:gridCol w:w="533"/>
        <w:gridCol w:w="533"/>
      </w:tblGrid>
      <w:tr w:rsidR="006D55FC" w:rsidTr="00072830">
        <w:tc>
          <w:tcPr>
            <w:tcW w:w="0" w:type="auto"/>
          </w:tcPr>
          <w:p w:rsidR="008E02F0" w:rsidRPr="00C410E8" w:rsidRDefault="008E02F0" w:rsidP="006D55FC">
            <w:pPr>
              <w:jc w:val="center"/>
              <w:rPr>
                <w:rFonts w:cs="Gautami" w:hint="cs"/>
                <w:cs/>
                <w:lang w:bidi="te-IN"/>
              </w:rPr>
            </w:pPr>
            <w:r>
              <w:t>Ik</w:t>
            </w:r>
            <w:r w:rsidR="00C410E8">
              <w:rPr>
                <w:rFonts w:hint="cs"/>
                <w:cs/>
              </w:rPr>
              <w:t xml:space="preserve"> </w:t>
            </w:r>
            <w:r w:rsidR="00C410E8">
              <w:rPr>
                <w:rFonts w:cs="Gautami" w:hint="cs"/>
                <w:cs/>
                <w:lang w:bidi="te-IN"/>
              </w:rPr>
              <w:t>(</w:t>
            </w:r>
            <w:r w:rsidR="00C410E8">
              <w:rPr>
                <w:rFonts w:cstheme="minorBidi" w:hint="cs"/>
                <w:cs/>
              </w:rPr>
              <w:t xml:space="preserve">इक्) </w:t>
            </w:r>
            <w:r w:rsidR="00C410E8">
              <w:rPr>
                <w:rFonts w:cstheme="minorBidi"/>
              </w:rPr>
              <w:t>Replaced</w:t>
            </w:r>
          </w:p>
        </w:tc>
        <w:tc>
          <w:tcPr>
            <w:tcW w:w="1346" w:type="dxa"/>
            <w:gridSpan w:val="3"/>
          </w:tcPr>
          <w:p w:rsidR="008E02F0" w:rsidRDefault="00C410E8" w:rsidP="006D55FC">
            <w:pPr>
              <w:jc w:val="center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इ</w:t>
            </w:r>
          </w:p>
        </w:tc>
        <w:tc>
          <w:tcPr>
            <w:tcW w:w="992" w:type="dxa"/>
            <w:gridSpan w:val="2"/>
          </w:tcPr>
          <w:p w:rsidR="008E02F0" w:rsidRDefault="00C410E8" w:rsidP="006D55FC">
            <w:pPr>
              <w:jc w:val="center"/>
            </w:pPr>
            <w:r>
              <w:rPr>
                <w:rFonts w:hint="cs"/>
                <w:cs/>
              </w:rPr>
              <w:t>उ</w:t>
            </w:r>
          </w:p>
        </w:tc>
        <w:tc>
          <w:tcPr>
            <w:tcW w:w="1104" w:type="dxa"/>
            <w:gridSpan w:val="2"/>
          </w:tcPr>
          <w:p w:rsidR="008E02F0" w:rsidRDefault="00C410E8" w:rsidP="006D55FC">
            <w:pPr>
              <w:jc w:val="center"/>
            </w:pPr>
            <w:r>
              <w:rPr>
                <w:rFonts w:hint="cs"/>
                <w:cs/>
              </w:rPr>
              <w:t>ऋ</w:t>
            </w:r>
          </w:p>
        </w:tc>
        <w:tc>
          <w:tcPr>
            <w:tcW w:w="0" w:type="auto"/>
            <w:gridSpan w:val="3"/>
          </w:tcPr>
          <w:p w:rsidR="008E02F0" w:rsidRDefault="00C410E8" w:rsidP="006D55FC">
            <w:pPr>
              <w:jc w:val="center"/>
            </w:pPr>
            <w:r>
              <w:rPr>
                <w:rFonts w:hint="cs"/>
                <w:cs/>
              </w:rPr>
              <w:t>ऌ</w:t>
            </w:r>
          </w:p>
        </w:tc>
        <w:tc>
          <w:tcPr>
            <w:tcW w:w="1476" w:type="dxa"/>
            <w:gridSpan w:val="4"/>
          </w:tcPr>
          <w:p w:rsidR="008E02F0" w:rsidRPr="006D55FC" w:rsidRDefault="006D55FC" w:rsidP="006D55FC">
            <w:pPr>
              <w:jc w:val="center"/>
              <w:rPr>
                <w:rFonts w:cstheme="minorBidi" w:hint="cs"/>
                <w:cs/>
              </w:rPr>
            </w:pPr>
            <w:r>
              <w:rPr>
                <w:rFonts w:cs="Tunga"/>
                <w:lang w:bidi="kn-IN"/>
              </w:rPr>
              <w:t>+</w:t>
            </w:r>
            <w:r>
              <w:rPr>
                <w:rFonts w:cstheme="minorBidi" w:hint="cs"/>
                <w:cs/>
              </w:rPr>
              <w:t xml:space="preserve"> अच्</w:t>
            </w:r>
          </w:p>
        </w:tc>
      </w:tr>
      <w:tr w:rsidR="006D55FC" w:rsidTr="00072830">
        <w:tc>
          <w:tcPr>
            <w:tcW w:w="0" w:type="auto"/>
          </w:tcPr>
          <w:p w:rsidR="008E02F0" w:rsidRPr="00C410E8" w:rsidRDefault="008E02F0" w:rsidP="006D55FC">
            <w:pPr>
              <w:jc w:val="center"/>
              <w:rPr>
                <w:rFonts w:cs="Tunga"/>
                <w:lang w:bidi="kn-IN"/>
              </w:rPr>
            </w:pPr>
            <w:r>
              <w:t>Yan</w:t>
            </w:r>
            <w:r w:rsidR="00C410E8">
              <w:rPr>
                <w:rFonts w:hint="cs"/>
                <w:cs/>
              </w:rPr>
              <w:t xml:space="preserve"> (यण्)</w:t>
            </w:r>
            <w:r w:rsidR="00C410E8">
              <w:rPr>
                <w:rFonts w:cs="Gautami" w:hint="cs"/>
                <w:cs/>
                <w:lang w:bidi="te-IN"/>
              </w:rPr>
              <w:t xml:space="preserve"> </w:t>
            </w:r>
            <w:r w:rsidR="00C410E8">
              <w:rPr>
                <w:rFonts w:cstheme="minorBidi" w:hint="cs"/>
                <w:cs/>
              </w:rPr>
              <w:t xml:space="preserve">आदेश </w:t>
            </w:r>
            <w:r w:rsidR="00C410E8">
              <w:rPr>
                <w:rFonts w:cs="Tunga"/>
                <w:lang w:bidi="kn-IN"/>
              </w:rPr>
              <w:t>Replacement</w:t>
            </w:r>
          </w:p>
        </w:tc>
        <w:tc>
          <w:tcPr>
            <w:tcW w:w="1346" w:type="dxa"/>
            <w:gridSpan w:val="3"/>
          </w:tcPr>
          <w:p w:rsidR="008E02F0" w:rsidRDefault="00C410E8" w:rsidP="006D55FC">
            <w:pPr>
              <w:jc w:val="center"/>
            </w:pPr>
            <w:r>
              <w:rPr>
                <w:rFonts w:hint="cs"/>
                <w:cs/>
              </w:rPr>
              <w:t>य</w:t>
            </w:r>
          </w:p>
        </w:tc>
        <w:tc>
          <w:tcPr>
            <w:tcW w:w="992" w:type="dxa"/>
            <w:gridSpan w:val="2"/>
          </w:tcPr>
          <w:p w:rsidR="008E02F0" w:rsidRDefault="00C410E8" w:rsidP="006D55FC">
            <w:pPr>
              <w:jc w:val="center"/>
            </w:pPr>
            <w:r>
              <w:rPr>
                <w:rFonts w:hint="cs"/>
                <w:cs/>
              </w:rPr>
              <w:t>व</w:t>
            </w:r>
          </w:p>
        </w:tc>
        <w:tc>
          <w:tcPr>
            <w:tcW w:w="1104" w:type="dxa"/>
            <w:gridSpan w:val="2"/>
          </w:tcPr>
          <w:p w:rsidR="008E02F0" w:rsidRDefault="00C410E8" w:rsidP="006D55FC">
            <w:pPr>
              <w:jc w:val="center"/>
            </w:pPr>
            <w:r>
              <w:rPr>
                <w:rFonts w:hint="cs"/>
                <w:cs/>
              </w:rPr>
              <w:t>र</w:t>
            </w:r>
          </w:p>
        </w:tc>
        <w:tc>
          <w:tcPr>
            <w:tcW w:w="0" w:type="auto"/>
            <w:gridSpan w:val="3"/>
          </w:tcPr>
          <w:p w:rsidR="008E02F0" w:rsidRDefault="00C410E8" w:rsidP="006D55FC">
            <w:pPr>
              <w:jc w:val="center"/>
            </w:pPr>
            <w:r>
              <w:rPr>
                <w:rFonts w:hint="cs"/>
                <w:cs/>
              </w:rPr>
              <w:t>ल</w:t>
            </w:r>
          </w:p>
        </w:tc>
        <w:tc>
          <w:tcPr>
            <w:tcW w:w="1476" w:type="dxa"/>
            <w:gridSpan w:val="4"/>
          </w:tcPr>
          <w:p w:rsidR="008E02F0" w:rsidRDefault="00072830" w:rsidP="006D55FC">
            <w:pPr>
              <w:jc w:val="center"/>
            </w:pPr>
            <w:r>
              <w:rPr>
                <w:rFonts w:cs="Tunga"/>
                <w:lang w:bidi="kn-IN"/>
              </w:rPr>
              <w:t>+</w:t>
            </w:r>
            <w:r>
              <w:rPr>
                <w:rFonts w:cstheme="minorBidi" w:hint="cs"/>
                <w:cs/>
              </w:rPr>
              <w:t xml:space="preserve"> अच्</w:t>
            </w:r>
          </w:p>
        </w:tc>
      </w:tr>
      <w:tr w:rsidR="0088166A" w:rsidTr="006D55FC">
        <w:tc>
          <w:tcPr>
            <w:tcW w:w="0" w:type="auto"/>
          </w:tcPr>
          <w:p w:rsidR="00C410E8" w:rsidRDefault="00C410E8" w:rsidP="006D55FC">
            <w:pPr>
              <w:jc w:val="center"/>
              <w:rPr>
                <w:rFonts w:hint="cs"/>
                <w:cs/>
              </w:rPr>
            </w:pPr>
            <w:r>
              <w:lastRenderedPageBreak/>
              <w:t>Latter Syl</w:t>
            </w:r>
            <w:r w:rsidR="00072830">
              <w:t>lable</w:t>
            </w:r>
            <w:r w:rsidR="00B44D20">
              <w:t xml:space="preserve"> </w:t>
            </w:r>
            <w:r w:rsidR="00B44D20">
              <w:rPr>
                <w:rFonts w:hint="cs"/>
                <w:cs/>
              </w:rPr>
              <w:t>अच्</w:t>
            </w:r>
          </w:p>
        </w:tc>
        <w:tc>
          <w:tcPr>
            <w:tcW w:w="0" w:type="auto"/>
          </w:tcPr>
          <w:p w:rsidR="00C410E8" w:rsidRDefault="00C410E8" w:rsidP="006D55FC">
            <w:pPr>
              <w:jc w:val="center"/>
            </w:pPr>
            <w:r>
              <w:rPr>
                <w:rFonts w:hint="cs"/>
                <w:cs/>
              </w:rPr>
              <w:t>अ</w:t>
            </w:r>
          </w:p>
        </w:tc>
        <w:tc>
          <w:tcPr>
            <w:tcW w:w="0" w:type="auto"/>
          </w:tcPr>
          <w:p w:rsidR="00C410E8" w:rsidRDefault="00C410E8" w:rsidP="006D55FC">
            <w:pPr>
              <w:jc w:val="center"/>
            </w:pPr>
            <w:r>
              <w:rPr>
                <w:rFonts w:hint="cs"/>
                <w:cs/>
              </w:rPr>
              <w:t>आ</w:t>
            </w:r>
          </w:p>
        </w:tc>
        <w:tc>
          <w:tcPr>
            <w:tcW w:w="0" w:type="auto"/>
          </w:tcPr>
          <w:p w:rsidR="00C410E8" w:rsidRDefault="00C410E8" w:rsidP="006D55FC">
            <w:pPr>
              <w:jc w:val="center"/>
            </w:pPr>
            <w:r>
              <w:rPr>
                <w:rFonts w:hint="cs"/>
                <w:cs/>
              </w:rPr>
              <w:t>इ</w:t>
            </w:r>
          </w:p>
        </w:tc>
        <w:tc>
          <w:tcPr>
            <w:tcW w:w="0" w:type="auto"/>
          </w:tcPr>
          <w:p w:rsidR="00C410E8" w:rsidRDefault="00C410E8" w:rsidP="006D55FC">
            <w:pPr>
              <w:jc w:val="center"/>
            </w:pPr>
            <w:r>
              <w:rPr>
                <w:rFonts w:hint="cs"/>
                <w:cs/>
              </w:rPr>
              <w:t>ई</w:t>
            </w:r>
          </w:p>
        </w:tc>
        <w:tc>
          <w:tcPr>
            <w:tcW w:w="644" w:type="dxa"/>
          </w:tcPr>
          <w:p w:rsidR="00C410E8" w:rsidRDefault="00C410E8" w:rsidP="006D55FC">
            <w:pPr>
              <w:jc w:val="center"/>
            </w:pPr>
            <w:r>
              <w:rPr>
                <w:rFonts w:hint="cs"/>
                <w:cs/>
              </w:rPr>
              <w:t>उ</w:t>
            </w:r>
          </w:p>
        </w:tc>
        <w:tc>
          <w:tcPr>
            <w:tcW w:w="675" w:type="dxa"/>
          </w:tcPr>
          <w:p w:rsidR="00C410E8" w:rsidRDefault="00C410E8" w:rsidP="006D55FC">
            <w:pPr>
              <w:jc w:val="center"/>
            </w:pPr>
            <w:r>
              <w:rPr>
                <w:rFonts w:hint="cs"/>
                <w:cs/>
              </w:rPr>
              <w:t>ऊ</w:t>
            </w:r>
          </w:p>
        </w:tc>
        <w:tc>
          <w:tcPr>
            <w:tcW w:w="0" w:type="auto"/>
          </w:tcPr>
          <w:p w:rsidR="00C410E8" w:rsidRDefault="00C410E8" w:rsidP="006D55FC">
            <w:pPr>
              <w:jc w:val="center"/>
            </w:pPr>
            <w:r>
              <w:rPr>
                <w:rFonts w:hint="cs"/>
                <w:cs/>
              </w:rPr>
              <w:t>ऋ</w:t>
            </w:r>
          </w:p>
        </w:tc>
        <w:tc>
          <w:tcPr>
            <w:tcW w:w="0" w:type="auto"/>
          </w:tcPr>
          <w:p w:rsidR="00C410E8" w:rsidRDefault="00C410E8" w:rsidP="006D55FC">
            <w:pPr>
              <w:jc w:val="center"/>
            </w:pPr>
            <w:r>
              <w:rPr>
                <w:rFonts w:hint="cs"/>
                <w:cs/>
              </w:rPr>
              <w:t>ॠ</w:t>
            </w:r>
          </w:p>
        </w:tc>
        <w:tc>
          <w:tcPr>
            <w:tcW w:w="0" w:type="auto"/>
          </w:tcPr>
          <w:p w:rsidR="00C410E8" w:rsidRDefault="00C410E8" w:rsidP="006D55FC">
            <w:pPr>
              <w:jc w:val="center"/>
            </w:pPr>
            <w:r>
              <w:rPr>
                <w:rFonts w:hint="cs"/>
                <w:cs/>
              </w:rPr>
              <w:t>ऌ</w:t>
            </w:r>
          </w:p>
        </w:tc>
        <w:tc>
          <w:tcPr>
            <w:tcW w:w="0" w:type="auto"/>
            <w:gridSpan w:val="2"/>
          </w:tcPr>
          <w:p w:rsidR="00C410E8" w:rsidRDefault="00C410E8" w:rsidP="006D55FC">
            <w:pPr>
              <w:jc w:val="center"/>
            </w:pPr>
            <w:r>
              <w:rPr>
                <w:rFonts w:hint="cs"/>
                <w:cs/>
              </w:rPr>
              <w:t>ए</w:t>
            </w:r>
          </w:p>
        </w:tc>
        <w:tc>
          <w:tcPr>
            <w:tcW w:w="0" w:type="auto"/>
          </w:tcPr>
          <w:p w:rsidR="00C410E8" w:rsidRDefault="00C410E8" w:rsidP="006D55FC">
            <w:pPr>
              <w:jc w:val="center"/>
            </w:pPr>
            <w:r>
              <w:rPr>
                <w:rFonts w:hint="cs"/>
                <w:cs/>
              </w:rPr>
              <w:t>ऐ</w:t>
            </w:r>
          </w:p>
        </w:tc>
        <w:tc>
          <w:tcPr>
            <w:tcW w:w="0" w:type="auto"/>
          </w:tcPr>
          <w:p w:rsidR="00C410E8" w:rsidRDefault="00C410E8" w:rsidP="006D55FC">
            <w:pPr>
              <w:jc w:val="center"/>
            </w:pPr>
            <w:r>
              <w:rPr>
                <w:rFonts w:hint="cs"/>
                <w:cs/>
              </w:rPr>
              <w:t>ओ</w:t>
            </w:r>
          </w:p>
        </w:tc>
        <w:tc>
          <w:tcPr>
            <w:tcW w:w="0" w:type="auto"/>
          </w:tcPr>
          <w:p w:rsidR="00C410E8" w:rsidRDefault="00C410E8" w:rsidP="006D55FC">
            <w:pPr>
              <w:jc w:val="center"/>
            </w:pPr>
            <w:r>
              <w:rPr>
                <w:rFonts w:hint="cs"/>
                <w:cs/>
              </w:rPr>
              <w:t>औ</w:t>
            </w:r>
          </w:p>
        </w:tc>
      </w:tr>
    </w:tbl>
    <w:p w:rsidR="008E02F0" w:rsidRDefault="008E02F0" w:rsidP="00A26DD2">
      <w:pPr>
        <w:rPr>
          <w:rFonts w:cs="Tunga"/>
          <w:lang w:bidi="kn-IN"/>
        </w:rPr>
      </w:pPr>
      <w:r>
        <w:tab/>
      </w:r>
      <w:r w:rsidR="006E357A">
        <w:t>(</w:t>
      </w:r>
      <w:r w:rsidR="00072830">
        <w:rPr>
          <w:rFonts w:cs="Tunga"/>
          <w:lang w:bidi="kn-IN"/>
        </w:rPr>
        <w:t>Similar Sandhi</w:t>
      </w:r>
      <w:r w:rsidR="006E357A">
        <w:rPr>
          <w:rFonts w:cs="Tunga"/>
          <w:lang w:bidi="kn-IN"/>
        </w:rPr>
        <w:t xml:space="preserve"> forms of</w:t>
      </w:r>
      <w:r w:rsidR="00072830">
        <w:rPr>
          <w:rFonts w:cs="Tunga"/>
          <w:lang w:bidi="kn-IN"/>
        </w:rPr>
        <w:t xml:space="preserve"> Yan include</w:t>
      </w:r>
      <w:r w:rsidR="006E357A">
        <w:rPr>
          <w:rFonts w:cs="Tunga"/>
          <w:lang w:bidi="kn-IN"/>
        </w:rPr>
        <w:t xml:space="preserve"> -</w:t>
      </w:r>
      <w:r w:rsidR="00072830">
        <w:rPr>
          <w:rFonts w:cs="Tunga"/>
          <w:lang w:bidi="kn-IN"/>
        </w:rPr>
        <w:t xml:space="preserve">  Har</w:t>
      </w:r>
      <w:r w:rsidR="00072830" w:rsidRPr="00072830">
        <w:rPr>
          <w:rFonts w:cs="Tunga"/>
          <w:b/>
          <w:bCs/>
          <w:sz w:val="28"/>
          <w:szCs w:val="28"/>
          <w:u w:val="single"/>
          <w:lang w:bidi="kn-IN"/>
        </w:rPr>
        <w:t>i</w:t>
      </w:r>
      <w:r w:rsidR="00072830">
        <w:rPr>
          <w:rFonts w:cs="Tunga"/>
          <w:lang w:bidi="kn-IN"/>
        </w:rPr>
        <w:t xml:space="preserve"> + </w:t>
      </w:r>
      <w:r w:rsidR="00072830" w:rsidRPr="00072830">
        <w:rPr>
          <w:rFonts w:cs="Tunga"/>
          <w:b/>
          <w:bCs/>
          <w:sz w:val="28"/>
          <w:szCs w:val="28"/>
          <w:u w:val="single"/>
          <w:lang w:bidi="kn-IN"/>
        </w:rPr>
        <w:t>A</w:t>
      </w:r>
      <w:r w:rsidR="00072830">
        <w:rPr>
          <w:rFonts w:cs="Tunga"/>
          <w:lang w:bidi="kn-IN"/>
        </w:rPr>
        <w:t>msha = Har</w:t>
      </w:r>
      <w:r w:rsidR="00072830" w:rsidRPr="00072830">
        <w:rPr>
          <w:rFonts w:cs="Tunga"/>
          <w:b/>
          <w:bCs/>
          <w:sz w:val="28"/>
          <w:szCs w:val="28"/>
          <w:u w:val="single"/>
          <w:lang w:bidi="kn-IN"/>
        </w:rPr>
        <w:t>y</w:t>
      </w:r>
      <w:r w:rsidR="00072830">
        <w:rPr>
          <w:rFonts w:cs="Tunga"/>
          <w:lang w:bidi="kn-IN"/>
        </w:rPr>
        <w:t>amsha, Gur</w:t>
      </w:r>
      <w:r w:rsidR="00072830" w:rsidRPr="006E357A">
        <w:rPr>
          <w:rFonts w:cs="Tunga"/>
          <w:b/>
          <w:bCs/>
          <w:sz w:val="28"/>
          <w:szCs w:val="28"/>
          <w:u w:val="single"/>
          <w:lang w:bidi="kn-IN"/>
        </w:rPr>
        <w:t>u</w:t>
      </w:r>
      <w:r w:rsidR="00072830">
        <w:rPr>
          <w:rFonts w:cs="Tunga"/>
          <w:lang w:bidi="kn-IN"/>
        </w:rPr>
        <w:t xml:space="preserve"> + </w:t>
      </w:r>
      <w:r w:rsidR="00072830" w:rsidRPr="006E357A">
        <w:rPr>
          <w:rFonts w:cs="Tunga"/>
          <w:b/>
          <w:bCs/>
          <w:sz w:val="28"/>
          <w:szCs w:val="28"/>
          <w:u w:val="single"/>
          <w:lang w:bidi="kn-IN"/>
        </w:rPr>
        <w:t>A</w:t>
      </w:r>
      <w:r w:rsidR="00072830">
        <w:rPr>
          <w:rFonts w:cs="Tunga"/>
          <w:lang w:bidi="kn-IN"/>
        </w:rPr>
        <w:t>nugraha = Gur</w:t>
      </w:r>
      <w:r w:rsidR="00072830" w:rsidRPr="006E357A">
        <w:rPr>
          <w:rFonts w:cs="Tunga"/>
          <w:b/>
          <w:bCs/>
          <w:sz w:val="28"/>
          <w:szCs w:val="28"/>
          <w:u w:val="single"/>
          <w:lang w:bidi="kn-IN"/>
        </w:rPr>
        <w:t>v</w:t>
      </w:r>
      <w:r w:rsidR="00072830">
        <w:rPr>
          <w:rFonts w:cs="Tunga"/>
          <w:lang w:bidi="kn-IN"/>
        </w:rPr>
        <w:t>anugraha</w:t>
      </w:r>
      <w:r w:rsidR="006E357A">
        <w:rPr>
          <w:rFonts w:cs="Tunga"/>
          <w:lang w:bidi="kn-IN"/>
        </w:rPr>
        <w:t>, Pit</w:t>
      </w:r>
      <w:r w:rsidR="006E357A" w:rsidRPr="006E357A">
        <w:rPr>
          <w:rFonts w:cs="Tunga"/>
          <w:b/>
          <w:bCs/>
          <w:sz w:val="28"/>
          <w:szCs w:val="28"/>
          <w:u w:val="single"/>
          <w:lang w:bidi="kn-IN"/>
        </w:rPr>
        <w:t>r̥</w:t>
      </w:r>
      <w:r w:rsidR="006E357A">
        <w:rPr>
          <w:rFonts w:cs="Tunga"/>
          <w:lang w:bidi="kn-IN"/>
        </w:rPr>
        <w:t xml:space="preserve"> + </w:t>
      </w:r>
      <w:r w:rsidR="006E357A" w:rsidRPr="006E357A">
        <w:rPr>
          <w:rFonts w:cs="Tunga"/>
          <w:b/>
          <w:bCs/>
          <w:sz w:val="28"/>
          <w:szCs w:val="28"/>
          <w:u w:val="single"/>
          <w:lang w:bidi="kn-IN"/>
        </w:rPr>
        <w:t>A</w:t>
      </w:r>
      <w:r w:rsidR="006E357A">
        <w:rPr>
          <w:rFonts w:cs="Tunga"/>
          <w:lang w:bidi="kn-IN"/>
        </w:rPr>
        <w:t>rpanam = Pit</w:t>
      </w:r>
      <w:r w:rsidR="006E357A" w:rsidRPr="006E357A">
        <w:rPr>
          <w:rFonts w:cs="Tunga"/>
          <w:b/>
          <w:bCs/>
          <w:sz w:val="28"/>
          <w:szCs w:val="28"/>
          <w:u w:val="single"/>
          <w:lang w:bidi="kn-IN"/>
        </w:rPr>
        <w:t>r̥</w:t>
      </w:r>
      <w:r w:rsidR="006E357A">
        <w:rPr>
          <w:rFonts w:cs="Tunga"/>
          <w:lang w:bidi="kn-IN"/>
        </w:rPr>
        <w:t>arpanam)</w:t>
      </w:r>
    </w:p>
    <w:p w:rsidR="00913261" w:rsidRDefault="00913261" w:rsidP="00913261">
      <w:pPr>
        <w:pStyle w:val="Heading2"/>
      </w:pPr>
      <w:r w:rsidRPr="00E83F15">
        <w:rPr>
          <w:rFonts w:cs="Mangal"/>
          <w:cs/>
        </w:rPr>
        <w:t xml:space="preserve">परसवर्णसन्धिः </w:t>
      </w:r>
      <w:r>
        <w:t>Parasavarna Sandhi</w:t>
      </w:r>
    </w:p>
    <w:p w:rsidR="006E357A" w:rsidRDefault="006C1198" w:rsidP="006C1198">
      <w:pPr>
        <w:pStyle w:val="ListParagraph"/>
        <w:numPr>
          <w:ilvl w:val="0"/>
          <w:numId w:val="9"/>
        </w:numPr>
        <w:rPr>
          <w:rFonts w:cstheme="minorBidi"/>
          <w:szCs w:val="21"/>
        </w:rPr>
      </w:pPr>
      <w:r>
        <w:rPr>
          <w:rFonts w:cstheme="minorBidi" w:hint="cs"/>
          <w:szCs w:val="21"/>
          <w:cs/>
        </w:rPr>
        <w:t>साम्प्रतं</w:t>
      </w:r>
      <w:r w:rsidRPr="006C1198">
        <w:rPr>
          <w:rFonts w:cs="Tunga"/>
          <w:lang w:bidi="kn-IN"/>
        </w:rPr>
        <w:t xml:space="preserve"> </w:t>
      </w:r>
      <w:r w:rsidR="006E357A" w:rsidRPr="006C1198">
        <w:rPr>
          <w:rFonts w:cs="Tunga"/>
          <w:lang w:bidi="kn-IN"/>
        </w:rPr>
        <w:t xml:space="preserve">+ </w:t>
      </w:r>
      <w:r w:rsidR="006E357A" w:rsidRPr="006C1198">
        <w:rPr>
          <w:rFonts w:cstheme="minorBidi" w:hint="cs"/>
          <w:szCs w:val="21"/>
          <w:cs/>
        </w:rPr>
        <w:t xml:space="preserve">लोके </w:t>
      </w:r>
      <w:r w:rsidRPr="006C1198">
        <w:rPr>
          <w:rFonts w:cs="Tunga"/>
          <w:lang w:bidi="kn-IN"/>
        </w:rPr>
        <w:t xml:space="preserve">= </w:t>
      </w:r>
      <w:r w:rsidR="006E357A" w:rsidRPr="006C1198">
        <w:rPr>
          <w:rFonts w:cstheme="minorBidi" w:hint="cs"/>
          <w:szCs w:val="21"/>
          <w:cs/>
        </w:rPr>
        <w:t>सांप्रतल्लोँके</w:t>
      </w:r>
      <w:r w:rsidR="006E357A">
        <w:rPr>
          <w:rStyle w:val="FootnoteReference"/>
          <w:rFonts w:cstheme="minorBidi"/>
          <w:szCs w:val="21"/>
          <w:cs/>
        </w:rPr>
        <w:footnoteReference w:id="3"/>
      </w:r>
      <w:r w:rsidR="00E83F15">
        <w:rPr>
          <w:rFonts w:cstheme="minorBidi"/>
          <w:szCs w:val="21"/>
        </w:rPr>
        <w:t xml:space="preserve"> (</w:t>
      </w:r>
      <w:r w:rsidR="00E83F15" w:rsidRPr="00E83F15">
        <w:rPr>
          <w:rFonts w:cs="Mangal"/>
          <w:szCs w:val="21"/>
          <w:cs/>
        </w:rPr>
        <w:t xml:space="preserve">परसवर्णसन्धिः </w:t>
      </w:r>
      <w:r w:rsidR="00E83F15">
        <w:rPr>
          <w:rFonts w:cstheme="minorBidi"/>
          <w:szCs w:val="21"/>
        </w:rPr>
        <w:t xml:space="preserve">Parasavarna Sandhi) </w:t>
      </w:r>
    </w:p>
    <w:p w:rsidR="006C1198" w:rsidRDefault="006C1198" w:rsidP="006C1198">
      <w:pPr>
        <w:pStyle w:val="ListParagraph"/>
        <w:rPr>
          <w:rFonts w:cstheme="minorBidi"/>
          <w:szCs w:val="21"/>
        </w:rPr>
      </w:pPr>
      <w:r>
        <w:rPr>
          <w:rFonts w:cstheme="minorBidi" w:hint="cs"/>
          <w:szCs w:val="21"/>
          <w:cs/>
        </w:rPr>
        <w:t xml:space="preserve">त, म् </w:t>
      </w:r>
      <w:r>
        <w:rPr>
          <w:rFonts w:cs="Tunga"/>
          <w:lang w:bidi="kn-IN"/>
        </w:rPr>
        <w:t xml:space="preserve">&gt;&gt; </w:t>
      </w:r>
      <w:r>
        <w:rPr>
          <w:rFonts w:cstheme="minorBidi" w:hint="cs"/>
          <w:szCs w:val="21"/>
          <w:cs/>
        </w:rPr>
        <w:t xml:space="preserve">( </w:t>
      </w:r>
      <w:r>
        <w:rPr>
          <w:rFonts w:ascii="SGSDevanagari" w:eastAsia="MingLiU_HKSCS" w:hAnsi="SGSDevanagari" w:hint="cs"/>
          <w:szCs w:val="21"/>
          <w:cs/>
        </w:rPr>
        <w:t>)</w:t>
      </w:r>
      <w:r>
        <w:rPr>
          <w:rFonts w:ascii="SGSDevanagari" w:eastAsia="MingLiU_HKSCS" w:hAnsi="SGSDevanagari"/>
          <w:szCs w:val="21"/>
        </w:rPr>
        <w:t xml:space="preserve"> </w:t>
      </w:r>
      <w:r>
        <w:rPr>
          <w:rFonts w:ascii="Times New Roman" w:eastAsia="MingLiU_HKSCS" w:hAnsi="Times New Roman" w:cs="Times New Roman"/>
          <w:szCs w:val="21"/>
        </w:rPr>
        <w:t xml:space="preserve">Anuswaara) </w:t>
      </w:r>
      <w:r>
        <w:rPr>
          <w:rFonts w:ascii="SGSDevanagari" w:eastAsia="MingLiU_HKSCS" w:hAnsi="SGSDevanagari"/>
          <w:szCs w:val="21"/>
        </w:rPr>
        <w:t xml:space="preserve">&gt;&gt; </w:t>
      </w:r>
      <w:r w:rsidR="00E83F15">
        <w:rPr>
          <w:rFonts w:ascii="SGSDevanagari" w:eastAsia="MingLiU_HKSCS" w:hAnsi="SGSDevanagari" w:hint="cs"/>
          <w:szCs w:val="21"/>
          <w:cs/>
        </w:rPr>
        <w:t>तँल्</w:t>
      </w:r>
      <w:r>
        <w:rPr>
          <w:rFonts w:cstheme="minorBidi" w:hint="cs"/>
          <w:szCs w:val="21"/>
          <w:cs/>
        </w:rPr>
        <w:tab/>
      </w:r>
      <w:r w:rsidRPr="006C1198">
        <w:rPr>
          <w:rFonts w:cs="Tunga"/>
          <w:lang w:bidi="kn-IN"/>
        </w:rPr>
        <w:t>+</w:t>
      </w:r>
      <w:r>
        <w:rPr>
          <w:rFonts w:cstheme="minorBidi" w:hint="cs"/>
          <w:szCs w:val="21"/>
          <w:cs/>
        </w:rPr>
        <w:t xml:space="preserve"> लोके</w:t>
      </w:r>
      <w:r w:rsidR="00E83F15">
        <w:rPr>
          <w:rFonts w:cstheme="minorBidi" w:hint="cs"/>
          <w:szCs w:val="21"/>
          <w:cs/>
        </w:rPr>
        <w:t xml:space="preserve"> </w:t>
      </w:r>
      <w:r w:rsidR="00E83F15">
        <w:rPr>
          <w:rFonts w:cs="Tunga"/>
          <w:lang w:bidi="kn-IN"/>
        </w:rPr>
        <w:t xml:space="preserve">= </w:t>
      </w:r>
      <w:r>
        <w:rPr>
          <w:rFonts w:cstheme="minorBidi"/>
          <w:szCs w:val="21"/>
        </w:rPr>
        <w:t xml:space="preserve"> </w:t>
      </w:r>
      <w:r w:rsidR="00E83F15" w:rsidRPr="006C1198">
        <w:rPr>
          <w:rFonts w:cstheme="minorBidi" w:hint="cs"/>
          <w:szCs w:val="21"/>
          <w:cs/>
        </w:rPr>
        <w:t>सांप्रतल्लोँके</w:t>
      </w:r>
    </w:p>
    <w:p w:rsidR="006C1198" w:rsidRDefault="00E83F15" w:rsidP="006C1198">
      <w:pPr>
        <w:pStyle w:val="ListParagraph"/>
        <w:numPr>
          <w:ilvl w:val="0"/>
          <w:numId w:val="9"/>
        </w:numPr>
        <w:rPr>
          <w:rFonts w:cstheme="minorBidi"/>
          <w:szCs w:val="21"/>
        </w:rPr>
      </w:pPr>
      <w:r>
        <w:rPr>
          <w:rFonts w:cstheme="minorBidi"/>
          <w:szCs w:val="21"/>
        </w:rPr>
        <w:t xml:space="preserve">Ya, Va, La &gt;&gt; all these letters have two variants. One with Nasal tone </w:t>
      </w:r>
      <w:r w:rsidR="00195D07">
        <w:rPr>
          <w:rFonts w:cstheme="minorBidi" w:hint="cs"/>
          <w:szCs w:val="21"/>
          <w:cs/>
        </w:rPr>
        <w:t xml:space="preserve">सानुनासिक </w:t>
      </w:r>
      <w:r>
        <w:rPr>
          <w:rFonts w:cstheme="minorBidi"/>
          <w:szCs w:val="21"/>
        </w:rPr>
        <w:t xml:space="preserve">Saanunaasika, Other without Nasal tone </w:t>
      </w:r>
      <w:r w:rsidR="00195D07">
        <w:rPr>
          <w:rFonts w:cstheme="minorBidi" w:hint="cs"/>
          <w:szCs w:val="21"/>
          <w:cs/>
        </w:rPr>
        <w:t xml:space="preserve">निरनुनासिक </w:t>
      </w:r>
      <w:r>
        <w:rPr>
          <w:rFonts w:cstheme="minorBidi"/>
          <w:szCs w:val="21"/>
        </w:rPr>
        <w:t xml:space="preserve">Niranunaasika. In this </w:t>
      </w:r>
      <w:r w:rsidR="00195D07">
        <w:rPr>
          <w:rFonts w:cstheme="minorBidi" w:hint="cs"/>
          <w:szCs w:val="21"/>
          <w:cs/>
        </w:rPr>
        <w:t xml:space="preserve">परसवर्ण सन्धि </w:t>
      </w:r>
      <w:r>
        <w:rPr>
          <w:rFonts w:cstheme="minorBidi"/>
          <w:szCs w:val="21"/>
        </w:rPr>
        <w:t xml:space="preserve">Parasavarna Sandhi, we have to pronounce </w:t>
      </w:r>
      <w:r w:rsidR="00D566CF">
        <w:rPr>
          <w:rFonts w:cstheme="minorBidi"/>
          <w:szCs w:val="21"/>
        </w:rPr>
        <w:t>the</w:t>
      </w:r>
      <w:r w:rsidR="00195D07">
        <w:rPr>
          <w:rFonts w:cstheme="minorBidi" w:hint="cs"/>
          <w:szCs w:val="21"/>
          <w:cs/>
        </w:rPr>
        <w:t xml:space="preserve"> ल </w:t>
      </w:r>
      <w:r w:rsidR="00D566CF">
        <w:rPr>
          <w:rFonts w:cstheme="minorBidi"/>
          <w:szCs w:val="21"/>
        </w:rPr>
        <w:t xml:space="preserve">"La" with nasal intonation, as in </w:t>
      </w:r>
      <w:r w:rsidR="00195D07" w:rsidRPr="006C1198">
        <w:rPr>
          <w:rFonts w:cstheme="minorBidi" w:hint="cs"/>
          <w:szCs w:val="21"/>
          <w:cs/>
        </w:rPr>
        <w:t>सांप्रतल्लोँके</w:t>
      </w:r>
      <w:r w:rsidR="00195D07" w:rsidRPr="00D566CF">
        <w:rPr>
          <w:rFonts w:cstheme="minorBidi"/>
          <w:szCs w:val="21"/>
        </w:rPr>
        <w:t xml:space="preserve"> </w:t>
      </w:r>
      <w:r w:rsidR="00195D07">
        <w:rPr>
          <w:rFonts w:cstheme="minorBidi" w:hint="cs"/>
          <w:szCs w:val="21"/>
          <w:cs/>
        </w:rPr>
        <w:t xml:space="preserve"> </w:t>
      </w:r>
      <w:r w:rsidR="00D566CF" w:rsidRPr="00D566CF">
        <w:rPr>
          <w:rFonts w:cstheme="minorBidi"/>
          <w:szCs w:val="21"/>
        </w:rPr>
        <w:t>sāmpratallōm̐kē</w:t>
      </w:r>
      <w:r w:rsidR="00D566CF">
        <w:rPr>
          <w:rFonts w:cstheme="minorBidi"/>
          <w:szCs w:val="21"/>
        </w:rPr>
        <w:t>.</w:t>
      </w:r>
    </w:p>
    <w:p w:rsidR="00D566CF" w:rsidRDefault="00D566CF" w:rsidP="006C1198">
      <w:pPr>
        <w:pStyle w:val="ListParagraph"/>
        <w:numPr>
          <w:ilvl w:val="0"/>
          <w:numId w:val="9"/>
        </w:numPr>
        <w:rPr>
          <w:rFonts w:cstheme="minorBidi"/>
          <w:szCs w:val="21"/>
        </w:rPr>
      </w:pPr>
      <w:r>
        <w:rPr>
          <w:rFonts w:cstheme="minorBidi"/>
          <w:szCs w:val="21"/>
        </w:rPr>
        <w:t xml:space="preserve">Even in writing also, we should be clear not to write </w:t>
      </w:r>
      <w:r w:rsidRPr="00D566CF">
        <w:rPr>
          <w:rFonts w:cstheme="minorBidi"/>
          <w:strike/>
          <w:szCs w:val="21"/>
        </w:rPr>
        <w:t>"Tam Loke"</w:t>
      </w:r>
      <w:r>
        <w:rPr>
          <w:rFonts w:cstheme="minorBidi"/>
          <w:szCs w:val="21"/>
        </w:rPr>
        <w:t>, it has to be "T</w:t>
      </w:r>
      <w:r w:rsidRPr="00D566CF">
        <w:rPr>
          <w:rFonts w:cstheme="minorBidi"/>
          <w:szCs w:val="21"/>
        </w:rPr>
        <w:t>allōm̐kē</w:t>
      </w:r>
      <w:r>
        <w:rPr>
          <w:rFonts w:cstheme="minorBidi"/>
          <w:szCs w:val="21"/>
        </w:rPr>
        <w:t xml:space="preserve">". </w:t>
      </w:r>
    </w:p>
    <w:p w:rsidR="00D566CF" w:rsidRDefault="00D566CF" w:rsidP="006C1198">
      <w:pPr>
        <w:pStyle w:val="ListParagraph"/>
        <w:numPr>
          <w:ilvl w:val="0"/>
          <w:numId w:val="9"/>
        </w:numPr>
        <w:rPr>
          <w:rFonts w:cstheme="minorBidi"/>
          <w:szCs w:val="21"/>
        </w:rPr>
      </w:pPr>
      <w:r>
        <w:rPr>
          <w:rFonts w:cstheme="minorBidi"/>
          <w:szCs w:val="21"/>
        </w:rPr>
        <w:t xml:space="preserve">Similary, words such as </w:t>
      </w:r>
      <w:r w:rsidR="00195D07">
        <w:rPr>
          <w:rFonts w:cstheme="minorBidi" w:hint="cs"/>
          <w:szCs w:val="21"/>
          <w:cs/>
        </w:rPr>
        <w:t xml:space="preserve">संयति </w:t>
      </w:r>
      <w:r>
        <w:rPr>
          <w:rFonts w:cstheme="minorBidi"/>
          <w:szCs w:val="21"/>
        </w:rPr>
        <w:t xml:space="preserve">Samyati, </w:t>
      </w:r>
      <w:r w:rsidR="00195D07">
        <w:rPr>
          <w:rFonts w:cstheme="minorBidi" w:hint="cs"/>
          <w:szCs w:val="21"/>
          <w:cs/>
        </w:rPr>
        <w:t xml:space="preserve">संलाप </w:t>
      </w:r>
      <w:r>
        <w:rPr>
          <w:rFonts w:cstheme="minorBidi"/>
          <w:szCs w:val="21"/>
        </w:rPr>
        <w:t xml:space="preserve">Samlaapa are </w:t>
      </w:r>
      <w:r w:rsidR="00195D07">
        <w:rPr>
          <w:rFonts w:cstheme="minorBidi"/>
          <w:szCs w:val="21"/>
        </w:rPr>
        <w:t>commonly misspelt and mispronounced.</w:t>
      </w:r>
      <w:r>
        <w:rPr>
          <w:rFonts w:cstheme="minorBidi"/>
          <w:szCs w:val="21"/>
        </w:rPr>
        <w:t xml:space="preserve"> It has to be</w:t>
      </w:r>
      <w:r w:rsidRPr="00D566CF">
        <w:rPr>
          <w:rFonts w:cstheme="minorBidi"/>
          <w:szCs w:val="21"/>
        </w:rPr>
        <w:t xml:space="preserve"> </w:t>
      </w:r>
      <w:r w:rsidR="00195D07">
        <w:rPr>
          <w:rFonts w:cstheme="minorBidi"/>
          <w:szCs w:val="21"/>
        </w:rPr>
        <w:t xml:space="preserve">written and pronounced as </w:t>
      </w:r>
      <w:r w:rsidR="00195D07">
        <w:rPr>
          <w:rFonts w:cstheme="minorBidi" w:hint="cs"/>
          <w:szCs w:val="21"/>
          <w:cs/>
        </w:rPr>
        <w:t>सँय्यति</w:t>
      </w:r>
      <w:r w:rsidR="00195D07">
        <w:rPr>
          <w:rFonts w:cstheme="minorBidi"/>
          <w:szCs w:val="21"/>
        </w:rPr>
        <w:t xml:space="preserve"> </w:t>
      </w:r>
      <w:r>
        <w:rPr>
          <w:rFonts w:cstheme="minorBidi"/>
          <w:szCs w:val="21"/>
        </w:rPr>
        <w:t>Sa</w:t>
      </w:r>
      <w:r w:rsidRPr="00D566CF">
        <w:rPr>
          <w:rFonts w:cstheme="minorBidi"/>
          <w:szCs w:val="21"/>
        </w:rPr>
        <w:t>m̐</w:t>
      </w:r>
      <w:r>
        <w:rPr>
          <w:rFonts w:cstheme="minorBidi"/>
          <w:szCs w:val="21"/>
        </w:rPr>
        <w:t xml:space="preserve">yyati, </w:t>
      </w:r>
      <w:r w:rsidR="00195D07">
        <w:rPr>
          <w:rFonts w:cstheme="minorBidi" w:hint="cs"/>
          <w:szCs w:val="21"/>
          <w:cs/>
        </w:rPr>
        <w:t>सँल्लाप</w:t>
      </w:r>
      <w:r w:rsidR="00195D07">
        <w:rPr>
          <w:rFonts w:cstheme="minorBidi"/>
          <w:szCs w:val="21"/>
        </w:rPr>
        <w:t xml:space="preserve"> </w:t>
      </w:r>
      <w:r>
        <w:rPr>
          <w:rFonts w:cstheme="minorBidi"/>
          <w:szCs w:val="21"/>
        </w:rPr>
        <w:t>Sa</w:t>
      </w:r>
      <w:r w:rsidRPr="00D566CF">
        <w:rPr>
          <w:rFonts w:cstheme="minorBidi"/>
          <w:szCs w:val="21"/>
        </w:rPr>
        <w:t>m̐</w:t>
      </w:r>
      <w:r>
        <w:rPr>
          <w:rFonts w:cstheme="minorBidi"/>
          <w:szCs w:val="21"/>
        </w:rPr>
        <w:t>llaapa.</w:t>
      </w:r>
    </w:p>
    <w:p w:rsidR="00913261" w:rsidRDefault="00913261" w:rsidP="00913261">
      <w:pPr>
        <w:pStyle w:val="Heading2"/>
      </w:pPr>
      <w:r>
        <w:t>Visarga Sandhi - Second Variant</w:t>
      </w:r>
    </w:p>
    <w:p w:rsidR="00433852" w:rsidRDefault="00433852" w:rsidP="00433852">
      <w:pPr>
        <w:pStyle w:val="ListParagraph"/>
        <w:numPr>
          <w:ilvl w:val="0"/>
          <w:numId w:val="11"/>
        </w:numPr>
        <w:rPr>
          <w:rFonts w:hint="cs"/>
        </w:rPr>
      </w:pPr>
      <w:r>
        <w:rPr>
          <w:rFonts w:hint="cs"/>
          <w:cs/>
        </w:rPr>
        <w:t>कः, च - कश्च</w:t>
      </w:r>
    </w:p>
    <w:p w:rsidR="00433852" w:rsidRDefault="00433852" w:rsidP="00433852">
      <w:pPr>
        <w:rPr>
          <w:rFonts w:cs="Tunga"/>
          <w:lang w:bidi="kn-IN"/>
        </w:rPr>
      </w:pPr>
      <w:r>
        <w:rPr>
          <w:rFonts w:cs="Tunga"/>
          <w:lang w:bidi="kn-IN"/>
        </w:rPr>
        <w:t>Before we attempt to understand this sequence, we will enlist all the</w:t>
      </w:r>
      <w:r w:rsidR="0009260D">
        <w:rPr>
          <w:rFonts w:cs="Tunga"/>
          <w:lang w:bidi="kn-IN"/>
        </w:rPr>
        <w:t xml:space="preserve"> eight </w:t>
      </w:r>
      <w:r>
        <w:rPr>
          <w:rFonts w:cs="Tunga"/>
          <w:lang w:bidi="kn-IN"/>
        </w:rPr>
        <w:t>forms of Visarga Sandhi.</w:t>
      </w:r>
    </w:p>
    <w:tbl>
      <w:tblPr>
        <w:tblStyle w:val="TableGrid"/>
        <w:tblW w:w="10173" w:type="dxa"/>
        <w:tblLook w:val="04A0"/>
      </w:tblPr>
      <w:tblGrid>
        <w:gridCol w:w="375"/>
        <w:gridCol w:w="1151"/>
        <w:gridCol w:w="992"/>
        <w:gridCol w:w="1559"/>
        <w:gridCol w:w="1717"/>
        <w:gridCol w:w="1260"/>
        <w:gridCol w:w="1559"/>
        <w:gridCol w:w="1560"/>
      </w:tblGrid>
      <w:tr w:rsidR="0009260D" w:rsidRPr="00E340AE" w:rsidTr="00B8058C">
        <w:trPr>
          <w:cantSplit/>
          <w:trHeight w:hRule="exact" w:val="675"/>
        </w:trPr>
        <w:tc>
          <w:tcPr>
            <w:tcW w:w="0" w:type="auto"/>
            <w:vAlign w:val="bottom"/>
          </w:tcPr>
          <w:p w:rsidR="00BD5B3E" w:rsidRPr="00E340AE" w:rsidRDefault="00BD5B3E" w:rsidP="00E340AE">
            <w:pPr>
              <w:rPr>
                <w:lang w:bidi="kn-IN"/>
              </w:rPr>
            </w:pPr>
            <w:r w:rsidRPr="00E340AE">
              <w:rPr>
                <w:lang w:bidi="kn-IN"/>
              </w:rPr>
              <w:t>Sl</w:t>
            </w:r>
          </w:p>
        </w:tc>
        <w:tc>
          <w:tcPr>
            <w:tcW w:w="1151" w:type="dxa"/>
            <w:vAlign w:val="bottom"/>
          </w:tcPr>
          <w:p w:rsidR="00BD5B3E" w:rsidRPr="00E340AE" w:rsidRDefault="00BD5B3E" w:rsidP="00E340AE">
            <w:pPr>
              <w:rPr>
                <w:rFonts w:eastAsia="MingLiU_HKSCS" w:cs="Times New Roman"/>
                <w:cs/>
              </w:rPr>
            </w:pPr>
            <w:r>
              <w:rPr>
                <w:rFonts w:eastAsia="MingLiU_HKSCS" w:cs="Times New Roman"/>
              </w:rPr>
              <w:t>Former</w:t>
            </w:r>
          </w:p>
        </w:tc>
        <w:tc>
          <w:tcPr>
            <w:tcW w:w="992" w:type="dxa"/>
            <w:vAlign w:val="bottom"/>
          </w:tcPr>
          <w:p w:rsidR="00BD5B3E" w:rsidRDefault="00BD5B3E" w:rsidP="00E340AE">
            <w:pPr>
              <w:rPr>
                <w:rFonts w:eastAsia="MingLiU_HKSCS"/>
                <w:sz w:val="24"/>
              </w:rPr>
            </w:pPr>
            <w:r>
              <w:rPr>
                <w:rFonts w:eastAsia="MingLiU_HKSCS"/>
                <w:sz w:val="24"/>
              </w:rPr>
              <w:t>Visarga</w:t>
            </w:r>
          </w:p>
          <w:p w:rsidR="00BD5B3E" w:rsidRDefault="00BD5B3E" w:rsidP="00E340AE">
            <w:pPr>
              <w:rPr>
                <w:rFonts w:eastAsia="MingLiU_HKSCS"/>
                <w:sz w:val="24"/>
              </w:rPr>
            </w:pPr>
            <w:r w:rsidRPr="00E340AE">
              <w:rPr>
                <w:rFonts w:eastAsia="MingLiU_HKSCS"/>
                <w:sz w:val="24"/>
              </w:rPr>
              <w:t>Centr</w:t>
            </w:r>
            <w:r>
              <w:rPr>
                <w:rFonts w:eastAsia="MingLiU_HKSCS"/>
                <w:sz w:val="24"/>
              </w:rPr>
              <w:t>e</w:t>
            </w:r>
          </w:p>
          <w:p w:rsidR="00BD5B3E" w:rsidRPr="00E340AE" w:rsidRDefault="00BD5B3E" w:rsidP="00E340AE">
            <w:pPr>
              <w:rPr>
                <w:rFonts w:eastAsia="MingLiU_HKSCS"/>
                <w:sz w:val="40"/>
                <w:szCs w:val="40"/>
                <w:cs/>
              </w:rPr>
            </w:pPr>
          </w:p>
        </w:tc>
        <w:tc>
          <w:tcPr>
            <w:tcW w:w="1559" w:type="dxa"/>
            <w:vAlign w:val="bottom"/>
          </w:tcPr>
          <w:p w:rsidR="00BD5B3E" w:rsidRPr="00E340AE" w:rsidRDefault="00BD5B3E" w:rsidP="00E340AE">
            <w:pPr>
              <w:rPr>
                <w:rFonts w:cs="Mangal"/>
                <w:cs/>
              </w:rPr>
            </w:pPr>
            <w:r>
              <w:rPr>
                <w:rFonts w:cs="Mangal"/>
              </w:rPr>
              <w:t>Replacement</w:t>
            </w:r>
          </w:p>
        </w:tc>
        <w:tc>
          <w:tcPr>
            <w:tcW w:w="1717" w:type="dxa"/>
          </w:tcPr>
          <w:p w:rsidR="00BD5B3E" w:rsidRPr="00E340AE" w:rsidRDefault="00BD5B3E" w:rsidP="00E340AE">
            <w:pPr>
              <w:rPr>
                <w:rFonts w:cs="Mangal"/>
                <w:b/>
                <w:bCs/>
              </w:rPr>
            </w:pPr>
          </w:p>
        </w:tc>
        <w:tc>
          <w:tcPr>
            <w:tcW w:w="1260" w:type="dxa"/>
            <w:vAlign w:val="bottom"/>
          </w:tcPr>
          <w:p w:rsidR="00BD5B3E" w:rsidRPr="00E340AE" w:rsidRDefault="00BD5B3E" w:rsidP="00E340AE">
            <w:pPr>
              <w:rPr>
                <w:rFonts w:cs="Mangal"/>
                <w:b/>
                <w:bCs/>
                <w:cs/>
              </w:rPr>
            </w:pPr>
            <w:r w:rsidRPr="00E340AE">
              <w:rPr>
                <w:rFonts w:cs="Mangal"/>
                <w:b/>
                <w:bCs/>
              </w:rPr>
              <w:t>Latter</w:t>
            </w:r>
          </w:p>
        </w:tc>
        <w:tc>
          <w:tcPr>
            <w:tcW w:w="1559" w:type="dxa"/>
            <w:vAlign w:val="bottom"/>
          </w:tcPr>
          <w:p w:rsidR="00BD5B3E" w:rsidRPr="00E340AE" w:rsidRDefault="00BD5B3E" w:rsidP="00E340AE">
            <w:pPr>
              <w:rPr>
                <w:rFonts w:cs="Tunga"/>
                <w:lang w:bidi="kn-IN"/>
              </w:rPr>
            </w:pPr>
            <w:r>
              <w:rPr>
                <w:rFonts w:cs="Tunga"/>
                <w:lang w:bidi="kn-IN"/>
              </w:rPr>
              <w:t>Example 1</w:t>
            </w:r>
          </w:p>
        </w:tc>
        <w:tc>
          <w:tcPr>
            <w:tcW w:w="1560" w:type="dxa"/>
            <w:vAlign w:val="bottom"/>
          </w:tcPr>
          <w:p w:rsidR="00BD5B3E" w:rsidRPr="0009260D" w:rsidRDefault="00BD5B3E" w:rsidP="00E340AE">
            <w:pPr>
              <w:rPr>
                <w:rFonts w:cs="Mangal" w:hint="cs"/>
              </w:rPr>
            </w:pPr>
          </w:p>
        </w:tc>
      </w:tr>
      <w:tr w:rsidR="0009260D" w:rsidTr="00B8058C">
        <w:trPr>
          <w:cantSplit/>
          <w:trHeight w:hRule="exact" w:val="675"/>
        </w:trPr>
        <w:tc>
          <w:tcPr>
            <w:tcW w:w="0" w:type="auto"/>
            <w:vAlign w:val="bottom"/>
          </w:tcPr>
          <w:p w:rsidR="00BD5B3E" w:rsidRPr="0009260D" w:rsidRDefault="0009260D" w:rsidP="00E340AE">
            <w:pPr>
              <w:rPr>
                <w:rFonts w:ascii="Times New Roman" w:hAnsi="Times New Roman" w:cs="Times New Roman" w:hint="cs"/>
                <w:cs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151" w:type="dxa"/>
            <w:vAlign w:val="bottom"/>
          </w:tcPr>
          <w:p w:rsidR="00BD5B3E" w:rsidRPr="009B7AAC" w:rsidRDefault="00BD5B3E" w:rsidP="008D77E1">
            <w:pPr>
              <w:rPr>
                <w:rFonts w:ascii="SGSDevanagari" w:eastAsia="MingLiU_HKSCS" w:hAnsi="SGSDevanagari"/>
              </w:rPr>
            </w:pPr>
            <w:r>
              <w:rPr>
                <w:rFonts w:ascii="SGSDevanagari" w:eastAsia="MingLiU_HKSCS" w:hAnsi="SGSDevanagari" w:hint="cs"/>
                <w:cs/>
              </w:rPr>
              <w:t>अ</w:t>
            </w:r>
          </w:p>
        </w:tc>
        <w:tc>
          <w:tcPr>
            <w:tcW w:w="992" w:type="dxa"/>
            <w:vAlign w:val="bottom"/>
          </w:tcPr>
          <w:p w:rsidR="00BD5B3E" w:rsidRPr="009B7AAC" w:rsidRDefault="00BD5B3E" w:rsidP="008D77E1">
            <w:pPr>
              <w:rPr>
                <w:rFonts w:ascii="SGSDevanagari" w:eastAsia="MingLiU_HKSCS" w:hAnsi="SGSDevanagari"/>
                <w:sz w:val="40"/>
                <w:szCs w:val="40"/>
                <w:cs/>
              </w:rPr>
            </w:pPr>
            <w:r w:rsidRPr="009B7AAC">
              <w:rPr>
                <w:rFonts w:ascii="SGSDevanagari" w:eastAsia="MingLiU_HKSCS" w:hAnsi="SGSDevanagari"/>
                <w:sz w:val="40"/>
                <w:szCs w:val="40"/>
                <w:cs/>
              </w:rPr>
              <w:t></w:t>
            </w:r>
          </w:p>
        </w:tc>
        <w:tc>
          <w:tcPr>
            <w:tcW w:w="1559" w:type="dxa"/>
            <w:vAlign w:val="bottom"/>
          </w:tcPr>
          <w:p w:rsidR="00BD5B3E" w:rsidRDefault="00BD5B3E" w:rsidP="008D77E1">
            <w:pPr>
              <w:rPr>
                <w:rFonts w:cs="Mangal" w:hint="cs"/>
                <w:cs/>
              </w:rPr>
            </w:pPr>
            <w:r>
              <w:rPr>
                <w:rFonts w:cs="Mangal" w:hint="cs"/>
                <w:cs/>
              </w:rPr>
              <w:t xml:space="preserve">उ (उकारः) </w:t>
            </w:r>
          </w:p>
        </w:tc>
        <w:tc>
          <w:tcPr>
            <w:tcW w:w="1717" w:type="dxa"/>
          </w:tcPr>
          <w:p w:rsidR="00BD5B3E" w:rsidRPr="00E340AE" w:rsidRDefault="00BD5B3E" w:rsidP="008D77E1">
            <w:pPr>
              <w:rPr>
                <w:rFonts w:cs="Mangal" w:hint="cs"/>
                <w:b/>
                <w:bCs/>
                <w:cs/>
              </w:rPr>
            </w:pPr>
            <w:r w:rsidRPr="00BD5B3E">
              <w:rPr>
                <w:rFonts w:cs="Mangal"/>
                <w:b/>
                <w:bCs/>
              </w:rPr>
              <w:t>u (ukāraḥ)</w:t>
            </w:r>
            <w:r>
              <w:rPr>
                <w:rFonts w:cs="Mangal"/>
                <w:b/>
                <w:bCs/>
              </w:rPr>
              <w:t xml:space="preserve"> </w:t>
            </w:r>
          </w:p>
        </w:tc>
        <w:tc>
          <w:tcPr>
            <w:tcW w:w="1260" w:type="dxa"/>
            <w:vAlign w:val="bottom"/>
          </w:tcPr>
          <w:p w:rsidR="00BD5B3E" w:rsidRPr="00E340AE" w:rsidRDefault="00BD5B3E" w:rsidP="008D77E1">
            <w:pPr>
              <w:rPr>
                <w:rFonts w:cs="Mangal" w:hint="cs"/>
                <w:b/>
                <w:bCs/>
              </w:rPr>
            </w:pPr>
            <w:r w:rsidRPr="00E340AE">
              <w:rPr>
                <w:rFonts w:cs="Mangal" w:hint="cs"/>
                <w:b/>
                <w:bCs/>
                <w:cs/>
              </w:rPr>
              <w:t>अ</w:t>
            </w:r>
          </w:p>
        </w:tc>
        <w:tc>
          <w:tcPr>
            <w:tcW w:w="1559" w:type="dxa"/>
            <w:vAlign w:val="bottom"/>
          </w:tcPr>
          <w:p w:rsidR="00BD5B3E" w:rsidRPr="0009260D" w:rsidRDefault="0009260D" w:rsidP="0009260D">
            <w:pPr>
              <w:rPr>
                <w:rFonts w:cstheme="minorBidi" w:hint="cs"/>
                <w:cs/>
              </w:rPr>
            </w:pPr>
            <w:r>
              <w:rPr>
                <w:rFonts w:cstheme="minorBidi" w:hint="cs"/>
                <w:cs/>
              </w:rPr>
              <w:t xml:space="preserve">कः, अत्र </w:t>
            </w:r>
          </w:p>
        </w:tc>
        <w:tc>
          <w:tcPr>
            <w:tcW w:w="1560" w:type="dxa"/>
            <w:vAlign w:val="bottom"/>
          </w:tcPr>
          <w:p w:rsidR="00BD5B3E" w:rsidRDefault="0009260D" w:rsidP="008D77E1">
            <w:pPr>
              <w:rPr>
                <w:rFonts w:cs="Tunga"/>
                <w:lang w:bidi="kn-IN"/>
              </w:rPr>
            </w:pPr>
            <w:r>
              <w:rPr>
                <w:rFonts w:cstheme="minorBidi" w:hint="cs"/>
                <w:cs/>
              </w:rPr>
              <w:t>को अत्र</w:t>
            </w:r>
          </w:p>
        </w:tc>
      </w:tr>
      <w:tr w:rsidR="0009260D" w:rsidTr="00B8058C">
        <w:trPr>
          <w:cantSplit/>
          <w:trHeight w:hRule="exact" w:val="898"/>
        </w:trPr>
        <w:tc>
          <w:tcPr>
            <w:tcW w:w="0" w:type="auto"/>
            <w:vAlign w:val="bottom"/>
          </w:tcPr>
          <w:p w:rsidR="00BD5B3E" w:rsidRPr="0009260D" w:rsidRDefault="0009260D" w:rsidP="00E340AE">
            <w:pPr>
              <w:rPr>
                <w:rFonts w:ascii="Times New Roman" w:hAnsi="Times New Roman" w:cs="Times New Roman"/>
                <w:lang w:bidi="kn-IN"/>
              </w:rPr>
            </w:pPr>
            <w:r>
              <w:rPr>
                <w:rFonts w:ascii="Times New Roman" w:hAnsi="Times New Roman" w:cs="Times New Roman"/>
                <w:lang w:bidi="kn-IN"/>
              </w:rPr>
              <w:t>B</w:t>
            </w:r>
          </w:p>
        </w:tc>
        <w:tc>
          <w:tcPr>
            <w:tcW w:w="1151" w:type="dxa"/>
            <w:vAlign w:val="bottom"/>
          </w:tcPr>
          <w:p w:rsidR="00BD5B3E" w:rsidRPr="009B7AAC" w:rsidRDefault="00BD5B3E" w:rsidP="008D77E1">
            <w:pPr>
              <w:rPr>
                <w:rFonts w:ascii="SGSDevanagari" w:hAnsi="SGSDevanagari" w:hint="cs"/>
              </w:rPr>
            </w:pPr>
            <w:r>
              <w:rPr>
                <w:rFonts w:ascii="SGSDevanagari" w:hAnsi="SGSDevanagari" w:hint="cs"/>
                <w:cs/>
              </w:rPr>
              <w:t>अ</w:t>
            </w:r>
          </w:p>
        </w:tc>
        <w:tc>
          <w:tcPr>
            <w:tcW w:w="992" w:type="dxa"/>
            <w:vAlign w:val="bottom"/>
          </w:tcPr>
          <w:p w:rsidR="00BD5B3E" w:rsidRDefault="00BD5B3E" w:rsidP="008D77E1">
            <w:r w:rsidRPr="00A710D0">
              <w:rPr>
                <w:rFonts w:ascii="SGSDevanagari" w:eastAsia="MingLiU_HKSCS" w:hAnsi="SGSDevanagari"/>
                <w:sz w:val="40"/>
                <w:szCs w:val="40"/>
                <w:cs/>
              </w:rPr>
              <w:t></w:t>
            </w:r>
          </w:p>
        </w:tc>
        <w:tc>
          <w:tcPr>
            <w:tcW w:w="1559" w:type="dxa"/>
            <w:vAlign w:val="bottom"/>
          </w:tcPr>
          <w:p w:rsidR="00BD5B3E" w:rsidRDefault="00BD5B3E" w:rsidP="008D77E1">
            <w:pPr>
              <w:rPr>
                <w:rFonts w:cs="Mangal" w:hint="cs"/>
                <w:cs/>
              </w:rPr>
            </w:pPr>
            <w:r>
              <w:rPr>
                <w:rFonts w:cs="Mangal" w:hint="cs"/>
                <w:cs/>
              </w:rPr>
              <w:t>लोपः</w:t>
            </w:r>
          </w:p>
        </w:tc>
        <w:tc>
          <w:tcPr>
            <w:tcW w:w="1717" w:type="dxa"/>
            <w:vAlign w:val="bottom"/>
          </w:tcPr>
          <w:p w:rsidR="00BD5B3E" w:rsidRDefault="00BD5B3E">
            <w:pPr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lōpaḥ (</w:t>
            </w:r>
            <w:r w:rsidR="0009260D">
              <w:rPr>
                <w:rFonts w:ascii="Calibri" w:hAnsi="Calibri"/>
                <w:color w:val="000000"/>
                <w:szCs w:val="22"/>
              </w:rPr>
              <w:t>Disappears)</w:t>
            </w:r>
          </w:p>
        </w:tc>
        <w:tc>
          <w:tcPr>
            <w:tcW w:w="1260" w:type="dxa"/>
            <w:vAlign w:val="bottom"/>
          </w:tcPr>
          <w:p w:rsidR="00BD5B3E" w:rsidRPr="00E340AE" w:rsidRDefault="00BD5B3E" w:rsidP="008D77E1">
            <w:pPr>
              <w:rPr>
                <w:rFonts w:cs="Mangal" w:hint="cs"/>
                <w:b/>
                <w:bCs/>
              </w:rPr>
            </w:pPr>
            <w:r w:rsidRPr="00E340AE">
              <w:rPr>
                <w:rFonts w:cs="Mangal" w:hint="cs"/>
                <w:b/>
                <w:bCs/>
                <w:cs/>
              </w:rPr>
              <w:t>आ - औ</w:t>
            </w:r>
          </w:p>
        </w:tc>
        <w:tc>
          <w:tcPr>
            <w:tcW w:w="1559" w:type="dxa"/>
            <w:vAlign w:val="bottom"/>
          </w:tcPr>
          <w:p w:rsidR="00BD5B3E" w:rsidRPr="0009260D" w:rsidRDefault="0009260D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कः आगच्छति</w:t>
            </w:r>
          </w:p>
        </w:tc>
        <w:tc>
          <w:tcPr>
            <w:tcW w:w="1560" w:type="dxa"/>
            <w:vAlign w:val="bottom"/>
          </w:tcPr>
          <w:p w:rsidR="00BD5B3E" w:rsidRPr="0009260D" w:rsidRDefault="0009260D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क आगच्छति</w:t>
            </w:r>
          </w:p>
        </w:tc>
      </w:tr>
      <w:tr w:rsidR="0009260D" w:rsidTr="00B8058C">
        <w:trPr>
          <w:cantSplit/>
          <w:trHeight w:hRule="exact" w:val="675"/>
        </w:trPr>
        <w:tc>
          <w:tcPr>
            <w:tcW w:w="0" w:type="auto"/>
            <w:vAlign w:val="bottom"/>
          </w:tcPr>
          <w:p w:rsidR="00BD5B3E" w:rsidRPr="0009260D" w:rsidRDefault="0009260D" w:rsidP="00E340AE">
            <w:pPr>
              <w:rPr>
                <w:rFonts w:ascii="Times New Roman" w:hAnsi="Times New Roman" w:cs="Times New Roman"/>
                <w:lang w:bidi="kn-IN"/>
              </w:rPr>
            </w:pPr>
            <w:r>
              <w:rPr>
                <w:rFonts w:ascii="Times New Roman" w:hAnsi="Times New Roman" w:cs="Times New Roman"/>
                <w:lang w:bidi="kn-IN"/>
              </w:rPr>
              <w:t>C</w:t>
            </w:r>
          </w:p>
        </w:tc>
        <w:tc>
          <w:tcPr>
            <w:tcW w:w="1151" w:type="dxa"/>
            <w:vAlign w:val="bottom"/>
          </w:tcPr>
          <w:p w:rsidR="00BD5B3E" w:rsidRPr="009B7AAC" w:rsidRDefault="00BD5B3E" w:rsidP="008D77E1">
            <w:pPr>
              <w:rPr>
                <w:rFonts w:ascii="SGSDevanagari" w:hAnsi="SGSDevanagari" w:hint="cs"/>
              </w:rPr>
            </w:pPr>
            <w:r>
              <w:rPr>
                <w:rFonts w:ascii="SGSDevanagari" w:hAnsi="SGSDevanagari" w:hint="cs"/>
                <w:cs/>
              </w:rPr>
              <w:t>इ - औ</w:t>
            </w:r>
          </w:p>
        </w:tc>
        <w:tc>
          <w:tcPr>
            <w:tcW w:w="992" w:type="dxa"/>
            <w:vAlign w:val="bottom"/>
          </w:tcPr>
          <w:p w:rsidR="00BD5B3E" w:rsidRDefault="00BD5B3E" w:rsidP="008D77E1">
            <w:r w:rsidRPr="00A710D0">
              <w:rPr>
                <w:rFonts w:ascii="SGSDevanagari" w:eastAsia="MingLiU_HKSCS" w:hAnsi="SGSDevanagari"/>
                <w:sz w:val="40"/>
                <w:szCs w:val="40"/>
                <w:cs/>
              </w:rPr>
              <w:t></w:t>
            </w:r>
          </w:p>
        </w:tc>
        <w:tc>
          <w:tcPr>
            <w:tcW w:w="1559" w:type="dxa"/>
            <w:vAlign w:val="bottom"/>
          </w:tcPr>
          <w:p w:rsidR="00BD5B3E" w:rsidRDefault="00BD5B3E" w:rsidP="00E340AE">
            <w:pPr>
              <w:rPr>
                <w:rFonts w:cs="Mangal" w:hint="cs"/>
                <w:cs/>
              </w:rPr>
            </w:pPr>
            <w:r>
              <w:rPr>
                <w:rFonts w:cs="Mangal" w:hint="cs"/>
                <w:cs/>
              </w:rPr>
              <w:t>र् (रेफः)</w:t>
            </w:r>
          </w:p>
        </w:tc>
        <w:tc>
          <w:tcPr>
            <w:tcW w:w="1717" w:type="dxa"/>
            <w:vAlign w:val="bottom"/>
          </w:tcPr>
          <w:p w:rsidR="00BD5B3E" w:rsidRPr="0009260D" w:rsidRDefault="00BD5B3E">
            <w:pPr>
              <w:rPr>
                <w:rFonts w:ascii="Calibri" w:hAnsi="Calibri"/>
                <w:b/>
                <w:bCs/>
                <w:color w:val="000000"/>
                <w:szCs w:val="22"/>
              </w:rPr>
            </w:pPr>
            <w:r w:rsidRPr="0009260D">
              <w:rPr>
                <w:rFonts w:ascii="Calibri" w:hAnsi="Calibri"/>
                <w:b/>
                <w:bCs/>
                <w:color w:val="000000"/>
                <w:szCs w:val="22"/>
              </w:rPr>
              <w:t>r (rēphaḥ)</w:t>
            </w:r>
          </w:p>
        </w:tc>
        <w:tc>
          <w:tcPr>
            <w:tcW w:w="1260" w:type="dxa"/>
            <w:vAlign w:val="bottom"/>
          </w:tcPr>
          <w:p w:rsidR="00BD5B3E" w:rsidRPr="00E340AE" w:rsidRDefault="00BD5B3E" w:rsidP="008D77E1">
            <w:pPr>
              <w:rPr>
                <w:rFonts w:cs="Mangal" w:hint="cs"/>
                <w:b/>
                <w:bCs/>
              </w:rPr>
            </w:pPr>
            <w:r w:rsidRPr="00E340AE">
              <w:rPr>
                <w:rFonts w:cs="Mangal" w:hint="cs"/>
                <w:b/>
                <w:bCs/>
                <w:cs/>
              </w:rPr>
              <w:t>अच्</w:t>
            </w:r>
          </w:p>
        </w:tc>
        <w:tc>
          <w:tcPr>
            <w:tcW w:w="1559" w:type="dxa"/>
            <w:vAlign w:val="bottom"/>
          </w:tcPr>
          <w:p w:rsidR="00BD5B3E" w:rsidRPr="0009260D" w:rsidRDefault="0009260D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रविः उदेति</w:t>
            </w:r>
          </w:p>
        </w:tc>
        <w:tc>
          <w:tcPr>
            <w:tcW w:w="1560" w:type="dxa"/>
            <w:vAlign w:val="bottom"/>
          </w:tcPr>
          <w:p w:rsidR="00BD5B3E" w:rsidRPr="0009260D" w:rsidRDefault="0009260D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रविरुदेति</w:t>
            </w:r>
          </w:p>
        </w:tc>
      </w:tr>
      <w:tr w:rsidR="0009260D" w:rsidTr="00B8058C">
        <w:trPr>
          <w:cantSplit/>
          <w:trHeight w:hRule="exact" w:val="1385"/>
        </w:trPr>
        <w:tc>
          <w:tcPr>
            <w:tcW w:w="0" w:type="auto"/>
            <w:vAlign w:val="bottom"/>
          </w:tcPr>
          <w:p w:rsidR="00BD5B3E" w:rsidRPr="0009260D" w:rsidRDefault="0009260D" w:rsidP="00E340AE">
            <w:pPr>
              <w:rPr>
                <w:rFonts w:ascii="Times New Roman" w:hAnsi="Times New Roman" w:cs="Times New Roman"/>
                <w:lang w:bidi="kn-IN"/>
              </w:rPr>
            </w:pPr>
            <w:r>
              <w:rPr>
                <w:rFonts w:ascii="Times New Roman" w:hAnsi="Times New Roman" w:cs="Times New Roman"/>
                <w:lang w:bidi="kn-IN"/>
              </w:rPr>
              <w:t>D</w:t>
            </w:r>
          </w:p>
        </w:tc>
        <w:tc>
          <w:tcPr>
            <w:tcW w:w="1151" w:type="dxa"/>
            <w:vAlign w:val="bottom"/>
          </w:tcPr>
          <w:p w:rsidR="00BD5B3E" w:rsidRPr="009B7AAC" w:rsidRDefault="00BD5B3E" w:rsidP="008D77E1">
            <w:pPr>
              <w:rPr>
                <w:rFonts w:ascii="SGSDevanagari" w:hAnsi="SGSDevanagari" w:hint="cs"/>
              </w:rPr>
            </w:pPr>
            <w:r>
              <w:rPr>
                <w:rFonts w:ascii="SGSDevanagari" w:hAnsi="SGSDevanagari" w:hint="cs"/>
                <w:cs/>
              </w:rPr>
              <w:t>अच्</w:t>
            </w:r>
          </w:p>
        </w:tc>
        <w:tc>
          <w:tcPr>
            <w:tcW w:w="992" w:type="dxa"/>
            <w:vAlign w:val="bottom"/>
          </w:tcPr>
          <w:p w:rsidR="00BD5B3E" w:rsidRDefault="00BD5B3E" w:rsidP="008D77E1">
            <w:r w:rsidRPr="00A710D0">
              <w:rPr>
                <w:rFonts w:ascii="SGSDevanagari" w:eastAsia="MingLiU_HKSCS" w:hAnsi="SGSDevanagari"/>
                <w:sz w:val="40"/>
                <w:szCs w:val="40"/>
                <w:cs/>
              </w:rPr>
              <w:t></w:t>
            </w:r>
          </w:p>
        </w:tc>
        <w:tc>
          <w:tcPr>
            <w:tcW w:w="1559" w:type="dxa"/>
            <w:vAlign w:val="bottom"/>
          </w:tcPr>
          <w:p w:rsidR="00BD5B3E" w:rsidRDefault="00BD5B3E" w:rsidP="008D77E1">
            <w:pPr>
              <w:rPr>
                <w:rFonts w:ascii="SGSDevanagari" w:eastAsia="MingLiU_HKSCS" w:hAnsi="SGSDevanagari" w:hint="cs"/>
                <w:sz w:val="16"/>
                <w:szCs w:val="18"/>
              </w:rPr>
            </w:pPr>
            <w:r w:rsidRPr="00E340AE">
              <w:rPr>
                <w:rFonts w:ascii="SGSDevanagari" w:eastAsia="MingLiU_HKSCS" w:hAnsi="SGSDevanagari"/>
                <w:sz w:val="28"/>
                <w:szCs w:val="30"/>
                <w:cs/>
              </w:rPr>
              <w:t></w:t>
            </w:r>
            <w:r w:rsidRPr="00E340AE">
              <w:rPr>
                <w:rFonts w:ascii="SGSDevanagari" w:eastAsia="MingLiU_HKSCS" w:hAnsi="SGSDevanagari" w:hint="cs"/>
                <w:sz w:val="16"/>
                <w:szCs w:val="18"/>
                <w:cs/>
              </w:rPr>
              <w:t xml:space="preserve"> (जिह्वा</w:t>
            </w:r>
            <w:r>
              <w:rPr>
                <w:rFonts w:ascii="SGSDevanagari" w:eastAsia="MingLiU_HKSCS" w:hAnsi="SGSDevanagari" w:hint="cs"/>
                <w:sz w:val="16"/>
                <w:szCs w:val="18"/>
                <w:cs/>
              </w:rPr>
              <w:t>मूलीय उपध्मानीयम्)</w:t>
            </w:r>
          </w:p>
          <w:p w:rsidR="00BD5B3E" w:rsidRPr="00E340AE" w:rsidRDefault="00BD5B3E" w:rsidP="008D77E1">
            <w:pPr>
              <w:rPr>
                <w:rFonts w:ascii="SGSDevanagari" w:eastAsia="MingLiU_HKSCS" w:hAnsi="SGSDevanagari"/>
                <w:cs/>
              </w:rPr>
            </w:pPr>
          </w:p>
        </w:tc>
        <w:tc>
          <w:tcPr>
            <w:tcW w:w="1717" w:type="dxa"/>
            <w:vAlign w:val="bottom"/>
          </w:tcPr>
          <w:p w:rsidR="00BD5B3E" w:rsidRPr="0009260D" w:rsidRDefault="00BD5B3E">
            <w:pPr>
              <w:rPr>
                <w:rFonts w:ascii="Calibri" w:hAnsi="Calibri"/>
                <w:b/>
                <w:bCs/>
                <w:color w:val="000000"/>
                <w:szCs w:val="22"/>
              </w:rPr>
            </w:pPr>
            <w:r w:rsidRPr="0009260D">
              <w:rPr>
                <w:rFonts w:ascii="SGSDevanagari" w:eastAsia="MingLiU_HKSCS" w:hAnsi="SGSDevanagari"/>
                <w:b/>
                <w:bCs/>
                <w:color w:val="000000"/>
                <w:szCs w:val="22"/>
              </w:rPr>
              <w:t></w:t>
            </w:r>
            <w:r w:rsidRPr="0009260D">
              <w:rPr>
                <w:rFonts w:ascii="SGSDevanagari" w:hAnsi="SGSDevanagari"/>
                <w:b/>
                <w:bCs/>
                <w:color w:val="000000"/>
                <w:szCs w:val="22"/>
              </w:rPr>
              <w:t xml:space="preserve"> </w:t>
            </w:r>
            <w:r w:rsidRPr="0009260D">
              <w:rPr>
                <w:rFonts w:ascii="Calibri" w:hAnsi="Calibri" w:cs="Calibri"/>
                <w:b/>
                <w:bCs/>
                <w:color w:val="000000"/>
                <w:szCs w:val="22"/>
              </w:rPr>
              <w:t>(jihvāmūlīya upadhmānīyam</w:t>
            </w:r>
            <w:r w:rsidRPr="0009260D">
              <w:rPr>
                <w:rFonts w:ascii="Calibri" w:hAnsi="Calibri"/>
                <w:b/>
                <w:bCs/>
                <w:color w:val="000000"/>
                <w:szCs w:val="22"/>
              </w:rPr>
              <w:t>)</w:t>
            </w:r>
            <w:r w:rsidR="0009260D">
              <w:rPr>
                <w:rFonts w:ascii="Calibri" w:hAnsi="Calibri"/>
                <w:b/>
                <w:bCs/>
                <w:color w:val="000000"/>
                <w:szCs w:val="22"/>
              </w:rPr>
              <w:t xml:space="preserve"> Sound similar to VIsarga</w:t>
            </w:r>
          </w:p>
        </w:tc>
        <w:tc>
          <w:tcPr>
            <w:tcW w:w="1260" w:type="dxa"/>
            <w:vAlign w:val="bottom"/>
          </w:tcPr>
          <w:p w:rsidR="00BD5B3E" w:rsidRPr="00E340AE" w:rsidRDefault="00BD5B3E" w:rsidP="008D77E1">
            <w:pPr>
              <w:rPr>
                <w:rFonts w:cs="Mangal" w:hint="cs"/>
                <w:b/>
                <w:bCs/>
              </w:rPr>
            </w:pPr>
            <w:r w:rsidRPr="00E340AE">
              <w:rPr>
                <w:rFonts w:cs="Mangal" w:hint="cs"/>
                <w:b/>
                <w:bCs/>
                <w:cs/>
              </w:rPr>
              <w:t>क, ख, प, फ</w:t>
            </w:r>
          </w:p>
        </w:tc>
        <w:tc>
          <w:tcPr>
            <w:tcW w:w="1559" w:type="dxa"/>
            <w:vAlign w:val="bottom"/>
          </w:tcPr>
          <w:p w:rsidR="00BD5B3E" w:rsidRDefault="0009260D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कः पतति</w:t>
            </w:r>
          </w:p>
          <w:p w:rsidR="0009260D" w:rsidRPr="0009260D" w:rsidRDefault="0009260D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 xml:space="preserve">कः </w:t>
            </w:r>
            <w:r w:rsidR="00AA0AD0">
              <w:rPr>
                <w:rFonts w:cs="Mangal" w:hint="cs"/>
                <w:cs/>
              </w:rPr>
              <w:t>कुत्र</w:t>
            </w:r>
          </w:p>
        </w:tc>
        <w:tc>
          <w:tcPr>
            <w:tcW w:w="1560" w:type="dxa"/>
            <w:vAlign w:val="bottom"/>
          </w:tcPr>
          <w:p w:rsidR="00AA0AD0" w:rsidRDefault="0009260D" w:rsidP="008D77E1">
            <w:pPr>
              <w:rPr>
                <w:rFonts w:ascii="SGSDevanagari" w:eastAsia="MingLiU_HKSCS" w:hAnsi="SGSDevanagari" w:hint="cs"/>
                <w:b/>
                <w:bCs/>
                <w:color w:val="000000"/>
                <w:szCs w:val="22"/>
              </w:rPr>
            </w:pPr>
            <w:r>
              <w:rPr>
                <w:rFonts w:cs="Mangal" w:hint="cs"/>
                <w:cs/>
              </w:rPr>
              <w:t>क</w:t>
            </w:r>
            <w:r w:rsidRPr="0009260D">
              <w:rPr>
                <w:rFonts w:ascii="SGSDevanagari" w:eastAsia="MingLiU_HKSCS" w:hAnsi="SGSDevanagari"/>
                <w:b/>
                <w:bCs/>
                <w:color w:val="000000"/>
                <w:szCs w:val="22"/>
              </w:rPr>
              <w:t></w:t>
            </w:r>
            <w:r>
              <w:rPr>
                <w:rFonts w:ascii="SGSDevanagari" w:eastAsia="MingLiU_HKSCS" w:hAnsi="SGSDevanagari" w:hint="cs"/>
                <w:b/>
                <w:bCs/>
                <w:color w:val="000000"/>
                <w:szCs w:val="22"/>
                <w:cs/>
              </w:rPr>
              <w:t xml:space="preserve"> पतति</w:t>
            </w:r>
          </w:p>
          <w:p w:rsidR="00BD5B3E" w:rsidRPr="0009260D" w:rsidRDefault="00AA0AD0" w:rsidP="008D77E1">
            <w:pPr>
              <w:rPr>
                <w:rFonts w:cs="Mangal" w:hint="cs"/>
              </w:rPr>
            </w:pPr>
            <w:r>
              <w:rPr>
                <w:rFonts w:ascii="SGSDevanagari" w:eastAsia="MingLiU_HKSCS" w:hAnsi="SGSDevanagari" w:hint="cs"/>
                <w:b/>
                <w:bCs/>
                <w:color w:val="000000"/>
                <w:szCs w:val="22"/>
                <w:cs/>
              </w:rPr>
              <w:t>क</w:t>
            </w:r>
            <w:r w:rsidRPr="0009260D">
              <w:rPr>
                <w:rFonts w:ascii="SGSDevanagari" w:eastAsia="MingLiU_HKSCS" w:hAnsi="SGSDevanagari"/>
                <w:b/>
                <w:bCs/>
                <w:color w:val="000000"/>
                <w:szCs w:val="22"/>
              </w:rPr>
              <w:t></w:t>
            </w:r>
            <w:r>
              <w:rPr>
                <w:rFonts w:ascii="SGSDevanagari" w:eastAsia="MingLiU_HKSCS" w:hAnsi="SGSDevanagari" w:hint="cs"/>
                <w:b/>
                <w:bCs/>
                <w:color w:val="000000"/>
                <w:szCs w:val="22"/>
                <w:cs/>
              </w:rPr>
              <w:t xml:space="preserve"> कुत्र</w:t>
            </w:r>
          </w:p>
        </w:tc>
      </w:tr>
      <w:tr w:rsidR="0009260D" w:rsidTr="00B8058C">
        <w:trPr>
          <w:cantSplit/>
          <w:trHeight w:hRule="exact" w:val="675"/>
        </w:trPr>
        <w:tc>
          <w:tcPr>
            <w:tcW w:w="0" w:type="auto"/>
            <w:vAlign w:val="bottom"/>
          </w:tcPr>
          <w:p w:rsidR="00BD5B3E" w:rsidRPr="0009260D" w:rsidRDefault="0009260D" w:rsidP="00E340AE">
            <w:pPr>
              <w:rPr>
                <w:rFonts w:ascii="Times New Roman" w:hAnsi="Times New Roman" w:cs="Times New Roman"/>
                <w:lang w:bidi="kn-IN"/>
              </w:rPr>
            </w:pPr>
            <w:r>
              <w:rPr>
                <w:rFonts w:ascii="Times New Roman" w:hAnsi="Times New Roman" w:cs="Times New Roman"/>
                <w:lang w:bidi="kn-IN"/>
              </w:rPr>
              <w:t>E</w:t>
            </w:r>
          </w:p>
        </w:tc>
        <w:tc>
          <w:tcPr>
            <w:tcW w:w="1151" w:type="dxa"/>
            <w:vAlign w:val="bottom"/>
          </w:tcPr>
          <w:p w:rsidR="00BD5B3E" w:rsidRDefault="00BD5B3E" w:rsidP="008D77E1">
            <w:r w:rsidRPr="00956B05">
              <w:rPr>
                <w:rFonts w:ascii="SGSDevanagari" w:hAnsi="SGSDevanagari" w:hint="cs"/>
                <w:cs/>
              </w:rPr>
              <w:t>अच्</w:t>
            </w:r>
          </w:p>
        </w:tc>
        <w:tc>
          <w:tcPr>
            <w:tcW w:w="992" w:type="dxa"/>
            <w:vAlign w:val="bottom"/>
          </w:tcPr>
          <w:p w:rsidR="00BD5B3E" w:rsidRDefault="00BD5B3E" w:rsidP="008D77E1">
            <w:r w:rsidRPr="00A710D0">
              <w:rPr>
                <w:rFonts w:ascii="SGSDevanagari" w:eastAsia="MingLiU_HKSCS" w:hAnsi="SGSDevanagari"/>
                <w:sz w:val="40"/>
                <w:szCs w:val="40"/>
                <w:cs/>
              </w:rPr>
              <w:t></w:t>
            </w:r>
          </w:p>
        </w:tc>
        <w:tc>
          <w:tcPr>
            <w:tcW w:w="1559" w:type="dxa"/>
            <w:vAlign w:val="bottom"/>
          </w:tcPr>
          <w:p w:rsidR="00BD5B3E" w:rsidRPr="00E340AE" w:rsidRDefault="00BD5B3E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उ (उकारः)</w:t>
            </w:r>
          </w:p>
        </w:tc>
        <w:tc>
          <w:tcPr>
            <w:tcW w:w="1717" w:type="dxa"/>
            <w:vAlign w:val="bottom"/>
          </w:tcPr>
          <w:p w:rsidR="00BD5B3E" w:rsidRDefault="00BD5B3E" w:rsidP="00BF1256">
            <w:pPr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u (ukāraḥ)</w:t>
            </w:r>
          </w:p>
        </w:tc>
        <w:tc>
          <w:tcPr>
            <w:tcW w:w="1260" w:type="dxa"/>
            <w:vAlign w:val="bottom"/>
          </w:tcPr>
          <w:p w:rsidR="00BD5B3E" w:rsidRPr="00E340AE" w:rsidRDefault="00BD5B3E" w:rsidP="008D77E1">
            <w:pPr>
              <w:rPr>
                <w:rFonts w:cs="Mangal" w:hint="cs"/>
                <w:b/>
                <w:bCs/>
              </w:rPr>
            </w:pPr>
            <w:r w:rsidRPr="00E340AE">
              <w:rPr>
                <w:rFonts w:cs="Mangal" w:hint="cs"/>
                <w:b/>
                <w:bCs/>
                <w:cs/>
              </w:rPr>
              <w:t>हश्</w:t>
            </w:r>
          </w:p>
        </w:tc>
        <w:tc>
          <w:tcPr>
            <w:tcW w:w="1559" w:type="dxa"/>
            <w:vAlign w:val="bottom"/>
          </w:tcPr>
          <w:p w:rsidR="00BD5B3E" w:rsidRPr="00AA0AD0" w:rsidRDefault="00AA0AD0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कः, नु</w:t>
            </w:r>
          </w:p>
        </w:tc>
        <w:tc>
          <w:tcPr>
            <w:tcW w:w="1560" w:type="dxa"/>
            <w:vAlign w:val="bottom"/>
          </w:tcPr>
          <w:p w:rsidR="00BD5B3E" w:rsidRPr="00AA0AD0" w:rsidRDefault="00AA0AD0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को नु</w:t>
            </w:r>
          </w:p>
        </w:tc>
      </w:tr>
      <w:tr w:rsidR="0009260D" w:rsidTr="00B8058C">
        <w:trPr>
          <w:cantSplit/>
          <w:trHeight w:hRule="exact" w:val="675"/>
        </w:trPr>
        <w:tc>
          <w:tcPr>
            <w:tcW w:w="0" w:type="auto"/>
            <w:vAlign w:val="bottom"/>
          </w:tcPr>
          <w:p w:rsidR="00BD5B3E" w:rsidRPr="0009260D" w:rsidRDefault="0009260D" w:rsidP="00E340AE">
            <w:pPr>
              <w:rPr>
                <w:rFonts w:ascii="Times New Roman" w:hAnsi="Times New Roman" w:cs="Times New Roman"/>
                <w:lang w:bidi="kn-IN"/>
              </w:rPr>
            </w:pPr>
            <w:r>
              <w:rPr>
                <w:rFonts w:ascii="Times New Roman" w:hAnsi="Times New Roman" w:cs="Times New Roman"/>
                <w:lang w:bidi="kn-IN"/>
              </w:rPr>
              <w:lastRenderedPageBreak/>
              <w:t>F</w:t>
            </w:r>
          </w:p>
        </w:tc>
        <w:tc>
          <w:tcPr>
            <w:tcW w:w="1151" w:type="dxa"/>
            <w:vAlign w:val="bottom"/>
          </w:tcPr>
          <w:p w:rsidR="00BD5B3E" w:rsidRDefault="00BD5B3E" w:rsidP="008D77E1">
            <w:r w:rsidRPr="00956B05">
              <w:rPr>
                <w:rFonts w:ascii="SGSDevanagari" w:hAnsi="SGSDevanagari" w:hint="cs"/>
                <w:cs/>
              </w:rPr>
              <w:t>अच्</w:t>
            </w:r>
          </w:p>
        </w:tc>
        <w:tc>
          <w:tcPr>
            <w:tcW w:w="992" w:type="dxa"/>
            <w:vAlign w:val="bottom"/>
          </w:tcPr>
          <w:p w:rsidR="00BD5B3E" w:rsidRDefault="00BD5B3E" w:rsidP="008D77E1">
            <w:r w:rsidRPr="00A710D0">
              <w:rPr>
                <w:rFonts w:ascii="SGSDevanagari" w:eastAsia="MingLiU_HKSCS" w:hAnsi="SGSDevanagari"/>
                <w:sz w:val="40"/>
                <w:szCs w:val="40"/>
                <w:cs/>
              </w:rPr>
              <w:t></w:t>
            </w:r>
          </w:p>
        </w:tc>
        <w:tc>
          <w:tcPr>
            <w:tcW w:w="1559" w:type="dxa"/>
            <w:vAlign w:val="bottom"/>
          </w:tcPr>
          <w:p w:rsidR="00BD5B3E" w:rsidRPr="00E340AE" w:rsidRDefault="00BD5B3E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श् (शकारः)</w:t>
            </w:r>
          </w:p>
        </w:tc>
        <w:tc>
          <w:tcPr>
            <w:tcW w:w="1717" w:type="dxa"/>
            <w:vAlign w:val="bottom"/>
          </w:tcPr>
          <w:p w:rsidR="00BD5B3E" w:rsidRDefault="00BD5B3E" w:rsidP="00BF1256">
            <w:pPr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ś (śakāraḥ)</w:t>
            </w:r>
          </w:p>
        </w:tc>
        <w:tc>
          <w:tcPr>
            <w:tcW w:w="1260" w:type="dxa"/>
            <w:vAlign w:val="bottom"/>
          </w:tcPr>
          <w:p w:rsidR="00BD5B3E" w:rsidRPr="00E340AE" w:rsidRDefault="00BD5B3E" w:rsidP="008D77E1">
            <w:pPr>
              <w:rPr>
                <w:rFonts w:cs="Mangal" w:hint="cs"/>
                <w:b/>
                <w:bCs/>
              </w:rPr>
            </w:pPr>
            <w:r w:rsidRPr="00E340AE">
              <w:rPr>
                <w:rFonts w:cs="Mangal" w:hint="cs"/>
                <w:b/>
                <w:bCs/>
                <w:cs/>
              </w:rPr>
              <w:t>श, च, छ</w:t>
            </w:r>
          </w:p>
        </w:tc>
        <w:tc>
          <w:tcPr>
            <w:tcW w:w="1559" w:type="dxa"/>
            <w:vAlign w:val="bottom"/>
          </w:tcPr>
          <w:p w:rsidR="00BD5B3E" w:rsidRPr="00B8058C" w:rsidRDefault="00B8058C" w:rsidP="008D77E1">
            <w:pPr>
              <w:rPr>
                <w:rFonts w:cstheme="minorBidi" w:hint="cs"/>
                <w:cs/>
              </w:rPr>
            </w:pPr>
            <w:r>
              <w:rPr>
                <w:rFonts w:cstheme="minorBidi" w:hint="cs"/>
                <w:cs/>
              </w:rPr>
              <w:t>कः, च</w:t>
            </w:r>
          </w:p>
        </w:tc>
        <w:tc>
          <w:tcPr>
            <w:tcW w:w="1560" w:type="dxa"/>
            <w:vAlign w:val="bottom"/>
          </w:tcPr>
          <w:p w:rsidR="00BD5B3E" w:rsidRPr="00B8058C" w:rsidRDefault="00B8058C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कश्च</w:t>
            </w:r>
          </w:p>
        </w:tc>
      </w:tr>
      <w:tr w:rsidR="0009260D" w:rsidTr="00B8058C">
        <w:trPr>
          <w:cantSplit/>
          <w:trHeight w:hRule="exact" w:val="675"/>
        </w:trPr>
        <w:tc>
          <w:tcPr>
            <w:tcW w:w="0" w:type="auto"/>
            <w:vAlign w:val="bottom"/>
          </w:tcPr>
          <w:p w:rsidR="00BD5B3E" w:rsidRPr="0009260D" w:rsidRDefault="0009260D" w:rsidP="00E340AE">
            <w:pPr>
              <w:rPr>
                <w:rFonts w:ascii="Times New Roman" w:hAnsi="Times New Roman" w:cs="Times New Roman"/>
                <w:lang w:bidi="kn-IN"/>
              </w:rPr>
            </w:pPr>
            <w:r>
              <w:rPr>
                <w:rFonts w:ascii="Times New Roman" w:hAnsi="Times New Roman" w:cs="Times New Roman"/>
                <w:lang w:bidi="kn-IN"/>
              </w:rPr>
              <w:t>G</w:t>
            </w:r>
          </w:p>
        </w:tc>
        <w:tc>
          <w:tcPr>
            <w:tcW w:w="1151" w:type="dxa"/>
            <w:vAlign w:val="bottom"/>
          </w:tcPr>
          <w:p w:rsidR="00BD5B3E" w:rsidRDefault="00BD5B3E" w:rsidP="008D77E1">
            <w:r w:rsidRPr="00956B05">
              <w:rPr>
                <w:rFonts w:ascii="SGSDevanagari" w:hAnsi="SGSDevanagari" w:hint="cs"/>
                <w:cs/>
              </w:rPr>
              <w:t>अच्</w:t>
            </w:r>
          </w:p>
        </w:tc>
        <w:tc>
          <w:tcPr>
            <w:tcW w:w="992" w:type="dxa"/>
            <w:vAlign w:val="bottom"/>
          </w:tcPr>
          <w:p w:rsidR="00BD5B3E" w:rsidRDefault="00BD5B3E" w:rsidP="008D77E1">
            <w:r w:rsidRPr="00A710D0">
              <w:rPr>
                <w:rFonts w:ascii="SGSDevanagari" w:eastAsia="MingLiU_HKSCS" w:hAnsi="SGSDevanagari"/>
                <w:sz w:val="40"/>
                <w:szCs w:val="40"/>
                <w:cs/>
              </w:rPr>
              <w:t></w:t>
            </w:r>
          </w:p>
        </w:tc>
        <w:tc>
          <w:tcPr>
            <w:tcW w:w="1559" w:type="dxa"/>
            <w:vAlign w:val="bottom"/>
          </w:tcPr>
          <w:p w:rsidR="00BD5B3E" w:rsidRPr="00E340AE" w:rsidRDefault="00BD5B3E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ष् (षकारः)</w:t>
            </w:r>
          </w:p>
        </w:tc>
        <w:tc>
          <w:tcPr>
            <w:tcW w:w="1717" w:type="dxa"/>
            <w:vAlign w:val="bottom"/>
          </w:tcPr>
          <w:p w:rsidR="00BD5B3E" w:rsidRDefault="00BD5B3E" w:rsidP="00BF1256">
            <w:pPr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ṣ (ṣakāraḥ)</w:t>
            </w:r>
          </w:p>
        </w:tc>
        <w:tc>
          <w:tcPr>
            <w:tcW w:w="1260" w:type="dxa"/>
            <w:vAlign w:val="bottom"/>
          </w:tcPr>
          <w:p w:rsidR="00BD5B3E" w:rsidRPr="00E340AE" w:rsidRDefault="00BD5B3E" w:rsidP="008D77E1">
            <w:pPr>
              <w:rPr>
                <w:rFonts w:cs="Mangal" w:hint="cs"/>
                <w:b/>
                <w:bCs/>
              </w:rPr>
            </w:pPr>
            <w:r w:rsidRPr="00E340AE">
              <w:rPr>
                <w:rFonts w:cs="Mangal" w:hint="cs"/>
                <w:b/>
                <w:bCs/>
                <w:cs/>
              </w:rPr>
              <w:t>ष, ट, ठ</w:t>
            </w:r>
          </w:p>
        </w:tc>
        <w:tc>
          <w:tcPr>
            <w:tcW w:w="1559" w:type="dxa"/>
            <w:vAlign w:val="bottom"/>
          </w:tcPr>
          <w:p w:rsidR="00BD5B3E" w:rsidRPr="00B8058C" w:rsidRDefault="00B8058C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मनः षष्ठम्</w:t>
            </w:r>
          </w:p>
        </w:tc>
        <w:tc>
          <w:tcPr>
            <w:tcW w:w="1560" w:type="dxa"/>
            <w:vAlign w:val="bottom"/>
          </w:tcPr>
          <w:p w:rsidR="00BD5B3E" w:rsidRPr="00B8058C" w:rsidRDefault="00B8058C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मनष्षष्ठम्</w:t>
            </w:r>
          </w:p>
        </w:tc>
      </w:tr>
      <w:tr w:rsidR="0009260D" w:rsidTr="00B8058C">
        <w:trPr>
          <w:cantSplit/>
          <w:trHeight w:hRule="exact" w:val="675"/>
        </w:trPr>
        <w:tc>
          <w:tcPr>
            <w:tcW w:w="0" w:type="auto"/>
            <w:vAlign w:val="bottom"/>
          </w:tcPr>
          <w:p w:rsidR="00BD5B3E" w:rsidRPr="0009260D" w:rsidRDefault="0009260D" w:rsidP="00E340AE">
            <w:pPr>
              <w:rPr>
                <w:rFonts w:ascii="Times New Roman" w:hAnsi="Times New Roman" w:cs="Times New Roman"/>
                <w:lang w:bidi="kn-IN"/>
              </w:rPr>
            </w:pPr>
            <w:r>
              <w:rPr>
                <w:rFonts w:ascii="Times New Roman" w:hAnsi="Times New Roman" w:cs="Times New Roman"/>
                <w:lang w:bidi="kn-IN"/>
              </w:rPr>
              <w:t>H</w:t>
            </w:r>
          </w:p>
        </w:tc>
        <w:tc>
          <w:tcPr>
            <w:tcW w:w="1151" w:type="dxa"/>
            <w:vAlign w:val="bottom"/>
          </w:tcPr>
          <w:p w:rsidR="00BD5B3E" w:rsidRDefault="00BD5B3E" w:rsidP="008D77E1">
            <w:r w:rsidRPr="00956B05">
              <w:rPr>
                <w:rFonts w:ascii="SGSDevanagari" w:hAnsi="SGSDevanagari" w:hint="cs"/>
                <w:cs/>
              </w:rPr>
              <w:t>अच्</w:t>
            </w:r>
          </w:p>
        </w:tc>
        <w:tc>
          <w:tcPr>
            <w:tcW w:w="992" w:type="dxa"/>
            <w:vAlign w:val="bottom"/>
          </w:tcPr>
          <w:p w:rsidR="00BD5B3E" w:rsidRDefault="00BD5B3E" w:rsidP="008D77E1">
            <w:r w:rsidRPr="00A710D0">
              <w:rPr>
                <w:rFonts w:ascii="SGSDevanagari" w:eastAsia="MingLiU_HKSCS" w:hAnsi="SGSDevanagari"/>
                <w:sz w:val="40"/>
                <w:szCs w:val="40"/>
                <w:cs/>
              </w:rPr>
              <w:t></w:t>
            </w:r>
          </w:p>
        </w:tc>
        <w:tc>
          <w:tcPr>
            <w:tcW w:w="1559" w:type="dxa"/>
            <w:vAlign w:val="bottom"/>
          </w:tcPr>
          <w:p w:rsidR="00BD5B3E" w:rsidRPr="00E340AE" w:rsidRDefault="00BD5B3E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स् (सकारः)</w:t>
            </w:r>
          </w:p>
        </w:tc>
        <w:tc>
          <w:tcPr>
            <w:tcW w:w="1717" w:type="dxa"/>
            <w:vAlign w:val="bottom"/>
          </w:tcPr>
          <w:p w:rsidR="00BD5B3E" w:rsidRDefault="00BD5B3E" w:rsidP="00BD5B3E">
            <w:pPr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 w:cs="Tunga"/>
                <w:color w:val="000000"/>
                <w:szCs w:val="22"/>
                <w:lang w:bidi="kn-IN"/>
              </w:rPr>
              <w:t>s</w:t>
            </w:r>
            <w:r>
              <w:rPr>
                <w:rFonts w:ascii="Calibri" w:hAnsi="Calibri"/>
                <w:color w:val="000000"/>
                <w:szCs w:val="22"/>
              </w:rPr>
              <w:t xml:space="preserve"> (sakāraḥ)</w:t>
            </w:r>
          </w:p>
        </w:tc>
        <w:tc>
          <w:tcPr>
            <w:tcW w:w="1260" w:type="dxa"/>
            <w:vAlign w:val="bottom"/>
          </w:tcPr>
          <w:p w:rsidR="00BD5B3E" w:rsidRPr="00E340AE" w:rsidRDefault="00BD5B3E" w:rsidP="008D77E1">
            <w:pPr>
              <w:rPr>
                <w:rFonts w:cs="Tunga"/>
                <w:b/>
                <w:bCs/>
                <w:lang w:bidi="kn-IN"/>
              </w:rPr>
            </w:pPr>
            <w:r w:rsidRPr="00E340AE">
              <w:rPr>
                <w:rFonts w:cs="Mangal" w:hint="cs"/>
                <w:b/>
                <w:bCs/>
                <w:cs/>
              </w:rPr>
              <w:t>स, त, थ</w:t>
            </w:r>
          </w:p>
        </w:tc>
        <w:tc>
          <w:tcPr>
            <w:tcW w:w="1559" w:type="dxa"/>
            <w:vAlign w:val="bottom"/>
          </w:tcPr>
          <w:p w:rsidR="00BD5B3E" w:rsidRPr="00B8058C" w:rsidRDefault="00B8058C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तपः स्वाध्याय</w:t>
            </w:r>
          </w:p>
        </w:tc>
        <w:tc>
          <w:tcPr>
            <w:tcW w:w="1560" w:type="dxa"/>
            <w:vAlign w:val="bottom"/>
          </w:tcPr>
          <w:p w:rsidR="00BD5B3E" w:rsidRPr="00B8058C" w:rsidRDefault="00B8058C" w:rsidP="008D77E1">
            <w:pPr>
              <w:rPr>
                <w:rFonts w:cs="Mangal" w:hint="cs"/>
              </w:rPr>
            </w:pPr>
            <w:r>
              <w:rPr>
                <w:rFonts w:cs="Mangal" w:hint="cs"/>
                <w:cs/>
              </w:rPr>
              <w:t>तपस्स्वाध्याय</w:t>
            </w:r>
          </w:p>
        </w:tc>
      </w:tr>
      <w:tr w:rsidR="00AA0AD0" w:rsidTr="00AA0AD0">
        <w:trPr>
          <w:cantSplit/>
          <w:trHeight w:hRule="exact" w:val="781"/>
        </w:trPr>
        <w:tc>
          <w:tcPr>
            <w:tcW w:w="10173" w:type="dxa"/>
            <w:gridSpan w:val="8"/>
            <w:vAlign w:val="bottom"/>
          </w:tcPr>
          <w:p w:rsidR="00AA0AD0" w:rsidRDefault="00AA0AD0" w:rsidP="008D77E1">
            <w:pPr>
              <w:rPr>
                <w:rFonts w:cs="Gautami" w:hint="cs"/>
                <w:lang w:bidi="te-IN"/>
              </w:rPr>
            </w:pPr>
            <w:r>
              <w:rPr>
                <w:rFonts w:cs="Mangal" w:hint="cs"/>
                <w:cs/>
              </w:rPr>
              <w:t>हश् - ग, घ, ङ, ज, झ, ञ, ड, ढ, ण, द, ध, न, ब, भ, म, य, र, ल, व, ह</w:t>
            </w:r>
          </w:p>
          <w:p w:rsidR="00AA0AD0" w:rsidRDefault="00AA0AD0" w:rsidP="008D77E1">
            <w:pPr>
              <w:rPr>
                <w:rFonts w:cs="Tunga"/>
                <w:lang w:bidi="kn-IN"/>
              </w:rPr>
            </w:pPr>
            <w:r>
              <w:rPr>
                <w:rFonts w:cs="Tunga"/>
                <w:lang w:bidi="kn-IN"/>
              </w:rPr>
              <w:t xml:space="preserve">Third, Fourth and Fifth Syllables of each Varga &amp; Ya, Ra, La, Va are coded as </w:t>
            </w:r>
            <w:r>
              <w:rPr>
                <w:rFonts w:cs="Mangal" w:hint="cs"/>
                <w:cs/>
              </w:rPr>
              <w:t>हश्</w:t>
            </w:r>
            <w:r>
              <w:rPr>
                <w:rFonts w:cs="Tunga"/>
                <w:lang w:bidi="kn-IN"/>
              </w:rPr>
              <w:t xml:space="preserve"> (Hush)</w:t>
            </w:r>
          </w:p>
          <w:p w:rsidR="00AA0AD0" w:rsidRPr="00AA0AD0" w:rsidRDefault="00AA0AD0" w:rsidP="008D77E1">
            <w:pPr>
              <w:rPr>
                <w:rFonts w:cs="Tunga"/>
                <w:lang w:bidi="kn-IN"/>
              </w:rPr>
            </w:pPr>
          </w:p>
        </w:tc>
      </w:tr>
    </w:tbl>
    <w:p w:rsidR="00B8058C" w:rsidRPr="00B8058C" w:rsidRDefault="00B8058C" w:rsidP="00B8058C">
      <w:pPr>
        <w:pStyle w:val="ListParagraph"/>
        <w:numPr>
          <w:ilvl w:val="0"/>
          <w:numId w:val="11"/>
        </w:numPr>
        <w:rPr>
          <w:rFonts w:cs="Tunga"/>
          <w:lang w:bidi="kn-IN"/>
        </w:rPr>
      </w:pPr>
      <w:r w:rsidRPr="00B8058C">
        <w:rPr>
          <w:rFonts w:cs="Tunga"/>
          <w:lang w:bidi="kn-IN"/>
        </w:rPr>
        <w:t xml:space="preserve">As shown in the Visarga Sandhi's Sixth variant 'F', Visarga has become 'S' and further gets converted as </w:t>
      </w:r>
      <w:r w:rsidRPr="00B8058C">
        <w:rPr>
          <w:rFonts w:ascii="Calibri" w:hAnsi="Calibri"/>
          <w:color w:val="000000"/>
          <w:sz w:val="28"/>
          <w:szCs w:val="28"/>
        </w:rPr>
        <w:t>Ś.</w:t>
      </w:r>
    </w:p>
    <w:p w:rsidR="00B8058C" w:rsidRDefault="0096416D" w:rsidP="00B8058C">
      <w:pPr>
        <w:pStyle w:val="ListParagraph"/>
        <w:numPr>
          <w:ilvl w:val="0"/>
          <w:numId w:val="11"/>
        </w:numPr>
        <w:rPr>
          <w:rFonts w:cs="Tunga"/>
          <w:lang w:bidi="kn-IN"/>
        </w:rPr>
      </w:pPr>
      <w:r>
        <w:rPr>
          <w:rFonts w:cs="Tunga"/>
          <w:lang w:bidi="kn-IN"/>
        </w:rPr>
        <w:t xml:space="preserve">Similarly </w:t>
      </w:r>
      <w:r w:rsidR="0013012E">
        <w:rPr>
          <w:rFonts w:cs="Tunga"/>
          <w:lang w:bidi="kn-IN"/>
        </w:rPr>
        <w:t>"</w:t>
      </w:r>
      <w:r>
        <w:rPr>
          <w:rFonts w:cs="Mangal" w:hint="cs"/>
          <w:szCs w:val="21"/>
          <w:cs/>
        </w:rPr>
        <w:t xml:space="preserve">धर्मज्ञः, च </w:t>
      </w:r>
      <w:r w:rsidRPr="0096416D">
        <w:rPr>
          <w:rFonts w:cs="Mangal"/>
          <w:szCs w:val="21"/>
        </w:rPr>
        <w:t xml:space="preserve">dharmajñaḥ, ca </w:t>
      </w:r>
      <w:r>
        <w:rPr>
          <w:rFonts w:cs="Tunga"/>
          <w:lang w:bidi="kn-IN"/>
        </w:rPr>
        <w:t xml:space="preserve">&amp;  </w:t>
      </w:r>
      <w:r>
        <w:rPr>
          <w:rFonts w:cs="Mangal" w:hint="cs"/>
          <w:szCs w:val="21"/>
          <w:cs/>
        </w:rPr>
        <w:t xml:space="preserve">कृतज्ञः, च </w:t>
      </w:r>
      <w:r w:rsidRPr="0096416D">
        <w:rPr>
          <w:rFonts w:cs="Mangal"/>
          <w:szCs w:val="21"/>
        </w:rPr>
        <w:t>&amp;  kr̥tajñaḥ, ca</w:t>
      </w:r>
      <w:r w:rsidR="0013012E">
        <w:rPr>
          <w:rFonts w:cs="Tunga"/>
          <w:lang w:bidi="kn-IN"/>
        </w:rPr>
        <w:t>"</w:t>
      </w:r>
      <w:r>
        <w:rPr>
          <w:rFonts w:cs="Tunga"/>
          <w:lang w:bidi="kn-IN"/>
        </w:rPr>
        <w:t xml:space="preserve"> also</w:t>
      </w:r>
      <w:r>
        <w:rPr>
          <w:rFonts w:cstheme="minorBidi" w:hint="cs"/>
          <w:szCs w:val="21"/>
          <w:cs/>
        </w:rPr>
        <w:t xml:space="preserve"> </w:t>
      </w:r>
      <w:r w:rsidR="0013012E">
        <w:rPr>
          <w:rFonts w:cstheme="minorBidi"/>
          <w:szCs w:val="21"/>
        </w:rPr>
        <w:t>become "</w:t>
      </w:r>
      <w:r>
        <w:rPr>
          <w:rFonts w:cstheme="minorBidi" w:hint="cs"/>
          <w:szCs w:val="21"/>
          <w:cs/>
        </w:rPr>
        <w:t>धर्मज्ञश्च, कृतज्ञश्च</w:t>
      </w:r>
      <w:r>
        <w:rPr>
          <w:rFonts w:cs="Tunga"/>
          <w:lang w:bidi="kn-IN"/>
        </w:rPr>
        <w:t xml:space="preserve"> </w:t>
      </w:r>
      <w:r w:rsidRPr="0096416D">
        <w:rPr>
          <w:rFonts w:cs="Tunga"/>
          <w:lang w:bidi="kn-IN"/>
        </w:rPr>
        <w:t>dharmajñaśca, kr̥tajñaśca</w:t>
      </w:r>
      <w:r w:rsidR="0013012E">
        <w:rPr>
          <w:rFonts w:cs="Tunga"/>
          <w:lang w:bidi="kn-IN"/>
        </w:rPr>
        <w:t>" by the rules of Visarga Sandhi variant "F".</w:t>
      </w:r>
    </w:p>
    <w:p w:rsidR="0013012E" w:rsidRDefault="0013012E" w:rsidP="00B8058C">
      <w:pPr>
        <w:pStyle w:val="ListParagraph"/>
        <w:numPr>
          <w:ilvl w:val="0"/>
          <w:numId w:val="11"/>
        </w:numPr>
        <w:rPr>
          <w:rFonts w:cs="Tunga"/>
          <w:lang w:bidi="kn-IN"/>
        </w:rPr>
      </w:pPr>
      <w:r>
        <w:rPr>
          <w:rFonts w:cs="Tunga"/>
          <w:lang w:bidi="kn-IN"/>
        </w:rPr>
        <w:t>Make similar observations in prayers of your daily service.</w:t>
      </w:r>
    </w:p>
    <w:p w:rsidR="0013012E" w:rsidRDefault="0013012E" w:rsidP="0013012E">
      <w:pPr>
        <w:pStyle w:val="Heading2"/>
        <w:rPr>
          <w:rFonts w:hint="cs"/>
          <w:sz w:val="22"/>
          <w:szCs w:val="22"/>
        </w:rPr>
      </w:pPr>
      <w:r>
        <w:rPr>
          <w:rFonts w:ascii="Mangal" w:hAnsi="Mangal" w:cs="Mangal" w:hint="cs"/>
          <w:cs/>
        </w:rPr>
        <w:t xml:space="preserve">समासादि वृत्तयः </w:t>
      </w:r>
      <w:r>
        <w:rPr>
          <w:lang w:bidi="kn-IN"/>
        </w:rPr>
        <w:t xml:space="preserve"> Samaasa</w:t>
      </w:r>
      <w:r w:rsidRPr="002555B2">
        <w:rPr>
          <w:lang w:bidi="kn-IN"/>
        </w:rPr>
        <w:t xml:space="preserve"> </w:t>
      </w:r>
      <w:r>
        <w:rPr>
          <w:lang w:bidi="kn-IN"/>
        </w:rPr>
        <w:t xml:space="preserve">etc. - Vrutti </w:t>
      </w:r>
      <w:r w:rsidRPr="0013012E">
        <w:rPr>
          <w:sz w:val="22"/>
          <w:szCs w:val="22"/>
          <w:lang w:bidi="kn-IN"/>
        </w:rPr>
        <w:t>(Combining words to bring out new meaning)</w:t>
      </w:r>
    </w:p>
    <w:p w:rsidR="0036597D" w:rsidRDefault="0036597D" w:rsidP="0036597D">
      <w:pPr>
        <w:rPr>
          <w:rFonts w:cs="Tunga"/>
          <w:lang w:bidi="kn-IN"/>
        </w:rPr>
      </w:pPr>
      <w:r>
        <w:rPr>
          <w:rFonts w:cs="Tunga"/>
          <w:lang w:bidi="kn-IN"/>
        </w:rPr>
        <w:tab/>
        <w:t>Vrutti is a typical system of Samskruta, where two words are joined to bring out a new meaning. At times, suffixes are added to a word to give a new context.</w:t>
      </w:r>
    </w:p>
    <w:p w:rsidR="0036597D" w:rsidRPr="0036597D" w:rsidRDefault="0036597D" w:rsidP="0036597D">
      <w:pPr>
        <w:pStyle w:val="ListParagraph"/>
        <w:numPr>
          <w:ilvl w:val="0"/>
          <w:numId w:val="13"/>
        </w:numPr>
      </w:pPr>
      <w:r>
        <w:rPr>
          <w:lang w:bidi="kn-IN"/>
        </w:rPr>
        <w:t xml:space="preserve">Krudvrutti, Taddhita Vrutti, Ekasesha Vrutti, Sanaadyanta Dhaatu Vrutti </w:t>
      </w:r>
      <w:r w:rsidR="00A9330A">
        <w:rPr>
          <w:lang w:bidi="kn-IN"/>
        </w:rPr>
        <w:t>&amp; Samaasa Vrutti are the five systems to combine words.</w:t>
      </w:r>
    </w:p>
    <w:p w:rsidR="0013012E" w:rsidRPr="00A61D8F" w:rsidRDefault="0013012E" w:rsidP="0013012E">
      <w:pPr>
        <w:pStyle w:val="ListParagraph"/>
        <w:numPr>
          <w:ilvl w:val="0"/>
          <w:numId w:val="12"/>
        </w:numPr>
        <w:rPr>
          <w:lang w:bidi="kn-IN"/>
        </w:rPr>
      </w:pPr>
      <w:r>
        <w:rPr>
          <w:rFonts w:hint="cs"/>
          <w:cs/>
        </w:rPr>
        <w:t xml:space="preserve">सम्प्रति </w:t>
      </w:r>
      <w:r w:rsidR="000D7D57">
        <w:rPr>
          <w:rFonts w:hint="cs"/>
          <w:cs/>
        </w:rPr>
        <w:t>इत्यस्य भावः - साम्प्रत</w:t>
      </w:r>
      <w:r w:rsidR="000D7D57">
        <w:t>.</w:t>
      </w:r>
      <w:r w:rsidR="0036597D">
        <w:rPr>
          <w:rFonts w:hint="cs"/>
          <w:cs/>
        </w:rPr>
        <w:t xml:space="preserve"> </w:t>
      </w:r>
      <w:r w:rsidR="000D7D57">
        <w:rPr>
          <w:rFonts w:hint="cs"/>
          <w:cs/>
        </w:rPr>
        <w:t>सम्प्रति</w:t>
      </w:r>
      <w:r w:rsidR="000D7D57">
        <w:rPr>
          <w:rFonts w:ascii="MingLiU_HKSCS" w:eastAsia="MingLiU_HKSCS" w:hAnsi="MingLiU_HKSCS" w:cs="Tunga"/>
          <w:lang w:bidi="kn-IN"/>
        </w:rPr>
        <w:t xml:space="preserve"> (Samprati) Current. </w:t>
      </w:r>
      <w:r w:rsidR="000D7D57">
        <w:rPr>
          <w:rFonts w:hint="cs"/>
          <w:cs/>
        </w:rPr>
        <w:t>साम्प्रत</w:t>
      </w:r>
      <w:r w:rsidR="000D7D57">
        <w:rPr>
          <w:rFonts w:ascii="MingLiU_HKSCS" w:eastAsia="MingLiU_HKSCS" w:hAnsi="MingLiU_HKSCS" w:cs="Tunga"/>
          <w:lang w:bidi="kn-IN"/>
        </w:rPr>
        <w:t xml:space="preserve"> Currently</w:t>
      </w:r>
    </w:p>
    <w:p w:rsidR="00A61D8F" w:rsidRPr="00A61D8F" w:rsidRDefault="00A61D8F" w:rsidP="00A61D8F">
      <w:pPr>
        <w:pStyle w:val="ListParagraph"/>
        <w:rPr>
          <w:rFonts w:cstheme="minorBidi" w:hint="cs"/>
          <w:szCs w:val="21"/>
          <w:cs/>
        </w:rPr>
      </w:pPr>
      <w:r>
        <w:rPr>
          <w:rFonts w:ascii="MingLiU_HKSCS" w:eastAsia="MingLiU_HKSCS" w:hAnsi="MingLiU_HKSCS" w:cs="Tunga"/>
          <w:lang w:bidi="kn-IN"/>
        </w:rPr>
        <w:t>(</w:t>
      </w:r>
      <w:r>
        <w:rPr>
          <w:rFonts w:ascii="MingLiU_HKSCS" w:eastAsia="MingLiU_HKSCS" w:hAnsi="MingLiU_HKSCS" w:cstheme="minorBidi" w:hint="cs"/>
          <w:szCs w:val="21"/>
          <w:cs/>
        </w:rPr>
        <w:t xml:space="preserve">तद्धितवृत्तिः) </w:t>
      </w:r>
      <w:r w:rsidRPr="00A61D8F">
        <w:rPr>
          <w:rFonts w:eastAsia="MingLiU_HKSCS" w:cs="Mangal"/>
          <w:szCs w:val="21"/>
          <w:cs/>
        </w:rPr>
        <w:t>(</w:t>
      </w:r>
      <w:r w:rsidRPr="00A61D8F">
        <w:rPr>
          <w:rFonts w:eastAsia="MingLiU_HKSCS" w:cstheme="minorBidi"/>
          <w:szCs w:val="21"/>
        </w:rPr>
        <w:t>Tad'dhita</w:t>
      </w:r>
      <w:r w:rsidRPr="00A61D8F">
        <w:rPr>
          <w:rFonts w:eastAsia="MingLiU_HKSCS" w:cstheme="minorBidi"/>
          <w:szCs w:val="21"/>
          <w:cs/>
        </w:rPr>
        <w:t xml:space="preserve"> </w:t>
      </w:r>
      <w:r w:rsidRPr="00A61D8F">
        <w:rPr>
          <w:rFonts w:eastAsia="MingLiU_HKSCS" w:cstheme="minorBidi"/>
          <w:szCs w:val="21"/>
        </w:rPr>
        <w:t>Vr</w:t>
      </w:r>
      <w:r w:rsidRPr="00A61D8F">
        <w:rPr>
          <w:rFonts w:eastAsia="MS Mincho" w:cs="MS Mincho"/>
          <w:szCs w:val="21"/>
        </w:rPr>
        <w:t>̥</w:t>
      </w:r>
      <w:r w:rsidRPr="00A61D8F">
        <w:rPr>
          <w:rFonts w:eastAsia="MingLiU_HKSCS" w:cs="MingLiU_HKSCS"/>
          <w:szCs w:val="21"/>
        </w:rPr>
        <w:t>Tti</w:t>
      </w:r>
      <w:r w:rsidRPr="00A61D8F">
        <w:rPr>
          <w:rFonts w:eastAsia="MingLiU_HKSCS" w:cs="Times New Roman"/>
          <w:szCs w:val="21"/>
        </w:rPr>
        <w:t>ḥ</w:t>
      </w:r>
      <w:r w:rsidRPr="00A61D8F">
        <w:rPr>
          <w:rFonts w:eastAsia="MingLiU_HKSCS" w:cstheme="minorBidi"/>
          <w:szCs w:val="21"/>
        </w:rPr>
        <w:t>)</w:t>
      </w:r>
    </w:p>
    <w:p w:rsidR="00A61D8F" w:rsidRPr="00A61D8F" w:rsidRDefault="0013012E" w:rsidP="00A61D8F">
      <w:pPr>
        <w:pStyle w:val="ListParagraph"/>
        <w:numPr>
          <w:ilvl w:val="0"/>
          <w:numId w:val="12"/>
        </w:numPr>
        <w:rPr>
          <w:rFonts w:cstheme="minorBidi" w:hint="cs"/>
          <w:szCs w:val="21"/>
          <w:cs/>
        </w:rPr>
      </w:pPr>
      <w:r>
        <w:rPr>
          <w:rFonts w:hint="cs"/>
          <w:cs/>
        </w:rPr>
        <w:t>गुणः अस्य अस्तीति - गुणवान्</w:t>
      </w:r>
      <w:r w:rsidR="000D7D57">
        <w:tab/>
      </w:r>
      <w:r w:rsidR="000D7D57">
        <w:rPr>
          <w:rFonts w:hint="cs"/>
          <w:cs/>
        </w:rPr>
        <w:t>गुणः</w:t>
      </w:r>
      <w:r w:rsidR="000D7D57">
        <w:t xml:space="preserve"> Virtue, </w:t>
      </w:r>
      <w:r w:rsidR="000D7D57">
        <w:rPr>
          <w:rFonts w:hint="cs"/>
          <w:cs/>
        </w:rPr>
        <w:t>गुणवान्</w:t>
      </w:r>
      <w:r w:rsidR="000D7D57">
        <w:t xml:space="preserve"> Virtuous</w:t>
      </w:r>
      <w:r w:rsidR="00A61D8F">
        <w:rPr>
          <w:rFonts w:hint="cs"/>
          <w:cs/>
        </w:rPr>
        <w:t xml:space="preserve"> </w:t>
      </w:r>
      <w:r w:rsidR="00A61D8F">
        <w:rPr>
          <w:rFonts w:ascii="MingLiU_HKSCS" w:eastAsia="MingLiU_HKSCS" w:hAnsi="MingLiU_HKSCS" w:cs="Tunga"/>
          <w:lang w:bidi="kn-IN"/>
        </w:rPr>
        <w:t>(</w:t>
      </w:r>
      <w:r w:rsidR="00A61D8F">
        <w:rPr>
          <w:rFonts w:ascii="MingLiU_HKSCS" w:eastAsia="MingLiU_HKSCS" w:hAnsi="MingLiU_HKSCS" w:cstheme="minorBidi" w:hint="cs"/>
          <w:szCs w:val="21"/>
          <w:cs/>
        </w:rPr>
        <w:t xml:space="preserve">तद्धितवृत्तिः) </w:t>
      </w:r>
    </w:p>
    <w:p w:rsidR="00A61D8F" w:rsidRPr="00A61D8F" w:rsidRDefault="00A61D8F" w:rsidP="00A61D8F">
      <w:pPr>
        <w:pStyle w:val="ListParagraph"/>
        <w:rPr>
          <w:rFonts w:cstheme="minorBidi" w:hint="cs"/>
          <w:szCs w:val="21"/>
          <w:cs/>
        </w:rPr>
      </w:pPr>
      <w:r>
        <w:rPr>
          <w:rFonts w:ascii="MingLiU_HKSCS" w:eastAsia="MingLiU_HKSCS" w:hAnsi="MingLiU_HKSCS" w:cs="Tunga"/>
          <w:lang w:bidi="kn-IN"/>
        </w:rPr>
        <w:t>(</w:t>
      </w:r>
      <w:r>
        <w:rPr>
          <w:rFonts w:ascii="MingLiU_HKSCS" w:eastAsia="MingLiU_HKSCS" w:hAnsi="MingLiU_HKSCS" w:cstheme="minorBidi" w:hint="cs"/>
          <w:szCs w:val="21"/>
          <w:cs/>
        </w:rPr>
        <w:t xml:space="preserve">तद्धितवृत्तिः) </w:t>
      </w:r>
      <w:r w:rsidRPr="00A61D8F">
        <w:rPr>
          <w:rFonts w:eastAsia="MingLiU_HKSCS" w:cs="Mangal"/>
          <w:szCs w:val="21"/>
          <w:cs/>
        </w:rPr>
        <w:t>(</w:t>
      </w:r>
      <w:r w:rsidRPr="00A61D8F">
        <w:rPr>
          <w:rFonts w:eastAsia="MingLiU_HKSCS" w:cstheme="minorBidi"/>
          <w:szCs w:val="21"/>
        </w:rPr>
        <w:t>Tad'dhita</w:t>
      </w:r>
      <w:r w:rsidRPr="00A61D8F">
        <w:rPr>
          <w:rFonts w:eastAsia="MingLiU_HKSCS" w:cstheme="minorBidi"/>
          <w:szCs w:val="21"/>
          <w:cs/>
        </w:rPr>
        <w:t xml:space="preserve"> </w:t>
      </w:r>
      <w:r w:rsidRPr="00A61D8F">
        <w:rPr>
          <w:rFonts w:eastAsia="MingLiU_HKSCS" w:cstheme="minorBidi"/>
          <w:szCs w:val="21"/>
        </w:rPr>
        <w:t>Vr</w:t>
      </w:r>
      <w:r w:rsidRPr="00A61D8F">
        <w:rPr>
          <w:rFonts w:eastAsia="MS Mincho" w:cs="MS Mincho"/>
          <w:szCs w:val="21"/>
        </w:rPr>
        <w:t>̥</w:t>
      </w:r>
      <w:r w:rsidRPr="00A61D8F">
        <w:rPr>
          <w:rFonts w:eastAsia="MingLiU_HKSCS" w:cs="MingLiU_HKSCS"/>
          <w:szCs w:val="21"/>
        </w:rPr>
        <w:t>Tti</w:t>
      </w:r>
      <w:r w:rsidRPr="00A61D8F">
        <w:rPr>
          <w:rFonts w:eastAsia="MingLiU_HKSCS" w:cs="Times New Roman"/>
          <w:szCs w:val="21"/>
        </w:rPr>
        <w:t>ḥ</w:t>
      </w:r>
      <w:r w:rsidRPr="00A61D8F">
        <w:rPr>
          <w:rFonts w:eastAsia="MingLiU_HKSCS" w:cstheme="minorBidi"/>
          <w:szCs w:val="21"/>
        </w:rPr>
        <w:t>)</w:t>
      </w:r>
    </w:p>
    <w:p w:rsidR="0013012E" w:rsidRDefault="0013012E" w:rsidP="0013012E">
      <w:pPr>
        <w:pStyle w:val="ListParagraph"/>
        <w:numPr>
          <w:ilvl w:val="0"/>
          <w:numId w:val="12"/>
        </w:numPr>
        <w:rPr>
          <w:rFonts w:hint="cs"/>
          <w:lang w:bidi="kn-IN"/>
        </w:rPr>
      </w:pPr>
      <w:r>
        <w:rPr>
          <w:rFonts w:hint="cs"/>
          <w:cs/>
        </w:rPr>
        <w:t xml:space="preserve">वीर्यं अस्यास्तीति </w:t>
      </w:r>
      <w:r w:rsidR="000D7D57">
        <w:t xml:space="preserve">- </w:t>
      </w:r>
      <w:r>
        <w:rPr>
          <w:rFonts w:hint="cs"/>
          <w:cs/>
        </w:rPr>
        <w:t>वीर्यवान्</w:t>
      </w:r>
      <w:r w:rsidR="000D7D57">
        <w:tab/>
      </w:r>
      <w:r w:rsidR="000D7D57">
        <w:tab/>
      </w:r>
      <w:r w:rsidR="000D7D57">
        <w:rPr>
          <w:rFonts w:hint="cs"/>
          <w:cs/>
        </w:rPr>
        <w:t>वीर्यं</w:t>
      </w:r>
      <w:r w:rsidR="000D7D57">
        <w:t xml:space="preserve"> Valour, </w:t>
      </w:r>
      <w:r w:rsidR="000D7D57">
        <w:rPr>
          <w:rFonts w:hint="cs"/>
          <w:cs/>
        </w:rPr>
        <w:t>वीर्यवान्</w:t>
      </w:r>
      <w:r w:rsidR="000D7D57">
        <w:t xml:space="preserve"> Valiant</w:t>
      </w:r>
      <w:r w:rsidR="000D7D57">
        <w:tab/>
      </w:r>
    </w:p>
    <w:p w:rsidR="00A61D8F" w:rsidRPr="00A61D8F" w:rsidRDefault="00A61D8F" w:rsidP="00A61D8F">
      <w:pPr>
        <w:pStyle w:val="ListParagraph"/>
        <w:rPr>
          <w:rFonts w:cstheme="minorBidi" w:hint="cs"/>
          <w:szCs w:val="21"/>
          <w:cs/>
        </w:rPr>
      </w:pPr>
      <w:r>
        <w:rPr>
          <w:rFonts w:ascii="MingLiU_HKSCS" w:eastAsia="MingLiU_HKSCS" w:hAnsi="MingLiU_HKSCS" w:cs="Tunga"/>
          <w:lang w:bidi="kn-IN"/>
        </w:rPr>
        <w:t>(</w:t>
      </w:r>
      <w:r>
        <w:rPr>
          <w:rFonts w:ascii="MingLiU_HKSCS" w:eastAsia="MingLiU_HKSCS" w:hAnsi="MingLiU_HKSCS" w:cstheme="minorBidi" w:hint="cs"/>
          <w:szCs w:val="21"/>
          <w:cs/>
        </w:rPr>
        <w:t xml:space="preserve">तद्धितवृत्तिः) </w:t>
      </w:r>
      <w:r w:rsidRPr="00A61D8F">
        <w:rPr>
          <w:rFonts w:eastAsia="MingLiU_HKSCS" w:cs="Mangal"/>
          <w:szCs w:val="21"/>
          <w:cs/>
        </w:rPr>
        <w:t>(</w:t>
      </w:r>
      <w:r w:rsidRPr="00A61D8F">
        <w:rPr>
          <w:rFonts w:eastAsia="MingLiU_HKSCS" w:cstheme="minorBidi"/>
          <w:szCs w:val="21"/>
        </w:rPr>
        <w:t>Tad'dhita</w:t>
      </w:r>
      <w:r w:rsidRPr="00A61D8F">
        <w:rPr>
          <w:rFonts w:eastAsia="MingLiU_HKSCS" w:cstheme="minorBidi"/>
          <w:szCs w:val="21"/>
          <w:cs/>
        </w:rPr>
        <w:t xml:space="preserve"> </w:t>
      </w:r>
      <w:r w:rsidRPr="00A61D8F">
        <w:rPr>
          <w:rFonts w:eastAsia="MingLiU_HKSCS" w:cstheme="minorBidi"/>
          <w:szCs w:val="21"/>
        </w:rPr>
        <w:t>Vr</w:t>
      </w:r>
      <w:r w:rsidRPr="00A61D8F">
        <w:rPr>
          <w:rFonts w:eastAsia="MS Mincho" w:cs="MS Mincho"/>
          <w:szCs w:val="21"/>
        </w:rPr>
        <w:t>̥</w:t>
      </w:r>
      <w:r w:rsidRPr="00A61D8F">
        <w:rPr>
          <w:rFonts w:eastAsia="MingLiU_HKSCS" w:cs="MingLiU_HKSCS"/>
          <w:szCs w:val="21"/>
        </w:rPr>
        <w:t>Tti</w:t>
      </w:r>
      <w:r w:rsidRPr="00A61D8F">
        <w:rPr>
          <w:rFonts w:eastAsia="MingLiU_HKSCS" w:cs="Times New Roman"/>
          <w:szCs w:val="21"/>
        </w:rPr>
        <w:t>ḥ</w:t>
      </w:r>
      <w:r w:rsidRPr="00A61D8F">
        <w:rPr>
          <w:rFonts w:eastAsia="MingLiU_HKSCS" w:cstheme="minorBidi"/>
          <w:szCs w:val="21"/>
        </w:rPr>
        <w:t>)</w:t>
      </w:r>
    </w:p>
    <w:p w:rsidR="00A61D8F" w:rsidRDefault="0013012E" w:rsidP="00A61D8F">
      <w:pPr>
        <w:pStyle w:val="ListParagraph"/>
        <w:numPr>
          <w:ilvl w:val="0"/>
          <w:numId w:val="12"/>
        </w:numPr>
        <w:rPr>
          <w:rFonts w:hint="cs"/>
          <w:lang w:bidi="kn-IN"/>
        </w:rPr>
      </w:pPr>
      <w:r>
        <w:rPr>
          <w:rFonts w:hint="cs"/>
          <w:cs/>
        </w:rPr>
        <w:t xml:space="preserve">जानातीति ज्ञः। </w:t>
      </w:r>
      <w:r w:rsidR="00433CD7">
        <w:rPr>
          <w:rFonts w:hint="cs"/>
          <w:cs/>
        </w:rPr>
        <w:t xml:space="preserve">(कृत् वृत्तिः </w:t>
      </w:r>
      <w:r w:rsidR="00433CD7" w:rsidRPr="00433CD7">
        <w:t>kr̥t vr̥ttiḥ</w:t>
      </w:r>
      <w:r w:rsidR="00433CD7">
        <w:rPr>
          <w:rFonts w:hint="cs"/>
          <w:cs/>
        </w:rPr>
        <w:t xml:space="preserve">) </w:t>
      </w:r>
      <w:r w:rsidR="0036597D">
        <w:rPr>
          <w:rFonts w:hint="cs"/>
          <w:cs/>
        </w:rPr>
        <w:t>धर्मस्य ज्ञः - धर्मज्ञः</w:t>
      </w:r>
      <w:r w:rsidR="000D7D57">
        <w:t xml:space="preserve">. </w:t>
      </w:r>
      <w:r w:rsidR="000D7D57">
        <w:rPr>
          <w:rFonts w:hint="cs"/>
          <w:cs/>
        </w:rPr>
        <w:t>धर्म</w:t>
      </w:r>
      <w:r w:rsidR="000D7D57">
        <w:t xml:space="preserve"> Righteousness, </w:t>
      </w:r>
      <w:r w:rsidR="008A2669">
        <w:rPr>
          <w:rFonts w:hint="cs"/>
          <w:cs/>
        </w:rPr>
        <w:t>धर्मज्ञः</w:t>
      </w:r>
      <w:r w:rsidR="008A2669">
        <w:t xml:space="preserve"> Mindful </w:t>
      </w:r>
      <w:r w:rsidR="00433CD7" w:rsidRPr="00433CD7">
        <w:rPr>
          <w:rFonts w:cs="Tunga"/>
          <w:lang w:bidi="kn-IN"/>
        </w:rPr>
        <w:t xml:space="preserve">of </w:t>
      </w:r>
      <w:r w:rsidR="000D7D57">
        <w:t>R</w:t>
      </w:r>
      <w:r w:rsidR="008A2669">
        <w:t>ighteous</w:t>
      </w:r>
      <w:r w:rsidR="00433CD7">
        <w:t>ness</w:t>
      </w:r>
      <w:r w:rsidR="00433CD7">
        <w:rPr>
          <w:rFonts w:hint="cs"/>
          <w:cs/>
        </w:rPr>
        <w:t xml:space="preserve"> </w:t>
      </w:r>
      <w:r w:rsidR="00A61D8F" w:rsidRPr="00433CD7">
        <w:rPr>
          <w:rFonts w:ascii="MingLiU_HKSCS" w:eastAsia="MingLiU_HKSCS" w:hAnsi="MingLiU_HKSCS" w:cs="Tunga"/>
          <w:lang w:bidi="kn-IN"/>
        </w:rPr>
        <w:t>(</w:t>
      </w:r>
      <w:r w:rsidR="00A61D8F" w:rsidRPr="00433CD7">
        <w:rPr>
          <w:rFonts w:ascii="MingLiU_HKSCS" w:eastAsia="MingLiU_HKSCS" w:hAnsi="MingLiU_HKSCS" w:cs="Mangal" w:hint="cs"/>
          <w:szCs w:val="21"/>
          <w:cs/>
        </w:rPr>
        <w:t>षष्ठी तत्पुरुष</w:t>
      </w:r>
      <w:r w:rsidR="00433CD7" w:rsidRPr="00433CD7">
        <w:rPr>
          <w:rFonts w:ascii="MingLiU_HKSCS" w:eastAsia="MingLiU_HKSCS" w:hAnsi="MingLiU_HKSCS" w:cs="Mangal" w:hint="cs"/>
          <w:szCs w:val="21"/>
          <w:cs/>
        </w:rPr>
        <w:t xml:space="preserve"> समासः)</w:t>
      </w:r>
      <w:r w:rsidR="00A61D8F" w:rsidRPr="00433CD7">
        <w:rPr>
          <w:rFonts w:ascii="MingLiU_HKSCS" w:eastAsia="MingLiU_HKSCS" w:hAnsi="MingLiU_HKSCS" w:cstheme="minorBidi" w:hint="cs"/>
          <w:szCs w:val="21"/>
          <w:cs/>
        </w:rPr>
        <w:t xml:space="preserve"> </w:t>
      </w:r>
      <w:r w:rsidR="00433CD7" w:rsidRPr="00433CD7">
        <w:rPr>
          <w:rFonts w:eastAsia="MingLiU_HKSCS" w:cs="Mangal"/>
          <w:szCs w:val="21"/>
          <w:cs/>
        </w:rPr>
        <w:t>(</w:t>
      </w:r>
      <w:r w:rsidR="00433CD7" w:rsidRPr="00433CD7">
        <w:rPr>
          <w:rFonts w:eastAsia="MingLiU_HKSCS" w:cs="Times New Roman"/>
          <w:szCs w:val="21"/>
        </w:rPr>
        <w:t>ṣ</w:t>
      </w:r>
      <w:r w:rsidR="00433CD7" w:rsidRPr="00433CD7">
        <w:rPr>
          <w:rFonts w:eastAsia="MingLiU_HKSCS" w:cstheme="minorBidi"/>
          <w:szCs w:val="21"/>
        </w:rPr>
        <w:t>a</w:t>
      </w:r>
      <w:r w:rsidR="00433CD7" w:rsidRPr="00433CD7">
        <w:rPr>
          <w:rFonts w:eastAsia="MingLiU_HKSCS" w:cs="Times New Roman"/>
          <w:szCs w:val="21"/>
        </w:rPr>
        <w:t>ṣṭ</w:t>
      </w:r>
      <w:r w:rsidR="00433CD7" w:rsidRPr="00433CD7">
        <w:rPr>
          <w:rFonts w:eastAsia="MingLiU_HKSCS" w:cstheme="minorBidi"/>
          <w:szCs w:val="21"/>
        </w:rPr>
        <w:t>hī Tatpuru</w:t>
      </w:r>
      <w:r w:rsidR="00433CD7" w:rsidRPr="00433CD7">
        <w:rPr>
          <w:rFonts w:eastAsia="MingLiU_HKSCS" w:cs="Times New Roman"/>
          <w:szCs w:val="21"/>
        </w:rPr>
        <w:t>ṣ</w:t>
      </w:r>
      <w:r w:rsidR="00433CD7" w:rsidRPr="00433CD7">
        <w:rPr>
          <w:rFonts w:eastAsia="MingLiU_HKSCS" w:cstheme="minorBidi"/>
          <w:szCs w:val="21"/>
        </w:rPr>
        <w:t>a Samāsa</w:t>
      </w:r>
      <w:r w:rsidR="00433CD7" w:rsidRPr="00433CD7">
        <w:rPr>
          <w:rFonts w:eastAsia="MingLiU_HKSCS" w:cs="Times New Roman"/>
          <w:szCs w:val="21"/>
        </w:rPr>
        <w:t>ḥ</w:t>
      </w:r>
      <w:r w:rsidR="00433CD7" w:rsidRPr="00433CD7">
        <w:rPr>
          <w:rFonts w:eastAsia="MingLiU_HKSCS" w:cstheme="minorBidi"/>
          <w:szCs w:val="21"/>
        </w:rPr>
        <w:t>)</w:t>
      </w:r>
      <w:r w:rsidR="00433CD7" w:rsidRPr="00433CD7">
        <w:rPr>
          <w:rFonts w:ascii="MingLiU_HKSCS" w:eastAsia="MingLiU_HKSCS" w:hAnsi="MingLiU_HKSCS" w:cstheme="minorBidi"/>
          <w:szCs w:val="21"/>
        </w:rPr>
        <w:t xml:space="preserve"> </w:t>
      </w:r>
    </w:p>
    <w:p w:rsidR="00433CD7" w:rsidRDefault="0036597D" w:rsidP="00433CD7">
      <w:pPr>
        <w:pStyle w:val="ListParagraph"/>
        <w:rPr>
          <w:rFonts w:hint="cs"/>
          <w:lang w:bidi="kn-IN"/>
        </w:rPr>
      </w:pPr>
      <w:r>
        <w:rPr>
          <w:rFonts w:hint="cs"/>
          <w:cs/>
        </w:rPr>
        <w:t>कृतस्य ज्ञः - कृतज्ञः</w:t>
      </w:r>
      <w:r w:rsidR="008A2669">
        <w:t xml:space="preserve">. </w:t>
      </w:r>
      <w:r w:rsidR="008A2669">
        <w:tab/>
      </w:r>
      <w:r w:rsidR="008A2669">
        <w:tab/>
      </w:r>
      <w:r w:rsidR="008A2669">
        <w:tab/>
      </w:r>
      <w:r w:rsidR="008A2669">
        <w:rPr>
          <w:rFonts w:hint="cs"/>
          <w:cs/>
        </w:rPr>
        <w:t>कृत</w:t>
      </w:r>
      <w:r w:rsidR="008A2669">
        <w:t xml:space="preserve"> Favour,   </w:t>
      </w:r>
      <w:r w:rsidR="008A2669">
        <w:tab/>
      </w:r>
      <w:r w:rsidR="008A2669">
        <w:rPr>
          <w:rFonts w:hint="cs"/>
          <w:cs/>
        </w:rPr>
        <w:t>कृतज्ञः</w:t>
      </w:r>
      <w:r w:rsidR="008A2669">
        <w:t xml:space="preserve"> Mindful of favours received</w:t>
      </w:r>
      <w:r w:rsidR="00433CD7">
        <w:rPr>
          <w:rFonts w:hint="cs"/>
          <w:cs/>
        </w:rPr>
        <w:t xml:space="preserve"> </w:t>
      </w:r>
      <w:r w:rsidR="00433CD7">
        <w:rPr>
          <w:rFonts w:ascii="MingLiU_HKSCS" w:eastAsia="MingLiU_HKSCS" w:hAnsi="MingLiU_HKSCS" w:cs="Tunga"/>
          <w:lang w:bidi="kn-IN"/>
        </w:rPr>
        <w:t>(</w:t>
      </w:r>
      <w:r w:rsidR="00433CD7">
        <w:rPr>
          <w:rFonts w:ascii="MingLiU_HKSCS" w:eastAsia="MingLiU_HKSCS" w:hAnsi="MingLiU_HKSCS" w:cs="Mangal" w:hint="cs"/>
          <w:szCs w:val="21"/>
          <w:cs/>
        </w:rPr>
        <w:t>षष्ठी तत्पुरुष समासः)</w:t>
      </w:r>
      <w:r w:rsidR="00433CD7">
        <w:rPr>
          <w:rFonts w:ascii="MingLiU_HKSCS" w:eastAsia="MingLiU_HKSCS" w:hAnsi="MingLiU_HKSCS" w:cstheme="minorBidi" w:hint="cs"/>
          <w:szCs w:val="21"/>
          <w:cs/>
        </w:rPr>
        <w:t xml:space="preserve"> </w:t>
      </w:r>
      <w:r w:rsidR="00433CD7" w:rsidRPr="00433CD7">
        <w:rPr>
          <w:rFonts w:eastAsia="MingLiU_HKSCS" w:cs="Mangal"/>
          <w:szCs w:val="21"/>
          <w:cs/>
        </w:rPr>
        <w:t>(</w:t>
      </w:r>
      <w:r w:rsidR="00433CD7" w:rsidRPr="00433CD7">
        <w:rPr>
          <w:rFonts w:eastAsia="MingLiU_HKSCS" w:cs="Times New Roman"/>
          <w:szCs w:val="21"/>
        </w:rPr>
        <w:t>ṣ</w:t>
      </w:r>
      <w:r w:rsidR="00433CD7" w:rsidRPr="00433CD7">
        <w:rPr>
          <w:rFonts w:eastAsia="MingLiU_HKSCS" w:cstheme="minorBidi"/>
          <w:szCs w:val="21"/>
        </w:rPr>
        <w:t>a</w:t>
      </w:r>
      <w:r w:rsidR="00433CD7" w:rsidRPr="00433CD7">
        <w:rPr>
          <w:rFonts w:eastAsia="MingLiU_HKSCS" w:cs="Times New Roman"/>
          <w:szCs w:val="21"/>
        </w:rPr>
        <w:t>ṣṭ</w:t>
      </w:r>
      <w:r w:rsidR="00433CD7" w:rsidRPr="00433CD7">
        <w:rPr>
          <w:rFonts w:eastAsia="MingLiU_HKSCS" w:cstheme="minorBidi"/>
          <w:szCs w:val="21"/>
        </w:rPr>
        <w:t>hī Tatpuru</w:t>
      </w:r>
      <w:r w:rsidR="00433CD7" w:rsidRPr="00433CD7">
        <w:rPr>
          <w:rFonts w:eastAsia="MingLiU_HKSCS" w:cs="Times New Roman"/>
          <w:szCs w:val="21"/>
        </w:rPr>
        <w:t>ṣ</w:t>
      </w:r>
      <w:r w:rsidR="00433CD7" w:rsidRPr="00433CD7">
        <w:rPr>
          <w:rFonts w:eastAsia="MingLiU_HKSCS" w:cstheme="minorBidi"/>
          <w:szCs w:val="21"/>
        </w:rPr>
        <w:t>a Samāsa</w:t>
      </w:r>
      <w:r w:rsidR="00433CD7" w:rsidRPr="00433CD7">
        <w:rPr>
          <w:rFonts w:eastAsia="MingLiU_HKSCS" w:cs="Times New Roman"/>
          <w:szCs w:val="21"/>
        </w:rPr>
        <w:t>ḥ</w:t>
      </w:r>
      <w:r w:rsidR="00433CD7" w:rsidRPr="00433CD7">
        <w:rPr>
          <w:rFonts w:eastAsia="MingLiU_HKSCS" w:cstheme="minorBidi"/>
          <w:szCs w:val="21"/>
        </w:rPr>
        <w:t>)</w:t>
      </w:r>
      <w:r w:rsidR="00433CD7" w:rsidRPr="00433CD7">
        <w:rPr>
          <w:rFonts w:ascii="MingLiU_HKSCS" w:eastAsia="MingLiU_HKSCS" w:hAnsi="MingLiU_HKSCS" w:cstheme="minorBidi"/>
          <w:szCs w:val="21"/>
        </w:rPr>
        <w:t xml:space="preserve"> </w:t>
      </w:r>
    </w:p>
    <w:p w:rsidR="0036597D" w:rsidRDefault="0036597D" w:rsidP="0013012E">
      <w:pPr>
        <w:pStyle w:val="ListParagraph"/>
        <w:numPr>
          <w:ilvl w:val="0"/>
          <w:numId w:val="12"/>
        </w:numPr>
        <w:rPr>
          <w:rFonts w:hint="cs"/>
          <w:lang w:bidi="kn-IN"/>
        </w:rPr>
      </w:pPr>
      <w:r>
        <w:rPr>
          <w:rFonts w:hint="cs"/>
          <w:cs/>
        </w:rPr>
        <w:t xml:space="preserve">सत्यं वाक्यं </w:t>
      </w:r>
      <w:r w:rsidR="008A2669">
        <w:rPr>
          <w:rFonts w:hint="cs"/>
          <w:cs/>
        </w:rPr>
        <w:t xml:space="preserve">यस्य सः </w:t>
      </w:r>
      <w:r>
        <w:rPr>
          <w:rFonts w:hint="cs"/>
          <w:cs/>
        </w:rPr>
        <w:t>- सत्यवाक्यः</w:t>
      </w:r>
      <w:r w:rsidR="008A2669">
        <w:tab/>
      </w:r>
      <w:r w:rsidR="008A2669">
        <w:rPr>
          <w:rFonts w:hint="cs"/>
          <w:cs/>
        </w:rPr>
        <w:t>सत्यं</w:t>
      </w:r>
      <w:r w:rsidR="008A2669">
        <w:t xml:space="preserve"> Truthful</w:t>
      </w:r>
      <w:r w:rsidR="008A2669">
        <w:rPr>
          <w:rFonts w:hint="cs"/>
          <w:cs/>
        </w:rPr>
        <w:t xml:space="preserve"> वाक्यं</w:t>
      </w:r>
      <w:r w:rsidR="008A2669">
        <w:t xml:space="preserve"> Sentence,  </w:t>
      </w:r>
      <w:r w:rsidR="008A2669">
        <w:rPr>
          <w:rFonts w:hint="cs"/>
          <w:cs/>
        </w:rPr>
        <w:t>सत्यवाक्यः</w:t>
      </w:r>
      <w:r w:rsidR="008A2669">
        <w:t xml:space="preserve"> = One whose Sentences are truthful.</w:t>
      </w:r>
      <w:r w:rsidR="00433CD7">
        <w:rPr>
          <w:rFonts w:hint="cs"/>
          <w:cs/>
        </w:rPr>
        <w:t xml:space="preserve"> बहुव्रीहि समासः </w:t>
      </w:r>
      <w:r w:rsidR="00433CD7" w:rsidRPr="00433CD7">
        <w:rPr>
          <w:cs/>
        </w:rPr>
        <w:t>(</w:t>
      </w:r>
      <w:r w:rsidR="00433CD7" w:rsidRPr="00433CD7">
        <w:t>ṣaṣṭhī tatpuruṣa samāsaḥ) (ṣaṣṭhī Tatpuruṣa Samāsaḥ)</w:t>
      </w:r>
    </w:p>
    <w:p w:rsidR="00433CD7" w:rsidRDefault="0036597D" w:rsidP="00433CD7">
      <w:pPr>
        <w:pStyle w:val="ListParagraph"/>
        <w:numPr>
          <w:ilvl w:val="0"/>
          <w:numId w:val="12"/>
        </w:numPr>
        <w:rPr>
          <w:rFonts w:hint="cs"/>
          <w:lang w:bidi="kn-IN"/>
        </w:rPr>
      </w:pPr>
      <w:r>
        <w:rPr>
          <w:rFonts w:hint="cs"/>
          <w:cs/>
        </w:rPr>
        <w:lastRenderedPageBreak/>
        <w:t>दृढं व्रतं यस्य सः - दृढव्रतः</w:t>
      </w:r>
      <w:r w:rsidR="008A2669">
        <w:tab/>
      </w:r>
      <w:r w:rsidR="008A2669">
        <w:tab/>
      </w:r>
      <w:r w:rsidR="008A2669">
        <w:rPr>
          <w:rFonts w:hint="cs"/>
          <w:cs/>
        </w:rPr>
        <w:t xml:space="preserve">दृढं </w:t>
      </w:r>
      <w:r w:rsidR="008A2669">
        <w:t xml:space="preserve">Firm </w:t>
      </w:r>
      <w:r w:rsidR="008A2669">
        <w:rPr>
          <w:rFonts w:hint="cs"/>
          <w:cs/>
        </w:rPr>
        <w:t>व्रतं</w:t>
      </w:r>
      <w:r w:rsidR="008A2669">
        <w:t xml:space="preserve"> Vows = </w:t>
      </w:r>
      <w:r w:rsidR="008A2669">
        <w:rPr>
          <w:rFonts w:hint="cs"/>
          <w:cs/>
        </w:rPr>
        <w:t>दृढव्रतः</w:t>
      </w:r>
      <w:r w:rsidR="008A2669">
        <w:t xml:space="preserve"> One who is firm on his vows.</w:t>
      </w:r>
      <w:r w:rsidR="00433CD7">
        <w:rPr>
          <w:rFonts w:hint="cs"/>
          <w:cs/>
        </w:rPr>
        <w:t xml:space="preserve"> बहुव्रीहि समासः </w:t>
      </w:r>
      <w:r w:rsidR="00433CD7" w:rsidRPr="00433CD7">
        <w:rPr>
          <w:cs/>
        </w:rPr>
        <w:t>(</w:t>
      </w:r>
      <w:r w:rsidR="00433CD7" w:rsidRPr="00433CD7">
        <w:t>ṣaṣṭhī tatpuruṣa samāsaḥ) (ṣaṣṭhī Tatpuruṣa Samāsaḥ)</w:t>
      </w:r>
    </w:p>
    <w:p w:rsidR="00531177" w:rsidRDefault="003C62A1" w:rsidP="003C62A1">
      <w:pPr>
        <w:pStyle w:val="Heading2"/>
        <w:rPr>
          <w:lang w:bidi="kn-IN"/>
        </w:rPr>
      </w:pPr>
      <w:r>
        <w:rPr>
          <w:lang w:bidi="kn-IN"/>
        </w:rPr>
        <w:t xml:space="preserve">Vrutti - </w:t>
      </w:r>
      <w:r w:rsidR="00531177">
        <w:rPr>
          <w:lang w:bidi="kn-IN"/>
        </w:rPr>
        <w:t>Samaasa</w:t>
      </w:r>
    </w:p>
    <w:p w:rsidR="003C62A1" w:rsidRDefault="003C62A1" w:rsidP="003C62A1">
      <w:pPr>
        <w:pStyle w:val="ListParagraph"/>
        <w:numPr>
          <w:ilvl w:val="0"/>
          <w:numId w:val="13"/>
        </w:numPr>
        <w:rPr>
          <w:rFonts w:cs="Tunga"/>
          <w:lang w:bidi="kn-IN"/>
        </w:rPr>
      </w:pPr>
      <w:r>
        <w:rPr>
          <w:rFonts w:cs="Tunga"/>
          <w:lang w:bidi="kn-IN"/>
        </w:rPr>
        <w:t>In Vrutti system, meaning of a word is improvised.</w:t>
      </w:r>
    </w:p>
    <w:p w:rsidR="00BF1256" w:rsidRDefault="00531177" w:rsidP="003C62A1">
      <w:pPr>
        <w:pStyle w:val="ListParagraph"/>
        <w:numPr>
          <w:ilvl w:val="0"/>
          <w:numId w:val="13"/>
        </w:numPr>
        <w:rPr>
          <w:rFonts w:cs="Tunga"/>
          <w:lang w:bidi="kn-IN"/>
        </w:rPr>
      </w:pPr>
      <w:r>
        <w:rPr>
          <w:rFonts w:cs="Tunga"/>
          <w:lang w:bidi="kn-IN"/>
        </w:rPr>
        <w:t xml:space="preserve">Samaasa </w:t>
      </w:r>
      <w:r w:rsidR="003C62A1">
        <w:rPr>
          <w:rFonts w:cs="Tunga"/>
          <w:lang w:bidi="kn-IN"/>
        </w:rPr>
        <w:t xml:space="preserve">effectively combines two or more words in a meaningful way. </w:t>
      </w:r>
    </w:p>
    <w:p w:rsidR="00BF1256" w:rsidRDefault="00BF1256" w:rsidP="003C62A1">
      <w:pPr>
        <w:pStyle w:val="ListParagraph"/>
        <w:numPr>
          <w:ilvl w:val="0"/>
          <w:numId w:val="13"/>
        </w:numPr>
        <w:rPr>
          <w:rFonts w:cs="Tunga"/>
          <w:lang w:bidi="kn-IN"/>
        </w:rPr>
      </w:pPr>
      <w:r>
        <w:rPr>
          <w:rFonts w:cs="Tunga"/>
          <w:lang w:bidi="kn-IN"/>
        </w:rPr>
        <w:t>Samaasa has four types of communions.</w:t>
      </w:r>
    </w:p>
    <w:p w:rsidR="00BF1256" w:rsidRPr="00BF1256" w:rsidRDefault="00BF1256" w:rsidP="00BF1256">
      <w:pPr>
        <w:pStyle w:val="ListParagraph"/>
        <w:numPr>
          <w:ilvl w:val="1"/>
          <w:numId w:val="13"/>
        </w:numPr>
        <w:rPr>
          <w:rFonts w:cs="Tunga" w:hint="cs"/>
          <w:lang w:bidi="kn-IN"/>
        </w:rPr>
      </w:pPr>
      <w:r>
        <w:rPr>
          <w:rFonts w:cs="Tunga"/>
          <w:lang w:bidi="kn-IN"/>
        </w:rPr>
        <w:t xml:space="preserve">1) Avyayeebhaava </w:t>
      </w:r>
      <w:r w:rsidR="00C613FA">
        <w:rPr>
          <w:rFonts w:cstheme="minorBidi" w:hint="cs"/>
          <w:szCs w:val="21"/>
          <w:cs/>
        </w:rPr>
        <w:tab/>
      </w:r>
      <w:r>
        <w:rPr>
          <w:rFonts w:cstheme="minorBidi" w:hint="cs"/>
          <w:szCs w:val="21"/>
          <w:cs/>
        </w:rPr>
        <w:t>उदा</w:t>
      </w:r>
      <w:r w:rsidR="00C613FA">
        <w:rPr>
          <w:rFonts w:cstheme="minorBidi" w:hint="cs"/>
          <w:szCs w:val="21"/>
          <w:cs/>
        </w:rPr>
        <w:t>हरणम्</w:t>
      </w:r>
      <w:r>
        <w:rPr>
          <w:rFonts w:cstheme="minorBidi" w:hint="cs"/>
          <w:szCs w:val="21"/>
          <w:cs/>
        </w:rPr>
        <w:t xml:space="preserve"> - यथाशक्ति</w:t>
      </w:r>
      <w:r w:rsidR="00C613FA">
        <w:rPr>
          <w:rFonts w:cs="Gautami" w:hint="cs"/>
          <w:cs/>
          <w:lang w:bidi="te-IN"/>
        </w:rPr>
        <w:t xml:space="preserve"> </w:t>
      </w:r>
      <w:r w:rsidR="00C613FA" w:rsidRPr="00C613FA">
        <w:rPr>
          <w:rFonts w:cs="Gautami"/>
          <w:lang w:bidi="te-IN"/>
        </w:rPr>
        <w:t xml:space="preserve">yathāśakti </w:t>
      </w:r>
      <w:r w:rsidR="00C613FA">
        <w:rPr>
          <w:rFonts w:cs="Gautami"/>
          <w:lang w:bidi="te-IN"/>
        </w:rPr>
        <w:t>(</w:t>
      </w:r>
      <w:r w:rsidR="00C613FA">
        <w:rPr>
          <w:rFonts w:cs="Tunga"/>
          <w:lang w:bidi="kn-IN"/>
        </w:rPr>
        <w:t>Not exceeding the capacity</w:t>
      </w:r>
      <w:r w:rsidR="00C613FA">
        <w:rPr>
          <w:rFonts w:cstheme="minorBidi"/>
          <w:szCs w:val="21"/>
        </w:rPr>
        <w:t>)</w:t>
      </w:r>
    </w:p>
    <w:p w:rsidR="00C613FA" w:rsidRPr="00C613FA" w:rsidRDefault="00BF1256" w:rsidP="00BF1256">
      <w:pPr>
        <w:pStyle w:val="ListParagraph"/>
        <w:numPr>
          <w:ilvl w:val="1"/>
          <w:numId w:val="13"/>
        </w:numPr>
        <w:rPr>
          <w:rFonts w:cs="Tunga" w:hint="cs"/>
          <w:lang w:bidi="kn-IN"/>
        </w:rPr>
      </w:pPr>
      <w:r>
        <w:rPr>
          <w:rFonts w:cs="Tunga"/>
          <w:lang w:bidi="kn-IN"/>
        </w:rPr>
        <w:t xml:space="preserve">2) Tatpurusha </w:t>
      </w:r>
      <w:r>
        <w:rPr>
          <w:rFonts w:cstheme="minorBidi" w:hint="cs"/>
          <w:szCs w:val="21"/>
          <w:cs/>
        </w:rPr>
        <w:tab/>
      </w:r>
      <w:r w:rsidR="00C613FA">
        <w:rPr>
          <w:rFonts w:cstheme="minorBidi" w:hint="cs"/>
          <w:szCs w:val="21"/>
          <w:cs/>
        </w:rPr>
        <w:tab/>
        <w:t xml:space="preserve">उदाहरणम् - गुरुभक्तिः </w:t>
      </w:r>
      <w:r w:rsidR="00C613FA" w:rsidRPr="00C613FA">
        <w:rPr>
          <w:rFonts w:cstheme="minorBidi"/>
          <w:szCs w:val="21"/>
        </w:rPr>
        <w:t>gurubhaktiḥ</w:t>
      </w:r>
      <w:r w:rsidR="00C613FA">
        <w:rPr>
          <w:rFonts w:cstheme="minorBidi"/>
          <w:szCs w:val="21"/>
        </w:rPr>
        <w:t xml:space="preserve"> (Devotion to Guru)</w:t>
      </w:r>
    </w:p>
    <w:p w:rsidR="00C613FA" w:rsidRPr="00C613FA" w:rsidRDefault="00BF1256" w:rsidP="00BF1256">
      <w:pPr>
        <w:pStyle w:val="ListParagraph"/>
        <w:numPr>
          <w:ilvl w:val="1"/>
          <w:numId w:val="13"/>
        </w:numPr>
        <w:rPr>
          <w:rFonts w:cs="Tunga" w:hint="cs"/>
          <w:lang w:bidi="kn-IN"/>
        </w:rPr>
      </w:pPr>
      <w:r>
        <w:rPr>
          <w:rFonts w:cs="Tunga"/>
          <w:lang w:bidi="kn-IN"/>
        </w:rPr>
        <w:t xml:space="preserve">3) Dwandwa </w:t>
      </w:r>
      <w:r w:rsidR="00C613FA">
        <w:rPr>
          <w:rFonts w:cstheme="minorBidi" w:hint="cs"/>
          <w:szCs w:val="21"/>
          <w:cs/>
        </w:rPr>
        <w:tab/>
      </w:r>
      <w:r w:rsidR="00C613FA">
        <w:rPr>
          <w:rFonts w:cstheme="minorBidi" w:hint="cs"/>
          <w:szCs w:val="21"/>
          <w:cs/>
        </w:rPr>
        <w:tab/>
        <w:t>उदाहरणम् - राम लक्ष्मणौ</w:t>
      </w:r>
      <w:r w:rsidR="00C613FA">
        <w:rPr>
          <w:rFonts w:cstheme="minorBidi"/>
          <w:szCs w:val="21"/>
        </w:rPr>
        <w:t xml:space="preserve"> </w:t>
      </w:r>
      <w:r w:rsidR="00C613FA" w:rsidRPr="00C613FA">
        <w:rPr>
          <w:rFonts w:cstheme="minorBidi"/>
          <w:szCs w:val="21"/>
        </w:rPr>
        <w:t>rāma lakṣmaṇau</w:t>
      </w:r>
      <w:r w:rsidR="00C613FA">
        <w:rPr>
          <w:rFonts w:cstheme="minorBidi"/>
          <w:szCs w:val="21"/>
        </w:rPr>
        <w:t xml:space="preserve"> (Rama &amp; Lakshmana)</w:t>
      </w:r>
    </w:p>
    <w:p w:rsidR="00BF1256" w:rsidRDefault="00BF1256" w:rsidP="00BF1256">
      <w:pPr>
        <w:pStyle w:val="ListParagraph"/>
        <w:numPr>
          <w:ilvl w:val="1"/>
          <w:numId w:val="13"/>
        </w:numPr>
        <w:rPr>
          <w:rFonts w:cs="Tunga"/>
          <w:lang w:bidi="kn-IN"/>
        </w:rPr>
      </w:pPr>
      <w:r>
        <w:rPr>
          <w:rFonts w:cs="Tunga"/>
          <w:lang w:bidi="kn-IN"/>
        </w:rPr>
        <w:t>4) Bahuvreehi</w:t>
      </w:r>
      <w:r w:rsidR="00C613FA">
        <w:rPr>
          <w:rFonts w:cstheme="minorBidi" w:hint="cs"/>
          <w:szCs w:val="21"/>
          <w:cs/>
        </w:rPr>
        <w:tab/>
      </w:r>
      <w:r w:rsidR="00C613FA">
        <w:rPr>
          <w:rFonts w:cstheme="minorBidi" w:hint="cs"/>
          <w:szCs w:val="21"/>
          <w:cs/>
        </w:rPr>
        <w:tab/>
        <w:t>उदाहरणम् - चक्रपाणिः</w:t>
      </w:r>
      <w:r w:rsidR="00C613FA">
        <w:rPr>
          <w:rFonts w:cstheme="minorBidi"/>
          <w:szCs w:val="21"/>
        </w:rPr>
        <w:t xml:space="preserve"> </w:t>
      </w:r>
      <w:r w:rsidR="00C613FA" w:rsidRPr="00C613FA">
        <w:rPr>
          <w:rFonts w:cstheme="minorBidi"/>
          <w:szCs w:val="21"/>
        </w:rPr>
        <w:t>cakrapāṇiḥ</w:t>
      </w:r>
      <w:r w:rsidR="00C613FA">
        <w:rPr>
          <w:rFonts w:cstheme="minorBidi"/>
          <w:szCs w:val="21"/>
        </w:rPr>
        <w:t xml:space="preserve"> (One who has Chakra in hand)</w:t>
      </w:r>
    </w:p>
    <w:p w:rsidR="003C62A1" w:rsidRDefault="00D6531D" w:rsidP="003C62A1">
      <w:pPr>
        <w:pStyle w:val="ListParagraph"/>
        <w:numPr>
          <w:ilvl w:val="0"/>
          <w:numId w:val="13"/>
        </w:numPr>
        <w:rPr>
          <w:rFonts w:cs="Tunga"/>
          <w:lang w:bidi="kn-IN"/>
        </w:rPr>
      </w:pPr>
      <w:r>
        <w:rPr>
          <w:rFonts w:cs="Tunga"/>
          <w:lang w:bidi="kn-IN"/>
        </w:rPr>
        <w:t>In</w:t>
      </w:r>
      <w:r w:rsidR="003C62A1">
        <w:rPr>
          <w:rFonts w:cs="Tunga"/>
          <w:lang w:bidi="kn-IN"/>
        </w:rPr>
        <w:t xml:space="preserve"> </w:t>
      </w:r>
      <w:r w:rsidR="00D1733D">
        <w:rPr>
          <w:rFonts w:cs="Tunga"/>
          <w:lang w:bidi="kn-IN"/>
        </w:rPr>
        <w:t>Dwandwa and Bahuvreehi</w:t>
      </w:r>
      <w:r w:rsidR="003C62A1">
        <w:rPr>
          <w:rFonts w:cs="Tunga"/>
          <w:lang w:bidi="kn-IN"/>
        </w:rPr>
        <w:t xml:space="preserve">, </w:t>
      </w:r>
      <w:r>
        <w:rPr>
          <w:rFonts w:cs="Tunga"/>
          <w:lang w:bidi="kn-IN"/>
        </w:rPr>
        <w:t>two are more words enjoin, whereas Tatpurusha (including its variants) and Avyayibhaava</w:t>
      </w:r>
      <w:r w:rsidR="00D1733D">
        <w:rPr>
          <w:rFonts w:cs="Tunga"/>
          <w:lang w:bidi="kn-IN"/>
        </w:rPr>
        <w:t xml:space="preserve">, </w:t>
      </w:r>
      <w:r w:rsidR="003C62A1">
        <w:rPr>
          <w:rFonts w:cs="Tunga"/>
          <w:lang w:bidi="kn-IN"/>
        </w:rPr>
        <w:t>have communion of two words only.</w:t>
      </w:r>
    </w:p>
    <w:p w:rsidR="00531177" w:rsidRDefault="003C62A1" w:rsidP="003C62A1">
      <w:pPr>
        <w:pStyle w:val="ListParagraph"/>
        <w:numPr>
          <w:ilvl w:val="0"/>
          <w:numId w:val="13"/>
        </w:numPr>
        <w:rPr>
          <w:rFonts w:cs="Tunga"/>
          <w:lang w:bidi="kn-IN"/>
        </w:rPr>
      </w:pPr>
      <w:r>
        <w:rPr>
          <w:rFonts w:cs="Tunga"/>
          <w:lang w:bidi="kn-IN"/>
        </w:rPr>
        <w:t xml:space="preserve">Samaasa Vrutti normally, </w:t>
      </w:r>
      <w:r w:rsidR="00531177">
        <w:rPr>
          <w:rFonts w:cs="Tunga"/>
          <w:lang w:bidi="kn-IN"/>
        </w:rPr>
        <w:t>improvise</w:t>
      </w:r>
      <w:r>
        <w:rPr>
          <w:rFonts w:cs="Tunga"/>
          <w:lang w:bidi="kn-IN"/>
        </w:rPr>
        <w:t>s (qualifies)</w:t>
      </w:r>
      <w:r w:rsidR="00531177">
        <w:rPr>
          <w:rFonts w:cs="Tunga"/>
          <w:lang w:bidi="kn-IN"/>
        </w:rPr>
        <w:t xml:space="preserve"> the meaning of a word, </w:t>
      </w:r>
      <w:r>
        <w:rPr>
          <w:rFonts w:cs="Tunga"/>
          <w:lang w:bidi="kn-IN"/>
        </w:rPr>
        <w:t xml:space="preserve">by </w:t>
      </w:r>
      <w:r w:rsidR="00531177">
        <w:rPr>
          <w:rFonts w:cs="Tunga"/>
          <w:lang w:bidi="kn-IN"/>
        </w:rPr>
        <w:t>laying emphasis on the previous word, or la</w:t>
      </w:r>
      <w:r>
        <w:rPr>
          <w:rFonts w:cs="Tunga"/>
          <w:lang w:bidi="kn-IN"/>
        </w:rPr>
        <w:t>tter word or Both.</w:t>
      </w:r>
    </w:p>
    <w:p w:rsidR="003C62A1" w:rsidRDefault="003C62A1" w:rsidP="003C62A1">
      <w:pPr>
        <w:pStyle w:val="ListParagraph"/>
        <w:numPr>
          <w:ilvl w:val="0"/>
          <w:numId w:val="13"/>
        </w:numPr>
        <w:rPr>
          <w:rFonts w:cs="Tunga"/>
          <w:lang w:bidi="kn-IN"/>
        </w:rPr>
      </w:pPr>
      <w:r>
        <w:rPr>
          <w:rFonts w:cs="Tunga"/>
          <w:lang w:bidi="kn-IN"/>
        </w:rPr>
        <w:t>Tatpurusha Samaasa lays emphasis on the latter.</w:t>
      </w:r>
    </w:p>
    <w:p w:rsidR="003C62A1" w:rsidRDefault="003C62A1" w:rsidP="003C62A1">
      <w:pPr>
        <w:pStyle w:val="ListParagraph"/>
        <w:numPr>
          <w:ilvl w:val="0"/>
          <w:numId w:val="13"/>
        </w:numPr>
        <w:rPr>
          <w:rFonts w:cs="Tunga"/>
          <w:lang w:bidi="kn-IN"/>
        </w:rPr>
      </w:pPr>
      <w:r>
        <w:rPr>
          <w:rFonts w:cs="Tunga"/>
          <w:lang w:bidi="kn-IN"/>
        </w:rPr>
        <w:t>Avyayeebhaava Samaasa lays emphasis on the former.</w:t>
      </w:r>
    </w:p>
    <w:p w:rsidR="00C613FA" w:rsidRDefault="003C62A1" w:rsidP="00433CD7">
      <w:pPr>
        <w:pStyle w:val="ListParagraph"/>
        <w:numPr>
          <w:ilvl w:val="0"/>
          <w:numId w:val="13"/>
        </w:numPr>
        <w:rPr>
          <w:rFonts w:cs="Tunga"/>
          <w:lang w:bidi="kn-IN"/>
        </w:rPr>
      </w:pPr>
      <w:r>
        <w:rPr>
          <w:rFonts w:cs="Tunga"/>
          <w:lang w:bidi="kn-IN"/>
        </w:rPr>
        <w:t>Dwandwa Samaasa Tatpurusha Samaasa lays emphasis on all the words.</w:t>
      </w:r>
    </w:p>
    <w:p w:rsidR="00C613FA" w:rsidRDefault="00C613FA" w:rsidP="00433CD7">
      <w:pPr>
        <w:pStyle w:val="ListParagraph"/>
        <w:numPr>
          <w:ilvl w:val="0"/>
          <w:numId w:val="13"/>
        </w:numPr>
        <w:rPr>
          <w:rFonts w:cs="Tunga"/>
          <w:lang w:bidi="kn-IN"/>
        </w:rPr>
      </w:pPr>
      <w:r w:rsidRPr="00C613FA">
        <w:rPr>
          <w:rFonts w:cs="Tunga"/>
          <w:lang w:bidi="kn-IN"/>
        </w:rPr>
        <w:t>Bahuvreehi Samaasa</w:t>
      </w:r>
      <w:r w:rsidR="00433CD7" w:rsidRPr="00C613FA">
        <w:rPr>
          <w:rFonts w:cs="Tunga"/>
          <w:lang w:bidi="kn-IN"/>
        </w:rPr>
        <w:t xml:space="preserve"> is a typical expression peculiar and special to Samskruta. </w:t>
      </w:r>
      <w:r>
        <w:rPr>
          <w:rFonts w:cs="Tunga"/>
          <w:lang w:bidi="kn-IN"/>
        </w:rPr>
        <w:t xml:space="preserve">It does not imply any substance indicate in the words of the combined word, but purports a different object altogether. </w:t>
      </w:r>
    </w:p>
    <w:p w:rsidR="00433CD7" w:rsidRPr="00C613FA" w:rsidRDefault="00433CD7" w:rsidP="00433CD7">
      <w:pPr>
        <w:pStyle w:val="ListParagraph"/>
        <w:numPr>
          <w:ilvl w:val="0"/>
          <w:numId w:val="13"/>
        </w:numPr>
        <w:rPr>
          <w:rFonts w:cs="Tunga"/>
          <w:lang w:bidi="kn-IN"/>
        </w:rPr>
      </w:pPr>
      <w:r w:rsidRPr="00C613FA">
        <w:rPr>
          <w:rFonts w:cs="Tunga"/>
          <w:lang w:bidi="kn-IN"/>
        </w:rPr>
        <w:t xml:space="preserve">English language has similar expressions </w:t>
      </w:r>
      <w:r w:rsidR="00531177" w:rsidRPr="00C613FA">
        <w:rPr>
          <w:rFonts w:cs="Tunga"/>
          <w:lang w:bidi="kn-IN"/>
        </w:rPr>
        <w:t xml:space="preserve">on few </w:t>
      </w:r>
      <w:r w:rsidRPr="00C613FA">
        <w:rPr>
          <w:rFonts w:cs="Tunga"/>
          <w:lang w:bidi="kn-IN"/>
        </w:rPr>
        <w:t>occasions.</w:t>
      </w:r>
      <w:r w:rsidR="00531177" w:rsidRPr="00C613FA">
        <w:rPr>
          <w:rFonts w:cs="Tunga"/>
          <w:lang w:bidi="kn-IN"/>
        </w:rPr>
        <w:t xml:space="preserve"> </w:t>
      </w:r>
      <w:r w:rsidR="00C613FA">
        <w:rPr>
          <w:rFonts w:cs="Tunga"/>
          <w:lang w:bidi="kn-IN"/>
        </w:rPr>
        <w:t xml:space="preserve">I am hand-tied. Here, "I" is the main word. </w:t>
      </w:r>
      <w:r w:rsidR="00641265">
        <w:rPr>
          <w:rFonts w:cs="Tunga"/>
          <w:lang w:bidi="kn-IN"/>
        </w:rPr>
        <w:t>Words of combined word, "Hand" &amp; "Tied" do not mean "I". But, when combined they are narrating a property/ status of mine.</w:t>
      </w:r>
    </w:p>
    <w:p w:rsidR="00641265" w:rsidRDefault="00641265" w:rsidP="00433CD7">
      <w:pPr>
        <w:pStyle w:val="ListParagraph"/>
        <w:rPr>
          <w:rFonts w:cs="Tunga"/>
          <w:lang w:bidi="kn-IN"/>
        </w:rPr>
      </w:pPr>
      <w:r>
        <w:rPr>
          <w:rFonts w:cs="Tunga"/>
          <w:lang w:bidi="kn-IN"/>
        </w:rPr>
        <w:t xml:space="preserve">We will not delve deep into the subject of Samaasa Vrutti, at this juncture. </w:t>
      </w:r>
    </w:p>
    <w:p w:rsidR="00641265" w:rsidRDefault="00641265" w:rsidP="00433CD7">
      <w:pPr>
        <w:pStyle w:val="ListParagraph"/>
        <w:rPr>
          <w:rFonts w:cstheme="minorBidi" w:hint="cs"/>
          <w:szCs w:val="21"/>
        </w:rPr>
      </w:pPr>
      <w:r>
        <w:rPr>
          <w:rFonts w:cs="Tunga"/>
          <w:lang w:bidi="kn-IN"/>
        </w:rPr>
        <w:t xml:space="preserve">Now, we proceed to understanding the forms of each Word, which is called </w:t>
      </w:r>
      <w:r>
        <w:rPr>
          <w:rFonts w:cs="Mangal" w:hint="cs"/>
          <w:szCs w:val="25"/>
          <w:cs/>
        </w:rPr>
        <w:t xml:space="preserve">पदरूप विवेकः </w:t>
      </w:r>
      <w:r>
        <w:rPr>
          <w:lang w:bidi="kn-IN"/>
        </w:rPr>
        <w:t xml:space="preserve">Pada Roopa Viveka </w:t>
      </w:r>
      <w:r w:rsidRPr="002555B2">
        <w:rPr>
          <w:lang w:bidi="kn-IN"/>
        </w:rPr>
        <w:t>(</w:t>
      </w:r>
      <w:r>
        <w:rPr>
          <w:lang w:bidi="kn-IN"/>
        </w:rPr>
        <w:t>Inspection of each word</w:t>
      </w:r>
      <w:r w:rsidRPr="002555B2">
        <w:rPr>
          <w:lang w:bidi="kn-IN"/>
        </w:rPr>
        <w:t>)</w:t>
      </w:r>
      <w:r>
        <w:rPr>
          <w:lang w:bidi="kn-IN"/>
        </w:rPr>
        <w:t>.</w:t>
      </w:r>
      <w:r w:rsidR="002701A2">
        <w:rPr>
          <w:rFonts w:cs="Gautami" w:hint="cs"/>
          <w:cs/>
          <w:lang w:bidi="te-IN"/>
        </w:rPr>
        <w:t xml:space="preserve"> </w:t>
      </w:r>
    </w:p>
    <w:p w:rsidR="008932D4" w:rsidRPr="008932D4" w:rsidRDefault="008932D4" w:rsidP="00433CD7">
      <w:pPr>
        <w:pStyle w:val="ListParagraph"/>
        <w:rPr>
          <w:rFonts w:cstheme="minorBidi"/>
          <w:szCs w:val="21"/>
        </w:rPr>
      </w:pPr>
    </w:p>
    <w:tbl>
      <w:tblPr>
        <w:tblStyle w:val="TableGrid"/>
        <w:tblW w:w="8987" w:type="dxa"/>
        <w:tblInd w:w="720" w:type="dxa"/>
        <w:tblLook w:val="04A0"/>
      </w:tblPr>
      <w:tblGrid>
        <w:gridCol w:w="679"/>
        <w:gridCol w:w="1727"/>
        <w:gridCol w:w="1468"/>
        <w:gridCol w:w="1624"/>
        <w:gridCol w:w="1215"/>
        <w:gridCol w:w="1040"/>
        <w:gridCol w:w="1234"/>
      </w:tblGrid>
      <w:tr w:rsidR="008932D4" w:rsidRPr="00641265" w:rsidTr="008932D4">
        <w:trPr>
          <w:trHeight w:val="145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Sl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Word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Type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Root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Gender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Count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Case</w:t>
            </w:r>
          </w:p>
        </w:tc>
      </w:tr>
      <w:tr w:rsidR="008932D4" w:rsidRPr="00641265" w:rsidTr="008932D4">
        <w:trPr>
          <w:trHeight w:val="145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1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कः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 w:hint="cs"/>
                <w:cs/>
              </w:rPr>
            </w:pPr>
            <w:r>
              <w:rPr>
                <w:rFonts w:cs="Mangal" w:hint="cs"/>
                <w:cs/>
              </w:rPr>
              <w:t>किम्</w:t>
            </w:r>
          </w:p>
        </w:tc>
        <w:tc>
          <w:tcPr>
            <w:tcW w:w="0" w:type="auto"/>
          </w:tcPr>
          <w:p w:rsidR="008932D4" w:rsidRPr="002701A2" w:rsidRDefault="008932D4" w:rsidP="00957724">
            <w:pPr>
              <w:pStyle w:val="ListParagraph"/>
              <w:ind w:left="0"/>
              <w:rPr>
                <w:rFonts w:cs="Gautami" w:hint="cs"/>
                <w:cs/>
                <w:lang w:bidi="te-IN"/>
              </w:rPr>
            </w:pPr>
            <w:r>
              <w:rPr>
                <w:rFonts w:cs="Gautami"/>
                <w:lang w:bidi="te-IN"/>
              </w:rPr>
              <w:t>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 w:hint="cs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8932D4" w:rsidRPr="00641265" w:rsidTr="008932D4">
        <w:trPr>
          <w:trHeight w:val="145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2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नु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Avyayam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नु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</w:tr>
      <w:tr w:rsidR="008932D4" w:rsidRPr="00641265" w:rsidTr="008932D4">
        <w:trPr>
          <w:trHeight w:val="145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3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अस्मिन्</w:t>
            </w:r>
          </w:p>
        </w:tc>
        <w:tc>
          <w:tcPr>
            <w:tcW w:w="0" w:type="auto"/>
          </w:tcPr>
          <w:p w:rsidR="008932D4" w:rsidRPr="00641265" w:rsidRDefault="008932D4" w:rsidP="003D7AC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इदम्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सप्तमी</w:t>
            </w:r>
          </w:p>
        </w:tc>
      </w:tr>
      <w:tr w:rsidR="008932D4" w:rsidRPr="00641265" w:rsidTr="008932D4">
        <w:trPr>
          <w:trHeight w:val="145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4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साम्प्रतं</w:t>
            </w:r>
          </w:p>
        </w:tc>
        <w:tc>
          <w:tcPr>
            <w:tcW w:w="0" w:type="auto"/>
          </w:tcPr>
          <w:p w:rsidR="008932D4" w:rsidRPr="00641265" w:rsidRDefault="008932D4" w:rsidP="003D7AC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Avyayam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साम्प्रतम्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</w:tr>
      <w:tr w:rsidR="008932D4" w:rsidRPr="00641265" w:rsidTr="008932D4">
        <w:trPr>
          <w:trHeight w:val="145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5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लोके</w:t>
            </w:r>
          </w:p>
        </w:tc>
        <w:tc>
          <w:tcPr>
            <w:tcW w:w="0" w:type="auto"/>
          </w:tcPr>
          <w:p w:rsidR="008932D4" w:rsidRPr="00641265" w:rsidRDefault="008932D4" w:rsidP="003D7AC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लोक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सप्तमी</w:t>
            </w:r>
          </w:p>
        </w:tc>
      </w:tr>
      <w:tr w:rsidR="008932D4" w:rsidRPr="00641265" w:rsidTr="008932D4">
        <w:trPr>
          <w:trHeight w:val="403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6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गुणवान्</w:t>
            </w:r>
          </w:p>
        </w:tc>
        <w:tc>
          <w:tcPr>
            <w:tcW w:w="0" w:type="auto"/>
          </w:tcPr>
          <w:p w:rsidR="008932D4" w:rsidRPr="00641265" w:rsidRDefault="008932D4" w:rsidP="003D7AC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गुणवत्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8932D4" w:rsidRPr="00641265" w:rsidTr="008932D4">
        <w:trPr>
          <w:trHeight w:val="413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7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कः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किम्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8932D4" w:rsidRPr="00641265" w:rsidTr="008932D4">
        <w:trPr>
          <w:trHeight w:val="403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lastRenderedPageBreak/>
              <w:t>8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च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Avyayam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च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</w:tr>
      <w:tr w:rsidR="008932D4" w:rsidRPr="00641265" w:rsidTr="008932D4">
        <w:trPr>
          <w:trHeight w:val="403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9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वीर्यवान्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वीर्यवत्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8932D4" w:rsidRPr="00641265" w:rsidTr="008932D4">
        <w:trPr>
          <w:trHeight w:val="413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10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धर्मज्ञः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धर्मज्ञ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8932D4" w:rsidRPr="00641265" w:rsidTr="008932D4">
        <w:trPr>
          <w:trHeight w:val="403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11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च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Avyayam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च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</w:tr>
      <w:tr w:rsidR="008932D4" w:rsidRPr="00641265" w:rsidTr="008932D4">
        <w:trPr>
          <w:trHeight w:val="403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12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कृतज्ञः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कृतज्ञ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8932D4" w:rsidRPr="00641265" w:rsidTr="008932D4">
        <w:trPr>
          <w:trHeight w:val="403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13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च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Avyayam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च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</w:tr>
      <w:tr w:rsidR="008932D4" w:rsidRPr="00641265" w:rsidTr="008932D4">
        <w:trPr>
          <w:trHeight w:val="413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14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सत्यवाक्यः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सत्यवाक्य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8932D4" w:rsidRPr="00641265" w:rsidTr="008932D4">
        <w:trPr>
          <w:trHeight w:val="403"/>
        </w:trPr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15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Tunga"/>
                <w:lang w:bidi="kn-IN"/>
              </w:rPr>
            </w:pPr>
            <w:r w:rsidRPr="00641265">
              <w:rPr>
                <w:rFonts w:cs="Mangal"/>
                <w:cs/>
              </w:rPr>
              <w:t>दृढव्रतः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दृढव्रत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932D4" w:rsidRPr="00641265" w:rsidRDefault="008932D4" w:rsidP="00957724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</w:tbl>
    <w:p w:rsidR="008932D4" w:rsidRDefault="008932D4" w:rsidP="008932D4">
      <w:pPr>
        <w:pStyle w:val="ListParagraph"/>
        <w:rPr>
          <w:rFonts w:cstheme="minorBidi" w:hint="cs"/>
          <w:szCs w:val="21"/>
        </w:rPr>
      </w:pPr>
    </w:p>
    <w:p w:rsidR="005471BB" w:rsidRDefault="008932D4" w:rsidP="008932D4">
      <w:pPr>
        <w:pStyle w:val="ListParagraph"/>
        <w:rPr>
          <w:rFonts w:cs="Gautami" w:hint="cs"/>
          <w:lang w:bidi="te-IN"/>
        </w:rPr>
      </w:pPr>
      <w:r>
        <w:rPr>
          <w:rFonts w:cs="Tunga"/>
          <w:lang w:bidi="kn-IN"/>
        </w:rPr>
        <w:t>Please Note that Verbs are gender neutral in Samskruta, as in English. Count such as Singular and Plural has another aspect of Dual count called Dwi Vachana</w:t>
      </w:r>
      <w:r w:rsidR="005471BB">
        <w:rPr>
          <w:rFonts w:cs="Tunga"/>
          <w:lang w:bidi="kn-IN"/>
        </w:rPr>
        <w:t xml:space="preserve">. With this explanation of the second stanza, we proceed to the third one </w:t>
      </w:r>
      <w:r w:rsidR="005471BB">
        <w:rPr>
          <w:rFonts w:cstheme="minorBidi" w:hint="cs"/>
          <w:szCs w:val="21"/>
          <w:cs/>
        </w:rPr>
        <w:t>चारित्रेण च को युक्तः?</w:t>
      </w:r>
      <w:r w:rsidR="005471BB">
        <w:rPr>
          <w:rFonts w:cs="Gautami" w:hint="cs"/>
          <w:cs/>
          <w:lang w:bidi="te-IN"/>
        </w:rPr>
        <w:t xml:space="preserve"> </w:t>
      </w:r>
    </w:p>
    <w:p w:rsidR="005471BB" w:rsidRDefault="005471BB" w:rsidP="005471BB">
      <w:pPr>
        <w:pStyle w:val="ListParagraph"/>
        <w:jc w:val="center"/>
        <w:rPr>
          <w:rFonts w:cs="Gautami" w:hint="cs"/>
          <w:lang w:bidi="te-IN"/>
        </w:rPr>
      </w:pPr>
      <w:r>
        <w:rPr>
          <w:rFonts w:cs="Gautami" w:hint="cs"/>
          <w:cs/>
          <w:lang w:bidi="te-IN"/>
        </w:rPr>
        <w:t>◌◌◌◌◌</w:t>
      </w:r>
    </w:p>
    <w:p w:rsidR="005471BB" w:rsidRPr="005471BB" w:rsidRDefault="005471BB" w:rsidP="005471BB">
      <w:pPr>
        <w:pStyle w:val="ListParagraph"/>
        <w:jc w:val="center"/>
        <w:rPr>
          <w:rFonts w:cstheme="minorBidi" w:hint="cs"/>
          <w:szCs w:val="21"/>
          <w:cs/>
        </w:rPr>
      </w:pPr>
      <w:r>
        <w:rPr>
          <w:rFonts w:cstheme="minorBidi" w:hint="cs"/>
          <w:szCs w:val="21"/>
          <w:cs/>
        </w:rPr>
        <w:t>जय श्रीराम</w:t>
      </w:r>
    </w:p>
    <w:p w:rsidR="008932D4" w:rsidRPr="008932D4" w:rsidRDefault="008932D4" w:rsidP="00433CD7">
      <w:pPr>
        <w:pStyle w:val="ListParagraph"/>
        <w:rPr>
          <w:rFonts w:cstheme="minorBidi" w:hint="cs"/>
          <w:szCs w:val="21"/>
        </w:rPr>
      </w:pPr>
    </w:p>
    <w:sectPr w:rsidR="008932D4" w:rsidRPr="008932D4" w:rsidSect="00BF1256">
      <w:footerReference w:type="default" r:id="rId8"/>
      <w:pgSz w:w="11907" w:h="16839" w:code="9"/>
      <w:pgMar w:top="1440" w:right="1080" w:bottom="1440" w:left="1080" w:header="708" w:footer="1042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6EF7" w:rsidRDefault="00066EF7" w:rsidP="006E357A">
      <w:pPr>
        <w:spacing w:after="0" w:line="240" w:lineRule="auto"/>
      </w:pPr>
      <w:r>
        <w:separator/>
      </w:r>
    </w:p>
  </w:endnote>
  <w:endnote w:type="continuationSeparator" w:id="1">
    <w:p w:rsidR="00066EF7" w:rsidRDefault="00066EF7" w:rsidP="006E3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agar">
    <w:altName w:val="CommercialScript BT"/>
    <w:charset w:val="01"/>
    <w:family w:val="script"/>
    <w:pitch w:val="variable"/>
    <w:sig w:usb0="80018000" w:usb1="00002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  <w:font w:name="CommercialScript BT">
    <w:panose1 w:val="03030803040807090C04"/>
    <w:charset w:val="00"/>
    <w:family w:val="script"/>
    <w:pitch w:val="variable"/>
    <w:sig w:usb0="00000087" w:usb1="00000000" w:usb2="00000000" w:usb3="00000000" w:csb0="0000001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1256" w:rsidRPr="006A59F2" w:rsidRDefault="00BF1256" w:rsidP="00BF1256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sz w:val="20"/>
        <w:szCs w:val="20"/>
      </w:rPr>
    </w:pPr>
    <w:r w:rsidRPr="006A59F2">
      <w:rPr>
        <w:rFonts w:asciiTheme="majorHAnsi" w:hAnsiTheme="majorHAnsi"/>
        <w:sz w:val="20"/>
        <w:szCs w:val="20"/>
      </w:rPr>
      <w:t>Learn Sanskrit with Ramayana</w:t>
    </w:r>
    <w:r>
      <w:rPr>
        <w:rFonts w:asciiTheme="majorHAnsi" w:hAnsiTheme="majorHAnsi"/>
        <w:sz w:val="20"/>
        <w:szCs w:val="20"/>
      </w:rPr>
      <w:t xml:space="preserve"> by Dr.VKG</w:t>
    </w:r>
    <w:r w:rsidRPr="006A59F2">
      <w:rPr>
        <w:rFonts w:asciiTheme="majorHAnsi" w:hAnsiTheme="majorHAnsi"/>
        <w:sz w:val="20"/>
        <w:szCs w:val="20"/>
      </w:rPr>
      <w:ptab w:relativeTo="margin" w:alignment="right" w:leader="none"/>
    </w:r>
    <w:r w:rsidRPr="006A59F2">
      <w:rPr>
        <w:rFonts w:asciiTheme="majorHAnsi" w:hAnsiTheme="majorHAnsi"/>
        <w:sz w:val="20"/>
        <w:szCs w:val="20"/>
      </w:rPr>
      <w:t xml:space="preserve">Page </w:t>
    </w:r>
    <w:r w:rsidRPr="006A59F2">
      <w:rPr>
        <w:sz w:val="20"/>
        <w:szCs w:val="20"/>
      </w:rPr>
      <w:fldChar w:fldCharType="begin"/>
    </w:r>
    <w:r w:rsidRPr="006A59F2">
      <w:rPr>
        <w:sz w:val="20"/>
        <w:szCs w:val="20"/>
      </w:rPr>
      <w:instrText xml:space="preserve"> PAGE   \* MERGEFORMAT </w:instrText>
    </w:r>
    <w:r w:rsidRPr="006A59F2">
      <w:rPr>
        <w:sz w:val="20"/>
        <w:szCs w:val="20"/>
      </w:rPr>
      <w:fldChar w:fldCharType="separate"/>
    </w:r>
    <w:r w:rsidR="005471BB" w:rsidRPr="005471BB">
      <w:rPr>
        <w:rFonts w:asciiTheme="majorHAnsi" w:hAnsiTheme="majorHAnsi"/>
        <w:noProof/>
        <w:sz w:val="20"/>
        <w:szCs w:val="20"/>
      </w:rPr>
      <w:t>5</w:t>
    </w:r>
    <w:r w:rsidRPr="006A59F2">
      <w:rPr>
        <w:sz w:val="20"/>
        <w:szCs w:val="2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6EF7" w:rsidRDefault="00066EF7" w:rsidP="006E357A">
      <w:pPr>
        <w:spacing w:after="0" w:line="240" w:lineRule="auto"/>
      </w:pPr>
      <w:r>
        <w:separator/>
      </w:r>
    </w:p>
  </w:footnote>
  <w:footnote w:type="continuationSeparator" w:id="1">
    <w:p w:rsidR="00066EF7" w:rsidRDefault="00066EF7" w:rsidP="006E357A">
      <w:pPr>
        <w:spacing w:after="0" w:line="240" w:lineRule="auto"/>
      </w:pPr>
      <w:r>
        <w:continuationSeparator/>
      </w:r>
    </w:p>
  </w:footnote>
  <w:footnote w:id="2">
    <w:p w:rsidR="00BF1256" w:rsidRPr="006E357A" w:rsidRDefault="00BF1256">
      <w:pPr>
        <w:pStyle w:val="FootnoteText"/>
        <w:rPr>
          <w:rFonts w:cs="Tunga"/>
          <w:szCs w:val="20"/>
          <w:lang w:bidi="kn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cs/>
        </w:rPr>
        <w:t xml:space="preserve">इको यणचि। </w:t>
      </w:r>
      <w:r>
        <w:rPr>
          <w:rFonts w:cs="Tunga"/>
          <w:szCs w:val="20"/>
          <w:lang w:bidi="kn-IN"/>
        </w:rPr>
        <w:t>(Panini Sutram/ Rule for this Sandhi)</w:t>
      </w:r>
    </w:p>
  </w:footnote>
  <w:footnote w:id="3">
    <w:p w:rsidR="00BF1256" w:rsidRDefault="00BF1256">
      <w:pPr>
        <w:pStyle w:val="FootnoteText"/>
        <w:rPr>
          <w:rFonts w:hint="cs"/>
          <w:cs/>
        </w:rPr>
      </w:pPr>
      <w:r>
        <w:rPr>
          <w:rStyle w:val="FootnoteReference"/>
        </w:rPr>
        <w:footnoteRef/>
      </w:r>
      <w:r>
        <w:rPr>
          <w:rFonts w:cs="Tunga"/>
          <w:szCs w:val="20"/>
          <w:lang w:bidi="kn-IN"/>
        </w:rPr>
        <w:t xml:space="preserve"> </w:t>
      </w:r>
      <w:r>
        <w:rPr>
          <w:rFonts w:cstheme="minorBidi" w:hint="cs"/>
          <w:cs/>
        </w:rPr>
        <w:t xml:space="preserve">यवलपरे यवला वा। </w:t>
      </w:r>
      <w:r>
        <w:rPr>
          <w:rFonts w:cs="Tunga"/>
          <w:szCs w:val="20"/>
          <w:lang w:bidi="kn-IN"/>
        </w:rPr>
        <w:t>(Panini Sutram/ Rule for this Sandhi)</w:t>
      </w:r>
      <w:r>
        <w:t xml:space="preserve"> 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66C62"/>
    <w:multiLevelType w:val="hybridMultilevel"/>
    <w:tmpl w:val="148A4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56BDF"/>
    <w:multiLevelType w:val="hybridMultilevel"/>
    <w:tmpl w:val="144AB3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481B18"/>
    <w:multiLevelType w:val="hybridMultilevel"/>
    <w:tmpl w:val="4B546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9D0852"/>
    <w:multiLevelType w:val="hybridMultilevel"/>
    <w:tmpl w:val="B52E2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D23DC4"/>
    <w:multiLevelType w:val="hybridMultilevel"/>
    <w:tmpl w:val="AC1085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1350BA"/>
    <w:multiLevelType w:val="hybridMultilevel"/>
    <w:tmpl w:val="310C0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BC3681"/>
    <w:multiLevelType w:val="hybridMultilevel"/>
    <w:tmpl w:val="64A0D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FF30A2"/>
    <w:multiLevelType w:val="hybridMultilevel"/>
    <w:tmpl w:val="051EB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0B7258"/>
    <w:multiLevelType w:val="hybridMultilevel"/>
    <w:tmpl w:val="69C6427A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A8B48B9"/>
    <w:multiLevelType w:val="hybridMultilevel"/>
    <w:tmpl w:val="665C77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CCE15DA"/>
    <w:multiLevelType w:val="hybridMultilevel"/>
    <w:tmpl w:val="9C20F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A412AD"/>
    <w:multiLevelType w:val="hybridMultilevel"/>
    <w:tmpl w:val="69682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4E7CDB"/>
    <w:multiLevelType w:val="hybridMultilevel"/>
    <w:tmpl w:val="42C03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0"/>
  </w:num>
  <w:num w:numId="4">
    <w:abstractNumId w:val="2"/>
  </w:num>
  <w:num w:numId="5">
    <w:abstractNumId w:val="8"/>
  </w:num>
  <w:num w:numId="6">
    <w:abstractNumId w:val="9"/>
  </w:num>
  <w:num w:numId="7">
    <w:abstractNumId w:val="4"/>
  </w:num>
  <w:num w:numId="8">
    <w:abstractNumId w:val="7"/>
  </w:num>
  <w:num w:numId="9">
    <w:abstractNumId w:val="3"/>
  </w:num>
  <w:num w:numId="10">
    <w:abstractNumId w:val="1"/>
  </w:num>
  <w:num w:numId="11">
    <w:abstractNumId w:val="12"/>
  </w:num>
  <w:num w:numId="12">
    <w:abstractNumId w:val="6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A5409"/>
    <w:rsid w:val="000068E2"/>
    <w:rsid w:val="00066EF7"/>
    <w:rsid w:val="00072830"/>
    <w:rsid w:val="0009260D"/>
    <w:rsid w:val="000D7D57"/>
    <w:rsid w:val="0013012E"/>
    <w:rsid w:val="00195D07"/>
    <w:rsid w:val="001F260D"/>
    <w:rsid w:val="002555B2"/>
    <w:rsid w:val="002701A2"/>
    <w:rsid w:val="00291016"/>
    <w:rsid w:val="002B166D"/>
    <w:rsid w:val="002D12FB"/>
    <w:rsid w:val="0036597D"/>
    <w:rsid w:val="0039524F"/>
    <w:rsid w:val="003C599C"/>
    <w:rsid w:val="003C62A1"/>
    <w:rsid w:val="003D15F3"/>
    <w:rsid w:val="00433852"/>
    <w:rsid w:val="00433CD7"/>
    <w:rsid w:val="004A76DB"/>
    <w:rsid w:val="00531177"/>
    <w:rsid w:val="005471BB"/>
    <w:rsid w:val="00550409"/>
    <w:rsid w:val="005521AC"/>
    <w:rsid w:val="005D5B7D"/>
    <w:rsid w:val="005D652C"/>
    <w:rsid w:val="00641265"/>
    <w:rsid w:val="00666522"/>
    <w:rsid w:val="006B1029"/>
    <w:rsid w:val="006C1198"/>
    <w:rsid w:val="006D3E20"/>
    <w:rsid w:val="006D55FC"/>
    <w:rsid w:val="006E357A"/>
    <w:rsid w:val="007B1452"/>
    <w:rsid w:val="007D4243"/>
    <w:rsid w:val="00825571"/>
    <w:rsid w:val="00860233"/>
    <w:rsid w:val="0088166A"/>
    <w:rsid w:val="008932D4"/>
    <w:rsid w:val="008A2669"/>
    <w:rsid w:val="008C35CF"/>
    <w:rsid w:val="008D77E1"/>
    <w:rsid w:val="008E02F0"/>
    <w:rsid w:val="008F23F0"/>
    <w:rsid w:val="00906F06"/>
    <w:rsid w:val="00913261"/>
    <w:rsid w:val="0096416D"/>
    <w:rsid w:val="009736CF"/>
    <w:rsid w:val="009B7AAC"/>
    <w:rsid w:val="00A26DD2"/>
    <w:rsid w:val="00A61D8F"/>
    <w:rsid w:val="00A9330A"/>
    <w:rsid w:val="00A95A51"/>
    <w:rsid w:val="00AA0AD0"/>
    <w:rsid w:val="00B02AB5"/>
    <w:rsid w:val="00B17361"/>
    <w:rsid w:val="00B44D20"/>
    <w:rsid w:val="00B8058C"/>
    <w:rsid w:val="00BD5B3E"/>
    <w:rsid w:val="00BF1256"/>
    <w:rsid w:val="00C410E8"/>
    <w:rsid w:val="00C613FA"/>
    <w:rsid w:val="00CA2C0B"/>
    <w:rsid w:val="00CB4554"/>
    <w:rsid w:val="00CE2683"/>
    <w:rsid w:val="00D1733D"/>
    <w:rsid w:val="00D53D3C"/>
    <w:rsid w:val="00D566CF"/>
    <w:rsid w:val="00D6531D"/>
    <w:rsid w:val="00D67F7E"/>
    <w:rsid w:val="00DA38F5"/>
    <w:rsid w:val="00E0319F"/>
    <w:rsid w:val="00E340AE"/>
    <w:rsid w:val="00E83F15"/>
    <w:rsid w:val="00EC7AE3"/>
    <w:rsid w:val="00F87F5E"/>
    <w:rsid w:val="00FA5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554"/>
    <w:rPr>
      <w:rFonts w:cs="SGSDevanagari"/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6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F5E"/>
    <w:pPr>
      <w:keepNext/>
      <w:keepLines/>
      <w:spacing w:before="200" w:after="0"/>
      <w:outlineLvl w:val="1"/>
    </w:pPr>
    <w:rPr>
      <w:rFonts w:asciiTheme="majorHAnsi" w:eastAsiaTheme="majorEastAsia" w:hAnsiTheme="majorHAnsi" w:cs="Sagar"/>
      <w:b/>
      <w:bCs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D3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87F5E"/>
    <w:rPr>
      <w:rFonts w:asciiTheme="majorHAnsi" w:eastAsiaTheme="majorEastAsia" w:hAnsiTheme="majorHAnsi" w:cs="Sagar"/>
      <w:b/>
      <w:bCs/>
      <w:color w:val="000000" w:themeColor="text1"/>
      <w:sz w:val="28"/>
      <w:szCs w:val="28"/>
      <w:lang w:val="en-IN"/>
    </w:rPr>
  </w:style>
  <w:style w:type="table" w:styleId="TableGrid">
    <w:name w:val="Table Grid"/>
    <w:basedOn w:val="TableNormal"/>
    <w:uiPriority w:val="59"/>
    <w:rsid w:val="00CB455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A76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A26DD2"/>
    <w:pPr>
      <w:tabs>
        <w:tab w:val="center" w:pos="4513"/>
        <w:tab w:val="right" w:pos="9026"/>
      </w:tabs>
      <w:spacing w:after="0" w:line="240" w:lineRule="auto"/>
      <w:ind w:left="720"/>
      <w:jc w:val="both"/>
    </w:pPr>
    <w:rPr>
      <w:rFonts w:eastAsia="Times New Roman" w:cs="Mangal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A26DD2"/>
    <w:rPr>
      <w:rFonts w:eastAsia="Times New Roman" w:cs="Mangal"/>
      <w:sz w:val="24"/>
      <w:szCs w:val="25"/>
      <w:lang w:val="en-IN"/>
    </w:rPr>
  </w:style>
  <w:style w:type="character" w:styleId="PlaceholderText">
    <w:name w:val="Placeholder Text"/>
    <w:basedOn w:val="DefaultParagraphFont"/>
    <w:uiPriority w:val="99"/>
    <w:semiHidden/>
    <w:rsid w:val="006D55F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55FC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5FC"/>
    <w:rPr>
      <w:rFonts w:ascii="Tahoma" w:hAnsi="Tahoma" w:cs="Mangal"/>
      <w:sz w:val="16"/>
      <w:szCs w:val="14"/>
      <w:lang w:val="en-I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357A"/>
    <w:pPr>
      <w:spacing w:after="0" w:line="240" w:lineRule="auto"/>
    </w:pPr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357A"/>
    <w:rPr>
      <w:rFonts w:cs="Mangal"/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6E357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10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4F4470-DDD0-4D1D-90A5-F196B7A2B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Vamshi</cp:lastModifiedBy>
  <cp:revision>17</cp:revision>
  <cp:lastPrinted>2013-01-26T05:47:00Z</cp:lastPrinted>
  <dcterms:created xsi:type="dcterms:W3CDTF">2013-01-28T00:24:00Z</dcterms:created>
  <dcterms:modified xsi:type="dcterms:W3CDTF">2013-01-28T03:38:00Z</dcterms:modified>
</cp:coreProperties>
</file>