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GRAMMAR OF GENERATION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 Treatise on the Isomorphism of Celestial and Biological Potency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Reference Text for Interdisciplinary Studies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(Astronomy,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Ayurveda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Jyotiṣa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, Reproductive Biology, and Philosophy)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5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PREFACE: The Mode of Inquiry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This text documents a phenomenological dialogue exploring the deep structural commonalities between the macrocosmic movements of the planet Venus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 and the microcosmic behavior of human reproductive fluids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Dhātu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The inquiry explicitly rejects the modern reductionist view of "Astrology as Mechanism" (i.e., planets exerting a physical force on biology). Instead, it adopts the classical Indic methodology of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Bandhu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(binding connections). We posit that the Universe is fractal: the same laws of motion, thermodynamics, and control that govern the celestial spheres also govern the biological cells.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are not asking for causation. We are asking for the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"Grammar of Motion"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—the shared syntax that nature uses to write the story of Generation, whether in the sky or in the womb.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6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1: THE FOUNDATIONAL DEFINITIONS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1.1. The Phenomenological Frame</w:t>
      </w:r>
    </w:p>
    <w:p w:rsidR="000251FA" w:rsidRPr="000251FA" w:rsidRDefault="000251FA" w:rsidP="000251FA">
      <w:pPr>
        <w:spacing w:before="100" w:beforeAutospacing="1"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To understand the isomorphism, we must first strip the entities of their material labels and observe their functional behavior.</w:t>
      </w:r>
    </w:p>
    <w:p w:rsidR="000251FA" w:rsidRPr="000251FA" w:rsidRDefault="000251FA" w:rsidP="000251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Macrocosmic Entity: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Venus. A celestial body characterized by extreme brightness (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albedo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), incredibly slow rotation, a dense atmosphere, and a path strictly bound to the Sun.</w:t>
      </w:r>
    </w:p>
    <w:p w:rsidR="000251FA" w:rsidRPr="000251FA" w:rsidRDefault="000251FA" w:rsidP="000251FA">
      <w:pPr>
        <w:numPr>
          <w:ilvl w:val="0"/>
          <w:numId w:val="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Microcosmic Entity: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(Semen/Reproductive Essence). A biological fluid characterized by density (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Sandra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), unctuousness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Snigdha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), and a high potential for creation, strictly bound to the metabolic will of the organism.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1.2. The Distinction: Phenomenology vs. Causality</w:t>
      </w:r>
    </w:p>
    <w:p w:rsidR="000251FA" w:rsidRPr="000251FA" w:rsidRDefault="000251FA" w:rsidP="000251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False Inquiry: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"Does the gravity of Venus pull the sperm?" (Physics/Causality).</w:t>
      </w:r>
    </w:p>
    <w:p w:rsidR="000251FA" w:rsidRPr="000251FA" w:rsidRDefault="000251FA" w:rsidP="000251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True Inquiry: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"Does the sperm move within the body using the same pattern of motion that Venus uses in the sky?" (Phenomenology/Isomorphism).</w:t>
      </w:r>
    </w:p>
    <w:p w:rsidR="000251FA" w:rsidRPr="000251FA" w:rsidRDefault="000251FA" w:rsidP="000251FA">
      <w:pPr>
        <w:numPr>
          <w:ilvl w:val="0"/>
          <w:numId w:val="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Conclusion: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Both entities follow a specific trajectory of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"Restrained Potency."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They are not free wanderers; they are potent forces held in check by a central governor (The Sun / The Soul).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pict>
          <v:rect id="_x0000_i1027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2: THE PHYSICS OF MOTION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2.1. Tidal Locking and the Absence of Autonomy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Astronomically, Venus is unique. Its rotation is retrograde and incredibly slow—a single day on Venus is longer than a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Venusian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year. This "slowness" is not lethargy; it is a result of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Tidal Locking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or heavy gravitational resonance with the Sun. Venus is "held" by the Solar Grip.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Biological Isomorphism: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In the human body,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not an autonomous fluid. It does not flow like blood or lymph, which have their own circulatory rhythms.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moves only when commanded by the "Solar" force of the individual—the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Icchā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Śakti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(Power of Will/Desire) and the heat of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Atma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(Soul).</w:t>
      </w:r>
    </w:p>
    <w:p w:rsidR="000251FA" w:rsidRPr="000251FA" w:rsidRDefault="000251FA" w:rsidP="000251FA">
      <w:pPr>
        <w:numPr>
          <w:ilvl w:val="0"/>
          <w:numId w:val="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Potency is not freedom. True generative power requires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Total Subordination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a higher will. The sperm does not wander; it is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sent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2.2. Viscosity and the "Slow" Paradox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Venus is the "Slow Planet"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Manda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). Yet, it is the brightest. In contrast, Mercury is the "Fast Planet"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Śīghra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), but it is erratic and unstable.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Biological Isomorphism:</w:t>
      </w:r>
    </w:p>
    <w:p w:rsidR="000251FA" w:rsidRPr="000251FA" w:rsidRDefault="000251FA" w:rsidP="000251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Density as Value: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In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Ayurveda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high-quality reproductive fluid is defined by its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Viscosity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Picchila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). Watery, thin fluid is considered impotent.</w:t>
      </w:r>
    </w:p>
    <w:p w:rsidR="000251FA" w:rsidRPr="000251FA" w:rsidRDefault="000251FA" w:rsidP="000251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Velocity Paradox: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While sperm swim "fast" relative to their size, the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process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generation is slow. It takes roughly 30 days for food to digest through the seven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Dhātus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become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0"/>
          <w:numId w:val="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Slowness = Density = Potency.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fast, erratic motion dissipates energy. A slow, dense, viscous motion conserves it. Evolution selects for "deliberate" motion, not chaotic speed.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8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3: THE GRAMMAR OF TRAJECTORY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3.1. Retrograde Motion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Vakra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Gati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 as Internalization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lastRenderedPageBreak/>
        <w:t>When Venus is Retrograde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Vakra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), it appears to stop its forward motion and move backward against the zodiac. During this time, it becomes brighter and closer to the Earth. In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Jyotiṣa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, this state is called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Chesta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Bala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—the strength of effort/struggle.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The Biological Isomorphism: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Capacitation</w:t>
      </w:r>
      <w:proofErr w:type="spellEnd"/>
    </w:p>
    <w:p w:rsidR="000251FA" w:rsidRPr="000251FA" w:rsidRDefault="000251FA" w:rsidP="000251FA">
      <w:pPr>
        <w:spacing w:before="100" w:beforeAutospacing="1"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The journey of the sperm is not a straight line out of the body.</w:t>
      </w:r>
    </w:p>
    <w:p w:rsidR="000251FA" w:rsidRPr="000251FA" w:rsidRDefault="000251FA" w:rsidP="000251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External Path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Marga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Ejaculation is linear and forward.</w:t>
      </w:r>
    </w:p>
    <w:p w:rsidR="000251FA" w:rsidRPr="000251FA" w:rsidRDefault="000251FA" w:rsidP="000251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Internal Path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fertilization to occur, the sperm must undergo a "Retrograde" shift called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Capacitation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1"/>
          <w:numId w:val="5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It stops its linear swimming.</w:t>
      </w:r>
    </w:p>
    <w:p w:rsidR="000251FA" w:rsidRPr="000251FA" w:rsidRDefault="000251FA" w:rsidP="000251FA">
      <w:pPr>
        <w:numPr>
          <w:ilvl w:val="1"/>
          <w:numId w:val="5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It binds to the fallopian tube epithelium (a "pause").</w:t>
      </w:r>
    </w:p>
    <w:p w:rsidR="000251FA" w:rsidRPr="000251FA" w:rsidRDefault="000251FA" w:rsidP="000251FA">
      <w:pPr>
        <w:numPr>
          <w:ilvl w:val="1"/>
          <w:numId w:val="5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It undergoes a hyper-activation—a frantic, non-linear, whiplash motion.</w:t>
      </w:r>
    </w:p>
    <w:p w:rsidR="000251FA" w:rsidRPr="000251FA" w:rsidRDefault="000251FA" w:rsidP="000251FA">
      <w:pPr>
        <w:numPr>
          <w:ilvl w:val="0"/>
          <w:numId w:val="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Success requires a reversal of direction.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seed must stop "going out" (discharge) and start "going in" (binding/capacitating) to create life.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3.2. The Environment: The Regulated Field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Space is not empty. The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Ecliptic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a regulated field filled with Solar Wind, radiation, and gravity. Planetary orbits are not random; they are "allowed" paths. Unstable orbits are ejected.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Biological Isomorphism:</w:t>
      </w:r>
    </w:p>
    <w:p w:rsidR="000251FA" w:rsidRPr="000251FA" w:rsidRDefault="000251FA" w:rsidP="000251FA">
      <w:pPr>
        <w:spacing w:before="100" w:beforeAutospacing="1"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The Womb/Vaginal Canal is not an empty vessel. It is a hostile, regulated field with acidic pH and active immune defenses. It is a filter designed to kill anything weak.</w:t>
      </w:r>
    </w:p>
    <w:p w:rsidR="000251FA" w:rsidRPr="000251FA" w:rsidRDefault="000251FA" w:rsidP="000251FA">
      <w:pPr>
        <w:numPr>
          <w:ilvl w:val="0"/>
          <w:numId w:val="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Field is a Filter.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Only the "Exalted" entity (one with structural integrity and high energy reserves) survives the hostility of the space it traverses.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29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4: THE THERMODYNAMICS OF POTENCY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4.1. The Phenomenon of Combustion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Asta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When Venus gets too close to the Sun (within ~10 degrees), it becomes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Combust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Asta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). It disappears from the sky. Its individual light is swallowed by the </w:t>
      </w:r>
      <w:proofErr w:type="gram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Solar</w:t>
      </w:r>
      <w:proofErr w:type="gram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glare. In astrology, a combust Venus often signifies frustrated desire or "burned" relationships.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Biological Isomorphism: Male Factor Infertility</w:t>
      </w:r>
    </w:p>
    <w:p w:rsidR="000251FA" w:rsidRPr="000251FA" w:rsidRDefault="000251FA" w:rsidP="000251F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The Thermal Limit: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the only tissue in the male body that requires a specific cooling system (testicular descent) to function. It must be kept 2–3°C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lower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than the core body temperature.</w:t>
      </w:r>
    </w:p>
    <w:p w:rsidR="000251FA" w:rsidRPr="000251FA" w:rsidRDefault="000251FA" w:rsidP="000251F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"Solar" Danger: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the "Sun" of the body (Fever, Inflammation, High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Cortisol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/Stress, or tight clothing) rises, the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undergoes "combustion" (oxidative stress). The cells die.</w:t>
      </w:r>
    </w:p>
    <w:p w:rsidR="000251FA" w:rsidRPr="000251FA" w:rsidRDefault="000251FA" w:rsidP="000251FA">
      <w:pPr>
        <w:numPr>
          <w:ilvl w:val="0"/>
          <w:numId w:val="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Proximity to Fire destroys Water.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For potency to exist, the "Cooling Essence" (Venus) must maintain a respectful distance from the "Central Heat/Ego" (Sun).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4.2.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Cazimi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Exception: Sublimation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Celestial Observation: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Venus is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exactly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conjunct the Sun (within minutes of arc), it is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Cazimi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("In the Heart of the King"). It is not burned; it is purified and super-charged.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The Biological Isomorphism: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Ojas</w:t>
      </w:r>
      <w:proofErr w:type="spellEnd"/>
    </w:p>
    <w:p w:rsidR="000251FA" w:rsidRPr="000251FA" w:rsidRDefault="000251FA" w:rsidP="000251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Combustion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Asta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Heat destroys the seed (Pathology).</w:t>
      </w:r>
    </w:p>
    <w:p w:rsidR="000251FA" w:rsidRPr="000251FA" w:rsidRDefault="000251FA" w:rsidP="000251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Cazimi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Samyoga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Heat transmutes the seed.</w:t>
      </w:r>
    </w:p>
    <w:p w:rsidR="000251FA" w:rsidRPr="000251FA" w:rsidRDefault="000251FA" w:rsidP="000251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gram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This maps</w:t>
      </w:r>
      <w:proofErr w:type="gram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to the Yogic concept of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Urdhva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Retas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 If the sexual energy is retained and "heated" by discipline (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Tapas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)—but not "burned" by stress—it is digested by the internal fire and transmutes into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Ojas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(Radiance/Immunity).</w:t>
      </w:r>
    </w:p>
    <w:p w:rsidR="000251FA" w:rsidRPr="000251FA" w:rsidRDefault="000251FA" w:rsidP="000251FA">
      <w:pPr>
        <w:numPr>
          <w:ilvl w:val="0"/>
          <w:numId w:val="8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Fusion sublimates.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seed is sacrificed to the Fire of the Will to create Genius (mental fertility) rather than Progeny (biological fertility).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0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5: THE CRITICAL JUNCTIONS (</w:t>
      </w:r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36"/>
          <w:szCs w:val="36"/>
          <w:bdr w:val="none" w:sz="0" w:space="0" w:color="auto" w:frame="1"/>
        </w:rPr>
        <w:t>SANDHI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)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5.1. The Concept of the Gap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Structural Commonality: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"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Sandhi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" is a gap where linear flow is interrupted to allow for a phase shift.</w:t>
      </w:r>
    </w:p>
    <w:p w:rsidR="000251FA" w:rsidRPr="000251FA" w:rsidRDefault="000251FA" w:rsidP="000251F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Macro (Planetary):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Rashi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Sandhi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(Junction of Signs). A planet is unstable, turbulent, and "drowning" as it moves from Water to Fire (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Gandanta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0251FA" w:rsidRPr="000251FA" w:rsidRDefault="000251FA" w:rsidP="000251FA">
      <w:pPr>
        <w:numPr>
          <w:ilvl w:val="0"/>
          <w:numId w:val="9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Micro (Biological):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Ritu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Sandhi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(Junction of Cycles). The "Fertile Window" is a biological crisis. Ovulation is a rupture—a mini-trauma where the follicle breaks. The immune system must temporarily collapse (create a gap) to allow the foreign sperm to enter.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5.2. The "Lock-in" Mechanism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Observation:</w:t>
      </w:r>
    </w:p>
    <w:p w:rsidR="000251FA" w:rsidRPr="000251FA" w:rsidRDefault="000251FA" w:rsidP="000251F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Celestial: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Eclipses can only happen at the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Nodes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Rahu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/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Ketu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)—the precise intersection points of orbits.</w:t>
      </w:r>
    </w:p>
    <w:p w:rsidR="000251FA" w:rsidRPr="000251FA" w:rsidRDefault="000251FA" w:rsidP="000251F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Biological: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Fertilization is an "Eclipse." The individual gamete is obscured to merge into a larger shadow (the Zygote).</w:t>
      </w:r>
    </w:p>
    <w:p w:rsidR="000251FA" w:rsidRPr="000251FA" w:rsidRDefault="000251FA" w:rsidP="000251FA">
      <w:pPr>
        <w:numPr>
          <w:ilvl w:val="0"/>
          <w:numId w:val="10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Principle: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Timing is Geometry.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If the sperm arrives before the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Sandhi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opens or after it closes, the "lock-in" fails.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1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6: THE SCRIPTURAL PRAMANA (AUTHORITY)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6.1.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Trinary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Nature of Water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We ground this entire phenomenology in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Taittiriya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Samhita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Yajur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Veda 5.6.1)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Śukrā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|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Candrā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|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Amṛtā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|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Śukrāstā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proofErr w:type="gram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na</w:t>
      </w:r>
      <w:proofErr w:type="spellEnd"/>
      <w:proofErr w:type="gram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āpaśśaṃ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syonā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bhavantu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||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This mantra defines the three potentials of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Aapah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(Bio-Fluid):</w:t>
      </w:r>
    </w:p>
    <w:p w:rsidR="000251FA" w:rsidRPr="000251FA" w:rsidRDefault="000251FA" w:rsidP="000251F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Śukrā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(Radiance/Agni):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Meaning: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"The Waters are indeed Fire."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Biological Correlate: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Acrosome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of the sperm. It contains the enzymatic "fire" (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hyaluronidase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needed to burn through the egg's shell. It represents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Active Motility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Candrā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(Delight/Soma):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Meaning: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"The Waters are indeed Cooling/Nourishment."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Biological Correlate: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Seminal Plasma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and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Cervical Mucus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. These provide the nutritive, alkaline buffer that protects the spark from dying. It represents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Receptivity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Amṛtā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Hyāpaḥ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(Immortality):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Meaning: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"The Waters are indeed Eternity."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Biological Correlate: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Germline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(DNA)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 The individual is mortal, but the code in the fluid is immortal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Amruta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0251FA" w:rsidRPr="000251FA" w:rsidRDefault="000251FA" w:rsidP="000251FA">
      <w:pPr>
        <w:numPr>
          <w:ilvl w:val="0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Syonā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Bhavantu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(The Result):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Meaning: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"May they be Auspicious/Comfortable."</w:t>
      </w:r>
    </w:p>
    <w:p w:rsidR="000251FA" w:rsidRPr="000251FA" w:rsidRDefault="000251FA" w:rsidP="000251FA">
      <w:pPr>
        <w:numPr>
          <w:ilvl w:val="1"/>
          <w:numId w:val="11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Scientific Conclusion: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Fertility is the homeostatic balance (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Syonā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) between the Heat of Motility and the Coolness of Receptivity.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2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7: THE UNIFIED HYPOTHESIS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7.1. Exaltation Relative to Chandra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Core Hypothesis:</w:t>
      </w:r>
    </w:p>
    <w:p w:rsidR="000251FA" w:rsidRPr="000251FA" w:rsidRDefault="000251FA" w:rsidP="000251F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Chandra (Moon) = </w:t>
      </w:r>
      <w:proofErr w:type="gram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</w:t>
      </w:r>
      <w:proofErr w:type="gram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Field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Kshetre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the Mind, Fluids, Menstrual Rhythm, and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Receptivity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0"/>
          <w:numId w:val="12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Śukra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(Venus) = </w:t>
      </w:r>
      <w:proofErr w:type="gram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</w:t>
      </w:r>
      <w:proofErr w:type="gram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Seed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Beeja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):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Represents Potency, DNA, and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Selection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Theorem of Impedance Matching: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If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(Potency) is geometrically "Exalted" (harmonically angular) relative to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Chandra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(Receptivity) in a chart, it implies that the individual’s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Desire Impulse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is perfectly </w:t>
      </w:r>
      <w:proofErr w:type="gram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phased</w:t>
      </w:r>
      <w:proofErr w:type="gram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with their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Biological Receptivity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0251FA" w:rsidRPr="000251FA" w:rsidRDefault="000251FA" w:rsidP="000251FA">
      <w:pPr>
        <w:numPr>
          <w:ilvl w:val="0"/>
          <w:numId w:val="13"/>
        </w:numPr>
        <w:spacing w:before="100" w:beforeAutospacing="1" w:after="73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It is not just about "High Sperm Count" (Strong Venus).</w:t>
      </w:r>
    </w:p>
    <w:p w:rsidR="000251FA" w:rsidRPr="000251FA" w:rsidRDefault="000251FA" w:rsidP="000251FA">
      <w:pPr>
        <w:numPr>
          <w:ilvl w:val="0"/>
          <w:numId w:val="13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It is about the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Phase Angle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 Does the Force (Venus) arrive when the Field (Moon) is open?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 Grand Equation: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Venus (Retrograde/Slow) + Solar Tide = High Potency constrained by Order.</w:t>
      </w:r>
    </w:p>
    <w:p w:rsidR="000251FA" w:rsidRPr="000251FA" w:rsidRDefault="000251FA" w:rsidP="000251FA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Shukra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(Viscous/Motile) + Emotional Will = High Fertility constrained by Receptivity.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3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t>CHAPTER 8: PRAXIS AND INTERVENTION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8.1. Astrological Timing (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Muhurtha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)</w:t>
      </w:r>
    </w:p>
    <w:p w:rsidR="000251FA" w:rsidRPr="000251FA" w:rsidRDefault="000251FA" w:rsidP="000251FA">
      <w:pPr>
        <w:spacing w:before="100" w:beforeAutospacing="1"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Since we cannot move the planets, we must move ourselves to align with them.</w:t>
      </w:r>
    </w:p>
    <w:p w:rsidR="000251FA" w:rsidRPr="000251FA" w:rsidRDefault="000251FA" w:rsidP="000251FA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Avoid Combustion: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Do not plan conception when Venus is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Asta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(Combust). The "Solar Heat" is too high for the fluid.</w:t>
      </w:r>
    </w:p>
    <w:p w:rsidR="000251FA" w:rsidRPr="000251FA" w:rsidRDefault="000251FA" w:rsidP="000251FA">
      <w:pPr>
        <w:numPr>
          <w:ilvl w:val="0"/>
          <w:numId w:val="14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Seek 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Purna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Tithi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Align intimacy with the Full Moon phase (5th, 10th, 15th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Tithis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) to maximize the </w:t>
      </w:r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Chandra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(Nutritive) element.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8.2. Ritual Therapy (The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i/>
          <w:iCs/>
          <w:color w:val="1F1F1F"/>
          <w:sz w:val="27"/>
          <w:szCs w:val="27"/>
          <w:bdr w:val="none" w:sz="0" w:space="0" w:color="auto" w:frame="1"/>
        </w:rPr>
        <w:t>Syonā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 xml:space="preserve"> Principle)</w:t>
      </w:r>
    </w:p>
    <w:p w:rsidR="000251FA" w:rsidRPr="000251FA" w:rsidRDefault="000251FA" w:rsidP="000251FA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Abhishekam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ritual pouring of cooling liquids (Milk/Water) over a deity (Shiva/Devi) is a </w:t>
      </w: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psychosomatic cooling therapy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. It lowers the internal "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Pitta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" (Solar anxiety) and signals the body to shift from Survival Mode to Reproductive Mode.</w:t>
      </w:r>
    </w:p>
    <w:p w:rsidR="000251FA" w:rsidRPr="000251FA" w:rsidRDefault="000251FA" w:rsidP="000251FA">
      <w:pPr>
        <w:numPr>
          <w:ilvl w:val="0"/>
          <w:numId w:val="15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Mantra: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Recitation of the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Yajur</w:t>
      </w:r>
      <w:proofErr w:type="spellEnd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 xml:space="preserve"> Veda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mantra (5.6.1) serves to re-program the cellular water, reminding it of its 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trinary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function.</w:t>
      </w:r>
    </w:p>
    <w:p w:rsidR="000251FA" w:rsidRPr="000251FA" w:rsidRDefault="000251FA" w:rsidP="000251FA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</w:rPr>
        <w:t>8.3. Behavioral Mimicry</w:t>
      </w:r>
    </w:p>
    <w:p w:rsidR="000251FA" w:rsidRPr="000251FA" w:rsidRDefault="000251FA" w:rsidP="000251F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Mimic Viscosity: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Modern life is "Mars" (Fast/Dry). Fertility is "Venus" (Slow/Wet). Deliberately slowing down physical intimacy mimics the dense, protective atmosphere of Venus, increasing the </w:t>
      </w:r>
      <w:proofErr w:type="spellStart"/>
      <w:r w:rsidRPr="000251FA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</w:rPr>
        <w:t>Snigdha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(unctuous) quality of the fluids.</w:t>
      </w:r>
    </w:p>
    <w:p w:rsidR="000251FA" w:rsidRPr="000251FA" w:rsidRDefault="000251FA" w:rsidP="000251FA">
      <w:pPr>
        <w:numPr>
          <w:ilvl w:val="0"/>
          <w:numId w:val="16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Thermoregulation: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Strictly regulate body heat. Avoid "</w:t>
      </w:r>
      <w:proofErr w:type="spellStart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Pitta</w:t>
      </w:r>
      <w:proofErr w:type="spellEnd"/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>" provoking foods and environments. You must protect the "Cooling Waters" from the "Internal Sun."</w:t>
      </w:r>
    </w:p>
    <w:p w:rsidR="000251FA" w:rsidRPr="000251FA" w:rsidRDefault="000251FA" w:rsidP="000251FA">
      <w:pPr>
        <w:spacing w:after="73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pict>
          <v:rect id="_x0000_i1034" style="width:0;height:1.5pt" o:hralign="center" o:hrstd="t" o:hrnoshade="t" o:hr="t" fillcolor="gray" stroked="f"/>
        </w:pict>
      </w:r>
    </w:p>
    <w:p w:rsidR="000251FA" w:rsidRPr="000251FA" w:rsidRDefault="000251FA" w:rsidP="000251FA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</w:rPr>
      </w:pPr>
      <w:r w:rsidRPr="000251FA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bdr w:val="none" w:sz="0" w:space="0" w:color="auto" w:frame="1"/>
        </w:rPr>
        <w:lastRenderedPageBreak/>
        <w:t>GLOSSARY OF TERMS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Asta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Combustion. The state of a planet being burned by the Sun.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Bandhu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Vedic method of identifying binding connections between the Microcosm and Macrocosm.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Cazimi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The state of a planet being in the heart of the Sun; sublimation.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Chesta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Bala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Motional strength; the power derived from struggling (retrograde motion).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Sandhi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A critical junction or gap between two states (Signs or Seasons).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Śukra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Literally "The Bright One." Refers to both the Planet Venus and Semen.</w:t>
      </w:r>
    </w:p>
    <w:p w:rsidR="000251FA" w:rsidRPr="000251FA" w:rsidRDefault="000251FA" w:rsidP="000251FA">
      <w:pPr>
        <w:numPr>
          <w:ilvl w:val="0"/>
          <w:numId w:val="17"/>
        </w:numPr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Vakra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Gati</w:t>
      </w:r>
      <w:proofErr w:type="spellEnd"/>
      <w:r w:rsidRPr="000251FA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0251FA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Crooked or Retrograde motion. Interpreted as internalization.</w:t>
      </w:r>
    </w:p>
    <w:p w:rsidR="00941A14" w:rsidRDefault="00941A14"/>
    <w:sectPr w:rsidR="00941A14" w:rsidSect="00941A14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747CB" w:rsidRDefault="00C747CB" w:rsidP="000251FA">
      <w:pPr>
        <w:spacing w:after="0" w:line="240" w:lineRule="auto"/>
      </w:pPr>
      <w:r>
        <w:separator/>
      </w:r>
    </w:p>
  </w:endnote>
  <w:endnote w:type="continuationSeparator" w:id="0">
    <w:p w:rsidR="00C747CB" w:rsidRDefault="00C747CB" w:rsidP="00025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380726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0251FA" w:rsidRDefault="000251FA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6A4AE5" w:rsidRPr="006A4AE5">
            <w:rPr>
              <w:b/>
              <w:noProof/>
            </w:rPr>
            <w:t>4</w:t>
          </w:r>
        </w:fldSimple>
        <w:r>
          <w:rPr>
            <w:b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0251FA" w:rsidRDefault="000251F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747CB" w:rsidRDefault="00C747CB" w:rsidP="000251FA">
      <w:pPr>
        <w:spacing w:after="0" w:line="240" w:lineRule="auto"/>
      </w:pPr>
      <w:r>
        <w:separator/>
      </w:r>
    </w:p>
  </w:footnote>
  <w:footnote w:type="continuationSeparator" w:id="0">
    <w:p w:rsidR="00C747CB" w:rsidRDefault="00C747CB" w:rsidP="000251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F703F4"/>
    <w:multiLevelType w:val="multilevel"/>
    <w:tmpl w:val="AAA2A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6A251D"/>
    <w:multiLevelType w:val="multilevel"/>
    <w:tmpl w:val="03BC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AF728C"/>
    <w:multiLevelType w:val="multilevel"/>
    <w:tmpl w:val="7C18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6436AA"/>
    <w:multiLevelType w:val="multilevel"/>
    <w:tmpl w:val="8B6C5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823FAD"/>
    <w:multiLevelType w:val="multilevel"/>
    <w:tmpl w:val="3D9E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BF128F"/>
    <w:multiLevelType w:val="multilevel"/>
    <w:tmpl w:val="70501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380A7E"/>
    <w:multiLevelType w:val="multilevel"/>
    <w:tmpl w:val="55A4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B93B8D"/>
    <w:multiLevelType w:val="multilevel"/>
    <w:tmpl w:val="C6C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BCD5AFF"/>
    <w:multiLevelType w:val="multilevel"/>
    <w:tmpl w:val="40045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44552B43"/>
    <w:multiLevelType w:val="multilevel"/>
    <w:tmpl w:val="B252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1163D3"/>
    <w:multiLevelType w:val="multilevel"/>
    <w:tmpl w:val="E2765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D72D5C"/>
    <w:multiLevelType w:val="multilevel"/>
    <w:tmpl w:val="D350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A571622"/>
    <w:multiLevelType w:val="multilevel"/>
    <w:tmpl w:val="79A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ADF5502"/>
    <w:multiLevelType w:val="multilevel"/>
    <w:tmpl w:val="D6263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83B5AAD"/>
    <w:multiLevelType w:val="multilevel"/>
    <w:tmpl w:val="CF1AA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43014BB"/>
    <w:multiLevelType w:val="multilevel"/>
    <w:tmpl w:val="D90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B397D8F"/>
    <w:multiLevelType w:val="multilevel"/>
    <w:tmpl w:val="39F6F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1"/>
  </w:num>
  <w:num w:numId="3">
    <w:abstractNumId w:val="4"/>
  </w:num>
  <w:num w:numId="4">
    <w:abstractNumId w:val="12"/>
  </w:num>
  <w:num w:numId="5">
    <w:abstractNumId w:val="16"/>
  </w:num>
  <w:num w:numId="6">
    <w:abstractNumId w:val="7"/>
  </w:num>
  <w:num w:numId="7">
    <w:abstractNumId w:val="2"/>
  </w:num>
  <w:num w:numId="8">
    <w:abstractNumId w:val="1"/>
  </w:num>
  <w:num w:numId="9">
    <w:abstractNumId w:val="15"/>
  </w:num>
  <w:num w:numId="10">
    <w:abstractNumId w:val="6"/>
  </w:num>
  <w:num w:numId="11">
    <w:abstractNumId w:val="8"/>
  </w:num>
  <w:num w:numId="12">
    <w:abstractNumId w:val="10"/>
  </w:num>
  <w:num w:numId="13">
    <w:abstractNumId w:val="5"/>
  </w:num>
  <w:num w:numId="14">
    <w:abstractNumId w:val="0"/>
  </w:num>
  <w:num w:numId="15">
    <w:abstractNumId w:val="13"/>
  </w:num>
  <w:num w:numId="16">
    <w:abstractNumId w:val="14"/>
  </w:num>
  <w:num w:numId="1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251FA"/>
    <w:rsid w:val="000251FA"/>
    <w:rsid w:val="006A4AE5"/>
    <w:rsid w:val="00941A14"/>
    <w:rsid w:val="00C747C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1A14"/>
  </w:style>
  <w:style w:type="paragraph" w:styleId="Heading2">
    <w:name w:val="heading 2"/>
    <w:basedOn w:val="Normal"/>
    <w:link w:val="Heading2Char"/>
    <w:uiPriority w:val="9"/>
    <w:qFormat/>
    <w:rsid w:val="000251F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251F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251F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251F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251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025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251FA"/>
  </w:style>
  <w:style w:type="paragraph" w:styleId="Footer">
    <w:name w:val="footer"/>
    <w:basedOn w:val="Normal"/>
    <w:link w:val="FooterChar"/>
    <w:uiPriority w:val="99"/>
    <w:unhideWhenUsed/>
    <w:rsid w:val="000251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51F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25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856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880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1764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2026-01-25T11:46:00Z</dcterms:created>
  <dcterms:modified xsi:type="dcterms:W3CDTF">2026-01-26T00:12:00Z</dcterms:modified>
</cp:coreProperties>
</file>