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2D4" w:rsidRDefault="001112D4" w:rsidP="00D24EC3">
      <w:pPr>
        <w:spacing w:before="100" w:beforeAutospacing="1" w:after="100" w:afterAutospacing="1" w:line="240" w:lineRule="auto"/>
        <w:outlineLvl w:val="1"/>
        <w:rPr>
          <w:rFonts w:ascii="Times New Roman" w:eastAsia="Times New Roman" w:hAnsi="Times New Roman" w:cs="Times New Roman"/>
          <w:b/>
          <w:bCs/>
          <w:kern w:val="36"/>
          <w:sz w:val="44"/>
          <w:szCs w:val="44"/>
        </w:rPr>
      </w:pPr>
      <w:r w:rsidRPr="001112D4">
        <w:rPr>
          <w:rFonts w:ascii="Times New Roman" w:eastAsia="Times New Roman" w:hAnsi="Times New Roman" w:cs="Times New Roman"/>
          <w:b/>
          <w:bCs/>
          <w:kern w:val="36"/>
          <w:sz w:val="44"/>
          <w:szCs w:val="44"/>
        </w:rPr>
        <w:t xml:space="preserve">Isomorphism of </w:t>
      </w:r>
      <w:proofErr w:type="spellStart"/>
      <w:r w:rsidRPr="001112D4">
        <w:rPr>
          <w:rFonts w:ascii="Times New Roman" w:eastAsia="Times New Roman" w:hAnsi="Times New Roman" w:cs="Times New Roman"/>
          <w:b/>
          <w:bCs/>
          <w:kern w:val="36"/>
          <w:sz w:val="44"/>
          <w:szCs w:val="44"/>
        </w:rPr>
        <w:t>Shukra</w:t>
      </w:r>
      <w:proofErr w:type="spellEnd"/>
      <w:r w:rsidRPr="001112D4">
        <w:rPr>
          <w:rFonts w:ascii="Times New Roman" w:eastAsia="Times New Roman" w:hAnsi="Times New Roman" w:cs="Times New Roman"/>
          <w:b/>
          <w:bCs/>
          <w:kern w:val="36"/>
          <w:sz w:val="44"/>
          <w:szCs w:val="44"/>
        </w:rPr>
        <w:t xml:space="preserve"> as a </w:t>
      </w:r>
      <w:proofErr w:type="spellStart"/>
      <w:r w:rsidRPr="001112D4">
        <w:rPr>
          <w:rFonts w:ascii="Times New Roman" w:eastAsia="Times New Roman" w:hAnsi="Times New Roman" w:cs="Times New Roman"/>
          <w:b/>
          <w:bCs/>
          <w:kern w:val="36"/>
          <w:sz w:val="44"/>
          <w:szCs w:val="44"/>
        </w:rPr>
        <w:t>Graha</w:t>
      </w:r>
      <w:proofErr w:type="spellEnd"/>
      <w:r w:rsidRPr="001112D4">
        <w:rPr>
          <w:rFonts w:ascii="Times New Roman" w:eastAsia="Times New Roman" w:hAnsi="Times New Roman" w:cs="Times New Roman"/>
          <w:b/>
          <w:bCs/>
          <w:kern w:val="36"/>
          <w:sz w:val="44"/>
          <w:szCs w:val="44"/>
        </w:rPr>
        <w:t xml:space="preserve"> (Venus) and </w:t>
      </w:r>
      <w:proofErr w:type="spellStart"/>
      <w:r w:rsidRPr="001112D4">
        <w:rPr>
          <w:rFonts w:ascii="Times New Roman" w:eastAsia="Times New Roman" w:hAnsi="Times New Roman" w:cs="Times New Roman"/>
          <w:b/>
          <w:bCs/>
          <w:kern w:val="36"/>
          <w:sz w:val="44"/>
          <w:szCs w:val="44"/>
        </w:rPr>
        <w:t>Dhatu</w:t>
      </w:r>
      <w:proofErr w:type="spellEnd"/>
      <w:r w:rsidRPr="001112D4">
        <w:rPr>
          <w:rFonts w:ascii="Times New Roman" w:eastAsia="Times New Roman" w:hAnsi="Times New Roman" w:cs="Times New Roman"/>
          <w:b/>
          <w:bCs/>
          <w:kern w:val="36"/>
          <w:sz w:val="44"/>
          <w:szCs w:val="44"/>
        </w:rPr>
        <w:t xml:space="preserve"> (Reproductive Tissue) </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A Treatise on the Structural Commonalities of Celestial and Biological Potency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1112D4">
        <w:rPr>
          <w:rFonts w:ascii="Times New Roman" w:eastAsia="Times New Roman" w:hAnsi="Times New Roman" w:cs="Times New Roman"/>
          <w:color w:val="000000" w:themeColor="text1"/>
          <w:sz w:val="28"/>
          <w:szCs w:val="28"/>
        </w:rPr>
        <w:t>Reference Text for Interdisciplinary Studies</w:t>
      </w:r>
      <w:r w:rsidRPr="00D24EC3">
        <w:rPr>
          <w:rFonts w:ascii="Times New Roman" w:eastAsia="Times New Roman" w:hAnsi="Times New Roman" w:cs="Times New Roman"/>
          <w:color w:val="000000" w:themeColor="text1"/>
          <w:sz w:val="28"/>
          <w:szCs w:val="28"/>
        </w:rPr>
        <w:t xml:space="preserve"> </w:t>
      </w:r>
      <w:r w:rsidRPr="001112D4">
        <w:rPr>
          <w:rFonts w:ascii="Times New Roman" w:eastAsia="Times New Roman" w:hAnsi="Times New Roman" w:cs="Times New Roman"/>
          <w:color w:val="000000" w:themeColor="text1"/>
          <w:sz w:val="28"/>
          <w:szCs w:val="28"/>
        </w:rPr>
        <w:t xml:space="preserve">(Astronomy, </w:t>
      </w:r>
      <w:proofErr w:type="spellStart"/>
      <w:r w:rsidRPr="001112D4">
        <w:rPr>
          <w:rFonts w:ascii="Times New Roman" w:eastAsia="Times New Roman" w:hAnsi="Times New Roman" w:cs="Times New Roman"/>
          <w:color w:val="000000" w:themeColor="text1"/>
          <w:sz w:val="28"/>
          <w:szCs w:val="28"/>
        </w:rPr>
        <w:t>Ayurveda</w:t>
      </w:r>
      <w:proofErr w:type="spellEnd"/>
      <w:r w:rsidRPr="001112D4">
        <w:rPr>
          <w:rFonts w:ascii="Times New Roman" w:eastAsia="Times New Roman" w:hAnsi="Times New Roman" w:cs="Times New Roman"/>
          <w:color w:val="000000" w:themeColor="text1"/>
          <w:sz w:val="28"/>
          <w:szCs w:val="28"/>
        </w:rPr>
        <w:t xml:space="preserve">, </w:t>
      </w:r>
      <w:proofErr w:type="spellStart"/>
      <w:r w:rsidRPr="001112D4">
        <w:rPr>
          <w:rFonts w:ascii="Times New Roman" w:eastAsia="Times New Roman" w:hAnsi="Times New Roman" w:cs="Times New Roman"/>
          <w:color w:val="000000" w:themeColor="text1"/>
          <w:sz w:val="28"/>
          <w:szCs w:val="28"/>
        </w:rPr>
        <w:t>Jyotiṣa</w:t>
      </w:r>
      <w:proofErr w:type="spellEnd"/>
      <w:r w:rsidRPr="001112D4">
        <w:rPr>
          <w:rFonts w:ascii="Times New Roman" w:eastAsia="Times New Roman" w:hAnsi="Times New Roman" w:cs="Times New Roman"/>
          <w:color w:val="000000" w:themeColor="text1"/>
          <w:sz w:val="28"/>
          <w:szCs w:val="28"/>
        </w:rPr>
        <w:t>, Reproductive Biology, and Philosophy)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8"/>
          <w:szCs w:val="28"/>
        </w:rPr>
      </w:pPr>
      <w:r w:rsidRPr="00D24EC3">
        <w:rPr>
          <w:rFonts w:ascii="Times New Roman" w:eastAsia="Times New Roman" w:hAnsi="Times New Roman" w:cs="Times New Roman"/>
          <w:b/>
          <w:bCs/>
          <w:sz w:val="28"/>
          <w:szCs w:val="28"/>
        </w:rPr>
        <w:t xml:space="preserve">Author: Dr. </w:t>
      </w:r>
      <w:proofErr w:type="spellStart"/>
      <w:r w:rsidRPr="00D24EC3">
        <w:rPr>
          <w:rFonts w:ascii="Times New Roman" w:eastAsia="Times New Roman" w:hAnsi="Times New Roman" w:cs="Times New Roman"/>
          <w:b/>
          <w:bCs/>
          <w:sz w:val="28"/>
          <w:szCs w:val="28"/>
        </w:rPr>
        <w:t>Vamshi</w:t>
      </w:r>
      <w:proofErr w:type="spellEnd"/>
      <w:r w:rsidRPr="00D24EC3">
        <w:rPr>
          <w:rFonts w:ascii="Times New Roman" w:eastAsia="Times New Roman" w:hAnsi="Times New Roman" w:cs="Times New Roman"/>
          <w:b/>
          <w:bCs/>
          <w:sz w:val="28"/>
          <w:szCs w:val="28"/>
        </w:rPr>
        <w:t xml:space="preserve"> Krishna </w:t>
      </w:r>
      <w:proofErr w:type="spellStart"/>
      <w:r w:rsidRPr="00D24EC3">
        <w:rPr>
          <w:rFonts w:ascii="Times New Roman" w:eastAsia="Times New Roman" w:hAnsi="Times New Roman" w:cs="Times New Roman"/>
          <w:b/>
          <w:bCs/>
          <w:sz w:val="28"/>
          <w:szCs w:val="28"/>
        </w:rPr>
        <w:t>Ghanapathi</w:t>
      </w:r>
      <w:proofErr w:type="spellEnd"/>
      <w:r w:rsidRPr="00D24EC3">
        <w:rPr>
          <w:rFonts w:ascii="Times New Roman" w:eastAsia="Times New Roman" w:hAnsi="Times New Roman" w:cs="Times New Roman"/>
          <w:b/>
          <w:bCs/>
          <w:sz w:val="28"/>
          <w:szCs w:val="28"/>
        </w:rPr>
        <w:t>, Mysore</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Abstract</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This study explores phenomenological correspondences between the celestial body Venus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and reproductive biological essence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dhātu</w:t>
      </w:r>
      <w:proofErr w:type="spellEnd"/>
      <w:r w:rsidRPr="00D24EC3">
        <w:rPr>
          <w:rFonts w:ascii="Times New Roman" w:eastAsia="Times New Roman" w:hAnsi="Times New Roman" w:cs="Times New Roman"/>
          <w:sz w:val="24"/>
          <w:szCs w:val="24"/>
        </w:rPr>
        <w:t xml:space="preserve">) through the classical Indic framework of </w:t>
      </w:r>
      <w:proofErr w:type="spellStart"/>
      <w:r w:rsidRPr="00D24EC3">
        <w:rPr>
          <w:rFonts w:ascii="Times New Roman" w:eastAsia="Times New Roman" w:hAnsi="Times New Roman" w:cs="Times New Roman"/>
          <w:sz w:val="24"/>
          <w:szCs w:val="24"/>
        </w:rPr>
        <w:t>Bandhu</w:t>
      </w:r>
      <w:proofErr w:type="spellEnd"/>
      <w:r w:rsidRPr="00D24EC3">
        <w:rPr>
          <w:rFonts w:ascii="Times New Roman" w:eastAsia="Times New Roman" w:hAnsi="Times New Roman" w:cs="Times New Roman"/>
          <w:sz w:val="24"/>
          <w:szCs w:val="24"/>
        </w:rPr>
        <w:t>—structural binding between macrocosm (</w:t>
      </w:r>
      <w:proofErr w:type="spellStart"/>
      <w:r w:rsidRPr="00D24EC3">
        <w:rPr>
          <w:rFonts w:ascii="Times New Roman" w:eastAsia="Times New Roman" w:hAnsi="Times New Roman" w:cs="Times New Roman"/>
          <w:sz w:val="24"/>
          <w:szCs w:val="24"/>
        </w:rPr>
        <w:t>Brahmanda</w:t>
      </w:r>
      <w:proofErr w:type="spellEnd"/>
      <w:r w:rsidRPr="00D24EC3">
        <w:rPr>
          <w:rFonts w:ascii="Times New Roman" w:eastAsia="Times New Roman" w:hAnsi="Times New Roman" w:cs="Times New Roman"/>
          <w:sz w:val="24"/>
          <w:szCs w:val="24"/>
        </w:rPr>
        <w:t>) and microcosm (</w:t>
      </w:r>
      <w:proofErr w:type="spellStart"/>
      <w:r w:rsidRPr="00D24EC3">
        <w:rPr>
          <w:rFonts w:ascii="Times New Roman" w:eastAsia="Times New Roman" w:hAnsi="Times New Roman" w:cs="Times New Roman"/>
          <w:sz w:val="24"/>
          <w:szCs w:val="24"/>
        </w:rPr>
        <w:t>Pindanda</w:t>
      </w:r>
      <w:proofErr w:type="spellEnd"/>
      <w:r w:rsidRPr="00D24EC3">
        <w:rPr>
          <w:rFonts w:ascii="Times New Roman" w:eastAsia="Times New Roman" w:hAnsi="Times New Roman" w:cs="Times New Roman"/>
          <w:sz w:val="24"/>
          <w:szCs w:val="24"/>
        </w:rPr>
        <w:t>).¹ Rather than proposing causal mechanisms, this inquiry identifies shared patterns of motion, control, and generative potential across astronomical and biological scales. The analysis examines: (1) retrograde motion and internalization, (2) viscosity</w:t>
      </w:r>
      <w:r w:rsidR="001112D4">
        <w:rPr>
          <w:rFonts w:ascii="Times New Roman" w:eastAsia="Times New Roman" w:hAnsi="Times New Roman" w:cs="Times New Roman"/>
          <w:sz w:val="24"/>
          <w:szCs w:val="24"/>
        </w:rPr>
        <w:t>, motility</w:t>
      </w:r>
      <w:r w:rsidRPr="00D24EC3">
        <w:rPr>
          <w:rFonts w:ascii="Times New Roman" w:eastAsia="Times New Roman" w:hAnsi="Times New Roman" w:cs="Times New Roman"/>
          <w:sz w:val="24"/>
          <w:szCs w:val="24"/>
        </w:rPr>
        <w:t xml:space="preserve"> and deliberate movement, (3) thermal regulation and combustion, (4) temporal junctions (</w:t>
      </w:r>
      <w:proofErr w:type="spellStart"/>
      <w:r w:rsidRPr="00D24EC3">
        <w:rPr>
          <w:rFonts w:ascii="Times New Roman" w:eastAsia="Times New Roman" w:hAnsi="Times New Roman" w:cs="Times New Roman"/>
          <w:sz w:val="24"/>
          <w:szCs w:val="24"/>
        </w:rPr>
        <w:t>sandhi</w:t>
      </w:r>
      <w:proofErr w:type="spellEnd"/>
      <w:r w:rsidRPr="00D24EC3">
        <w:rPr>
          <w:rFonts w:ascii="Times New Roman" w:eastAsia="Times New Roman" w:hAnsi="Times New Roman" w:cs="Times New Roman"/>
          <w:sz w:val="24"/>
          <w:szCs w:val="24"/>
        </w:rPr>
        <w:t xml:space="preserve">) and fertile windows, and (5) the relationship between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and Chandra (Moon) in the context of exaltation and receptivity. The findings suggest that ancient systems encoded motion-pattern archetypes that recur across scales, offering a coherence hypothesis rather than a mechanistic explanation. This phenomenological framework demonstrates how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reads experience and pattern, not mechanism, providing insights into the structural grammar of generation.</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Keywords:</w:t>
      </w:r>
      <w:r w:rsidRPr="00D24EC3">
        <w:rPr>
          <w:rFonts w:ascii="Times New Roman" w:eastAsia="Times New Roman" w:hAnsi="Times New Roman" w:cs="Times New Roman"/>
          <w:sz w:val="24"/>
          <w:szCs w:val="24"/>
        </w:rPr>
        <w:t xml:space="preserve"> Phenomenology,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Āyurveda</w:t>
      </w:r>
      <w:proofErr w:type="spellEnd"/>
      <w:r w:rsidRPr="00D24EC3">
        <w:rPr>
          <w:rFonts w:ascii="Times New Roman" w:eastAsia="Times New Roman" w:hAnsi="Times New Roman" w:cs="Times New Roman"/>
          <w:sz w:val="24"/>
          <w:szCs w:val="24"/>
        </w:rPr>
        <w:t xml:space="preserve">, Venus,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Retrograde Motion, </w:t>
      </w:r>
      <w:proofErr w:type="spellStart"/>
      <w:r w:rsidRPr="00D24EC3">
        <w:rPr>
          <w:rFonts w:ascii="Times New Roman" w:eastAsia="Times New Roman" w:hAnsi="Times New Roman" w:cs="Times New Roman"/>
          <w:sz w:val="24"/>
          <w:szCs w:val="24"/>
        </w:rPr>
        <w:t>Bandhu</w:t>
      </w:r>
      <w:proofErr w:type="spellEnd"/>
      <w:r w:rsidRPr="00D24EC3">
        <w:rPr>
          <w:rFonts w:ascii="Times New Roman" w:eastAsia="Times New Roman" w:hAnsi="Times New Roman" w:cs="Times New Roman"/>
          <w:sz w:val="24"/>
          <w:szCs w:val="24"/>
        </w:rPr>
        <w:t>, Microcosm-Macrocosm, Generative Potential.</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 </w:t>
      </w:r>
      <w:proofErr w:type="spellStart"/>
      <w:r w:rsidRPr="00D24EC3">
        <w:rPr>
          <w:rFonts w:ascii="Times New Roman" w:eastAsia="Times New Roman" w:hAnsi="Times New Roman" w:cs="Times New Roman"/>
          <w:i/>
          <w:iCs/>
          <w:sz w:val="24"/>
          <w:szCs w:val="24"/>
        </w:rPr>
        <w:t>Bandhu</w:t>
      </w:r>
      <w:proofErr w:type="spellEnd"/>
      <w:r w:rsidRPr="00D24EC3">
        <w:rPr>
          <w:rFonts w:ascii="Times New Roman" w:eastAsia="Times New Roman" w:hAnsi="Times New Roman" w:cs="Times New Roman"/>
          <w:sz w:val="24"/>
          <w:szCs w:val="24"/>
        </w:rPr>
        <w:t xml:space="preserve">: In Vedic philosophy, </w:t>
      </w:r>
      <w:proofErr w:type="spellStart"/>
      <w:r w:rsidRPr="00D24EC3">
        <w:rPr>
          <w:rFonts w:ascii="Times New Roman" w:eastAsia="Times New Roman" w:hAnsi="Times New Roman" w:cs="Times New Roman"/>
          <w:sz w:val="24"/>
          <w:szCs w:val="24"/>
        </w:rPr>
        <w:t>Bandhu</w:t>
      </w:r>
      <w:proofErr w:type="spellEnd"/>
      <w:r w:rsidRPr="00D24EC3">
        <w:rPr>
          <w:rFonts w:ascii="Times New Roman" w:eastAsia="Times New Roman" w:hAnsi="Times New Roman" w:cs="Times New Roman"/>
          <w:sz w:val="24"/>
          <w:szCs w:val="24"/>
        </w:rPr>
        <w:t xml:space="preserve"> refers to the binding connections or correspondences between different levels of reality, such as the macrocosm (universe) and microcosm (individual body), emphasizing structural similarities rather than direct causation.</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Preface: The Mode of Inquiry</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This text documents a phenomenological dialogue exploring the deep structural commonalities between the macrocosmic movements of the planet Venus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and the microcosmic behavior of human reproductive fluids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Dhātu</w:t>
      </w:r>
      <w:proofErr w:type="spellEnd"/>
      <w:r w:rsidRPr="00D24EC3">
        <w:rPr>
          <w:rFonts w:ascii="Times New Roman" w:eastAsia="Times New Roman" w:hAnsi="Times New Roman" w:cs="Times New Roman"/>
          <w:sz w:val="24"/>
          <w:szCs w:val="24"/>
        </w:rPr>
        <w:t xml:space="preserve">).² The inquiry explicitly rejects the modern reductionist view of "Astrology as Mechanism" (i.e., planets exerting a physical force on biology). Instead, it adopts the classical Indic methodology of </w:t>
      </w:r>
      <w:proofErr w:type="spellStart"/>
      <w:r w:rsidRPr="00D24EC3">
        <w:rPr>
          <w:rFonts w:ascii="Times New Roman" w:eastAsia="Times New Roman" w:hAnsi="Times New Roman" w:cs="Times New Roman"/>
          <w:sz w:val="24"/>
          <w:szCs w:val="24"/>
        </w:rPr>
        <w:t>Bandhu</w:t>
      </w:r>
      <w:proofErr w:type="spellEnd"/>
      <w:r w:rsidRPr="00D24EC3">
        <w:rPr>
          <w:rFonts w:ascii="Times New Roman" w:eastAsia="Times New Roman" w:hAnsi="Times New Roman" w:cs="Times New Roman"/>
          <w:sz w:val="24"/>
          <w:szCs w:val="24"/>
        </w:rPr>
        <w:t xml:space="preserve"> (binding connections). We posit that the Universe is fractal: the same laws of motion, thermodynamics, and control that govern the celestial spheres also govern the biological cells.</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lastRenderedPageBreak/>
        <w:t>We are not asking for causation. We are asking for the "Grammar of Motion"—the shared syntax that nature uses to write the story of Generation,</w:t>
      </w:r>
      <w:r w:rsidRPr="00D24EC3">
        <w:rPr>
          <w:rFonts w:ascii="Times New Roman" w:eastAsia="Times New Roman" w:hAnsi="Times New Roman" w:cs="Times New Roman"/>
          <w:sz w:val="24"/>
          <w:szCs w:val="24"/>
        </w:rPr>
        <w:t xml:space="preserve"> whether in the sky or in the womb. This approach compares patterns of motion, control, restraint, attraction, and trajectory; examines contexts ("spaces") in which motion unfolds; and reads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as a phenomenology of experience, not mechanism.</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 </w:t>
      </w:r>
      <w:proofErr w:type="spellStart"/>
      <w:r w:rsidRPr="001112D4">
        <w:rPr>
          <w:rFonts w:ascii="Times New Roman" w:eastAsia="Times New Roman" w:hAnsi="Times New Roman" w:cs="Times New Roman"/>
          <w:b/>
          <w:bCs/>
          <w:i/>
          <w:iCs/>
          <w:sz w:val="24"/>
          <w:szCs w:val="24"/>
        </w:rPr>
        <w:t>Śukra</w:t>
      </w:r>
      <w:proofErr w:type="spellEnd"/>
      <w:r w:rsidRPr="001112D4">
        <w:rPr>
          <w:rFonts w:ascii="Times New Roman" w:eastAsia="Times New Roman" w:hAnsi="Times New Roman" w:cs="Times New Roman"/>
          <w:b/>
          <w:bCs/>
          <w:i/>
          <w:iCs/>
          <w:sz w:val="24"/>
          <w:szCs w:val="24"/>
        </w:rPr>
        <w:t xml:space="preserve"> </w:t>
      </w:r>
      <w:proofErr w:type="spellStart"/>
      <w:r w:rsidRPr="001112D4">
        <w:rPr>
          <w:rFonts w:ascii="Times New Roman" w:eastAsia="Times New Roman" w:hAnsi="Times New Roman" w:cs="Times New Roman"/>
          <w:b/>
          <w:bCs/>
          <w:i/>
          <w:iCs/>
          <w:sz w:val="24"/>
          <w:szCs w:val="24"/>
        </w:rPr>
        <w:t>Dhātu</w:t>
      </w:r>
      <w:proofErr w:type="spellEnd"/>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Dhātu</w:t>
      </w:r>
      <w:proofErr w:type="spellEnd"/>
      <w:r w:rsidRPr="00D24EC3">
        <w:rPr>
          <w:rFonts w:ascii="Times New Roman" w:eastAsia="Times New Roman" w:hAnsi="Times New Roman" w:cs="Times New Roman"/>
          <w:sz w:val="24"/>
          <w:szCs w:val="24"/>
        </w:rPr>
        <w:t xml:space="preserve"> is the seventh and final tissue (</w:t>
      </w:r>
      <w:proofErr w:type="spellStart"/>
      <w:r w:rsidRPr="00D24EC3">
        <w:rPr>
          <w:rFonts w:ascii="Times New Roman" w:eastAsia="Times New Roman" w:hAnsi="Times New Roman" w:cs="Times New Roman"/>
          <w:sz w:val="24"/>
          <w:szCs w:val="24"/>
        </w:rPr>
        <w:t>dhātu</w:t>
      </w:r>
      <w:proofErr w:type="spellEnd"/>
      <w:r w:rsidRPr="00D24EC3">
        <w:rPr>
          <w:rFonts w:ascii="Times New Roman" w:eastAsia="Times New Roman" w:hAnsi="Times New Roman" w:cs="Times New Roman"/>
          <w:sz w:val="24"/>
          <w:szCs w:val="24"/>
        </w:rPr>
        <w:t>) in the body's metabolic sequence, representing reproductive essence or semen in males and ovum/</w:t>
      </w:r>
      <w:proofErr w:type="spellStart"/>
      <w:r w:rsidRPr="00D24EC3">
        <w:rPr>
          <w:rFonts w:ascii="Times New Roman" w:eastAsia="Times New Roman" w:hAnsi="Times New Roman" w:cs="Times New Roman"/>
          <w:sz w:val="24"/>
          <w:szCs w:val="24"/>
        </w:rPr>
        <w:t>artava</w:t>
      </w:r>
      <w:proofErr w:type="spellEnd"/>
      <w:r w:rsidRPr="00D24EC3">
        <w:rPr>
          <w:rFonts w:ascii="Times New Roman" w:eastAsia="Times New Roman" w:hAnsi="Times New Roman" w:cs="Times New Roman"/>
          <w:sz w:val="24"/>
          <w:szCs w:val="24"/>
        </w:rPr>
        <w:t xml:space="preserve"> in females. It embodies potency and vitality.</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1: Foundational Definitions and Framework</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1.1 The Phenomenological Frame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To understand the isomorphism</w:t>
      </w:r>
      <w:proofErr w:type="gramStart"/>
      <w:r w:rsidRPr="00D24EC3">
        <w:rPr>
          <w:rFonts w:ascii="Times New Roman" w:eastAsia="Times New Roman" w:hAnsi="Times New Roman" w:cs="Times New Roman"/>
          <w:sz w:val="24"/>
          <w:szCs w:val="24"/>
        </w:rPr>
        <w:t>,³</w:t>
      </w:r>
      <w:proofErr w:type="gramEnd"/>
      <w:r w:rsidRPr="00D24EC3">
        <w:rPr>
          <w:rFonts w:ascii="Times New Roman" w:eastAsia="Times New Roman" w:hAnsi="Times New Roman" w:cs="Times New Roman"/>
          <w:sz w:val="24"/>
          <w:szCs w:val="24"/>
        </w:rPr>
        <w:t xml:space="preserve"> we must first strip the entities of their material labels and observe their functional behavior.</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Macrocosmic Entity</w:t>
      </w:r>
      <w:r w:rsidRPr="00D24EC3">
        <w:rPr>
          <w:rFonts w:ascii="Times New Roman" w:eastAsia="Times New Roman" w:hAnsi="Times New Roman" w:cs="Times New Roman"/>
          <w:sz w:val="24"/>
          <w:szCs w:val="24"/>
        </w:rPr>
        <w:t xml:space="preserve">: </w:t>
      </w:r>
      <w:r w:rsidRPr="00D24EC3">
        <w:rPr>
          <w:rFonts w:ascii="Times New Roman" w:eastAsia="Times New Roman" w:hAnsi="Times New Roman" w:cs="Times New Roman"/>
          <w:b/>
          <w:bCs/>
          <w:sz w:val="24"/>
          <w:szCs w:val="24"/>
        </w:rPr>
        <w:t>Venus</w:t>
      </w:r>
      <w:r w:rsidRPr="00D24EC3">
        <w:rPr>
          <w:rFonts w:ascii="Times New Roman" w:eastAsia="Times New Roman" w:hAnsi="Times New Roman" w:cs="Times New Roman"/>
          <w:sz w:val="24"/>
          <w:szCs w:val="24"/>
        </w:rPr>
        <w:t>. A celestial body characterized by extreme brightness (</w:t>
      </w:r>
      <w:proofErr w:type="spellStart"/>
      <w:r w:rsidRPr="00D24EC3">
        <w:rPr>
          <w:rFonts w:ascii="Times New Roman" w:eastAsia="Times New Roman" w:hAnsi="Times New Roman" w:cs="Times New Roman"/>
          <w:sz w:val="24"/>
          <w:szCs w:val="24"/>
        </w:rPr>
        <w:t>albedo</w:t>
      </w:r>
      <w:proofErr w:type="spellEnd"/>
      <w:r w:rsidRPr="00D24EC3">
        <w:rPr>
          <w:rFonts w:ascii="Times New Roman" w:eastAsia="Times New Roman" w:hAnsi="Times New Roman" w:cs="Times New Roman"/>
          <w:sz w:val="24"/>
          <w:szCs w:val="24"/>
        </w:rPr>
        <w:t>), incredibly slow rotation, a dense atmosphere, and a path strictly bound to the Sun.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Microcosmic Entity</w:t>
      </w:r>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b/>
          <w:bCs/>
          <w:sz w:val="24"/>
          <w:szCs w:val="24"/>
        </w:rPr>
        <w:t>Śukra</w:t>
      </w:r>
      <w:proofErr w:type="spellEnd"/>
      <w:r w:rsidRPr="00D24EC3">
        <w:rPr>
          <w:rFonts w:ascii="Times New Roman" w:eastAsia="Times New Roman" w:hAnsi="Times New Roman" w:cs="Times New Roman"/>
          <w:sz w:val="24"/>
          <w:szCs w:val="24"/>
        </w:rPr>
        <w:t xml:space="preserve"> (Semen/Reproductive Essence). A biological fluid characterized by density (Sandra), unctuousness (</w:t>
      </w:r>
      <w:proofErr w:type="spellStart"/>
      <w:r w:rsidRPr="00D24EC3">
        <w:rPr>
          <w:rFonts w:ascii="Times New Roman" w:eastAsia="Times New Roman" w:hAnsi="Times New Roman" w:cs="Times New Roman"/>
          <w:sz w:val="24"/>
          <w:szCs w:val="24"/>
        </w:rPr>
        <w:t>Snigdha</w:t>
      </w:r>
      <w:proofErr w:type="spellEnd"/>
      <w:r w:rsidRPr="00D24EC3">
        <w:rPr>
          <w:rFonts w:ascii="Times New Roman" w:eastAsia="Times New Roman" w:hAnsi="Times New Roman" w:cs="Times New Roman"/>
          <w:sz w:val="24"/>
          <w:szCs w:val="24"/>
        </w:rPr>
        <w:t>), and a high potential for creation, strictly bound to the metabolic will of the organism.</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³ </w:t>
      </w:r>
      <w:r w:rsidRPr="00D24EC3">
        <w:rPr>
          <w:rFonts w:ascii="Times New Roman" w:eastAsia="Times New Roman" w:hAnsi="Times New Roman" w:cs="Times New Roman"/>
          <w:i/>
          <w:iCs/>
          <w:sz w:val="24"/>
          <w:szCs w:val="24"/>
        </w:rPr>
        <w:t>Isomorphism</w:t>
      </w:r>
      <w:r w:rsidRPr="00D24EC3">
        <w:rPr>
          <w:rFonts w:ascii="Times New Roman" w:eastAsia="Times New Roman" w:hAnsi="Times New Roman" w:cs="Times New Roman"/>
          <w:sz w:val="24"/>
          <w:szCs w:val="24"/>
        </w:rPr>
        <w:t>: Structural similarity or correspondence in form and function between two different systems, allowing for analogous behaviors without implying identical substance.</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 The Distinction: Phenomenology vs. Causality</w:t>
      </w:r>
    </w:p>
    <w:p w:rsidR="001112D4"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False Inquiry: "Does the gravity of Venus pull the sperm?" </w:t>
      </w:r>
      <w:proofErr w:type="gramStart"/>
      <w:r w:rsidRPr="00D24EC3">
        <w:rPr>
          <w:rFonts w:ascii="Times New Roman" w:eastAsia="Times New Roman" w:hAnsi="Times New Roman" w:cs="Times New Roman"/>
          <w:sz w:val="24"/>
          <w:szCs w:val="24"/>
        </w:rPr>
        <w:t>(Physics/Causality).</w:t>
      </w:r>
      <w:proofErr w:type="gramEnd"/>
      <w:r w:rsidRPr="00D24EC3">
        <w:rPr>
          <w:rFonts w:ascii="Times New Roman" w:eastAsia="Times New Roman" w:hAnsi="Times New Roman" w:cs="Times New Roman"/>
          <w:sz w:val="24"/>
          <w:szCs w:val="24"/>
        </w:rPr>
        <w:t xml:space="preserve"> </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True Inquiry: "Does the sperm move within the body using the same pattern of motion that Venus uses in the sky?" </w:t>
      </w:r>
      <w:proofErr w:type="gramStart"/>
      <w:r w:rsidRPr="00D24EC3">
        <w:rPr>
          <w:rFonts w:ascii="Times New Roman" w:eastAsia="Times New Roman" w:hAnsi="Times New Roman" w:cs="Times New Roman"/>
          <w:sz w:val="24"/>
          <w:szCs w:val="24"/>
        </w:rPr>
        <w:t>(Phenomenology/Isomorphism).</w:t>
      </w:r>
      <w:proofErr w:type="gramEnd"/>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 Conclusion: Both entities follow a specific trajectory of "Restrained Potency." They are not free wanderers; they are potent forces held in check by a central governor (The Sun / The Soul).</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1.3 Methodological Framework</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This approach:</w:t>
      </w:r>
    </w:p>
    <w:p w:rsidR="00D24EC3" w:rsidRPr="00D24EC3" w:rsidRDefault="00D24EC3" w:rsidP="00D24E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Compares patterns of motion, control, restraint, attraction, and trajectory.</w:t>
      </w:r>
    </w:p>
    <w:p w:rsidR="00D24EC3" w:rsidRPr="00D24EC3" w:rsidRDefault="00D24EC3" w:rsidP="00D24E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Examines contexts ("spaces") in which motion unfolds.</w:t>
      </w:r>
    </w:p>
    <w:p w:rsidR="00D24EC3" w:rsidRPr="00D24EC3" w:rsidRDefault="00D24EC3" w:rsidP="00D24E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Reads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as Observation Mechanism phenomenology of experience, not mechanism.</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lastRenderedPageBreak/>
        <w:t>We are explicitly not asking for causation, but for structural commonality and analogy across scales. That is a legitimate mode of inquiry, and in fact a classical Indic one. We will organize this as a phenomenological comparison, not a scientific claim.</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2: Venus (</w:t>
      </w:r>
      <w:proofErr w:type="spellStart"/>
      <w:r w:rsidRPr="00D24EC3">
        <w:rPr>
          <w:rFonts w:ascii="Times New Roman" w:eastAsia="Times New Roman" w:hAnsi="Times New Roman" w:cs="Times New Roman"/>
          <w:b/>
          <w:bCs/>
          <w:sz w:val="36"/>
          <w:szCs w:val="36"/>
        </w:rPr>
        <w:t>Śukra</w:t>
      </w:r>
      <w:proofErr w:type="spellEnd"/>
      <w:r w:rsidRPr="00D24EC3">
        <w:rPr>
          <w:rFonts w:ascii="Times New Roman" w:eastAsia="Times New Roman" w:hAnsi="Times New Roman" w:cs="Times New Roman"/>
          <w:b/>
          <w:bCs/>
          <w:sz w:val="36"/>
          <w:szCs w:val="36"/>
        </w:rPr>
        <w:t>) as a Mode of Motion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Venus exhibits distinctive characteristics when abstracted as observable motion patterns:</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Retrograde motion (apparent reversal).⁴</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Extremely slow axial rotation.</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Motion strongly modulated by the Sun.</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Brightness and dominance at twilight.</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Periodic withdrawal and reappearance.</w:t>
      </w:r>
    </w:p>
    <w:p w:rsidR="00D24EC3" w:rsidRPr="00D24EC3" w:rsidRDefault="00D24EC3" w:rsidP="00D24E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Heat without combustion (hot but not explosive).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These characteristics collectively define a style of movement—</w:t>
      </w:r>
      <w:proofErr w:type="gramStart"/>
      <w:r w:rsidRPr="00D24EC3">
        <w:rPr>
          <w:rFonts w:ascii="Times New Roman" w:eastAsia="Times New Roman" w:hAnsi="Times New Roman" w:cs="Times New Roman"/>
          <w:sz w:val="24"/>
          <w:szCs w:val="24"/>
        </w:rPr>
        <w:t>controlled,</w:t>
      </w:r>
      <w:proofErr w:type="gramEnd"/>
      <w:r w:rsidRPr="00D24EC3">
        <w:rPr>
          <w:rFonts w:ascii="Times New Roman" w:eastAsia="Times New Roman" w:hAnsi="Times New Roman" w:cs="Times New Roman"/>
          <w:sz w:val="24"/>
          <w:szCs w:val="24"/>
        </w:rPr>
        <w:t xml:space="preserve"> deliberate motion within a regulatory field rather than autonomous trajectory.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⁴ </w:t>
      </w:r>
      <w:r w:rsidRPr="00D24EC3">
        <w:rPr>
          <w:rFonts w:ascii="Times New Roman" w:eastAsia="Times New Roman" w:hAnsi="Times New Roman" w:cs="Times New Roman"/>
          <w:i/>
          <w:iCs/>
          <w:sz w:val="24"/>
          <w:szCs w:val="24"/>
        </w:rPr>
        <w:t>Retrograde Motion</w:t>
      </w:r>
      <w:r w:rsidRPr="00D24EC3">
        <w:rPr>
          <w:rFonts w:ascii="Times New Roman" w:eastAsia="Times New Roman" w:hAnsi="Times New Roman" w:cs="Times New Roman"/>
          <w:sz w:val="24"/>
          <w:szCs w:val="24"/>
        </w:rPr>
        <w:t>: In astronomy, the apparent backward movement of a planet against the backdrop of stars, due to the relative positions of Earth and the planet in their orbits.</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 xml:space="preserve">Chapter 3: </w:t>
      </w:r>
      <w:proofErr w:type="spellStart"/>
      <w:r w:rsidRPr="00D24EC3">
        <w:rPr>
          <w:rFonts w:ascii="Times New Roman" w:eastAsia="Times New Roman" w:hAnsi="Times New Roman" w:cs="Times New Roman"/>
          <w:b/>
          <w:bCs/>
          <w:sz w:val="36"/>
          <w:szCs w:val="36"/>
        </w:rPr>
        <w:t>Śukra</w:t>
      </w:r>
      <w:proofErr w:type="spellEnd"/>
      <w:r w:rsidRPr="00D24EC3">
        <w:rPr>
          <w:rFonts w:ascii="Times New Roman" w:eastAsia="Times New Roman" w:hAnsi="Times New Roman" w:cs="Times New Roman"/>
          <w:b/>
          <w:bCs/>
          <w:sz w:val="36"/>
          <w:szCs w:val="36"/>
        </w:rPr>
        <w:t xml:space="preserve"> (Biological Essence) as a Style of Movement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Abstracting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in the biological sense reveals parallel patterns:</w:t>
      </w:r>
    </w:p>
    <w:p w:rsidR="00D24EC3" w:rsidRPr="00D24EC3" w:rsidRDefault="00D24EC3" w:rsidP="00D24E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Highly directed motion (not random diffusion).</w:t>
      </w:r>
    </w:p>
    <w:p w:rsidR="00D24EC3" w:rsidRPr="00D24EC3" w:rsidRDefault="00D24EC3" w:rsidP="00D24E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Motility that is slow relative to scale yet persistent.</w:t>
      </w:r>
    </w:p>
    <w:p w:rsidR="00D24EC3" w:rsidRPr="00D24EC3" w:rsidRDefault="00D24EC3" w:rsidP="00D24E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Chemically modulated movement.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Movement depends on:</w:t>
      </w:r>
    </w:p>
    <w:p w:rsidR="00D24EC3" w:rsidRPr="00D24EC3" w:rsidRDefault="00D24EC3" w:rsidP="00D24E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Viscosity of medium.⁵</w:t>
      </w:r>
    </w:p>
    <w:p w:rsidR="00D24EC3" w:rsidRPr="00D24EC3" w:rsidRDefault="00D24EC3" w:rsidP="00D24E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Receptivity of environment.</w:t>
      </w:r>
    </w:p>
    <w:p w:rsidR="00D24EC3" w:rsidRPr="00D24EC3" w:rsidRDefault="00D24EC3" w:rsidP="00D24E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Timing and readiness.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Most crucially: motion is not autonomous; it is permitted, guided, or arrested by the surrounding system.</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⁵ </w:t>
      </w:r>
      <w:r w:rsidRPr="00D24EC3">
        <w:rPr>
          <w:rFonts w:ascii="Times New Roman" w:eastAsia="Times New Roman" w:hAnsi="Times New Roman" w:cs="Times New Roman"/>
          <w:i/>
          <w:iCs/>
          <w:sz w:val="24"/>
          <w:szCs w:val="24"/>
        </w:rPr>
        <w:t>Viscosity</w:t>
      </w:r>
      <w:r w:rsidRPr="00D24EC3">
        <w:rPr>
          <w:rFonts w:ascii="Times New Roman" w:eastAsia="Times New Roman" w:hAnsi="Times New Roman" w:cs="Times New Roman"/>
          <w:sz w:val="24"/>
          <w:szCs w:val="24"/>
        </w:rPr>
        <w:t>: The measure of a fluid's resistance to flow; in this context, it refers to the thick, sticky quality that confers stability and potency.</w:t>
      </w:r>
    </w:p>
    <w:p w:rsidR="001112D4" w:rsidRDefault="001112D4" w:rsidP="00D24EC3">
      <w:pPr>
        <w:spacing w:before="100" w:beforeAutospacing="1" w:after="100" w:afterAutospacing="1" w:line="240" w:lineRule="auto"/>
        <w:outlineLvl w:val="1"/>
        <w:rPr>
          <w:rFonts w:ascii="Times New Roman" w:eastAsia="Times New Roman" w:hAnsi="Times New Roman" w:cs="Times New Roman"/>
          <w:b/>
          <w:bCs/>
          <w:sz w:val="36"/>
          <w:szCs w:val="36"/>
        </w:rPr>
      </w:pP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lastRenderedPageBreak/>
        <w:t xml:space="preserve">Chapter 4: Structural Commonalities </w:t>
      </w:r>
      <w:proofErr w:type="gramStart"/>
      <w:r w:rsidRPr="00D24EC3">
        <w:rPr>
          <w:rFonts w:ascii="Times New Roman" w:eastAsia="Times New Roman" w:hAnsi="Times New Roman" w:cs="Times New Roman"/>
          <w:b/>
          <w:bCs/>
          <w:sz w:val="36"/>
          <w:szCs w:val="36"/>
        </w:rPr>
        <w:t>Across</w:t>
      </w:r>
      <w:proofErr w:type="gramEnd"/>
      <w:r w:rsidRPr="00D24EC3">
        <w:rPr>
          <w:rFonts w:ascii="Times New Roman" w:eastAsia="Times New Roman" w:hAnsi="Times New Roman" w:cs="Times New Roman"/>
          <w:b/>
          <w:bCs/>
          <w:sz w:val="36"/>
          <w:szCs w:val="36"/>
        </w:rPr>
        <w:t xml:space="preserve"> Scales</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4.1 Motion </w:t>
      </w:r>
      <w:proofErr w:type="gramStart"/>
      <w:r w:rsidRPr="00D24EC3">
        <w:rPr>
          <w:rFonts w:ascii="Times New Roman" w:eastAsia="Times New Roman" w:hAnsi="Times New Roman" w:cs="Times New Roman"/>
          <w:b/>
          <w:bCs/>
          <w:sz w:val="27"/>
          <w:szCs w:val="27"/>
        </w:rPr>
        <w:t>Within</w:t>
      </w:r>
      <w:proofErr w:type="gramEnd"/>
      <w:r w:rsidRPr="00D24EC3">
        <w:rPr>
          <w:rFonts w:ascii="Times New Roman" w:eastAsia="Times New Roman" w:hAnsi="Times New Roman" w:cs="Times New Roman"/>
          <w:b/>
          <w:bCs/>
          <w:sz w:val="27"/>
          <w:szCs w:val="27"/>
        </w:rPr>
        <w:t xml:space="preserve"> a Containing Space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 both cases, the "space" is not empty—it is regulatory. The celestial space contains gravitational fields and solar wind, while the reproductive tract contains chemical gradients and immune defenses. Both function as selective environments.</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4.2 Attraction </w:t>
      </w:r>
      <w:proofErr w:type="gramStart"/>
      <w:r w:rsidRPr="00D24EC3">
        <w:rPr>
          <w:rFonts w:ascii="Times New Roman" w:eastAsia="Times New Roman" w:hAnsi="Times New Roman" w:cs="Times New Roman"/>
          <w:b/>
          <w:bCs/>
          <w:sz w:val="27"/>
          <w:szCs w:val="27"/>
        </w:rPr>
        <w:t>Without</w:t>
      </w:r>
      <w:proofErr w:type="gramEnd"/>
      <w:r w:rsidRPr="00D24EC3">
        <w:rPr>
          <w:rFonts w:ascii="Times New Roman" w:eastAsia="Times New Roman" w:hAnsi="Times New Roman" w:cs="Times New Roman"/>
          <w:b/>
          <w:bCs/>
          <w:sz w:val="27"/>
          <w:szCs w:val="27"/>
        </w:rPr>
        <w:t xml:space="preserve"> Explosion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Venus demonstrates strong attraction yet no violent or chaotic motion—no sudden acceleration. Similarly,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is generated by intense desire, yet successful fertilization requires calm persistence. Excess velocity or heat destroys viability.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Key insight: Fertility favors moderated motion, not maximal speed. This represents a deep shared pattern across scales.</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4.3 Retrograde as Reversal of Linear Direction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Retrograde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signifies:</w:t>
      </w:r>
    </w:p>
    <w:p w:rsidR="00D24EC3" w:rsidRPr="00D24EC3" w:rsidRDefault="00D24EC3" w:rsidP="00D24E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Inward turning.</w:t>
      </w:r>
    </w:p>
    <w:p w:rsidR="00D24EC3" w:rsidRPr="00D24EC3" w:rsidRDefault="00D24EC3" w:rsidP="00D24E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Reflection and reassessment.</w:t>
      </w:r>
    </w:p>
    <w:p w:rsidR="00D24EC3" w:rsidRPr="00D24EC3" w:rsidRDefault="00D24EC3" w:rsidP="00D24E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Delay before fruition.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 human reproduction, desire → emission is immediate, but fertilization → conception is not. The effective act happens after withdrawal; success often comes after apparent cessation of action. Retrograde thus maps to non-linear success and effect following withdrawal.</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4.4 Emotional Modulation as Field Conditioning</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Emotions do not push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like mechanical force; they condition the field in which it moves. Similarly, the Sun does not "chase" Venus but defines the field of allowance.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 humans, attraction, trust, receptivity, and intention toward progeny:</w:t>
      </w:r>
    </w:p>
    <w:p w:rsidR="00D24EC3" w:rsidRPr="00D24EC3" w:rsidRDefault="00D24EC3" w:rsidP="00D24E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Alter hormonal environment.</w:t>
      </w:r>
    </w:p>
    <w:p w:rsidR="00D24EC3" w:rsidRPr="00D24EC3" w:rsidRDefault="00D24EC3" w:rsidP="00D24E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Modify muscular tone.</w:t>
      </w:r>
    </w:p>
    <w:p w:rsidR="00D24EC3" w:rsidRPr="00D24EC3" w:rsidRDefault="00D24EC3" w:rsidP="00D24E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Change chemical gradients.</w:t>
      </w:r>
    </w:p>
    <w:p w:rsidR="00D24EC3" w:rsidRPr="00D24EC3" w:rsidRDefault="00D24EC3" w:rsidP="00D24E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Influence acceptance.</w:t>
      </w:r>
    </w:p>
    <w:p w:rsid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This is structurally identical to a gravitational field shaping trajectories without issuing commands.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lastRenderedPageBreak/>
        <w:t>4.5 The Phenomenon of Tidal Locking and the Absence of Autonomy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Celestial Observation: Astronomically, Venus is unique. Its rotation is retrograde and incredibly slow—a single day on Venus is longer than a </w:t>
      </w:r>
      <w:proofErr w:type="spellStart"/>
      <w:r w:rsidRPr="00D24EC3">
        <w:rPr>
          <w:rFonts w:ascii="Times New Roman" w:eastAsia="Times New Roman" w:hAnsi="Times New Roman" w:cs="Times New Roman"/>
          <w:sz w:val="24"/>
          <w:szCs w:val="24"/>
        </w:rPr>
        <w:t>Venusian</w:t>
      </w:r>
      <w:proofErr w:type="spellEnd"/>
      <w:r w:rsidRPr="00D24EC3">
        <w:rPr>
          <w:rFonts w:ascii="Times New Roman" w:eastAsia="Times New Roman" w:hAnsi="Times New Roman" w:cs="Times New Roman"/>
          <w:sz w:val="24"/>
          <w:szCs w:val="24"/>
        </w:rPr>
        <w:t xml:space="preserve"> year. This "slowness" is not lethargy; it is a result of Tidal Locking⁶ or heavy gravitational resonance with the Sun. Venus is "held" by the Solar Grip.</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Biological Isomorphism: In the human body,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is not an autonomous fluid. It does not flow like blood or lymph, which have their own circulatory rhythms.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moves only when commanded by the "Solar" force of the individual—the </w:t>
      </w:r>
      <w:proofErr w:type="spellStart"/>
      <w:r w:rsidRPr="00D24EC3">
        <w:rPr>
          <w:rFonts w:ascii="Times New Roman" w:eastAsia="Times New Roman" w:hAnsi="Times New Roman" w:cs="Times New Roman"/>
          <w:sz w:val="24"/>
          <w:szCs w:val="24"/>
        </w:rPr>
        <w:t>Icchā</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Śakti</w:t>
      </w:r>
      <w:proofErr w:type="spellEnd"/>
      <w:r w:rsidRPr="00D24EC3">
        <w:rPr>
          <w:rFonts w:ascii="Times New Roman" w:eastAsia="Times New Roman" w:hAnsi="Times New Roman" w:cs="Times New Roman"/>
          <w:sz w:val="24"/>
          <w:szCs w:val="24"/>
        </w:rPr>
        <w:t xml:space="preserve"> (Power of Will/Desire</w:t>
      </w:r>
      <w:proofErr w:type="gramStart"/>
      <w:r w:rsidRPr="00D24EC3">
        <w:rPr>
          <w:rFonts w:ascii="Times New Roman" w:eastAsia="Times New Roman" w:hAnsi="Times New Roman" w:cs="Times New Roman"/>
          <w:sz w:val="24"/>
          <w:szCs w:val="24"/>
        </w:rPr>
        <w:t>)⁷</w:t>
      </w:r>
      <w:proofErr w:type="gramEnd"/>
      <w:r w:rsidRPr="00D24EC3">
        <w:rPr>
          <w:rFonts w:ascii="Times New Roman" w:eastAsia="Times New Roman" w:hAnsi="Times New Roman" w:cs="Times New Roman"/>
          <w:sz w:val="24"/>
          <w:szCs w:val="24"/>
        </w:rPr>
        <w:t xml:space="preserve"> and the heat of the </w:t>
      </w:r>
      <w:proofErr w:type="spellStart"/>
      <w:r w:rsidRPr="00D24EC3">
        <w:rPr>
          <w:rFonts w:ascii="Times New Roman" w:eastAsia="Times New Roman" w:hAnsi="Times New Roman" w:cs="Times New Roman"/>
          <w:sz w:val="24"/>
          <w:szCs w:val="24"/>
        </w:rPr>
        <w:t>Atma</w:t>
      </w:r>
      <w:proofErr w:type="spellEnd"/>
      <w:r w:rsidRPr="00D24EC3">
        <w:rPr>
          <w:rFonts w:ascii="Times New Roman" w:eastAsia="Times New Roman" w:hAnsi="Times New Roman" w:cs="Times New Roman"/>
          <w:sz w:val="24"/>
          <w:szCs w:val="24"/>
        </w:rPr>
        <w:t xml:space="preserve"> (Soul).</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Principle: Potency is not freedom. True generative power requires Total Subordination to a higher will. The sperm does not wander; it is sent.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⁶ </w:t>
      </w:r>
      <w:r w:rsidRPr="00D24EC3">
        <w:rPr>
          <w:rFonts w:ascii="Times New Roman" w:eastAsia="Times New Roman" w:hAnsi="Times New Roman" w:cs="Times New Roman"/>
          <w:i/>
          <w:iCs/>
          <w:sz w:val="24"/>
          <w:szCs w:val="24"/>
        </w:rPr>
        <w:t>Tidal Locking</w:t>
      </w:r>
      <w:r w:rsidRPr="00D24EC3">
        <w:rPr>
          <w:rFonts w:ascii="Times New Roman" w:eastAsia="Times New Roman" w:hAnsi="Times New Roman" w:cs="Times New Roman"/>
          <w:sz w:val="24"/>
          <w:szCs w:val="24"/>
        </w:rPr>
        <w:t>: A gravitational phenomenon where a body's rotation period matches its orbital period around another body, causing one side to always face the other (e.g., Moon to Earth).</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⁷ </w:t>
      </w:r>
      <w:proofErr w:type="spellStart"/>
      <w:r w:rsidRPr="00D24EC3">
        <w:rPr>
          <w:rFonts w:ascii="Times New Roman" w:eastAsia="Times New Roman" w:hAnsi="Times New Roman" w:cs="Times New Roman"/>
          <w:i/>
          <w:iCs/>
          <w:sz w:val="24"/>
          <w:szCs w:val="24"/>
        </w:rPr>
        <w:t>Icchā</w:t>
      </w:r>
      <w:proofErr w:type="spellEnd"/>
      <w:r w:rsidRPr="00D24EC3">
        <w:rPr>
          <w:rFonts w:ascii="Times New Roman" w:eastAsia="Times New Roman" w:hAnsi="Times New Roman" w:cs="Times New Roman"/>
          <w:i/>
          <w:iCs/>
          <w:sz w:val="24"/>
          <w:szCs w:val="24"/>
        </w:rPr>
        <w:t xml:space="preserve"> </w:t>
      </w:r>
      <w:proofErr w:type="spellStart"/>
      <w:r w:rsidRPr="00D24EC3">
        <w:rPr>
          <w:rFonts w:ascii="Times New Roman" w:eastAsia="Times New Roman" w:hAnsi="Times New Roman" w:cs="Times New Roman"/>
          <w:i/>
          <w:iCs/>
          <w:sz w:val="24"/>
          <w:szCs w:val="24"/>
        </w:rPr>
        <w:t>Śakti</w:t>
      </w:r>
      <w:proofErr w:type="spellEnd"/>
      <w:r w:rsidRPr="00D24EC3">
        <w:rPr>
          <w:rFonts w:ascii="Times New Roman" w:eastAsia="Times New Roman" w:hAnsi="Times New Roman" w:cs="Times New Roman"/>
          <w:sz w:val="24"/>
          <w:szCs w:val="24"/>
        </w:rPr>
        <w:t>: In Indic philosophy, the power of will or desire that initiates action.</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4.6 Viscosity and the "Slow" Paradox</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 Celestial Observation: Venus is the "Slow Planet" (</w:t>
      </w:r>
      <w:proofErr w:type="spellStart"/>
      <w:r w:rsidRPr="00D24EC3">
        <w:rPr>
          <w:rFonts w:ascii="Times New Roman" w:eastAsia="Times New Roman" w:hAnsi="Times New Roman" w:cs="Times New Roman"/>
          <w:sz w:val="24"/>
          <w:szCs w:val="24"/>
        </w:rPr>
        <w:t>Manda</w:t>
      </w:r>
      <w:proofErr w:type="spellEnd"/>
      <w:r w:rsidRPr="00D24EC3">
        <w:rPr>
          <w:rFonts w:ascii="Times New Roman" w:eastAsia="Times New Roman" w:hAnsi="Times New Roman" w:cs="Times New Roman"/>
          <w:sz w:val="24"/>
          <w:szCs w:val="24"/>
        </w:rPr>
        <w:t>). Yet, it is the brightest. In contrast, Mercury is the "Fast Planet" (</w:t>
      </w:r>
      <w:proofErr w:type="spellStart"/>
      <w:r w:rsidRPr="00D24EC3">
        <w:rPr>
          <w:rFonts w:ascii="Times New Roman" w:eastAsia="Times New Roman" w:hAnsi="Times New Roman" w:cs="Times New Roman"/>
          <w:sz w:val="24"/>
          <w:szCs w:val="24"/>
        </w:rPr>
        <w:t>Śīghra</w:t>
      </w:r>
      <w:proofErr w:type="spellEnd"/>
      <w:r w:rsidRPr="00D24EC3">
        <w:rPr>
          <w:rFonts w:ascii="Times New Roman" w:eastAsia="Times New Roman" w:hAnsi="Times New Roman" w:cs="Times New Roman"/>
          <w:sz w:val="24"/>
          <w:szCs w:val="24"/>
        </w:rPr>
        <w:t>), but it is erratic and unstable.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Biological Isomorphism: Density as Value: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high-quality reproductive fluid is defined by its Viscosity (</w:t>
      </w:r>
      <w:proofErr w:type="spellStart"/>
      <w:r w:rsidRPr="00D24EC3">
        <w:rPr>
          <w:rFonts w:ascii="Times New Roman" w:eastAsia="Times New Roman" w:hAnsi="Times New Roman" w:cs="Times New Roman"/>
          <w:sz w:val="24"/>
          <w:szCs w:val="24"/>
        </w:rPr>
        <w:t>Picchila</w:t>
      </w:r>
      <w:proofErr w:type="spellEnd"/>
      <w:r w:rsidRPr="00D24EC3">
        <w:rPr>
          <w:rFonts w:ascii="Times New Roman" w:eastAsia="Times New Roman" w:hAnsi="Times New Roman" w:cs="Times New Roman"/>
          <w:sz w:val="24"/>
          <w:szCs w:val="24"/>
        </w:rPr>
        <w:t>). Watery, thin fluid is considered impotent.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Velocity Paradox: While sperm swim "fast" relative to their size, the process of generation is slow. It takes roughly 30 days for food to digest through the seven </w:t>
      </w:r>
      <w:proofErr w:type="spellStart"/>
      <w:r w:rsidRPr="00D24EC3">
        <w:rPr>
          <w:rFonts w:ascii="Times New Roman" w:eastAsia="Times New Roman" w:hAnsi="Times New Roman" w:cs="Times New Roman"/>
          <w:sz w:val="24"/>
          <w:szCs w:val="24"/>
        </w:rPr>
        <w:t>Dhātus</w:t>
      </w:r>
      <w:proofErr w:type="spellEnd"/>
      <w:r w:rsidRPr="00D24EC3">
        <w:rPr>
          <w:rFonts w:ascii="Times New Roman" w:eastAsia="Times New Roman" w:hAnsi="Times New Roman" w:cs="Times New Roman"/>
          <w:sz w:val="24"/>
          <w:szCs w:val="24"/>
        </w:rPr>
        <w:t xml:space="preserve">⁸ to become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Principle: Slowness = Density = Potency. A fast, erratic motion dissipates energy. A slow, dense, viscous motion conserves it. Evolution selects for "deliberate" motion, not chaotic speed.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⁸ </w:t>
      </w:r>
      <w:proofErr w:type="spellStart"/>
      <w:r w:rsidRPr="00D24EC3">
        <w:rPr>
          <w:rFonts w:ascii="Times New Roman" w:eastAsia="Times New Roman" w:hAnsi="Times New Roman" w:cs="Times New Roman"/>
          <w:i/>
          <w:iCs/>
          <w:sz w:val="24"/>
          <w:szCs w:val="24"/>
        </w:rPr>
        <w:t>Dhātus</w:t>
      </w:r>
      <w:proofErr w:type="spellEnd"/>
      <w:r w:rsidRPr="00D24EC3">
        <w:rPr>
          <w:rFonts w:ascii="Times New Roman" w:eastAsia="Times New Roman" w:hAnsi="Times New Roman" w:cs="Times New Roman"/>
          <w:sz w:val="24"/>
          <w:szCs w:val="24"/>
        </w:rPr>
        <w:t xml:space="preserve">: The seven fundamental tissues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xml:space="preserve">: Rasa (plasma), </w:t>
      </w:r>
      <w:proofErr w:type="spellStart"/>
      <w:r w:rsidRPr="00D24EC3">
        <w:rPr>
          <w:rFonts w:ascii="Times New Roman" w:eastAsia="Times New Roman" w:hAnsi="Times New Roman" w:cs="Times New Roman"/>
          <w:sz w:val="24"/>
          <w:szCs w:val="24"/>
        </w:rPr>
        <w:t>Rakta</w:t>
      </w:r>
      <w:proofErr w:type="spellEnd"/>
      <w:r w:rsidRPr="00D24EC3">
        <w:rPr>
          <w:rFonts w:ascii="Times New Roman" w:eastAsia="Times New Roman" w:hAnsi="Times New Roman" w:cs="Times New Roman"/>
          <w:sz w:val="24"/>
          <w:szCs w:val="24"/>
        </w:rPr>
        <w:t xml:space="preserve"> (blood), </w:t>
      </w:r>
      <w:proofErr w:type="spellStart"/>
      <w:r w:rsidRPr="00D24EC3">
        <w:rPr>
          <w:rFonts w:ascii="Times New Roman" w:eastAsia="Times New Roman" w:hAnsi="Times New Roman" w:cs="Times New Roman"/>
          <w:sz w:val="24"/>
          <w:szCs w:val="24"/>
        </w:rPr>
        <w:t>Mamsa</w:t>
      </w:r>
      <w:proofErr w:type="spellEnd"/>
      <w:r w:rsidRPr="00D24EC3">
        <w:rPr>
          <w:rFonts w:ascii="Times New Roman" w:eastAsia="Times New Roman" w:hAnsi="Times New Roman" w:cs="Times New Roman"/>
          <w:sz w:val="24"/>
          <w:szCs w:val="24"/>
        </w:rPr>
        <w:t xml:space="preserve"> (muscle), </w:t>
      </w:r>
      <w:proofErr w:type="spellStart"/>
      <w:r w:rsidRPr="00D24EC3">
        <w:rPr>
          <w:rFonts w:ascii="Times New Roman" w:eastAsia="Times New Roman" w:hAnsi="Times New Roman" w:cs="Times New Roman"/>
          <w:sz w:val="24"/>
          <w:szCs w:val="24"/>
        </w:rPr>
        <w:t>Meda</w:t>
      </w:r>
      <w:proofErr w:type="spellEnd"/>
      <w:r w:rsidRPr="00D24EC3">
        <w:rPr>
          <w:rFonts w:ascii="Times New Roman" w:eastAsia="Times New Roman" w:hAnsi="Times New Roman" w:cs="Times New Roman"/>
          <w:sz w:val="24"/>
          <w:szCs w:val="24"/>
        </w:rPr>
        <w:t xml:space="preserve"> (fat), </w:t>
      </w:r>
      <w:proofErr w:type="spellStart"/>
      <w:r w:rsidRPr="00D24EC3">
        <w:rPr>
          <w:rFonts w:ascii="Times New Roman" w:eastAsia="Times New Roman" w:hAnsi="Times New Roman" w:cs="Times New Roman"/>
          <w:sz w:val="24"/>
          <w:szCs w:val="24"/>
        </w:rPr>
        <w:t>Asthi</w:t>
      </w:r>
      <w:proofErr w:type="spellEnd"/>
      <w:r w:rsidRPr="00D24EC3">
        <w:rPr>
          <w:rFonts w:ascii="Times New Roman" w:eastAsia="Times New Roman" w:hAnsi="Times New Roman" w:cs="Times New Roman"/>
          <w:sz w:val="24"/>
          <w:szCs w:val="24"/>
        </w:rPr>
        <w:t xml:space="preserve"> (bone), </w:t>
      </w:r>
      <w:proofErr w:type="spellStart"/>
      <w:r w:rsidRPr="00D24EC3">
        <w:rPr>
          <w:rFonts w:ascii="Times New Roman" w:eastAsia="Times New Roman" w:hAnsi="Times New Roman" w:cs="Times New Roman"/>
          <w:sz w:val="24"/>
          <w:szCs w:val="24"/>
        </w:rPr>
        <w:t>Majja</w:t>
      </w:r>
      <w:proofErr w:type="spellEnd"/>
      <w:r w:rsidRPr="00D24EC3">
        <w:rPr>
          <w:rFonts w:ascii="Times New Roman" w:eastAsia="Times New Roman" w:hAnsi="Times New Roman" w:cs="Times New Roman"/>
          <w:sz w:val="24"/>
          <w:szCs w:val="24"/>
        </w:rPr>
        <w:t xml:space="preserve"> (marrow), and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(reproductive tissue).</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5: The Grammar of Trajectory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5.1 Retrograde Motion (</w:t>
      </w:r>
      <w:proofErr w:type="spellStart"/>
      <w:r w:rsidRPr="00D24EC3">
        <w:rPr>
          <w:rFonts w:ascii="Times New Roman" w:eastAsia="Times New Roman" w:hAnsi="Times New Roman" w:cs="Times New Roman"/>
          <w:b/>
          <w:bCs/>
          <w:sz w:val="27"/>
          <w:szCs w:val="27"/>
        </w:rPr>
        <w:t>Vakra</w:t>
      </w:r>
      <w:proofErr w:type="spellEnd"/>
      <w:r w:rsidRPr="00D24EC3">
        <w:rPr>
          <w:rFonts w:ascii="Times New Roman" w:eastAsia="Times New Roman" w:hAnsi="Times New Roman" w:cs="Times New Roman"/>
          <w:b/>
          <w:bCs/>
          <w:sz w:val="27"/>
          <w:szCs w:val="27"/>
        </w:rPr>
        <w:t xml:space="preserve"> </w:t>
      </w:r>
      <w:proofErr w:type="spellStart"/>
      <w:r w:rsidRPr="00D24EC3">
        <w:rPr>
          <w:rFonts w:ascii="Times New Roman" w:eastAsia="Times New Roman" w:hAnsi="Times New Roman" w:cs="Times New Roman"/>
          <w:b/>
          <w:bCs/>
          <w:sz w:val="27"/>
          <w:szCs w:val="27"/>
        </w:rPr>
        <w:t>Gati</w:t>
      </w:r>
      <w:proofErr w:type="spellEnd"/>
      <w:r w:rsidRPr="00D24EC3">
        <w:rPr>
          <w:rFonts w:ascii="Times New Roman" w:eastAsia="Times New Roman" w:hAnsi="Times New Roman" w:cs="Times New Roman"/>
          <w:b/>
          <w:bCs/>
          <w:sz w:val="27"/>
          <w:szCs w:val="27"/>
        </w:rPr>
        <w:t>) as Internalization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 Celestial Observation: When Venus is Retrograde (</w:t>
      </w:r>
      <w:proofErr w:type="spellStart"/>
      <w:r w:rsidRPr="00D24EC3">
        <w:rPr>
          <w:rFonts w:ascii="Times New Roman" w:eastAsia="Times New Roman" w:hAnsi="Times New Roman" w:cs="Times New Roman"/>
          <w:sz w:val="24"/>
          <w:szCs w:val="24"/>
        </w:rPr>
        <w:t>Vakra</w:t>
      </w:r>
      <w:proofErr w:type="spellEnd"/>
      <w:r w:rsidRPr="00D24EC3">
        <w:rPr>
          <w:rFonts w:ascii="Times New Roman" w:eastAsia="Times New Roman" w:hAnsi="Times New Roman" w:cs="Times New Roman"/>
          <w:sz w:val="24"/>
          <w:szCs w:val="24"/>
        </w:rPr>
        <w:t xml:space="preserve">), it appears to stop its forward motion and move backward against the zodiac. During this time, it becomes brighter and closer to the Earth.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this state is called </w:t>
      </w:r>
      <w:proofErr w:type="spellStart"/>
      <w:r w:rsidRPr="00D24EC3">
        <w:rPr>
          <w:rFonts w:ascii="Times New Roman" w:eastAsia="Times New Roman" w:hAnsi="Times New Roman" w:cs="Times New Roman"/>
          <w:sz w:val="24"/>
          <w:szCs w:val="24"/>
        </w:rPr>
        <w:t>Chesta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Bala</w:t>
      </w:r>
      <w:proofErr w:type="spellEnd"/>
      <w:r w:rsidRPr="00D24EC3">
        <w:rPr>
          <w:rFonts w:ascii="Times New Roman" w:eastAsia="Times New Roman" w:hAnsi="Times New Roman" w:cs="Times New Roman"/>
          <w:sz w:val="24"/>
          <w:szCs w:val="24"/>
        </w:rPr>
        <w:t>—the strength of effort/struggle.⁹</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lastRenderedPageBreak/>
        <w:t xml:space="preserve">The Biological Isomorphism: Capacitation¹⁰ </w:t>
      </w:r>
      <w:proofErr w:type="gramStart"/>
      <w:r w:rsidRPr="00D24EC3">
        <w:rPr>
          <w:rFonts w:ascii="Times New Roman" w:eastAsia="Times New Roman" w:hAnsi="Times New Roman" w:cs="Times New Roman"/>
          <w:sz w:val="24"/>
          <w:szCs w:val="24"/>
        </w:rPr>
        <w:t>The</w:t>
      </w:r>
      <w:proofErr w:type="gramEnd"/>
      <w:r w:rsidRPr="00D24EC3">
        <w:rPr>
          <w:rFonts w:ascii="Times New Roman" w:eastAsia="Times New Roman" w:hAnsi="Times New Roman" w:cs="Times New Roman"/>
          <w:sz w:val="24"/>
          <w:szCs w:val="24"/>
        </w:rPr>
        <w:t xml:space="preserve"> journey of the sperm is not a straight line out of the body. The External Path (</w:t>
      </w:r>
      <w:proofErr w:type="spellStart"/>
      <w:r w:rsidRPr="00D24EC3">
        <w:rPr>
          <w:rFonts w:ascii="Times New Roman" w:eastAsia="Times New Roman" w:hAnsi="Times New Roman" w:cs="Times New Roman"/>
          <w:sz w:val="24"/>
          <w:szCs w:val="24"/>
        </w:rPr>
        <w:t>Marga</w:t>
      </w:r>
      <w:proofErr w:type="spellEnd"/>
      <w:r w:rsidRPr="00D24EC3">
        <w:rPr>
          <w:rFonts w:ascii="Times New Roman" w:eastAsia="Times New Roman" w:hAnsi="Times New Roman" w:cs="Times New Roman"/>
          <w:sz w:val="24"/>
          <w:szCs w:val="24"/>
        </w:rPr>
        <w:t>): Ejaculation is linear and forward. The Internal Path (</w:t>
      </w:r>
      <w:proofErr w:type="spellStart"/>
      <w:r w:rsidRPr="00D24EC3">
        <w:rPr>
          <w:rFonts w:ascii="Times New Roman" w:eastAsia="Times New Roman" w:hAnsi="Times New Roman" w:cs="Times New Roman"/>
          <w:sz w:val="24"/>
          <w:szCs w:val="24"/>
        </w:rPr>
        <w:t>Vakra</w:t>
      </w:r>
      <w:proofErr w:type="spellEnd"/>
      <w:r w:rsidRPr="00D24EC3">
        <w:rPr>
          <w:rFonts w:ascii="Times New Roman" w:eastAsia="Times New Roman" w:hAnsi="Times New Roman" w:cs="Times New Roman"/>
          <w:sz w:val="24"/>
          <w:szCs w:val="24"/>
        </w:rPr>
        <w:t xml:space="preserve">): For fertilization to occur, the sperm must undergo a "Retrograde" shift called </w:t>
      </w:r>
      <w:proofErr w:type="spellStart"/>
      <w:r w:rsidRPr="00D24EC3">
        <w:rPr>
          <w:rFonts w:ascii="Times New Roman" w:eastAsia="Times New Roman" w:hAnsi="Times New Roman" w:cs="Times New Roman"/>
          <w:sz w:val="24"/>
          <w:szCs w:val="24"/>
        </w:rPr>
        <w:t>Capacitation</w:t>
      </w:r>
      <w:proofErr w:type="spellEnd"/>
      <w:r w:rsidRPr="00D24EC3">
        <w:rPr>
          <w:rFonts w:ascii="Times New Roman" w:eastAsia="Times New Roman" w:hAnsi="Times New Roman" w:cs="Times New Roman"/>
          <w:sz w:val="24"/>
          <w:szCs w:val="24"/>
        </w:rPr>
        <w:t>. It stops its linear swimming. It binds to the fallopian tube epithelium (a "pause"). It undergoes a hyper-activation—a frantic, non-linear, whiplash motion.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Principle:</w:t>
      </w:r>
      <w:r w:rsidRPr="00D24EC3">
        <w:rPr>
          <w:rFonts w:ascii="Times New Roman" w:eastAsia="Times New Roman" w:hAnsi="Times New Roman" w:cs="Times New Roman"/>
          <w:sz w:val="24"/>
          <w:szCs w:val="24"/>
        </w:rPr>
        <w:t xml:space="preserve"> Success requires a reversal of direction. The seed must stop "going out" (discharge) and start "going in" (binding/capacitating) to create life.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⁹ </w:t>
      </w:r>
      <w:proofErr w:type="spellStart"/>
      <w:r w:rsidRPr="001112D4">
        <w:rPr>
          <w:rFonts w:ascii="Times New Roman" w:eastAsia="Times New Roman" w:hAnsi="Times New Roman" w:cs="Times New Roman"/>
          <w:b/>
          <w:bCs/>
          <w:i/>
          <w:iCs/>
          <w:sz w:val="24"/>
          <w:szCs w:val="24"/>
        </w:rPr>
        <w:t>Ches</w:t>
      </w:r>
      <w:r w:rsidR="001112D4" w:rsidRPr="001112D4">
        <w:rPr>
          <w:rFonts w:ascii="Times New Roman" w:eastAsia="Times New Roman" w:hAnsi="Times New Roman" w:cs="Times New Roman"/>
          <w:b/>
          <w:bCs/>
          <w:i/>
          <w:iCs/>
          <w:sz w:val="24"/>
          <w:szCs w:val="24"/>
        </w:rPr>
        <w:t>h</w:t>
      </w:r>
      <w:r w:rsidRPr="001112D4">
        <w:rPr>
          <w:rFonts w:ascii="Times New Roman" w:eastAsia="Times New Roman" w:hAnsi="Times New Roman" w:cs="Times New Roman"/>
          <w:b/>
          <w:bCs/>
          <w:i/>
          <w:iCs/>
          <w:sz w:val="24"/>
          <w:szCs w:val="24"/>
        </w:rPr>
        <w:t>ta</w:t>
      </w:r>
      <w:proofErr w:type="spellEnd"/>
      <w:r w:rsidRPr="001112D4">
        <w:rPr>
          <w:rFonts w:ascii="Times New Roman" w:eastAsia="Times New Roman" w:hAnsi="Times New Roman" w:cs="Times New Roman"/>
          <w:b/>
          <w:bCs/>
          <w:i/>
          <w:iCs/>
          <w:sz w:val="24"/>
          <w:szCs w:val="24"/>
        </w:rPr>
        <w:t xml:space="preserve"> </w:t>
      </w:r>
      <w:proofErr w:type="spellStart"/>
      <w:r w:rsidRPr="001112D4">
        <w:rPr>
          <w:rFonts w:ascii="Times New Roman" w:eastAsia="Times New Roman" w:hAnsi="Times New Roman" w:cs="Times New Roman"/>
          <w:b/>
          <w:bCs/>
          <w:i/>
          <w:iCs/>
          <w:sz w:val="24"/>
          <w:szCs w:val="24"/>
        </w:rPr>
        <w:t>Bala</w:t>
      </w:r>
      <w:proofErr w:type="spellEnd"/>
      <w:r w:rsidRPr="00D24EC3">
        <w:rPr>
          <w:rFonts w:ascii="Times New Roman" w:eastAsia="Times New Roman" w:hAnsi="Times New Roman" w:cs="Times New Roman"/>
          <w:b/>
          <w:bCs/>
          <w:sz w:val="24"/>
          <w:szCs w:val="24"/>
        </w:rPr>
        <w:t>:</w:t>
      </w:r>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the strength gained by a planet through its motion, particularly enhanced during retrograde periods.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¹⁰ </w:t>
      </w:r>
      <w:proofErr w:type="spellStart"/>
      <w:r w:rsidRPr="001112D4">
        <w:rPr>
          <w:rFonts w:ascii="Times New Roman" w:eastAsia="Times New Roman" w:hAnsi="Times New Roman" w:cs="Times New Roman"/>
          <w:b/>
          <w:bCs/>
          <w:i/>
          <w:iCs/>
          <w:sz w:val="24"/>
          <w:szCs w:val="24"/>
        </w:rPr>
        <w:t>Capacitation</w:t>
      </w:r>
      <w:proofErr w:type="spellEnd"/>
      <w:r w:rsidRPr="00D24EC3">
        <w:rPr>
          <w:rFonts w:ascii="Times New Roman" w:eastAsia="Times New Roman" w:hAnsi="Times New Roman" w:cs="Times New Roman"/>
          <w:sz w:val="24"/>
          <w:szCs w:val="24"/>
        </w:rPr>
        <w:t xml:space="preserve">: A biochemical process in sperm that prepares them for fertilization, involving </w:t>
      </w:r>
      <w:r w:rsidR="001112D4">
        <w:rPr>
          <w:rFonts w:ascii="Times New Roman" w:eastAsia="Times New Roman" w:hAnsi="Times New Roman" w:cs="Times New Roman"/>
          <w:sz w:val="24"/>
          <w:szCs w:val="24"/>
        </w:rPr>
        <w:t xml:space="preserve">changes in membrane and </w:t>
      </w:r>
      <w:proofErr w:type="gramStart"/>
      <w:r w:rsidR="001112D4">
        <w:rPr>
          <w:rFonts w:ascii="Times New Roman" w:eastAsia="Times New Roman" w:hAnsi="Times New Roman" w:cs="Times New Roman"/>
          <w:sz w:val="24"/>
          <w:szCs w:val="24"/>
        </w:rPr>
        <w:t xml:space="preserve">motility </w:t>
      </w:r>
      <w:r w:rsidRPr="00D24EC3">
        <w:rPr>
          <w:rFonts w:ascii="Times New Roman" w:eastAsia="Times New Roman" w:hAnsi="Times New Roman" w:cs="Times New Roman"/>
          <w:sz w:val="24"/>
          <w:szCs w:val="24"/>
        </w:rPr>
        <w:t>.</w:t>
      </w:r>
      <w:proofErr w:type="gramEnd"/>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5.2 The Environment: The Regulated Field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Celestial Observation</w:t>
      </w:r>
      <w:r w:rsidRPr="00D24EC3">
        <w:rPr>
          <w:rFonts w:ascii="Times New Roman" w:eastAsia="Times New Roman" w:hAnsi="Times New Roman" w:cs="Times New Roman"/>
          <w:sz w:val="24"/>
          <w:szCs w:val="24"/>
        </w:rPr>
        <w:t>: Space is not empty. The Ecliptic¹¹ is a regulated field filled with Solar Wind, radiation, and gravity. Planetary orbits are not random; they are "allowed" paths. Unstable orbits are ejected.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Biological Isomorphism</w:t>
      </w:r>
      <w:r w:rsidRPr="00D24EC3">
        <w:rPr>
          <w:rFonts w:ascii="Times New Roman" w:eastAsia="Times New Roman" w:hAnsi="Times New Roman" w:cs="Times New Roman"/>
          <w:sz w:val="24"/>
          <w:szCs w:val="24"/>
        </w:rPr>
        <w:t>: The Womb/Vaginal Canal is not an empty vessel. It is a hostile, regulated field with acidic pH and active immune defenses. It is a filter designed to kill anything weak.</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Principle</w:t>
      </w:r>
      <w:r w:rsidRPr="00D24EC3">
        <w:rPr>
          <w:rFonts w:ascii="Times New Roman" w:eastAsia="Times New Roman" w:hAnsi="Times New Roman" w:cs="Times New Roman"/>
          <w:sz w:val="24"/>
          <w:szCs w:val="24"/>
        </w:rPr>
        <w:t>: The Field is a Filter. Only the "Exalted" entity (one with structural integrity and high energy reserves) survives the hostility of the space it traverses.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¹¹ </w:t>
      </w:r>
      <w:r w:rsidRPr="001112D4">
        <w:rPr>
          <w:rFonts w:ascii="Times New Roman" w:eastAsia="Times New Roman" w:hAnsi="Times New Roman" w:cs="Times New Roman"/>
          <w:b/>
          <w:bCs/>
          <w:i/>
          <w:iCs/>
          <w:sz w:val="24"/>
          <w:szCs w:val="24"/>
        </w:rPr>
        <w:t>Ecliptic</w:t>
      </w:r>
      <w:r w:rsidRPr="00D24EC3">
        <w:rPr>
          <w:rFonts w:ascii="Times New Roman" w:eastAsia="Times New Roman" w:hAnsi="Times New Roman" w:cs="Times New Roman"/>
          <w:sz w:val="24"/>
          <w:szCs w:val="24"/>
        </w:rPr>
        <w:t>: The apparent path of the Sun across the celestial sphere, along which planets appear to move.</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6: The Thermodynamics of Potency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6.1 The Phenomenon of Combustion (</w:t>
      </w:r>
      <w:proofErr w:type="spellStart"/>
      <w:r w:rsidRPr="00D24EC3">
        <w:rPr>
          <w:rFonts w:ascii="Times New Roman" w:eastAsia="Times New Roman" w:hAnsi="Times New Roman" w:cs="Times New Roman"/>
          <w:b/>
          <w:bCs/>
          <w:sz w:val="27"/>
          <w:szCs w:val="27"/>
        </w:rPr>
        <w:t>Asta</w:t>
      </w:r>
      <w:proofErr w:type="spellEnd"/>
      <w:r w:rsidRPr="00D24EC3">
        <w:rPr>
          <w:rFonts w:ascii="Times New Roman" w:eastAsia="Times New Roman" w:hAnsi="Times New Roman" w:cs="Times New Roman"/>
          <w:b/>
          <w:bCs/>
          <w:sz w:val="27"/>
          <w:szCs w:val="27"/>
        </w:rPr>
        <w:t>)</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Celestial Observation</w:t>
      </w:r>
      <w:r w:rsidRPr="00D24EC3">
        <w:rPr>
          <w:rFonts w:ascii="Times New Roman" w:eastAsia="Times New Roman" w:hAnsi="Times New Roman" w:cs="Times New Roman"/>
          <w:sz w:val="24"/>
          <w:szCs w:val="24"/>
        </w:rPr>
        <w:t>: When Venus gets too close to the Sun (within ~10 degrees), it becomes Combust (</w:t>
      </w:r>
      <w:proofErr w:type="spellStart"/>
      <w:r w:rsidRPr="00D24EC3">
        <w:rPr>
          <w:rFonts w:ascii="Times New Roman" w:eastAsia="Times New Roman" w:hAnsi="Times New Roman" w:cs="Times New Roman"/>
          <w:sz w:val="24"/>
          <w:szCs w:val="24"/>
        </w:rPr>
        <w:t>Asta</w:t>
      </w:r>
      <w:proofErr w:type="spellEnd"/>
      <w:r w:rsidRPr="00D24EC3">
        <w:rPr>
          <w:rFonts w:ascii="Times New Roman" w:eastAsia="Times New Roman" w:hAnsi="Times New Roman" w:cs="Times New Roman"/>
          <w:sz w:val="24"/>
          <w:szCs w:val="24"/>
        </w:rPr>
        <w:t xml:space="preserve">).¹² It disappears from the sky. Its individual light is swallowed by the </w:t>
      </w:r>
      <w:proofErr w:type="gramStart"/>
      <w:r w:rsidRPr="00D24EC3">
        <w:rPr>
          <w:rFonts w:ascii="Times New Roman" w:eastAsia="Times New Roman" w:hAnsi="Times New Roman" w:cs="Times New Roman"/>
          <w:sz w:val="24"/>
          <w:szCs w:val="24"/>
        </w:rPr>
        <w:t>Solar</w:t>
      </w:r>
      <w:proofErr w:type="gramEnd"/>
      <w:r w:rsidRPr="00D24EC3">
        <w:rPr>
          <w:rFonts w:ascii="Times New Roman" w:eastAsia="Times New Roman" w:hAnsi="Times New Roman" w:cs="Times New Roman"/>
          <w:sz w:val="24"/>
          <w:szCs w:val="24"/>
        </w:rPr>
        <w:t xml:space="preserve"> glare. In astrology, a combust Venus often signifies frustrated desire or "burned" relationships.</w:t>
      </w:r>
    </w:p>
    <w:p w:rsidR="00D24EC3" w:rsidRPr="00D24EC3" w:rsidRDefault="00D24EC3" w:rsidP="001112D4">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Biological Isomorphism</w:t>
      </w:r>
      <w:r w:rsidRPr="00D24EC3">
        <w:rPr>
          <w:rFonts w:ascii="Times New Roman" w:eastAsia="Times New Roman" w:hAnsi="Times New Roman" w:cs="Times New Roman"/>
          <w:sz w:val="24"/>
          <w:szCs w:val="24"/>
        </w:rPr>
        <w:t xml:space="preserve">: Male Factor Infertility </w:t>
      </w:r>
      <w:proofErr w:type="gramStart"/>
      <w:r w:rsidRPr="00D24EC3">
        <w:rPr>
          <w:rFonts w:ascii="Times New Roman" w:eastAsia="Times New Roman" w:hAnsi="Times New Roman" w:cs="Times New Roman"/>
          <w:sz w:val="24"/>
          <w:szCs w:val="24"/>
        </w:rPr>
        <w:t>The</w:t>
      </w:r>
      <w:proofErr w:type="gramEnd"/>
      <w:r w:rsidRPr="00D24EC3">
        <w:rPr>
          <w:rFonts w:ascii="Times New Roman" w:eastAsia="Times New Roman" w:hAnsi="Times New Roman" w:cs="Times New Roman"/>
          <w:sz w:val="24"/>
          <w:szCs w:val="24"/>
        </w:rPr>
        <w:t xml:space="preserve"> Thermal Limit: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is the only tissue in the male body that requires a specific cooling system (testicular descent) to function. It must be kept 2–3°C lower than the core body temperature. The "Solar" Danger: If the "Sun" of the body (Fever, Inflammation, High </w:t>
      </w:r>
      <w:proofErr w:type="spellStart"/>
      <w:r w:rsidRPr="00D24EC3">
        <w:rPr>
          <w:rFonts w:ascii="Times New Roman" w:eastAsia="Times New Roman" w:hAnsi="Times New Roman" w:cs="Times New Roman"/>
          <w:sz w:val="24"/>
          <w:szCs w:val="24"/>
        </w:rPr>
        <w:t>Cortisol</w:t>
      </w:r>
      <w:proofErr w:type="spellEnd"/>
      <w:r w:rsidRPr="00D24EC3">
        <w:rPr>
          <w:rFonts w:ascii="Times New Roman" w:eastAsia="Times New Roman" w:hAnsi="Times New Roman" w:cs="Times New Roman"/>
          <w:sz w:val="24"/>
          <w:szCs w:val="24"/>
        </w:rPr>
        <w:t xml:space="preserve">/Stress, or tight clothing) rises, the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undergoes "combustion" (oxidative stress). The cells die.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lastRenderedPageBreak/>
        <w:t>Principle</w:t>
      </w:r>
      <w:r w:rsidRPr="00D24EC3">
        <w:rPr>
          <w:rFonts w:ascii="Times New Roman" w:eastAsia="Times New Roman" w:hAnsi="Times New Roman" w:cs="Times New Roman"/>
          <w:sz w:val="24"/>
          <w:szCs w:val="24"/>
        </w:rPr>
        <w:t>: Proximity to Fire destroys Water. For potency to exist, the "Cooling Essence" (Venus) must maintain a respectful distance from the "Central Heat/Ego" (Sun).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¹² </w:t>
      </w:r>
      <w:proofErr w:type="spellStart"/>
      <w:r w:rsidRPr="001112D4">
        <w:rPr>
          <w:rFonts w:ascii="Times New Roman" w:eastAsia="Times New Roman" w:hAnsi="Times New Roman" w:cs="Times New Roman"/>
          <w:b/>
          <w:bCs/>
          <w:i/>
          <w:iCs/>
          <w:sz w:val="24"/>
          <w:szCs w:val="24"/>
        </w:rPr>
        <w:t>Asta</w:t>
      </w:r>
      <w:proofErr w:type="spellEnd"/>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the state of a planet being too close to the Sun, rendering it "combust" or invisible.</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6.2 The </w:t>
      </w:r>
      <w:proofErr w:type="spellStart"/>
      <w:r w:rsidRPr="00D24EC3">
        <w:rPr>
          <w:rFonts w:ascii="Times New Roman" w:eastAsia="Times New Roman" w:hAnsi="Times New Roman" w:cs="Times New Roman"/>
          <w:b/>
          <w:bCs/>
          <w:sz w:val="27"/>
          <w:szCs w:val="27"/>
        </w:rPr>
        <w:t>Cazimi</w:t>
      </w:r>
      <w:proofErr w:type="spellEnd"/>
      <w:r w:rsidRPr="00D24EC3">
        <w:rPr>
          <w:rFonts w:ascii="Times New Roman" w:eastAsia="Times New Roman" w:hAnsi="Times New Roman" w:cs="Times New Roman"/>
          <w:b/>
          <w:bCs/>
          <w:sz w:val="27"/>
          <w:szCs w:val="27"/>
        </w:rPr>
        <w:t xml:space="preserve"> Exception: Sublimation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Celestial Observation</w:t>
      </w:r>
      <w:r w:rsidRPr="00D24EC3">
        <w:rPr>
          <w:rFonts w:ascii="Times New Roman" w:eastAsia="Times New Roman" w:hAnsi="Times New Roman" w:cs="Times New Roman"/>
          <w:sz w:val="24"/>
          <w:szCs w:val="24"/>
        </w:rPr>
        <w:t xml:space="preserve">: If Venus is exactly conjunct the Sun (within minutes of arc), it is </w:t>
      </w:r>
      <w:proofErr w:type="spellStart"/>
      <w:r w:rsidRPr="00D24EC3">
        <w:rPr>
          <w:rFonts w:ascii="Times New Roman" w:eastAsia="Times New Roman" w:hAnsi="Times New Roman" w:cs="Times New Roman"/>
          <w:sz w:val="24"/>
          <w:szCs w:val="24"/>
        </w:rPr>
        <w:t>Cazimi</w:t>
      </w:r>
      <w:proofErr w:type="spellEnd"/>
      <w:r w:rsidRPr="00D24EC3">
        <w:rPr>
          <w:rFonts w:ascii="Times New Roman" w:eastAsia="Times New Roman" w:hAnsi="Times New Roman" w:cs="Times New Roman"/>
          <w:sz w:val="24"/>
          <w:szCs w:val="24"/>
        </w:rPr>
        <w:t xml:space="preserve"> ("In the Heart of the King").¹³ It is not burned; it is purified and super-charged.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Biological Isomorphism</w:t>
      </w:r>
      <w:r w:rsidRPr="00D24EC3">
        <w:rPr>
          <w:rFonts w:ascii="Times New Roman" w:eastAsia="Times New Roman" w:hAnsi="Times New Roman" w:cs="Times New Roman"/>
          <w:sz w:val="24"/>
          <w:szCs w:val="24"/>
        </w:rPr>
        <w:t xml:space="preserve">: </w:t>
      </w:r>
      <w:r w:rsidRPr="00D24EC3">
        <w:rPr>
          <w:rFonts w:ascii="Times New Roman" w:eastAsia="Times New Roman" w:hAnsi="Times New Roman" w:cs="Times New Roman"/>
          <w:b/>
          <w:bCs/>
          <w:sz w:val="24"/>
          <w:szCs w:val="24"/>
        </w:rPr>
        <w:t>Ojas</w:t>
      </w:r>
      <w:r w:rsidRPr="00D24EC3">
        <w:rPr>
          <w:rFonts w:ascii="Times New Roman" w:eastAsia="Times New Roman" w:hAnsi="Times New Roman" w:cs="Times New Roman"/>
          <w:sz w:val="24"/>
          <w:szCs w:val="24"/>
        </w:rPr>
        <w:t>¹⁴ Combustion (</w:t>
      </w:r>
      <w:proofErr w:type="spellStart"/>
      <w:r w:rsidRPr="00D24EC3">
        <w:rPr>
          <w:rFonts w:ascii="Times New Roman" w:eastAsia="Times New Roman" w:hAnsi="Times New Roman" w:cs="Times New Roman"/>
          <w:sz w:val="24"/>
          <w:szCs w:val="24"/>
        </w:rPr>
        <w:t>Asta</w:t>
      </w:r>
      <w:proofErr w:type="spellEnd"/>
      <w:r w:rsidRPr="00D24EC3">
        <w:rPr>
          <w:rFonts w:ascii="Times New Roman" w:eastAsia="Times New Roman" w:hAnsi="Times New Roman" w:cs="Times New Roman"/>
          <w:sz w:val="24"/>
          <w:szCs w:val="24"/>
        </w:rPr>
        <w:t xml:space="preserve">): Heat destroys the seed (Pathology). </w:t>
      </w:r>
      <w:proofErr w:type="spellStart"/>
      <w:r w:rsidRPr="00D24EC3">
        <w:rPr>
          <w:rFonts w:ascii="Times New Roman" w:eastAsia="Times New Roman" w:hAnsi="Times New Roman" w:cs="Times New Roman"/>
          <w:sz w:val="24"/>
          <w:szCs w:val="24"/>
        </w:rPr>
        <w:t>Cazimi</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Samyoga</w:t>
      </w:r>
      <w:proofErr w:type="spellEnd"/>
      <w:r w:rsidRPr="00D24EC3">
        <w:rPr>
          <w:rFonts w:ascii="Times New Roman" w:eastAsia="Times New Roman" w:hAnsi="Times New Roman" w:cs="Times New Roman"/>
          <w:sz w:val="24"/>
          <w:szCs w:val="24"/>
        </w:rPr>
        <w:t xml:space="preserve">): Heat transmutes the seed. This </w:t>
      </w:r>
      <w:proofErr w:type="gramStart"/>
      <w:r w:rsidRPr="00D24EC3">
        <w:rPr>
          <w:rFonts w:ascii="Times New Roman" w:eastAsia="Times New Roman" w:hAnsi="Times New Roman" w:cs="Times New Roman"/>
          <w:sz w:val="24"/>
          <w:szCs w:val="24"/>
        </w:rPr>
        <w:t>maps</w:t>
      </w:r>
      <w:proofErr w:type="gramEnd"/>
      <w:r w:rsidRPr="00D24EC3">
        <w:rPr>
          <w:rFonts w:ascii="Times New Roman" w:eastAsia="Times New Roman" w:hAnsi="Times New Roman" w:cs="Times New Roman"/>
          <w:sz w:val="24"/>
          <w:szCs w:val="24"/>
        </w:rPr>
        <w:t xml:space="preserve"> to the Yogic concept of </w:t>
      </w:r>
      <w:proofErr w:type="spellStart"/>
      <w:r w:rsidRPr="00D24EC3">
        <w:rPr>
          <w:rFonts w:ascii="Times New Roman" w:eastAsia="Times New Roman" w:hAnsi="Times New Roman" w:cs="Times New Roman"/>
          <w:sz w:val="24"/>
          <w:szCs w:val="24"/>
        </w:rPr>
        <w:t>Urdhva</w:t>
      </w:r>
      <w:proofErr w:type="spellEnd"/>
      <w:r w:rsidRPr="00D24EC3">
        <w:rPr>
          <w:rFonts w:ascii="Times New Roman" w:eastAsia="Times New Roman" w:hAnsi="Times New Roman" w:cs="Times New Roman"/>
          <w:sz w:val="24"/>
          <w:szCs w:val="24"/>
        </w:rPr>
        <w:t xml:space="preserve"> Retas.¹⁵ If the sexual energy is retained and "heated" by discipline (Tapas)—but not "burned" by stress—it is digested by the internal fire and transmutes into </w:t>
      </w:r>
      <w:proofErr w:type="spellStart"/>
      <w:r w:rsidRPr="00D24EC3">
        <w:rPr>
          <w:rFonts w:ascii="Times New Roman" w:eastAsia="Times New Roman" w:hAnsi="Times New Roman" w:cs="Times New Roman"/>
          <w:sz w:val="24"/>
          <w:szCs w:val="24"/>
        </w:rPr>
        <w:t>Ojas</w:t>
      </w:r>
      <w:proofErr w:type="spellEnd"/>
      <w:r w:rsidRPr="00D24EC3">
        <w:rPr>
          <w:rFonts w:ascii="Times New Roman" w:eastAsia="Times New Roman" w:hAnsi="Times New Roman" w:cs="Times New Roman"/>
          <w:sz w:val="24"/>
          <w:szCs w:val="24"/>
        </w:rPr>
        <w:t xml:space="preserve"> (Radiance/Immunity).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Principle</w:t>
      </w:r>
      <w:r w:rsidRPr="00D24EC3">
        <w:rPr>
          <w:rFonts w:ascii="Times New Roman" w:eastAsia="Times New Roman" w:hAnsi="Times New Roman" w:cs="Times New Roman"/>
          <w:sz w:val="24"/>
          <w:szCs w:val="24"/>
        </w:rPr>
        <w:t>: Fusion sublimates. The seed is sacrificed to the Fire of the Will to create Genius (mental fertility) rather than Progeny (biological fertility).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¹³ </w:t>
      </w:r>
      <w:proofErr w:type="spellStart"/>
      <w:r w:rsidRPr="001112D4">
        <w:rPr>
          <w:rFonts w:ascii="Times New Roman" w:eastAsia="Times New Roman" w:hAnsi="Times New Roman" w:cs="Times New Roman"/>
          <w:b/>
          <w:bCs/>
          <w:i/>
          <w:iCs/>
          <w:sz w:val="24"/>
          <w:szCs w:val="24"/>
        </w:rPr>
        <w:t>Cazimi</w:t>
      </w:r>
      <w:proofErr w:type="spellEnd"/>
      <w:r w:rsidRPr="00D24EC3">
        <w:rPr>
          <w:rFonts w:ascii="Times New Roman" w:eastAsia="Times New Roman" w:hAnsi="Times New Roman" w:cs="Times New Roman"/>
          <w:sz w:val="24"/>
          <w:szCs w:val="24"/>
        </w:rPr>
        <w:t>: A specific astrological condition where a planet is in very close conjunction with the Sun, considered strengthened rather than weakened.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¹⁴ </w:t>
      </w:r>
      <w:proofErr w:type="spellStart"/>
      <w:r w:rsidRPr="001112D4">
        <w:rPr>
          <w:rFonts w:ascii="Times New Roman" w:eastAsia="Times New Roman" w:hAnsi="Times New Roman" w:cs="Times New Roman"/>
          <w:b/>
          <w:bCs/>
          <w:i/>
          <w:iCs/>
          <w:sz w:val="24"/>
          <w:szCs w:val="24"/>
        </w:rPr>
        <w:t>Ojas</w:t>
      </w:r>
      <w:proofErr w:type="spellEnd"/>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xml:space="preserve">, the vital essence or supreme vitality derived from proper digestion of all </w:t>
      </w:r>
      <w:proofErr w:type="spellStart"/>
      <w:r w:rsidRPr="00D24EC3">
        <w:rPr>
          <w:rFonts w:ascii="Times New Roman" w:eastAsia="Times New Roman" w:hAnsi="Times New Roman" w:cs="Times New Roman"/>
          <w:sz w:val="24"/>
          <w:szCs w:val="24"/>
        </w:rPr>
        <w:t>dhātus</w:t>
      </w:r>
      <w:proofErr w:type="spellEnd"/>
      <w:r w:rsidRPr="00D24EC3">
        <w:rPr>
          <w:rFonts w:ascii="Times New Roman" w:eastAsia="Times New Roman" w:hAnsi="Times New Roman" w:cs="Times New Roman"/>
          <w:sz w:val="24"/>
          <w:szCs w:val="24"/>
        </w:rPr>
        <w:t>, conferring immunity and radiance.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¹⁵ </w:t>
      </w:r>
      <w:proofErr w:type="spellStart"/>
      <w:r w:rsidRPr="001112D4">
        <w:rPr>
          <w:rFonts w:ascii="Times New Roman" w:eastAsia="Times New Roman" w:hAnsi="Times New Roman" w:cs="Times New Roman"/>
          <w:b/>
          <w:bCs/>
          <w:i/>
          <w:iCs/>
          <w:sz w:val="24"/>
          <w:szCs w:val="24"/>
        </w:rPr>
        <w:t>Urdhva</w:t>
      </w:r>
      <w:proofErr w:type="spellEnd"/>
      <w:r w:rsidRPr="001112D4">
        <w:rPr>
          <w:rFonts w:ascii="Times New Roman" w:eastAsia="Times New Roman" w:hAnsi="Times New Roman" w:cs="Times New Roman"/>
          <w:b/>
          <w:bCs/>
          <w:i/>
          <w:iCs/>
          <w:sz w:val="24"/>
          <w:szCs w:val="24"/>
        </w:rPr>
        <w:t xml:space="preserve"> </w:t>
      </w:r>
      <w:proofErr w:type="spellStart"/>
      <w:r w:rsidRPr="001112D4">
        <w:rPr>
          <w:rFonts w:ascii="Times New Roman" w:eastAsia="Times New Roman" w:hAnsi="Times New Roman" w:cs="Times New Roman"/>
          <w:b/>
          <w:bCs/>
          <w:i/>
          <w:iCs/>
          <w:sz w:val="24"/>
          <w:szCs w:val="24"/>
        </w:rPr>
        <w:t>Retas</w:t>
      </w:r>
      <w:proofErr w:type="spellEnd"/>
      <w:r w:rsidRPr="00D24EC3">
        <w:rPr>
          <w:rFonts w:ascii="Times New Roman" w:eastAsia="Times New Roman" w:hAnsi="Times New Roman" w:cs="Times New Roman"/>
          <w:sz w:val="24"/>
          <w:szCs w:val="24"/>
        </w:rPr>
        <w:t>: Yogic practice of upward sublimation of sexual energy for spiritual purposes.</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7: The Critical Junctions (</w:t>
      </w:r>
      <w:proofErr w:type="spellStart"/>
      <w:r w:rsidRPr="00D24EC3">
        <w:rPr>
          <w:rFonts w:ascii="Times New Roman" w:eastAsia="Times New Roman" w:hAnsi="Times New Roman" w:cs="Times New Roman"/>
          <w:b/>
          <w:bCs/>
          <w:sz w:val="36"/>
          <w:szCs w:val="36"/>
        </w:rPr>
        <w:t>Sandhi</w:t>
      </w:r>
      <w:proofErr w:type="spellEnd"/>
      <w:r w:rsidRPr="00D24EC3">
        <w:rPr>
          <w:rFonts w:ascii="Times New Roman" w:eastAsia="Times New Roman" w:hAnsi="Times New Roman" w:cs="Times New Roman"/>
          <w:b/>
          <w:bCs/>
          <w:sz w:val="36"/>
          <w:szCs w:val="36"/>
        </w:rPr>
        <w:t>)</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7.1 The Concept of the Gap</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Structural Commonality</w:t>
      </w:r>
      <w:r w:rsidRPr="00D24EC3">
        <w:rPr>
          <w:rFonts w:ascii="Times New Roman" w:eastAsia="Times New Roman" w:hAnsi="Times New Roman" w:cs="Times New Roman"/>
          <w:sz w:val="24"/>
          <w:szCs w:val="24"/>
        </w:rPr>
        <w:t>: A "</w:t>
      </w:r>
      <w:proofErr w:type="spellStart"/>
      <w:r w:rsidRPr="00D24EC3">
        <w:rPr>
          <w:rFonts w:ascii="Times New Roman" w:eastAsia="Times New Roman" w:hAnsi="Times New Roman" w:cs="Times New Roman"/>
          <w:sz w:val="24"/>
          <w:szCs w:val="24"/>
        </w:rPr>
        <w:t>Sandhi</w:t>
      </w:r>
      <w:proofErr w:type="spellEnd"/>
      <w:r w:rsidRPr="00D24EC3">
        <w:rPr>
          <w:rFonts w:ascii="Times New Roman" w:eastAsia="Times New Roman" w:hAnsi="Times New Roman" w:cs="Times New Roman"/>
          <w:sz w:val="24"/>
          <w:szCs w:val="24"/>
        </w:rPr>
        <w:t>" is a gap where linear flow is interrupted to allow for a phase shift.¹⁶</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 xml:space="preserve">Macro (Planetary): </w:t>
      </w:r>
      <w:proofErr w:type="spellStart"/>
      <w:r w:rsidRPr="00D24EC3">
        <w:rPr>
          <w:rFonts w:ascii="Times New Roman" w:eastAsia="Times New Roman" w:hAnsi="Times New Roman" w:cs="Times New Roman"/>
          <w:b/>
          <w:bCs/>
          <w:sz w:val="24"/>
          <w:szCs w:val="24"/>
        </w:rPr>
        <w:t>Rashi</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Sandhi</w:t>
      </w:r>
      <w:proofErr w:type="spellEnd"/>
      <w:r w:rsidRPr="00D24EC3">
        <w:rPr>
          <w:rFonts w:ascii="Times New Roman" w:eastAsia="Times New Roman" w:hAnsi="Times New Roman" w:cs="Times New Roman"/>
          <w:sz w:val="24"/>
          <w:szCs w:val="24"/>
        </w:rPr>
        <w:t xml:space="preserve"> (Junction of Signs). A planet is unstable, turbulent, and "drowning" as it moves from Water to Fire (</w:t>
      </w:r>
      <w:proofErr w:type="spellStart"/>
      <w:r w:rsidRPr="00D24EC3">
        <w:rPr>
          <w:rFonts w:ascii="Times New Roman" w:eastAsia="Times New Roman" w:hAnsi="Times New Roman" w:cs="Times New Roman"/>
          <w:sz w:val="24"/>
          <w:szCs w:val="24"/>
        </w:rPr>
        <w:t>Gandanta</w:t>
      </w:r>
      <w:proofErr w:type="spellEnd"/>
      <w:r w:rsidRPr="00D24EC3">
        <w:rPr>
          <w:rFonts w:ascii="Times New Roman" w:eastAsia="Times New Roman" w:hAnsi="Times New Roman" w:cs="Times New Roman"/>
          <w:sz w:val="24"/>
          <w:szCs w:val="24"/>
        </w:rPr>
        <w:t>).¹⁷</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 xml:space="preserve">Micro (Biological): </w:t>
      </w:r>
      <w:proofErr w:type="spellStart"/>
      <w:r w:rsidRPr="00D24EC3">
        <w:rPr>
          <w:rFonts w:ascii="Times New Roman" w:eastAsia="Times New Roman" w:hAnsi="Times New Roman" w:cs="Times New Roman"/>
          <w:b/>
          <w:bCs/>
          <w:sz w:val="24"/>
          <w:szCs w:val="24"/>
        </w:rPr>
        <w:t>Ritu</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Sandhi</w:t>
      </w:r>
      <w:proofErr w:type="spellEnd"/>
      <w:r w:rsidRPr="00D24EC3">
        <w:rPr>
          <w:rFonts w:ascii="Times New Roman" w:eastAsia="Times New Roman" w:hAnsi="Times New Roman" w:cs="Times New Roman"/>
          <w:sz w:val="24"/>
          <w:szCs w:val="24"/>
        </w:rPr>
        <w:t xml:space="preserve"> (Junction of Cycles). The "Fertile Window" is a biological crisis. Ovulation is a rupture—a mini-trauma where the follicle breaks. The immune system must temporarily collapse (create a gap) to allow the foreign sperm to enter.</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¹⁶ </w:t>
      </w:r>
      <w:proofErr w:type="spellStart"/>
      <w:r w:rsidRPr="001112D4">
        <w:rPr>
          <w:rFonts w:ascii="Times New Roman" w:eastAsia="Times New Roman" w:hAnsi="Times New Roman" w:cs="Times New Roman"/>
          <w:b/>
          <w:bCs/>
          <w:i/>
          <w:iCs/>
          <w:sz w:val="24"/>
          <w:szCs w:val="24"/>
        </w:rPr>
        <w:t>Sandhi</w:t>
      </w:r>
      <w:proofErr w:type="spellEnd"/>
      <w:r w:rsidRPr="00D24EC3">
        <w:rPr>
          <w:rFonts w:ascii="Times New Roman" w:eastAsia="Times New Roman" w:hAnsi="Times New Roman" w:cs="Times New Roman"/>
          <w:b/>
          <w:bCs/>
          <w:sz w:val="24"/>
          <w:szCs w:val="24"/>
        </w:rPr>
        <w:t>:</w:t>
      </w:r>
      <w:r w:rsidRPr="00D24EC3">
        <w:rPr>
          <w:rFonts w:ascii="Times New Roman" w:eastAsia="Times New Roman" w:hAnsi="Times New Roman" w:cs="Times New Roman"/>
          <w:sz w:val="24"/>
          <w:szCs w:val="24"/>
        </w:rPr>
        <w:t xml:space="preserve"> In Sanskrit, a junction or transition point, often denoting vulnerability or transformation.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lastRenderedPageBreak/>
        <w:t xml:space="preserve">¹⁷ </w:t>
      </w:r>
      <w:proofErr w:type="spellStart"/>
      <w:r w:rsidRPr="00E6078E">
        <w:rPr>
          <w:rFonts w:ascii="Times New Roman" w:eastAsia="Times New Roman" w:hAnsi="Times New Roman" w:cs="Times New Roman"/>
          <w:b/>
          <w:bCs/>
          <w:i/>
          <w:iCs/>
          <w:sz w:val="24"/>
          <w:szCs w:val="24"/>
        </w:rPr>
        <w:t>Gandanta</w:t>
      </w:r>
      <w:proofErr w:type="spellEnd"/>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critical junctions between water and fire signs, considered inauspicious due to instability.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7.2 The "Lock-in" Mechanism</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Observation: Celestial</w:t>
      </w:r>
      <w:r w:rsidRPr="00D24EC3">
        <w:rPr>
          <w:rFonts w:ascii="Times New Roman" w:eastAsia="Times New Roman" w:hAnsi="Times New Roman" w:cs="Times New Roman"/>
          <w:sz w:val="24"/>
          <w:szCs w:val="24"/>
        </w:rPr>
        <w:t>: Eclipses can only happen at the Nodes (</w:t>
      </w:r>
      <w:proofErr w:type="spellStart"/>
      <w:r w:rsidRPr="00D24EC3">
        <w:rPr>
          <w:rFonts w:ascii="Times New Roman" w:eastAsia="Times New Roman" w:hAnsi="Times New Roman" w:cs="Times New Roman"/>
          <w:sz w:val="24"/>
          <w:szCs w:val="24"/>
        </w:rPr>
        <w:t>Rahu</w:t>
      </w:r>
      <w:proofErr w:type="spellEnd"/>
      <w:r w:rsidRPr="00D24EC3">
        <w:rPr>
          <w:rFonts w:ascii="Times New Roman" w:eastAsia="Times New Roman" w:hAnsi="Times New Roman" w:cs="Times New Roman"/>
          <w:sz w:val="24"/>
          <w:szCs w:val="24"/>
        </w:rPr>
        <w:t>/</w:t>
      </w:r>
      <w:proofErr w:type="spellStart"/>
      <w:r w:rsidRPr="00D24EC3">
        <w:rPr>
          <w:rFonts w:ascii="Times New Roman" w:eastAsia="Times New Roman" w:hAnsi="Times New Roman" w:cs="Times New Roman"/>
          <w:sz w:val="24"/>
          <w:szCs w:val="24"/>
        </w:rPr>
        <w:t>Ketu</w:t>
      </w:r>
      <w:proofErr w:type="spellEnd"/>
      <w:r w:rsidRPr="00D24EC3">
        <w:rPr>
          <w:rFonts w:ascii="Times New Roman" w:eastAsia="Times New Roman" w:hAnsi="Times New Roman" w:cs="Times New Roman"/>
          <w:sz w:val="24"/>
          <w:szCs w:val="24"/>
        </w:rPr>
        <w:t>)—the precise intersection points of orbits.¹⁸</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Biological: </w:t>
      </w:r>
      <w:r w:rsidRPr="00D24EC3">
        <w:rPr>
          <w:rFonts w:ascii="Times New Roman" w:eastAsia="Times New Roman" w:hAnsi="Times New Roman" w:cs="Times New Roman"/>
          <w:b/>
          <w:bCs/>
          <w:sz w:val="24"/>
          <w:szCs w:val="24"/>
        </w:rPr>
        <w:t>Fertilization is an "Eclipse</w:t>
      </w:r>
      <w:r w:rsidRPr="00D24EC3">
        <w:rPr>
          <w:rFonts w:ascii="Times New Roman" w:eastAsia="Times New Roman" w:hAnsi="Times New Roman" w:cs="Times New Roman"/>
          <w:sz w:val="24"/>
          <w:szCs w:val="24"/>
        </w:rPr>
        <w:t>." The individual gamete is obscured to merge into a larger shadow (the Zygote).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Principl</w:t>
      </w:r>
      <w:r w:rsidRPr="00D24EC3">
        <w:rPr>
          <w:rFonts w:ascii="Times New Roman" w:eastAsia="Times New Roman" w:hAnsi="Times New Roman" w:cs="Times New Roman"/>
          <w:sz w:val="24"/>
          <w:szCs w:val="24"/>
        </w:rPr>
        <w:t xml:space="preserve">e: Timing is Geometry. If the sperm arrives before the </w:t>
      </w:r>
      <w:proofErr w:type="spellStart"/>
      <w:r w:rsidRPr="00D24EC3">
        <w:rPr>
          <w:rFonts w:ascii="Times New Roman" w:eastAsia="Times New Roman" w:hAnsi="Times New Roman" w:cs="Times New Roman"/>
          <w:sz w:val="24"/>
          <w:szCs w:val="24"/>
        </w:rPr>
        <w:t>Sandhi</w:t>
      </w:r>
      <w:proofErr w:type="spellEnd"/>
      <w:r w:rsidRPr="00D24EC3">
        <w:rPr>
          <w:rFonts w:ascii="Times New Roman" w:eastAsia="Times New Roman" w:hAnsi="Times New Roman" w:cs="Times New Roman"/>
          <w:sz w:val="24"/>
          <w:szCs w:val="24"/>
        </w:rPr>
        <w:t xml:space="preserve"> opens or after it closes, the "lock-in" fails.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¹⁸ </w:t>
      </w:r>
      <w:proofErr w:type="spellStart"/>
      <w:r w:rsidRPr="00E6078E">
        <w:rPr>
          <w:rFonts w:ascii="Times New Roman" w:eastAsia="Times New Roman" w:hAnsi="Times New Roman" w:cs="Times New Roman"/>
          <w:b/>
          <w:bCs/>
          <w:i/>
          <w:iCs/>
          <w:sz w:val="24"/>
          <w:szCs w:val="24"/>
        </w:rPr>
        <w:t>Rahu</w:t>
      </w:r>
      <w:proofErr w:type="spellEnd"/>
      <w:r w:rsidRPr="00E6078E">
        <w:rPr>
          <w:rFonts w:ascii="Times New Roman" w:eastAsia="Times New Roman" w:hAnsi="Times New Roman" w:cs="Times New Roman"/>
          <w:b/>
          <w:bCs/>
          <w:i/>
          <w:iCs/>
          <w:sz w:val="24"/>
          <w:szCs w:val="24"/>
        </w:rPr>
        <w:t>/</w:t>
      </w:r>
      <w:proofErr w:type="spellStart"/>
      <w:r w:rsidRPr="00E6078E">
        <w:rPr>
          <w:rFonts w:ascii="Times New Roman" w:eastAsia="Times New Roman" w:hAnsi="Times New Roman" w:cs="Times New Roman"/>
          <w:b/>
          <w:bCs/>
          <w:i/>
          <w:iCs/>
          <w:sz w:val="24"/>
          <w:szCs w:val="24"/>
        </w:rPr>
        <w:t>Ketu</w:t>
      </w:r>
      <w:proofErr w:type="spellEnd"/>
      <w:r w:rsidRPr="00D24EC3">
        <w:rPr>
          <w:rFonts w:ascii="Times New Roman" w:eastAsia="Times New Roman" w:hAnsi="Times New Roman" w:cs="Times New Roman"/>
          <w:sz w:val="24"/>
          <w:szCs w:val="24"/>
        </w:rPr>
        <w:t xml:space="preserve">: Lunar nodes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points where the Moon's orbit intersects the ecliptic, sites of eclipses.</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 xml:space="preserve">Chapter 8: Scriptural </w:t>
      </w:r>
      <w:proofErr w:type="spellStart"/>
      <w:r w:rsidRPr="00D24EC3">
        <w:rPr>
          <w:rFonts w:ascii="Times New Roman" w:eastAsia="Times New Roman" w:hAnsi="Times New Roman" w:cs="Times New Roman"/>
          <w:b/>
          <w:bCs/>
          <w:sz w:val="36"/>
          <w:szCs w:val="36"/>
        </w:rPr>
        <w:t>Pramana</w:t>
      </w:r>
      <w:proofErr w:type="spellEnd"/>
      <w:r w:rsidRPr="00D24EC3">
        <w:rPr>
          <w:rFonts w:ascii="Times New Roman" w:eastAsia="Times New Roman" w:hAnsi="Times New Roman" w:cs="Times New Roman"/>
          <w:b/>
          <w:bCs/>
          <w:sz w:val="36"/>
          <w:szCs w:val="36"/>
        </w:rPr>
        <w:t xml:space="preserve"> (Authority)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8.1 The </w:t>
      </w:r>
      <w:proofErr w:type="spellStart"/>
      <w:r w:rsidRPr="00D24EC3">
        <w:rPr>
          <w:rFonts w:ascii="Times New Roman" w:eastAsia="Times New Roman" w:hAnsi="Times New Roman" w:cs="Times New Roman"/>
          <w:b/>
          <w:bCs/>
          <w:sz w:val="27"/>
          <w:szCs w:val="27"/>
        </w:rPr>
        <w:t>Trinary</w:t>
      </w:r>
      <w:proofErr w:type="spellEnd"/>
      <w:r w:rsidRPr="00D24EC3">
        <w:rPr>
          <w:rFonts w:ascii="Times New Roman" w:eastAsia="Times New Roman" w:hAnsi="Times New Roman" w:cs="Times New Roman"/>
          <w:b/>
          <w:bCs/>
          <w:sz w:val="27"/>
          <w:szCs w:val="27"/>
        </w:rPr>
        <w:t xml:space="preserve"> Nature of Water</w:t>
      </w:r>
    </w:p>
    <w:p w:rsidR="00E6078E"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 xml:space="preserve">We ground this entire phenomenology in the </w:t>
      </w:r>
      <w:proofErr w:type="spellStart"/>
      <w:r w:rsidRPr="00D24EC3">
        <w:rPr>
          <w:rFonts w:ascii="Times New Roman" w:eastAsia="Times New Roman" w:hAnsi="Times New Roman" w:cs="Times New Roman"/>
          <w:b/>
          <w:bCs/>
          <w:sz w:val="24"/>
          <w:szCs w:val="24"/>
        </w:rPr>
        <w:t>Taittiriya</w:t>
      </w:r>
      <w:proofErr w:type="spellEnd"/>
      <w:r w:rsidRPr="00D24EC3">
        <w:rPr>
          <w:rFonts w:ascii="Times New Roman" w:eastAsia="Times New Roman" w:hAnsi="Times New Roman" w:cs="Times New Roman"/>
          <w:b/>
          <w:bCs/>
          <w:sz w:val="24"/>
          <w:szCs w:val="24"/>
        </w:rPr>
        <w:t xml:space="preserve"> </w:t>
      </w:r>
      <w:proofErr w:type="spellStart"/>
      <w:r w:rsidR="00E6078E">
        <w:rPr>
          <w:rFonts w:ascii="Times New Roman" w:eastAsia="Times New Roman" w:hAnsi="Times New Roman" w:cs="Times New Roman"/>
          <w:b/>
          <w:bCs/>
          <w:sz w:val="24"/>
          <w:szCs w:val="24"/>
        </w:rPr>
        <w:t>Brahmana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Yajur</w:t>
      </w:r>
      <w:proofErr w:type="spellEnd"/>
      <w:r w:rsidRPr="00D24EC3">
        <w:rPr>
          <w:rFonts w:ascii="Times New Roman" w:eastAsia="Times New Roman" w:hAnsi="Times New Roman" w:cs="Times New Roman"/>
          <w:sz w:val="24"/>
          <w:szCs w:val="24"/>
        </w:rPr>
        <w:t xml:space="preserve"> Veda </w:t>
      </w:r>
      <w:r w:rsidR="00E6078E">
        <w:rPr>
          <w:rFonts w:ascii="Times New Roman" w:eastAsia="Times New Roman" w:hAnsi="Times New Roman" w:cs="Times New Roman"/>
          <w:sz w:val="24"/>
          <w:szCs w:val="24"/>
        </w:rPr>
        <w:t>1</w:t>
      </w:r>
      <w:r w:rsidRPr="00D24EC3">
        <w:rPr>
          <w:rFonts w:ascii="Times New Roman" w:eastAsia="Times New Roman" w:hAnsi="Times New Roman" w:cs="Times New Roman"/>
          <w:sz w:val="24"/>
          <w:szCs w:val="24"/>
        </w:rPr>
        <w:t>.</w:t>
      </w:r>
      <w:r w:rsidR="00E6078E">
        <w:rPr>
          <w:rFonts w:ascii="Times New Roman" w:eastAsia="Times New Roman" w:hAnsi="Times New Roman" w:cs="Times New Roman"/>
          <w:sz w:val="24"/>
          <w:szCs w:val="24"/>
        </w:rPr>
        <w:t>7</w:t>
      </w:r>
      <w:r w:rsidRPr="00D24EC3">
        <w:rPr>
          <w:rFonts w:ascii="Times New Roman" w:eastAsia="Times New Roman" w:hAnsi="Times New Roman" w:cs="Times New Roman"/>
          <w:sz w:val="24"/>
          <w:szCs w:val="24"/>
        </w:rPr>
        <w:t>.</w:t>
      </w:r>
      <w:r w:rsidR="00E6078E">
        <w:rPr>
          <w:rFonts w:ascii="Times New Roman" w:eastAsia="Times New Roman" w:hAnsi="Times New Roman" w:cs="Times New Roman"/>
          <w:sz w:val="24"/>
          <w:szCs w:val="24"/>
        </w:rPr>
        <w:t>5</w:t>
      </w:r>
      <w:r w:rsidRPr="00D24EC3">
        <w:rPr>
          <w:rFonts w:ascii="Times New Roman" w:eastAsia="Times New Roman" w:hAnsi="Times New Roman" w:cs="Times New Roman"/>
          <w:sz w:val="24"/>
          <w:szCs w:val="24"/>
        </w:rPr>
        <w:t xml:space="preserve">):¹⁹ </w:t>
      </w:r>
      <w:proofErr w:type="spellStart"/>
      <w:r w:rsidRPr="00D24EC3">
        <w:rPr>
          <w:rFonts w:ascii="Times New Roman" w:eastAsia="Times New Roman" w:hAnsi="Times New Roman" w:cs="Times New Roman"/>
          <w:b/>
          <w:bCs/>
          <w:sz w:val="24"/>
          <w:szCs w:val="24"/>
        </w:rPr>
        <w:t>Śukrā</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hyāpaḥ</w:t>
      </w:r>
      <w:proofErr w:type="spellEnd"/>
      <w:r w:rsidR="00E6078E">
        <w:rPr>
          <w:rFonts w:ascii="Times New Roman" w:eastAsia="Times New Roman" w:hAnsi="Times New Roman" w:cs="Times New Roman"/>
          <w:sz w:val="24"/>
          <w:szCs w:val="24"/>
        </w:rPr>
        <w:t xml:space="preserve"> | </w:t>
      </w:r>
      <w:proofErr w:type="spellStart"/>
      <w:r w:rsidR="00E6078E" w:rsidRPr="00E6078E">
        <w:rPr>
          <w:rFonts w:ascii="Times New Roman" w:eastAsia="Times New Roman" w:hAnsi="Times New Roman" w:cs="Times New Roman"/>
          <w:b/>
          <w:bCs/>
          <w:sz w:val="24"/>
          <w:szCs w:val="24"/>
        </w:rPr>
        <w:t>Candrā</w:t>
      </w:r>
      <w:proofErr w:type="spellEnd"/>
      <w:r w:rsidR="00E6078E" w:rsidRPr="00E6078E">
        <w:rPr>
          <w:rFonts w:ascii="Times New Roman" w:eastAsia="Times New Roman" w:hAnsi="Times New Roman" w:cs="Times New Roman"/>
          <w:b/>
          <w:bCs/>
          <w:sz w:val="24"/>
          <w:szCs w:val="24"/>
        </w:rPr>
        <w:t xml:space="preserve"> </w:t>
      </w:r>
      <w:proofErr w:type="spellStart"/>
      <w:r w:rsidR="00E6078E" w:rsidRPr="00E6078E">
        <w:rPr>
          <w:rFonts w:ascii="Times New Roman" w:eastAsia="Times New Roman" w:hAnsi="Times New Roman" w:cs="Times New Roman"/>
          <w:b/>
          <w:bCs/>
          <w:sz w:val="24"/>
          <w:szCs w:val="24"/>
        </w:rPr>
        <w:t>hy</w:t>
      </w:r>
      <w:r w:rsidRPr="00D24EC3">
        <w:rPr>
          <w:rFonts w:ascii="Times New Roman" w:eastAsia="Times New Roman" w:hAnsi="Times New Roman" w:cs="Times New Roman"/>
          <w:b/>
          <w:bCs/>
          <w:sz w:val="24"/>
          <w:szCs w:val="24"/>
        </w:rPr>
        <w:t>āpaḥ</w:t>
      </w:r>
      <w:proofErr w:type="spellEnd"/>
      <w:r w:rsidR="00E6078E">
        <w:rPr>
          <w:rFonts w:ascii="Times New Roman" w:eastAsia="Times New Roman" w:hAnsi="Times New Roman" w:cs="Times New Roman"/>
          <w:sz w:val="24"/>
          <w:szCs w:val="24"/>
        </w:rPr>
        <w:t xml:space="preserve"> | </w:t>
      </w:r>
      <w:proofErr w:type="spellStart"/>
      <w:r w:rsidR="00E6078E" w:rsidRPr="00E6078E">
        <w:rPr>
          <w:rFonts w:ascii="Times New Roman" w:eastAsia="Times New Roman" w:hAnsi="Times New Roman" w:cs="Times New Roman"/>
          <w:b/>
          <w:bCs/>
          <w:sz w:val="24"/>
          <w:szCs w:val="24"/>
        </w:rPr>
        <w:t>Amṛtā</w:t>
      </w:r>
      <w:proofErr w:type="spellEnd"/>
      <w:r w:rsidR="00E6078E" w:rsidRPr="00E6078E">
        <w:rPr>
          <w:rFonts w:ascii="Times New Roman" w:eastAsia="Times New Roman" w:hAnsi="Times New Roman" w:cs="Times New Roman"/>
          <w:b/>
          <w:bCs/>
          <w:sz w:val="24"/>
          <w:szCs w:val="24"/>
        </w:rPr>
        <w:t xml:space="preserve"> </w:t>
      </w:r>
      <w:proofErr w:type="spellStart"/>
      <w:r w:rsidR="00E6078E" w:rsidRPr="00E6078E">
        <w:rPr>
          <w:rFonts w:ascii="Times New Roman" w:eastAsia="Times New Roman" w:hAnsi="Times New Roman" w:cs="Times New Roman"/>
          <w:b/>
          <w:bCs/>
          <w:sz w:val="24"/>
          <w:szCs w:val="24"/>
        </w:rPr>
        <w:t>hy</w:t>
      </w:r>
      <w:r w:rsidRPr="00D24EC3">
        <w:rPr>
          <w:rFonts w:ascii="Times New Roman" w:eastAsia="Times New Roman" w:hAnsi="Times New Roman" w:cs="Times New Roman"/>
          <w:b/>
          <w:bCs/>
          <w:sz w:val="24"/>
          <w:szCs w:val="24"/>
        </w:rPr>
        <w:t>āpaḥ</w:t>
      </w:r>
      <w:proofErr w:type="spellEnd"/>
      <w:r w:rsidRPr="00D24EC3">
        <w:rPr>
          <w:rFonts w:ascii="Times New Roman" w:eastAsia="Times New Roman" w:hAnsi="Times New Roman" w:cs="Times New Roman"/>
          <w:sz w:val="24"/>
          <w:szCs w:val="24"/>
        </w:rPr>
        <w:t xml:space="preserve"> | </w:t>
      </w:r>
      <w:r w:rsidR="00E6078E">
        <w:rPr>
          <w:rFonts w:ascii="Times New Roman" w:eastAsia="Times New Roman" w:hAnsi="Times New Roman" w:cs="Times New Roman"/>
          <w:sz w:val="24"/>
          <w:szCs w:val="24"/>
        </w:rPr>
        <w:t>(</w:t>
      </w:r>
      <w:proofErr w:type="spellStart"/>
      <w:r w:rsidR="00E6078E">
        <w:rPr>
          <w:rFonts w:ascii="Times New Roman" w:eastAsia="Times New Roman" w:hAnsi="Times New Roman" w:cs="Times New Roman"/>
          <w:sz w:val="24"/>
          <w:szCs w:val="24"/>
        </w:rPr>
        <w:t>Rajasurya</w:t>
      </w:r>
      <w:proofErr w:type="spellEnd"/>
      <w:r w:rsidR="00E6078E">
        <w:rPr>
          <w:rFonts w:ascii="Times New Roman" w:eastAsia="Times New Roman" w:hAnsi="Times New Roman" w:cs="Times New Roman"/>
          <w:sz w:val="24"/>
          <w:szCs w:val="24"/>
        </w:rPr>
        <w:t xml:space="preserve"> </w:t>
      </w:r>
      <w:proofErr w:type="spellStart"/>
      <w:r w:rsidR="00E6078E">
        <w:rPr>
          <w:rFonts w:ascii="Times New Roman" w:eastAsia="Times New Roman" w:hAnsi="Times New Roman" w:cs="Times New Roman"/>
          <w:sz w:val="24"/>
          <w:szCs w:val="24"/>
        </w:rPr>
        <w:t>Prakaranam</w:t>
      </w:r>
      <w:proofErr w:type="spellEnd"/>
      <w:r w:rsidR="00E6078E">
        <w:rPr>
          <w:rFonts w:ascii="Times New Roman" w:eastAsia="Times New Roman" w:hAnsi="Times New Roman" w:cs="Times New Roman"/>
          <w:sz w:val="24"/>
          <w:szCs w:val="24"/>
        </w:rPr>
        <w:t>)</w:t>
      </w:r>
    </w:p>
    <w:p w:rsidR="00D24EC3" w:rsidRPr="00D24EC3" w:rsidRDefault="00E6078E" w:rsidP="00D24EC3">
      <w:pPr>
        <w:spacing w:before="100" w:beforeAutospacing="1" w:after="100" w:afterAutospacing="1"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Śukrās</w:t>
      </w:r>
      <w:r w:rsidR="00D24EC3" w:rsidRPr="00D24EC3">
        <w:rPr>
          <w:rFonts w:ascii="Times New Roman" w:eastAsia="Times New Roman" w:hAnsi="Times New Roman" w:cs="Times New Roman"/>
          <w:b/>
          <w:bCs/>
          <w:sz w:val="24"/>
          <w:szCs w:val="24"/>
        </w:rPr>
        <w:t>tān</w:t>
      </w:r>
      <w:r>
        <w:rPr>
          <w:rFonts w:ascii="Times New Roman" w:eastAsia="Times New Roman" w:hAnsi="Times New Roman" w:cs="Times New Roman"/>
          <w:b/>
          <w:bCs/>
          <w:sz w:val="24"/>
          <w:szCs w:val="24"/>
        </w:rPr>
        <w:t>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āpaś</w:t>
      </w:r>
      <w:r w:rsidR="00D24EC3" w:rsidRPr="00D24EC3">
        <w:rPr>
          <w:rFonts w:ascii="Times New Roman" w:eastAsia="Times New Roman" w:hAnsi="Times New Roman" w:cs="Times New Roman"/>
          <w:b/>
          <w:bCs/>
          <w:sz w:val="24"/>
          <w:szCs w:val="24"/>
        </w:rPr>
        <w:t>śaṃ</w:t>
      </w:r>
      <w:proofErr w:type="spellEnd"/>
      <w:r w:rsidR="00D24EC3" w:rsidRPr="00D24EC3">
        <w:rPr>
          <w:rFonts w:ascii="Times New Roman" w:eastAsia="Times New Roman" w:hAnsi="Times New Roman" w:cs="Times New Roman"/>
          <w:b/>
          <w:bCs/>
          <w:sz w:val="24"/>
          <w:szCs w:val="24"/>
        </w:rPr>
        <w:t xml:space="preserve"> </w:t>
      </w:r>
      <w:proofErr w:type="spellStart"/>
      <w:r w:rsidR="00D24EC3" w:rsidRPr="00D24EC3">
        <w:rPr>
          <w:rFonts w:ascii="Times New Roman" w:eastAsia="Times New Roman" w:hAnsi="Times New Roman" w:cs="Times New Roman"/>
          <w:b/>
          <w:bCs/>
          <w:sz w:val="24"/>
          <w:szCs w:val="24"/>
        </w:rPr>
        <w:t>syonā</w:t>
      </w:r>
      <w:proofErr w:type="spellEnd"/>
      <w:r w:rsidR="00D24EC3" w:rsidRPr="00D24EC3">
        <w:rPr>
          <w:rFonts w:ascii="Times New Roman" w:eastAsia="Times New Roman" w:hAnsi="Times New Roman" w:cs="Times New Roman"/>
          <w:b/>
          <w:bCs/>
          <w:sz w:val="24"/>
          <w:szCs w:val="24"/>
        </w:rPr>
        <w:t xml:space="preserve"> </w:t>
      </w:r>
      <w:proofErr w:type="spellStart"/>
      <w:r w:rsidR="00D24EC3" w:rsidRPr="00D24EC3">
        <w:rPr>
          <w:rFonts w:ascii="Times New Roman" w:eastAsia="Times New Roman" w:hAnsi="Times New Roman" w:cs="Times New Roman"/>
          <w:b/>
          <w:bCs/>
          <w:sz w:val="24"/>
          <w:szCs w:val="24"/>
        </w:rPr>
        <w:t>bhavantu</w:t>
      </w:r>
      <w:proofErr w:type="spellEnd"/>
      <w:r w:rsidR="00D24EC3" w:rsidRPr="00D24EC3">
        <w:rPr>
          <w:rFonts w:ascii="Times New Roman" w:eastAsia="Times New Roman" w:hAnsi="Times New Roman" w:cs="Times New Roman"/>
          <w:b/>
          <w:bCs/>
          <w:sz w:val="24"/>
          <w:szCs w:val="24"/>
        </w:rPr>
        <w:t xml:space="preserve"> |</w:t>
      </w:r>
      <w:proofErr w:type="gramStart"/>
      <w:r w:rsidR="00D24EC3" w:rsidRPr="00D24EC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D24EC3">
        <w:rPr>
          <w:rFonts w:ascii="Times New Roman" w:eastAsia="Times New Roman" w:hAnsi="Times New Roman" w:cs="Times New Roman"/>
          <w:sz w:val="24"/>
          <w:szCs w:val="24"/>
        </w:rPr>
        <w:t xml:space="preserve"> (</w:t>
      </w:r>
      <w:proofErr w:type="spellStart"/>
      <w:proofErr w:type="gramEnd"/>
      <w:r w:rsidRPr="00D24EC3">
        <w:rPr>
          <w:rFonts w:ascii="Times New Roman" w:eastAsia="Times New Roman" w:hAnsi="Times New Roman" w:cs="Times New Roman"/>
          <w:b/>
          <w:bCs/>
          <w:sz w:val="24"/>
          <w:szCs w:val="24"/>
        </w:rPr>
        <w:t>Taittiriya</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Samhita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Yajur</w:t>
      </w:r>
      <w:proofErr w:type="spellEnd"/>
      <w:r w:rsidRPr="00D24EC3">
        <w:rPr>
          <w:rFonts w:ascii="Times New Roman" w:eastAsia="Times New Roman" w:hAnsi="Times New Roman" w:cs="Times New Roman"/>
          <w:sz w:val="24"/>
          <w:szCs w:val="24"/>
        </w:rPr>
        <w:t xml:space="preserve"> Veda 5.6.1)</w:t>
      </w:r>
      <w:r>
        <w:rPr>
          <w:rFonts w:ascii="Times New Roman" w:eastAsia="Times New Roman" w:hAnsi="Times New Roman" w:cs="Times New Roman"/>
          <w:sz w:val="24"/>
          <w:szCs w:val="24"/>
        </w:rPr>
        <w:t xml:space="preserve"> (Agni </w:t>
      </w:r>
      <w:proofErr w:type="spellStart"/>
      <w:r>
        <w:rPr>
          <w:rFonts w:ascii="Times New Roman" w:eastAsia="Times New Roman" w:hAnsi="Times New Roman" w:cs="Times New Roman"/>
          <w:sz w:val="24"/>
          <w:szCs w:val="24"/>
        </w:rPr>
        <w:t>Chayana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Prakanam</w:t>
      </w:r>
      <w:proofErr w:type="spellEnd"/>
      <w:r>
        <w:rPr>
          <w:rFonts w:ascii="Times New Roman" w:eastAsia="Times New Roman" w:hAnsi="Times New Roman" w:cs="Times New Roman"/>
          <w:sz w:val="24"/>
          <w:szCs w:val="24"/>
        </w:rPr>
        <w:t>)</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This mantra defines the three potentials of </w:t>
      </w:r>
      <w:proofErr w:type="spellStart"/>
      <w:r w:rsidRPr="00D24EC3">
        <w:rPr>
          <w:rFonts w:ascii="Times New Roman" w:eastAsia="Times New Roman" w:hAnsi="Times New Roman" w:cs="Times New Roman"/>
          <w:sz w:val="24"/>
          <w:szCs w:val="24"/>
        </w:rPr>
        <w:t>Aapah</w:t>
      </w:r>
      <w:proofErr w:type="spellEnd"/>
      <w:r w:rsidRPr="00D24EC3">
        <w:rPr>
          <w:rFonts w:ascii="Times New Roman" w:eastAsia="Times New Roman" w:hAnsi="Times New Roman" w:cs="Times New Roman"/>
          <w:sz w:val="24"/>
          <w:szCs w:val="24"/>
        </w:rPr>
        <w:t xml:space="preserve"> (Bio-Fluid):²⁰ </w:t>
      </w:r>
      <w:proofErr w:type="spellStart"/>
      <w:r w:rsidRPr="00D24EC3">
        <w:rPr>
          <w:rFonts w:ascii="Times New Roman" w:eastAsia="Times New Roman" w:hAnsi="Times New Roman" w:cs="Times New Roman"/>
          <w:sz w:val="24"/>
          <w:szCs w:val="24"/>
        </w:rPr>
        <w:t>Śu</w:t>
      </w:r>
      <w:r w:rsidR="00E6078E">
        <w:rPr>
          <w:rFonts w:ascii="Times New Roman" w:eastAsia="Times New Roman" w:hAnsi="Times New Roman" w:cs="Times New Roman"/>
          <w:sz w:val="24"/>
          <w:szCs w:val="24"/>
        </w:rPr>
        <w:t>krā</w:t>
      </w:r>
      <w:proofErr w:type="spellEnd"/>
      <w:r w:rsidR="00E6078E">
        <w:rPr>
          <w:rFonts w:ascii="Times New Roman" w:eastAsia="Times New Roman" w:hAnsi="Times New Roman" w:cs="Times New Roman"/>
          <w:sz w:val="24"/>
          <w:szCs w:val="24"/>
        </w:rPr>
        <w:t xml:space="preserve"> </w:t>
      </w:r>
      <w:proofErr w:type="spellStart"/>
      <w:r w:rsidR="00E6078E">
        <w:rPr>
          <w:rFonts w:ascii="Times New Roman" w:eastAsia="Times New Roman" w:hAnsi="Times New Roman" w:cs="Times New Roman"/>
          <w:sz w:val="24"/>
          <w:szCs w:val="24"/>
        </w:rPr>
        <w:t>Hy</w:t>
      </w:r>
      <w:r w:rsidRPr="00D24EC3">
        <w:rPr>
          <w:rFonts w:ascii="Times New Roman" w:eastAsia="Times New Roman" w:hAnsi="Times New Roman" w:cs="Times New Roman"/>
          <w:sz w:val="24"/>
          <w:szCs w:val="24"/>
        </w:rPr>
        <w:t>Āpaḥ</w:t>
      </w:r>
      <w:proofErr w:type="spellEnd"/>
      <w:r w:rsidRPr="00D24EC3">
        <w:rPr>
          <w:rFonts w:ascii="Times New Roman" w:eastAsia="Times New Roman" w:hAnsi="Times New Roman" w:cs="Times New Roman"/>
          <w:sz w:val="24"/>
          <w:szCs w:val="24"/>
        </w:rPr>
        <w:t xml:space="preserve"> (</w:t>
      </w:r>
      <w:r w:rsidRPr="00D24EC3">
        <w:rPr>
          <w:rFonts w:ascii="Times New Roman" w:eastAsia="Times New Roman" w:hAnsi="Times New Roman" w:cs="Times New Roman"/>
          <w:b/>
          <w:bCs/>
          <w:sz w:val="24"/>
          <w:szCs w:val="24"/>
        </w:rPr>
        <w:t>Radiance/Agni</w:t>
      </w:r>
      <w:r w:rsidRPr="00D24EC3">
        <w:rPr>
          <w:rFonts w:ascii="Times New Roman" w:eastAsia="Times New Roman" w:hAnsi="Times New Roman" w:cs="Times New Roman"/>
          <w:sz w:val="24"/>
          <w:szCs w:val="24"/>
        </w:rPr>
        <w:t xml:space="preserve">): Meaning: "The Waters are indeed Fire." </w:t>
      </w:r>
      <w:r w:rsidRPr="00D24EC3">
        <w:rPr>
          <w:rFonts w:ascii="Times New Roman" w:eastAsia="Times New Roman" w:hAnsi="Times New Roman" w:cs="Times New Roman"/>
          <w:b/>
          <w:bCs/>
          <w:sz w:val="24"/>
          <w:szCs w:val="24"/>
        </w:rPr>
        <w:t>Biological Correlate</w:t>
      </w:r>
      <w:r w:rsidRPr="00D24EC3">
        <w:rPr>
          <w:rFonts w:ascii="Times New Roman" w:eastAsia="Times New Roman" w:hAnsi="Times New Roman" w:cs="Times New Roman"/>
          <w:sz w:val="24"/>
          <w:szCs w:val="24"/>
        </w:rPr>
        <w:t xml:space="preserve">: The </w:t>
      </w:r>
      <w:proofErr w:type="spellStart"/>
      <w:r w:rsidRPr="00D24EC3">
        <w:rPr>
          <w:rFonts w:ascii="Times New Roman" w:eastAsia="Times New Roman" w:hAnsi="Times New Roman" w:cs="Times New Roman"/>
          <w:sz w:val="24"/>
          <w:szCs w:val="24"/>
        </w:rPr>
        <w:t>Acrosome</w:t>
      </w:r>
      <w:proofErr w:type="spellEnd"/>
      <w:r w:rsidRPr="00D24EC3">
        <w:rPr>
          <w:rFonts w:ascii="Times New Roman" w:eastAsia="Times New Roman" w:hAnsi="Times New Roman" w:cs="Times New Roman"/>
          <w:sz w:val="24"/>
          <w:szCs w:val="24"/>
        </w:rPr>
        <w:t xml:space="preserve"> of the sperm. It contains the enzymatic "fire" (</w:t>
      </w:r>
      <w:proofErr w:type="spellStart"/>
      <w:r w:rsidRPr="00D24EC3">
        <w:rPr>
          <w:rFonts w:ascii="Times New Roman" w:eastAsia="Times New Roman" w:hAnsi="Times New Roman" w:cs="Times New Roman"/>
          <w:sz w:val="24"/>
          <w:szCs w:val="24"/>
        </w:rPr>
        <w:t>hyaluronidase</w:t>
      </w:r>
      <w:proofErr w:type="spellEnd"/>
      <w:r w:rsidRPr="00D24EC3">
        <w:rPr>
          <w:rFonts w:ascii="Times New Roman" w:eastAsia="Times New Roman" w:hAnsi="Times New Roman" w:cs="Times New Roman"/>
          <w:sz w:val="24"/>
          <w:szCs w:val="24"/>
        </w:rPr>
        <w:t>) needed to burn through the egg's shell. It represents Active Motility.</w:t>
      </w:r>
    </w:p>
    <w:p w:rsidR="00D24EC3" w:rsidRPr="00D24EC3" w:rsidRDefault="00E6078E" w:rsidP="00D24EC3">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Candrā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w:t>
      </w:r>
      <w:r w:rsidR="00D24EC3" w:rsidRPr="00D24EC3">
        <w:rPr>
          <w:rFonts w:ascii="Times New Roman" w:eastAsia="Times New Roman" w:hAnsi="Times New Roman" w:cs="Times New Roman"/>
          <w:sz w:val="24"/>
          <w:szCs w:val="24"/>
        </w:rPr>
        <w:t>Āpaḥ</w:t>
      </w:r>
      <w:proofErr w:type="spellEnd"/>
      <w:r w:rsidR="00D24EC3" w:rsidRPr="00D24EC3">
        <w:rPr>
          <w:rFonts w:ascii="Times New Roman" w:eastAsia="Times New Roman" w:hAnsi="Times New Roman" w:cs="Times New Roman"/>
          <w:sz w:val="24"/>
          <w:szCs w:val="24"/>
        </w:rPr>
        <w:t xml:space="preserve"> (</w:t>
      </w:r>
      <w:r w:rsidR="00D24EC3" w:rsidRPr="00D24EC3">
        <w:rPr>
          <w:rFonts w:ascii="Times New Roman" w:eastAsia="Times New Roman" w:hAnsi="Times New Roman" w:cs="Times New Roman"/>
          <w:b/>
          <w:bCs/>
          <w:sz w:val="24"/>
          <w:szCs w:val="24"/>
        </w:rPr>
        <w:t>Delight/Soma</w:t>
      </w:r>
      <w:r w:rsidR="00D24EC3" w:rsidRPr="00D24EC3">
        <w:rPr>
          <w:rFonts w:ascii="Times New Roman" w:eastAsia="Times New Roman" w:hAnsi="Times New Roman" w:cs="Times New Roman"/>
          <w:sz w:val="24"/>
          <w:szCs w:val="24"/>
        </w:rPr>
        <w:t>): Meaning: "The Waters are indeed Cooling/Nourishment." Biological Correlate: The Seminal Plasma and Cervical Mucus. These provide the nutritive, alkaline buffer that protects the spark from dying. It represents Receptivity.</w:t>
      </w:r>
    </w:p>
    <w:p w:rsidR="00D24EC3" w:rsidRPr="00D24EC3" w:rsidRDefault="00E6078E" w:rsidP="00D24EC3">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Amṛtā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w:t>
      </w:r>
      <w:r w:rsidR="00D24EC3" w:rsidRPr="00D24EC3">
        <w:rPr>
          <w:rFonts w:ascii="Times New Roman" w:eastAsia="Times New Roman" w:hAnsi="Times New Roman" w:cs="Times New Roman"/>
          <w:sz w:val="24"/>
          <w:szCs w:val="24"/>
        </w:rPr>
        <w:t>Āpaḥ</w:t>
      </w:r>
      <w:proofErr w:type="spellEnd"/>
      <w:r w:rsidR="00D24EC3" w:rsidRPr="00D24EC3">
        <w:rPr>
          <w:rFonts w:ascii="Times New Roman" w:eastAsia="Times New Roman" w:hAnsi="Times New Roman" w:cs="Times New Roman"/>
          <w:sz w:val="24"/>
          <w:szCs w:val="24"/>
        </w:rPr>
        <w:t xml:space="preserve"> (</w:t>
      </w:r>
      <w:r w:rsidR="00D24EC3" w:rsidRPr="00D24EC3">
        <w:rPr>
          <w:rFonts w:ascii="Times New Roman" w:eastAsia="Times New Roman" w:hAnsi="Times New Roman" w:cs="Times New Roman"/>
          <w:b/>
          <w:bCs/>
          <w:sz w:val="24"/>
          <w:szCs w:val="24"/>
        </w:rPr>
        <w:t>Immortality</w:t>
      </w:r>
      <w:r w:rsidR="00D24EC3" w:rsidRPr="00D24EC3">
        <w:rPr>
          <w:rFonts w:ascii="Times New Roman" w:eastAsia="Times New Roman" w:hAnsi="Times New Roman" w:cs="Times New Roman"/>
          <w:sz w:val="24"/>
          <w:szCs w:val="24"/>
        </w:rPr>
        <w:t xml:space="preserve">): Meaning: "The Waters are indeed Eternity." Biological Correlate: The </w:t>
      </w:r>
      <w:proofErr w:type="spellStart"/>
      <w:r w:rsidR="00D24EC3" w:rsidRPr="00D24EC3">
        <w:rPr>
          <w:rFonts w:ascii="Times New Roman" w:eastAsia="Times New Roman" w:hAnsi="Times New Roman" w:cs="Times New Roman"/>
          <w:sz w:val="24"/>
          <w:szCs w:val="24"/>
        </w:rPr>
        <w:t>Germline</w:t>
      </w:r>
      <w:proofErr w:type="spellEnd"/>
      <w:r w:rsidR="00D24EC3" w:rsidRPr="00D24EC3">
        <w:rPr>
          <w:rFonts w:ascii="Times New Roman" w:eastAsia="Times New Roman" w:hAnsi="Times New Roman" w:cs="Times New Roman"/>
          <w:sz w:val="24"/>
          <w:szCs w:val="24"/>
        </w:rPr>
        <w:t xml:space="preserve"> (DNA). The individual is mortal, but the code in the fluid is immortal (</w:t>
      </w:r>
      <w:proofErr w:type="spellStart"/>
      <w:r w:rsidR="00D24EC3" w:rsidRPr="00D24EC3">
        <w:rPr>
          <w:rFonts w:ascii="Times New Roman" w:eastAsia="Times New Roman" w:hAnsi="Times New Roman" w:cs="Times New Roman"/>
          <w:sz w:val="24"/>
          <w:szCs w:val="24"/>
        </w:rPr>
        <w:t>Amruta</w:t>
      </w:r>
      <w:proofErr w:type="spellEnd"/>
      <w:r w:rsidR="00D24EC3" w:rsidRPr="00D24EC3">
        <w:rPr>
          <w:rFonts w:ascii="Times New Roman" w:eastAsia="Times New Roman" w:hAnsi="Times New Roman" w:cs="Times New Roman"/>
          <w:sz w:val="24"/>
          <w:szCs w:val="24"/>
        </w:rPr>
        <w: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Syonā</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Bhavantu</w:t>
      </w:r>
      <w:proofErr w:type="spellEnd"/>
      <w:r w:rsidRPr="00D24EC3">
        <w:rPr>
          <w:rFonts w:ascii="Times New Roman" w:eastAsia="Times New Roman" w:hAnsi="Times New Roman" w:cs="Times New Roman"/>
          <w:sz w:val="24"/>
          <w:szCs w:val="24"/>
        </w:rPr>
        <w:t xml:space="preserve"> (The Result): Meaning: "May they be Auspicious/Comfortable." Scientific Conclusion: Fertility is the homeostatic balance (</w:t>
      </w:r>
      <w:proofErr w:type="spellStart"/>
      <w:r w:rsidRPr="00D24EC3">
        <w:rPr>
          <w:rFonts w:ascii="Times New Roman" w:eastAsia="Times New Roman" w:hAnsi="Times New Roman" w:cs="Times New Roman"/>
          <w:sz w:val="24"/>
          <w:szCs w:val="24"/>
        </w:rPr>
        <w:t>Syonā</w:t>
      </w:r>
      <w:proofErr w:type="spellEnd"/>
      <w:r w:rsidRPr="00D24EC3">
        <w:rPr>
          <w:rFonts w:ascii="Times New Roman" w:eastAsia="Times New Roman" w:hAnsi="Times New Roman" w:cs="Times New Roman"/>
          <w:sz w:val="24"/>
          <w:szCs w:val="24"/>
        </w:rPr>
        <w:t>) between the Heat of Motility and the Coolness of Receptivity.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¹⁹ </w:t>
      </w:r>
      <w:proofErr w:type="spellStart"/>
      <w:r w:rsidRPr="00D24EC3">
        <w:rPr>
          <w:rFonts w:ascii="Times New Roman" w:eastAsia="Times New Roman" w:hAnsi="Times New Roman" w:cs="Times New Roman"/>
          <w:i/>
          <w:iCs/>
          <w:sz w:val="24"/>
          <w:szCs w:val="24"/>
        </w:rPr>
        <w:t>Taittiriya</w:t>
      </w:r>
      <w:proofErr w:type="spellEnd"/>
      <w:r w:rsidRPr="00D24EC3">
        <w:rPr>
          <w:rFonts w:ascii="Times New Roman" w:eastAsia="Times New Roman" w:hAnsi="Times New Roman" w:cs="Times New Roman"/>
          <w:i/>
          <w:iCs/>
          <w:sz w:val="24"/>
          <w:szCs w:val="24"/>
        </w:rPr>
        <w:t xml:space="preserve"> </w:t>
      </w:r>
      <w:proofErr w:type="spellStart"/>
      <w:r w:rsidRPr="00D24EC3">
        <w:rPr>
          <w:rFonts w:ascii="Times New Roman" w:eastAsia="Times New Roman" w:hAnsi="Times New Roman" w:cs="Times New Roman"/>
          <w:i/>
          <w:iCs/>
          <w:sz w:val="24"/>
          <w:szCs w:val="24"/>
        </w:rPr>
        <w:t>Samhita</w:t>
      </w:r>
      <w:proofErr w:type="spellEnd"/>
      <w:r w:rsidRPr="00D24EC3">
        <w:rPr>
          <w:rFonts w:ascii="Times New Roman" w:eastAsia="Times New Roman" w:hAnsi="Times New Roman" w:cs="Times New Roman"/>
          <w:sz w:val="24"/>
          <w:szCs w:val="24"/>
        </w:rPr>
        <w:t xml:space="preserve">: A section of the </w:t>
      </w:r>
      <w:proofErr w:type="spellStart"/>
      <w:r w:rsidRPr="00D24EC3">
        <w:rPr>
          <w:rFonts w:ascii="Times New Roman" w:eastAsia="Times New Roman" w:hAnsi="Times New Roman" w:cs="Times New Roman"/>
          <w:sz w:val="24"/>
          <w:szCs w:val="24"/>
        </w:rPr>
        <w:t>Yajur</w:t>
      </w:r>
      <w:proofErr w:type="spellEnd"/>
      <w:r w:rsidRPr="00D24EC3">
        <w:rPr>
          <w:rFonts w:ascii="Times New Roman" w:eastAsia="Times New Roman" w:hAnsi="Times New Roman" w:cs="Times New Roman"/>
          <w:sz w:val="24"/>
          <w:szCs w:val="24"/>
        </w:rPr>
        <w:t xml:space="preserve"> Veda, containing hymns and rituals.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lastRenderedPageBreak/>
        <w:t xml:space="preserve">²⁰ </w:t>
      </w:r>
      <w:proofErr w:type="spellStart"/>
      <w:r w:rsidRPr="00E6078E">
        <w:rPr>
          <w:rFonts w:ascii="Times New Roman" w:eastAsia="Times New Roman" w:hAnsi="Times New Roman" w:cs="Times New Roman"/>
          <w:b/>
          <w:bCs/>
          <w:i/>
          <w:iCs/>
          <w:sz w:val="24"/>
          <w:szCs w:val="24"/>
        </w:rPr>
        <w:t>Aapah</w:t>
      </w:r>
      <w:proofErr w:type="spellEnd"/>
      <w:r w:rsidRPr="00D24EC3">
        <w:rPr>
          <w:rFonts w:ascii="Times New Roman" w:eastAsia="Times New Roman" w:hAnsi="Times New Roman" w:cs="Times New Roman"/>
          <w:sz w:val="24"/>
          <w:szCs w:val="24"/>
        </w:rPr>
        <w:t>: Waters or fluids, symbolizing life essence in Vedic texts.</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9: Exaltation Relative to Chandra (The Moon)</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9.1 The Chandra-</w:t>
      </w:r>
      <w:proofErr w:type="spellStart"/>
      <w:r w:rsidRPr="00D24EC3">
        <w:rPr>
          <w:rFonts w:ascii="Times New Roman" w:eastAsia="Times New Roman" w:hAnsi="Times New Roman" w:cs="Times New Roman"/>
          <w:b/>
          <w:bCs/>
          <w:sz w:val="27"/>
          <w:szCs w:val="27"/>
        </w:rPr>
        <w:t>Śukra</w:t>
      </w:r>
      <w:proofErr w:type="spellEnd"/>
      <w:r w:rsidRPr="00D24EC3">
        <w:rPr>
          <w:rFonts w:ascii="Times New Roman" w:eastAsia="Times New Roman" w:hAnsi="Times New Roman" w:cs="Times New Roman"/>
          <w:b/>
          <w:bCs/>
          <w:sz w:val="27"/>
          <w:szCs w:val="27"/>
        </w:rPr>
        <w:t xml:space="preserve"> Relationship</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Chandra (Moon) = </w:t>
      </w:r>
      <w:proofErr w:type="gramStart"/>
      <w:r w:rsidRPr="00D24EC3">
        <w:rPr>
          <w:rFonts w:ascii="Times New Roman" w:eastAsia="Times New Roman" w:hAnsi="Times New Roman" w:cs="Times New Roman"/>
          <w:sz w:val="24"/>
          <w:szCs w:val="24"/>
        </w:rPr>
        <w:t>The</w:t>
      </w:r>
      <w:proofErr w:type="gramEnd"/>
      <w:r w:rsidRPr="00D24EC3">
        <w:rPr>
          <w:rFonts w:ascii="Times New Roman" w:eastAsia="Times New Roman" w:hAnsi="Times New Roman" w:cs="Times New Roman"/>
          <w:sz w:val="24"/>
          <w:szCs w:val="24"/>
        </w:rPr>
        <w:t xml:space="preserve"> Field (</w:t>
      </w:r>
      <w:proofErr w:type="spellStart"/>
      <w:r w:rsidRPr="00D24EC3">
        <w:rPr>
          <w:rFonts w:ascii="Times New Roman" w:eastAsia="Times New Roman" w:hAnsi="Times New Roman" w:cs="Times New Roman"/>
          <w:sz w:val="24"/>
          <w:szCs w:val="24"/>
        </w:rPr>
        <w:t>Kshetre</w:t>
      </w:r>
      <w:proofErr w:type="spellEnd"/>
      <w:r w:rsidRPr="00D24EC3">
        <w:rPr>
          <w:rFonts w:ascii="Times New Roman" w:eastAsia="Times New Roman" w:hAnsi="Times New Roman" w:cs="Times New Roman"/>
          <w:sz w:val="24"/>
          <w:szCs w:val="24"/>
        </w:rPr>
        <w:t>): Represents the Mind, Fluids, Menstrual Rhythm, and Receptivity.²¹</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(Venus) = </w:t>
      </w:r>
      <w:proofErr w:type="gramStart"/>
      <w:r w:rsidRPr="00D24EC3">
        <w:rPr>
          <w:rFonts w:ascii="Times New Roman" w:eastAsia="Times New Roman" w:hAnsi="Times New Roman" w:cs="Times New Roman"/>
          <w:sz w:val="24"/>
          <w:szCs w:val="24"/>
        </w:rPr>
        <w:t>The</w:t>
      </w:r>
      <w:proofErr w:type="gramEnd"/>
      <w:r w:rsidRPr="00D24EC3">
        <w:rPr>
          <w:rFonts w:ascii="Times New Roman" w:eastAsia="Times New Roman" w:hAnsi="Times New Roman" w:cs="Times New Roman"/>
          <w:sz w:val="24"/>
          <w:szCs w:val="24"/>
        </w:rPr>
        <w:t xml:space="preserve"> Seed (</w:t>
      </w:r>
      <w:proofErr w:type="spellStart"/>
      <w:r w:rsidRPr="00D24EC3">
        <w:rPr>
          <w:rFonts w:ascii="Times New Roman" w:eastAsia="Times New Roman" w:hAnsi="Times New Roman" w:cs="Times New Roman"/>
          <w:sz w:val="24"/>
          <w:szCs w:val="24"/>
        </w:rPr>
        <w:t>Beeja</w:t>
      </w:r>
      <w:proofErr w:type="spellEnd"/>
      <w:r w:rsidRPr="00D24EC3">
        <w:rPr>
          <w:rFonts w:ascii="Times New Roman" w:eastAsia="Times New Roman" w:hAnsi="Times New Roman" w:cs="Times New Roman"/>
          <w:sz w:val="24"/>
          <w:szCs w:val="24"/>
        </w:rPr>
        <w:t>): Represents Potency, DNA, and Selection.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²¹ </w:t>
      </w:r>
      <w:r w:rsidRPr="00D24EC3">
        <w:rPr>
          <w:rFonts w:ascii="Times New Roman" w:eastAsia="Times New Roman" w:hAnsi="Times New Roman" w:cs="Times New Roman"/>
          <w:i/>
          <w:iCs/>
          <w:sz w:val="24"/>
          <w:szCs w:val="24"/>
        </w:rPr>
        <w:t>Chandra</w:t>
      </w:r>
      <w:r w:rsidRPr="00D24EC3">
        <w:rPr>
          <w:rFonts w:ascii="Times New Roman" w:eastAsia="Times New Roman" w:hAnsi="Times New Roman" w:cs="Times New Roman"/>
          <w:sz w:val="24"/>
          <w:szCs w:val="24"/>
        </w:rPr>
        <w:t xml:space="preserve">: The Moon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governing emotions, fluids, and cycles.</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9.2 Impedance Matching</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If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(Potency) is geometrically "Exalted" (harmonically angular) relative to Chandra (Receptivity) in a chart, it implies that the individual’s Desire Impulse is perfectly </w:t>
      </w:r>
      <w:proofErr w:type="gramStart"/>
      <w:r w:rsidRPr="00D24EC3">
        <w:rPr>
          <w:rFonts w:ascii="Times New Roman" w:eastAsia="Times New Roman" w:hAnsi="Times New Roman" w:cs="Times New Roman"/>
          <w:sz w:val="24"/>
          <w:szCs w:val="24"/>
        </w:rPr>
        <w:t>phased</w:t>
      </w:r>
      <w:proofErr w:type="gramEnd"/>
      <w:r w:rsidRPr="00D24EC3">
        <w:rPr>
          <w:rFonts w:ascii="Times New Roman" w:eastAsia="Times New Roman" w:hAnsi="Times New Roman" w:cs="Times New Roman"/>
          <w:sz w:val="24"/>
          <w:szCs w:val="24"/>
        </w:rPr>
        <w:t xml:space="preserve"> with their Biological Receptivity.²²</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It is not just about "High Sperm Count" (Strong Venus). It is about the Phase Angle. Does the Force (Venus) arrive when the Field (Moon) is open?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Grand Equation: Venus (Retrograde/Slow) + Solar Tide = High Potency constrained by Order. </w:t>
      </w:r>
      <w:proofErr w:type="spellStart"/>
      <w:r w:rsidRPr="00D24EC3">
        <w:rPr>
          <w:rFonts w:ascii="Times New Roman" w:eastAsia="Times New Roman" w:hAnsi="Times New Roman" w:cs="Times New Roman"/>
          <w:sz w:val="24"/>
          <w:szCs w:val="24"/>
        </w:rPr>
        <w:t>Shukra</w:t>
      </w:r>
      <w:proofErr w:type="spellEnd"/>
      <w:r w:rsidRPr="00D24EC3">
        <w:rPr>
          <w:rFonts w:ascii="Times New Roman" w:eastAsia="Times New Roman" w:hAnsi="Times New Roman" w:cs="Times New Roman"/>
          <w:sz w:val="24"/>
          <w:szCs w:val="24"/>
        </w:rPr>
        <w:t xml:space="preserve"> (Viscous/Motile) + Emotional Will = High Fertility constrained by Receptivity.</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²² </w:t>
      </w:r>
      <w:r w:rsidRPr="00E6078E">
        <w:rPr>
          <w:rFonts w:ascii="Times New Roman" w:eastAsia="Times New Roman" w:hAnsi="Times New Roman" w:cs="Times New Roman"/>
          <w:b/>
          <w:bCs/>
          <w:i/>
          <w:iCs/>
          <w:sz w:val="24"/>
          <w:szCs w:val="24"/>
        </w:rPr>
        <w:t>Exalted</w:t>
      </w:r>
      <w:r w:rsidRPr="00D24EC3">
        <w:rPr>
          <w:rFonts w:ascii="Times New Roman" w:eastAsia="Times New Roman" w:hAnsi="Times New Roman" w:cs="Times New Roman"/>
          <w:b/>
          <w:bCs/>
          <w:sz w:val="24"/>
          <w:szCs w:val="24"/>
        </w:rPr>
        <w:t>:</w:t>
      </w:r>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a planet in its sign of exaltation is at peak strength.</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10: The Unified Hypothesis</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10.1 The Core Hypothesis</w:t>
      </w:r>
    </w:p>
    <w:p w:rsidR="00D24EC3" w:rsidRPr="00D24EC3" w:rsidRDefault="00E6078E" w:rsidP="00D24EC3">
      <w:pPr>
        <w:spacing w:before="100" w:beforeAutospacing="1" w:after="100" w:afterAutospacing="1" w:line="240" w:lineRule="auto"/>
        <w:rPr>
          <w:rFonts w:ascii="Times New Roman" w:eastAsia="Times New Roman" w:hAnsi="Times New Roman" w:cs="Times New Roman"/>
          <w:sz w:val="24"/>
          <w:szCs w:val="24"/>
        </w:rPr>
      </w:pPr>
      <w:r w:rsidRPr="00E6078E">
        <w:rPr>
          <w:rFonts w:ascii="Times New Roman" w:eastAsia="Times New Roman" w:hAnsi="Times New Roman" w:cs="Times New Roman"/>
          <w:b/>
          <w:bCs/>
          <w:sz w:val="24"/>
          <w:szCs w:val="24"/>
        </w:rPr>
        <w:t xml:space="preserve">Chandra = </w:t>
      </w:r>
      <w:proofErr w:type="gramStart"/>
      <w:r w:rsidRPr="00E6078E">
        <w:rPr>
          <w:rFonts w:ascii="Times New Roman" w:eastAsia="Times New Roman" w:hAnsi="Times New Roman" w:cs="Times New Roman"/>
          <w:b/>
          <w:bCs/>
          <w:sz w:val="24"/>
          <w:szCs w:val="24"/>
        </w:rPr>
        <w:t>The</w:t>
      </w:r>
      <w:proofErr w:type="gramEnd"/>
      <w:r w:rsidRPr="00E6078E">
        <w:rPr>
          <w:rFonts w:ascii="Times New Roman" w:eastAsia="Times New Roman" w:hAnsi="Times New Roman" w:cs="Times New Roman"/>
          <w:b/>
          <w:bCs/>
          <w:sz w:val="24"/>
          <w:szCs w:val="24"/>
        </w:rPr>
        <w:t xml:space="preserve"> Field (</w:t>
      </w:r>
      <w:proofErr w:type="spellStart"/>
      <w:r w:rsidRPr="00E6078E">
        <w:rPr>
          <w:rFonts w:ascii="Times New Roman" w:eastAsia="Times New Roman" w:hAnsi="Times New Roman" w:cs="Times New Roman"/>
          <w:b/>
          <w:bCs/>
          <w:sz w:val="24"/>
          <w:szCs w:val="24"/>
        </w:rPr>
        <w:t>Kṣetra</w:t>
      </w:r>
      <w:proofErr w:type="spellEnd"/>
      <w:r w:rsidR="00D24EC3" w:rsidRPr="00D24EC3">
        <w:rPr>
          <w:rFonts w:ascii="Times New Roman" w:eastAsia="Times New Roman" w:hAnsi="Times New Roman" w:cs="Times New Roman"/>
          <w:b/>
          <w:bCs/>
          <w:sz w:val="24"/>
          <w:szCs w:val="24"/>
        </w:rPr>
        <w:t>)</w:t>
      </w:r>
      <w:r w:rsidR="00D24EC3" w:rsidRPr="00D24EC3">
        <w:rPr>
          <w:rFonts w:ascii="Times New Roman" w:eastAsia="Times New Roman" w:hAnsi="Times New Roman" w:cs="Times New Roman"/>
          <w:sz w:val="24"/>
          <w:szCs w:val="24"/>
        </w:rPr>
        <w:t xml:space="preserve">: Represents the Mind, Fluids, Menstrual cycle, and environmental receptivity. </w:t>
      </w:r>
      <w:proofErr w:type="spellStart"/>
      <w:r w:rsidR="00D24EC3" w:rsidRPr="00D24EC3">
        <w:rPr>
          <w:rFonts w:ascii="Times New Roman" w:eastAsia="Times New Roman" w:hAnsi="Times New Roman" w:cs="Times New Roman"/>
          <w:b/>
          <w:bCs/>
          <w:sz w:val="24"/>
          <w:szCs w:val="24"/>
        </w:rPr>
        <w:t>Śukra</w:t>
      </w:r>
      <w:proofErr w:type="spellEnd"/>
      <w:r w:rsidR="00D24EC3" w:rsidRPr="00D24EC3">
        <w:rPr>
          <w:rFonts w:ascii="Times New Roman" w:eastAsia="Times New Roman" w:hAnsi="Times New Roman" w:cs="Times New Roman"/>
          <w:b/>
          <w:bCs/>
          <w:sz w:val="24"/>
          <w:szCs w:val="24"/>
        </w:rPr>
        <w:t xml:space="preserve"> = </w:t>
      </w:r>
      <w:proofErr w:type="gramStart"/>
      <w:r w:rsidR="00D24EC3" w:rsidRPr="00D24EC3">
        <w:rPr>
          <w:rFonts w:ascii="Times New Roman" w:eastAsia="Times New Roman" w:hAnsi="Times New Roman" w:cs="Times New Roman"/>
          <w:b/>
          <w:bCs/>
          <w:sz w:val="24"/>
          <w:szCs w:val="24"/>
        </w:rPr>
        <w:t>The</w:t>
      </w:r>
      <w:proofErr w:type="gramEnd"/>
      <w:r w:rsidR="00D24EC3" w:rsidRPr="00D24EC3">
        <w:rPr>
          <w:rFonts w:ascii="Times New Roman" w:eastAsia="Times New Roman" w:hAnsi="Times New Roman" w:cs="Times New Roman"/>
          <w:b/>
          <w:bCs/>
          <w:sz w:val="24"/>
          <w:szCs w:val="24"/>
        </w:rPr>
        <w:t xml:space="preserve"> Seed (</w:t>
      </w:r>
      <w:proofErr w:type="spellStart"/>
      <w:r w:rsidR="00D24EC3" w:rsidRPr="00D24EC3">
        <w:rPr>
          <w:rFonts w:ascii="Times New Roman" w:eastAsia="Times New Roman" w:hAnsi="Times New Roman" w:cs="Times New Roman"/>
          <w:b/>
          <w:bCs/>
          <w:sz w:val="24"/>
          <w:szCs w:val="24"/>
        </w:rPr>
        <w:t>Bīja</w:t>
      </w:r>
      <w:proofErr w:type="spellEnd"/>
      <w:r w:rsidR="00D24EC3" w:rsidRPr="00D24EC3">
        <w:rPr>
          <w:rFonts w:ascii="Times New Roman" w:eastAsia="Times New Roman" w:hAnsi="Times New Roman" w:cs="Times New Roman"/>
          <w:b/>
          <w:bCs/>
          <w:sz w:val="24"/>
          <w:szCs w:val="24"/>
        </w:rPr>
        <w:t>)</w:t>
      </w:r>
      <w:r w:rsidR="00D24EC3" w:rsidRPr="00D24EC3">
        <w:rPr>
          <w:rFonts w:ascii="Times New Roman" w:eastAsia="Times New Roman" w:hAnsi="Times New Roman" w:cs="Times New Roman"/>
          <w:sz w:val="24"/>
          <w:szCs w:val="24"/>
        </w:rPr>
        <w:t>: Represents Potency, DNA, and Selection.</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b/>
          <w:bCs/>
          <w:sz w:val="24"/>
          <w:szCs w:val="24"/>
        </w:rPr>
      </w:pPr>
      <w:r w:rsidRPr="00D24EC3">
        <w:rPr>
          <w:rFonts w:ascii="Times New Roman" w:eastAsia="Times New Roman" w:hAnsi="Times New Roman" w:cs="Times New Roman"/>
          <w:sz w:val="24"/>
          <w:szCs w:val="24"/>
        </w:rPr>
        <w:t xml:space="preserve">The </w:t>
      </w:r>
      <w:r w:rsidRPr="00D24EC3">
        <w:rPr>
          <w:rFonts w:ascii="Times New Roman" w:eastAsia="Times New Roman" w:hAnsi="Times New Roman" w:cs="Times New Roman"/>
          <w:b/>
          <w:bCs/>
          <w:sz w:val="24"/>
          <w:szCs w:val="24"/>
        </w:rPr>
        <w:t>Theorem of Impedance Matching</w:t>
      </w:r>
      <w:proofErr w:type="gramStart"/>
      <w:r w:rsidRPr="00D24EC3">
        <w:rPr>
          <w:rFonts w:ascii="Times New Roman" w:eastAsia="Times New Roman" w:hAnsi="Times New Roman" w:cs="Times New Roman"/>
          <w:b/>
          <w:bCs/>
          <w:sz w:val="24"/>
          <w:szCs w:val="24"/>
        </w:rPr>
        <w:t>:</w:t>
      </w:r>
      <w:r w:rsidRPr="00D24EC3">
        <w:rPr>
          <w:rFonts w:ascii="Times New Roman" w:eastAsia="Times New Roman" w:hAnsi="Times New Roman" w:cs="Times New Roman"/>
          <w:sz w:val="24"/>
          <w:szCs w:val="24"/>
        </w:rPr>
        <w:t>²³</w:t>
      </w:r>
      <w:proofErr w:type="gramEnd"/>
      <w:r w:rsidRPr="00D24EC3">
        <w:rPr>
          <w:rFonts w:ascii="Times New Roman" w:eastAsia="Times New Roman" w:hAnsi="Times New Roman" w:cs="Times New Roman"/>
          <w:sz w:val="24"/>
          <w:szCs w:val="24"/>
        </w:rPr>
        <w:t xml:space="preserve"> </w:t>
      </w:r>
      <w:r w:rsidRPr="00D24EC3">
        <w:rPr>
          <w:rFonts w:ascii="Times New Roman" w:eastAsia="Times New Roman" w:hAnsi="Times New Roman" w:cs="Times New Roman"/>
          <w:b/>
          <w:bCs/>
          <w:sz w:val="24"/>
          <w:szCs w:val="24"/>
        </w:rPr>
        <w:t xml:space="preserve">If </w:t>
      </w:r>
      <w:proofErr w:type="spellStart"/>
      <w:r w:rsidRPr="00D24EC3">
        <w:rPr>
          <w:rFonts w:ascii="Times New Roman" w:eastAsia="Times New Roman" w:hAnsi="Times New Roman" w:cs="Times New Roman"/>
          <w:b/>
          <w:bCs/>
          <w:sz w:val="24"/>
          <w:szCs w:val="24"/>
        </w:rPr>
        <w:t>Śukra</w:t>
      </w:r>
      <w:proofErr w:type="spellEnd"/>
      <w:r w:rsidRPr="00D24EC3">
        <w:rPr>
          <w:rFonts w:ascii="Times New Roman" w:eastAsia="Times New Roman" w:hAnsi="Times New Roman" w:cs="Times New Roman"/>
          <w:b/>
          <w:bCs/>
          <w:sz w:val="24"/>
          <w:szCs w:val="24"/>
        </w:rPr>
        <w:t xml:space="preserve"> (Potency) is geometrically "Exalted" (specific angular or harmonic resonance) relative to Chandra (Receptivity), this suggests impedance matching. In physics, maximum power transfer occurs when source impedance matches load impedance.</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b/>
          <w:bCs/>
          <w:sz w:val="24"/>
          <w:szCs w:val="24"/>
        </w:rPr>
        <w:t>Phenomenological Conclusion</w:t>
      </w:r>
      <w:r w:rsidRPr="00D24EC3">
        <w:rPr>
          <w:rFonts w:ascii="Times New Roman" w:eastAsia="Times New Roman" w:hAnsi="Times New Roman" w:cs="Times New Roman"/>
          <w:sz w:val="24"/>
          <w:szCs w:val="24"/>
        </w:rPr>
        <w:t>: Success is not merely about "</w:t>
      </w:r>
      <w:r w:rsidRPr="00D24EC3">
        <w:rPr>
          <w:rFonts w:ascii="Times New Roman" w:eastAsia="Times New Roman" w:hAnsi="Times New Roman" w:cs="Times New Roman"/>
          <w:b/>
          <w:bCs/>
          <w:sz w:val="24"/>
          <w:szCs w:val="24"/>
        </w:rPr>
        <w:t>High Sperm Count" (Strong Venus)</w:t>
      </w:r>
      <w:r w:rsidRPr="00D24EC3">
        <w:rPr>
          <w:rFonts w:ascii="Times New Roman" w:eastAsia="Times New Roman" w:hAnsi="Times New Roman" w:cs="Times New Roman"/>
          <w:sz w:val="24"/>
          <w:szCs w:val="24"/>
        </w:rPr>
        <w:t xml:space="preserve"> or "</w:t>
      </w:r>
      <w:r w:rsidRPr="00D24EC3">
        <w:rPr>
          <w:rFonts w:ascii="Times New Roman" w:eastAsia="Times New Roman" w:hAnsi="Times New Roman" w:cs="Times New Roman"/>
          <w:b/>
          <w:bCs/>
          <w:sz w:val="24"/>
          <w:szCs w:val="24"/>
        </w:rPr>
        <w:t>High Fertility" (Strong Moon)</w:t>
      </w:r>
      <w:r w:rsidRPr="00D24EC3">
        <w:rPr>
          <w:rFonts w:ascii="Times New Roman" w:eastAsia="Times New Roman" w:hAnsi="Times New Roman" w:cs="Times New Roman"/>
          <w:sz w:val="24"/>
          <w:szCs w:val="24"/>
        </w:rPr>
        <w:t xml:space="preserve">. It concerns the Phase Angle between them. When "Desire/Force" (Venus) arrives exactly as "Mind/Body/Environment" (Moon) achieves </w:t>
      </w:r>
      <w:proofErr w:type="spellStart"/>
      <w:r w:rsidRPr="00D24EC3">
        <w:rPr>
          <w:rFonts w:ascii="Times New Roman" w:eastAsia="Times New Roman" w:hAnsi="Times New Roman" w:cs="Times New Roman"/>
          <w:sz w:val="24"/>
          <w:szCs w:val="24"/>
        </w:rPr>
        <w:t>Pūrṇatva</w:t>
      </w:r>
      <w:proofErr w:type="spellEnd"/>
      <w:r w:rsidRPr="00D24EC3">
        <w:rPr>
          <w:rFonts w:ascii="Times New Roman" w:eastAsia="Times New Roman" w:hAnsi="Times New Roman" w:cs="Times New Roman"/>
          <w:sz w:val="24"/>
          <w:szCs w:val="24"/>
        </w:rPr>
        <w:t xml:space="preserve"> (</w:t>
      </w:r>
      <w:r w:rsidRPr="00D24EC3">
        <w:rPr>
          <w:rFonts w:ascii="Times New Roman" w:eastAsia="Times New Roman" w:hAnsi="Times New Roman" w:cs="Times New Roman"/>
          <w:b/>
          <w:bCs/>
          <w:sz w:val="24"/>
          <w:szCs w:val="24"/>
        </w:rPr>
        <w:t>fullness/receptivity), creation occurs</w:t>
      </w:r>
      <w:r w:rsidRPr="00D24EC3">
        <w:rPr>
          <w:rFonts w:ascii="Times New Roman" w:eastAsia="Times New Roman" w:hAnsi="Times New Roman" w:cs="Times New Roman"/>
          <w:sz w:val="24"/>
          <w:szCs w:val="24"/>
        </w:rPr>
        <w: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lastRenderedPageBreak/>
        <w:t xml:space="preserve">²³ </w:t>
      </w:r>
      <w:r w:rsidRPr="00D24EC3">
        <w:rPr>
          <w:rFonts w:ascii="Times New Roman" w:eastAsia="Times New Roman" w:hAnsi="Times New Roman" w:cs="Times New Roman"/>
          <w:i/>
          <w:iCs/>
          <w:sz w:val="24"/>
          <w:szCs w:val="24"/>
        </w:rPr>
        <w:t>Impedance Matching</w:t>
      </w:r>
      <w:r w:rsidRPr="00D24EC3">
        <w:rPr>
          <w:rFonts w:ascii="Times New Roman" w:eastAsia="Times New Roman" w:hAnsi="Times New Roman" w:cs="Times New Roman"/>
          <w:sz w:val="24"/>
          <w:szCs w:val="24"/>
        </w:rPr>
        <w:t>: A concept from physics where systems are tuned for optimal energy transfer.</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Chapter 11: Praxis and Intervention</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11.1 Astrological Timing (</w:t>
      </w:r>
      <w:proofErr w:type="spellStart"/>
      <w:r w:rsidRPr="00D24EC3">
        <w:rPr>
          <w:rFonts w:ascii="Times New Roman" w:eastAsia="Times New Roman" w:hAnsi="Times New Roman" w:cs="Times New Roman"/>
          <w:b/>
          <w:bCs/>
          <w:sz w:val="27"/>
          <w:szCs w:val="27"/>
        </w:rPr>
        <w:t>Muhurtha</w:t>
      </w:r>
      <w:proofErr w:type="spellEnd"/>
      <w:r w:rsidRPr="00D24EC3">
        <w:rPr>
          <w:rFonts w:ascii="Times New Roman" w:eastAsia="Times New Roman" w:hAnsi="Times New Roman" w:cs="Times New Roman"/>
          <w:b/>
          <w:bCs/>
          <w:sz w:val="27"/>
          <w:szCs w:val="27"/>
        </w:rPr>
        <w:t>)</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Since we cannot move the planets, we must move ourselves to align with them. Avoid Combustion: Do not plan conception when Venus is </w:t>
      </w:r>
      <w:proofErr w:type="spellStart"/>
      <w:r w:rsidRPr="00D24EC3">
        <w:rPr>
          <w:rFonts w:ascii="Times New Roman" w:eastAsia="Times New Roman" w:hAnsi="Times New Roman" w:cs="Times New Roman"/>
          <w:sz w:val="24"/>
          <w:szCs w:val="24"/>
        </w:rPr>
        <w:t>Asta</w:t>
      </w:r>
      <w:proofErr w:type="spellEnd"/>
      <w:r w:rsidRPr="00D24EC3">
        <w:rPr>
          <w:rFonts w:ascii="Times New Roman" w:eastAsia="Times New Roman" w:hAnsi="Times New Roman" w:cs="Times New Roman"/>
          <w:sz w:val="24"/>
          <w:szCs w:val="24"/>
        </w:rPr>
        <w:t xml:space="preserve"> (Combust). The "Solar Heat" is too high for the fluid. Seek the </w:t>
      </w:r>
      <w:proofErr w:type="spellStart"/>
      <w:r w:rsidRPr="00D24EC3">
        <w:rPr>
          <w:rFonts w:ascii="Times New Roman" w:eastAsia="Times New Roman" w:hAnsi="Times New Roman" w:cs="Times New Roman"/>
          <w:sz w:val="24"/>
          <w:szCs w:val="24"/>
        </w:rPr>
        <w:t>Purna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sz w:val="24"/>
          <w:szCs w:val="24"/>
        </w:rPr>
        <w:t>Tithi</w:t>
      </w:r>
      <w:proofErr w:type="spellEnd"/>
      <w:r w:rsidRPr="00D24EC3">
        <w:rPr>
          <w:rFonts w:ascii="Times New Roman" w:eastAsia="Times New Roman" w:hAnsi="Times New Roman" w:cs="Times New Roman"/>
          <w:sz w:val="24"/>
          <w:szCs w:val="24"/>
        </w:rPr>
        <w:t xml:space="preserve">: Align intimacy with the Full Moon phase (5th, 10th, 15th </w:t>
      </w:r>
      <w:proofErr w:type="spellStart"/>
      <w:r w:rsidRPr="00D24EC3">
        <w:rPr>
          <w:rFonts w:ascii="Times New Roman" w:eastAsia="Times New Roman" w:hAnsi="Times New Roman" w:cs="Times New Roman"/>
          <w:sz w:val="24"/>
          <w:szCs w:val="24"/>
        </w:rPr>
        <w:t>Tithis</w:t>
      </w:r>
      <w:proofErr w:type="spellEnd"/>
      <w:r w:rsidRPr="00D24EC3">
        <w:rPr>
          <w:rFonts w:ascii="Times New Roman" w:eastAsia="Times New Roman" w:hAnsi="Times New Roman" w:cs="Times New Roman"/>
          <w:sz w:val="24"/>
          <w:szCs w:val="24"/>
        </w:rPr>
        <w:t>) to maximize the Chandra (Nutritive) element.²⁴</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²⁴ </w:t>
      </w:r>
      <w:proofErr w:type="spellStart"/>
      <w:r w:rsidRPr="00D24EC3">
        <w:rPr>
          <w:rFonts w:ascii="Times New Roman" w:eastAsia="Times New Roman" w:hAnsi="Times New Roman" w:cs="Times New Roman"/>
          <w:i/>
          <w:iCs/>
          <w:sz w:val="24"/>
          <w:szCs w:val="24"/>
        </w:rPr>
        <w:t>Muhurtha</w:t>
      </w:r>
      <w:proofErr w:type="spellEnd"/>
      <w:r w:rsidRPr="00D24EC3">
        <w:rPr>
          <w:rFonts w:ascii="Times New Roman" w:eastAsia="Times New Roman" w:hAnsi="Times New Roman" w:cs="Times New Roman"/>
          <w:sz w:val="24"/>
          <w:szCs w:val="24"/>
        </w:rPr>
        <w:t xml:space="preserve">: Auspicious timing in </w:t>
      </w: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w:t>
      </w:r>
      <w:proofErr w:type="spellStart"/>
      <w:r w:rsidRPr="00D24EC3">
        <w:rPr>
          <w:rFonts w:ascii="Times New Roman" w:eastAsia="Times New Roman" w:hAnsi="Times New Roman" w:cs="Times New Roman"/>
          <w:i/>
          <w:iCs/>
          <w:sz w:val="24"/>
          <w:szCs w:val="24"/>
        </w:rPr>
        <w:t>Tithi</w:t>
      </w:r>
      <w:proofErr w:type="spellEnd"/>
      <w:r w:rsidRPr="00D24EC3">
        <w:rPr>
          <w:rFonts w:ascii="Times New Roman" w:eastAsia="Times New Roman" w:hAnsi="Times New Roman" w:cs="Times New Roman"/>
          <w:sz w:val="24"/>
          <w:szCs w:val="24"/>
        </w:rPr>
        <w:t>: Lunar day.</w:t>
      </w:r>
    </w:p>
    <w:p w:rsidR="00E6078E"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11.2 </w:t>
      </w:r>
      <w:proofErr w:type="spellStart"/>
      <w:r w:rsidR="00E6078E">
        <w:rPr>
          <w:rFonts w:ascii="Times New Roman" w:eastAsia="Times New Roman" w:hAnsi="Times New Roman" w:cs="Times New Roman"/>
          <w:b/>
          <w:bCs/>
          <w:sz w:val="27"/>
          <w:szCs w:val="27"/>
        </w:rPr>
        <w:t>Possibiities</w:t>
      </w:r>
      <w:proofErr w:type="spellEnd"/>
      <w:r w:rsidR="00E6078E">
        <w:rPr>
          <w:rFonts w:ascii="Times New Roman" w:eastAsia="Times New Roman" w:hAnsi="Times New Roman" w:cs="Times New Roman"/>
          <w:b/>
          <w:bCs/>
          <w:sz w:val="27"/>
          <w:szCs w:val="27"/>
        </w:rPr>
        <w:t xml:space="preserve"> for correlation:</w:t>
      </w:r>
    </w:p>
    <w:p w:rsidR="00E6078E" w:rsidRPr="00E6078E" w:rsidRDefault="00E6078E" w:rsidP="00E6078E">
      <w:pPr>
        <w:spacing w:before="100" w:beforeAutospacing="1" w:after="100" w:afterAutospacing="1" w:line="240" w:lineRule="auto"/>
        <w:jc w:val="both"/>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This section of the article just sheds light on the probabilities to harness this phenomenal commonality, for benefit of the humanity. Though, none of them have been tried or claimed to be beneficial, it can be attempted as this is not cause any harm.</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 xml:space="preserve">Ritual Therapy (The </w:t>
      </w:r>
      <w:proofErr w:type="spellStart"/>
      <w:r w:rsidRPr="00D24EC3">
        <w:rPr>
          <w:rFonts w:ascii="Times New Roman" w:eastAsia="Times New Roman" w:hAnsi="Times New Roman" w:cs="Times New Roman"/>
          <w:b/>
          <w:bCs/>
          <w:sz w:val="27"/>
          <w:szCs w:val="27"/>
        </w:rPr>
        <w:t>Syonā</w:t>
      </w:r>
      <w:proofErr w:type="spellEnd"/>
      <w:r w:rsidRPr="00D24EC3">
        <w:rPr>
          <w:rFonts w:ascii="Times New Roman" w:eastAsia="Times New Roman" w:hAnsi="Times New Roman" w:cs="Times New Roman"/>
          <w:b/>
          <w:bCs/>
          <w:sz w:val="27"/>
          <w:szCs w:val="27"/>
        </w:rPr>
        <w:t xml:space="preserve"> Principle)</w:t>
      </w:r>
    </w:p>
    <w:p w:rsidR="00D24EC3" w:rsidRPr="00D24EC3" w:rsidRDefault="00E6078E" w:rsidP="00E6078E">
      <w:pPr>
        <w:spacing w:before="100" w:beforeAutospacing="1" w:after="100" w:afterAutospacing="1" w:line="240" w:lineRule="auto"/>
        <w:jc w:val="both"/>
        <w:rPr>
          <w:rFonts w:ascii="Times New Roman" w:eastAsia="Times New Roman" w:hAnsi="Times New Roman" w:cs="Times New Roman"/>
          <w:sz w:val="24"/>
          <w:szCs w:val="24"/>
        </w:rPr>
      </w:pPr>
      <w:r w:rsidRPr="00E6078E">
        <w:rPr>
          <w:rFonts w:ascii="Times New Roman" w:eastAsia="Times New Roman" w:hAnsi="Times New Roman" w:cs="Times New Roman"/>
          <w:b/>
          <w:bCs/>
          <w:sz w:val="24"/>
          <w:szCs w:val="24"/>
        </w:rPr>
        <w:t>Idea 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D24EC3" w:rsidRPr="00D24EC3">
        <w:rPr>
          <w:rFonts w:ascii="Times New Roman" w:eastAsia="Times New Roman" w:hAnsi="Times New Roman" w:cs="Times New Roman"/>
          <w:b/>
          <w:bCs/>
          <w:sz w:val="24"/>
          <w:szCs w:val="24"/>
        </w:rPr>
        <w:t>Abhishekam</w:t>
      </w:r>
      <w:proofErr w:type="spellEnd"/>
      <w:r w:rsidR="00D24EC3" w:rsidRPr="00D24EC3">
        <w:rPr>
          <w:rFonts w:ascii="Times New Roman" w:eastAsia="Times New Roman" w:hAnsi="Times New Roman" w:cs="Times New Roman"/>
          <w:sz w:val="24"/>
          <w:szCs w:val="24"/>
        </w:rPr>
        <w:t xml:space="preserve">: The ritual pouring of cooling liquids (Milk/Water) over a deity (Shiva/Devi) is </w:t>
      </w:r>
      <w:r w:rsidR="00D24EC3" w:rsidRPr="00D24EC3">
        <w:rPr>
          <w:rFonts w:ascii="Times New Roman" w:eastAsia="Times New Roman" w:hAnsi="Times New Roman" w:cs="Times New Roman"/>
          <w:b/>
          <w:bCs/>
          <w:sz w:val="24"/>
          <w:szCs w:val="24"/>
        </w:rPr>
        <w:t>a psychosomatic cooling therapy</w:t>
      </w:r>
      <w:r w:rsidR="00D24EC3" w:rsidRPr="00D24EC3">
        <w:rPr>
          <w:rFonts w:ascii="Times New Roman" w:eastAsia="Times New Roman" w:hAnsi="Times New Roman" w:cs="Times New Roman"/>
          <w:sz w:val="24"/>
          <w:szCs w:val="24"/>
        </w:rPr>
        <w:t>. It lowers the internal "</w:t>
      </w:r>
      <w:proofErr w:type="spellStart"/>
      <w:r w:rsidR="00D24EC3" w:rsidRPr="00D24EC3">
        <w:rPr>
          <w:rFonts w:ascii="Times New Roman" w:eastAsia="Times New Roman" w:hAnsi="Times New Roman" w:cs="Times New Roman"/>
          <w:sz w:val="24"/>
          <w:szCs w:val="24"/>
        </w:rPr>
        <w:t>Pitta</w:t>
      </w:r>
      <w:proofErr w:type="spellEnd"/>
      <w:r w:rsidR="00D24EC3" w:rsidRPr="00D24EC3">
        <w:rPr>
          <w:rFonts w:ascii="Times New Roman" w:eastAsia="Times New Roman" w:hAnsi="Times New Roman" w:cs="Times New Roman"/>
          <w:sz w:val="24"/>
          <w:szCs w:val="24"/>
        </w:rPr>
        <w:t>" (Solar anxiety) and signals the body to shift from Survival Mode to Reproductive Mode.²⁵</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Mantra: Recitation of the </w:t>
      </w:r>
      <w:proofErr w:type="spellStart"/>
      <w:r w:rsidRPr="00D24EC3">
        <w:rPr>
          <w:rFonts w:ascii="Times New Roman" w:eastAsia="Times New Roman" w:hAnsi="Times New Roman" w:cs="Times New Roman"/>
          <w:sz w:val="24"/>
          <w:szCs w:val="24"/>
        </w:rPr>
        <w:t>Yajur</w:t>
      </w:r>
      <w:proofErr w:type="spellEnd"/>
      <w:r w:rsidRPr="00D24EC3">
        <w:rPr>
          <w:rFonts w:ascii="Times New Roman" w:eastAsia="Times New Roman" w:hAnsi="Times New Roman" w:cs="Times New Roman"/>
          <w:sz w:val="24"/>
          <w:szCs w:val="24"/>
        </w:rPr>
        <w:t xml:space="preserve"> Veda mantra (5.6.1) serves to re-program the cellular water, reminding it of its </w:t>
      </w:r>
      <w:proofErr w:type="spellStart"/>
      <w:r w:rsidRPr="00D24EC3">
        <w:rPr>
          <w:rFonts w:ascii="Times New Roman" w:eastAsia="Times New Roman" w:hAnsi="Times New Roman" w:cs="Times New Roman"/>
          <w:sz w:val="24"/>
          <w:szCs w:val="24"/>
        </w:rPr>
        <w:t>trinary</w:t>
      </w:r>
      <w:proofErr w:type="spellEnd"/>
      <w:r w:rsidRPr="00D24EC3">
        <w:rPr>
          <w:rFonts w:ascii="Times New Roman" w:eastAsia="Times New Roman" w:hAnsi="Times New Roman" w:cs="Times New Roman"/>
          <w:sz w:val="24"/>
          <w:szCs w:val="24"/>
        </w:rPr>
        <w:t xml:space="preserve"> function.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²⁵ </w:t>
      </w:r>
      <w:proofErr w:type="spellStart"/>
      <w:r w:rsidRPr="00D24EC3">
        <w:rPr>
          <w:rFonts w:ascii="Times New Roman" w:eastAsia="Times New Roman" w:hAnsi="Times New Roman" w:cs="Times New Roman"/>
          <w:i/>
          <w:iCs/>
          <w:sz w:val="24"/>
          <w:szCs w:val="24"/>
        </w:rPr>
        <w:t>Pitta</w:t>
      </w:r>
      <w:proofErr w:type="spellEnd"/>
      <w:r w:rsidRPr="00D24EC3">
        <w:rPr>
          <w:rFonts w:ascii="Times New Roman" w:eastAsia="Times New Roman" w:hAnsi="Times New Roman" w:cs="Times New Roman"/>
          <w:sz w:val="24"/>
          <w:szCs w:val="24"/>
        </w:rPr>
        <w:t xml:space="preserve">: One of the three </w:t>
      </w:r>
      <w:proofErr w:type="spellStart"/>
      <w:r w:rsidRPr="00D24EC3">
        <w:rPr>
          <w:rFonts w:ascii="Times New Roman" w:eastAsia="Times New Roman" w:hAnsi="Times New Roman" w:cs="Times New Roman"/>
          <w:sz w:val="24"/>
          <w:szCs w:val="24"/>
        </w:rPr>
        <w:t>doshas</w:t>
      </w:r>
      <w:proofErr w:type="spellEnd"/>
      <w:r w:rsidRPr="00D24EC3">
        <w:rPr>
          <w:rFonts w:ascii="Times New Roman" w:eastAsia="Times New Roman" w:hAnsi="Times New Roman" w:cs="Times New Roman"/>
          <w:sz w:val="24"/>
          <w:szCs w:val="24"/>
        </w:rPr>
        <w:t xml:space="preserve">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associated with fire and heat.</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11.3 Behavioral Mimicry</w:t>
      </w:r>
    </w:p>
    <w:p w:rsidR="00D24EC3" w:rsidRPr="00D24EC3" w:rsidRDefault="00E6078E" w:rsidP="00D24EC3">
      <w:pPr>
        <w:spacing w:before="100" w:beforeAutospacing="1" w:after="100" w:afterAutospacing="1" w:line="240" w:lineRule="auto"/>
        <w:rPr>
          <w:rFonts w:ascii="Times New Roman" w:eastAsia="Times New Roman" w:hAnsi="Times New Roman" w:cs="Times New Roman"/>
          <w:sz w:val="24"/>
          <w:szCs w:val="24"/>
        </w:rPr>
      </w:pPr>
      <w:r w:rsidRPr="00E6078E">
        <w:rPr>
          <w:rFonts w:ascii="Times New Roman" w:eastAsia="Times New Roman" w:hAnsi="Times New Roman" w:cs="Times New Roman"/>
          <w:b/>
          <w:bCs/>
          <w:sz w:val="24"/>
          <w:szCs w:val="24"/>
        </w:rPr>
        <w:t>Idea 2</w:t>
      </w:r>
      <w:r>
        <w:rPr>
          <w:rFonts w:ascii="Times New Roman" w:eastAsia="Times New Roman" w:hAnsi="Times New Roman" w:cs="Times New Roman"/>
          <w:sz w:val="24"/>
          <w:szCs w:val="24"/>
        </w:rPr>
        <w:t xml:space="preserve">: </w:t>
      </w:r>
      <w:r w:rsidR="00D24EC3" w:rsidRPr="00D24EC3">
        <w:rPr>
          <w:rFonts w:ascii="Times New Roman" w:eastAsia="Times New Roman" w:hAnsi="Times New Roman" w:cs="Times New Roman"/>
          <w:sz w:val="24"/>
          <w:szCs w:val="24"/>
        </w:rPr>
        <w:t xml:space="preserve">Mimic Viscosity: Modern life is "Mars" (Fast/Dry). Fertility is "Venus" (Slow/Wet). Deliberately slowing down physical intimacy mimics the dense, protective atmosphere of Venus, increasing the </w:t>
      </w:r>
      <w:proofErr w:type="spellStart"/>
      <w:r w:rsidR="00D24EC3" w:rsidRPr="00D24EC3">
        <w:rPr>
          <w:rFonts w:ascii="Times New Roman" w:eastAsia="Times New Roman" w:hAnsi="Times New Roman" w:cs="Times New Roman"/>
          <w:sz w:val="24"/>
          <w:szCs w:val="24"/>
        </w:rPr>
        <w:t>Snigdha</w:t>
      </w:r>
      <w:proofErr w:type="spellEnd"/>
      <w:r w:rsidR="00D24EC3" w:rsidRPr="00D24EC3">
        <w:rPr>
          <w:rFonts w:ascii="Times New Roman" w:eastAsia="Times New Roman" w:hAnsi="Times New Roman" w:cs="Times New Roman"/>
          <w:sz w:val="24"/>
          <w:szCs w:val="24"/>
        </w:rPr>
        <w:t xml:space="preserve"> (unctuous) quality of the fluids.²⁶</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Thermoregulation: Strictly regulate body heat. Avoid "</w:t>
      </w:r>
      <w:proofErr w:type="spellStart"/>
      <w:r w:rsidRPr="00D24EC3">
        <w:rPr>
          <w:rFonts w:ascii="Times New Roman" w:eastAsia="Times New Roman" w:hAnsi="Times New Roman" w:cs="Times New Roman"/>
          <w:sz w:val="24"/>
          <w:szCs w:val="24"/>
        </w:rPr>
        <w:t>Pitta</w:t>
      </w:r>
      <w:proofErr w:type="spellEnd"/>
      <w:r w:rsidRPr="00D24EC3">
        <w:rPr>
          <w:rFonts w:ascii="Times New Roman" w:eastAsia="Times New Roman" w:hAnsi="Times New Roman" w:cs="Times New Roman"/>
          <w:sz w:val="24"/>
          <w:szCs w:val="24"/>
        </w:rPr>
        <w:t>" provoking foods and environments. You must protect the "Cooling Waters" from the "Internal Sun."</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²⁶ </w:t>
      </w:r>
      <w:proofErr w:type="spellStart"/>
      <w:r w:rsidRPr="00D24EC3">
        <w:rPr>
          <w:rFonts w:ascii="Times New Roman" w:eastAsia="Times New Roman" w:hAnsi="Times New Roman" w:cs="Times New Roman"/>
          <w:i/>
          <w:iCs/>
          <w:sz w:val="24"/>
          <w:szCs w:val="24"/>
        </w:rPr>
        <w:t>Snigdha</w:t>
      </w:r>
      <w:proofErr w:type="spellEnd"/>
      <w:r w:rsidRPr="00D24EC3">
        <w:rPr>
          <w:rFonts w:ascii="Times New Roman" w:eastAsia="Times New Roman" w:hAnsi="Times New Roman" w:cs="Times New Roman"/>
          <w:sz w:val="24"/>
          <w:szCs w:val="24"/>
        </w:rPr>
        <w:t xml:space="preserve">: Oily or unctuous quality in </w:t>
      </w:r>
      <w:proofErr w:type="spellStart"/>
      <w:r w:rsidRPr="00D24EC3">
        <w:rPr>
          <w:rFonts w:ascii="Times New Roman" w:eastAsia="Times New Roman" w:hAnsi="Times New Roman" w:cs="Times New Roman"/>
          <w:sz w:val="24"/>
          <w:szCs w:val="24"/>
        </w:rPr>
        <w:t>Ayurveda</w:t>
      </w:r>
      <w:proofErr w:type="spellEnd"/>
      <w:r w:rsidRPr="00D24EC3">
        <w:rPr>
          <w:rFonts w:ascii="Times New Roman" w:eastAsia="Times New Roman" w:hAnsi="Times New Roman" w:cs="Times New Roman"/>
          <w:sz w:val="24"/>
          <w:szCs w:val="24"/>
        </w:rPr>
        <w:t>, promoting cohesion and lubrication.</w:t>
      </w:r>
    </w:p>
    <w:p w:rsidR="00E6078E" w:rsidRDefault="00E6078E" w:rsidP="00D24EC3">
      <w:pPr>
        <w:spacing w:before="100" w:beforeAutospacing="1" w:after="100" w:afterAutospacing="1" w:line="240" w:lineRule="auto"/>
        <w:outlineLvl w:val="1"/>
        <w:rPr>
          <w:rFonts w:ascii="Times New Roman" w:eastAsia="Times New Roman" w:hAnsi="Times New Roman" w:cs="Times New Roman"/>
          <w:b/>
          <w:bCs/>
          <w:sz w:val="36"/>
          <w:szCs w:val="36"/>
        </w:rPr>
      </w:pP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lastRenderedPageBreak/>
        <w:t>Chapter 12: Synthesis: A Grammar of Generation</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12.1 The Structural Equation</w:t>
      </w:r>
    </w:p>
    <w:p w:rsidR="00D24EC3" w:rsidRPr="00D24EC3" w:rsidRDefault="00D24EC3" w:rsidP="00E6078E">
      <w:pPr>
        <w:spacing w:before="100" w:beforeAutospacing="1" w:after="100" w:afterAutospacing="1" w:line="240" w:lineRule="auto"/>
        <w:jc w:val="both"/>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This study establishes a phenomenological framework identifying structural correspondences: Venus (Retrograde/Slow) + Solar Tide = High Potency constrained by Order. </w:t>
      </w:r>
      <w:proofErr w:type="spellStart"/>
      <w:r w:rsidRPr="00D24EC3">
        <w:rPr>
          <w:rFonts w:ascii="Times New Roman" w:eastAsia="Times New Roman" w:hAnsi="Times New Roman" w:cs="Times New Roman"/>
          <w:sz w:val="24"/>
          <w:szCs w:val="24"/>
        </w:rPr>
        <w:t>Śukra</w:t>
      </w:r>
      <w:proofErr w:type="spellEnd"/>
      <w:r w:rsidRPr="00D24EC3">
        <w:rPr>
          <w:rFonts w:ascii="Times New Roman" w:eastAsia="Times New Roman" w:hAnsi="Times New Roman" w:cs="Times New Roman"/>
          <w:sz w:val="24"/>
          <w:szCs w:val="24"/>
        </w:rPr>
        <w:t xml:space="preserve"> (Viscous/Motile) + Emotional Will = High Fertility constrained by Receptivity.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12.2 Key Findings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 analysis reveals that generation—whether celestial or biological—requires:</w:t>
      </w:r>
    </w:p>
    <w:p w:rsidR="00D24EC3" w:rsidRPr="00D24EC3" w:rsidRDefault="00D24EC3" w:rsidP="00D24E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Specific Viscosity (emotional/structural stability).</w:t>
      </w:r>
    </w:p>
    <w:p w:rsidR="00D24EC3" w:rsidRPr="00D24EC3" w:rsidRDefault="00D24EC3" w:rsidP="00D24E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Specific Trajectory (retrograde/internalized reflection).</w:t>
      </w:r>
    </w:p>
    <w:p w:rsidR="00D24EC3" w:rsidRPr="00D24EC3" w:rsidRDefault="00D24EC3" w:rsidP="00D24E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Critical Thermal Balance (distance from consuming fire).</w:t>
      </w:r>
    </w:p>
    <w:p w:rsidR="00D24EC3" w:rsidRPr="00D24EC3" w:rsidRDefault="00D24EC3" w:rsidP="00D24E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Precise Timing (alignment at junctions/</w:t>
      </w:r>
      <w:proofErr w:type="spellStart"/>
      <w:r w:rsidRPr="00D24EC3">
        <w:rPr>
          <w:rFonts w:ascii="Times New Roman" w:eastAsia="Times New Roman" w:hAnsi="Times New Roman" w:cs="Times New Roman"/>
          <w:sz w:val="24"/>
          <w:szCs w:val="24"/>
        </w:rPr>
        <w:t>sandhi</w:t>
      </w:r>
      <w:proofErr w:type="spellEnd"/>
      <w:r w:rsidRPr="00D24EC3">
        <w:rPr>
          <w:rFonts w:ascii="Times New Roman" w:eastAsia="Times New Roman" w:hAnsi="Times New Roman" w:cs="Times New Roman"/>
          <w:sz w:val="24"/>
          <w:szCs w:val="24"/>
        </w:rPr>
        <w:t>).</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12.3 Phenomenological Insight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Venus's retrograde, slow, solar-modulated motion and </w:t>
      </w:r>
      <w:proofErr w:type="spellStart"/>
      <w:r w:rsidRPr="00D24EC3">
        <w:rPr>
          <w:rFonts w:ascii="Times New Roman" w:eastAsia="Times New Roman" w:hAnsi="Times New Roman" w:cs="Times New Roman"/>
          <w:sz w:val="24"/>
          <w:szCs w:val="24"/>
        </w:rPr>
        <w:t>Śukra's</w:t>
      </w:r>
      <w:proofErr w:type="spellEnd"/>
      <w:r w:rsidRPr="00D24EC3">
        <w:rPr>
          <w:rFonts w:ascii="Times New Roman" w:eastAsia="Times New Roman" w:hAnsi="Times New Roman" w:cs="Times New Roman"/>
          <w:sz w:val="24"/>
          <w:szCs w:val="24"/>
        </w:rPr>
        <w:t xml:space="preserve"> directed, viscous, emotionally conditioned journey are not causally linked, but share deep structural grammar: motion within a regulating field, attraction moderated by restraint, success emerging through delay and alignment rather than speed.</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In this grammar, exaltation relative to Chandra signifies not potency alone but consonance between attractive impulse and receptive rhythms. This is neither physics nor biology—it is phenomenology of generation.</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12.4 Theoretical Implications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This framework demonstrates that:</w:t>
      </w:r>
    </w:p>
    <w:p w:rsidR="00D24EC3" w:rsidRPr="00D24EC3" w:rsidRDefault="00D24EC3" w:rsidP="00D24E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Ancient systems encoded motion-pattern archetypes.</w:t>
      </w:r>
    </w:p>
    <w:p w:rsidR="00D24EC3" w:rsidRPr="00D24EC3" w:rsidRDefault="00D24EC3" w:rsidP="00D24E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These archetypes recur across scales.</w:t>
      </w:r>
    </w:p>
    <w:p w:rsidR="00D24EC3" w:rsidRPr="00D24EC3" w:rsidRDefault="00D24EC3" w:rsidP="00D24EC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sz w:val="24"/>
          <w:szCs w:val="24"/>
        </w:rPr>
        <w:t>Jyotiṣa</w:t>
      </w:r>
      <w:proofErr w:type="spellEnd"/>
      <w:r w:rsidRPr="00D24EC3">
        <w:rPr>
          <w:rFonts w:ascii="Times New Roman" w:eastAsia="Times New Roman" w:hAnsi="Times New Roman" w:cs="Times New Roman"/>
          <w:sz w:val="24"/>
          <w:szCs w:val="24"/>
        </w:rPr>
        <w:t xml:space="preserve"> reads experience and pattern, not mechanism.</w:t>
      </w:r>
    </w:p>
    <w:p w:rsidR="00D24EC3" w:rsidRPr="00D24EC3" w:rsidRDefault="00D24EC3" w:rsidP="00D24E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Emotions function as medium (Ether/</w:t>
      </w:r>
      <w:proofErr w:type="spellStart"/>
      <w:r w:rsidRPr="00D24EC3">
        <w:rPr>
          <w:rFonts w:ascii="Times New Roman" w:eastAsia="Times New Roman" w:hAnsi="Times New Roman" w:cs="Times New Roman"/>
          <w:sz w:val="24"/>
          <w:szCs w:val="24"/>
        </w:rPr>
        <w:t>Ākāśa</w:t>
      </w:r>
      <w:proofErr w:type="spellEnd"/>
      <w:r w:rsidRPr="00D24EC3">
        <w:rPr>
          <w:rFonts w:ascii="Times New Roman" w:eastAsia="Times New Roman" w:hAnsi="Times New Roman" w:cs="Times New Roman"/>
          <w:sz w:val="24"/>
          <w:szCs w:val="24"/>
        </w:rPr>
        <w:t>) through which motion propagates.²⁷</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²⁷ </w:t>
      </w:r>
      <w:proofErr w:type="spellStart"/>
      <w:r w:rsidRPr="00D24EC3">
        <w:rPr>
          <w:rFonts w:ascii="Times New Roman" w:eastAsia="Times New Roman" w:hAnsi="Times New Roman" w:cs="Times New Roman"/>
          <w:i/>
          <w:iCs/>
          <w:sz w:val="24"/>
          <w:szCs w:val="24"/>
        </w:rPr>
        <w:t>Ākāśa</w:t>
      </w:r>
      <w:proofErr w:type="spellEnd"/>
      <w:r w:rsidRPr="00D24EC3">
        <w:rPr>
          <w:rFonts w:ascii="Times New Roman" w:eastAsia="Times New Roman" w:hAnsi="Times New Roman" w:cs="Times New Roman"/>
          <w:sz w:val="24"/>
          <w:szCs w:val="24"/>
        </w:rPr>
        <w:t>: Ether or space, the subtlest element in Indic cosmology.</w:t>
      </w:r>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t>12.5 Scope for Improvement</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analogy holds exceptionally well under </w:t>
      </w:r>
      <w:proofErr w:type="spellStart"/>
      <w:r w:rsidRPr="00D24EC3">
        <w:rPr>
          <w:rFonts w:ascii="Times New Roman" w:eastAsia="Times New Roman" w:hAnsi="Times New Roman" w:cs="Times New Roman"/>
          <w:sz w:val="24"/>
          <w:szCs w:val="24"/>
        </w:rPr>
        <w:t>Sāṅkhya</w:t>
      </w:r>
      <w:proofErr w:type="spellEnd"/>
      <w:r w:rsidRPr="00D24EC3">
        <w:rPr>
          <w:rFonts w:ascii="Times New Roman" w:eastAsia="Times New Roman" w:hAnsi="Times New Roman" w:cs="Times New Roman"/>
          <w:sz w:val="24"/>
          <w:szCs w:val="24"/>
        </w:rPr>
        <w:t xml:space="preserve"> and </w:t>
      </w:r>
      <w:proofErr w:type="spellStart"/>
      <w:r w:rsidRPr="00D24EC3">
        <w:rPr>
          <w:rFonts w:ascii="Times New Roman" w:eastAsia="Times New Roman" w:hAnsi="Times New Roman" w:cs="Times New Roman"/>
          <w:sz w:val="24"/>
          <w:szCs w:val="24"/>
        </w:rPr>
        <w:t>Āyurveda</w:t>
      </w:r>
      <w:proofErr w:type="spellEnd"/>
      <w:r w:rsidRPr="00D24EC3">
        <w:rPr>
          <w:rFonts w:ascii="Times New Roman" w:eastAsia="Times New Roman" w:hAnsi="Times New Roman" w:cs="Times New Roman"/>
          <w:sz w:val="24"/>
          <w:szCs w:val="24"/>
        </w:rPr>
        <w:t xml:space="preserve"> lenses. To refine further: rather than viewing emotions as external "controllers" of motion, they should be understood as the Medium through which motion propagates. </w:t>
      </w:r>
      <w:proofErr w:type="gramStart"/>
      <w:r w:rsidRPr="00D24EC3">
        <w:rPr>
          <w:rFonts w:ascii="Times New Roman" w:eastAsia="Times New Roman" w:hAnsi="Times New Roman" w:cs="Times New Roman"/>
          <w:sz w:val="24"/>
          <w:szCs w:val="24"/>
        </w:rPr>
        <w:t xml:space="preserve">Just as light refracts when moving through water, </w:t>
      </w:r>
      <w:proofErr w:type="spellStart"/>
      <w:r w:rsidRPr="00D24EC3">
        <w:rPr>
          <w:rFonts w:ascii="Times New Roman" w:eastAsia="Times New Roman" w:hAnsi="Times New Roman" w:cs="Times New Roman"/>
          <w:sz w:val="24"/>
          <w:szCs w:val="24"/>
        </w:rPr>
        <w:t>Śukra's</w:t>
      </w:r>
      <w:proofErr w:type="spellEnd"/>
      <w:r w:rsidRPr="00D24EC3">
        <w:rPr>
          <w:rFonts w:ascii="Times New Roman" w:eastAsia="Times New Roman" w:hAnsi="Times New Roman" w:cs="Times New Roman"/>
          <w:sz w:val="24"/>
          <w:szCs w:val="24"/>
        </w:rPr>
        <w:t xml:space="preserve"> trajectory (Desire/Genetics) bends based on parental emotional clarity (Chandra).</w:t>
      </w:r>
      <w:proofErr w:type="gramEnd"/>
    </w:p>
    <w:p w:rsidR="00D24EC3" w:rsidRPr="00D24EC3" w:rsidRDefault="00D24EC3" w:rsidP="00D24EC3">
      <w:pPr>
        <w:spacing w:before="100" w:beforeAutospacing="1" w:after="100" w:afterAutospacing="1" w:line="240" w:lineRule="auto"/>
        <w:outlineLvl w:val="2"/>
        <w:rPr>
          <w:rFonts w:ascii="Times New Roman" w:eastAsia="Times New Roman" w:hAnsi="Times New Roman" w:cs="Times New Roman"/>
          <w:b/>
          <w:bCs/>
          <w:sz w:val="27"/>
          <w:szCs w:val="27"/>
        </w:rPr>
      </w:pPr>
      <w:r w:rsidRPr="00D24EC3">
        <w:rPr>
          <w:rFonts w:ascii="Times New Roman" w:eastAsia="Times New Roman" w:hAnsi="Times New Roman" w:cs="Times New Roman"/>
          <w:b/>
          <w:bCs/>
          <w:sz w:val="27"/>
          <w:szCs w:val="27"/>
        </w:rPr>
        <w:lastRenderedPageBreak/>
        <w:t>12.6 Concluding Remarks</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This inquiry successfully isolates structural syntax (the how and the pattern) from causal mechanics (the why of modern physics/biology). By operating within the classical Indic mode of </w:t>
      </w:r>
      <w:proofErr w:type="spellStart"/>
      <w:r w:rsidRPr="00D24EC3">
        <w:rPr>
          <w:rFonts w:ascii="Times New Roman" w:eastAsia="Times New Roman" w:hAnsi="Times New Roman" w:cs="Times New Roman"/>
          <w:sz w:val="24"/>
          <w:szCs w:val="24"/>
        </w:rPr>
        <w:t>Bandhu</w:t>
      </w:r>
      <w:proofErr w:type="spellEnd"/>
      <w:r w:rsidRPr="00D24EC3">
        <w:rPr>
          <w:rFonts w:ascii="Times New Roman" w:eastAsia="Times New Roman" w:hAnsi="Times New Roman" w:cs="Times New Roman"/>
          <w:sz w:val="24"/>
          <w:szCs w:val="24"/>
        </w:rPr>
        <w:t>, it avoids pseudo-scientific claims while engaging with high-order symbolic correspondence.</w:t>
      </w:r>
    </w:p>
    <w:p w:rsidR="00D24EC3" w:rsidRPr="00D24EC3" w:rsidRDefault="00D24EC3" w:rsidP="00D24EC3">
      <w:pPr>
        <w:spacing w:before="100" w:beforeAutospacing="1" w:after="100" w:afterAutospacing="1" w:line="240" w:lineRule="auto"/>
        <w:rPr>
          <w:rFonts w:ascii="Times New Roman" w:eastAsia="Times New Roman" w:hAnsi="Times New Roman" w:cs="Times New Roman"/>
          <w:sz w:val="24"/>
          <w:szCs w:val="24"/>
        </w:rPr>
      </w:pPr>
      <w:r w:rsidRPr="00D24EC3">
        <w:rPr>
          <w:rFonts w:ascii="Times New Roman" w:eastAsia="Times New Roman" w:hAnsi="Times New Roman" w:cs="Times New Roman"/>
          <w:sz w:val="24"/>
          <w:szCs w:val="24"/>
        </w:rPr>
        <w:t xml:space="preserve">The coherence hypothesis presented here—that </w:t>
      </w:r>
      <w:proofErr w:type="spellStart"/>
      <w:r w:rsidRPr="00D24EC3">
        <w:rPr>
          <w:rFonts w:ascii="Times New Roman" w:eastAsia="Times New Roman" w:hAnsi="Times New Roman" w:cs="Times New Roman"/>
          <w:sz w:val="24"/>
          <w:szCs w:val="24"/>
        </w:rPr>
        <w:t>Śukra's</w:t>
      </w:r>
      <w:proofErr w:type="spellEnd"/>
      <w:r w:rsidRPr="00D24EC3">
        <w:rPr>
          <w:rFonts w:ascii="Times New Roman" w:eastAsia="Times New Roman" w:hAnsi="Times New Roman" w:cs="Times New Roman"/>
          <w:sz w:val="24"/>
          <w:szCs w:val="24"/>
        </w:rPr>
        <w:t xml:space="preserve"> exaltation relative to Chandra indicates harmony between attractive impulse and receptive rhythms—is internally consistent and </w:t>
      </w:r>
      <w:proofErr w:type="spellStart"/>
      <w:r w:rsidRPr="00D24EC3">
        <w:rPr>
          <w:rFonts w:ascii="Times New Roman" w:eastAsia="Times New Roman" w:hAnsi="Times New Roman" w:cs="Times New Roman"/>
          <w:sz w:val="24"/>
          <w:szCs w:val="24"/>
        </w:rPr>
        <w:t>phenomenologically</w:t>
      </w:r>
      <w:proofErr w:type="spellEnd"/>
      <w:r w:rsidRPr="00D24EC3">
        <w:rPr>
          <w:rFonts w:ascii="Times New Roman" w:eastAsia="Times New Roman" w:hAnsi="Times New Roman" w:cs="Times New Roman"/>
          <w:sz w:val="24"/>
          <w:szCs w:val="24"/>
        </w:rPr>
        <w:t xml:space="preserve"> precise. It offers insights into how ancient wisdom systems modeled complex generative processes through pattern recognition across scales.</w:t>
      </w:r>
    </w:p>
    <w:p w:rsidR="00D24EC3" w:rsidRPr="00D24EC3" w:rsidRDefault="00D24EC3" w:rsidP="00D24EC3">
      <w:pPr>
        <w:spacing w:before="100" w:beforeAutospacing="1" w:after="100" w:afterAutospacing="1" w:line="240" w:lineRule="auto"/>
        <w:outlineLvl w:val="1"/>
        <w:rPr>
          <w:rFonts w:ascii="Times New Roman" w:eastAsia="Times New Roman" w:hAnsi="Times New Roman" w:cs="Times New Roman"/>
          <w:b/>
          <w:bCs/>
          <w:sz w:val="36"/>
          <w:szCs w:val="36"/>
        </w:rPr>
      </w:pPr>
      <w:r w:rsidRPr="00D24EC3">
        <w:rPr>
          <w:rFonts w:ascii="Times New Roman" w:eastAsia="Times New Roman" w:hAnsi="Times New Roman" w:cs="Times New Roman"/>
          <w:b/>
          <w:bCs/>
          <w:sz w:val="36"/>
          <w:szCs w:val="36"/>
        </w:rPr>
        <w:t>Glossary of Terms</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Asta</w:t>
      </w:r>
      <w:proofErr w:type="spellEnd"/>
      <w:r w:rsidRPr="00D24EC3">
        <w:rPr>
          <w:rFonts w:ascii="Times New Roman" w:eastAsia="Times New Roman" w:hAnsi="Times New Roman" w:cs="Times New Roman"/>
          <w:sz w:val="24"/>
          <w:szCs w:val="24"/>
        </w:rPr>
        <w:t>: Combustion. The state of a planet being burned by the Sun.</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Bandhu</w:t>
      </w:r>
      <w:proofErr w:type="spellEnd"/>
      <w:r w:rsidRPr="00D24EC3">
        <w:rPr>
          <w:rFonts w:ascii="Times New Roman" w:eastAsia="Times New Roman" w:hAnsi="Times New Roman" w:cs="Times New Roman"/>
          <w:sz w:val="24"/>
          <w:szCs w:val="24"/>
        </w:rPr>
        <w:t>: The Vedic method of identifying binding connections between the Microcosm and Macrocosm.</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Cazimi</w:t>
      </w:r>
      <w:proofErr w:type="spellEnd"/>
      <w:r w:rsidRPr="00D24EC3">
        <w:rPr>
          <w:rFonts w:ascii="Times New Roman" w:eastAsia="Times New Roman" w:hAnsi="Times New Roman" w:cs="Times New Roman"/>
          <w:sz w:val="24"/>
          <w:szCs w:val="24"/>
        </w:rPr>
        <w:t>: The state of a planet being in the heart of the Sun; sublimation.</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Chesta</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Bala</w:t>
      </w:r>
      <w:proofErr w:type="spellEnd"/>
      <w:r w:rsidRPr="00D24EC3">
        <w:rPr>
          <w:rFonts w:ascii="Times New Roman" w:eastAsia="Times New Roman" w:hAnsi="Times New Roman" w:cs="Times New Roman"/>
          <w:sz w:val="24"/>
          <w:szCs w:val="24"/>
        </w:rPr>
        <w:t>: Motional strength; the power derived from struggling (retrograde motion).</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Sandhi</w:t>
      </w:r>
      <w:proofErr w:type="spellEnd"/>
      <w:r w:rsidRPr="00D24EC3">
        <w:rPr>
          <w:rFonts w:ascii="Times New Roman" w:eastAsia="Times New Roman" w:hAnsi="Times New Roman" w:cs="Times New Roman"/>
          <w:sz w:val="24"/>
          <w:szCs w:val="24"/>
        </w:rPr>
        <w:t>: A critical junction or gap between two states (Signs or Seasons).</w:t>
      </w:r>
    </w:p>
    <w:p w:rsidR="00D24EC3" w:rsidRPr="00D24EC3" w:rsidRDefault="00D24EC3" w:rsidP="00D24EC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Śukra</w:t>
      </w:r>
      <w:proofErr w:type="spellEnd"/>
      <w:r w:rsidRPr="00D24EC3">
        <w:rPr>
          <w:rFonts w:ascii="Times New Roman" w:eastAsia="Times New Roman" w:hAnsi="Times New Roman" w:cs="Times New Roman"/>
          <w:sz w:val="24"/>
          <w:szCs w:val="24"/>
        </w:rPr>
        <w:t>: Literally "The Bright One." Refers to both the Planet Venus and Semen.</w:t>
      </w:r>
    </w:p>
    <w:p w:rsidR="00D24EC3" w:rsidRPr="00D24EC3" w:rsidRDefault="00D24EC3" w:rsidP="00D24EC3">
      <w:pPr>
        <w:numPr>
          <w:ilvl w:val="0"/>
          <w:numId w:val="9"/>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roofErr w:type="spellStart"/>
      <w:r w:rsidRPr="00D24EC3">
        <w:rPr>
          <w:rFonts w:ascii="Times New Roman" w:eastAsia="Times New Roman" w:hAnsi="Times New Roman" w:cs="Times New Roman"/>
          <w:b/>
          <w:bCs/>
          <w:sz w:val="24"/>
          <w:szCs w:val="24"/>
        </w:rPr>
        <w:t>Vakra</w:t>
      </w:r>
      <w:proofErr w:type="spellEnd"/>
      <w:r w:rsidRPr="00D24EC3">
        <w:rPr>
          <w:rFonts w:ascii="Times New Roman" w:eastAsia="Times New Roman" w:hAnsi="Times New Roman" w:cs="Times New Roman"/>
          <w:b/>
          <w:bCs/>
          <w:sz w:val="24"/>
          <w:szCs w:val="24"/>
        </w:rPr>
        <w:t xml:space="preserve"> </w:t>
      </w:r>
      <w:proofErr w:type="spellStart"/>
      <w:r w:rsidRPr="00D24EC3">
        <w:rPr>
          <w:rFonts w:ascii="Times New Roman" w:eastAsia="Times New Roman" w:hAnsi="Times New Roman" w:cs="Times New Roman"/>
          <w:b/>
          <w:bCs/>
          <w:sz w:val="24"/>
          <w:szCs w:val="24"/>
        </w:rPr>
        <w:t>Gati</w:t>
      </w:r>
      <w:proofErr w:type="spellEnd"/>
      <w:r w:rsidRPr="00D24EC3">
        <w:rPr>
          <w:rFonts w:ascii="Times New Roman" w:eastAsia="Times New Roman" w:hAnsi="Times New Roman" w:cs="Times New Roman"/>
          <w:sz w:val="24"/>
          <w:szCs w:val="24"/>
        </w:rPr>
        <w:t>: Crooked or Retrograde motion. Interpreted as internalization.</w:t>
      </w:r>
    </w:p>
    <w:p w:rsidR="00D11100" w:rsidRDefault="00D11100">
      <w:r>
        <w:t>About the author:</w:t>
      </w:r>
    </w:p>
    <w:p w:rsidR="00D11100" w:rsidRDefault="00D11100">
      <w:r>
        <w:t xml:space="preserve">Dr </w:t>
      </w:r>
      <w:proofErr w:type="spellStart"/>
      <w:r>
        <w:t>Vamshi</w:t>
      </w:r>
      <w:proofErr w:type="spellEnd"/>
      <w:r>
        <w:t xml:space="preserve"> Krishna </w:t>
      </w:r>
      <w:proofErr w:type="spellStart"/>
      <w:proofErr w:type="gramStart"/>
      <w:r>
        <w:t>Ghanapathi</w:t>
      </w:r>
      <w:proofErr w:type="spellEnd"/>
      <w:r>
        <w:t>,</w:t>
      </w:r>
      <w:proofErr w:type="gramEnd"/>
      <w:r>
        <w:t xml:space="preserve"> is the director of </w:t>
      </w:r>
      <w:hyperlink r:id="rId7" w:history="1">
        <w:r w:rsidRPr="001C0D96">
          <w:rPr>
            <w:rStyle w:val="Hyperlink"/>
          </w:rPr>
          <w:t>SGS VedaNidhi Academy &amp; Masters’ Institute</w:t>
        </w:r>
      </w:hyperlink>
      <w:r>
        <w:t xml:space="preserve">, and </w:t>
      </w:r>
      <w:r w:rsidR="001C0D96">
        <w:t xml:space="preserve">a research guide associated with Karnataka Sanskrit University. He is an acclaimed scholar in 4 Vedas, many </w:t>
      </w:r>
      <w:proofErr w:type="spellStart"/>
      <w:r w:rsidR="001C0D96">
        <w:t>Shaastras</w:t>
      </w:r>
      <w:proofErr w:type="spellEnd"/>
      <w:r w:rsidR="001C0D96">
        <w:t xml:space="preserve">, </w:t>
      </w:r>
      <w:proofErr w:type="gramStart"/>
      <w:r w:rsidR="001C0D96">
        <w:t>having  founded</w:t>
      </w:r>
      <w:proofErr w:type="gramEnd"/>
      <w:r w:rsidR="001C0D96">
        <w:t xml:space="preserve"> many institutions include </w:t>
      </w:r>
      <w:hyperlink r:id="rId8" w:history="1">
        <w:r w:rsidR="001C0D96" w:rsidRPr="001C0D96">
          <w:rPr>
            <w:rStyle w:val="Hyperlink"/>
          </w:rPr>
          <w:t>Veda Vijnaana Vishtaram</w:t>
        </w:r>
      </w:hyperlink>
      <w:r w:rsidR="001C0D96">
        <w:t xml:space="preserve">, Premier Hub for Vedic Education and Sanskrit Erudition at Mysore. His specialty lies in the interpretative expertise by connecting various aspects of modern technology, scientific understanding to bring our solutions for the society. More about the scholar www.vedavishtaram.in/vkg  </w:t>
      </w:r>
    </w:p>
    <w:sectPr w:rsidR="00D11100" w:rsidSect="00941A14">
      <w:footerReference w:type="default" r:id="rId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7C50" w:rsidRDefault="00B47C50" w:rsidP="00D24EC3">
      <w:pPr>
        <w:spacing w:after="0" w:line="240" w:lineRule="auto"/>
      </w:pPr>
      <w:r>
        <w:separator/>
      </w:r>
    </w:p>
  </w:endnote>
  <w:endnote w:type="continuationSeparator" w:id="0">
    <w:p w:rsidR="00B47C50" w:rsidRDefault="00B47C50" w:rsidP="00D24E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1100" w:rsidRDefault="00D11100" w:rsidP="00D24EC3">
    <w:pPr>
      <w:pStyle w:val="Footer"/>
      <w:pBdr>
        <w:top w:val="thinThickSmallGap" w:sz="24" w:space="1" w:color="622423" w:themeColor="accent2" w:themeShade="7F"/>
      </w:pBdr>
      <w:rPr>
        <w:rFonts w:asciiTheme="majorHAnsi" w:hAnsiTheme="majorHAnsi"/>
      </w:rPr>
    </w:pPr>
    <w:r>
      <w:rPr>
        <w:rFonts w:asciiTheme="majorHAnsi" w:hAnsiTheme="majorHAnsi"/>
      </w:rPr>
      <w:t xml:space="preserve">Isomorphism of </w:t>
    </w:r>
    <w:proofErr w:type="spellStart"/>
    <w:r>
      <w:rPr>
        <w:rFonts w:asciiTheme="majorHAnsi" w:hAnsiTheme="majorHAnsi"/>
      </w:rPr>
      <w:t>Shukra</w:t>
    </w:r>
    <w:proofErr w:type="spellEnd"/>
    <w:r>
      <w:rPr>
        <w:rFonts w:asciiTheme="majorHAnsi" w:hAnsiTheme="majorHAnsi"/>
      </w:rPr>
      <w:t xml:space="preserve"> as a </w:t>
    </w:r>
    <w:proofErr w:type="spellStart"/>
    <w:r>
      <w:rPr>
        <w:rFonts w:asciiTheme="majorHAnsi" w:hAnsiTheme="majorHAnsi"/>
      </w:rPr>
      <w:t>Graha</w:t>
    </w:r>
    <w:proofErr w:type="spellEnd"/>
    <w:r>
      <w:rPr>
        <w:rFonts w:asciiTheme="majorHAnsi" w:hAnsiTheme="majorHAnsi"/>
      </w:rPr>
      <w:t xml:space="preserve"> (Venus) and </w:t>
    </w:r>
    <w:proofErr w:type="spellStart"/>
    <w:r>
      <w:rPr>
        <w:rFonts w:asciiTheme="majorHAnsi" w:hAnsiTheme="majorHAnsi"/>
      </w:rPr>
      <w:t>Dhatu</w:t>
    </w:r>
    <w:proofErr w:type="spellEnd"/>
    <w:r>
      <w:rPr>
        <w:rFonts w:asciiTheme="majorHAnsi" w:hAnsiTheme="majorHAnsi"/>
      </w:rPr>
      <w:t xml:space="preserve"> (Reproductive Tissue) </w:t>
    </w:r>
  </w:p>
  <w:p w:rsidR="00D11100" w:rsidRPr="00D24EC3" w:rsidRDefault="00D11100" w:rsidP="00D24EC3">
    <w:pPr>
      <w:pStyle w:val="Footer"/>
      <w:pBdr>
        <w:top w:val="thinThickSmallGap" w:sz="24" w:space="1" w:color="622423" w:themeColor="accent2" w:themeShade="7F"/>
      </w:pBdr>
      <w:rPr>
        <w:rFonts w:asciiTheme="majorHAnsi" w:hAnsiTheme="majorHAnsi"/>
      </w:rPr>
    </w:pPr>
    <w:proofErr w:type="gramStart"/>
    <w:r>
      <w:rPr>
        <w:rFonts w:asciiTheme="majorHAnsi" w:hAnsiTheme="majorHAnsi"/>
      </w:rPr>
      <w:t>by</w:t>
    </w:r>
    <w:proofErr w:type="gramEnd"/>
    <w:r>
      <w:rPr>
        <w:rFonts w:asciiTheme="majorHAnsi" w:hAnsiTheme="majorHAnsi"/>
      </w:rPr>
      <w:t xml:space="preserve"> Dr </w:t>
    </w:r>
    <w:proofErr w:type="spellStart"/>
    <w:r>
      <w:rPr>
        <w:rFonts w:asciiTheme="majorHAnsi" w:hAnsiTheme="majorHAnsi"/>
      </w:rPr>
      <w:t>Vamshi</w:t>
    </w:r>
    <w:proofErr w:type="spellEnd"/>
    <w:r>
      <w:rPr>
        <w:rFonts w:asciiTheme="majorHAnsi" w:hAnsiTheme="majorHAnsi"/>
      </w:rPr>
      <w:t xml:space="preserve"> Krishna </w:t>
    </w:r>
    <w:proofErr w:type="spellStart"/>
    <w:r>
      <w:rPr>
        <w:rFonts w:asciiTheme="majorHAnsi" w:hAnsiTheme="majorHAnsi"/>
      </w:rPr>
      <w:t>Ghanapathi</w:t>
    </w:r>
    <w:proofErr w:type="spellEnd"/>
    <w:r>
      <w:rPr>
        <w:rFonts w:asciiTheme="majorHAnsi" w:hAnsiTheme="majorHAnsi"/>
      </w:rPr>
      <w:t xml:space="preserve">, Mysore for 2026 Annual MBC Conference, IIT </w:t>
    </w:r>
    <w:proofErr w:type="spellStart"/>
    <w:r>
      <w:rPr>
        <w:rFonts w:asciiTheme="majorHAnsi" w:hAnsiTheme="majorHAnsi"/>
      </w:rPr>
      <w:t>Mandi</w:t>
    </w:r>
    <w:proofErr w:type="spellEnd"/>
    <w:r>
      <w:rPr>
        <w:rFonts w:asciiTheme="majorHAnsi" w:hAnsiTheme="majorHAnsi"/>
      </w:rPr>
      <w:ptab w:relativeTo="margin" w:alignment="right" w:leader="none"/>
    </w:r>
    <w:r>
      <w:rPr>
        <w:rFonts w:asciiTheme="majorHAnsi" w:hAnsiTheme="majorHAnsi"/>
      </w:rPr>
      <w:t xml:space="preserve">Page </w:t>
    </w:r>
    <w:fldSimple w:instr=" PAGE   \* MERGEFORMAT ">
      <w:r w:rsidR="001C0D96" w:rsidRPr="001C0D96">
        <w:rPr>
          <w:rFonts w:asciiTheme="majorHAnsi" w:hAnsiTheme="majorHAnsi"/>
          <w:noProof/>
        </w:rPr>
        <w:t>12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7C50" w:rsidRDefault="00B47C50" w:rsidP="00D24EC3">
      <w:pPr>
        <w:spacing w:after="0" w:line="240" w:lineRule="auto"/>
      </w:pPr>
      <w:r>
        <w:separator/>
      </w:r>
    </w:p>
  </w:footnote>
  <w:footnote w:type="continuationSeparator" w:id="0">
    <w:p w:rsidR="00B47C50" w:rsidRDefault="00B47C50" w:rsidP="00D24EC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B02C3"/>
    <w:multiLevelType w:val="multilevel"/>
    <w:tmpl w:val="52C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E254A"/>
    <w:multiLevelType w:val="multilevel"/>
    <w:tmpl w:val="8200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0D5A02"/>
    <w:multiLevelType w:val="multilevel"/>
    <w:tmpl w:val="877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257634"/>
    <w:multiLevelType w:val="multilevel"/>
    <w:tmpl w:val="F08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E938B6"/>
    <w:multiLevelType w:val="multilevel"/>
    <w:tmpl w:val="A85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AE085F"/>
    <w:multiLevelType w:val="multilevel"/>
    <w:tmpl w:val="97D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8A6227"/>
    <w:multiLevelType w:val="multilevel"/>
    <w:tmpl w:val="7B0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384A18"/>
    <w:multiLevelType w:val="multilevel"/>
    <w:tmpl w:val="9984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AF2714C"/>
    <w:multiLevelType w:val="multilevel"/>
    <w:tmpl w:val="60B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8"/>
  </w:num>
  <w:num w:numId="5">
    <w:abstractNumId w:val="2"/>
  </w:num>
  <w:num w:numId="6">
    <w:abstractNumId w:val="1"/>
  </w:num>
  <w:num w:numId="7">
    <w:abstractNumId w:val="7"/>
  </w:num>
  <w:num w:numId="8">
    <w:abstractNumId w:val="0"/>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D24EC3"/>
    <w:rsid w:val="001112D4"/>
    <w:rsid w:val="001343C1"/>
    <w:rsid w:val="001C0D96"/>
    <w:rsid w:val="00941A14"/>
    <w:rsid w:val="00B47C50"/>
    <w:rsid w:val="00D11100"/>
    <w:rsid w:val="00D24EC3"/>
    <w:rsid w:val="00E6078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A14"/>
  </w:style>
  <w:style w:type="paragraph" w:styleId="Heading1">
    <w:name w:val="heading 1"/>
    <w:basedOn w:val="Normal"/>
    <w:link w:val="Heading1Char"/>
    <w:uiPriority w:val="9"/>
    <w:qFormat/>
    <w:rsid w:val="00D24E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4E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4E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E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4E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4E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4E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4EC3"/>
    <w:rPr>
      <w:b/>
      <w:bCs/>
    </w:rPr>
  </w:style>
  <w:style w:type="character" w:styleId="Emphasis">
    <w:name w:val="Emphasis"/>
    <w:basedOn w:val="DefaultParagraphFont"/>
    <w:uiPriority w:val="20"/>
    <w:qFormat/>
    <w:rsid w:val="00D24EC3"/>
    <w:rPr>
      <w:i/>
      <w:iCs/>
    </w:rPr>
  </w:style>
  <w:style w:type="paragraph" w:styleId="Header">
    <w:name w:val="header"/>
    <w:basedOn w:val="Normal"/>
    <w:link w:val="HeaderChar"/>
    <w:uiPriority w:val="99"/>
    <w:semiHidden/>
    <w:unhideWhenUsed/>
    <w:rsid w:val="00D24E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4EC3"/>
  </w:style>
  <w:style w:type="paragraph" w:styleId="Footer">
    <w:name w:val="footer"/>
    <w:basedOn w:val="Normal"/>
    <w:link w:val="FooterChar"/>
    <w:uiPriority w:val="99"/>
    <w:unhideWhenUsed/>
    <w:rsid w:val="00D24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EC3"/>
  </w:style>
  <w:style w:type="paragraph" w:styleId="BalloonText">
    <w:name w:val="Balloon Text"/>
    <w:basedOn w:val="Normal"/>
    <w:link w:val="BalloonTextChar"/>
    <w:uiPriority w:val="99"/>
    <w:semiHidden/>
    <w:unhideWhenUsed/>
    <w:rsid w:val="00D24EC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24EC3"/>
    <w:rPr>
      <w:rFonts w:ascii="Tahoma" w:hAnsi="Tahoma" w:cs="Mangal"/>
      <w:sz w:val="16"/>
      <w:szCs w:val="14"/>
    </w:rPr>
  </w:style>
  <w:style w:type="character" w:styleId="Hyperlink">
    <w:name w:val="Hyperlink"/>
    <w:basedOn w:val="DefaultParagraphFont"/>
    <w:uiPriority w:val="99"/>
    <w:unhideWhenUsed/>
    <w:rsid w:val="001C0D9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1952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vedavishtaram.in" TargetMode="External"/><Relationship Id="rId3" Type="http://schemas.openxmlformats.org/officeDocument/2006/relationships/settings" Target="settings.xml"/><Relationship Id="rId7" Type="http://schemas.openxmlformats.org/officeDocument/2006/relationships/hyperlink" Target="svami.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12</Pages>
  <Words>3608</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2026-01-26T00:18:00Z</dcterms:created>
  <dcterms:modified xsi:type="dcterms:W3CDTF">2026-01-26T08:11:00Z</dcterms:modified>
</cp:coreProperties>
</file>