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7EF" w:rsidRDefault="005A17EF" w:rsidP="005A17EF">
      <w:pPr>
        <w:spacing w:after="0"/>
        <w:jc w:val="center"/>
        <w:rPr>
          <w:b/>
          <w:bCs/>
          <w:sz w:val="40"/>
          <w:szCs w:val="38"/>
        </w:rPr>
      </w:pPr>
      <w:r>
        <w:rPr>
          <w:b/>
          <w:bCs/>
          <w:sz w:val="40"/>
          <w:szCs w:val="38"/>
        </w:rPr>
        <w:t>Option 1</w:t>
      </w:r>
    </w:p>
    <w:p w:rsidR="005A17EF" w:rsidRDefault="005A17EF" w:rsidP="005A17EF">
      <w:pPr>
        <w:spacing w:after="0"/>
        <w:jc w:val="center"/>
        <w:rPr>
          <w:b/>
          <w:bCs/>
          <w:sz w:val="40"/>
          <w:szCs w:val="38"/>
        </w:rPr>
      </w:pPr>
      <w:r>
        <w:rPr>
          <w:b/>
          <w:bCs/>
          <w:sz w:val="40"/>
          <w:szCs w:val="38"/>
        </w:rPr>
        <w:t xml:space="preserve">Srirama Taaraka Ramayana Maha Yajna </w:t>
      </w:r>
    </w:p>
    <w:p w:rsidR="005A17EF" w:rsidRPr="005A17EF" w:rsidRDefault="005A17EF" w:rsidP="005A17EF">
      <w:pPr>
        <w:spacing w:after="0"/>
        <w:jc w:val="center"/>
        <w:rPr>
          <w:sz w:val="30"/>
          <w:szCs w:val="28"/>
        </w:rPr>
      </w:pPr>
      <w:r w:rsidRPr="005A17EF">
        <w:rPr>
          <w:sz w:val="30"/>
          <w:szCs w:val="28"/>
        </w:rPr>
        <w:t>(Srirama Yaga in short)</w:t>
      </w:r>
    </w:p>
    <w:p w:rsidR="005A17EF" w:rsidRDefault="005A17EF" w:rsidP="005A17EF">
      <w:r>
        <w:t>This involves Sri Rama Taaraka Mantra Japa, Homa and Tarpanam along with Chaturveda Parayanam, Purusha Sukta, Narayana/ Vishnu Sukta Mantra Homa.</w:t>
      </w:r>
    </w:p>
    <w:p w:rsidR="005A17EF" w:rsidRPr="005A17EF" w:rsidRDefault="005A17EF" w:rsidP="005A17EF">
      <w:pPr>
        <w:pStyle w:val="ListParagraph"/>
        <w:numPr>
          <w:ilvl w:val="0"/>
          <w:numId w:val="2"/>
        </w:numPr>
        <w:rPr>
          <w:sz w:val="28"/>
          <w:szCs w:val="28"/>
        </w:rPr>
      </w:pPr>
      <w:r w:rsidRPr="005A17EF">
        <w:rPr>
          <w:sz w:val="28"/>
          <w:szCs w:val="28"/>
        </w:rPr>
        <w:t>Valmeeki Ramayana Recital by 24 Pundits</w:t>
      </w:r>
      <w:r w:rsidRPr="005A17EF">
        <w:rPr>
          <w:sz w:val="28"/>
          <w:szCs w:val="28"/>
        </w:rPr>
        <w:tab/>
      </w:r>
      <w:r w:rsidRPr="005A17EF">
        <w:rPr>
          <w:sz w:val="28"/>
          <w:szCs w:val="28"/>
        </w:rPr>
        <w:tab/>
      </w:r>
      <w:r w:rsidRPr="005A17EF">
        <w:rPr>
          <w:sz w:val="28"/>
          <w:szCs w:val="28"/>
        </w:rPr>
        <w:tab/>
      </w:r>
      <w:r w:rsidRPr="005A17EF">
        <w:rPr>
          <w:sz w:val="28"/>
          <w:szCs w:val="28"/>
        </w:rPr>
        <w:tab/>
      </w:r>
      <w:r w:rsidR="00CE1350">
        <w:rPr>
          <w:sz w:val="28"/>
          <w:szCs w:val="28"/>
        </w:rPr>
        <w:tab/>
        <w:t>6</w:t>
      </w:r>
      <w:r w:rsidRPr="005A17EF">
        <w:rPr>
          <w:sz w:val="28"/>
          <w:szCs w:val="28"/>
        </w:rPr>
        <w:t xml:space="preserve"> Hours a day</w:t>
      </w:r>
    </w:p>
    <w:p w:rsidR="005A17EF" w:rsidRPr="005A17EF" w:rsidRDefault="005A17EF" w:rsidP="005A17EF">
      <w:pPr>
        <w:pStyle w:val="ListParagraph"/>
        <w:numPr>
          <w:ilvl w:val="0"/>
          <w:numId w:val="2"/>
        </w:numPr>
        <w:rPr>
          <w:sz w:val="28"/>
          <w:szCs w:val="28"/>
        </w:rPr>
      </w:pPr>
      <w:r w:rsidRPr="005A17EF">
        <w:rPr>
          <w:sz w:val="28"/>
          <w:szCs w:val="28"/>
        </w:rPr>
        <w:t>Simultaneously Homa is performed in 9 Homa Kundas by 108 Ritwiks</w:t>
      </w:r>
      <w:r w:rsidRPr="005A17EF">
        <w:rPr>
          <w:sz w:val="28"/>
          <w:szCs w:val="28"/>
        </w:rPr>
        <w:tab/>
      </w:r>
      <w:r w:rsidR="00CE1350">
        <w:rPr>
          <w:sz w:val="28"/>
          <w:szCs w:val="28"/>
        </w:rPr>
        <w:t>6</w:t>
      </w:r>
      <w:r w:rsidRPr="005A17EF">
        <w:rPr>
          <w:sz w:val="28"/>
          <w:szCs w:val="28"/>
        </w:rPr>
        <w:t xml:space="preserve"> Hours a day</w:t>
      </w:r>
    </w:p>
    <w:p w:rsidR="005A17EF" w:rsidRPr="005A17EF" w:rsidRDefault="005A17EF" w:rsidP="005A17EF">
      <w:pPr>
        <w:pStyle w:val="ListParagraph"/>
        <w:numPr>
          <w:ilvl w:val="0"/>
          <w:numId w:val="2"/>
        </w:numPr>
        <w:rPr>
          <w:sz w:val="28"/>
          <w:szCs w:val="28"/>
        </w:rPr>
      </w:pPr>
      <w:r w:rsidRPr="005A17EF">
        <w:rPr>
          <w:sz w:val="28"/>
          <w:szCs w:val="28"/>
        </w:rPr>
        <w:t>Purusha Sukta, Narayana Sukta Mantra Homa Daily from 4 Vedas</w:t>
      </w:r>
    </w:p>
    <w:p w:rsidR="005A17EF" w:rsidRDefault="005A17EF" w:rsidP="005A17EF">
      <w:pPr>
        <w:pStyle w:val="ListParagraph"/>
        <w:numPr>
          <w:ilvl w:val="0"/>
          <w:numId w:val="2"/>
        </w:numPr>
        <w:rPr>
          <w:sz w:val="28"/>
          <w:szCs w:val="28"/>
        </w:rPr>
      </w:pPr>
      <w:r w:rsidRPr="005A17EF">
        <w:rPr>
          <w:sz w:val="28"/>
          <w:szCs w:val="28"/>
        </w:rPr>
        <w:t>Chaturveda Parayana - 8 Pundits</w:t>
      </w:r>
      <w:r w:rsidRPr="005A17EF">
        <w:rPr>
          <w:sz w:val="28"/>
          <w:szCs w:val="28"/>
        </w:rPr>
        <w:tab/>
      </w:r>
      <w:r w:rsidRPr="005A17EF">
        <w:rPr>
          <w:sz w:val="28"/>
          <w:szCs w:val="28"/>
        </w:rPr>
        <w:tab/>
      </w:r>
      <w:r w:rsidRPr="005A17EF">
        <w:rPr>
          <w:sz w:val="28"/>
          <w:szCs w:val="28"/>
        </w:rPr>
        <w:tab/>
      </w:r>
      <w:r w:rsidRPr="005A17EF">
        <w:rPr>
          <w:sz w:val="28"/>
          <w:szCs w:val="28"/>
        </w:rPr>
        <w:tab/>
      </w:r>
      <w:r w:rsidRPr="005A17EF">
        <w:rPr>
          <w:sz w:val="28"/>
          <w:szCs w:val="28"/>
        </w:rPr>
        <w:tab/>
      </w:r>
      <w:r w:rsidR="00CE1350">
        <w:rPr>
          <w:sz w:val="28"/>
          <w:szCs w:val="28"/>
        </w:rPr>
        <w:tab/>
        <w:t>6</w:t>
      </w:r>
      <w:r w:rsidRPr="005A17EF">
        <w:rPr>
          <w:sz w:val="28"/>
          <w:szCs w:val="28"/>
        </w:rPr>
        <w:t xml:space="preserve"> Hours a day</w:t>
      </w:r>
    </w:p>
    <w:p w:rsidR="00CE1350" w:rsidRDefault="00CE1350" w:rsidP="005A17EF">
      <w:pPr>
        <w:pStyle w:val="ListParagraph"/>
        <w:numPr>
          <w:ilvl w:val="0"/>
          <w:numId w:val="2"/>
        </w:numPr>
        <w:rPr>
          <w:sz w:val="28"/>
          <w:szCs w:val="28"/>
        </w:rPr>
      </w:pPr>
      <w:r>
        <w:rPr>
          <w:sz w:val="28"/>
          <w:szCs w:val="28"/>
        </w:rPr>
        <w:t>Sahasra Nama Puja</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1 Hour a day</w:t>
      </w:r>
    </w:p>
    <w:p w:rsidR="00CE1350" w:rsidRPr="005A17EF" w:rsidRDefault="00CE1350" w:rsidP="005A17EF">
      <w:pPr>
        <w:pStyle w:val="ListParagraph"/>
        <w:numPr>
          <w:ilvl w:val="0"/>
          <w:numId w:val="2"/>
        </w:numPr>
        <w:rPr>
          <w:sz w:val="28"/>
          <w:szCs w:val="28"/>
        </w:rPr>
      </w:pPr>
      <w:r>
        <w:rPr>
          <w:sz w:val="28"/>
          <w:szCs w:val="28"/>
        </w:rPr>
        <w:t>Ashtavadhaana Seva</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1 Hour</w:t>
      </w:r>
    </w:p>
    <w:p w:rsidR="005A17EF" w:rsidRPr="005A17EF" w:rsidRDefault="005A17EF" w:rsidP="005A17EF">
      <w:pPr>
        <w:pStyle w:val="ListParagraph"/>
        <w:numPr>
          <w:ilvl w:val="0"/>
          <w:numId w:val="2"/>
        </w:numPr>
        <w:rPr>
          <w:sz w:val="28"/>
          <w:szCs w:val="28"/>
        </w:rPr>
      </w:pPr>
      <w:r w:rsidRPr="005A17EF">
        <w:rPr>
          <w:sz w:val="28"/>
          <w:szCs w:val="28"/>
        </w:rPr>
        <w:t>Assistant Staff 1 Each for 9 Homa Kundas + 12 For Cooking and stage arrangements</w:t>
      </w:r>
    </w:p>
    <w:p w:rsidR="005A17EF" w:rsidRDefault="005A17EF" w:rsidP="005A17EF">
      <w:pPr>
        <w:pStyle w:val="ListParagraph"/>
        <w:numPr>
          <w:ilvl w:val="0"/>
          <w:numId w:val="2"/>
        </w:numPr>
        <w:rPr>
          <w:sz w:val="28"/>
          <w:szCs w:val="28"/>
        </w:rPr>
      </w:pPr>
      <w:r w:rsidRPr="005A17EF">
        <w:rPr>
          <w:sz w:val="28"/>
          <w:szCs w:val="28"/>
        </w:rPr>
        <w:t>Total Number of Pundits and Ritwiks = 161</w:t>
      </w:r>
    </w:p>
    <w:p w:rsidR="000467AA" w:rsidRDefault="000467AA" w:rsidP="000467AA">
      <w:pPr>
        <w:pStyle w:val="ListParagraph"/>
        <w:rPr>
          <w:sz w:val="28"/>
          <w:szCs w:val="28"/>
        </w:rPr>
      </w:pPr>
    </w:p>
    <w:p w:rsidR="000467AA" w:rsidRDefault="000467AA" w:rsidP="000467AA">
      <w:pPr>
        <w:pStyle w:val="ListParagraph"/>
        <w:rPr>
          <w:b/>
          <w:bCs/>
          <w:sz w:val="28"/>
          <w:szCs w:val="28"/>
        </w:rPr>
      </w:pPr>
      <w:r w:rsidRPr="000467AA">
        <w:rPr>
          <w:b/>
          <w:bCs/>
          <w:sz w:val="28"/>
          <w:szCs w:val="28"/>
        </w:rPr>
        <w:t>First Session</w:t>
      </w:r>
      <w:r w:rsidRPr="000467AA">
        <w:rPr>
          <w:b/>
          <w:bCs/>
          <w:sz w:val="28"/>
          <w:szCs w:val="28"/>
        </w:rPr>
        <w:tab/>
      </w:r>
      <w:r>
        <w:rPr>
          <w:b/>
          <w:bCs/>
          <w:sz w:val="28"/>
          <w:szCs w:val="28"/>
        </w:rPr>
        <w:tab/>
      </w:r>
      <w:r w:rsidRPr="000467AA">
        <w:rPr>
          <w:b/>
          <w:bCs/>
          <w:sz w:val="28"/>
          <w:szCs w:val="28"/>
        </w:rPr>
        <w:t xml:space="preserve">8 AM - 12:30 PM </w:t>
      </w:r>
      <w:r>
        <w:rPr>
          <w:b/>
          <w:bCs/>
          <w:sz w:val="28"/>
          <w:szCs w:val="28"/>
        </w:rPr>
        <w:tab/>
      </w:r>
      <w:r>
        <w:rPr>
          <w:b/>
          <w:bCs/>
          <w:sz w:val="28"/>
          <w:szCs w:val="28"/>
        </w:rPr>
        <w:tab/>
        <w:t>Homa &amp; Parayana</w:t>
      </w:r>
    </w:p>
    <w:p w:rsidR="000467AA" w:rsidRDefault="000467AA" w:rsidP="000467AA">
      <w:pPr>
        <w:pStyle w:val="ListParagraph"/>
        <w:rPr>
          <w:b/>
          <w:bCs/>
          <w:sz w:val="28"/>
          <w:szCs w:val="28"/>
        </w:rPr>
      </w:pPr>
      <w:r w:rsidRPr="000467AA">
        <w:rPr>
          <w:b/>
          <w:bCs/>
          <w:sz w:val="28"/>
          <w:szCs w:val="28"/>
        </w:rPr>
        <w:t xml:space="preserve">Second Session </w:t>
      </w:r>
      <w:r>
        <w:rPr>
          <w:b/>
          <w:bCs/>
          <w:sz w:val="28"/>
          <w:szCs w:val="28"/>
        </w:rPr>
        <w:tab/>
      </w:r>
      <w:r w:rsidRPr="000467AA">
        <w:rPr>
          <w:b/>
          <w:bCs/>
          <w:sz w:val="28"/>
          <w:szCs w:val="28"/>
        </w:rPr>
        <w:t xml:space="preserve">3 PM - </w:t>
      </w:r>
      <w:r>
        <w:rPr>
          <w:b/>
          <w:bCs/>
          <w:sz w:val="28"/>
          <w:szCs w:val="28"/>
        </w:rPr>
        <w:t>5</w:t>
      </w:r>
      <w:r w:rsidRPr="000467AA">
        <w:rPr>
          <w:b/>
          <w:bCs/>
          <w:sz w:val="28"/>
          <w:szCs w:val="28"/>
        </w:rPr>
        <w:t>:</w:t>
      </w:r>
      <w:r>
        <w:rPr>
          <w:b/>
          <w:bCs/>
          <w:sz w:val="28"/>
          <w:szCs w:val="28"/>
        </w:rPr>
        <w:t>15</w:t>
      </w:r>
      <w:r w:rsidRPr="000467AA">
        <w:rPr>
          <w:b/>
          <w:bCs/>
          <w:sz w:val="28"/>
          <w:szCs w:val="28"/>
        </w:rPr>
        <w:t xml:space="preserve"> PM </w:t>
      </w:r>
      <w:r>
        <w:rPr>
          <w:b/>
          <w:bCs/>
          <w:sz w:val="28"/>
          <w:szCs w:val="28"/>
        </w:rPr>
        <w:tab/>
        <w:t xml:space="preserve"> </w:t>
      </w:r>
      <w:r>
        <w:rPr>
          <w:b/>
          <w:bCs/>
          <w:sz w:val="28"/>
          <w:szCs w:val="28"/>
        </w:rPr>
        <w:tab/>
        <w:t>Homa &amp; Parayana</w:t>
      </w:r>
    </w:p>
    <w:p w:rsidR="000467AA" w:rsidRDefault="000467AA" w:rsidP="000467AA">
      <w:pPr>
        <w:pStyle w:val="ListParagraph"/>
        <w:rPr>
          <w:b/>
          <w:bCs/>
          <w:sz w:val="28"/>
          <w:szCs w:val="28"/>
        </w:rPr>
      </w:pPr>
      <w:r>
        <w:rPr>
          <w:b/>
          <w:bCs/>
          <w:sz w:val="28"/>
          <w:szCs w:val="28"/>
        </w:rPr>
        <w:t>Third Session</w:t>
      </w:r>
      <w:r>
        <w:rPr>
          <w:b/>
          <w:bCs/>
          <w:sz w:val="28"/>
          <w:szCs w:val="28"/>
        </w:rPr>
        <w:tab/>
        <w:t>5:30 - 7 PM</w:t>
      </w:r>
      <w:r>
        <w:rPr>
          <w:b/>
          <w:bCs/>
          <w:sz w:val="28"/>
          <w:szCs w:val="28"/>
        </w:rPr>
        <w:tab/>
      </w:r>
      <w:r>
        <w:rPr>
          <w:b/>
          <w:bCs/>
          <w:sz w:val="28"/>
          <w:szCs w:val="28"/>
        </w:rPr>
        <w:tab/>
      </w:r>
      <w:r>
        <w:rPr>
          <w:b/>
          <w:bCs/>
          <w:sz w:val="28"/>
          <w:szCs w:val="28"/>
        </w:rPr>
        <w:tab/>
        <w:t>Archana &amp; Ashtavadhana Seva</w:t>
      </w:r>
    </w:p>
    <w:p w:rsidR="000467AA" w:rsidRPr="000467AA" w:rsidRDefault="000467AA" w:rsidP="000467AA">
      <w:pPr>
        <w:pStyle w:val="ListParagraph"/>
        <w:rPr>
          <w:b/>
          <w:bCs/>
          <w:sz w:val="28"/>
          <w:szCs w:val="28"/>
        </w:rPr>
      </w:pPr>
      <w:r w:rsidRPr="000467AA">
        <w:rPr>
          <w:b/>
          <w:bCs/>
          <w:sz w:val="28"/>
          <w:szCs w:val="28"/>
        </w:rPr>
        <w:t>(Includes recess of 30 minutes each for refreshments, Sandhya Vandanam)</w:t>
      </w:r>
    </w:p>
    <w:p w:rsidR="005A17EF" w:rsidRPr="005A17EF" w:rsidRDefault="005A17EF">
      <w:pPr>
        <w:rPr>
          <w:b/>
          <w:bCs/>
          <w:sz w:val="28"/>
          <w:szCs w:val="28"/>
        </w:rPr>
      </w:pPr>
    </w:p>
    <w:p w:rsidR="005A17EF" w:rsidRDefault="005A17EF" w:rsidP="005A17EF">
      <w:pPr>
        <w:spacing w:after="0"/>
        <w:jc w:val="center"/>
        <w:rPr>
          <w:b/>
          <w:bCs/>
          <w:sz w:val="40"/>
          <w:szCs w:val="38"/>
        </w:rPr>
      </w:pPr>
    </w:p>
    <w:p w:rsidR="000467AA" w:rsidRDefault="000467AA">
      <w:pPr>
        <w:rPr>
          <w:b/>
          <w:bCs/>
          <w:sz w:val="40"/>
          <w:szCs w:val="38"/>
        </w:rPr>
      </w:pPr>
      <w:r>
        <w:rPr>
          <w:b/>
          <w:bCs/>
          <w:sz w:val="40"/>
          <w:szCs w:val="38"/>
        </w:rPr>
        <w:br w:type="page"/>
      </w:r>
    </w:p>
    <w:p w:rsidR="005A17EF" w:rsidRDefault="00CE1350" w:rsidP="005A17EF">
      <w:pPr>
        <w:spacing w:after="0"/>
        <w:jc w:val="center"/>
        <w:rPr>
          <w:b/>
          <w:bCs/>
          <w:sz w:val="40"/>
          <w:szCs w:val="38"/>
        </w:rPr>
      </w:pPr>
      <w:r>
        <w:rPr>
          <w:b/>
          <w:bCs/>
          <w:sz w:val="40"/>
          <w:szCs w:val="38"/>
        </w:rPr>
        <w:lastRenderedPageBreak/>
        <w:t>Option 2</w:t>
      </w:r>
    </w:p>
    <w:p w:rsidR="005A17EF" w:rsidRPr="00B34171" w:rsidRDefault="005A17EF" w:rsidP="005A17EF">
      <w:pPr>
        <w:spacing w:after="0"/>
        <w:jc w:val="center"/>
        <w:rPr>
          <w:b/>
          <w:bCs/>
          <w:sz w:val="40"/>
          <w:szCs w:val="38"/>
        </w:rPr>
      </w:pPr>
      <w:r w:rsidRPr="00B34171">
        <w:rPr>
          <w:b/>
          <w:bCs/>
          <w:sz w:val="40"/>
          <w:szCs w:val="38"/>
        </w:rPr>
        <w:t xml:space="preserve">Vairaaja Maha Narayana Yajna </w:t>
      </w:r>
    </w:p>
    <w:p w:rsidR="005A17EF" w:rsidRPr="00872368" w:rsidRDefault="005A17EF" w:rsidP="005A17EF">
      <w:pPr>
        <w:spacing w:after="60"/>
        <w:rPr>
          <w:b/>
          <w:bCs/>
          <w:sz w:val="28"/>
          <w:szCs w:val="26"/>
        </w:rPr>
      </w:pPr>
      <w:r w:rsidRPr="00872368">
        <w:rPr>
          <w:b/>
          <w:bCs/>
          <w:sz w:val="28"/>
          <w:szCs w:val="26"/>
        </w:rPr>
        <w:t>Who is Viraat? Who is Narayana?</w:t>
      </w:r>
    </w:p>
    <w:p w:rsidR="005A17EF" w:rsidRDefault="005A17EF" w:rsidP="005A17EF">
      <w:pPr>
        <w:spacing w:after="60"/>
        <w:jc w:val="both"/>
        <w:rPr>
          <w:sz w:val="28"/>
          <w:szCs w:val="26"/>
        </w:rPr>
      </w:pPr>
      <w:r>
        <w:rPr>
          <w:sz w:val="28"/>
          <w:szCs w:val="26"/>
        </w:rPr>
        <w:tab/>
        <w:t xml:space="preserve">Viraat is the gross representation of the entire Universe. Its literal meaning, An entity, which flourishes in multifarious methods/ designs/forms </w:t>
      </w:r>
      <w:r w:rsidRPr="007D4190">
        <w:rPr>
          <w:i/>
          <w:iCs/>
          <w:sz w:val="28"/>
          <w:szCs w:val="26"/>
        </w:rPr>
        <w:t>(Vividham Raajate</w:t>
      </w:r>
      <w:r>
        <w:rPr>
          <w:i/>
          <w:iCs/>
          <w:sz w:val="28"/>
          <w:szCs w:val="26"/>
        </w:rPr>
        <w:t xml:space="preserve"> - Viraat</w:t>
      </w:r>
      <w:r>
        <w:rPr>
          <w:sz w:val="28"/>
          <w:szCs w:val="26"/>
        </w:rPr>
        <w:t xml:space="preserve">). This grand scheme of the creation is well described in the iconic verses of Purusha Sukta. The concepts may seem abstract to a common listener. However, the profound meanings have inspired various philosophers to great heights. Hence, it is regarded as one of the paramount hymns of Veda, explaining the creation of this Universe with its fantastic prisms of species and knowledge. </w:t>
      </w:r>
    </w:p>
    <w:p w:rsidR="005A17EF" w:rsidRDefault="005A17EF" w:rsidP="005A17EF">
      <w:pPr>
        <w:spacing w:after="60"/>
        <w:jc w:val="both"/>
        <w:rPr>
          <w:sz w:val="28"/>
          <w:szCs w:val="26"/>
        </w:rPr>
      </w:pPr>
      <w:r>
        <w:rPr>
          <w:sz w:val="28"/>
          <w:szCs w:val="26"/>
        </w:rPr>
        <w:tab/>
        <w:t>For a common devotee, the recitation has been part of their rituals, since time immemorial. This scriptural stipulation wants the devotee, to extol the grand scheme of the Almighty as well as enquire the significance of those simple words of the Mantras.</w:t>
      </w:r>
    </w:p>
    <w:p w:rsidR="005A17EF" w:rsidRPr="007D4190" w:rsidRDefault="005A17EF" w:rsidP="005A17EF">
      <w:pPr>
        <w:spacing w:after="60"/>
        <w:jc w:val="both"/>
        <w:rPr>
          <w:b/>
          <w:bCs/>
          <w:sz w:val="28"/>
          <w:szCs w:val="26"/>
        </w:rPr>
      </w:pPr>
      <w:r>
        <w:rPr>
          <w:b/>
          <w:bCs/>
          <w:sz w:val="28"/>
          <w:szCs w:val="26"/>
        </w:rPr>
        <w:t xml:space="preserve">Purusha Sukta - </w:t>
      </w:r>
      <w:r w:rsidRPr="007D4190">
        <w:rPr>
          <w:b/>
          <w:bCs/>
          <w:sz w:val="28"/>
          <w:szCs w:val="26"/>
        </w:rPr>
        <w:t>Variants</w:t>
      </w:r>
    </w:p>
    <w:p w:rsidR="005A17EF" w:rsidRPr="002B6F88" w:rsidRDefault="005A17EF" w:rsidP="005A17EF">
      <w:pPr>
        <w:spacing w:after="60"/>
        <w:jc w:val="both"/>
        <w:rPr>
          <w:sz w:val="28"/>
          <w:szCs w:val="26"/>
        </w:rPr>
      </w:pPr>
      <w:r>
        <w:rPr>
          <w:sz w:val="28"/>
          <w:szCs w:val="26"/>
        </w:rPr>
        <w:tab/>
        <w:t xml:space="preserve">Purusha Sukta is part of the all the four Vedas (Rigveda, Yajurveda, Samaveda &amp; Atharva Veda. The subtle differences between the variants are minor.  Yajurveda and Atharva Veda have more number of verses, giving out more details of the creation and its understanding. The Supreme being that permeates everything is </w:t>
      </w:r>
      <w:r w:rsidRPr="00872368">
        <w:rPr>
          <w:b/>
          <w:bCs/>
          <w:sz w:val="28"/>
          <w:szCs w:val="26"/>
        </w:rPr>
        <w:t>Naaraayana</w:t>
      </w:r>
      <w:r>
        <w:rPr>
          <w:sz w:val="28"/>
          <w:szCs w:val="26"/>
        </w:rPr>
        <w:t>. He is worshipped and revered as the cause for the existence everything, we can see.</w:t>
      </w:r>
    </w:p>
    <w:p w:rsidR="005A17EF" w:rsidRPr="00FE356D" w:rsidRDefault="005A17EF" w:rsidP="005A17EF">
      <w:pPr>
        <w:spacing w:after="0"/>
        <w:rPr>
          <w:b/>
          <w:bCs/>
          <w:sz w:val="32"/>
          <w:szCs w:val="30"/>
        </w:rPr>
      </w:pPr>
      <w:r w:rsidRPr="00FE356D">
        <w:rPr>
          <w:b/>
          <w:bCs/>
          <w:sz w:val="32"/>
          <w:szCs w:val="30"/>
        </w:rPr>
        <w:t>About the Yajna</w:t>
      </w:r>
    </w:p>
    <w:p w:rsidR="005A17EF" w:rsidRDefault="005A17EF" w:rsidP="005A17EF">
      <w:pPr>
        <w:spacing w:after="0"/>
        <w:jc w:val="both"/>
        <w:rPr>
          <w:sz w:val="28"/>
          <w:szCs w:val="26"/>
        </w:rPr>
      </w:pPr>
      <w:r>
        <w:rPr>
          <w:sz w:val="28"/>
          <w:szCs w:val="26"/>
        </w:rPr>
        <w:tab/>
        <w:t xml:space="preserve">Veda describes Vishnu as the ultimate among all the forms of divinity. Hundreds of Mantras across all the 4 Vedas, describe the magnificence of the God. It is envisaged that scholars congregate to chant the Mantras and offer Aahuti (Oblation) in the Maha Yajna. </w:t>
      </w:r>
    </w:p>
    <w:p w:rsidR="005A17EF" w:rsidRPr="009F044E" w:rsidRDefault="005A17EF" w:rsidP="005A17EF">
      <w:pPr>
        <w:spacing w:after="0"/>
        <w:jc w:val="both"/>
        <w:rPr>
          <w:b/>
          <w:bCs/>
          <w:sz w:val="28"/>
          <w:szCs w:val="26"/>
        </w:rPr>
      </w:pPr>
      <w:r w:rsidRPr="009F044E">
        <w:rPr>
          <w:b/>
          <w:bCs/>
          <w:sz w:val="28"/>
          <w:szCs w:val="26"/>
        </w:rPr>
        <w:t xml:space="preserve">Important recitations include: </w:t>
      </w:r>
    </w:p>
    <w:p w:rsidR="005A17EF" w:rsidRDefault="005A17EF" w:rsidP="005A17EF">
      <w:pPr>
        <w:pStyle w:val="ListParagraph"/>
        <w:numPr>
          <w:ilvl w:val="0"/>
          <w:numId w:val="1"/>
        </w:numPr>
        <w:spacing w:after="0"/>
        <w:jc w:val="both"/>
        <w:rPr>
          <w:sz w:val="28"/>
          <w:szCs w:val="26"/>
        </w:rPr>
      </w:pPr>
      <w:r w:rsidRPr="00872368">
        <w:rPr>
          <w:sz w:val="28"/>
          <w:szCs w:val="26"/>
        </w:rPr>
        <w:t xml:space="preserve">Laksha Aavrutti of Purusha Sukta </w:t>
      </w:r>
      <w:r>
        <w:rPr>
          <w:sz w:val="28"/>
          <w:szCs w:val="26"/>
        </w:rPr>
        <w:t xml:space="preserve">(1,00,000 Recitations) around the Viraat Purusha representation by scholars of 4 Vedas, at Poundareeka Ranga Sthala in Mysore Ashrama. </w:t>
      </w:r>
    </w:p>
    <w:p w:rsidR="005A17EF" w:rsidRDefault="005A17EF" w:rsidP="005A17EF">
      <w:pPr>
        <w:pStyle w:val="ListParagraph"/>
        <w:spacing w:after="0"/>
        <w:jc w:val="both"/>
        <w:rPr>
          <w:sz w:val="28"/>
          <w:szCs w:val="26"/>
        </w:rPr>
      </w:pPr>
      <w:r>
        <w:rPr>
          <w:noProof/>
          <w:sz w:val="28"/>
          <w:szCs w:val="26"/>
        </w:rPr>
        <w:pict>
          <v:roundrect id="_x0000_s1026" style="position:absolute;left:0;text-align:left;margin-left:34.8pt;margin-top:.2pt;width:425.9pt;height:91.2pt;z-index:251660288" arcsize="10923f" fillcolor="white [3201]" strokecolor="#9bbb59 [3206]" strokeweight="1pt">
            <v:fill opacity=".25"/>
            <v:stroke dashstyle="dash"/>
            <v:shadow color="#868686"/>
            <v:textbox>
              <w:txbxContent>
                <w:p w:rsidR="005A17EF" w:rsidRDefault="005A17EF" w:rsidP="005A17EF">
                  <w:r>
                    <w:tab/>
                  </w:r>
                  <w:r>
                    <w:tab/>
                    <w:t xml:space="preserve">      </w:t>
                  </w:r>
                  <w:r>
                    <w:tab/>
                  </w:r>
                  <w:r>
                    <w:tab/>
                  </w:r>
                  <w:r>
                    <w:tab/>
                    <w:t xml:space="preserve">   Atharva Veda</w:t>
                  </w:r>
                  <w:r>
                    <w:tab/>
                  </w:r>
                  <w:r>
                    <w:tab/>
                  </w:r>
                  <w:r>
                    <w:tab/>
                  </w:r>
                  <w:r>
                    <w:tab/>
                  </w:r>
                </w:p>
                <w:p w:rsidR="005A17EF" w:rsidRDefault="005A17EF" w:rsidP="005A17EF">
                  <w:r>
                    <w:tab/>
                  </w:r>
                  <w:r>
                    <w:tab/>
                    <w:t xml:space="preserve">         Yajurveda</w:t>
                  </w:r>
                  <w:r>
                    <w:tab/>
                  </w:r>
                  <w:r w:rsidRPr="00542872">
                    <w:t xml:space="preserve"> </w:t>
                  </w:r>
                  <w:r>
                    <w:tab/>
                  </w:r>
                  <w:r>
                    <w:tab/>
                  </w:r>
                  <w:r>
                    <w:tab/>
                  </w:r>
                  <w:r>
                    <w:tab/>
                  </w:r>
                  <w:r>
                    <w:tab/>
                    <w:t xml:space="preserve">    Rigveda</w:t>
                  </w:r>
                </w:p>
                <w:p w:rsidR="005A17EF" w:rsidRPr="00542872" w:rsidRDefault="005A17EF" w:rsidP="005A17EF">
                  <w:pPr>
                    <w:rPr>
                      <w:sz w:val="2"/>
                      <w:szCs w:val="2"/>
                    </w:rPr>
                  </w:pPr>
                </w:p>
                <w:p w:rsidR="005A17EF" w:rsidRDefault="005A17EF" w:rsidP="005A17EF">
                  <w:r>
                    <w:tab/>
                  </w:r>
                  <w:r>
                    <w:tab/>
                  </w:r>
                  <w:r>
                    <w:tab/>
                  </w:r>
                  <w:r>
                    <w:tab/>
                  </w:r>
                  <w:r>
                    <w:tab/>
                    <w:t xml:space="preserve">     Samaveda</w:t>
                  </w:r>
                </w:p>
              </w:txbxContent>
            </v:textbox>
          </v:roundrect>
        </w:pict>
      </w:r>
      <w:r>
        <w:rPr>
          <w:noProof/>
          <w:sz w:val="28"/>
          <w:szCs w:val="26"/>
        </w:rPr>
        <w:pict>
          <v:roundrect id="_x0000_s1029" style="position:absolute;left:0;text-align:left;margin-left:417.4pt;margin-top:15.9pt;width:35.5pt;height:62.5pt;z-index:251663360" arcsize="10923f">
            <v:textbox>
              <w:txbxContent>
                <w:p w:rsidR="005A17EF" w:rsidRDefault="005A17EF" w:rsidP="005A17EF">
                  <w:pPr>
                    <w:spacing w:after="0" w:line="240" w:lineRule="auto"/>
                    <w:rPr>
                      <w:sz w:val="20"/>
                      <w:szCs w:val="18"/>
                    </w:rPr>
                  </w:pPr>
                  <w:r w:rsidRPr="00542872">
                    <w:rPr>
                      <w:sz w:val="20"/>
                      <w:szCs w:val="18"/>
                    </w:rPr>
                    <w:t>Pa</w:t>
                  </w:r>
                  <w:r>
                    <w:rPr>
                      <w:sz w:val="20"/>
                      <w:szCs w:val="18"/>
                    </w:rPr>
                    <w:t>a</w:t>
                  </w:r>
                </w:p>
                <w:p w:rsidR="005A17EF" w:rsidRDefault="005A17EF" w:rsidP="005A17EF">
                  <w:pPr>
                    <w:spacing w:after="0" w:line="240" w:lineRule="auto"/>
                    <w:rPr>
                      <w:sz w:val="20"/>
                      <w:szCs w:val="18"/>
                    </w:rPr>
                  </w:pPr>
                  <w:r w:rsidRPr="00542872">
                    <w:rPr>
                      <w:sz w:val="20"/>
                      <w:szCs w:val="18"/>
                    </w:rPr>
                    <w:t>ra</w:t>
                  </w:r>
                  <w:r>
                    <w:rPr>
                      <w:sz w:val="20"/>
                      <w:szCs w:val="18"/>
                    </w:rPr>
                    <w:t>a</w:t>
                  </w:r>
                </w:p>
                <w:p w:rsidR="005A17EF" w:rsidRDefault="005A17EF" w:rsidP="005A17EF">
                  <w:pPr>
                    <w:spacing w:after="0" w:line="240" w:lineRule="auto"/>
                    <w:rPr>
                      <w:sz w:val="20"/>
                      <w:szCs w:val="18"/>
                    </w:rPr>
                  </w:pPr>
                  <w:r w:rsidRPr="00542872">
                    <w:rPr>
                      <w:sz w:val="20"/>
                      <w:szCs w:val="18"/>
                    </w:rPr>
                    <w:t>ya</w:t>
                  </w:r>
                </w:p>
                <w:p w:rsidR="005A17EF" w:rsidRPr="00542872" w:rsidRDefault="005A17EF" w:rsidP="005A17EF">
                  <w:pPr>
                    <w:spacing w:after="0" w:line="240" w:lineRule="auto"/>
                    <w:rPr>
                      <w:sz w:val="20"/>
                      <w:szCs w:val="18"/>
                    </w:rPr>
                  </w:pPr>
                  <w:r w:rsidRPr="00542872">
                    <w:rPr>
                      <w:sz w:val="20"/>
                      <w:szCs w:val="18"/>
                    </w:rPr>
                    <w:t>na</w:t>
                  </w:r>
                </w:p>
              </w:txbxContent>
            </v:textbox>
          </v:roundrect>
        </w:pict>
      </w:r>
    </w:p>
    <w:p w:rsidR="005A17EF" w:rsidRPr="00542872" w:rsidRDefault="005A17EF" w:rsidP="005A17EF">
      <w:pPr>
        <w:spacing w:after="0"/>
        <w:jc w:val="both"/>
        <w:rPr>
          <w:sz w:val="28"/>
          <w:szCs w:val="26"/>
        </w:rPr>
      </w:pPr>
      <w:r>
        <w:rPr>
          <w:noProof/>
          <w:sz w:val="28"/>
          <w:szCs w:val="26"/>
        </w:rPr>
        <w:pict>
          <v:oval id="_x0000_s1027" style="position:absolute;left:0;text-align:left;margin-left:173.65pt;margin-top:8.85pt;width:175.45pt;height:39.9pt;z-index:251661312" fillcolor="#c6d9f1 [671]">
            <v:textbox>
              <w:txbxContent>
                <w:p w:rsidR="005A17EF" w:rsidRDefault="005A17EF" w:rsidP="005A17EF">
                  <w:pPr>
                    <w:jc w:val="center"/>
                  </w:pPr>
                  <w:r>
                    <w:t>Vairaaja Purusha</w:t>
                  </w:r>
                </w:p>
              </w:txbxContent>
            </v:textbox>
          </v:oval>
        </w:pict>
      </w:r>
      <w:r>
        <w:rPr>
          <w:noProof/>
          <w:sz w:val="28"/>
          <w:szCs w:val="26"/>
        </w:rPr>
        <w:pict>
          <v:rect id="_x0000_s1028" style="position:absolute;left:0;text-align:left;margin-left:50.5pt;margin-top:8.85pt;width:53.5pt;height:50.9pt;z-index:251662336">
            <v:textbox>
              <w:txbxContent>
                <w:p w:rsidR="005A17EF" w:rsidRDefault="005A17EF" w:rsidP="005A17EF">
                  <w:pPr>
                    <w:jc w:val="center"/>
                  </w:pPr>
                  <w:r>
                    <w:t>Yaaga</w:t>
                  </w:r>
                </w:p>
                <w:p w:rsidR="005A17EF" w:rsidRDefault="005A17EF" w:rsidP="005A17EF">
                  <w:pPr>
                    <w:jc w:val="center"/>
                  </w:pPr>
                  <w:r>
                    <w:t>Shaala</w:t>
                  </w:r>
                </w:p>
              </w:txbxContent>
            </v:textbox>
          </v:rect>
        </w:pict>
      </w:r>
    </w:p>
    <w:p w:rsidR="005A17EF" w:rsidRPr="00542872" w:rsidRDefault="005A17EF" w:rsidP="005A17EF">
      <w:pPr>
        <w:spacing w:after="0"/>
        <w:jc w:val="both"/>
        <w:rPr>
          <w:sz w:val="28"/>
          <w:szCs w:val="26"/>
        </w:rPr>
      </w:pPr>
    </w:p>
    <w:p w:rsidR="005A17EF" w:rsidRPr="00542872" w:rsidRDefault="005A17EF" w:rsidP="005A17EF">
      <w:pPr>
        <w:spacing w:after="0"/>
        <w:jc w:val="both"/>
        <w:rPr>
          <w:sz w:val="28"/>
          <w:szCs w:val="26"/>
        </w:rPr>
      </w:pPr>
    </w:p>
    <w:p w:rsidR="005A17EF" w:rsidRPr="00542872" w:rsidRDefault="005A17EF" w:rsidP="005A17EF">
      <w:pPr>
        <w:spacing w:after="0"/>
        <w:jc w:val="both"/>
        <w:rPr>
          <w:sz w:val="28"/>
          <w:szCs w:val="26"/>
        </w:rPr>
      </w:pPr>
    </w:p>
    <w:p w:rsidR="005A17EF" w:rsidRDefault="005A17EF" w:rsidP="005A17EF">
      <w:pPr>
        <w:pStyle w:val="ListParagraph"/>
        <w:numPr>
          <w:ilvl w:val="0"/>
          <w:numId w:val="1"/>
        </w:numPr>
        <w:spacing w:after="0"/>
        <w:jc w:val="both"/>
        <w:rPr>
          <w:sz w:val="28"/>
          <w:szCs w:val="26"/>
        </w:rPr>
      </w:pPr>
      <w:r w:rsidRPr="00542872">
        <w:rPr>
          <w:b/>
          <w:bCs/>
          <w:sz w:val="28"/>
          <w:szCs w:val="26"/>
        </w:rPr>
        <w:t>Narayana</w:t>
      </w:r>
      <w:r>
        <w:rPr>
          <w:sz w:val="28"/>
          <w:szCs w:val="26"/>
        </w:rPr>
        <w:t xml:space="preserve"> Ashta Akshara Mantra, </w:t>
      </w:r>
      <w:r w:rsidRPr="00542872">
        <w:rPr>
          <w:b/>
          <w:bCs/>
          <w:sz w:val="28"/>
          <w:szCs w:val="26"/>
        </w:rPr>
        <w:t>Sudarshana</w:t>
      </w:r>
      <w:r>
        <w:rPr>
          <w:b/>
          <w:bCs/>
          <w:sz w:val="28"/>
          <w:szCs w:val="26"/>
        </w:rPr>
        <w:t xml:space="preserve"> </w:t>
      </w:r>
      <w:r w:rsidRPr="00542872">
        <w:rPr>
          <w:sz w:val="28"/>
          <w:szCs w:val="26"/>
        </w:rPr>
        <w:t>Mantra</w:t>
      </w:r>
      <w:r>
        <w:rPr>
          <w:b/>
          <w:bCs/>
          <w:sz w:val="28"/>
          <w:szCs w:val="26"/>
        </w:rPr>
        <w:t xml:space="preserve">, Naarasimha Aanushtubha </w:t>
      </w:r>
      <w:r w:rsidRPr="00542872">
        <w:rPr>
          <w:sz w:val="28"/>
          <w:szCs w:val="26"/>
        </w:rPr>
        <w:t>Mantra</w:t>
      </w:r>
      <w:r>
        <w:rPr>
          <w:sz w:val="28"/>
          <w:szCs w:val="26"/>
        </w:rPr>
        <w:t xml:space="preserve"> along with the Vishnu Mantras of 4 Vedas would be recited by about 400 Veda scholars and Homa will be performed by the Vedic Scholars from various parts of India.</w:t>
      </w:r>
    </w:p>
    <w:p w:rsidR="005A17EF" w:rsidRDefault="005A17EF" w:rsidP="005A17EF">
      <w:pPr>
        <w:pStyle w:val="ListParagraph"/>
        <w:numPr>
          <w:ilvl w:val="0"/>
          <w:numId w:val="1"/>
        </w:numPr>
        <w:pBdr>
          <w:bottom w:val="single" w:sz="4" w:space="1" w:color="auto"/>
        </w:pBdr>
        <w:spacing w:after="0"/>
        <w:jc w:val="both"/>
        <w:rPr>
          <w:sz w:val="28"/>
          <w:szCs w:val="26"/>
        </w:rPr>
      </w:pPr>
      <w:r w:rsidRPr="00D41CE0">
        <w:rPr>
          <w:b/>
          <w:bCs/>
          <w:sz w:val="28"/>
          <w:szCs w:val="26"/>
        </w:rPr>
        <w:t>Paarayanam</w:t>
      </w:r>
      <w:r>
        <w:rPr>
          <w:sz w:val="28"/>
          <w:szCs w:val="26"/>
        </w:rPr>
        <w:t>: Recitation of Chatur Vedas, Ramayana, Bhagavata, Bhagavad Gita, Vishnu Puraana, Vishnu Sahasra Nama will be conducted.</w:t>
      </w:r>
    </w:p>
    <w:p w:rsidR="000467AA" w:rsidRDefault="000467AA" w:rsidP="000467AA">
      <w:pPr>
        <w:pStyle w:val="ListParagraph"/>
        <w:rPr>
          <w:sz w:val="28"/>
          <w:szCs w:val="28"/>
        </w:rPr>
      </w:pPr>
    </w:p>
    <w:p w:rsidR="000467AA" w:rsidRDefault="000467AA" w:rsidP="000467AA">
      <w:pPr>
        <w:pStyle w:val="ListParagraph"/>
        <w:rPr>
          <w:b/>
          <w:bCs/>
          <w:sz w:val="28"/>
          <w:szCs w:val="28"/>
        </w:rPr>
      </w:pPr>
      <w:r w:rsidRPr="000467AA">
        <w:rPr>
          <w:b/>
          <w:bCs/>
          <w:sz w:val="28"/>
          <w:szCs w:val="28"/>
        </w:rPr>
        <w:t>First Session</w:t>
      </w:r>
      <w:r w:rsidRPr="000467AA">
        <w:rPr>
          <w:b/>
          <w:bCs/>
          <w:sz w:val="28"/>
          <w:szCs w:val="28"/>
        </w:rPr>
        <w:tab/>
      </w:r>
      <w:r>
        <w:rPr>
          <w:b/>
          <w:bCs/>
          <w:sz w:val="28"/>
          <w:szCs w:val="28"/>
        </w:rPr>
        <w:tab/>
      </w:r>
      <w:r w:rsidRPr="000467AA">
        <w:rPr>
          <w:b/>
          <w:bCs/>
          <w:sz w:val="28"/>
          <w:szCs w:val="28"/>
        </w:rPr>
        <w:t xml:space="preserve">8 AM - 12:30 PM </w:t>
      </w:r>
      <w:r>
        <w:rPr>
          <w:b/>
          <w:bCs/>
          <w:sz w:val="28"/>
          <w:szCs w:val="28"/>
        </w:rPr>
        <w:tab/>
      </w:r>
      <w:r>
        <w:rPr>
          <w:b/>
          <w:bCs/>
          <w:sz w:val="28"/>
          <w:szCs w:val="28"/>
        </w:rPr>
        <w:tab/>
        <w:t>Homa &amp; Parayana</w:t>
      </w:r>
    </w:p>
    <w:p w:rsidR="000467AA" w:rsidRDefault="000467AA" w:rsidP="000467AA">
      <w:pPr>
        <w:pStyle w:val="ListParagraph"/>
        <w:rPr>
          <w:b/>
          <w:bCs/>
          <w:sz w:val="28"/>
          <w:szCs w:val="28"/>
        </w:rPr>
      </w:pPr>
      <w:r w:rsidRPr="000467AA">
        <w:rPr>
          <w:b/>
          <w:bCs/>
          <w:sz w:val="28"/>
          <w:szCs w:val="28"/>
        </w:rPr>
        <w:t xml:space="preserve">Second Session </w:t>
      </w:r>
      <w:r>
        <w:rPr>
          <w:b/>
          <w:bCs/>
          <w:sz w:val="28"/>
          <w:szCs w:val="28"/>
        </w:rPr>
        <w:tab/>
      </w:r>
      <w:r w:rsidRPr="000467AA">
        <w:rPr>
          <w:b/>
          <w:bCs/>
          <w:sz w:val="28"/>
          <w:szCs w:val="28"/>
        </w:rPr>
        <w:t xml:space="preserve">3 PM - </w:t>
      </w:r>
      <w:r>
        <w:rPr>
          <w:b/>
          <w:bCs/>
          <w:sz w:val="28"/>
          <w:szCs w:val="28"/>
        </w:rPr>
        <w:t>5</w:t>
      </w:r>
      <w:r w:rsidRPr="000467AA">
        <w:rPr>
          <w:b/>
          <w:bCs/>
          <w:sz w:val="28"/>
          <w:szCs w:val="28"/>
        </w:rPr>
        <w:t>:</w:t>
      </w:r>
      <w:r>
        <w:rPr>
          <w:b/>
          <w:bCs/>
          <w:sz w:val="28"/>
          <w:szCs w:val="28"/>
        </w:rPr>
        <w:t>15</w:t>
      </w:r>
      <w:r w:rsidRPr="000467AA">
        <w:rPr>
          <w:b/>
          <w:bCs/>
          <w:sz w:val="28"/>
          <w:szCs w:val="28"/>
        </w:rPr>
        <w:t xml:space="preserve"> PM </w:t>
      </w:r>
      <w:r>
        <w:rPr>
          <w:b/>
          <w:bCs/>
          <w:sz w:val="28"/>
          <w:szCs w:val="28"/>
        </w:rPr>
        <w:tab/>
        <w:t xml:space="preserve"> </w:t>
      </w:r>
      <w:r>
        <w:rPr>
          <w:b/>
          <w:bCs/>
          <w:sz w:val="28"/>
          <w:szCs w:val="28"/>
        </w:rPr>
        <w:tab/>
        <w:t>Parayana</w:t>
      </w:r>
    </w:p>
    <w:p w:rsidR="000467AA" w:rsidRDefault="000467AA" w:rsidP="000467AA">
      <w:pPr>
        <w:pStyle w:val="ListParagraph"/>
        <w:rPr>
          <w:b/>
          <w:bCs/>
          <w:sz w:val="28"/>
          <w:szCs w:val="28"/>
        </w:rPr>
      </w:pPr>
      <w:r>
        <w:rPr>
          <w:b/>
          <w:bCs/>
          <w:sz w:val="28"/>
          <w:szCs w:val="28"/>
        </w:rPr>
        <w:t>Third Session</w:t>
      </w:r>
      <w:r>
        <w:rPr>
          <w:b/>
          <w:bCs/>
          <w:sz w:val="28"/>
          <w:szCs w:val="28"/>
        </w:rPr>
        <w:tab/>
        <w:t>5:30 - 7 PM</w:t>
      </w:r>
      <w:r>
        <w:rPr>
          <w:b/>
          <w:bCs/>
          <w:sz w:val="28"/>
          <w:szCs w:val="28"/>
        </w:rPr>
        <w:tab/>
      </w:r>
      <w:r>
        <w:rPr>
          <w:b/>
          <w:bCs/>
          <w:sz w:val="28"/>
          <w:szCs w:val="28"/>
        </w:rPr>
        <w:tab/>
      </w:r>
      <w:r>
        <w:rPr>
          <w:b/>
          <w:bCs/>
          <w:sz w:val="28"/>
          <w:szCs w:val="28"/>
        </w:rPr>
        <w:tab/>
        <w:t>Archana &amp; Ashtavadhana Seva</w:t>
      </w:r>
    </w:p>
    <w:p w:rsidR="000467AA" w:rsidRPr="000467AA" w:rsidRDefault="000467AA" w:rsidP="000467AA">
      <w:pPr>
        <w:pStyle w:val="ListParagraph"/>
        <w:rPr>
          <w:b/>
          <w:bCs/>
          <w:sz w:val="28"/>
          <w:szCs w:val="28"/>
        </w:rPr>
      </w:pPr>
      <w:r w:rsidRPr="000467AA">
        <w:rPr>
          <w:b/>
          <w:bCs/>
          <w:sz w:val="28"/>
          <w:szCs w:val="28"/>
        </w:rPr>
        <w:t>(Includes recess of 30 minutes each for refreshments, Sandhya Vandanam)</w:t>
      </w:r>
    </w:p>
    <w:p w:rsidR="000467AA" w:rsidRDefault="000467AA">
      <w:pPr>
        <w:rPr>
          <w:sz w:val="34"/>
          <w:szCs w:val="32"/>
        </w:rPr>
      </w:pPr>
      <w:r>
        <w:rPr>
          <w:sz w:val="34"/>
          <w:szCs w:val="32"/>
        </w:rPr>
        <w:br w:type="page"/>
      </w:r>
    </w:p>
    <w:p w:rsidR="009935A9" w:rsidRPr="00CE1350" w:rsidRDefault="00CE1350" w:rsidP="00CE1350">
      <w:pPr>
        <w:jc w:val="center"/>
        <w:rPr>
          <w:sz w:val="34"/>
          <w:szCs w:val="32"/>
        </w:rPr>
      </w:pPr>
      <w:r w:rsidRPr="00CE1350">
        <w:rPr>
          <w:sz w:val="34"/>
          <w:szCs w:val="32"/>
        </w:rPr>
        <w:t>Option 3</w:t>
      </w:r>
    </w:p>
    <w:p w:rsidR="00CE1350" w:rsidRPr="00CE1350" w:rsidRDefault="00CE1350">
      <w:pPr>
        <w:rPr>
          <w:b/>
          <w:bCs/>
          <w:sz w:val="36"/>
          <w:szCs w:val="34"/>
        </w:rPr>
      </w:pPr>
      <w:r w:rsidRPr="00CE1350">
        <w:rPr>
          <w:b/>
          <w:bCs/>
          <w:sz w:val="36"/>
          <w:szCs w:val="34"/>
        </w:rPr>
        <w:t>Maha Rudra and Shata Chandi Yaga</w:t>
      </w:r>
    </w:p>
    <w:p w:rsidR="00CE1350" w:rsidRDefault="00CE1350" w:rsidP="00CE1350">
      <w:pPr>
        <w:spacing w:after="0"/>
        <w:jc w:val="both"/>
        <w:rPr>
          <w:b/>
          <w:bCs/>
          <w:lang w:bidi="kn-IN"/>
        </w:rPr>
      </w:pPr>
      <w:r>
        <w:rPr>
          <w:b/>
          <w:bCs/>
          <w:lang w:bidi="kn-IN"/>
        </w:rPr>
        <w:t>Importance</w:t>
      </w:r>
    </w:p>
    <w:p w:rsidR="00CE1350" w:rsidRDefault="00CE1350" w:rsidP="00CE1350">
      <w:pPr>
        <w:spacing w:after="0"/>
        <w:jc w:val="both"/>
        <w:rPr>
          <w:lang w:bidi="kn-IN"/>
        </w:rPr>
      </w:pPr>
      <w:r>
        <w:rPr>
          <w:b/>
          <w:bCs/>
          <w:lang w:bidi="kn-IN"/>
        </w:rPr>
        <w:tab/>
      </w:r>
      <w:r>
        <w:rPr>
          <w:lang w:bidi="kn-IN"/>
        </w:rPr>
        <w:t>Yajurveda is famed for its ritualistic elegance, grandeur and details among all the Vedas. Here, Samhita occupies the vital role, in which Rudra Adhyaaya is the most significant part from the 4</w:t>
      </w:r>
      <w:r w:rsidRPr="00866224">
        <w:rPr>
          <w:vertAlign w:val="superscript"/>
          <w:lang w:bidi="kn-IN"/>
        </w:rPr>
        <w:t>th</w:t>
      </w:r>
      <w:r>
        <w:rPr>
          <w:lang w:bidi="kn-IN"/>
        </w:rPr>
        <w:t xml:space="preserve"> Kaanda (Chapter). Although, the Rudra Adhyaaya has several divisions according to different methods, the division into 169 Mantras is the most prevalent and relevant pattern of conducting Rudra Yaaga.</w:t>
      </w:r>
    </w:p>
    <w:p w:rsidR="00CE1350" w:rsidRDefault="00CE1350" w:rsidP="00CE1350">
      <w:pPr>
        <w:spacing w:after="0"/>
        <w:jc w:val="both"/>
        <w:rPr>
          <w:lang w:bidi="kn-IN"/>
        </w:rPr>
      </w:pPr>
      <w:r>
        <w:rPr>
          <w:lang w:bidi="kn-IN"/>
        </w:rPr>
        <w:tab/>
        <w:t xml:space="preserve">In these 169 Mantras, the Omni Presence, Omni Potence, Almighty of the God is amply and vividly described. Forces of Nature such as Earth, Energy and Wind along with their derivatives are extolled as the aspects of Lord Shiva. These aspects are also referred as innumerable aspects of Rudra. Hence, this part is referred as Shata Rudreeya in Veda. Therefore, these Mantras attain their pre-eminence among the devout worshippers. </w:t>
      </w:r>
    </w:p>
    <w:p w:rsidR="00CE1350" w:rsidRDefault="00CE1350" w:rsidP="00CE1350">
      <w:pPr>
        <w:spacing w:after="0"/>
        <w:ind w:firstLine="720"/>
        <w:jc w:val="both"/>
        <w:rPr>
          <w:lang w:bidi="kn-IN"/>
        </w:rPr>
      </w:pPr>
      <w:r>
        <w:rPr>
          <w:lang w:bidi="kn-IN"/>
        </w:rPr>
        <w:t xml:space="preserve">Among the methodologies of utilising the Rudra Mantras, Homa constitutes the most significant variety. </w:t>
      </w:r>
    </w:p>
    <w:p w:rsidR="00CE1350" w:rsidRDefault="00CE1350" w:rsidP="00CE1350">
      <w:pPr>
        <w:spacing w:after="0"/>
        <w:jc w:val="both"/>
        <w:rPr>
          <w:lang w:bidi="kn-IN"/>
        </w:rPr>
      </w:pPr>
      <w:r>
        <w:rPr>
          <w:lang w:bidi="kn-IN"/>
        </w:rPr>
        <w:t xml:space="preserve">Brief definition of Rudra Homa Categories: </w:t>
      </w:r>
    </w:p>
    <w:p w:rsidR="00CE1350" w:rsidRDefault="00CE1350" w:rsidP="00CE1350">
      <w:pPr>
        <w:spacing w:after="0"/>
        <w:jc w:val="both"/>
        <w:rPr>
          <w:lang w:bidi="kn-IN"/>
        </w:rPr>
      </w:pPr>
      <w:r>
        <w:rPr>
          <w:lang w:bidi="kn-IN"/>
        </w:rPr>
        <w:t xml:space="preserve">1 Ritwik x </w:t>
      </w:r>
      <w:r>
        <w:rPr>
          <w:lang w:bidi="kn-IN"/>
        </w:rPr>
        <w:tab/>
        <w:t xml:space="preserve">11 Recitations </w:t>
      </w:r>
      <w:r>
        <w:rPr>
          <w:lang w:bidi="kn-IN"/>
        </w:rPr>
        <w:tab/>
      </w:r>
      <w:r w:rsidR="00AE5941">
        <w:rPr>
          <w:lang w:bidi="kn-IN"/>
        </w:rPr>
        <w:tab/>
        <w:t>=</w:t>
      </w:r>
      <w:r w:rsidR="00AE5941">
        <w:rPr>
          <w:lang w:bidi="kn-IN"/>
        </w:rPr>
        <w:tab/>
        <w:t>11 Count</w:t>
      </w:r>
      <w:r>
        <w:rPr>
          <w:lang w:bidi="kn-IN"/>
        </w:rPr>
        <w:tab/>
      </w:r>
      <w:r>
        <w:rPr>
          <w:lang w:bidi="kn-IN"/>
        </w:rPr>
        <w:tab/>
        <w:t>= Eka Rudram</w:t>
      </w:r>
    </w:p>
    <w:p w:rsidR="00CE1350" w:rsidRDefault="00CE1350" w:rsidP="00CE1350">
      <w:pPr>
        <w:spacing w:after="0"/>
        <w:jc w:val="both"/>
        <w:rPr>
          <w:lang w:bidi="kn-IN"/>
        </w:rPr>
      </w:pPr>
      <w:r>
        <w:rPr>
          <w:lang w:bidi="kn-IN"/>
        </w:rPr>
        <w:t xml:space="preserve">11 Ritwiks x  </w:t>
      </w:r>
      <w:r>
        <w:rPr>
          <w:lang w:bidi="kn-IN"/>
        </w:rPr>
        <w:tab/>
        <w:t>11 Recitations</w:t>
      </w:r>
      <w:r>
        <w:rPr>
          <w:lang w:bidi="kn-IN"/>
        </w:rPr>
        <w:tab/>
      </w:r>
      <w:r w:rsidR="00AE5941">
        <w:rPr>
          <w:lang w:bidi="kn-IN"/>
        </w:rPr>
        <w:tab/>
      </w:r>
      <w:r>
        <w:rPr>
          <w:lang w:bidi="kn-IN"/>
        </w:rPr>
        <w:t xml:space="preserve">= </w:t>
      </w:r>
      <w:r>
        <w:rPr>
          <w:lang w:bidi="kn-IN"/>
        </w:rPr>
        <w:tab/>
        <w:t xml:space="preserve">121 </w:t>
      </w:r>
      <w:r w:rsidR="00AE5941">
        <w:rPr>
          <w:lang w:bidi="kn-IN"/>
        </w:rPr>
        <w:t>Count</w:t>
      </w:r>
      <w:r>
        <w:rPr>
          <w:lang w:bidi="kn-IN"/>
        </w:rPr>
        <w:tab/>
      </w:r>
      <w:r w:rsidR="00AE5941">
        <w:rPr>
          <w:lang w:bidi="kn-IN"/>
        </w:rPr>
        <w:tab/>
      </w:r>
      <w:r>
        <w:rPr>
          <w:lang w:bidi="kn-IN"/>
        </w:rPr>
        <w:t>= Laghu Rudram</w:t>
      </w:r>
    </w:p>
    <w:p w:rsidR="00CE1350" w:rsidRPr="00866224" w:rsidRDefault="00AE5941" w:rsidP="00CE1350">
      <w:pPr>
        <w:spacing w:after="0"/>
        <w:jc w:val="both"/>
        <w:rPr>
          <w:lang w:bidi="kn-IN"/>
        </w:rPr>
      </w:pPr>
      <w:r>
        <w:rPr>
          <w:lang w:bidi="kn-IN"/>
        </w:rPr>
        <w:t>121</w:t>
      </w:r>
      <w:r w:rsidR="00CE1350">
        <w:rPr>
          <w:lang w:bidi="kn-IN"/>
        </w:rPr>
        <w:t xml:space="preserve"> Ritwiks x </w:t>
      </w:r>
      <w:r w:rsidR="00CE1350">
        <w:rPr>
          <w:lang w:bidi="kn-IN"/>
        </w:rPr>
        <w:tab/>
        <w:t xml:space="preserve">11 Recitations </w:t>
      </w:r>
      <w:r>
        <w:rPr>
          <w:lang w:bidi="kn-IN"/>
        </w:rPr>
        <w:t xml:space="preserve"> </w:t>
      </w:r>
      <w:r>
        <w:rPr>
          <w:lang w:bidi="kn-IN"/>
        </w:rPr>
        <w:tab/>
      </w:r>
      <w:r>
        <w:rPr>
          <w:lang w:bidi="kn-IN"/>
        </w:rPr>
        <w:tab/>
        <w:t xml:space="preserve">= </w:t>
      </w:r>
      <w:r>
        <w:rPr>
          <w:lang w:bidi="kn-IN"/>
        </w:rPr>
        <w:tab/>
        <w:t>133</w:t>
      </w:r>
      <w:r w:rsidR="00CE1350">
        <w:rPr>
          <w:lang w:bidi="kn-IN"/>
        </w:rPr>
        <w:t xml:space="preserve">1 </w:t>
      </w:r>
      <w:r>
        <w:rPr>
          <w:lang w:bidi="kn-IN"/>
        </w:rPr>
        <w:t>Count</w:t>
      </w:r>
      <w:r w:rsidR="00CE1350">
        <w:rPr>
          <w:lang w:bidi="kn-IN"/>
        </w:rPr>
        <w:tab/>
      </w:r>
      <w:r>
        <w:rPr>
          <w:lang w:bidi="kn-IN"/>
        </w:rPr>
        <w:tab/>
      </w:r>
      <w:r w:rsidR="00CE1350">
        <w:rPr>
          <w:lang w:bidi="kn-IN"/>
        </w:rPr>
        <w:t>= Maha Rudram</w:t>
      </w:r>
    </w:p>
    <w:p w:rsidR="00CE1350" w:rsidRDefault="00CE1350" w:rsidP="00CE1350">
      <w:pPr>
        <w:jc w:val="both"/>
        <w:rPr>
          <w:lang w:bidi="kn-IN"/>
        </w:rPr>
      </w:pPr>
      <w:r>
        <w:rPr>
          <w:lang w:bidi="kn-IN"/>
        </w:rPr>
        <w:tab/>
        <w:t xml:space="preserve">According to the last mentioned method, 33 Ritwiks (Pundits), supervised by scholars called Brahma, recite Rudra Mantras and offer Aahuti (Oblation) in </w:t>
      </w:r>
      <w:r w:rsidR="00AE5941">
        <w:rPr>
          <w:lang w:bidi="kn-IN"/>
        </w:rPr>
        <w:t>11</w:t>
      </w:r>
      <w:r>
        <w:rPr>
          <w:lang w:bidi="kn-IN"/>
        </w:rPr>
        <w:t xml:space="preserve"> Homa Kundas for </w:t>
      </w:r>
      <w:r w:rsidR="00AE5941">
        <w:rPr>
          <w:lang w:bidi="kn-IN"/>
        </w:rPr>
        <w:t>4</w:t>
      </w:r>
      <w:r>
        <w:rPr>
          <w:lang w:bidi="kn-IN"/>
        </w:rPr>
        <w:t xml:space="preserve"> Days. </w:t>
      </w:r>
    </w:p>
    <w:p w:rsidR="00CE1350" w:rsidRDefault="00CE1350" w:rsidP="00CE1350">
      <w:pPr>
        <w:spacing w:after="0"/>
        <w:ind w:firstLine="720"/>
        <w:jc w:val="both"/>
        <w:rPr>
          <w:lang w:bidi="kn-IN"/>
        </w:rPr>
      </w:pPr>
      <w:r>
        <w:rPr>
          <w:lang w:bidi="kn-IN"/>
        </w:rPr>
        <w:t>Veda Explains that Shatarudreeya Mantra Parayana/ Homa pacifies the ferocious forms of Rudra (Shiva) and stipulates the Parayana/ Homa with Vasordhaara, after the Homa with Shatarudreeya, for appeasing and pleasing the peaceful aspects of Lord Shiva, which would result in Prosperity and Well Being. Accordingly, every day Vasordhaara Mantras are chanted along with incessant flow of ghee into the Homa Kunda, after 11 Rounds of Rudra Homa.</w:t>
      </w:r>
    </w:p>
    <w:p w:rsidR="00CE1350" w:rsidRDefault="00CE1350" w:rsidP="00CE1350">
      <w:pPr>
        <w:spacing w:after="0"/>
        <w:ind w:firstLine="720"/>
        <w:jc w:val="both"/>
        <w:rPr>
          <w:lang w:bidi="kn-IN"/>
        </w:rPr>
      </w:pPr>
      <w:r>
        <w:rPr>
          <w:lang w:bidi="kn-IN"/>
        </w:rPr>
        <w:t xml:space="preserve">Several ancillary methods of worship such as Mahaa Nyaasa Poorvaka Ekaadasa Rudra Abhishekam, Paarthiva Linga Archana, Veda Paarayanam, Bilwa Archanam, Naama Sankeertanam, Ashta Avadhaana Seva are conducted as part of this great Yaaga, along with Anna Daanam. </w:t>
      </w:r>
    </w:p>
    <w:p w:rsidR="00CE1350" w:rsidRDefault="00CE1350" w:rsidP="000467AA">
      <w:pPr>
        <w:pBdr>
          <w:bottom w:val="single" w:sz="4" w:space="1" w:color="auto"/>
        </w:pBdr>
        <w:spacing w:after="0"/>
        <w:ind w:firstLine="720"/>
        <w:jc w:val="both"/>
        <w:rPr>
          <w:lang w:bidi="kn-IN"/>
        </w:rPr>
      </w:pPr>
      <w:r w:rsidRPr="00F84B93">
        <w:rPr>
          <w:b/>
          <w:bCs/>
          <w:lang w:bidi="kn-IN"/>
        </w:rPr>
        <w:t>Benefits</w:t>
      </w:r>
      <w:r>
        <w:rPr>
          <w:lang w:bidi="kn-IN"/>
        </w:rPr>
        <w:t xml:space="preserve"> of Chanting or Listening to the Rudra Mantras for Paarayana (Stand Alone Recital), Homa and Abhisheka are very popular. Thousands of generations have benefited in the form of Betterment of Life, Piety, Health, Wealth, Alleviation of Poverty, Misery, Sorrows and Difficulties of Life, with the help of these Mantras.</w:t>
      </w:r>
    </w:p>
    <w:p w:rsidR="00AE5941" w:rsidRPr="000467AA" w:rsidRDefault="00AE5941" w:rsidP="00CE1350">
      <w:pPr>
        <w:spacing w:after="0"/>
        <w:ind w:firstLine="720"/>
        <w:jc w:val="both"/>
        <w:rPr>
          <w:b/>
          <w:bCs/>
          <w:sz w:val="28"/>
          <w:szCs w:val="26"/>
          <w:lang w:bidi="kn-IN"/>
        </w:rPr>
      </w:pPr>
      <w:r w:rsidRPr="000467AA">
        <w:rPr>
          <w:b/>
          <w:bCs/>
          <w:sz w:val="28"/>
          <w:szCs w:val="26"/>
          <w:lang w:bidi="kn-IN"/>
        </w:rPr>
        <w:t xml:space="preserve">Chandi </w:t>
      </w:r>
      <w:r w:rsidR="000467AA" w:rsidRPr="000467AA">
        <w:rPr>
          <w:b/>
          <w:bCs/>
          <w:sz w:val="28"/>
          <w:szCs w:val="26"/>
          <w:lang w:bidi="kn-IN"/>
        </w:rPr>
        <w:t>Yaga</w:t>
      </w:r>
    </w:p>
    <w:p w:rsidR="000467AA" w:rsidRPr="000467AA" w:rsidRDefault="000467AA" w:rsidP="000467AA">
      <w:pPr>
        <w:spacing w:after="0"/>
        <w:jc w:val="both"/>
        <w:rPr>
          <w:b/>
          <w:bCs/>
          <w:lang w:bidi="kn-IN"/>
        </w:rPr>
      </w:pPr>
      <w:r w:rsidRPr="000467AA">
        <w:rPr>
          <w:b/>
          <w:bCs/>
          <w:lang w:bidi="kn-IN"/>
        </w:rPr>
        <w:t>Synopsis of Chandi Saptashati</w:t>
      </w:r>
    </w:p>
    <w:p w:rsidR="000467AA" w:rsidRDefault="000467AA" w:rsidP="000467AA">
      <w:pPr>
        <w:spacing w:after="0"/>
        <w:jc w:val="both"/>
        <w:rPr>
          <w:lang w:bidi="kn-IN"/>
        </w:rPr>
      </w:pPr>
      <w:r>
        <w:rPr>
          <w:lang w:bidi="kn-IN"/>
        </w:rPr>
        <w:t>Chandi Saptashati is one of the most popular Stotras of our nation. Let us focus on</w:t>
      </w:r>
      <w:r>
        <w:rPr>
          <w:lang w:bidi="kn-IN"/>
        </w:rPr>
        <w:t xml:space="preserve"> the plot of the</w:t>
      </w:r>
      <w:r>
        <w:rPr>
          <w:lang w:bidi="kn-IN"/>
        </w:rPr>
        <w:t xml:space="preserve"> story, called </w:t>
      </w:r>
      <w:r w:rsidRPr="000467AA">
        <w:rPr>
          <w:b/>
          <w:bCs/>
          <w:sz w:val="26"/>
          <w:szCs w:val="24"/>
          <w:lang w:bidi="kn-IN"/>
        </w:rPr>
        <w:t>Devi Maahatmya.</w:t>
      </w:r>
    </w:p>
    <w:p w:rsidR="000467AA" w:rsidRDefault="000467AA" w:rsidP="000467AA">
      <w:pPr>
        <w:spacing w:after="0"/>
        <w:jc w:val="both"/>
        <w:rPr>
          <w:lang w:bidi="kn-IN"/>
        </w:rPr>
      </w:pPr>
      <w:r>
        <w:rPr>
          <w:lang w:bidi="kn-IN"/>
        </w:rPr>
        <w:t>•</w:t>
      </w:r>
      <w:r>
        <w:rPr>
          <w:lang w:bidi="kn-IN"/>
        </w:rPr>
        <w:tab/>
        <w:t>Two stressed souls Suratha (Deposed King) and Samaadhi (Exiled Merchant), approach a Sage Sumedha, seeking to know the reason of delusion in human minds, in spite of their intelligence and wisdom.</w:t>
      </w:r>
    </w:p>
    <w:p w:rsidR="000467AA" w:rsidRDefault="000467AA" w:rsidP="000467AA">
      <w:pPr>
        <w:spacing w:after="0"/>
        <w:jc w:val="both"/>
        <w:rPr>
          <w:lang w:bidi="kn-IN"/>
        </w:rPr>
      </w:pPr>
      <w:r>
        <w:rPr>
          <w:lang w:bidi="kn-IN"/>
        </w:rPr>
        <w:t>•</w:t>
      </w:r>
      <w:r>
        <w:rPr>
          <w:lang w:bidi="kn-IN"/>
        </w:rPr>
        <w:tab/>
        <w:t>Sage wisely cites the example of starving bird, feeding its chicks. He explains that every creature treats another, for the sake of pure convenience and expectation of either direct and immediate benefit (in this world) or indirect or long term benefit (in next birth). Upbringing the progeny is also part of this grand scheme of Maaya.</w:t>
      </w:r>
    </w:p>
    <w:p w:rsidR="000467AA" w:rsidRDefault="000467AA" w:rsidP="000467AA">
      <w:pPr>
        <w:spacing w:after="0"/>
        <w:jc w:val="both"/>
        <w:rPr>
          <w:lang w:bidi="kn-IN"/>
        </w:rPr>
      </w:pPr>
      <w:r>
        <w:rPr>
          <w:lang w:bidi="kn-IN"/>
        </w:rPr>
        <w:t>•</w:t>
      </w:r>
      <w:r>
        <w:rPr>
          <w:lang w:bidi="kn-IN"/>
        </w:rPr>
        <w:tab/>
        <w:t>One has to pray to Mother Goddess, to get rid of her powerful net. None of us are exceptions from this net, as Lord Vishnu also accepted to be cast in the net of the Maaya, during the Great Deluge (Pralaya).</w:t>
      </w:r>
    </w:p>
    <w:p w:rsidR="000467AA" w:rsidRDefault="000467AA" w:rsidP="000467AA">
      <w:pPr>
        <w:spacing w:after="0"/>
        <w:jc w:val="both"/>
        <w:rPr>
          <w:lang w:bidi="kn-IN"/>
        </w:rPr>
      </w:pPr>
      <w:r>
        <w:rPr>
          <w:lang w:bidi="kn-IN"/>
        </w:rPr>
        <w:t>•</w:t>
      </w:r>
      <w:r>
        <w:rPr>
          <w:lang w:bidi="kn-IN"/>
        </w:rPr>
        <w:tab/>
        <w:t>Sage Sumedha has proceeded to illustrate the 3 stories of Mother Goddess and advised the king and merchant.</w:t>
      </w:r>
    </w:p>
    <w:p w:rsidR="00AE5941" w:rsidRDefault="000467AA" w:rsidP="000467AA">
      <w:pPr>
        <w:spacing w:after="0"/>
        <w:jc w:val="both"/>
        <w:rPr>
          <w:lang w:bidi="kn-IN"/>
        </w:rPr>
      </w:pPr>
      <w:r>
        <w:rPr>
          <w:lang w:bidi="kn-IN"/>
        </w:rPr>
        <w:t>•</w:t>
      </w:r>
      <w:r>
        <w:rPr>
          <w:lang w:bidi="kn-IN"/>
        </w:rPr>
        <w:tab/>
        <w:t>Heeding to the advice, they had worshipped the Goddess for three years in solitude with utmost devotion to attain salvation.</w:t>
      </w:r>
    </w:p>
    <w:p w:rsidR="000467AA" w:rsidRPr="000467AA" w:rsidRDefault="000467AA" w:rsidP="000467AA">
      <w:pPr>
        <w:spacing w:after="0"/>
        <w:jc w:val="both"/>
        <w:rPr>
          <w:b/>
          <w:bCs/>
          <w:lang w:bidi="kn-IN"/>
        </w:rPr>
      </w:pPr>
      <w:r w:rsidRPr="000467AA">
        <w:rPr>
          <w:b/>
          <w:bCs/>
          <w:lang w:bidi="kn-IN"/>
        </w:rPr>
        <w:t>How does this benefit?</w:t>
      </w:r>
    </w:p>
    <w:p w:rsidR="000467AA" w:rsidRDefault="000467AA" w:rsidP="000467AA">
      <w:pPr>
        <w:spacing w:after="0"/>
        <w:jc w:val="both"/>
        <w:rPr>
          <w:lang w:bidi="kn-IN"/>
        </w:rPr>
      </w:pPr>
      <w:r>
        <w:rPr>
          <w:lang w:bidi="kn-IN"/>
        </w:rPr>
        <w:tab/>
        <w:t>Offer our Prayers to Mother Goddess to derive:</w:t>
      </w:r>
    </w:p>
    <w:p w:rsidR="000467AA" w:rsidRDefault="000467AA" w:rsidP="000467AA">
      <w:pPr>
        <w:pStyle w:val="ListParagraph"/>
        <w:numPr>
          <w:ilvl w:val="0"/>
          <w:numId w:val="3"/>
        </w:numPr>
        <w:spacing w:after="0"/>
        <w:jc w:val="both"/>
        <w:rPr>
          <w:lang w:bidi="kn-IN"/>
        </w:rPr>
      </w:pPr>
      <w:r>
        <w:rPr>
          <w:lang w:bidi="kn-IN"/>
        </w:rPr>
        <w:t xml:space="preserve">Individual Benefit: </w:t>
      </w:r>
      <w:r>
        <w:rPr>
          <w:lang w:bidi="kn-IN"/>
        </w:rPr>
        <w:tab/>
        <w:t>Good Family Life, Health and Prosperity</w:t>
      </w:r>
    </w:p>
    <w:p w:rsidR="000467AA" w:rsidRDefault="000467AA" w:rsidP="000467AA">
      <w:pPr>
        <w:pStyle w:val="ListParagraph"/>
        <w:numPr>
          <w:ilvl w:val="0"/>
          <w:numId w:val="3"/>
        </w:numPr>
        <w:spacing w:after="0"/>
        <w:jc w:val="both"/>
        <w:rPr>
          <w:lang w:bidi="kn-IN"/>
        </w:rPr>
      </w:pPr>
      <w:r>
        <w:rPr>
          <w:lang w:bidi="kn-IN"/>
        </w:rPr>
        <w:t>Societal Benefits:</w:t>
      </w:r>
      <w:r>
        <w:rPr>
          <w:lang w:bidi="kn-IN"/>
        </w:rPr>
        <w:tab/>
        <w:t>Relief from Famine, Anarchy, External Threats</w:t>
      </w:r>
    </w:p>
    <w:p w:rsidR="000467AA" w:rsidRDefault="000467AA" w:rsidP="000467AA">
      <w:pPr>
        <w:pStyle w:val="ListParagraph"/>
        <w:numPr>
          <w:ilvl w:val="0"/>
          <w:numId w:val="3"/>
        </w:numPr>
        <w:spacing w:after="0"/>
        <w:jc w:val="both"/>
        <w:rPr>
          <w:lang w:bidi="kn-IN"/>
        </w:rPr>
      </w:pPr>
      <w:r>
        <w:rPr>
          <w:lang w:bidi="kn-IN"/>
        </w:rPr>
        <w:t>Emancipation from the Karma Bandha and Enlightenment</w:t>
      </w:r>
    </w:p>
    <w:p w:rsidR="000467AA" w:rsidRDefault="00AE5941" w:rsidP="00CE1350">
      <w:pPr>
        <w:spacing w:after="0"/>
        <w:jc w:val="both"/>
        <w:rPr>
          <w:lang w:bidi="kn-IN"/>
        </w:rPr>
      </w:pPr>
      <w:r>
        <w:rPr>
          <w:lang w:bidi="kn-IN"/>
        </w:rPr>
        <w:tab/>
      </w:r>
    </w:p>
    <w:p w:rsidR="00CE1350" w:rsidRDefault="00CE1350" w:rsidP="00CE1350">
      <w:pPr>
        <w:spacing w:after="0"/>
        <w:jc w:val="center"/>
        <w:rPr>
          <w:b/>
          <w:bCs/>
          <w:lang w:bidi="kn-IN"/>
        </w:rPr>
      </w:pPr>
      <w:r w:rsidRPr="00BF34D0">
        <w:rPr>
          <w:b/>
          <w:bCs/>
          <w:lang w:bidi="kn-IN"/>
        </w:rPr>
        <w:t>Shivaaya Gurave Namaha</w:t>
      </w:r>
      <w:r w:rsidR="000467AA">
        <w:rPr>
          <w:b/>
          <w:bCs/>
          <w:lang w:bidi="kn-IN"/>
        </w:rPr>
        <w:t xml:space="preserve"> &amp; Chandi Paradevatayai Namah</w:t>
      </w:r>
    </w:p>
    <w:p w:rsidR="00CE1350" w:rsidRPr="000467AA" w:rsidRDefault="00CE1350" w:rsidP="00CE1350">
      <w:pPr>
        <w:spacing w:after="0"/>
        <w:rPr>
          <w:b/>
          <w:bCs/>
          <w:lang w:bidi="kn-IN"/>
        </w:rPr>
      </w:pPr>
      <w:r w:rsidRPr="000467AA">
        <w:rPr>
          <w:b/>
          <w:bCs/>
          <w:lang w:bidi="kn-IN"/>
        </w:rPr>
        <w:t>Program Schedule</w:t>
      </w:r>
    </w:p>
    <w:tbl>
      <w:tblPr>
        <w:tblW w:w="1091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36"/>
        <w:gridCol w:w="1606"/>
        <w:gridCol w:w="1606"/>
        <w:gridCol w:w="1215"/>
        <w:gridCol w:w="1742"/>
        <w:gridCol w:w="1606"/>
        <w:gridCol w:w="1606"/>
      </w:tblGrid>
      <w:tr w:rsidR="000467AA" w:rsidRPr="00AE5941" w:rsidTr="000467AA">
        <w:trPr>
          <w:trHeight w:val="351"/>
        </w:trPr>
        <w:tc>
          <w:tcPr>
            <w:tcW w:w="1536" w:type="dxa"/>
          </w:tcPr>
          <w:p w:rsidR="000467AA" w:rsidRPr="00AE5941" w:rsidRDefault="000467AA" w:rsidP="00AE5941">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Purpose</w:t>
            </w:r>
          </w:p>
        </w:tc>
        <w:tc>
          <w:tcPr>
            <w:tcW w:w="1606"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Number of Ritwiks</w:t>
            </w:r>
          </w:p>
        </w:tc>
        <w:tc>
          <w:tcPr>
            <w:tcW w:w="1606"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Recitations per day</w:t>
            </w:r>
          </w:p>
        </w:tc>
        <w:tc>
          <w:tcPr>
            <w:tcW w:w="1215"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Homa Kundas</w:t>
            </w:r>
          </w:p>
        </w:tc>
        <w:tc>
          <w:tcPr>
            <w:tcW w:w="1742" w:type="dxa"/>
          </w:tcPr>
          <w:p w:rsidR="000467AA" w:rsidRPr="00AE5941" w:rsidRDefault="000467AA" w:rsidP="00AE5941">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Per Day</w:t>
            </w:r>
          </w:p>
        </w:tc>
        <w:tc>
          <w:tcPr>
            <w:tcW w:w="1606"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Number of Days</w:t>
            </w:r>
          </w:p>
        </w:tc>
        <w:tc>
          <w:tcPr>
            <w:tcW w:w="1606"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Total</w:t>
            </w:r>
          </w:p>
        </w:tc>
      </w:tr>
      <w:tr w:rsidR="000467AA" w:rsidRPr="00AE5941" w:rsidTr="000467AA">
        <w:trPr>
          <w:trHeight w:val="351"/>
        </w:trPr>
        <w:tc>
          <w:tcPr>
            <w:tcW w:w="1536" w:type="dxa"/>
          </w:tcPr>
          <w:p w:rsidR="000467AA" w:rsidRPr="00AE5941" w:rsidRDefault="000467AA" w:rsidP="00AE5941">
            <w:pPr>
              <w:spacing w:after="0" w:line="240" w:lineRule="auto"/>
              <w:jc w:val="right"/>
              <w:rPr>
                <w:rFonts w:ascii="Calibri" w:eastAsia="Times New Roman" w:hAnsi="Calibri" w:cs="Calibri"/>
                <w:color w:val="000000"/>
                <w:sz w:val="24"/>
                <w:szCs w:val="24"/>
              </w:rPr>
            </w:pPr>
            <w:r w:rsidRPr="00AE5941">
              <w:rPr>
                <w:rFonts w:ascii="Calibri" w:eastAsia="Times New Roman" w:hAnsi="Calibri" w:cs="Calibri"/>
                <w:color w:val="000000"/>
                <w:sz w:val="24"/>
                <w:szCs w:val="24"/>
              </w:rPr>
              <w:t>Rudra Homa &amp; Abhisheka</w:t>
            </w:r>
          </w:p>
        </w:tc>
        <w:tc>
          <w:tcPr>
            <w:tcW w:w="1606"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sidRPr="00AE5941">
              <w:rPr>
                <w:rFonts w:ascii="Calibri" w:eastAsia="Times New Roman" w:hAnsi="Calibri" w:cs="Calibri"/>
                <w:color w:val="000000"/>
                <w:sz w:val="24"/>
                <w:szCs w:val="24"/>
              </w:rPr>
              <w:t>33</w:t>
            </w:r>
          </w:p>
        </w:tc>
        <w:tc>
          <w:tcPr>
            <w:tcW w:w="1606"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sidRPr="00AE5941">
              <w:rPr>
                <w:rFonts w:ascii="Calibri" w:eastAsia="Times New Roman" w:hAnsi="Calibri" w:cs="Calibri"/>
                <w:color w:val="000000"/>
                <w:sz w:val="24"/>
                <w:szCs w:val="24"/>
              </w:rPr>
              <w:t>11</w:t>
            </w:r>
          </w:p>
        </w:tc>
        <w:tc>
          <w:tcPr>
            <w:tcW w:w="1215"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3</w:t>
            </w:r>
          </w:p>
        </w:tc>
        <w:tc>
          <w:tcPr>
            <w:tcW w:w="1742" w:type="dxa"/>
            <w:vAlign w:val="bottom"/>
          </w:tcPr>
          <w:p w:rsidR="000467AA" w:rsidRPr="00AE5941" w:rsidRDefault="000467AA" w:rsidP="00A54704">
            <w:pPr>
              <w:spacing w:after="0" w:line="240" w:lineRule="auto"/>
              <w:jc w:val="right"/>
              <w:rPr>
                <w:rFonts w:ascii="Calibri" w:eastAsia="Times New Roman" w:hAnsi="Calibri" w:cs="Calibri"/>
                <w:color w:val="000000"/>
                <w:sz w:val="24"/>
                <w:szCs w:val="24"/>
              </w:rPr>
            </w:pPr>
            <w:r w:rsidRPr="00AE5941">
              <w:rPr>
                <w:rFonts w:ascii="Calibri" w:eastAsia="Times New Roman" w:hAnsi="Calibri" w:cs="Calibri"/>
                <w:color w:val="000000"/>
                <w:sz w:val="24"/>
                <w:szCs w:val="24"/>
              </w:rPr>
              <w:t>363</w:t>
            </w:r>
          </w:p>
        </w:tc>
        <w:tc>
          <w:tcPr>
            <w:tcW w:w="1606"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sidRPr="00AE5941">
              <w:rPr>
                <w:rFonts w:ascii="Calibri" w:eastAsia="Times New Roman" w:hAnsi="Calibri" w:cs="Calibri"/>
                <w:color w:val="000000"/>
                <w:sz w:val="24"/>
                <w:szCs w:val="24"/>
              </w:rPr>
              <w:t>4</w:t>
            </w:r>
          </w:p>
        </w:tc>
        <w:tc>
          <w:tcPr>
            <w:tcW w:w="1606"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sidRPr="00AE5941">
              <w:rPr>
                <w:rFonts w:ascii="Calibri" w:eastAsia="Times New Roman" w:hAnsi="Calibri" w:cs="Calibri"/>
                <w:color w:val="000000"/>
                <w:sz w:val="24"/>
                <w:szCs w:val="24"/>
              </w:rPr>
              <w:t>1452</w:t>
            </w:r>
          </w:p>
        </w:tc>
      </w:tr>
      <w:tr w:rsidR="000467AA" w:rsidRPr="00AE5941" w:rsidTr="000467AA">
        <w:trPr>
          <w:trHeight w:val="351"/>
        </w:trPr>
        <w:tc>
          <w:tcPr>
            <w:tcW w:w="1536" w:type="dxa"/>
          </w:tcPr>
          <w:p w:rsidR="000467AA" w:rsidRPr="00AE5941" w:rsidRDefault="000467AA" w:rsidP="00AE5941">
            <w:pPr>
              <w:spacing w:after="0" w:line="240" w:lineRule="auto"/>
              <w:jc w:val="right"/>
              <w:rPr>
                <w:rFonts w:ascii="Calibri" w:eastAsia="Times New Roman" w:hAnsi="Calibri" w:cs="Calibri"/>
                <w:color w:val="000000"/>
                <w:sz w:val="24"/>
                <w:szCs w:val="24"/>
              </w:rPr>
            </w:pPr>
            <w:r w:rsidRPr="00AE5941">
              <w:rPr>
                <w:rFonts w:ascii="Calibri" w:eastAsia="Times New Roman" w:hAnsi="Calibri" w:cs="Calibri"/>
                <w:color w:val="000000"/>
                <w:sz w:val="24"/>
                <w:szCs w:val="24"/>
              </w:rPr>
              <w:t>Chandi Paatha &amp; Homa</w:t>
            </w:r>
          </w:p>
        </w:tc>
        <w:tc>
          <w:tcPr>
            <w:tcW w:w="1606"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sidRPr="00AE5941">
              <w:rPr>
                <w:rFonts w:ascii="Calibri" w:eastAsia="Times New Roman" w:hAnsi="Calibri" w:cs="Calibri"/>
                <w:color w:val="000000"/>
                <w:sz w:val="24"/>
                <w:szCs w:val="24"/>
              </w:rPr>
              <w:t>127</w:t>
            </w:r>
          </w:p>
        </w:tc>
        <w:tc>
          <w:tcPr>
            <w:tcW w:w="1606"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sidRPr="00AE5941">
              <w:rPr>
                <w:rFonts w:ascii="Calibri" w:eastAsia="Times New Roman" w:hAnsi="Calibri" w:cs="Calibri"/>
                <w:color w:val="000000"/>
                <w:sz w:val="24"/>
                <w:szCs w:val="24"/>
              </w:rPr>
              <w:t>2</w:t>
            </w:r>
          </w:p>
        </w:tc>
        <w:tc>
          <w:tcPr>
            <w:tcW w:w="1215"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Pr>
                <w:rFonts w:ascii="Calibri" w:eastAsia="Times New Roman" w:hAnsi="Calibri" w:cs="Calibri"/>
                <w:color w:val="000000"/>
                <w:sz w:val="24"/>
                <w:szCs w:val="24"/>
              </w:rPr>
              <w:t>9</w:t>
            </w:r>
          </w:p>
        </w:tc>
        <w:tc>
          <w:tcPr>
            <w:tcW w:w="1742" w:type="dxa"/>
            <w:vAlign w:val="bottom"/>
          </w:tcPr>
          <w:p w:rsidR="000467AA" w:rsidRPr="00AE5941" w:rsidRDefault="000467AA" w:rsidP="00A54704">
            <w:pPr>
              <w:spacing w:after="0" w:line="240" w:lineRule="auto"/>
              <w:jc w:val="right"/>
              <w:rPr>
                <w:rFonts w:ascii="Calibri" w:eastAsia="Times New Roman" w:hAnsi="Calibri" w:cs="Calibri"/>
                <w:color w:val="000000"/>
                <w:sz w:val="24"/>
                <w:szCs w:val="24"/>
              </w:rPr>
            </w:pPr>
            <w:r w:rsidRPr="00AE5941">
              <w:rPr>
                <w:rFonts w:ascii="Calibri" w:eastAsia="Times New Roman" w:hAnsi="Calibri" w:cs="Calibri"/>
                <w:color w:val="000000"/>
                <w:sz w:val="24"/>
                <w:szCs w:val="24"/>
              </w:rPr>
              <w:t>254</w:t>
            </w:r>
          </w:p>
        </w:tc>
        <w:tc>
          <w:tcPr>
            <w:tcW w:w="1606"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sidRPr="00AE5941">
              <w:rPr>
                <w:rFonts w:ascii="Calibri" w:eastAsia="Times New Roman" w:hAnsi="Calibri" w:cs="Calibri"/>
                <w:color w:val="000000"/>
                <w:sz w:val="24"/>
                <w:szCs w:val="24"/>
              </w:rPr>
              <w:t>4</w:t>
            </w:r>
          </w:p>
        </w:tc>
        <w:tc>
          <w:tcPr>
            <w:tcW w:w="1606" w:type="dxa"/>
            <w:shd w:val="clear" w:color="auto" w:fill="auto"/>
            <w:noWrap/>
            <w:vAlign w:val="bottom"/>
            <w:hideMark/>
          </w:tcPr>
          <w:p w:rsidR="000467AA" w:rsidRPr="00AE5941" w:rsidRDefault="000467AA" w:rsidP="00AE5941">
            <w:pPr>
              <w:spacing w:after="0" w:line="240" w:lineRule="auto"/>
              <w:jc w:val="right"/>
              <w:rPr>
                <w:rFonts w:ascii="Calibri" w:eastAsia="Times New Roman" w:hAnsi="Calibri" w:cs="Calibri"/>
                <w:color w:val="000000"/>
                <w:sz w:val="24"/>
                <w:szCs w:val="24"/>
              </w:rPr>
            </w:pPr>
            <w:r w:rsidRPr="00AE5941">
              <w:rPr>
                <w:rFonts w:ascii="Calibri" w:eastAsia="Times New Roman" w:hAnsi="Calibri" w:cs="Calibri"/>
                <w:color w:val="000000"/>
                <w:sz w:val="24"/>
                <w:szCs w:val="24"/>
              </w:rPr>
              <w:t>1016</w:t>
            </w:r>
          </w:p>
        </w:tc>
      </w:tr>
    </w:tbl>
    <w:p w:rsidR="000467AA" w:rsidRDefault="000467AA" w:rsidP="00CE1350">
      <w:pPr>
        <w:spacing w:after="0"/>
        <w:ind w:firstLine="720"/>
        <w:rPr>
          <w:sz w:val="20"/>
          <w:lang w:bidi="kn-IN"/>
        </w:rPr>
      </w:pPr>
    </w:p>
    <w:p w:rsidR="00CE1350" w:rsidRDefault="00CE1350" w:rsidP="00CE1350">
      <w:pPr>
        <w:spacing w:after="0"/>
        <w:ind w:firstLine="720"/>
        <w:rPr>
          <w:sz w:val="20"/>
          <w:lang w:bidi="kn-IN"/>
        </w:rPr>
      </w:pPr>
      <w:r w:rsidRPr="00F84B93">
        <w:rPr>
          <w:sz w:val="20"/>
          <w:lang w:bidi="kn-IN"/>
        </w:rPr>
        <w:t>Purificatory and preparatory rituals such as Vaastu Mandala Puja and Hom</w:t>
      </w:r>
      <w:r w:rsidR="000467AA">
        <w:rPr>
          <w:sz w:val="20"/>
          <w:lang w:bidi="kn-IN"/>
        </w:rPr>
        <w:t xml:space="preserve">a Graha Mandala Puja and Homa, </w:t>
      </w:r>
      <w:r w:rsidRPr="00F84B93">
        <w:rPr>
          <w:sz w:val="20"/>
          <w:lang w:bidi="kn-IN"/>
        </w:rPr>
        <w:t xml:space="preserve">Yaga Mandapa Puja, Shodasa Stambha </w:t>
      </w:r>
      <w:r>
        <w:rPr>
          <w:sz w:val="20"/>
          <w:lang w:bidi="kn-IN"/>
        </w:rPr>
        <w:t>–</w:t>
      </w:r>
      <w:r w:rsidRPr="00F84B93">
        <w:rPr>
          <w:sz w:val="20"/>
          <w:lang w:bidi="kn-IN"/>
        </w:rPr>
        <w:t xml:space="preserve"> DwaaraTorana</w:t>
      </w:r>
      <w:r>
        <w:rPr>
          <w:sz w:val="20"/>
          <w:lang w:bidi="kn-IN"/>
        </w:rPr>
        <w:t xml:space="preserve">, </w:t>
      </w:r>
      <w:r w:rsidRPr="00F84B93">
        <w:rPr>
          <w:b/>
          <w:bCs/>
          <w:sz w:val="20"/>
          <w:szCs w:val="18"/>
          <w:lang w:bidi="kn-IN"/>
        </w:rPr>
        <w:t>Kunda Samskaara,</w:t>
      </w:r>
      <w:r w:rsidR="000467AA">
        <w:rPr>
          <w:sz w:val="20"/>
          <w:lang w:bidi="kn-IN"/>
        </w:rPr>
        <w:t xml:space="preserve"> Puja are also conducted prior to the commencement.</w:t>
      </w:r>
    </w:p>
    <w:p w:rsidR="00CE1350" w:rsidRDefault="000467AA" w:rsidP="00CE1350">
      <w:pPr>
        <w:spacing w:after="0"/>
        <w:ind w:firstLine="720"/>
        <w:rPr>
          <w:sz w:val="20"/>
          <w:lang w:bidi="kn-IN"/>
        </w:rPr>
      </w:pPr>
      <w:r>
        <w:rPr>
          <w:sz w:val="20"/>
          <w:lang w:bidi="kn-IN"/>
        </w:rPr>
        <w:t>Ritwiks are Veda Scholars, who will perform Chaturveda Parayanam during the course of Yajna.</w:t>
      </w:r>
    </w:p>
    <w:p w:rsidR="000467AA" w:rsidRDefault="000467AA" w:rsidP="00CE1350">
      <w:pPr>
        <w:spacing w:after="0"/>
        <w:ind w:firstLine="720"/>
        <w:rPr>
          <w:sz w:val="20"/>
          <w:lang w:bidi="kn-IN"/>
        </w:rPr>
      </w:pPr>
    </w:p>
    <w:p w:rsidR="000467AA" w:rsidRDefault="000467AA" w:rsidP="000467AA">
      <w:pPr>
        <w:pStyle w:val="ListParagraph"/>
        <w:rPr>
          <w:b/>
          <w:bCs/>
          <w:sz w:val="28"/>
          <w:szCs w:val="28"/>
        </w:rPr>
      </w:pPr>
      <w:r w:rsidRPr="000467AA">
        <w:rPr>
          <w:b/>
          <w:bCs/>
          <w:sz w:val="28"/>
          <w:szCs w:val="28"/>
        </w:rPr>
        <w:t>First Session</w:t>
      </w:r>
      <w:r w:rsidRPr="000467AA">
        <w:rPr>
          <w:b/>
          <w:bCs/>
          <w:sz w:val="28"/>
          <w:szCs w:val="28"/>
        </w:rPr>
        <w:tab/>
      </w:r>
      <w:r>
        <w:rPr>
          <w:b/>
          <w:bCs/>
          <w:sz w:val="28"/>
          <w:szCs w:val="28"/>
        </w:rPr>
        <w:tab/>
      </w:r>
      <w:r w:rsidRPr="000467AA">
        <w:rPr>
          <w:b/>
          <w:bCs/>
          <w:sz w:val="28"/>
          <w:szCs w:val="28"/>
        </w:rPr>
        <w:t xml:space="preserve">8 AM - 12:30 PM </w:t>
      </w:r>
      <w:r>
        <w:rPr>
          <w:b/>
          <w:bCs/>
          <w:sz w:val="28"/>
          <w:szCs w:val="28"/>
        </w:rPr>
        <w:tab/>
      </w:r>
      <w:r>
        <w:rPr>
          <w:b/>
          <w:bCs/>
          <w:sz w:val="28"/>
          <w:szCs w:val="28"/>
        </w:rPr>
        <w:tab/>
      </w:r>
      <w:r w:rsidR="000B6FEC">
        <w:rPr>
          <w:b/>
          <w:bCs/>
          <w:sz w:val="28"/>
          <w:szCs w:val="28"/>
        </w:rPr>
        <w:t xml:space="preserve">Rudra </w:t>
      </w:r>
      <w:r>
        <w:rPr>
          <w:b/>
          <w:bCs/>
          <w:sz w:val="28"/>
          <w:szCs w:val="28"/>
        </w:rPr>
        <w:t xml:space="preserve">Homa </w:t>
      </w:r>
      <w:r w:rsidR="000B6FEC">
        <w:rPr>
          <w:b/>
          <w:bCs/>
          <w:sz w:val="28"/>
          <w:szCs w:val="28"/>
        </w:rPr>
        <w:t>by Rudra Yaga Group</w:t>
      </w:r>
    </w:p>
    <w:p w:rsidR="000B6FEC" w:rsidRDefault="000B6FEC" w:rsidP="000467AA">
      <w:pPr>
        <w:pStyle w:val="ListParagraph"/>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Parayana by Chandi Yaga Group</w:t>
      </w:r>
    </w:p>
    <w:p w:rsidR="000467AA" w:rsidRDefault="000467AA" w:rsidP="000467AA">
      <w:pPr>
        <w:pStyle w:val="ListParagraph"/>
        <w:rPr>
          <w:b/>
          <w:bCs/>
          <w:sz w:val="28"/>
          <w:szCs w:val="28"/>
        </w:rPr>
      </w:pPr>
      <w:r w:rsidRPr="000467AA">
        <w:rPr>
          <w:b/>
          <w:bCs/>
          <w:sz w:val="28"/>
          <w:szCs w:val="28"/>
        </w:rPr>
        <w:t xml:space="preserve">Second Session </w:t>
      </w:r>
      <w:r>
        <w:rPr>
          <w:b/>
          <w:bCs/>
          <w:sz w:val="28"/>
          <w:szCs w:val="28"/>
        </w:rPr>
        <w:tab/>
      </w:r>
      <w:r w:rsidRPr="000467AA">
        <w:rPr>
          <w:b/>
          <w:bCs/>
          <w:sz w:val="28"/>
          <w:szCs w:val="28"/>
        </w:rPr>
        <w:t xml:space="preserve">3 PM - </w:t>
      </w:r>
      <w:r>
        <w:rPr>
          <w:b/>
          <w:bCs/>
          <w:sz w:val="28"/>
          <w:szCs w:val="28"/>
        </w:rPr>
        <w:t>5</w:t>
      </w:r>
      <w:r w:rsidRPr="000467AA">
        <w:rPr>
          <w:b/>
          <w:bCs/>
          <w:sz w:val="28"/>
          <w:szCs w:val="28"/>
        </w:rPr>
        <w:t>:</w:t>
      </w:r>
      <w:r>
        <w:rPr>
          <w:b/>
          <w:bCs/>
          <w:sz w:val="28"/>
          <w:szCs w:val="28"/>
        </w:rPr>
        <w:t>15</w:t>
      </w:r>
      <w:r w:rsidRPr="000467AA">
        <w:rPr>
          <w:b/>
          <w:bCs/>
          <w:sz w:val="28"/>
          <w:szCs w:val="28"/>
        </w:rPr>
        <w:t xml:space="preserve"> PM </w:t>
      </w:r>
      <w:r>
        <w:rPr>
          <w:b/>
          <w:bCs/>
          <w:sz w:val="28"/>
          <w:szCs w:val="28"/>
        </w:rPr>
        <w:tab/>
        <w:t xml:space="preserve"> </w:t>
      </w:r>
      <w:r>
        <w:rPr>
          <w:b/>
          <w:bCs/>
          <w:sz w:val="28"/>
          <w:szCs w:val="28"/>
        </w:rPr>
        <w:tab/>
        <w:t xml:space="preserve">Homa </w:t>
      </w:r>
      <w:r w:rsidR="000B6FEC">
        <w:rPr>
          <w:b/>
          <w:bCs/>
          <w:sz w:val="28"/>
          <w:szCs w:val="28"/>
        </w:rPr>
        <w:t>by Chandi Yaga Group</w:t>
      </w:r>
    </w:p>
    <w:p w:rsidR="000B6FEC" w:rsidRDefault="000B6FEC" w:rsidP="000467AA">
      <w:pPr>
        <w:pStyle w:val="ListParagraph"/>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Chaturveda Parayana by Rudra Yaga Group</w:t>
      </w:r>
    </w:p>
    <w:p w:rsidR="000467AA" w:rsidRDefault="000467AA" w:rsidP="000467AA">
      <w:pPr>
        <w:pStyle w:val="ListParagraph"/>
        <w:rPr>
          <w:b/>
          <w:bCs/>
          <w:sz w:val="28"/>
          <w:szCs w:val="28"/>
        </w:rPr>
      </w:pPr>
      <w:r>
        <w:rPr>
          <w:b/>
          <w:bCs/>
          <w:sz w:val="28"/>
          <w:szCs w:val="28"/>
        </w:rPr>
        <w:t>Third Session</w:t>
      </w:r>
      <w:r>
        <w:rPr>
          <w:b/>
          <w:bCs/>
          <w:sz w:val="28"/>
          <w:szCs w:val="28"/>
        </w:rPr>
        <w:tab/>
        <w:t>5:30 - 7 PM</w:t>
      </w:r>
      <w:r>
        <w:rPr>
          <w:b/>
          <w:bCs/>
          <w:sz w:val="28"/>
          <w:szCs w:val="28"/>
        </w:rPr>
        <w:tab/>
      </w:r>
      <w:r>
        <w:rPr>
          <w:b/>
          <w:bCs/>
          <w:sz w:val="28"/>
          <w:szCs w:val="28"/>
        </w:rPr>
        <w:tab/>
      </w:r>
      <w:r>
        <w:rPr>
          <w:b/>
          <w:bCs/>
          <w:sz w:val="28"/>
          <w:szCs w:val="28"/>
        </w:rPr>
        <w:tab/>
        <w:t>Archana &amp; Ashtavadhana Seva</w:t>
      </w:r>
    </w:p>
    <w:p w:rsidR="000467AA" w:rsidRPr="000467AA" w:rsidRDefault="000467AA" w:rsidP="000467AA">
      <w:pPr>
        <w:pStyle w:val="ListParagraph"/>
        <w:rPr>
          <w:b/>
          <w:bCs/>
          <w:sz w:val="28"/>
          <w:szCs w:val="28"/>
        </w:rPr>
      </w:pPr>
      <w:r w:rsidRPr="000467AA">
        <w:rPr>
          <w:b/>
          <w:bCs/>
          <w:sz w:val="28"/>
          <w:szCs w:val="28"/>
        </w:rPr>
        <w:t>(Includes recess of 30 minutes each for refreshments, Sandhya Vandanam)</w:t>
      </w:r>
    </w:p>
    <w:p w:rsidR="000467AA" w:rsidRDefault="000467AA" w:rsidP="00CE1350">
      <w:pPr>
        <w:spacing w:after="0"/>
        <w:ind w:firstLine="720"/>
        <w:rPr>
          <w:sz w:val="20"/>
          <w:lang w:bidi="kn-IN"/>
        </w:rPr>
      </w:pPr>
    </w:p>
    <w:p w:rsidR="005A17EF" w:rsidRDefault="000B6FEC" w:rsidP="000B6FEC">
      <w:pPr>
        <w:jc w:val="center"/>
      </w:pPr>
      <w:r>
        <w:rPr>
          <w:sz w:val="20"/>
          <w:lang w:bidi="kn-IN"/>
        </w:rPr>
        <w:t>------------</w:t>
      </w:r>
    </w:p>
    <w:sectPr w:rsidR="005A17EF" w:rsidSect="00CE1350">
      <w:footerReference w:type="default" r:id="rId7"/>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610A6" w:rsidRDefault="005610A6" w:rsidP="000B6FEC">
      <w:pPr>
        <w:spacing w:after="0" w:line="240" w:lineRule="auto"/>
      </w:pPr>
      <w:r>
        <w:separator/>
      </w:r>
    </w:p>
  </w:endnote>
  <w:endnote w:type="continuationSeparator" w:id="0">
    <w:p w:rsidR="005610A6" w:rsidRDefault="005610A6" w:rsidP="000B6FE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6FEC" w:rsidRPr="000B6FEC" w:rsidRDefault="000B6FEC" w:rsidP="000B6FEC">
    <w:pPr>
      <w:pStyle w:val="Footer"/>
      <w:pBdr>
        <w:top w:val="thinThickSmallGap" w:sz="24" w:space="1" w:color="622423" w:themeColor="accent2" w:themeShade="7F"/>
      </w:pBdr>
      <w:rPr>
        <w:rFonts w:asciiTheme="majorHAnsi" w:hAnsiTheme="majorHAnsi"/>
      </w:rPr>
    </w:pPr>
    <w:r>
      <w:rPr>
        <w:rFonts w:asciiTheme="majorHAnsi" w:hAnsiTheme="majorHAnsi"/>
      </w:rPr>
      <w:t xml:space="preserve">Maha Yaga Proposal Draft by </w:t>
    </w:r>
    <w:hyperlink r:id="rId1" w:history="1">
      <w:r w:rsidRPr="000B6FEC">
        <w:rPr>
          <w:rStyle w:val="Hyperlink"/>
          <w:rFonts w:asciiTheme="majorHAnsi" w:hAnsiTheme="majorHAnsi"/>
        </w:rPr>
        <w:t>Dr. Vamshi Krishna Ghanapaathi</w:t>
      </w:r>
    </w:hyperlink>
    <w:r>
      <w:rPr>
        <w:rFonts w:asciiTheme="majorHAnsi" w:hAnsiTheme="majorHAnsi"/>
      </w:rPr>
      <w:t>, Mysore</w:t>
    </w:r>
    <w:r>
      <w:rPr>
        <w:rFonts w:asciiTheme="majorHAnsi" w:hAnsiTheme="majorHAnsi"/>
      </w:rPr>
      <w:ptab w:relativeTo="margin" w:alignment="right" w:leader="none"/>
    </w:r>
    <w:r>
      <w:rPr>
        <w:rFonts w:asciiTheme="majorHAnsi" w:hAnsiTheme="majorHAnsi"/>
      </w:rPr>
      <w:t xml:space="preserve">Page </w:t>
    </w:r>
    <w:fldSimple w:instr=" PAGE   \* MERGEFORMAT ">
      <w:r w:rsidR="005610A6" w:rsidRPr="005610A6">
        <w:rPr>
          <w:rFonts w:asciiTheme="majorHAnsi" w:hAnsiTheme="majorHAnsi"/>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610A6" w:rsidRDefault="005610A6" w:rsidP="000B6FEC">
      <w:pPr>
        <w:spacing w:after="0" w:line="240" w:lineRule="auto"/>
      </w:pPr>
      <w:r>
        <w:separator/>
      </w:r>
    </w:p>
  </w:footnote>
  <w:footnote w:type="continuationSeparator" w:id="0">
    <w:p w:rsidR="005610A6" w:rsidRDefault="005610A6" w:rsidP="000B6FE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AA4C60"/>
    <w:multiLevelType w:val="hybridMultilevel"/>
    <w:tmpl w:val="D6283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FA4410C"/>
    <w:multiLevelType w:val="hybridMultilevel"/>
    <w:tmpl w:val="63CAA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15F4BDA"/>
    <w:multiLevelType w:val="hybridMultilevel"/>
    <w:tmpl w:val="79A89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rsids>
    <w:rsidRoot w:val="005A17EF"/>
    <w:rsid w:val="00031205"/>
    <w:rsid w:val="000467AA"/>
    <w:rsid w:val="000B6FEC"/>
    <w:rsid w:val="003668AF"/>
    <w:rsid w:val="005610A6"/>
    <w:rsid w:val="005A17EF"/>
    <w:rsid w:val="00907D00"/>
    <w:rsid w:val="009935A9"/>
    <w:rsid w:val="00AE5941"/>
    <w:rsid w:val="00C27778"/>
    <w:rsid w:val="00CE135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17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17EF"/>
    <w:pPr>
      <w:ind w:left="720"/>
      <w:contextualSpacing/>
    </w:pPr>
  </w:style>
  <w:style w:type="paragraph" w:styleId="BalloonText">
    <w:name w:val="Balloon Text"/>
    <w:basedOn w:val="Normal"/>
    <w:link w:val="BalloonTextChar"/>
    <w:uiPriority w:val="99"/>
    <w:semiHidden/>
    <w:unhideWhenUsed/>
    <w:rsid w:val="005A17EF"/>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A17EF"/>
    <w:rPr>
      <w:rFonts w:ascii="Tahoma" w:hAnsi="Tahoma" w:cs="Mangal"/>
      <w:sz w:val="16"/>
      <w:szCs w:val="14"/>
    </w:rPr>
  </w:style>
  <w:style w:type="paragraph" w:styleId="Header">
    <w:name w:val="header"/>
    <w:basedOn w:val="Normal"/>
    <w:link w:val="HeaderChar"/>
    <w:uiPriority w:val="99"/>
    <w:semiHidden/>
    <w:unhideWhenUsed/>
    <w:rsid w:val="000B6F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6FEC"/>
  </w:style>
  <w:style w:type="paragraph" w:styleId="Footer">
    <w:name w:val="footer"/>
    <w:basedOn w:val="Normal"/>
    <w:link w:val="FooterChar"/>
    <w:uiPriority w:val="99"/>
    <w:unhideWhenUsed/>
    <w:rsid w:val="000B6F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FEC"/>
  </w:style>
  <w:style w:type="character" w:styleId="Hyperlink">
    <w:name w:val="Hyperlink"/>
    <w:basedOn w:val="DefaultParagraphFont"/>
    <w:uiPriority w:val="99"/>
    <w:unhideWhenUsed/>
    <w:rsid w:val="000B6FE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66278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vedavishtaram.in/vk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1198</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2</cp:revision>
  <cp:lastPrinted>2020-11-13T01:24:00Z</cp:lastPrinted>
  <dcterms:created xsi:type="dcterms:W3CDTF">2020-11-13T01:24:00Z</dcterms:created>
  <dcterms:modified xsi:type="dcterms:W3CDTF">2020-11-13T01:24:00Z</dcterms:modified>
</cp:coreProperties>
</file>