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74C" w:rsidRPr="0074147A" w:rsidRDefault="0055174C" w:rsidP="0055174C">
      <w:pPr>
        <w:rPr>
          <w:rFonts w:ascii="VijayaTL" w:hAnsi="VijayaTL" w:cs="VijayaTL" w:hint="cs"/>
          <w:sz w:val="48"/>
          <w:szCs w:val="46"/>
          <w:lang w:bidi="te-IN"/>
        </w:rPr>
      </w:pPr>
      <w:r w:rsidRPr="0074147A">
        <w:rPr>
          <w:rFonts w:ascii="VijayaTL" w:hAnsi="VijayaTL" w:cs="VijayaTL" w:hint="cs"/>
          <w:sz w:val="48"/>
          <w:szCs w:val="46"/>
          <w:cs/>
          <w:lang w:bidi="te-IN"/>
        </w:rPr>
        <w:t>వర్షే శ్రీప్లవనామకే ప్రజనితా యుక్తా శుభైర్లక్షణైః</w:t>
      </w:r>
    </w:p>
    <w:p w:rsidR="0055174C" w:rsidRPr="0074147A" w:rsidRDefault="0055174C" w:rsidP="0055174C">
      <w:pPr>
        <w:rPr>
          <w:rFonts w:ascii="VijayaTL" w:hAnsi="VijayaTL" w:cs="VijayaTL" w:hint="cs"/>
          <w:sz w:val="48"/>
          <w:szCs w:val="46"/>
          <w:lang w:bidi="te-IN"/>
        </w:rPr>
      </w:pPr>
      <w:r w:rsidRPr="0074147A">
        <w:rPr>
          <w:rFonts w:ascii="VijayaTL" w:hAnsi="VijayaTL" w:cs="VijayaTL" w:hint="cs"/>
          <w:sz w:val="48"/>
          <w:szCs w:val="46"/>
          <w:cs/>
          <w:lang w:bidi="te-IN"/>
        </w:rPr>
        <w:t>ఆషాఢీప్రతిపత్ పునర్వసు సుభం యస్యాస్స్థిరో వాసరః।</w:t>
      </w:r>
    </w:p>
    <w:p w:rsidR="003F7FFA" w:rsidRPr="0074147A" w:rsidRDefault="00B1287A">
      <w:pPr>
        <w:rPr>
          <w:rFonts w:ascii="VijayaTL" w:hAnsi="VijayaTL" w:cs="VijayaTL" w:hint="cs"/>
          <w:sz w:val="48"/>
          <w:szCs w:val="46"/>
          <w:lang w:bidi="te-IN"/>
        </w:rPr>
      </w:pPr>
      <w:r w:rsidRPr="0074147A">
        <w:rPr>
          <w:rFonts w:ascii="VijayaTL" w:hAnsi="VijayaTL" w:cs="VijayaTL" w:hint="cs"/>
          <w:sz w:val="48"/>
          <w:szCs w:val="46"/>
          <w:cs/>
          <w:lang w:bidi="te-IN"/>
        </w:rPr>
        <w:t>దేదీప్యా.హనుమత్.ప్రసన్న</w:t>
      </w:r>
      <w:r w:rsidR="003F7FFA" w:rsidRPr="0074147A">
        <w:rPr>
          <w:rFonts w:ascii="VijayaTL" w:hAnsi="VijayaTL" w:cs="VijayaTL" w:hint="cs"/>
          <w:sz w:val="48"/>
          <w:szCs w:val="46"/>
          <w:cs/>
          <w:lang w:bidi="te-IN"/>
        </w:rPr>
        <w:t>తను</w:t>
      </w:r>
      <w:r w:rsidRPr="0074147A">
        <w:rPr>
          <w:rFonts w:ascii="VijayaTL" w:hAnsi="VijayaTL" w:cs="VijayaTL" w:hint="cs"/>
          <w:sz w:val="48"/>
          <w:szCs w:val="46"/>
          <w:cs/>
          <w:lang w:bidi="te-IN"/>
        </w:rPr>
        <w:t>జా</w:t>
      </w:r>
      <w:r w:rsidR="003F7FFA" w:rsidRPr="0074147A">
        <w:rPr>
          <w:rFonts w:ascii="VijayaTL" w:hAnsi="VijayaTL" w:cs="VijayaTL" w:hint="cs"/>
          <w:sz w:val="48"/>
          <w:szCs w:val="46"/>
          <w:cs/>
          <w:lang w:bidi="te-IN"/>
        </w:rPr>
        <w:t xml:space="preserve"> </w:t>
      </w:r>
      <w:r w:rsidR="0055174C" w:rsidRPr="0074147A">
        <w:rPr>
          <w:rFonts w:ascii="VijayaTL" w:hAnsi="VijayaTL" w:cs="VijayaTL" w:hint="cs"/>
          <w:sz w:val="48"/>
          <w:szCs w:val="46"/>
          <w:cs/>
          <w:lang w:bidi="te-IN"/>
        </w:rPr>
        <w:t>సా</w:t>
      </w:r>
      <w:r w:rsidR="003F7FFA" w:rsidRPr="0074147A">
        <w:rPr>
          <w:rFonts w:ascii="VijayaTL" w:hAnsi="VijayaTL" w:cs="VijayaTL" w:hint="cs"/>
          <w:sz w:val="48"/>
          <w:szCs w:val="46"/>
          <w:cs/>
          <w:lang w:bidi="te-IN"/>
        </w:rPr>
        <w:t xml:space="preserve"> వాలఖిల్యా</w:t>
      </w:r>
      <w:r w:rsidR="0055174C" w:rsidRPr="0074147A">
        <w:rPr>
          <w:rFonts w:ascii="VijayaTL" w:hAnsi="VijayaTL" w:cs="VijayaTL" w:hint="cs"/>
          <w:sz w:val="48"/>
          <w:szCs w:val="46"/>
          <w:cs/>
          <w:lang w:bidi="te-IN"/>
        </w:rPr>
        <w:t></w:t>
      </w:r>
      <w:r w:rsidR="003F7FFA" w:rsidRPr="0074147A">
        <w:rPr>
          <w:rFonts w:ascii="VijayaTL" w:hAnsi="VijayaTL" w:cs="VijayaTL" w:hint="cs"/>
          <w:sz w:val="48"/>
          <w:szCs w:val="46"/>
          <w:cs/>
          <w:lang w:bidi="te-IN"/>
        </w:rPr>
        <w:t>న్వయా</w:t>
      </w:r>
    </w:p>
    <w:p w:rsidR="0055174C" w:rsidRPr="0074147A" w:rsidRDefault="0055174C">
      <w:pPr>
        <w:rPr>
          <w:rFonts w:ascii="VijayaTL" w:hAnsi="VijayaTL" w:cs="VijayaTL" w:hint="cs"/>
          <w:sz w:val="48"/>
          <w:szCs w:val="46"/>
          <w:lang w:bidi="te-IN"/>
        </w:rPr>
      </w:pPr>
      <w:r w:rsidRPr="0074147A">
        <w:rPr>
          <w:rFonts w:ascii="VijayaTL" w:hAnsi="VijayaTL" w:cs="VijayaTL" w:hint="cs"/>
          <w:sz w:val="48"/>
          <w:szCs w:val="46"/>
          <w:cs/>
          <w:lang w:bidi="te-IN"/>
        </w:rPr>
        <w:t>సంజీవ్యాత్ చిరమంజనా ద్యుతిమతీ వర్వర్ధు విద్యావతీ।।</w:t>
      </w:r>
    </w:p>
    <w:p w:rsidR="0055174C" w:rsidRDefault="0055174C">
      <w:pPr>
        <w:rPr>
          <w:rFonts w:ascii="VijayaTL" w:hAnsi="VijayaTL" w:cs="VijayaTL" w:hint="cs"/>
          <w:sz w:val="40"/>
          <w:szCs w:val="38"/>
          <w:lang w:bidi="te-IN"/>
        </w:rPr>
      </w:pPr>
    </w:p>
    <w:p w:rsidR="000A61C5" w:rsidRDefault="000A61C5">
      <w:pPr>
        <w:rPr>
          <w:rFonts w:ascii="VijayaTL" w:hAnsi="VijayaTL" w:cs="VijayaTL" w:hint="cs"/>
          <w:sz w:val="40"/>
          <w:szCs w:val="38"/>
          <w:lang w:bidi="te-IN"/>
        </w:rPr>
      </w:pPr>
    </w:p>
    <w:p w:rsidR="000A61C5" w:rsidRDefault="000A61C5">
      <w:pPr>
        <w:rPr>
          <w:rFonts w:ascii="VijayaTL" w:hAnsi="VijayaTL" w:cs="VijayaTL" w:hint="cs"/>
          <w:sz w:val="40"/>
          <w:szCs w:val="38"/>
          <w:lang w:bidi="te-IN"/>
        </w:rPr>
      </w:pPr>
    </w:p>
    <w:p w:rsidR="00B9183F" w:rsidRPr="00B1287A" w:rsidRDefault="00B1287A">
      <w:pPr>
        <w:rPr>
          <w:rFonts w:ascii="VijayaTL" w:hAnsi="VijayaTL" w:cs="VijayaTL" w:hint="cs"/>
          <w:sz w:val="40"/>
          <w:szCs w:val="38"/>
          <w:cs/>
          <w:lang w:bidi="te-IN"/>
        </w:rPr>
      </w:pPr>
      <w:r>
        <w:rPr>
          <w:rFonts w:ascii="VijayaTL" w:hAnsi="VijayaTL" w:cs="VijayaTL" w:hint="cs"/>
          <w:sz w:val="40"/>
          <w:szCs w:val="38"/>
          <w:cs/>
          <w:lang w:bidi="te-IN"/>
        </w:rPr>
        <w:t xml:space="preserve">  </w:t>
      </w:r>
    </w:p>
    <w:sectPr w:rsidR="00B9183F" w:rsidRPr="00B1287A" w:rsidSect="0081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1287A"/>
    <w:rsid w:val="000A61C5"/>
    <w:rsid w:val="003D3F1D"/>
    <w:rsid w:val="003F7FFA"/>
    <w:rsid w:val="0055174C"/>
    <w:rsid w:val="00623171"/>
    <w:rsid w:val="0074147A"/>
    <w:rsid w:val="00817169"/>
    <w:rsid w:val="00920675"/>
    <w:rsid w:val="00AE1DE8"/>
    <w:rsid w:val="00B12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2021-07-10T22:12:00Z</dcterms:created>
  <dcterms:modified xsi:type="dcterms:W3CDTF">2021-07-10T23:00:00Z</dcterms:modified>
</cp:coreProperties>
</file>