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BBF" w:rsidRPr="00E67BBF" w:rsidRDefault="00E67BBF" w:rsidP="00E67BBF">
      <w:pPr>
        <w:spacing w:after="0" w:line="240" w:lineRule="auto"/>
        <w:rPr>
          <w:rFonts w:ascii="Ramaraja" w:hAnsi="Ramaraja" w:cs="Ramaraja"/>
          <w:sz w:val="32"/>
          <w:szCs w:val="32"/>
          <w:lang w:val="en-US"/>
        </w:rPr>
      </w:pP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>సుబ్రహ్మణ్య ప్రార్థనమ్</w:t>
      </w:r>
    </w:p>
    <w:p w:rsidR="00E67BBF" w:rsidRPr="00E67BBF" w:rsidRDefault="00E67BBF" w:rsidP="00E67BBF">
      <w:pPr>
        <w:spacing w:after="0" w:line="240" w:lineRule="auto"/>
        <w:ind w:left="720"/>
        <w:rPr>
          <w:rFonts w:ascii="Ramaraja" w:hAnsi="Ramaraja" w:cs="Ramaraja"/>
          <w:sz w:val="36"/>
          <w:szCs w:val="36"/>
          <w:lang w:val="en-US"/>
        </w:rPr>
      </w:pP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>సుబ్రహ్మణ్యమభీష్టదానకుశలం శ్రేయోభివృద్ధ్యై భజే</w:t>
      </w:r>
    </w:p>
    <w:p w:rsidR="00E67BBF" w:rsidRPr="00E67BBF" w:rsidRDefault="00E67BBF" w:rsidP="00E67BBF">
      <w:pPr>
        <w:spacing w:after="0" w:line="240" w:lineRule="auto"/>
        <w:ind w:left="720"/>
        <w:rPr>
          <w:rFonts w:ascii="Ramaraja" w:hAnsi="Ramaraja" w:cs="Ramaraja"/>
          <w:sz w:val="36"/>
          <w:szCs w:val="36"/>
          <w:lang w:val="en-US"/>
        </w:rPr>
      </w:pP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>సేనాధీశమశేష వైరి దలనం రోగోపశాన్త్యై భజే.</w:t>
      </w:r>
    </w:p>
    <w:p w:rsidR="00E67BBF" w:rsidRPr="00E67BBF" w:rsidRDefault="00E67BBF" w:rsidP="00E67BBF">
      <w:pPr>
        <w:spacing w:after="0" w:line="240" w:lineRule="auto"/>
        <w:ind w:left="720"/>
        <w:rPr>
          <w:rFonts w:ascii="Ramaraja" w:hAnsi="Ramaraja" w:cs="Ramaraja"/>
          <w:sz w:val="36"/>
          <w:szCs w:val="36"/>
          <w:lang w:val="en-US"/>
        </w:rPr>
      </w:pP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>వల్లీనాథమనన్తపుణ్యఫలదం బ్రహ్మణ్యతాయై భజే</w:t>
      </w:r>
    </w:p>
    <w:p w:rsidR="00E67BBF" w:rsidRPr="00E67BBF" w:rsidRDefault="00E67BBF" w:rsidP="00E67BBF">
      <w:pPr>
        <w:spacing w:after="0" w:line="240" w:lineRule="auto"/>
        <w:ind w:left="720"/>
        <w:rPr>
          <w:rFonts w:ascii="Ramaraja" w:hAnsi="Ramaraja" w:cs="Ramaraja"/>
          <w:sz w:val="36"/>
          <w:szCs w:val="36"/>
          <w:lang w:val="en-US"/>
        </w:rPr>
      </w:pP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>తం షాణ్మాతురమీశపుత్రమనిశం జ్ఞానైకకామో భజే.</w:t>
      </w:r>
    </w:p>
    <w:p w:rsidR="00E67BBF" w:rsidRPr="00E67BBF" w:rsidRDefault="00E67BBF" w:rsidP="00E67BBF">
      <w:pPr>
        <w:spacing w:after="0" w:line="240" w:lineRule="auto"/>
        <w:rPr>
          <w:rFonts w:ascii="Ramaraja" w:hAnsi="Ramaraja" w:cs="Ramaraja"/>
          <w:sz w:val="32"/>
          <w:szCs w:val="32"/>
          <w:lang w:val="en-US"/>
        </w:rPr>
      </w:pP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>గాయత్రీ ప్రార్థనమ్</w:t>
      </w:r>
    </w:p>
    <w:p w:rsidR="00E67BBF" w:rsidRPr="00E67BBF" w:rsidRDefault="00E67BBF" w:rsidP="00E67BBF">
      <w:pPr>
        <w:spacing w:after="0" w:line="240" w:lineRule="auto"/>
        <w:ind w:left="720"/>
        <w:rPr>
          <w:rFonts w:ascii="Ramaraja" w:hAnsi="Ramaraja" w:cs="Ramaraja"/>
          <w:sz w:val="36"/>
          <w:szCs w:val="36"/>
          <w:lang w:val="en-US"/>
        </w:rPr>
      </w:pP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>అష్టాక్షరాం తాం త్రిపదాం ద్విజబృంద నిషేవితామ్.</w:t>
      </w:r>
    </w:p>
    <w:p w:rsidR="00E67BBF" w:rsidRPr="00E67BBF" w:rsidRDefault="00E67BBF" w:rsidP="00E67BBF">
      <w:pPr>
        <w:spacing w:after="0" w:line="240" w:lineRule="auto"/>
        <w:ind w:left="720"/>
        <w:rPr>
          <w:rFonts w:ascii="Ramaraja" w:hAnsi="Ramaraja" w:cs="Ramaraja"/>
          <w:sz w:val="36"/>
          <w:szCs w:val="36"/>
          <w:lang w:val="en-US"/>
        </w:rPr>
      </w:pP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>ఛన్దోవరేణ్యాం గాయత్రీం</w:t>
      </w:r>
      <w:r w:rsidR="00FA0E3F">
        <w:rPr>
          <w:rFonts w:ascii="Ramaraja" w:hAnsi="Ramaraja" w:hint="cs"/>
          <w:sz w:val="36"/>
          <w:szCs w:val="32"/>
          <w:cs/>
          <w:lang w:val="en-US"/>
        </w:rPr>
        <w:t xml:space="preserve"> </w:t>
      </w:r>
      <w:r w:rsidR="00FA0E3F" w:rsidRPr="00E67BBF">
        <w:rPr>
          <w:rFonts w:ascii="Ramaraja" w:hAnsi="Ramaraja" w:cs="Ramaraja"/>
          <w:sz w:val="36"/>
          <w:szCs w:val="36"/>
          <w:cs/>
          <w:lang w:val="en-US" w:bidi="te-IN"/>
        </w:rPr>
        <w:t>సావిత్రీం</w:t>
      </w: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 xml:space="preserve"> వేదమాతరమ్.</w:t>
      </w:r>
    </w:p>
    <w:p w:rsidR="00E67BBF" w:rsidRPr="00E67BBF" w:rsidRDefault="00E67BBF" w:rsidP="00E67BBF">
      <w:pPr>
        <w:spacing w:after="0" w:line="240" w:lineRule="auto"/>
        <w:ind w:left="720"/>
        <w:rPr>
          <w:rFonts w:ascii="Ramaraja" w:hAnsi="Ramaraja" w:cs="Ramaraja"/>
          <w:sz w:val="36"/>
          <w:szCs w:val="36"/>
          <w:lang w:val="en-US"/>
        </w:rPr>
      </w:pP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 xml:space="preserve">ఓజసే సహసే చైవ </w:t>
      </w: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ab/>
        <w:t>దేవానాం ధామనామతః.</w:t>
      </w:r>
    </w:p>
    <w:p w:rsidR="00E67BBF" w:rsidRPr="00E67BBF" w:rsidRDefault="00E67BBF" w:rsidP="00E67BBF">
      <w:pPr>
        <w:spacing w:after="0" w:line="240" w:lineRule="auto"/>
        <w:ind w:left="720"/>
        <w:rPr>
          <w:rFonts w:ascii="Ramaraja" w:hAnsi="Ramaraja" w:hint="cs"/>
          <w:sz w:val="36"/>
          <w:szCs w:val="33"/>
          <w:lang w:val="en-US"/>
        </w:rPr>
      </w:pPr>
      <w:r w:rsidRPr="00E67BBF">
        <w:rPr>
          <w:rFonts w:ascii="Ramaraja" w:hAnsi="Ramaraja" w:cs="Ramaraja"/>
          <w:sz w:val="36"/>
          <w:szCs w:val="36"/>
          <w:cs/>
          <w:lang w:val="en-US" w:bidi="te-IN"/>
        </w:rPr>
        <w:t>బలాయ భ్రాజసే దేవీం లోకస్య శ్రేయసే భజే.</w:t>
      </w:r>
    </w:p>
    <w:p w:rsidR="00E67BBF" w:rsidRPr="00E67BBF" w:rsidRDefault="00E67BBF" w:rsidP="00E67BBF">
      <w:pPr>
        <w:pBdr>
          <w:bottom w:val="dotDash" w:sz="4" w:space="1" w:color="auto"/>
        </w:pBdr>
        <w:spacing w:after="0" w:line="240" w:lineRule="auto"/>
        <w:rPr>
          <w:rFonts w:ascii="Ramaraja" w:hAnsi="Ramaraja" w:cs="Ramaraja"/>
          <w:sz w:val="32"/>
          <w:szCs w:val="32"/>
          <w:lang w:val="en-US" w:bidi="te-IN"/>
        </w:rPr>
      </w:pP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>ప్లవసంవత్ మాఘశుద్ధదశమి</w:t>
      </w: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ab/>
        <w:t>వంశీకృష్ణ ఘనపాఠీ</w:t>
      </w:r>
    </w:p>
    <w:p w:rsidR="00E67BBF" w:rsidRPr="00E67BBF" w:rsidRDefault="00E67BBF" w:rsidP="00E67BBF">
      <w:pPr>
        <w:pBdr>
          <w:bottom w:val="dotDash" w:sz="4" w:space="1" w:color="auto"/>
        </w:pBdr>
        <w:spacing w:after="0" w:line="240" w:lineRule="auto"/>
        <w:rPr>
          <w:rFonts w:ascii="Ramaraja" w:hAnsi="Ramaraja" w:cs="Ramaraja" w:hint="cs"/>
          <w:sz w:val="32"/>
          <w:szCs w:val="32"/>
          <w:lang w:val="en-US" w:bidi="te-IN"/>
        </w:rPr>
      </w:pPr>
      <w:r w:rsidRPr="00E67BBF">
        <w:rPr>
          <w:rFonts w:ascii="Ramaraja" w:hAnsi="Ramaraja" w:cs="Ramaraja"/>
          <w:sz w:val="32"/>
          <w:szCs w:val="32"/>
          <w:cs/>
          <w:lang w:val="en-US"/>
        </w:rPr>
        <w:t>11-02-2022</w:t>
      </w:r>
      <w:r w:rsidRPr="00E67BBF">
        <w:rPr>
          <w:rFonts w:ascii="Ramaraja" w:hAnsi="Ramaraja" w:cs="Ramaraja"/>
          <w:sz w:val="32"/>
          <w:szCs w:val="32"/>
          <w:cs/>
          <w:lang w:val="en-US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/>
        </w:rPr>
        <w:tab/>
      </w:r>
      <w:r>
        <w:rPr>
          <w:rFonts w:ascii="Ramaraja" w:hAnsi="Ramaraja" w:hint="cs"/>
          <w:sz w:val="32"/>
          <w:szCs w:val="32"/>
          <w:cs/>
          <w:lang w:val="en-US"/>
        </w:rPr>
        <w:tab/>
      </w:r>
      <w:r w:rsidRPr="00E67BBF">
        <w:rPr>
          <w:rFonts w:ascii="Ramaraja" w:hAnsi="Ramaraja" w:cs="Ramaraja"/>
          <w:sz w:val="32"/>
          <w:szCs w:val="32"/>
          <w:cs/>
          <w:lang w:val="en-US" w:bidi="te-IN"/>
        </w:rPr>
        <w:t>మైసూరు</w:t>
      </w:r>
    </w:p>
    <w:p w:rsidR="00E67BBF" w:rsidRPr="00E67BBF" w:rsidRDefault="00E67BBF" w:rsidP="00E67BBF">
      <w:pPr>
        <w:spacing w:after="0" w:line="240" w:lineRule="auto"/>
        <w:rPr>
          <w:rFonts w:ascii="VijayaDV" w:hAnsi="VijayaDV" w:cs="VijayaDV" w:hint="cs"/>
          <w:sz w:val="32"/>
          <w:szCs w:val="32"/>
          <w:cs/>
          <w:lang w:val="en-US"/>
        </w:rPr>
      </w:pPr>
      <w:r>
        <w:rPr>
          <w:rFonts w:ascii="VijayaDV" w:hAnsi="VijayaDV" w:cs="VijayaDV" w:hint="cs"/>
          <w:sz w:val="32"/>
          <w:szCs w:val="32"/>
          <w:cs/>
          <w:lang w:val="en-US"/>
        </w:rPr>
        <w:t>सुब्रह्मण्य प्रार्थनम्</w:t>
      </w:r>
    </w:p>
    <w:p w:rsidR="00E67BBF" w:rsidRPr="00E67BBF" w:rsidRDefault="00E67BBF" w:rsidP="00E67BBF">
      <w:pPr>
        <w:spacing w:after="0"/>
        <w:ind w:left="720"/>
        <w:rPr>
          <w:rFonts w:ascii="VijayaDV" w:hAnsi="VijayaDV" w:cs="VijayaDV"/>
          <w:sz w:val="36"/>
          <w:szCs w:val="36"/>
          <w:lang w:val="en-US" w:bidi="te-IN"/>
        </w:rPr>
      </w:pPr>
      <w:r w:rsidRPr="00E67BBF">
        <w:rPr>
          <w:rFonts w:ascii="VijayaDV" w:hAnsi="VijayaDV" w:cs="VijayaDV"/>
          <w:sz w:val="36"/>
          <w:szCs w:val="36"/>
          <w:cs/>
          <w:lang w:val="en-US"/>
        </w:rPr>
        <w:t>सुब्रह्मण्यमभीष्टदानकुशलं श्रेयोभिवृद्ध्यै भजे</w:t>
      </w:r>
    </w:p>
    <w:p w:rsidR="00E67BBF" w:rsidRPr="00E67BBF" w:rsidRDefault="00E67BBF" w:rsidP="00E67BBF">
      <w:pPr>
        <w:spacing w:after="0"/>
        <w:ind w:left="720"/>
        <w:rPr>
          <w:rFonts w:ascii="VijayaDV" w:hAnsi="VijayaDV" w:cs="VijayaDV"/>
          <w:sz w:val="36"/>
          <w:szCs w:val="36"/>
          <w:lang w:val="en-US" w:bidi="te-IN"/>
        </w:rPr>
      </w:pPr>
      <w:r w:rsidRPr="00E67BBF">
        <w:rPr>
          <w:rFonts w:ascii="VijayaDV" w:hAnsi="VijayaDV" w:cs="VijayaDV"/>
          <w:sz w:val="36"/>
          <w:szCs w:val="36"/>
          <w:cs/>
          <w:lang w:val="en-US"/>
        </w:rPr>
        <w:t>सेनाधीशमशेष वैरि दलनं रोगोपशान्त्यै भजे।</w:t>
      </w:r>
    </w:p>
    <w:p w:rsidR="00E67BBF" w:rsidRPr="00E67BBF" w:rsidRDefault="00E67BBF" w:rsidP="00E67BBF">
      <w:pPr>
        <w:spacing w:after="0"/>
        <w:ind w:left="720"/>
        <w:rPr>
          <w:rFonts w:ascii="VijayaDV" w:hAnsi="VijayaDV" w:cs="VijayaDV"/>
          <w:sz w:val="36"/>
          <w:szCs w:val="36"/>
          <w:lang w:val="en-US" w:bidi="te-IN"/>
        </w:rPr>
      </w:pPr>
      <w:r w:rsidRPr="00E67BBF">
        <w:rPr>
          <w:rFonts w:ascii="VijayaDV" w:hAnsi="VijayaDV" w:cs="VijayaDV"/>
          <w:sz w:val="36"/>
          <w:szCs w:val="36"/>
          <w:cs/>
          <w:lang w:val="en-US"/>
        </w:rPr>
        <w:t>वल्लीनाथमनन्तपुण्यफलदं ब्रह्मण्यतायै भजे</w:t>
      </w:r>
    </w:p>
    <w:p w:rsidR="00E67BBF" w:rsidRPr="00E67BBF" w:rsidRDefault="00E67BBF" w:rsidP="00E67BBF">
      <w:pPr>
        <w:spacing w:after="0"/>
        <w:ind w:left="720"/>
        <w:rPr>
          <w:rFonts w:ascii="VijayaDV" w:hAnsi="VijayaDV" w:cs="VijayaDV"/>
          <w:sz w:val="36"/>
          <w:szCs w:val="36"/>
          <w:lang w:val="en-US" w:bidi="te-IN"/>
        </w:rPr>
      </w:pPr>
      <w:r w:rsidRPr="00E67BBF">
        <w:rPr>
          <w:rFonts w:ascii="VijayaDV" w:hAnsi="VijayaDV" w:cs="VijayaDV"/>
          <w:sz w:val="36"/>
          <w:szCs w:val="36"/>
          <w:cs/>
          <w:lang w:val="en-US"/>
        </w:rPr>
        <w:t>तं षाण्मातुरमीशपुत्रमनिशं ज्ञानैककामो भजे।</w:t>
      </w:r>
    </w:p>
    <w:p w:rsidR="00E67BBF" w:rsidRPr="00E67BBF" w:rsidRDefault="00E67BBF" w:rsidP="00E67BBF">
      <w:pPr>
        <w:spacing w:after="0"/>
        <w:rPr>
          <w:rFonts w:ascii="VijayaDV" w:hAnsi="VijayaDV" w:cs="VijayaDV" w:hint="cs"/>
          <w:sz w:val="32"/>
          <w:szCs w:val="32"/>
          <w:cs/>
          <w:lang w:val="en-US"/>
        </w:rPr>
      </w:pPr>
      <w:r>
        <w:rPr>
          <w:rFonts w:ascii="VijayaDV" w:hAnsi="VijayaDV" w:cs="VijayaDV" w:hint="cs"/>
          <w:sz w:val="32"/>
          <w:szCs w:val="32"/>
          <w:cs/>
          <w:lang w:val="en-US"/>
        </w:rPr>
        <w:t>गायत्री प्रार्थनम्</w:t>
      </w:r>
    </w:p>
    <w:p w:rsidR="00E67BBF" w:rsidRPr="00E67BBF" w:rsidRDefault="00E67BBF" w:rsidP="00E67BBF">
      <w:pPr>
        <w:spacing w:after="0"/>
        <w:ind w:left="720"/>
        <w:rPr>
          <w:rFonts w:ascii="VijayaDV" w:hAnsi="VijayaDV" w:cs="VijayaDV"/>
          <w:sz w:val="36"/>
          <w:szCs w:val="36"/>
          <w:lang w:val="en-US" w:bidi="te-IN"/>
        </w:rPr>
      </w:pPr>
      <w:r w:rsidRPr="00E67BBF">
        <w:rPr>
          <w:rFonts w:ascii="VijayaDV" w:hAnsi="VijayaDV" w:cs="VijayaDV"/>
          <w:sz w:val="36"/>
          <w:szCs w:val="36"/>
          <w:cs/>
          <w:lang w:val="en-US"/>
        </w:rPr>
        <w:t>अष्टाक्षरां तां त्रिपदां द्विजबृंद निषेविताम्।</w:t>
      </w:r>
    </w:p>
    <w:p w:rsidR="00E67BBF" w:rsidRPr="00E67BBF" w:rsidRDefault="00E67BBF" w:rsidP="00E67BBF">
      <w:pPr>
        <w:spacing w:after="0"/>
        <w:ind w:left="720"/>
        <w:rPr>
          <w:rFonts w:ascii="VijayaDV" w:hAnsi="VijayaDV" w:cs="VijayaDV"/>
          <w:sz w:val="36"/>
          <w:szCs w:val="36"/>
          <w:lang w:val="en-US" w:bidi="te-IN"/>
        </w:rPr>
      </w:pPr>
      <w:r w:rsidRPr="00E67BBF">
        <w:rPr>
          <w:rFonts w:ascii="VijayaDV" w:hAnsi="VijayaDV" w:cs="VijayaDV"/>
          <w:sz w:val="36"/>
          <w:szCs w:val="36"/>
          <w:cs/>
          <w:lang w:val="en-US"/>
        </w:rPr>
        <w:t xml:space="preserve">छन्दोवरेण्यां </w:t>
      </w:r>
      <w:r w:rsidR="00FA0E3F" w:rsidRPr="00E67BBF">
        <w:rPr>
          <w:rFonts w:ascii="VijayaDV" w:hAnsi="VijayaDV" w:cs="VijayaDV"/>
          <w:sz w:val="36"/>
          <w:szCs w:val="36"/>
          <w:cs/>
          <w:lang w:val="en-US"/>
        </w:rPr>
        <w:t xml:space="preserve">गायत्रीं </w:t>
      </w:r>
      <w:r w:rsidRPr="00E67BBF">
        <w:rPr>
          <w:rFonts w:ascii="VijayaDV" w:hAnsi="VijayaDV" w:cs="VijayaDV"/>
          <w:sz w:val="36"/>
          <w:szCs w:val="36"/>
          <w:cs/>
          <w:lang w:val="en-US"/>
        </w:rPr>
        <w:t>सावित्रीं वेदमातरम्।</w:t>
      </w:r>
    </w:p>
    <w:p w:rsidR="00E67BBF" w:rsidRPr="00E67BBF" w:rsidRDefault="00E67BBF" w:rsidP="00E67BBF">
      <w:pPr>
        <w:spacing w:after="0"/>
        <w:ind w:left="720"/>
        <w:rPr>
          <w:rFonts w:ascii="VijayaDV" w:hAnsi="VijayaDV" w:cs="VijayaDV"/>
          <w:sz w:val="36"/>
          <w:szCs w:val="36"/>
          <w:lang w:val="en-US" w:bidi="te-IN"/>
        </w:rPr>
      </w:pPr>
      <w:r w:rsidRPr="00E67BBF">
        <w:rPr>
          <w:rFonts w:ascii="VijayaDV" w:hAnsi="VijayaDV" w:cs="VijayaDV"/>
          <w:sz w:val="36"/>
          <w:szCs w:val="36"/>
          <w:cs/>
          <w:lang w:val="en-US"/>
        </w:rPr>
        <w:t xml:space="preserve">ओजसे सहसे चैव </w:t>
      </w:r>
      <w:r w:rsidRPr="00E67BBF">
        <w:rPr>
          <w:rFonts w:ascii="VijayaDV" w:hAnsi="VijayaDV" w:cs="VijayaDV"/>
          <w:sz w:val="36"/>
          <w:szCs w:val="36"/>
          <w:cs/>
          <w:lang w:val="en-US"/>
        </w:rPr>
        <w:tab/>
        <w:t>देवानां धामनामतः।</w:t>
      </w:r>
    </w:p>
    <w:p w:rsidR="00E67BBF" w:rsidRPr="00E67BBF" w:rsidRDefault="00E67BBF" w:rsidP="00E67BBF">
      <w:pPr>
        <w:spacing w:after="0"/>
        <w:ind w:left="720"/>
        <w:rPr>
          <w:rFonts w:ascii="VijayaDV" w:hAnsi="VijayaDV" w:cs="VijayaDV"/>
          <w:sz w:val="36"/>
          <w:szCs w:val="36"/>
          <w:lang w:val="en-US" w:bidi="te-IN"/>
        </w:rPr>
      </w:pPr>
      <w:r w:rsidRPr="00E67BBF">
        <w:rPr>
          <w:rFonts w:ascii="VijayaDV" w:hAnsi="VijayaDV" w:cs="VijayaDV"/>
          <w:sz w:val="36"/>
          <w:szCs w:val="36"/>
          <w:cs/>
          <w:lang w:val="en-US"/>
        </w:rPr>
        <w:t>बलाय भ्राजसे देवीं लोकस्य श्रेयसे भजे।</w:t>
      </w:r>
    </w:p>
    <w:p w:rsidR="001F003F" w:rsidRPr="00870582" w:rsidRDefault="001F003F" w:rsidP="00E67BBF">
      <w:pPr>
        <w:spacing w:after="0" w:line="240" w:lineRule="auto"/>
        <w:rPr>
          <w:rFonts w:ascii="Ramaraja" w:hAnsi="Ramaraja" w:cs="Ramaraja"/>
          <w:sz w:val="32"/>
          <w:szCs w:val="32"/>
          <w:cs/>
          <w:lang w:val="en-US" w:bidi="te-IN"/>
        </w:rPr>
      </w:pPr>
    </w:p>
    <w:sectPr w:rsidR="001F003F" w:rsidRPr="00870582" w:rsidSect="00E67BBF">
      <w:pgSz w:w="11906" w:h="16838"/>
      <w:pgMar w:top="709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maraj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70582"/>
    <w:rsid w:val="001F003F"/>
    <w:rsid w:val="00870582"/>
    <w:rsid w:val="00B0495E"/>
    <w:rsid w:val="00BB04AE"/>
    <w:rsid w:val="00E4056B"/>
    <w:rsid w:val="00E67BBF"/>
    <w:rsid w:val="00FA0E3F"/>
    <w:rsid w:val="00FA4211"/>
    <w:rsid w:val="00FE2B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2022-02-10T23:00:00Z</dcterms:created>
  <dcterms:modified xsi:type="dcterms:W3CDTF">2022-02-10T23:57:00Z</dcterms:modified>
</cp:coreProperties>
</file>