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3231" w:rsidRPr="003259BB" w:rsidRDefault="004D3E12" w:rsidP="003259BB">
      <w:pPr>
        <w:spacing w:after="0" w:line="240" w:lineRule="auto"/>
        <w:jc w:val="center"/>
        <w:rPr>
          <w:rFonts w:ascii="VijayaDV" w:hAnsi="VijayaDV" w:cs="VijayaDV" w:hint="cs"/>
          <w:sz w:val="36"/>
          <w:szCs w:val="36"/>
        </w:rPr>
      </w:pPr>
      <w:r w:rsidRPr="003259BB">
        <w:rPr>
          <w:rFonts w:ascii="VijayaDV" w:hAnsi="VijayaDV" w:cs="VijayaDV"/>
          <w:sz w:val="36"/>
          <w:szCs w:val="36"/>
          <w:cs/>
        </w:rPr>
        <w:t>6 श्रीहरि पञ्चश्लोकी</w:t>
      </w:r>
    </w:p>
    <w:p w:rsidR="004D3E12" w:rsidRPr="003259BB" w:rsidRDefault="004D3E12" w:rsidP="003259BB">
      <w:pPr>
        <w:spacing w:after="0" w:line="240" w:lineRule="auto"/>
        <w:jc w:val="center"/>
        <w:rPr>
          <w:rFonts w:ascii="VijayaDV" w:hAnsi="VijayaDV" w:cs="VijayaDV" w:hint="cs"/>
          <w:sz w:val="36"/>
          <w:szCs w:val="36"/>
        </w:rPr>
      </w:pPr>
      <w:r w:rsidRPr="003259BB">
        <w:rPr>
          <w:rFonts w:ascii="VijayaDV" w:hAnsi="VijayaDV" w:cs="VijayaDV" w:hint="cs"/>
          <w:sz w:val="36"/>
          <w:szCs w:val="36"/>
          <w:cs/>
        </w:rPr>
        <w:t>यया पायन्तेमी परमपुरुष-स्यैककलया</w:t>
      </w:r>
    </w:p>
    <w:p w:rsidR="004D3E12" w:rsidRPr="003259BB" w:rsidRDefault="004D3E12" w:rsidP="003259BB">
      <w:pPr>
        <w:spacing w:after="0" w:line="240" w:lineRule="auto"/>
        <w:jc w:val="center"/>
        <w:rPr>
          <w:rFonts w:ascii="VijayaDV" w:hAnsi="VijayaDV" w:cs="VijayaDV" w:hint="cs"/>
          <w:sz w:val="36"/>
          <w:szCs w:val="36"/>
        </w:rPr>
      </w:pPr>
      <w:r w:rsidRPr="003259BB">
        <w:rPr>
          <w:rFonts w:ascii="VijayaDV" w:hAnsi="VijayaDV" w:cs="VijayaDV" w:hint="cs"/>
          <w:sz w:val="36"/>
          <w:szCs w:val="36"/>
          <w:cs/>
        </w:rPr>
        <w:t>यया मोच्यन्तेमी गहनभवजालान्नतजनाः</w:t>
      </w:r>
    </w:p>
    <w:p w:rsidR="004D3E12" w:rsidRPr="003259BB" w:rsidRDefault="004D3E12" w:rsidP="003259BB">
      <w:pPr>
        <w:spacing w:after="0" w:line="240" w:lineRule="auto"/>
        <w:jc w:val="center"/>
        <w:rPr>
          <w:rFonts w:ascii="VijayaDV" w:hAnsi="VijayaDV" w:cs="VijayaDV" w:hint="cs"/>
          <w:sz w:val="36"/>
          <w:szCs w:val="36"/>
        </w:rPr>
      </w:pPr>
      <w:r w:rsidRPr="003259BB">
        <w:rPr>
          <w:rFonts w:ascii="VijayaDV" w:hAnsi="VijayaDV" w:cs="VijayaDV" w:hint="cs"/>
          <w:sz w:val="36"/>
          <w:szCs w:val="36"/>
          <w:cs/>
        </w:rPr>
        <w:t>यया तार्यन्तेमी परमपुरुषार्</w:t>
      </w:r>
      <w:r w:rsidRPr="003259BB">
        <w:rPr>
          <w:rFonts w:ascii="VijayaDV" w:hAnsi="VijayaDV" w:cs="VijayaDV"/>
          <w:sz w:val="36"/>
          <w:szCs w:val="36"/>
          <w:cs/>
        </w:rPr>
        <w:t>थ</w:t>
      </w:r>
      <w:r w:rsidRPr="003259BB">
        <w:rPr>
          <w:rFonts w:ascii="VijayaDV" w:hAnsi="VijayaDV" w:cs="VijayaDV" w:hint="cs"/>
          <w:sz w:val="36"/>
          <w:szCs w:val="36"/>
          <w:cs/>
        </w:rPr>
        <w:t>ैकरसिकाः</w:t>
      </w:r>
    </w:p>
    <w:p w:rsidR="004D3E12" w:rsidRPr="003259BB" w:rsidRDefault="004D3E12" w:rsidP="003259BB">
      <w:pPr>
        <w:spacing w:after="0" w:line="240" w:lineRule="auto"/>
        <w:jc w:val="center"/>
        <w:rPr>
          <w:rFonts w:ascii="VijayaDV" w:hAnsi="VijayaDV" w:cs="VijayaDV" w:hint="cs"/>
          <w:sz w:val="36"/>
          <w:szCs w:val="36"/>
        </w:rPr>
      </w:pPr>
      <w:r w:rsidRPr="003259BB">
        <w:rPr>
          <w:rFonts w:ascii="VijayaDV" w:hAnsi="VijayaDV" w:cs="VijayaDV" w:hint="cs"/>
          <w:sz w:val="36"/>
          <w:szCs w:val="36"/>
          <w:cs/>
        </w:rPr>
        <w:t>मदीयस्वान्ते सा हरिपदविभा भवतु सततम्</w:t>
      </w:r>
      <w:r w:rsidRPr="003259BB">
        <w:rPr>
          <w:rFonts w:ascii="VijayaDV" w:hAnsi="VijayaDV" w:cs="VijayaDV"/>
          <w:sz w:val="36"/>
          <w:szCs w:val="36"/>
          <w:cs/>
        </w:rPr>
        <w:t>।।</w:t>
      </w:r>
      <w:r w:rsidRPr="003259BB">
        <w:rPr>
          <w:rFonts w:ascii="VijayaDV" w:hAnsi="VijayaDV" w:cs="VijayaDV" w:hint="cs"/>
          <w:sz w:val="36"/>
          <w:szCs w:val="36"/>
          <w:cs/>
        </w:rPr>
        <w:t xml:space="preserve"> 1</w:t>
      </w:r>
    </w:p>
    <w:p w:rsidR="004D3E12" w:rsidRPr="003259BB" w:rsidRDefault="004D3E12" w:rsidP="003259BB">
      <w:pPr>
        <w:spacing w:after="0" w:line="240" w:lineRule="auto"/>
        <w:jc w:val="center"/>
        <w:rPr>
          <w:rFonts w:ascii="VijayaDV" w:hAnsi="VijayaDV" w:cs="VijayaDV" w:hint="cs"/>
          <w:sz w:val="36"/>
          <w:szCs w:val="36"/>
        </w:rPr>
      </w:pPr>
      <w:r w:rsidRPr="003259BB">
        <w:rPr>
          <w:rFonts w:ascii="VijayaDV" w:hAnsi="VijayaDV" w:cs="VijayaDV" w:hint="cs"/>
          <w:sz w:val="36"/>
          <w:szCs w:val="36"/>
          <w:cs/>
        </w:rPr>
        <w:t>यया स्वर्णाक्षाद्या.स्सपदि निगृहीता दितिसुताः</w:t>
      </w:r>
    </w:p>
    <w:p w:rsidR="004D3E12" w:rsidRPr="003259BB" w:rsidRDefault="004D3E12" w:rsidP="003259BB">
      <w:pPr>
        <w:spacing w:after="0" w:line="240" w:lineRule="auto"/>
        <w:jc w:val="center"/>
        <w:rPr>
          <w:rFonts w:ascii="VijayaDV" w:hAnsi="VijayaDV" w:cs="VijayaDV" w:hint="cs"/>
          <w:sz w:val="36"/>
          <w:szCs w:val="36"/>
        </w:rPr>
      </w:pPr>
      <w:r w:rsidRPr="003259BB">
        <w:rPr>
          <w:rFonts w:ascii="VijayaDV" w:hAnsi="VijayaDV" w:cs="VijayaDV" w:hint="cs"/>
          <w:sz w:val="36"/>
          <w:szCs w:val="36"/>
          <w:cs/>
        </w:rPr>
        <w:t xml:space="preserve">यया </w:t>
      </w:r>
      <w:r w:rsidRPr="003259BB">
        <w:rPr>
          <w:rFonts w:ascii="VijayaDV" w:hAnsi="VijayaDV" w:cs="VijayaDV"/>
          <w:sz w:val="36"/>
          <w:szCs w:val="36"/>
          <w:cs/>
        </w:rPr>
        <w:t>ध</w:t>
      </w:r>
      <w:r w:rsidRPr="003259BB">
        <w:rPr>
          <w:rFonts w:ascii="VijayaDV" w:hAnsi="VijayaDV" w:cs="VijayaDV" w:hint="cs"/>
          <w:sz w:val="36"/>
          <w:szCs w:val="36"/>
          <w:cs/>
        </w:rPr>
        <w:t>र्मापेतेरनिशमभिरक्ष्यन्त उ नताः</w:t>
      </w:r>
      <w:r w:rsidRPr="003259BB">
        <w:rPr>
          <w:rFonts w:ascii="VijayaDV" w:hAnsi="VijayaDV" w:cs="VijayaDV"/>
          <w:sz w:val="36"/>
          <w:szCs w:val="36"/>
          <w:cs/>
        </w:rPr>
        <w:t>।</w:t>
      </w:r>
    </w:p>
    <w:p w:rsidR="004D3E12" w:rsidRPr="003259BB" w:rsidRDefault="004D3E12" w:rsidP="003259BB">
      <w:pPr>
        <w:spacing w:after="0" w:line="240" w:lineRule="auto"/>
        <w:jc w:val="center"/>
        <w:rPr>
          <w:rFonts w:ascii="VijayaDV" w:hAnsi="VijayaDV" w:cs="VijayaDV" w:hint="cs"/>
          <w:sz w:val="36"/>
          <w:szCs w:val="36"/>
        </w:rPr>
      </w:pPr>
      <w:r w:rsidRPr="003259BB">
        <w:rPr>
          <w:rFonts w:ascii="VijayaDV" w:hAnsi="VijayaDV" w:cs="VijayaDV" w:hint="cs"/>
          <w:sz w:val="36"/>
          <w:szCs w:val="36"/>
          <w:cs/>
        </w:rPr>
        <w:t>ययासुर्योद्यापि प्रलयमिह संयान्ति निचयाः</w:t>
      </w:r>
    </w:p>
    <w:p w:rsidR="004D3E12" w:rsidRPr="003259BB" w:rsidRDefault="004D3E12" w:rsidP="003259BB">
      <w:pPr>
        <w:spacing w:after="0" w:line="240" w:lineRule="auto"/>
        <w:jc w:val="center"/>
        <w:rPr>
          <w:rFonts w:ascii="VijayaDV" w:hAnsi="VijayaDV" w:cs="VijayaDV" w:hint="cs"/>
          <w:sz w:val="36"/>
          <w:szCs w:val="36"/>
        </w:rPr>
      </w:pPr>
      <w:r w:rsidRPr="003259BB">
        <w:rPr>
          <w:rFonts w:ascii="VijayaDV" w:hAnsi="VijayaDV" w:cs="VijayaDV" w:hint="cs"/>
          <w:sz w:val="36"/>
          <w:szCs w:val="36"/>
          <w:cs/>
        </w:rPr>
        <w:t>मदीयस्वान्ते सा हरिपदविभा भवतु सततम्</w:t>
      </w:r>
      <w:r w:rsidRPr="003259BB">
        <w:rPr>
          <w:rFonts w:ascii="VijayaDV" w:hAnsi="VijayaDV" w:cs="VijayaDV"/>
          <w:sz w:val="36"/>
          <w:szCs w:val="36"/>
          <w:cs/>
        </w:rPr>
        <w:t>।।</w:t>
      </w:r>
      <w:r w:rsidRPr="003259BB">
        <w:rPr>
          <w:rFonts w:ascii="VijayaDV" w:hAnsi="VijayaDV" w:cs="VijayaDV" w:hint="cs"/>
          <w:sz w:val="36"/>
          <w:szCs w:val="36"/>
          <w:cs/>
        </w:rPr>
        <w:t xml:space="preserve"> 2</w:t>
      </w:r>
      <w:r w:rsidRPr="003259BB">
        <w:rPr>
          <w:rFonts w:ascii="VijayaDV" w:hAnsi="VijayaDV" w:cs="VijayaDV"/>
          <w:sz w:val="36"/>
          <w:szCs w:val="36"/>
          <w:cs/>
        </w:rPr>
        <w:t>।।</w:t>
      </w:r>
    </w:p>
    <w:p w:rsidR="004D3E12" w:rsidRPr="003259BB" w:rsidRDefault="004D3E12" w:rsidP="003259BB">
      <w:pPr>
        <w:spacing w:after="0" w:line="240" w:lineRule="auto"/>
        <w:jc w:val="center"/>
        <w:rPr>
          <w:rFonts w:ascii="VijayaDV" w:hAnsi="VijayaDV" w:cs="VijayaDV" w:hint="cs"/>
          <w:sz w:val="36"/>
          <w:szCs w:val="36"/>
        </w:rPr>
      </w:pPr>
      <w:r w:rsidRPr="003259BB">
        <w:rPr>
          <w:rFonts w:ascii="VijayaDV" w:hAnsi="VijayaDV" w:cs="VijayaDV" w:hint="cs"/>
          <w:sz w:val="36"/>
          <w:szCs w:val="36"/>
          <w:cs/>
        </w:rPr>
        <w:t xml:space="preserve">यया तूर्णं तीर्णा </w:t>
      </w:r>
      <w:r w:rsidRPr="003259BB">
        <w:rPr>
          <w:rFonts w:ascii="VijayaDV" w:hAnsi="VijayaDV" w:cs="VijayaDV"/>
          <w:sz w:val="36"/>
          <w:szCs w:val="36"/>
          <w:cs/>
        </w:rPr>
        <w:t>ध</w:t>
      </w:r>
      <w:r w:rsidRPr="003259BB">
        <w:rPr>
          <w:rFonts w:ascii="VijayaDV" w:hAnsi="VijayaDV" w:cs="VijayaDV" w:hint="cs"/>
          <w:sz w:val="36"/>
          <w:szCs w:val="36"/>
          <w:cs/>
        </w:rPr>
        <w:t>्रुवशुकमहर्षि प्रभृतयः</w:t>
      </w:r>
    </w:p>
    <w:p w:rsidR="004D3E12" w:rsidRPr="003259BB" w:rsidRDefault="004D3E12" w:rsidP="003259BB">
      <w:pPr>
        <w:spacing w:after="0" w:line="240" w:lineRule="auto"/>
        <w:jc w:val="center"/>
        <w:rPr>
          <w:rFonts w:ascii="VijayaDV" w:hAnsi="VijayaDV" w:cs="VijayaDV" w:hint="cs"/>
          <w:sz w:val="36"/>
          <w:szCs w:val="36"/>
        </w:rPr>
      </w:pPr>
      <w:r w:rsidRPr="003259BB">
        <w:rPr>
          <w:rFonts w:ascii="VijayaDV" w:hAnsi="VijayaDV" w:cs="VijayaDV" w:hint="cs"/>
          <w:sz w:val="36"/>
          <w:szCs w:val="36"/>
          <w:cs/>
        </w:rPr>
        <w:t>ययेयुस्संभद्रं रघुयदुमुखाः क्ष्मा</w:t>
      </w:r>
      <w:r w:rsidRPr="003259BB">
        <w:rPr>
          <w:rFonts w:ascii="VijayaDV" w:hAnsi="VijayaDV" w:cs="VijayaDV"/>
          <w:sz w:val="36"/>
          <w:szCs w:val="36"/>
          <w:cs/>
        </w:rPr>
        <w:t>ध</w:t>
      </w:r>
      <w:r w:rsidRPr="003259BB">
        <w:rPr>
          <w:rFonts w:ascii="VijayaDV" w:hAnsi="VijayaDV" w:cs="VijayaDV" w:hint="cs"/>
          <w:sz w:val="36"/>
          <w:szCs w:val="36"/>
          <w:cs/>
        </w:rPr>
        <w:t>िपतयः</w:t>
      </w:r>
      <w:r w:rsidRPr="003259BB">
        <w:rPr>
          <w:rFonts w:ascii="VijayaDV" w:hAnsi="VijayaDV" w:cs="VijayaDV"/>
          <w:sz w:val="36"/>
          <w:szCs w:val="36"/>
          <w:cs/>
        </w:rPr>
        <w:t>।</w:t>
      </w:r>
    </w:p>
    <w:p w:rsidR="004D3E12" w:rsidRPr="003259BB" w:rsidRDefault="004D3E12" w:rsidP="003259BB">
      <w:pPr>
        <w:spacing w:after="0" w:line="240" w:lineRule="auto"/>
        <w:jc w:val="center"/>
        <w:rPr>
          <w:rFonts w:ascii="VijayaDV" w:hAnsi="VijayaDV" w:cs="VijayaDV" w:hint="cs"/>
          <w:sz w:val="36"/>
          <w:szCs w:val="36"/>
        </w:rPr>
      </w:pPr>
      <w:r w:rsidRPr="003259BB">
        <w:rPr>
          <w:rFonts w:ascii="VijayaDV" w:hAnsi="VijayaDV" w:cs="VijayaDV" w:hint="cs"/>
          <w:sz w:val="36"/>
          <w:szCs w:val="36"/>
          <w:cs/>
        </w:rPr>
        <w:t>यया गांगेयाद्याः क्लमविरहिताः क्लिष्टसमये</w:t>
      </w:r>
    </w:p>
    <w:p w:rsidR="004D3E12" w:rsidRPr="003259BB" w:rsidRDefault="004D3E12" w:rsidP="003259BB">
      <w:pPr>
        <w:spacing w:after="0" w:line="240" w:lineRule="auto"/>
        <w:jc w:val="center"/>
        <w:rPr>
          <w:rFonts w:ascii="VijayaDV" w:hAnsi="VijayaDV" w:cs="VijayaDV" w:hint="cs"/>
          <w:sz w:val="36"/>
          <w:szCs w:val="36"/>
        </w:rPr>
      </w:pPr>
      <w:r w:rsidRPr="003259BB">
        <w:rPr>
          <w:rFonts w:ascii="VijayaDV" w:hAnsi="VijayaDV" w:cs="VijayaDV" w:hint="cs"/>
          <w:sz w:val="36"/>
          <w:szCs w:val="36"/>
          <w:cs/>
        </w:rPr>
        <w:t>मदीयस्वान्ते सा हरिपदविभा भवतु सततम्</w:t>
      </w:r>
      <w:r w:rsidRPr="003259BB">
        <w:rPr>
          <w:rFonts w:ascii="VijayaDV" w:hAnsi="VijayaDV" w:cs="VijayaDV"/>
          <w:sz w:val="36"/>
          <w:szCs w:val="36"/>
          <w:cs/>
        </w:rPr>
        <w:t>।।</w:t>
      </w:r>
      <w:r w:rsidRPr="003259BB">
        <w:rPr>
          <w:rFonts w:ascii="VijayaDV" w:hAnsi="VijayaDV" w:cs="VijayaDV" w:hint="cs"/>
          <w:sz w:val="36"/>
          <w:szCs w:val="36"/>
          <w:cs/>
        </w:rPr>
        <w:t xml:space="preserve"> 3</w:t>
      </w:r>
      <w:r w:rsidRPr="003259BB">
        <w:rPr>
          <w:rFonts w:ascii="VijayaDV" w:hAnsi="VijayaDV" w:cs="VijayaDV"/>
          <w:sz w:val="36"/>
          <w:szCs w:val="36"/>
          <w:cs/>
        </w:rPr>
        <w:t>।।</w:t>
      </w:r>
    </w:p>
    <w:p w:rsidR="004D3E12" w:rsidRPr="003259BB" w:rsidRDefault="004D3E12" w:rsidP="003259BB">
      <w:pPr>
        <w:spacing w:after="0" w:line="240" w:lineRule="auto"/>
        <w:jc w:val="center"/>
        <w:rPr>
          <w:rFonts w:ascii="VijayaDV" w:hAnsi="VijayaDV" w:cs="VijayaDV" w:hint="cs"/>
          <w:sz w:val="36"/>
          <w:szCs w:val="36"/>
        </w:rPr>
      </w:pPr>
      <w:r w:rsidRPr="003259BB">
        <w:rPr>
          <w:rFonts w:ascii="VijayaDV" w:hAnsi="VijayaDV" w:cs="VijayaDV" w:hint="cs"/>
          <w:sz w:val="36"/>
          <w:szCs w:val="36"/>
          <w:cs/>
        </w:rPr>
        <w:t>यया वै रेच्यन्ते खलु खलविभावाश्श्रितहृदाम्</w:t>
      </w:r>
    </w:p>
    <w:p w:rsidR="004D3E12" w:rsidRPr="003259BB" w:rsidRDefault="004D3E12" w:rsidP="003259BB">
      <w:pPr>
        <w:spacing w:after="0" w:line="240" w:lineRule="auto"/>
        <w:jc w:val="center"/>
        <w:rPr>
          <w:rFonts w:ascii="VijayaDV" w:hAnsi="VijayaDV" w:cs="VijayaDV" w:hint="cs"/>
          <w:sz w:val="36"/>
          <w:szCs w:val="36"/>
        </w:rPr>
      </w:pPr>
      <w:r w:rsidRPr="003259BB">
        <w:rPr>
          <w:rFonts w:ascii="VijayaDV" w:hAnsi="VijayaDV" w:cs="VijayaDV" w:hint="cs"/>
          <w:sz w:val="36"/>
          <w:szCs w:val="36"/>
          <w:cs/>
        </w:rPr>
        <w:t xml:space="preserve">यया वै पूर्यन्ते </w:t>
      </w:r>
      <w:r w:rsidR="003259BB" w:rsidRPr="003259BB">
        <w:rPr>
          <w:rFonts w:ascii="VijayaDV" w:hAnsi="VijayaDV" w:cs="VijayaDV" w:hint="cs"/>
          <w:sz w:val="36"/>
          <w:szCs w:val="36"/>
          <w:cs/>
        </w:rPr>
        <w:t>विनतजनहृन्द्यात्मसुभया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DV" w:hAnsi="VijayaDV" w:cs="VijayaDV" w:hint="cs"/>
          <w:sz w:val="36"/>
          <w:szCs w:val="36"/>
        </w:rPr>
      </w:pPr>
      <w:r w:rsidRPr="003259BB">
        <w:rPr>
          <w:rFonts w:ascii="VijayaDV" w:hAnsi="VijayaDV" w:cs="VijayaDV" w:hint="cs"/>
          <w:sz w:val="36"/>
          <w:szCs w:val="36"/>
          <w:cs/>
        </w:rPr>
        <w:t xml:space="preserve">यया वै </w:t>
      </w:r>
      <w:r w:rsidRPr="003259BB">
        <w:rPr>
          <w:rFonts w:ascii="VijayaDV" w:hAnsi="VijayaDV" w:cs="VijayaDV"/>
          <w:sz w:val="36"/>
          <w:szCs w:val="36"/>
          <w:cs/>
        </w:rPr>
        <w:t>ध</w:t>
      </w:r>
      <w:r w:rsidRPr="003259BB">
        <w:rPr>
          <w:rFonts w:ascii="VijayaDV" w:hAnsi="VijayaDV" w:cs="VijayaDV" w:hint="cs"/>
          <w:sz w:val="36"/>
          <w:szCs w:val="36"/>
          <w:cs/>
        </w:rPr>
        <w:t>ार्यन्ते निरुपममुदस्स्वान्तकुहरे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DV" w:hAnsi="VijayaDV" w:cs="VijayaDV" w:hint="cs"/>
          <w:sz w:val="36"/>
          <w:szCs w:val="36"/>
        </w:rPr>
      </w:pPr>
      <w:r w:rsidRPr="003259BB">
        <w:rPr>
          <w:rFonts w:ascii="VijayaDV" w:hAnsi="VijayaDV" w:cs="VijayaDV" w:hint="cs"/>
          <w:sz w:val="36"/>
          <w:szCs w:val="36"/>
          <w:cs/>
        </w:rPr>
        <w:t>मदीयस्वान्ते सा हरिपदविभा भवतु सततम्</w:t>
      </w:r>
      <w:r w:rsidRPr="003259BB">
        <w:rPr>
          <w:rFonts w:ascii="VijayaDV" w:hAnsi="VijayaDV" w:cs="VijayaDV"/>
          <w:sz w:val="36"/>
          <w:szCs w:val="36"/>
          <w:cs/>
        </w:rPr>
        <w:t>।।</w:t>
      </w:r>
      <w:r w:rsidRPr="003259BB">
        <w:rPr>
          <w:rFonts w:ascii="VijayaDV" w:hAnsi="VijayaDV" w:cs="VijayaDV" w:hint="cs"/>
          <w:sz w:val="36"/>
          <w:szCs w:val="36"/>
          <w:cs/>
        </w:rPr>
        <w:t xml:space="preserve"> 4</w:t>
      </w:r>
      <w:r w:rsidRPr="003259BB">
        <w:rPr>
          <w:rFonts w:ascii="VijayaDV" w:hAnsi="VijayaDV" w:cs="VijayaDV"/>
          <w:sz w:val="36"/>
          <w:szCs w:val="36"/>
          <w:cs/>
        </w:rPr>
        <w:t>।।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DV" w:hAnsi="VijayaDV" w:cs="VijayaDV" w:hint="cs"/>
          <w:sz w:val="36"/>
          <w:szCs w:val="36"/>
        </w:rPr>
      </w:pPr>
      <w:r w:rsidRPr="003259BB">
        <w:rPr>
          <w:rFonts w:ascii="VijayaDV" w:hAnsi="VijayaDV" w:cs="VijayaDV" w:hint="cs"/>
          <w:sz w:val="36"/>
          <w:szCs w:val="36"/>
          <w:cs/>
        </w:rPr>
        <w:t xml:space="preserve">ययाविद्याभ्रान्ता ऋजुमविचलां यान्ति </w:t>
      </w:r>
      <w:r w:rsidRPr="003259BB">
        <w:rPr>
          <w:rFonts w:ascii="VijayaDV" w:hAnsi="VijayaDV" w:cs="VijayaDV"/>
          <w:sz w:val="36"/>
          <w:szCs w:val="36"/>
          <w:cs/>
        </w:rPr>
        <w:t>ध</w:t>
      </w:r>
      <w:r w:rsidRPr="003259BB">
        <w:rPr>
          <w:rFonts w:ascii="VijayaDV" w:hAnsi="VijayaDV" w:cs="VijayaDV" w:hint="cs"/>
          <w:sz w:val="36"/>
          <w:szCs w:val="36"/>
          <w:cs/>
        </w:rPr>
        <w:t>िषणाम्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DV" w:hAnsi="VijayaDV" w:cs="VijayaDV" w:hint="cs"/>
          <w:sz w:val="36"/>
          <w:szCs w:val="36"/>
        </w:rPr>
      </w:pPr>
      <w:r w:rsidRPr="003259BB">
        <w:rPr>
          <w:rFonts w:ascii="VijayaDV" w:hAnsi="VijayaDV" w:cs="VijayaDV" w:hint="cs"/>
          <w:sz w:val="36"/>
          <w:szCs w:val="36"/>
          <w:cs/>
        </w:rPr>
        <w:t>यया ब्रह्म स्वात्मे-त्यनुभवविभूतिश्च सुदृढा</w:t>
      </w:r>
      <w:r w:rsidRPr="003259BB">
        <w:rPr>
          <w:rFonts w:ascii="VijayaDV" w:hAnsi="VijayaDV" w:cs="VijayaDV"/>
          <w:sz w:val="36"/>
          <w:szCs w:val="36"/>
          <w:cs/>
        </w:rPr>
        <w:t>।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DV" w:hAnsi="VijayaDV" w:cs="VijayaDV" w:hint="cs"/>
          <w:sz w:val="36"/>
          <w:szCs w:val="36"/>
        </w:rPr>
      </w:pPr>
      <w:r w:rsidRPr="003259BB">
        <w:rPr>
          <w:rFonts w:ascii="VijayaDV" w:hAnsi="VijayaDV" w:cs="VijayaDV" w:hint="cs"/>
          <w:sz w:val="36"/>
          <w:szCs w:val="36"/>
          <w:cs/>
        </w:rPr>
        <w:t>यया ब्रह्मात्मैकस्</w:t>
      </w:r>
      <w:r w:rsidRPr="003259BB">
        <w:rPr>
          <w:rFonts w:ascii="VijayaDV" w:hAnsi="VijayaDV" w:cs="VijayaDV"/>
          <w:sz w:val="36"/>
          <w:szCs w:val="36"/>
          <w:cs/>
        </w:rPr>
        <w:t>थ</w:t>
      </w:r>
      <w:r w:rsidRPr="003259BB">
        <w:rPr>
          <w:rFonts w:ascii="VijayaDV" w:hAnsi="VijayaDV" w:cs="VijayaDV" w:hint="cs"/>
          <w:sz w:val="36"/>
          <w:szCs w:val="36"/>
          <w:cs/>
        </w:rPr>
        <w:t>ितिरतिविलीनाश्च यमिनः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DV" w:hAnsi="VijayaDV" w:cs="VijayaDV" w:hint="cs"/>
          <w:sz w:val="36"/>
          <w:szCs w:val="36"/>
        </w:rPr>
      </w:pPr>
      <w:r w:rsidRPr="003259BB">
        <w:rPr>
          <w:rFonts w:ascii="VijayaDV" w:hAnsi="VijayaDV" w:cs="VijayaDV" w:hint="cs"/>
          <w:sz w:val="36"/>
          <w:szCs w:val="36"/>
          <w:cs/>
        </w:rPr>
        <w:t>मदीयस्वान्ते सा हरिपदविभा भवतु सततम्</w:t>
      </w:r>
      <w:r w:rsidRPr="003259BB">
        <w:rPr>
          <w:rFonts w:ascii="VijayaDV" w:hAnsi="VijayaDV" w:cs="VijayaDV"/>
          <w:sz w:val="36"/>
          <w:szCs w:val="36"/>
          <w:cs/>
        </w:rPr>
        <w:t>।।</w:t>
      </w:r>
      <w:r w:rsidRPr="003259BB">
        <w:rPr>
          <w:rFonts w:ascii="VijayaDV" w:hAnsi="VijayaDV" w:cs="VijayaDV" w:hint="cs"/>
          <w:sz w:val="36"/>
          <w:szCs w:val="36"/>
          <w:cs/>
        </w:rPr>
        <w:t xml:space="preserve"> 5</w:t>
      </w:r>
      <w:r w:rsidRPr="003259BB">
        <w:rPr>
          <w:rFonts w:ascii="VijayaDV" w:hAnsi="VijayaDV" w:cs="VijayaDV"/>
          <w:sz w:val="36"/>
          <w:szCs w:val="36"/>
          <w:cs/>
        </w:rPr>
        <w:t>।।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DV" w:hAnsi="VijayaDV" w:cs="VijayaDV" w:hint="cs"/>
          <w:sz w:val="36"/>
          <w:szCs w:val="36"/>
        </w:rPr>
      </w:pPr>
      <w:r w:rsidRPr="003259BB">
        <w:rPr>
          <w:rFonts w:ascii="VijayaDV" w:hAnsi="VijayaDV" w:cs="VijayaDV" w:hint="cs"/>
          <w:sz w:val="36"/>
          <w:szCs w:val="36"/>
          <w:cs/>
        </w:rPr>
        <w:t>फलश्रुतिः</w:t>
      </w:r>
      <w:r>
        <w:rPr>
          <w:rFonts w:ascii="VijayaDV" w:hAnsi="VijayaDV" w:cs="VijayaDV" w:hint="cs"/>
          <w:sz w:val="36"/>
          <w:szCs w:val="36"/>
          <w:cs/>
        </w:rPr>
        <w:t xml:space="preserve">  </w:t>
      </w:r>
      <w:r w:rsidRPr="003259BB">
        <w:rPr>
          <w:rFonts w:ascii="VijayaDV" w:hAnsi="VijayaDV" w:cs="VijayaDV" w:hint="cs"/>
          <w:sz w:val="36"/>
          <w:szCs w:val="36"/>
          <w:cs/>
        </w:rPr>
        <w:t>यो वै नित्यं वासुदेवैकभक्तः पञ्चश्लोकीं श्रीहरेः पापठीति</w:t>
      </w:r>
      <w:r w:rsidRPr="003259BB">
        <w:rPr>
          <w:rFonts w:ascii="VijayaDV" w:hAnsi="VijayaDV" w:cs="VijayaDV"/>
          <w:sz w:val="36"/>
          <w:szCs w:val="36"/>
          <w:cs/>
        </w:rPr>
        <w:t>।</w:t>
      </w:r>
    </w:p>
    <w:p w:rsidR="003259BB" w:rsidRDefault="003259BB" w:rsidP="003259BB">
      <w:pPr>
        <w:spacing w:after="0" w:line="240" w:lineRule="auto"/>
        <w:jc w:val="center"/>
        <w:rPr>
          <w:rFonts w:ascii="VijayaDV" w:hAnsi="VijayaDV" w:cs="VijayaDV" w:hint="cs"/>
          <w:sz w:val="36"/>
          <w:szCs w:val="36"/>
        </w:rPr>
      </w:pPr>
      <w:r w:rsidRPr="003259BB">
        <w:rPr>
          <w:rFonts w:ascii="VijayaDV" w:hAnsi="VijayaDV" w:cs="VijayaDV" w:hint="cs"/>
          <w:sz w:val="36"/>
          <w:szCs w:val="36"/>
          <w:cs/>
        </w:rPr>
        <w:t>वंशीकृष्णश्श्रीघनश्याममूर्तिः सर्वं दत्ते सच्चिदानन्दकन्दः</w:t>
      </w:r>
      <w:r w:rsidRPr="003259BB">
        <w:rPr>
          <w:rFonts w:ascii="VijayaDV" w:hAnsi="VijayaDV" w:cs="VijayaDV"/>
          <w:sz w:val="36"/>
          <w:szCs w:val="36"/>
          <w:cs/>
        </w:rPr>
        <w:t>।।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TL" w:hAnsi="VijayaTL" w:cs="VijayaTL"/>
          <w:sz w:val="36"/>
          <w:szCs w:val="36"/>
        </w:rPr>
      </w:pPr>
      <w:r w:rsidRPr="003259BB">
        <w:rPr>
          <w:rFonts w:ascii="VijayaTL" w:hAnsi="VijayaTL" w:cs="VijayaTL"/>
          <w:sz w:val="36"/>
          <w:szCs w:val="36"/>
          <w:cs/>
        </w:rPr>
        <w:lastRenderedPageBreak/>
        <w:t>6</w:t>
      </w:r>
      <w:r w:rsidRPr="003259BB">
        <w:rPr>
          <w:rFonts w:ascii="VijayaTL" w:hAnsi="VijayaTL" w:cs="VijayaTL"/>
          <w:sz w:val="36"/>
          <w:szCs w:val="36"/>
          <w:cs/>
          <w:lang w:bidi="te-IN"/>
        </w:rPr>
        <w:t xml:space="preserve"> శ్రీహరి పఞ్చశ్లోకీ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TL" w:hAnsi="VijayaTL" w:cs="VijayaTL"/>
          <w:sz w:val="36"/>
          <w:szCs w:val="36"/>
        </w:rPr>
      </w:pPr>
      <w:r w:rsidRPr="003259BB">
        <w:rPr>
          <w:rFonts w:ascii="VijayaTL" w:hAnsi="VijayaTL" w:cs="VijayaTL"/>
          <w:sz w:val="36"/>
          <w:szCs w:val="36"/>
          <w:cs/>
          <w:lang w:bidi="te-IN"/>
        </w:rPr>
        <w:t>యయా పాయన్తేమీ పరమపురుష-స్యైకకలయా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TL" w:hAnsi="VijayaTL" w:cs="VijayaTL"/>
          <w:sz w:val="36"/>
          <w:szCs w:val="36"/>
        </w:rPr>
      </w:pPr>
      <w:r w:rsidRPr="003259BB">
        <w:rPr>
          <w:rFonts w:ascii="VijayaTL" w:hAnsi="VijayaTL" w:cs="VijayaTL"/>
          <w:sz w:val="36"/>
          <w:szCs w:val="36"/>
          <w:cs/>
          <w:lang w:bidi="te-IN"/>
        </w:rPr>
        <w:t>యయా మోచ్యన్తేమీ గహనభవజాలాన్నతజనాః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TL" w:hAnsi="VijayaTL" w:cs="VijayaTL"/>
          <w:sz w:val="36"/>
          <w:szCs w:val="36"/>
        </w:rPr>
      </w:pPr>
      <w:r w:rsidRPr="003259BB">
        <w:rPr>
          <w:rFonts w:ascii="VijayaTL" w:hAnsi="VijayaTL" w:cs="VijayaTL"/>
          <w:sz w:val="36"/>
          <w:szCs w:val="36"/>
          <w:cs/>
          <w:lang w:bidi="te-IN"/>
        </w:rPr>
        <w:t>యయా తార్యన్తేమీ పరమపురుషార్థైకరసికాః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TL" w:hAnsi="VijayaTL" w:cs="VijayaTL"/>
          <w:sz w:val="36"/>
          <w:szCs w:val="36"/>
        </w:rPr>
      </w:pPr>
      <w:r w:rsidRPr="003259BB">
        <w:rPr>
          <w:rFonts w:ascii="VijayaTL" w:hAnsi="VijayaTL" w:cs="VijayaTL"/>
          <w:sz w:val="36"/>
          <w:szCs w:val="36"/>
          <w:cs/>
          <w:lang w:bidi="te-IN"/>
        </w:rPr>
        <w:t xml:space="preserve">మదీయస్వాన్తే సా హరిపదవిభా భవతు సతతమ్.. </w:t>
      </w:r>
      <w:r w:rsidRPr="003259BB">
        <w:rPr>
          <w:rFonts w:ascii="VijayaTL" w:hAnsi="VijayaTL" w:cs="VijayaTL"/>
          <w:sz w:val="36"/>
          <w:szCs w:val="36"/>
          <w:cs/>
        </w:rPr>
        <w:t>1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TL" w:hAnsi="VijayaTL" w:cs="VijayaTL"/>
          <w:sz w:val="36"/>
          <w:szCs w:val="36"/>
        </w:rPr>
      </w:pPr>
      <w:r w:rsidRPr="003259BB">
        <w:rPr>
          <w:rFonts w:ascii="VijayaTL" w:hAnsi="VijayaTL" w:cs="VijayaTL"/>
          <w:sz w:val="36"/>
          <w:szCs w:val="36"/>
          <w:cs/>
          <w:lang w:bidi="te-IN"/>
        </w:rPr>
        <w:t>యయా స్వర్ణాక్షాద్యా.స్సపది నిగృహీతా దితిసుతాః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TL" w:hAnsi="VijayaTL" w:cs="VijayaTL"/>
          <w:sz w:val="36"/>
          <w:szCs w:val="36"/>
        </w:rPr>
      </w:pPr>
      <w:r w:rsidRPr="003259BB">
        <w:rPr>
          <w:rFonts w:ascii="VijayaTL" w:hAnsi="VijayaTL" w:cs="VijayaTL"/>
          <w:sz w:val="36"/>
          <w:szCs w:val="36"/>
          <w:cs/>
          <w:lang w:bidi="te-IN"/>
        </w:rPr>
        <w:t>యయా ధర్మాపేతేరనిశమభిరక్ష్యన్త ఉ నతాః.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TL" w:hAnsi="VijayaTL" w:cs="VijayaTL"/>
          <w:sz w:val="36"/>
          <w:szCs w:val="36"/>
        </w:rPr>
      </w:pPr>
      <w:r w:rsidRPr="003259BB">
        <w:rPr>
          <w:rFonts w:ascii="VijayaTL" w:hAnsi="VijayaTL" w:cs="VijayaTL"/>
          <w:sz w:val="36"/>
          <w:szCs w:val="36"/>
          <w:cs/>
          <w:lang w:bidi="te-IN"/>
        </w:rPr>
        <w:t>యయాసుర్యోద్యాపి ప్రలయమిహ సంయాన్తి నిచయాః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TL" w:hAnsi="VijayaTL" w:cs="VijayaTL"/>
          <w:sz w:val="36"/>
          <w:szCs w:val="36"/>
        </w:rPr>
      </w:pPr>
      <w:r w:rsidRPr="003259BB">
        <w:rPr>
          <w:rFonts w:ascii="VijayaTL" w:hAnsi="VijayaTL" w:cs="VijayaTL"/>
          <w:sz w:val="36"/>
          <w:szCs w:val="36"/>
          <w:cs/>
          <w:lang w:bidi="te-IN"/>
        </w:rPr>
        <w:t xml:space="preserve">మదీయస్వాన్తే సా హరిపదవిభా భవతు సతతమ్.. </w:t>
      </w:r>
      <w:r w:rsidRPr="003259BB">
        <w:rPr>
          <w:rFonts w:ascii="VijayaTL" w:hAnsi="VijayaTL" w:cs="VijayaTL"/>
          <w:sz w:val="36"/>
          <w:szCs w:val="36"/>
          <w:cs/>
        </w:rPr>
        <w:t>2..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TL" w:hAnsi="VijayaTL" w:cs="VijayaTL"/>
          <w:sz w:val="36"/>
          <w:szCs w:val="36"/>
        </w:rPr>
      </w:pPr>
      <w:r w:rsidRPr="003259BB">
        <w:rPr>
          <w:rFonts w:ascii="VijayaTL" w:hAnsi="VijayaTL" w:cs="VijayaTL"/>
          <w:sz w:val="36"/>
          <w:szCs w:val="36"/>
          <w:cs/>
          <w:lang w:bidi="te-IN"/>
        </w:rPr>
        <w:t>యయా తూర్ణం తీర్ణా ధ్రువశుకమహర్షి ప్రభృతయః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TL" w:hAnsi="VijayaTL" w:cs="VijayaTL"/>
          <w:sz w:val="36"/>
          <w:szCs w:val="36"/>
        </w:rPr>
      </w:pPr>
      <w:r w:rsidRPr="003259BB">
        <w:rPr>
          <w:rFonts w:ascii="VijayaTL" w:hAnsi="VijayaTL" w:cs="VijayaTL"/>
          <w:sz w:val="36"/>
          <w:szCs w:val="36"/>
          <w:cs/>
          <w:lang w:bidi="te-IN"/>
        </w:rPr>
        <w:t>యయేయుస్సంభద్రం రఘుయదుముఖాః క్ష్మాధిపతయః.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TL" w:hAnsi="VijayaTL" w:cs="VijayaTL"/>
          <w:sz w:val="36"/>
          <w:szCs w:val="36"/>
        </w:rPr>
      </w:pPr>
      <w:r w:rsidRPr="003259BB">
        <w:rPr>
          <w:rFonts w:ascii="VijayaTL" w:hAnsi="VijayaTL" w:cs="VijayaTL"/>
          <w:sz w:val="36"/>
          <w:szCs w:val="36"/>
          <w:cs/>
          <w:lang w:bidi="te-IN"/>
        </w:rPr>
        <w:t>యయా గాంగేయాద్యాః క్లమవిరహితాః క్లిష్టసమయే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TL" w:hAnsi="VijayaTL" w:cs="VijayaTL"/>
          <w:sz w:val="36"/>
          <w:szCs w:val="36"/>
        </w:rPr>
      </w:pPr>
      <w:r w:rsidRPr="003259BB">
        <w:rPr>
          <w:rFonts w:ascii="VijayaTL" w:hAnsi="VijayaTL" w:cs="VijayaTL"/>
          <w:sz w:val="36"/>
          <w:szCs w:val="36"/>
          <w:cs/>
          <w:lang w:bidi="te-IN"/>
        </w:rPr>
        <w:t xml:space="preserve">మదీయస్వాన్తే సా హరిపదవిభా భవతు సతతమ్.. </w:t>
      </w:r>
      <w:r w:rsidRPr="003259BB">
        <w:rPr>
          <w:rFonts w:ascii="VijayaTL" w:hAnsi="VijayaTL" w:cs="VijayaTL"/>
          <w:sz w:val="36"/>
          <w:szCs w:val="36"/>
          <w:cs/>
        </w:rPr>
        <w:t>3..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TL" w:hAnsi="VijayaTL" w:cs="VijayaTL"/>
          <w:sz w:val="36"/>
          <w:szCs w:val="36"/>
        </w:rPr>
      </w:pPr>
      <w:r w:rsidRPr="003259BB">
        <w:rPr>
          <w:rFonts w:ascii="VijayaTL" w:hAnsi="VijayaTL" w:cs="VijayaTL"/>
          <w:sz w:val="36"/>
          <w:szCs w:val="36"/>
          <w:cs/>
          <w:lang w:bidi="te-IN"/>
        </w:rPr>
        <w:t>యయా వై రేచ్యన్తే ఖలు ఖలవిభావాశ్శ్రితహృదామ్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TL" w:hAnsi="VijayaTL" w:cs="VijayaTL"/>
          <w:sz w:val="36"/>
          <w:szCs w:val="36"/>
        </w:rPr>
      </w:pPr>
      <w:r w:rsidRPr="003259BB">
        <w:rPr>
          <w:rFonts w:ascii="VijayaTL" w:hAnsi="VijayaTL" w:cs="VijayaTL"/>
          <w:sz w:val="36"/>
          <w:szCs w:val="36"/>
          <w:cs/>
          <w:lang w:bidi="te-IN"/>
        </w:rPr>
        <w:t>యయా వై పూర్యన్తే వినతజనహృన్ద్యాత్మసుభయా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TL" w:hAnsi="VijayaTL" w:cs="VijayaTL"/>
          <w:sz w:val="36"/>
          <w:szCs w:val="36"/>
        </w:rPr>
      </w:pPr>
      <w:r w:rsidRPr="003259BB">
        <w:rPr>
          <w:rFonts w:ascii="VijayaTL" w:hAnsi="VijayaTL" w:cs="VijayaTL"/>
          <w:sz w:val="36"/>
          <w:szCs w:val="36"/>
          <w:cs/>
          <w:lang w:bidi="te-IN"/>
        </w:rPr>
        <w:t>యయా వై ధార్యన్తే నిరుపమముదస్స్వాన్తకుహరే</w:t>
      </w:r>
    </w:p>
    <w:p w:rsidR="003259BB" w:rsidRDefault="003259BB" w:rsidP="003259BB">
      <w:pPr>
        <w:spacing w:after="0" w:line="240" w:lineRule="auto"/>
        <w:jc w:val="center"/>
        <w:rPr>
          <w:rFonts w:ascii="VijayaTL" w:hAnsi="VijayaTL" w:hint="cs"/>
          <w:sz w:val="36"/>
          <w:szCs w:val="36"/>
        </w:rPr>
      </w:pPr>
      <w:r w:rsidRPr="003259BB">
        <w:rPr>
          <w:rFonts w:ascii="VijayaTL" w:hAnsi="VijayaTL" w:cs="VijayaTL"/>
          <w:sz w:val="36"/>
          <w:szCs w:val="36"/>
          <w:cs/>
          <w:lang w:bidi="te-IN"/>
        </w:rPr>
        <w:t xml:space="preserve">మదీయస్వాన్తే సా హరిపదవిభా భవతు సతతమ్.. </w:t>
      </w:r>
      <w:r w:rsidRPr="003259BB">
        <w:rPr>
          <w:rFonts w:ascii="VijayaTL" w:hAnsi="VijayaTL" w:cs="VijayaTL"/>
          <w:sz w:val="36"/>
          <w:szCs w:val="36"/>
          <w:cs/>
        </w:rPr>
        <w:t>4..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TL" w:hAnsi="VijayaTL" w:hint="cs"/>
          <w:sz w:val="36"/>
          <w:szCs w:val="36"/>
        </w:rPr>
      </w:pPr>
    </w:p>
    <w:p w:rsidR="003259BB" w:rsidRPr="003259BB" w:rsidRDefault="003259BB" w:rsidP="003259BB">
      <w:pPr>
        <w:spacing w:after="0" w:line="240" w:lineRule="auto"/>
        <w:jc w:val="center"/>
        <w:rPr>
          <w:rFonts w:ascii="VijayaTL" w:hAnsi="VijayaTL" w:cs="VijayaTL"/>
          <w:sz w:val="36"/>
          <w:szCs w:val="36"/>
        </w:rPr>
      </w:pPr>
      <w:r w:rsidRPr="003259BB">
        <w:rPr>
          <w:rFonts w:ascii="VijayaTL" w:hAnsi="VijayaTL" w:cs="VijayaTL"/>
          <w:sz w:val="36"/>
          <w:szCs w:val="36"/>
          <w:cs/>
          <w:lang w:bidi="te-IN"/>
        </w:rPr>
        <w:lastRenderedPageBreak/>
        <w:t>యయావిద్యాభ్రాన్తా ఋజుమవిచలాం యాన్తి ధిషణామ్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TL" w:hAnsi="VijayaTL" w:cs="VijayaTL"/>
          <w:sz w:val="36"/>
          <w:szCs w:val="36"/>
        </w:rPr>
      </w:pPr>
      <w:r w:rsidRPr="003259BB">
        <w:rPr>
          <w:rFonts w:ascii="VijayaTL" w:hAnsi="VijayaTL" w:cs="VijayaTL"/>
          <w:sz w:val="36"/>
          <w:szCs w:val="36"/>
          <w:cs/>
          <w:lang w:bidi="te-IN"/>
        </w:rPr>
        <w:t>యయా బ్రహ్మ స్వాత్మే-త్యనుభవవిభూతిశ్చ సుదృఢా.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TL" w:hAnsi="VijayaTL" w:cs="VijayaTL"/>
          <w:sz w:val="36"/>
          <w:szCs w:val="36"/>
        </w:rPr>
      </w:pPr>
      <w:r w:rsidRPr="003259BB">
        <w:rPr>
          <w:rFonts w:ascii="VijayaTL" w:hAnsi="VijayaTL" w:cs="VijayaTL"/>
          <w:sz w:val="36"/>
          <w:szCs w:val="36"/>
          <w:cs/>
          <w:lang w:bidi="te-IN"/>
        </w:rPr>
        <w:t>యయా బ్రహ్మాత్మైకస్థితిరతివిలీనాశ్చ యమినః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TL" w:hAnsi="VijayaTL" w:cs="VijayaTL"/>
          <w:sz w:val="36"/>
          <w:szCs w:val="36"/>
        </w:rPr>
      </w:pPr>
      <w:r w:rsidRPr="003259BB">
        <w:rPr>
          <w:rFonts w:ascii="VijayaTL" w:hAnsi="VijayaTL" w:cs="VijayaTL"/>
          <w:sz w:val="36"/>
          <w:szCs w:val="36"/>
          <w:cs/>
          <w:lang w:bidi="te-IN"/>
        </w:rPr>
        <w:t xml:space="preserve">మదీయస్వాన్తే సా హరిపదవిభా భవతు సతతమ్.. </w:t>
      </w:r>
      <w:r w:rsidRPr="003259BB">
        <w:rPr>
          <w:rFonts w:ascii="VijayaTL" w:hAnsi="VijayaTL" w:cs="VijayaTL"/>
          <w:sz w:val="36"/>
          <w:szCs w:val="36"/>
          <w:cs/>
        </w:rPr>
        <w:t>5..</w:t>
      </w:r>
    </w:p>
    <w:p w:rsidR="009D2A8F" w:rsidRDefault="003259BB" w:rsidP="003259BB">
      <w:pPr>
        <w:spacing w:after="0" w:line="240" w:lineRule="auto"/>
        <w:jc w:val="center"/>
        <w:rPr>
          <w:rFonts w:ascii="VijayaTL" w:hAnsi="VijayaTL" w:cs="VijayaTL"/>
          <w:sz w:val="36"/>
          <w:szCs w:val="36"/>
          <w:lang w:bidi="te-IN"/>
        </w:rPr>
      </w:pPr>
      <w:r w:rsidRPr="003259BB">
        <w:rPr>
          <w:rFonts w:ascii="VijayaTL" w:hAnsi="VijayaTL" w:cs="VijayaTL"/>
          <w:sz w:val="36"/>
          <w:szCs w:val="36"/>
          <w:cs/>
          <w:lang w:bidi="te-IN"/>
        </w:rPr>
        <w:t xml:space="preserve">ఫలశ్రుతిః  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TL" w:hAnsi="VijayaTL" w:cs="VijayaTL"/>
          <w:sz w:val="36"/>
          <w:szCs w:val="36"/>
        </w:rPr>
      </w:pPr>
      <w:r w:rsidRPr="003259BB">
        <w:rPr>
          <w:rFonts w:ascii="VijayaTL" w:hAnsi="VijayaTL" w:cs="VijayaTL"/>
          <w:sz w:val="36"/>
          <w:szCs w:val="36"/>
          <w:cs/>
          <w:lang w:bidi="te-IN"/>
        </w:rPr>
        <w:t>యో వై నిత్యం వాసుదేవైకభక్తః పఞ్చశ్లోకీం శ్రీహరేః పాపఠీతి.</w:t>
      </w:r>
    </w:p>
    <w:p w:rsidR="003259BB" w:rsidRPr="003259BB" w:rsidRDefault="003259BB" w:rsidP="003259BB">
      <w:pPr>
        <w:spacing w:after="0" w:line="240" w:lineRule="auto"/>
        <w:jc w:val="center"/>
        <w:rPr>
          <w:rFonts w:ascii="VijayaTL" w:hAnsi="VijayaTL" w:cs="VijayaTL"/>
          <w:sz w:val="36"/>
          <w:szCs w:val="36"/>
        </w:rPr>
      </w:pPr>
      <w:r w:rsidRPr="003259BB">
        <w:rPr>
          <w:rFonts w:ascii="VijayaTL" w:hAnsi="VijayaTL" w:cs="VijayaTL"/>
          <w:sz w:val="36"/>
          <w:szCs w:val="36"/>
          <w:cs/>
          <w:lang w:bidi="te-IN"/>
        </w:rPr>
        <w:t>వంశీకృష్ణ</w:t>
      </w:r>
      <w:r>
        <w:rPr>
          <w:rFonts w:ascii="VijayaTL" w:hAnsi="VijayaTL" w:cs="Gautami" w:hint="cs"/>
          <w:sz w:val="36"/>
          <w:szCs w:val="36"/>
          <w:cs/>
          <w:lang w:bidi="te-IN"/>
        </w:rPr>
        <w:t>శ్రీ</w:t>
      </w:r>
      <w:r w:rsidRPr="003259BB">
        <w:rPr>
          <w:rFonts w:ascii="VijayaTL" w:hAnsi="VijayaTL" w:cs="VijayaTL"/>
          <w:sz w:val="36"/>
          <w:szCs w:val="36"/>
          <w:cs/>
          <w:lang w:bidi="te-IN"/>
        </w:rPr>
        <w:t>ఘనశ్యామమూర్తిః సర్వం దత్తే సచ్చిదానన్దకన్దః..</w:t>
      </w:r>
    </w:p>
    <w:sectPr w:rsidR="003259BB" w:rsidRPr="003259BB" w:rsidSect="003259BB">
      <w:pgSz w:w="12240" w:h="15840"/>
      <w:pgMar w:top="450" w:right="720" w:bottom="54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44280"/>
    <w:rsid w:val="00293231"/>
    <w:rsid w:val="003259BB"/>
    <w:rsid w:val="00344280"/>
    <w:rsid w:val="004D3E12"/>
    <w:rsid w:val="009D2A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32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A6A09D-5A57-48FE-BB4C-2C2A4997B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1396</TotalTime>
  <Pages>3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cp:lastPrinted>2025-02-02T02:38:00Z</cp:lastPrinted>
  <dcterms:created xsi:type="dcterms:W3CDTF">2025-02-02T02:21:00Z</dcterms:created>
  <dcterms:modified xsi:type="dcterms:W3CDTF">2025-02-03T01:38:00Z</dcterms:modified>
</cp:coreProperties>
</file>