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DD1" w:rsidRPr="00375DD1" w:rsidRDefault="00375DD1" w:rsidP="00375DD1">
      <w:pPr>
        <w:spacing w:after="0"/>
        <w:jc w:val="center"/>
        <w:rPr>
          <w:rFonts w:ascii="VijayaDV" w:hAnsi="VijayaDV" w:cs="VijayaDV" w:hint="cs"/>
          <w:b/>
          <w:bCs/>
          <w:sz w:val="44"/>
          <w:szCs w:val="44"/>
          <w:lang w:bidi="hi-IN"/>
        </w:rPr>
      </w:pPr>
      <w:r w:rsidRPr="00375DD1">
        <w:rPr>
          <w:rFonts w:ascii="VijayaDV" w:hAnsi="VijayaDV" w:cs="VijayaDV" w:hint="cs"/>
          <w:b/>
          <w:bCs/>
          <w:sz w:val="44"/>
          <w:szCs w:val="44"/>
          <w:cs/>
          <w:lang w:bidi="hi-IN"/>
        </w:rPr>
        <w:t>सच्चिदानन्द तारावली स्तोत्रम्</w:t>
      </w:r>
    </w:p>
    <w:p w:rsidR="0034460F" w:rsidRDefault="00375DD1" w:rsidP="00375DD1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 w:rsidRPr="00375DD1">
        <w:rPr>
          <w:rFonts w:ascii="VijayaDV" w:hAnsi="VijayaDV" w:cs="VijayaDV"/>
          <w:sz w:val="44"/>
          <w:szCs w:val="44"/>
          <w:cs/>
          <w:lang w:bidi="hi-IN"/>
        </w:rPr>
        <w:t>दत्तात्रेय विभूतीना</w:t>
      </w:r>
      <w:r>
        <w:rPr>
          <w:rFonts w:ascii="VijayaDV" w:hAnsi="VijayaDV" w:cs="VijayaDV" w:hint="cs"/>
          <w:sz w:val="44"/>
          <w:szCs w:val="44"/>
          <w:cs/>
          <w:lang w:bidi="hi-IN"/>
        </w:rPr>
        <w:t>-</w:t>
      </w:r>
      <w:r w:rsidRPr="00375DD1">
        <w:rPr>
          <w:rFonts w:ascii="VijayaDV" w:hAnsi="VijayaDV" w:cs="VijayaDV"/>
          <w:sz w:val="44"/>
          <w:szCs w:val="44"/>
          <w:cs/>
          <w:lang w:bidi="hi-IN"/>
        </w:rPr>
        <w:t>मवतारप्रतिष्ठया।</w:t>
      </w:r>
    </w:p>
    <w:p w:rsidR="00375DD1" w:rsidRDefault="00375DD1" w:rsidP="00375DD1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</w:t>
      </w:r>
    </w:p>
    <w:p w:rsidR="00E526C9" w:rsidRDefault="00E526C9" w:rsidP="00E526C9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मुक्त्यै विनयते युक्त्या यो गणान् पाति सर्वदा।</w:t>
      </w:r>
      <w:r w:rsidRPr="00E526C9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</w:p>
    <w:p w:rsidR="00E526C9" w:rsidRDefault="00E526C9" w:rsidP="00E526C9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जयलक्ष्मीमातृमूर्तेः शक्तिं बोधं तनोति यः।</w:t>
      </w:r>
      <w:r w:rsidRPr="00E526C9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3</w:t>
      </w:r>
    </w:p>
    <w:p w:rsidR="00E526C9" w:rsidRDefault="00E526C9" w:rsidP="00E526C9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शास्त्रिणो नरसिंहस्य कर्मनिष्ठां चकासिता।</w:t>
      </w:r>
      <w:r w:rsidRPr="00E526C9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4</w:t>
      </w:r>
    </w:p>
    <w:p w:rsidR="00E526C9" w:rsidRDefault="00E526C9" w:rsidP="00375DD1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="00D823B5">
        <w:rPr>
          <w:rFonts w:ascii="VijayaDV" w:hAnsi="VijayaDV" w:cs="VijayaDV" w:hint="cs"/>
          <w:sz w:val="44"/>
          <w:szCs w:val="44"/>
          <w:cs/>
          <w:lang w:bidi="hi-IN"/>
        </w:rPr>
        <w:t>भारद्वाजकुलोत्तंसो भरन् वाजं श्रुतीरितम्।</w:t>
      </w:r>
      <w:r w:rsidR="00D823B5" w:rsidRPr="00E526C9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="00D823B5">
        <w:rPr>
          <w:rFonts w:ascii="VijayaDV" w:hAnsi="VijayaDV" w:cs="VijayaDV" w:hint="cs"/>
          <w:sz w:val="44"/>
          <w:szCs w:val="44"/>
          <w:cs/>
          <w:lang w:bidi="hi-IN"/>
        </w:rPr>
        <w:t xml:space="preserve">   जयतु श्रीगणपति-स्सच्चिदानन्द सद्गुरुः।।</w:t>
      </w:r>
      <w:r w:rsidR="00D823B5">
        <w:rPr>
          <w:rFonts w:ascii="VijayaDV" w:hAnsi="VijayaDV" w:cs="VijayaDV" w:hint="cs"/>
          <w:sz w:val="44"/>
          <w:szCs w:val="44"/>
          <w:cs/>
          <w:lang w:bidi="hi-IN"/>
        </w:rPr>
        <w:tab/>
      </w:r>
      <w:r w:rsidR="00D823B5">
        <w:rPr>
          <w:rFonts w:ascii="VijayaDV" w:hAnsi="VijayaDV" w:cs="VijayaDV" w:hint="cs"/>
          <w:sz w:val="44"/>
          <w:szCs w:val="44"/>
          <w:cs/>
          <w:lang w:bidi="hi-IN"/>
        </w:rPr>
        <w:tab/>
        <w:t>5</w:t>
      </w:r>
    </w:p>
    <w:p w:rsidR="003E433B" w:rsidRDefault="003E433B" w:rsidP="00375DD1">
      <w:pPr>
        <w:rPr>
          <w:rFonts w:ascii="VijayaDV" w:hAnsi="VijayaDV" w:cs="VijayaDV" w:hint="cs"/>
          <w:sz w:val="44"/>
          <w:szCs w:val="44"/>
          <w:cs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lastRenderedPageBreak/>
        <w:t>यायजूककुलश्रेष्ठो याजुषीं रयिमुद्धरन्।     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6</w:t>
      </w:r>
    </w:p>
    <w:p w:rsidR="00375DD1" w:rsidRDefault="00AE3491" w:rsidP="00375DD1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उपत्यकायां संभद्रं </w:t>
      </w:r>
      <w:r w:rsidR="003E433B">
        <w:rPr>
          <w:rFonts w:ascii="VijayaDV" w:hAnsi="VijayaDV" w:cs="VijayaDV" w:hint="cs"/>
          <w:sz w:val="44"/>
          <w:szCs w:val="44"/>
          <w:cs/>
          <w:lang w:bidi="hi-IN"/>
        </w:rPr>
        <w:t>दत्तपीठ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ं प्रवर्तयन्।      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7</w:t>
      </w:r>
      <w:r w:rsidR="00E526C9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</w:p>
    <w:p w:rsidR="00526268" w:rsidRDefault="00AE3491" w:rsidP="00375DD1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दत्तावतार</w:t>
      </w:r>
      <w:r w:rsidR="00526268">
        <w:rPr>
          <w:rFonts w:ascii="VijayaDV" w:hAnsi="VijayaDV" w:cs="VijayaDV" w:hint="cs"/>
          <w:sz w:val="44"/>
          <w:szCs w:val="44"/>
          <w:cs/>
          <w:lang w:bidi="hi-IN"/>
        </w:rPr>
        <w:t xml:space="preserve">क्षेत्राणां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षोडश</w:t>
      </w:r>
      <w:r w:rsidR="00526268">
        <w:rPr>
          <w:rFonts w:ascii="VijayaDV" w:hAnsi="VijayaDV" w:cs="VijayaDV" w:hint="cs"/>
          <w:sz w:val="44"/>
          <w:szCs w:val="44"/>
          <w:cs/>
          <w:lang w:bidi="hi-IN"/>
        </w:rPr>
        <w:t xml:space="preserve">ीमकरोत् </w:t>
      </w:r>
      <w:r w:rsidR="00CD2258">
        <w:rPr>
          <w:rFonts w:ascii="VijayaDV" w:hAnsi="VijayaDV" w:cs="VijayaDV" w:hint="cs"/>
          <w:sz w:val="44"/>
          <w:szCs w:val="44"/>
          <w:cs/>
          <w:lang w:bidi="hi-IN"/>
        </w:rPr>
        <w:t>पराम्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।</w:t>
      </w:r>
      <w:r w:rsidR="00526268">
        <w:rPr>
          <w:rFonts w:ascii="VijayaDV" w:hAnsi="VijayaDV" w:cs="VijayaDV" w:hint="cs"/>
          <w:sz w:val="44"/>
          <w:szCs w:val="44"/>
          <w:cs/>
          <w:lang w:bidi="hi-IN"/>
        </w:rPr>
        <w:t xml:space="preserve">       </w:t>
      </w:r>
      <w:r w:rsidR="00526268">
        <w:rPr>
          <w:rFonts w:ascii="VijayaDV" w:hAnsi="VijayaDV" w:cs="VijayaDV" w:hint="cs"/>
          <w:sz w:val="44"/>
          <w:szCs w:val="44"/>
          <w:cs/>
          <w:lang w:bidi="hi-IN"/>
        </w:rPr>
        <w:tab/>
      </w:r>
    </w:p>
    <w:p w:rsidR="00375DD1" w:rsidRDefault="00526268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8</w:t>
      </w:r>
    </w:p>
    <w:p w:rsidR="00526268" w:rsidRDefault="00526268" w:rsidP="00526268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दत्तक्रियायोगबोधा-दामयं विनिवारयन्।</w:t>
      </w:r>
      <w:r w:rsidRPr="00526268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</w:p>
    <w:p w:rsidR="00526268" w:rsidRDefault="00526268" w:rsidP="00526268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9</w:t>
      </w:r>
    </w:p>
    <w:p w:rsidR="00526268" w:rsidRDefault="00526268" w:rsidP="00526268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चतुर्णां वेदराश</w:t>
      </w:r>
      <w:r w:rsidR="006B4401">
        <w:rPr>
          <w:rFonts w:ascii="VijayaDV" w:hAnsi="VijayaDV" w:cs="VijayaDV" w:hint="cs"/>
          <w:sz w:val="44"/>
          <w:szCs w:val="44"/>
          <w:cs/>
          <w:lang w:bidi="hi-IN"/>
        </w:rPr>
        <w:t>ीना-मधीतिं क्रमयन् गुरुः।</w:t>
      </w:r>
      <w:r w:rsidR="006B4401">
        <w:rPr>
          <w:rFonts w:ascii="VijayaDV" w:hAnsi="VijayaDV" w:cs="VijayaDV" w:hint="cs"/>
          <w:sz w:val="44"/>
          <w:szCs w:val="44"/>
          <w:cs/>
          <w:lang w:bidi="hi-IN"/>
        </w:rPr>
        <w:tab/>
      </w:r>
      <w:r w:rsidR="006B4401"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 w:rsidR="006B4401">
        <w:rPr>
          <w:rFonts w:ascii="VijayaDV" w:hAnsi="VijayaDV" w:cs="VijayaDV" w:hint="cs"/>
          <w:sz w:val="44"/>
          <w:szCs w:val="44"/>
          <w:cs/>
          <w:lang w:bidi="hi-IN"/>
        </w:rPr>
        <w:t>10</w:t>
      </w:r>
    </w:p>
    <w:p w:rsidR="00526268" w:rsidRDefault="006B4401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lastRenderedPageBreak/>
        <w:t>श्रीदत्तवेङ्कटेशस्य संस्थितिं सुविभावयन्।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 xml:space="preserve">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11</w:t>
      </w:r>
    </w:p>
    <w:p w:rsidR="00404E0D" w:rsidRDefault="00404E0D" w:rsidP="00404E0D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विदधे कार्यसिद्ध्यर्थं हनुमन्मन्दिराणि यः।  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12</w:t>
      </w:r>
    </w:p>
    <w:p w:rsidR="00404E0D" w:rsidRDefault="00404E0D" w:rsidP="00404E0D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सर्वधर्मस्वभावैक्यं प्रस्तोतुं स्तूपमादधात्। </w:t>
      </w:r>
    </w:p>
    <w:p w:rsidR="00404E0D" w:rsidRDefault="00404E0D" w:rsidP="00404E0D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13</w:t>
      </w:r>
    </w:p>
    <w:p w:rsidR="006B4401" w:rsidRDefault="006B4401" w:rsidP="006B4401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शुकानामाश्रयस्थानं चकॢपे करुणालयः।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</w:p>
    <w:p w:rsidR="006B4401" w:rsidRDefault="006B4401" w:rsidP="006B4401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4</w:t>
      </w:r>
    </w:p>
    <w:p w:rsidR="006B4401" w:rsidRDefault="006B4401" w:rsidP="006B4401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सङ्गीतवैभवं ख्यातुं नादमण्डपमाकरोत्।</w:t>
      </w:r>
      <w:r w:rsidRPr="006B4401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</w:p>
    <w:p w:rsidR="006B4401" w:rsidRDefault="006B4401" w:rsidP="006B4401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5</w:t>
      </w:r>
    </w:p>
    <w:p w:rsidR="00404E0D" w:rsidRDefault="00404E0D" w:rsidP="00404E0D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lastRenderedPageBreak/>
        <w:t>अद्वैतब्रह्मभावाय ज्ञानबोधसभा दधे।</w:t>
      </w:r>
      <w:r w:rsidRPr="00BA21C3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 xml:space="preserve">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16</w:t>
      </w:r>
    </w:p>
    <w:p w:rsidR="006B4401" w:rsidRDefault="006B4401" w:rsidP="00BA21C3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सप्तद्वीपेषु </w:t>
      </w:r>
      <w:r w:rsidR="00BA21C3">
        <w:rPr>
          <w:rFonts w:ascii="VijayaDV" w:hAnsi="VijayaDV" w:cs="VijayaDV" w:hint="cs"/>
          <w:sz w:val="44"/>
          <w:szCs w:val="44"/>
          <w:cs/>
          <w:lang w:bidi="hi-IN"/>
        </w:rPr>
        <w:t>तनुते दत्तसद्गुरु पादुके।</w:t>
      </w:r>
    </w:p>
    <w:p w:rsidR="00BA21C3" w:rsidRDefault="00BA21C3" w:rsidP="00BA21C3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7</w:t>
      </w:r>
    </w:p>
    <w:p w:rsidR="00BA21C3" w:rsidRDefault="00BA21C3" w:rsidP="00BA21C3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अध्यात्मविद्याकाशाय पुराणं बोधयन् महान्।</w:t>
      </w:r>
      <w:r w:rsidRPr="00BA21C3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8</w:t>
      </w:r>
    </w:p>
    <w:p w:rsidR="006B4401" w:rsidRDefault="00BA21C3" w:rsidP="00BA21C3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आधिं व्याधिं च हरते मूलिकातीर्थ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दापनात्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।  </w:t>
      </w:r>
    </w:p>
    <w:p w:rsidR="00BA21C3" w:rsidRDefault="00BA21C3" w:rsidP="00BA21C3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1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9</w:t>
      </w:r>
    </w:p>
    <w:p w:rsidR="00BA21C3" w:rsidRDefault="00BA21C3" w:rsidP="00BA21C3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वेद-शास्त्र-कला-सेवा-निरतान् </w:t>
      </w:r>
      <w:r w:rsidR="009F5668">
        <w:rPr>
          <w:rFonts w:ascii="VijayaDV" w:hAnsi="VijayaDV" w:cs="VijayaDV" w:hint="cs"/>
          <w:sz w:val="44"/>
          <w:szCs w:val="44"/>
          <w:cs/>
          <w:lang w:bidi="hi-IN"/>
        </w:rPr>
        <w:t>बहु मानयन्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।</w:t>
      </w:r>
      <w:r w:rsidRPr="00BA21C3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20</w:t>
      </w:r>
    </w:p>
    <w:p w:rsidR="00BA21C3" w:rsidRDefault="00BA21C3" w:rsidP="00BA21C3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lastRenderedPageBreak/>
        <w:t>गवां पशूनामन्येषां प्राणिनामार्तिनाशनः।</w:t>
      </w:r>
      <w:r w:rsidRPr="00BA21C3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1</w:t>
      </w:r>
    </w:p>
    <w:p w:rsidR="006B4401" w:rsidRDefault="00BA21C3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अन्नदानस्य महिमा</w:t>
      </w:r>
      <w:r w:rsidRPr="00BA21C3">
        <w:rPr>
          <w:rFonts w:ascii="VijayaDV" w:hAnsi="VijayaDV" w:cs="VijayaDV"/>
          <w:color w:val="202124"/>
          <w:sz w:val="44"/>
          <w:szCs w:val="44"/>
          <w:shd w:val="clear" w:color="auto" w:fill="FFFFFF"/>
          <w:cs/>
        </w:rPr>
        <w:t>ऽ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जस्रं येन निरूप्यते।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 w:rsidR="006B4401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2</w:t>
      </w:r>
    </w:p>
    <w:p w:rsidR="00816C14" w:rsidRDefault="00816C14" w:rsidP="00816C14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सप्ततिद्वयरागेषु नादवैद्यविशारदः।</w:t>
      </w:r>
    </w:p>
    <w:p w:rsidR="00816C14" w:rsidRDefault="00816C14" w:rsidP="00816C14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3</w:t>
      </w:r>
    </w:p>
    <w:p w:rsidR="00816C14" w:rsidRDefault="00816C14" w:rsidP="00816C14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नामस्मरणयज्ञेन कोटिशो जनमुद्धरन्।</w:t>
      </w:r>
      <w:r w:rsidRPr="00816C14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 xml:space="preserve">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4</w:t>
      </w:r>
    </w:p>
    <w:p w:rsidR="00816C14" w:rsidRDefault="00816C14" w:rsidP="00816C14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परस्सहस्रं गीतानि रचयन् देवकीर्तने।</w:t>
      </w:r>
      <w:r w:rsidRPr="00816C14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 xml:space="preserve">    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5</w:t>
      </w:r>
    </w:p>
    <w:p w:rsidR="00816C14" w:rsidRDefault="00816C14" w:rsidP="00816C14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lastRenderedPageBreak/>
        <w:t>स्वनामकीर्तनेनैव तारयेद् भक्तसंहतिम्।</w:t>
      </w:r>
    </w:p>
    <w:p w:rsidR="00816C14" w:rsidRDefault="00816C14" w:rsidP="00816C14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6</w:t>
      </w:r>
    </w:p>
    <w:p w:rsidR="00816C14" w:rsidRDefault="00816C14" w:rsidP="00816C14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दर्शनात् स्मरणात् स्पर्शात् दत्तानुग्रहभावनः।</w:t>
      </w:r>
      <w:r w:rsidRPr="00816C14"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7</w:t>
      </w:r>
    </w:p>
    <w:p w:rsidR="00816C14" w:rsidRDefault="00816C14" w:rsidP="00816C14">
      <w:pPr>
        <w:spacing w:before="240"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चित्रभानुश्च शुभकृत् सद्गुरुः पितृवत्सलः।</w:t>
      </w:r>
    </w:p>
    <w:p w:rsidR="00816C14" w:rsidRDefault="00816C14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जयतु श्रीगणपति-स्सच्चिदानन्द सद्गुरुः।।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</w:t>
      </w:r>
      <w:r w:rsidR="00404E0D">
        <w:rPr>
          <w:rFonts w:ascii="VijayaDV" w:hAnsi="VijayaDV" w:cs="VijayaDV" w:hint="cs"/>
          <w:sz w:val="44"/>
          <w:szCs w:val="44"/>
          <w:cs/>
          <w:lang w:bidi="hi-IN"/>
        </w:rPr>
        <w:t>8</w:t>
      </w:r>
    </w:p>
    <w:p w:rsidR="00404E0D" w:rsidRPr="00404E0D" w:rsidRDefault="00404E0D" w:rsidP="00404E0D">
      <w:pPr>
        <w:spacing w:after="0"/>
        <w:jc w:val="center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404E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(चित्रभानुसंवत् 1942 अशीतिपूर्तिः शुभकृत् 2022)</w:t>
      </w:r>
    </w:p>
    <w:p w:rsidR="00816C14" w:rsidRDefault="00816C14" w:rsidP="00CD2258">
      <w:pPr>
        <w:spacing w:after="0"/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तारावलीस्तोत्र</w:t>
      </w:r>
      <w:r w:rsidR="00CD2258">
        <w:rPr>
          <w:rFonts w:ascii="VijayaDV" w:hAnsi="VijayaDV" w:cs="VijayaDV" w:hint="cs"/>
          <w:sz w:val="44"/>
          <w:szCs w:val="44"/>
          <w:cs/>
          <w:lang w:bidi="hi-IN"/>
        </w:rPr>
        <w:t>मेतत्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  <w:r w:rsidR="00CD2258">
        <w:rPr>
          <w:rFonts w:ascii="VijayaDV" w:hAnsi="VijayaDV" w:cs="VijayaDV" w:hint="cs"/>
          <w:sz w:val="44"/>
          <w:szCs w:val="44"/>
          <w:cs/>
          <w:lang w:bidi="hi-IN"/>
        </w:rPr>
        <w:t>सच्चिदानन्द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सद्गुरोः।</w:t>
      </w:r>
    </w:p>
    <w:p w:rsidR="00CD2258" w:rsidRDefault="00CD2258">
      <w:pPr>
        <w:rPr>
          <w:rFonts w:ascii="VijayaDV" w:hAnsi="VijayaDV" w:cs="VijayaDV" w:hint="cs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कृपावृष्टिं काम्यसिद्धिं कमिता जपिता ध्रुवम्।।</w:t>
      </w:r>
      <w:r>
        <w:rPr>
          <w:rFonts w:ascii="VijayaDV" w:hAnsi="VijayaDV" w:cs="VijayaDV" w:hint="cs"/>
          <w:sz w:val="44"/>
          <w:szCs w:val="44"/>
          <w:cs/>
          <w:lang w:bidi="hi-IN"/>
        </w:rPr>
        <w:tab/>
        <w:t>28</w:t>
      </w:r>
    </w:p>
    <w:p w:rsidR="00C46640" w:rsidRDefault="00CD2258" w:rsidP="00CD2258">
      <w:pPr>
        <w:jc w:val="center"/>
        <w:rPr>
          <w:rFonts w:ascii="VijayaDV" w:hAnsi="VijayaDV" w:cs="VijayaDV"/>
          <w:sz w:val="44"/>
          <w:szCs w:val="44"/>
          <w:cs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------</w:t>
      </w:r>
    </w:p>
    <w:p w:rsidR="00C46640" w:rsidRDefault="00C46640">
      <w:pPr>
        <w:rPr>
          <w:rFonts w:ascii="VijayaDV" w:hAnsi="VijayaDV" w:cs="VijayaDV"/>
          <w:sz w:val="44"/>
          <w:szCs w:val="44"/>
          <w:cs/>
          <w:lang w:bidi="hi-IN"/>
        </w:rPr>
      </w:pPr>
      <w:r>
        <w:rPr>
          <w:rFonts w:ascii="VijayaDV" w:hAnsi="VijayaDV" w:cs="VijayaDV"/>
          <w:sz w:val="44"/>
          <w:szCs w:val="44"/>
          <w:cs/>
          <w:lang w:bidi="hi-IN"/>
        </w:rPr>
        <w:br w:type="page"/>
      </w:r>
    </w:p>
    <w:p w:rsidR="00C46640" w:rsidRPr="00C46640" w:rsidRDefault="00C46640" w:rsidP="00C46640">
      <w:pPr>
        <w:spacing w:after="0" w:line="240" w:lineRule="auto"/>
        <w:jc w:val="center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lastRenderedPageBreak/>
        <w:t>సచ్చిదానన్ద తారావలీ స్తోత్రమ్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దత్తాత్రేయ విభూతీనా-మవతారప్రతిష్ఠయా।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ముక్త్యై వినయతే యుక్త్యా యో గణాన్ పాతి సర్వదా।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జయలక్ష్మీమాతృమూర్తేః శక్తిం బోధం తనోతి యః।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3</w:t>
      </w:r>
    </w:p>
    <w:p w:rsid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te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శాస్త్రిణో నరసింహస్య కర్మనిష్ఠాం చకాసితా।    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4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 భారద్వాజకులోత్తంసో భరన్ వాజం శ్రుతీరితమ్।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5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lastRenderedPageBreak/>
        <w:t>యాయజూకకులశ్రేష్ఠో యాజుషీం రయిముద్ధరన్।     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6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ఉపత్యకాయాం సంభద్రం దత్తపీఠం ప్రవర్తయన్।      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 xml:space="preserve">7 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దత్తావతారక్షేత్రాణాం షోడశీమకరోత్ పరామ్।       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8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దత్తక్రియాయోగబోధా-దామయం వినివారయన్। 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9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చతుర్ణాం వేదరాశీనా-మధీతిం క్రమయన్ గురుః।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  <w:t xml:space="preserve">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10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శ్రీదత్తవేఙ్కటేశస్య సంస్థితిం సువిభావయన్।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  <w:t xml:space="preserve">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11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lastRenderedPageBreak/>
        <w:t>విదధే కార్యసిద్ధ్యర్థం హనుమన్మన్దిరాణి యః।  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12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సర్వధర్మస్వభావైక్యం ప్రస్తోతుం స్తూపమాదధాత్। 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13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శుకానామాశ్రయస్థానం చకౢపే కరుణాలయః।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14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సఙ్గీతవైభవం ఖ్యాతుం నాదమణ్డపమాకరోత్। 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15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అద్వైతబ్రహ్మభావాయ జ్ఞానబోధసభా దధే। 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  <w:t xml:space="preserve">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16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సప్తద్వీపేషు తనుతే దత్తసద్గురు పాదుకే।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17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lastRenderedPageBreak/>
        <w:t>అధ్యాత్మవిద్యాకాశాయ పురాణం బోధయన్ మహాన్।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18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ఆధిం వ్యాధిం చ హరతే మూలికాతీర్థదాపనాత్।  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19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వేద-శాస్త్ర-కలా-సేవా-నిరతాన్ </w:t>
      </w:r>
      <w:r w:rsidR="00793F3E">
        <w:rPr>
          <w:rFonts w:ascii="VijayaTL" w:hAnsi="VijayaTL" w:cs="VijayaTL" w:hint="cs"/>
          <w:sz w:val="40"/>
          <w:szCs w:val="40"/>
          <w:cs/>
          <w:lang w:bidi="te-IN"/>
        </w:rPr>
        <w:t xml:space="preserve">బహు </w:t>
      </w:r>
      <w:r w:rsidR="00793F3E">
        <w:rPr>
          <w:rFonts w:ascii="VijayaTL" w:hAnsi="VijayaTL" w:cs="VijayaTL"/>
          <w:sz w:val="40"/>
          <w:szCs w:val="40"/>
          <w:cs/>
          <w:lang w:bidi="te-IN"/>
        </w:rPr>
        <w:t>మానయన్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>।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20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గవాం పశూనామన్యేషాం ప్రాణినామార్తినాశనః। 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21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అన్నదానస్య మహిమాఽజస్రం యేన నిరూప్యతే।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  <w:t xml:space="preserve">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22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సప్తతిద్వయరాగేషు నాదవైద్యవిశారదః।</w:t>
      </w:r>
    </w:p>
    <w:p w:rsidR="00C46640" w:rsidRPr="00C46640" w:rsidRDefault="00C46640" w:rsidP="00C46640">
      <w:pPr>
        <w:spacing w:after="0" w:line="240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23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lastRenderedPageBreak/>
        <w:t xml:space="preserve">నామస్మరణయజ్ఞేన కోటిశో జనముద్ధరన్। 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  <w:t xml:space="preserve">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24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 xml:space="preserve">పరస్సహస్రం గీతాని రచయన్ దేవకీర్తనే। 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  <w:t xml:space="preserve">   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25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స్వనామకీర్తనేనైవ తారయేద్ భక్తసంహతిమ్।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26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దర్శనాత్ స్మరణాత్ స్పర్శాత్ దత్తానుగ్రహభావనః। 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27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చిత్రభానుశ్చ శుభకృత్ సద్గురుః పితృవత్సలః।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జయతు శ్రీగణపతి-స్సచ్చిదానన్ద సద్గురుః।।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28</w:t>
      </w:r>
    </w:p>
    <w:p w:rsidR="00C46640" w:rsidRPr="00C46640" w:rsidRDefault="00C46640" w:rsidP="00C46640">
      <w:pPr>
        <w:spacing w:after="0" w:line="228" w:lineRule="auto"/>
        <w:jc w:val="center"/>
        <w:rPr>
          <w:rFonts w:ascii="VijayaTL" w:hAnsi="VijayaTL" w:cs="VijayaTL"/>
          <w:sz w:val="26"/>
          <w:szCs w:val="26"/>
          <w:lang w:bidi="hi-IN"/>
        </w:rPr>
      </w:pPr>
      <w:r w:rsidRPr="00C46640">
        <w:rPr>
          <w:rFonts w:ascii="VijayaTL" w:hAnsi="VijayaTL" w:cs="VijayaTL"/>
          <w:sz w:val="26"/>
          <w:szCs w:val="26"/>
          <w:lang w:bidi="hi-IN"/>
        </w:rPr>
        <w:t>(</w:t>
      </w:r>
      <w:r w:rsidRPr="00C46640">
        <w:rPr>
          <w:rFonts w:ascii="VijayaTL" w:hAnsi="VijayaTL" w:cs="VijayaTL"/>
          <w:sz w:val="26"/>
          <w:szCs w:val="26"/>
          <w:cs/>
          <w:lang w:bidi="te-IN"/>
        </w:rPr>
        <w:t xml:space="preserve">చిత్రభానుసంవత్ </w:t>
      </w:r>
      <w:r w:rsidRPr="00C46640">
        <w:rPr>
          <w:rFonts w:ascii="VijayaTL" w:hAnsi="VijayaTL" w:cs="VijayaTL"/>
          <w:sz w:val="26"/>
          <w:szCs w:val="26"/>
          <w:lang w:bidi="hi-IN"/>
        </w:rPr>
        <w:t>1942</w:t>
      </w:r>
      <w:r w:rsidRPr="00C46640">
        <w:rPr>
          <w:rFonts w:ascii="VijayaTL" w:hAnsi="VijayaTL" w:cs="VijayaTL"/>
          <w:sz w:val="26"/>
          <w:szCs w:val="26"/>
          <w:cs/>
          <w:lang w:bidi="te-IN"/>
        </w:rPr>
        <w:t xml:space="preserve"> అశీతిపూర్తిః శుభకృత్ </w:t>
      </w:r>
      <w:r w:rsidRPr="00C46640">
        <w:rPr>
          <w:rFonts w:ascii="VijayaTL" w:hAnsi="VijayaTL" w:cs="VijayaTL"/>
          <w:sz w:val="26"/>
          <w:szCs w:val="26"/>
          <w:lang w:bidi="hi-IN"/>
        </w:rPr>
        <w:t>2022)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తారావలీస్తోత్రమేతత్ సచ్చిదానన్దసద్గురోః।</w:t>
      </w:r>
    </w:p>
    <w:p w:rsidR="00CD2258" w:rsidRDefault="00C46640" w:rsidP="00C46640">
      <w:pPr>
        <w:spacing w:after="0" w:line="228" w:lineRule="auto"/>
        <w:jc w:val="both"/>
        <w:rPr>
          <w:rFonts w:ascii="VijayaTL" w:hAnsi="VijayaTL" w:cs="VijayaTL"/>
          <w:sz w:val="40"/>
          <w:szCs w:val="40"/>
          <w:lang w:bidi="hi-IN"/>
        </w:rPr>
      </w:pPr>
      <w:r w:rsidRPr="00C46640">
        <w:rPr>
          <w:rFonts w:ascii="VijayaTL" w:hAnsi="VijayaTL" w:cs="VijayaTL"/>
          <w:sz w:val="40"/>
          <w:szCs w:val="40"/>
          <w:cs/>
          <w:lang w:bidi="te-IN"/>
        </w:rPr>
        <w:t>కృపావృష్టిం కామ్యసిద్ధిం కమితా జపితా ధ్రువమ్।।</w:t>
      </w:r>
      <w:r w:rsidRPr="00C46640">
        <w:rPr>
          <w:rFonts w:ascii="VijayaTL" w:hAnsi="VijayaTL" w:cs="VijayaTL"/>
          <w:sz w:val="40"/>
          <w:szCs w:val="40"/>
          <w:cs/>
          <w:lang w:bidi="te-IN"/>
        </w:rPr>
        <w:tab/>
      </w:r>
      <w:r w:rsidRPr="00C46640">
        <w:rPr>
          <w:rFonts w:ascii="VijayaTL" w:hAnsi="VijayaTL" w:cs="VijayaTL"/>
          <w:sz w:val="40"/>
          <w:szCs w:val="40"/>
          <w:lang w:bidi="hi-IN"/>
        </w:rPr>
        <w:t>28</w:t>
      </w:r>
    </w:p>
    <w:p w:rsidR="00C46640" w:rsidRPr="00C46640" w:rsidRDefault="00C46640" w:rsidP="00C46640">
      <w:pPr>
        <w:spacing w:after="0" w:line="228" w:lineRule="auto"/>
        <w:jc w:val="center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lastRenderedPageBreak/>
        <w:t>ಸಚ್ಚಿದಾನನ್ದ ತಾರಾವಲೀ ಸ್ತೋತ್ರಮ್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ದತ್ತಾತ್ರೇಯ ವಿಭೂತೀನಾ-ಮವತಾರಪ್ರತಿಷ್ಠಯಾ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ಮುಕ್ತ್ಯೈ ವಿನಯತೇ ಯುಕ್ತ್ಯಾ ಯೋ ಗಣಾನ್ ಪಾತಿ ಸರ್ವದಾ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ಜಯಲಕ್ಷ್ಮೀಮಾತೃಮೂರ್ತೇಃ ಶಕ್ತಿಂ ಬೋಧಂ ತನೋತಿ ಯಃ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3</w:t>
      </w:r>
    </w:p>
    <w:p w:rsid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kn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ಶಾಸ್ತ್ರಿಣೋ ನರಸಿಂಹಸ್ಯ ಕರ್ಮನಿಷ್ಠಾಂ ಚಕಾಸಿತಾ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</w:t>
      </w:r>
      <w:r>
        <w:rPr>
          <w:rFonts w:ascii="VijayaTL" w:hAnsi="VijayaTL" w:cs="NandanaKN"/>
          <w:sz w:val="32"/>
          <w:szCs w:val="32"/>
          <w:lang w:bidi="kn-IN"/>
        </w:rPr>
        <w:tab/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4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ಭಾರದ್ವಾಜಕುಲೋತ್ತಂಸೋ ಭರನ್ ವಾಜಂ ಶ್ರುತೀರಿತಮ್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5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ಯಾಯಜೂಕಕುಲಶ್ರೇಷ್ಠೋ ಯಾಜುಷೀಂ ರಯಿಮುದ್ಧರನ್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 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6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ಉಪತ್ಯಕಾಯಾಂ ಸಂಭದ್ರಂ ದತ್ತಪೀಠಂ ಪ್ರವರ್ತಯನ್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  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 xml:space="preserve">7 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ದತ್ತಾವತಾರಕ್ಷೇತ್ರಾಣಾಂ ಷೋಡಶೀಮಕರೋತ್ ಪರಾಮ್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   </w:t>
      </w:r>
    </w:p>
    <w:p w:rsidR="00C46640" w:rsidRPr="00C46640" w:rsidRDefault="00C46640" w:rsidP="00C46640">
      <w:pPr>
        <w:spacing w:after="0" w:line="228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8</w:t>
      </w:r>
    </w:p>
    <w:p w:rsidR="00C46640" w:rsidRPr="00C46640" w:rsidRDefault="00DE27FD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>
        <w:rPr>
          <w:rFonts w:ascii="VijayaTL" w:hAnsi="VijayaTL" w:cs="NandanaKN"/>
          <w:sz w:val="32"/>
          <w:szCs w:val="32"/>
          <w:cs/>
          <w:lang w:bidi="kn-IN"/>
        </w:rPr>
        <w:lastRenderedPageBreak/>
        <w:t>ದತ್ತಕ್ರಿಯಾಯೋಗಬೋಧಾ</w:t>
      </w:r>
      <w:r>
        <w:rPr>
          <w:rFonts w:ascii="VijayaTL" w:hAnsi="VijayaTL" w:cs="Gautami" w:hint="cs"/>
          <w:sz w:val="32"/>
          <w:szCs w:val="32"/>
          <w:cs/>
          <w:lang w:bidi="te-IN"/>
        </w:rPr>
        <w:t>-</w:t>
      </w:r>
      <w:r w:rsidR="00C46640" w:rsidRPr="00C46640">
        <w:rPr>
          <w:rFonts w:ascii="VijayaTL" w:hAnsi="VijayaTL" w:cs="NandanaKN"/>
          <w:sz w:val="32"/>
          <w:szCs w:val="32"/>
          <w:cs/>
          <w:lang w:bidi="kn-IN"/>
        </w:rPr>
        <w:t>ದಾಮಯಂ ವಿನಿವಾರಯನ್</w:t>
      </w:r>
      <w:r w:rsidR="00C46640"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="00C46640"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9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ಚತುರ್ಣಾಂ ವೇದರಾಶೀನಾ-ಮಧೀತಿಂ ಕ್ರಮಯನ್ 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10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ಶ್ರೀದತ್ತವೇಙ್ಕಟೇಶಸ್ಯ ಸಂಸ್ಥಿತಿಂ ಸುವಿಭಾವಯನ್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  <w:t xml:space="preserve">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11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ವಿದಧೇ ಕಾರ್ಯಸಿದ್ಧ್ಯರ್ಥಂ ಹನುಮನ್ಮನ್ದಿರಾಣಿ ಯಃ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12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ಸರ್ವಧರ್ಮಸ್ವಭಾವೈಕ್ಯಂ ಪ್ರಸ್ತೋತುಂ ಸ್ತೂಪಮಾದಧಾತ್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13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ಶುಕಾನಾಮಾಶ್ರಯಸ್ಥಾನಂ ಚಕ</w:t>
      </w:r>
      <w:r w:rsidRPr="00C46640">
        <w:rPr>
          <w:rFonts w:ascii="Tunga" w:hAnsi="Tunga" w:cs="Tunga" w:hint="cs"/>
          <w:sz w:val="32"/>
          <w:szCs w:val="32"/>
          <w:cs/>
          <w:lang w:bidi="kn-IN"/>
        </w:rPr>
        <w:t>ೢ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ಪೇ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ಕರುಣಾಲಯಃ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14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ಸಙ್ಗೀತವೈಭವಂ ಖ್ಯಾತುಂ ನಾದಮಣ್ಡಪಮಾಕರೋತ್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15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ಅದ್ವೈತಬ್ರಹ್ಮಭಾವಾಯ ಜ್ಞಾನಬೋಧಸಭಾ ದಧೇ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  <w:t xml:space="preserve">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16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lastRenderedPageBreak/>
        <w:t>ಸಪ್ತದ್ವೀಪೇಷು ತನುತೇ ದತ್ತಸದ್ಗುರು ಪಾದುಕೇ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17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ಅಧ್ಯಾತ್ಮವಿದ್ಯಾಕಾಶಾಯ ಪುರಾಣಂ ಬೋಧಯನ್ ಮಹಾನ್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18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ಆಧಿಂ ವ್ಯಾಧಿಂ ಚ ಹರತೇ ಮೂಲಿಕಾತೀರ್ಥದಾಪನಾತ್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19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ವೇದ-ಶಾಸ್ತ್ರ-ಕಲಾ-ಸೇವಾ-ನಿರತಾನ್</w:t>
      </w:r>
      <w:r w:rsidR="009F5668">
        <w:rPr>
          <w:rFonts w:ascii="VijayaTL" w:hAnsi="VijayaTL" w:cs="NandanaKN" w:hint="cs"/>
          <w:sz w:val="32"/>
          <w:szCs w:val="32"/>
          <w:cs/>
          <w:lang w:bidi="kn-IN"/>
        </w:rPr>
        <w:t xml:space="preserve"> ಬಹು</w:t>
      </w:r>
      <w:r w:rsidR="009F5668">
        <w:rPr>
          <w:rFonts w:ascii="VijayaTL" w:hAnsi="VijayaTL" w:cs="NandanaKN"/>
          <w:sz w:val="32"/>
          <w:szCs w:val="32"/>
          <w:lang w:bidi="kn-IN"/>
        </w:rPr>
        <w:t xml:space="preserve"> </w:t>
      </w:r>
      <w:r w:rsidR="009F5668">
        <w:rPr>
          <w:rFonts w:ascii="VijayaTL" w:hAnsi="VijayaTL" w:cs="NandanaKN"/>
          <w:sz w:val="32"/>
          <w:szCs w:val="32"/>
          <w:cs/>
          <w:lang w:bidi="kn-IN"/>
        </w:rPr>
        <w:t>ಮಾನಯನ್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20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ಗವಾಂ ಪಶೂನಾಮನ್ಯೇಷಾಂ ಪ್ರಾಣಿನಾಮಾರ್ತಿನಾಶನಃ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21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ಅನ್ನದಾನಸ್ಯ ಮಹಿಮಾ</w:t>
      </w:r>
      <w:r w:rsidRPr="00C46640">
        <w:rPr>
          <w:rFonts w:ascii="Tunga" w:hAnsi="Tunga" w:cs="Tunga" w:hint="cs"/>
          <w:sz w:val="32"/>
          <w:szCs w:val="32"/>
          <w:cs/>
          <w:lang w:bidi="kn-IN"/>
        </w:rPr>
        <w:t>ಽ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ಜಸ್ರಂ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ಯೇನ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ನಿರೂಪ್ಯತೇ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22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ಸಪ್ತತಿದ್ವಯರಾಗೇಷು ನಾದವೈದ್ಯವಿಶಾರದಃ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23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ನಾಮಸ್ಮರಣಯಜ್ಞೇನ ಕೋಟಿಶೋ ಜನಮುದ್ಧರನ್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  <w:t xml:space="preserve">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24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lastRenderedPageBreak/>
        <w:t>ಪರಸ್ಸಹಸ್ರಂ ಗೀತಾನಿ ರಚಯನ್ ದೇವಕೀರ್ತನೇ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  <w:t xml:space="preserve">   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25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ಸ್ವನಾಮಕೀರ್ತನೇನೈವ ತಾರಯೇದ್ ಭಕ್ತಸಂಹತಿಮ್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26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ದರ್ಶನಾತ್ ಸ್ಮರಣಾತ್ ಸ್ಪರ್ಶಾತ್ ದತ್ತಾನುಗ್ರಹಭಾವನಃ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ಜಯತು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ಶ್ರೀಗಣಪತಿ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>-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ಸ್ಸಚ್ಚಿದಾನನ್ದ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</w:t>
      </w:r>
      <w:r w:rsidRPr="00C46640">
        <w:rPr>
          <w:rFonts w:ascii="VijayaTL" w:hAnsi="VijayaTL" w:cs="NandanaKN" w:hint="cs"/>
          <w:sz w:val="32"/>
          <w:szCs w:val="32"/>
          <w:cs/>
          <w:lang w:bidi="kn-IN"/>
        </w:rPr>
        <w:t>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27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ಚಿತ್ರಭಾನುಶ್ಚ ಶುಭಕೃತ್ ಸದ್ಗುರುಃ ಪಿತೃವತ್ಸಲಃ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ಜಯತು ಶ್ರೀಗಣಪತಿ-ಸ್ಸಚ್ಚಿದಾನನ್ದ ಸದ್ಗುರುಃ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28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lang w:bidi="hi-IN"/>
        </w:rPr>
        <w:t>(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ಚಿತ್ರಭಾನುಸಂವತ್ </w:t>
      </w:r>
      <w:r w:rsidRPr="00C46640">
        <w:rPr>
          <w:rFonts w:ascii="VijayaTL" w:hAnsi="VijayaTL" w:cs="NandanaKN"/>
          <w:sz w:val="32"/>
          <w:szCs w:val="32"/>
          <w:lang w:bidi="hi-IN"/>
        </w:rPr>
        <w:t>1942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 xml:space="preserve"> ಅಶೀತಿಪೂರ್ತಿಃ ಶುಭಕೃತ್ </w:t>
      </w:r>
      <w:r w:rsidRPr="00C46640">
        <w:rPr>
          <w:rFonts w:ascii="VijayaTL" w:hAnsi="VijayaTL" w:cs="NandanaKN"/>
          <w:sz w:val="32"/>
          <w:szCs w:val="32"/>
          <w:lang w:bidi="hi-IN"/>
        </w:rPr>
        <w:t>2022)</w:t>
      </w:r>
    </w:p>
    <w:p w:rsidR="00C46640" w:rsidRPr="00C46640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ತಾರಾವಲೀಸ್ತೋತ್ರಮೇತತ್ ಸಚ್ಚಿದಾನನ್ದಸದ್ಗುರೋಃ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</w:t>
      </w:r>
    </w:p>
    <w:p w:rsidR="00C46640" w:rsidRPr="009F5668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val="en-US" w:bidi="hi-IN"/>
        </w:rPr>
      </w:pPr>
      <w:r w:rsidRPr="00C46640">
        <w:rPr>
          <w:rFonts w:ascii="VijayaTL" w:hAnsi="VijayaTL" w:cs="NandanaKN"/>
          <w:sz w:val="32"/>
          <w:szCs w:val="32"/>
          <w:cs/>
          <w:lang w:bidi="kn-IN"/>
        </w:rPr>
        <w:t>ಕೃಪಾವೃಷ್ಟಿಂ ಕಾಮ್ಯಸಿದ್ಧಿಂ ಕಮಿತಾ ಜಪಿತಾ ಧ್ರುವಮ್</w:t>
      </w:r>
      <w:r w:rsidRPr="00C46640">
        <w:rPr>
          <w:rFonts w:ascii="Mangal" w:hAnsi="Mangal" w:cs="Mangal" w:hint="cs"/>
          <w:sz w:val="32"/>
          <w:szCs w:val="32"/>
          <w:cs/>
          <w:lang w:bidi="kn-IN"/>
        </w:rPr>
        <w:t>।।</w:t>
      </w:r>
      <w:r w:rsidRPr="00C46640">
        <w:rPr>
          <w:rFonts w:ascii="VijayaTL" w:hAnsi="VijayaTL" w:cs="NandanaKN"/>
          <w:sz w:val="32"/>
          <w:szCs w:val="32"/>
          <w:cs/>
          <w:lang w:bidi="kn-IN"/>
        </w:rPr>
        <w:tab/>
      </w:r>
      <w:r w:rsidRPr="00C46640">
        <w:rPr>
          <w:rFonts w:ascii="VijayaTL" w:hAnsi="VijayaTL" w:cs="NandanaKN"/>
          <w:sz w:val="32"/>
          <w:szCs w:val="32"/>
          <w:lang w:bidi="hi-IN"/>
        </w:rPr>
        <w:t>28</w:t>
      </w:r>
    </w:p>
    <w:p w:rsidR="00DE27FD" w:rsidRDefault="00C46640" w:rsidP="00DE27FD">
      <w:pPr>
        <w:spacing w:after="0" w:line="240" w:lineRule="auto"/>
        <w:jc w:val="both"/>
        <w:rPr>
          <w:rFonts w:ascii="VijayaTL" w:hAnsi="VijayaTL" w:cs="NandanaKN"/>
          <w:sz w:val="32"/>
          <w:szCs w:val="32"/>
          <w:lang w:bidi="hi-IN"/>
        </w:rPr>
      </w:pPr>
      <w:r w:rsidRPr="00C46640">
        <w:rPr>
          <w:rFonts w:ascii="VijayaTL" w:hAnsi="VijayaTL" w:cs="NandanaKN"/>
          <w:sz w:val="32"/>
          <w:szCs w:val="32"/>
          <w:lang w:bidi="hi-IN"/>
        </w:rPr>
        <w:t>------</w:t>
      </w:r>
    </w:p>
    <w:p w:rsidR="00DE27FD" w:rsidRDefault="00DE27FD">
      <w:pPr>
        <w:rPr>
          <w:rFonts w:ascii="VijayaTL" w:hAnsi="VijayaTL" w:cs="NandanaKN"/>
          <w:sz w:val="32"/>
          <w:szCs w:val="32"/>
          <w:lang w:bidi="hi-IN"/>
        </w:rPr>
      </w:pPr>
      <w:r>
        <w:rPr>
          <w:rFonts w:ascii="VijayaTL" w:hAnsi="VijayaTL" w:cs="NandanaKN"/>
          <w:sz w:val="32"/>
          <w:szCs w:val="32"/>
          <w:lang w:bidi="hi-IN"/>
        </w:rPr>
        <w:br w:type="page"/>
      </w:r>
    </w:p>
    <w:p w:rsidR="00DE27FD" w:rsidRPr="00DE27FD" w:rsidRDefault="00DE27FD" w:rsidP="00DE27FD">
      <w:pPr>
        <w:spacing w:after="0"/>
        <w:jc w:val="center"/>
        <w:rPr>
          <w:rFonts w:cstheme="minorHAnsi"/>
          <w:b/>
          <w:bCs/>
          <w:sz w:val="32"/>
          <w:szCs w:val="32"/>
          <w:lang w:bidi="hi-IN"/>
        </w:rPr>
      </w:pPr>
      <w:proofErr w:type="spellStart"/>
      <w:r w:rsidRPr="00DE27FD">
        <w:rPr>
          <w:rFonts w:cstheme="minorHAnsi"/>
          <w:b/>
          <w:bCs/>
          <w:sz w:val="32"/>
          <w:szCs w:val="32"/>
          <w:lang w:bidi="hi-IN"/>
        </w:rPr>
        <w:lastRenderedPageBreak/>
        <w:t>Saccidānanda</w:t>
      </w:r>
      <w:proofErr w:type="spellEnd"/>
      <w:r w:rsidRPr="00DE27FD">
        <w:rPr>
          <w:rFonts w:cstheme="minorHAnsi"/>
          <w:b/>
          <w:bCs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b/>
          <w:bCs/>
          <w:sz w:val="32"/>
          <w:szCs w:val="32"/>
          <w:lang w:bidi="hi-IN"/>
        </w:rPr>
        <w:t>Tārāvalī</w:t>
      </w:r>
      <w:proofErr w:type="spellEnd"/>
      <w:r w:rsidRPr="00DE27FD">
        <w:rPr>
          <w:rFonts w:cstheme="minorHAnsi"/>
          <w:b/>
          <w:bCs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b/>
          <w:bCs/>
          <w:sz w:val="32"/>
          <w:szCs w:val="32"/>
          <w:lang w:bidi="hi-IN"/>
        </w:rPr>
        <w:t>Stotram</w:t>
      </w:r>
      <w:proofErr w:type="spellEnd"/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Dattātreya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Vibhūtīnā-Mavatārapratiṣṭhayā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Muktyai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Vinayate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Yuktyā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Yo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Gaṇān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Pāti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Sarvadā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Jayalakṣmīmātṛmūrteḥ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Śaktiṃ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Bodhaṃ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Tanoti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Yaḥ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bookmarkStart w:id="0" w:name="_GoBack"/>
      <w:bookmarkEnd w:id="0"/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3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Śāstriṇo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Narasiṃhasya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Karmaniṣṭhāṃ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Cakāsitā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4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Bhāradvājakulottaṃso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Bharan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Vājaṃ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Śrutīritam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5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Yāyajūkakulaśreṣṭho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Yājuṣīṃ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Rayimuddharan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  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6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Upatyakāyāṃ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Saṃbhadraṃ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Dattapīṭhaṃ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Pravartayan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   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 xml:space="preserve">7 </w:t>
      </w:r>
    </w:p>
    <w:p w:rsidR="00DE27FD" w:rsidRPr="00DE27FD" w:rsidRDefault="00DE27FD" w:rsidP="00DE27FD">
      <w:pPr>
        <w:spacing w:after="0"/>
        <w:jc w:val="both"/>
        <w:rPr>
          <w:rFonts w:cs="Gautami" w:hint="cs"/>
          <w:sz w:val="32"/>
          <w:szCs w:val="32"/>
          <w:lang w:bidi="te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Dattāvatārakṣetrāṇāṃ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Ṣoḍ</w:t>
      </w:r>
      <w:r>
        <w:rPr>
          <w:rFonts w:cstheme="minorHAnsi"/>
          <w:sz w:val="32"/>
          <w:szCs w:val="32"/>
          <w:lang w:bidi="hi-IN"/>
        </w:rPr>
        <w:t>aśīmakarot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Parām</w:t>
      </w:r>
      <w:proofErr w:type="spellEnd"/>
      <w:r>
        <w:rPr>
          <w:rFonts w:cstheme="minorHAnsi"/>
          <w:sz w:val="32"/>
          <w:szCs w:val="32"/>
          <w:lang w:bidi="hi-IN"/>
        </w:rPr>
        <w:t xml:space="preserve">|       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lastRenderedPageBreak/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8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Dattakriyāyogabodhā-Dāmayaṃ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Vinivārayan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9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Caturṇāṃ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Vedarāśīnā-Madhītiṃ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Kramayan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10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Śrīdattaveṅkaṭeśasya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Saṃsthitiṃ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Suvibhāvayan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  <w:r w:rsidRPr="00DE27FD">
        <w:rPr>
          <w:rFonts w:cstheme="minorHAnsi"/>
          <w:sz w:val="32"/>
          <w:szCs w:val="32"/>
          <w:lang w:bidi="hi-IN"/>
        </w:rPr>
        <w:tab/>
        <w:t xml:space="preserve">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11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Vidadhe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Kāryasiddhyarthaṃ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Hanumanmandirāṇi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Yaḥ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12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Sarvadharmasvabhāvaikyaṃ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Prastotuṃ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Stūpamādadhāt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13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Śukānāmāśrayasthānaṃ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Cak</w:t>
      </w:r>
      <w:proofErr w:type="gramStart"/>
      <w:r w:rsidRPr="00DE27FD">
        <w:rPr>
          <w:rFonts w:cstheme="minorHAnsi"/>
          <w:sz w:val="32"/>
          <w:szCs w:val="32"/>
          <w:lang w:bidi="hi-IN"/>
        </w:rPr>
        <w:t>?Pe</w:t>
      </w:r>
      <w:proofErr w:type="spellEnd"/>
      <w:proofErr w:type="gram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Karuṇālayaḥ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  <w:r w:rsidRPr="00DE27FD">
        <w:rPr>
          <w:rFonts w:cstheme="minorHAnsi"/>
          <w:sz w:val="32"/>
          <w:szCs w:val="32"/>
          <w:lang w:bidi="hi-IN"/>
        </w:rPr>
        <w:tab/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14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Saṅgītavaibhavaṃ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Khyātuṃ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Nādamaṇḍapamākarot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r w:rsidRPr="00DE27FD">
        <w:rPr>
          <w:rFonts w:cstheme="minorHAnsi"/>
          <w:sz w:val="32"/>
          <w:szCs w:val="32"/>
          <w:lang w:bidi="hi-IN"/>
        </w:rPr>
        <w:tab/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lastRenderedPageBreak/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15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Advaitabrahmabhāvāya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Jñānabodhasabhā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Dadhe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r w:rsidRPr="00DE27FD">
        <w:rPr>
          <w:rFonts w:cstheme="minorHAnsi"/>
          <w:sz w:val="32"/>
          <w:szCs w:val="32"/>
          <w:lang w:bidi="hi-IN"/>
        </w:rPr>
        <w:tab/>
        <w:t xml:space="preserve">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16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Saptadvīpeṣu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Tanute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Dattasadguru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Pāduke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17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Adhyātmavidyākāśāya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Purāṇaṃ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Bodhayan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Mahān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18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Ādhiṃ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Vyādhiṃ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Ca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Harate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Mūlikātīrthadāpanāt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19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r w:rsidRPr="00DE27FD">
        <w:rPr>
          <w:rFonts w:cstheme="minorHAnsi"/>
          <w:sz w:val="32"/>
          <w:szCs w:val="32"/>
          <w:lang w:bidi="hi-IN"/>
        </w:rPr>
        <w:t>Veda-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Śāstra</w:t>
      </w:r>
      <w:proofErr w:type="spellEnd"/>
      <w:r w:rsidRPr="00DE27FD">
        <w:rPr>
          <w:rFonts w:cstheme="minorHAnsi"/>
          <w:sz w:val="32"/>
          <w:szCs w:val="32"/>
          <w:lang w:bidi="hi-IN"/>
        </w:rPr>
        <w:t>-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Kalā-Sevā-Niratān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Bahu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Mānayan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20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Gavāṃ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Paśūnāmanyeṣāṃ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Prāṇināmārtināśanaḥ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21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Annadānasya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Mahimā</w:t>
      </w:r>
      <w:proofErr w:type="spellEnd"/>
      <w:r w:rsidRPr="00DE27FD">
        <w:rPr>
          <w:rFonts w:cs="Mangal"/>
          <w:sz w:val="32"/>
          <w:szCs w:val="32"/>
          <w:cs/>
          <w:lang w:bidi="hi-IN"/>
        </w:rPr>
        <w:t>ऽ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Jasraṃ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Yena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Nirūpyate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22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lastRenderedPageBreak/>
        <w:t>Saptatidvayarāgeṣu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Nādavaidyaviśāradaḥ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23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Nāmasmaraṇayajñena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Koṭiśo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Janamuddharan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r w:rsidRPr="00DE27FD">
        <w:rPr>
          <w:rFonts w:cstheme="minorHAnsi"/>
          <w:sz w:val="32"/>
          <w:szCs w:val="32"/>
          <w:lang w:bidi="hi-IN"/>
        </w:rPr>
        <w:tab/>
        <w:t xml:space="preserve">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24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Parassahasraṃ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Gītāni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Racayan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Devakīrtane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r w:rsidRPr="00DE27FD">
        <w:rPr>
          <w:rFonts w:cstheme="minorHAnsi"/>
          <w:sz w:val="32"/>
          <w:szCs w:val="32"/>
          <w:lang w:bidi="hi-IN"/>
        </w:rPr>
        <w:tab/>
        <w:t xml:space="preserve">   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25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Svanāmakīrtanenaiva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Tārayed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Bhaktasaṃhatim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26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Darśanāt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Smaraṇāt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Sparśāt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Dattānugrahabhāvanaḥ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|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27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Citrabhānuśca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Śubhakṛt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Pitṛvatsalaḥ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Jayatu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Śrīgaṇapati-Ssaccidānanda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Sadguruḥ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</w:r>
      <w:r w:rsidRPr="00DE27FD">
        <w:rPr>
          <w:rFonts w:cstheme="minorHAnsi"/>
          <w:sz w:val="32"/>
          <w:szCs w:val="32"/>
          <w:lang w:bidi="hi-IN"/>
        </w:rPr>
        <w:tab/>
        <w:t>28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r w:rsidRPr="00DE27FD">
        <w:rPr>
          <w:rFonts w:cstheme="minorHAnsi"/>
          <w:sz w:val="32"/>
          <w:szCs w:val="32"/>
          <w:lang w:bidi="hi-IN"/>
        </w:rPr>
        <w:t>(</w:t>
      </w:r>
      <w:proofErr w:type="spellStart"/>
      <w:r w:rsidRPr="00DE27FD">
        <w:rPr>
          <w:rFonts w:cstheme="minorHAnsi"/>
          <w:sz w:val="32"/>
          <w:szCs w:val="32"/>
          <w:lang w:bidi="hi-IN"/>
        </w:rPr>
        <w:t>Citrabhānusaṃvat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1942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Aśītipūrtiḥ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Śubhakṛt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2022)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Tārāvalīstotrametat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Saccidānandasadguroḥ</w:t>
      </w:r>
      <w:proofErr w:type="spellEnd"/>
      <w:r w:rsidRPr="00DE27FD">
        <w:rPr>
          <w:rFonts w:cstheme="minorHAnsi"/>
          <w:sz w:val="32"/>
          <w:szCs w:val="32"/>
          <w:lang w:bidi="hi-IN"/>
        </w:rPr>
        <w:t>|</w:t>
      </w:r>
    </w:p>
    <w:p w:rsidR="00DE27FD" w:rsidRPr="00DE27FD" w:rsidRDefault="00DE27FD" w:rsidP="00DE27FD">
      <w:pPr>
        <w:spacing w:after="0"/>
        <w:jc w:val="both"/>
        <w:rPr>
          <w:rFonts w:cstheme="minorHAnsi"/>
          <w:sz w:val="32"/>
          <w:szCs w:val="32"/>
          <w:lang w:bidi="hi-IN"/>
        </w:rPr>
      </w:pPr>
      <w:proofErr w:type="spellStart"/>
      <w:r w:rsidRPr="00DE27FD">
        <w:rPr>
          <w:rFonts w:cstheme="minorHAnsi"/>
          <w:sz w:val="32"/>
          <w:szCs w:val="32"/>
          <w:lang w:bidi="hi-IN"/>
        </w:rPr>
        <w:t>Kṛpāvṛṣṭiṃ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Kāmyasiddhiṃ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Kamitā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Japitā</w:t>
      </w:r>
      <w:proofErr w:type="spellEnd"/>
      <w:r w:rsidRPr="00DE27FD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DE27FD">
        <w:rPr>
          <w:rFonts w:cstheme="minorHAnsi"/>
          <w:sz w:val="32"/>
          <w:szCs w:val="32"/>
          <w:lang w:bidi="hi-IN"/>
        </w:rPr>
        <w:t>Dhruvam</w:t>
      </w:r>
      <w:proofErr w:type="spellEnd"/>
      <w:r w:rsidRPr="00DE27FD">
        <w:rPr>
          <w:rFonts w:cstheme="minorHAnsi"/>
          <w:sz w:val="32"/>
          <w:szCs w:val="32"/>
          <w:lang w:bidi="hi-IN"/>
        </w:rPr>
        <w:t>||</w:t>
      </w:r>
      <w:r w:rsidRPr="00DE27FD">
        <w:rPr>
          <w:rFonts w:cstheme="minorHAnsi"/>
          <w:sz w:val="32"/>
          <w:szCs w:val="32"/>
          <w:lang w:bidi="hi-IN"/>
        </w:rPr>
        <w:tab/>
        <w:t>28</w:t>
      </w:r>
    </w:p>
    <w:p w:rsidR="00C46640" w:rsidRPr="00DE27FD" w:rsidRDefault="00DE27FD" w:rsidP="00DE27FD">
      <w:pPr>
        <w:spacing w:after="0"/>
        <w:jc w:val="both"/>
        <w:rPr>
          <w:rFonts w:cstheme="minorHAnsi"/>
          <w:sz w:val="32"/>
          <w:szCs w:val="32"/>
          <w:cs/>
          <w:lang w:bidi="hi-IN"/>
        </w:rPr>
      </w:pPr>
      <w:r w:rsidRPr="00DE27FD">
        <w:rPr>
          <w:rFonts w:cstheme="minorHAnsi"/>
          <w:sz w:val="32"/>
          <w:szCs w:val="32"/>
          <w:lang w:bidi="hi-IN"/>
        </w:rPr>
        <w:t>------</w:t>
      </w:r>
    </w:p>
    <w:sectPr w:rsidR="00C46640" w:rsidRPr="00DE27FD" w:rsidSect="00D823B5">
      <w:footerReference w:type="default" r:id="rId7"/>
      <w:pgSz w:w="8391" w:h="11907" w:code="11"/>
      <w:pgMar w:top="426" w:right="720" w:bottom="567" w:left="720" w:header="708" w:footer="2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6D3" w:rsidRDefault="00FA46D3" w:rsidP="00375DD1">
      <w:pPr>
        <w:spacing w:after="0" w:line="240" w:lineRule="auto"/>
      </w:pPr>
      <w:r>
        <w:separator/>
      </w:r>
    </w:p>
  </w:endnote>
  <w:endnote w:type="continuationSeparator" w:id="0">
    <w:p w:rsidR="00FA46D3" w:rsidRDefault="00FA46D3" w:rsidP="0037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NandanaKN">
    <w:panose1 w:val="00000700000000000000"/>
    <w:charset w:val="01"/>
    <w:family w:val="auto"/>
    <w:pitch w:val="variable"/>
    <w:sig w:usb0="00400000" w:usb1="00000000" w:usb2="00000000" w:usb3="00000000" w:csb0="0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6640" w:rsidRPr="00375DD1" w:rsidRDefault="00C46640" w:rsidP="00375DD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 w:hint="cs"/>
        <w:cs/>
        <w:lang w:bidi="hi-IN"/>
      </w:rPr>
    </w:pPr>
    <w:r w:rsidRPr="00375DD1">
      <w:rPr>
        <w:rFonts w:ascii="VijayaDV" w:hAnsi="VijayaDV" w:cs="VijayaDV" w:hint="cs"/>
        <w:sz w:val="28"/>
        <w:szCs w:val="28"/>
        <w:cs/>
        <w:lang w:bidi="hi-IN"/>
      </w:rPr>
      <w:t>सच्चिदानन्द तारावली स्तोत्रम्</w:t>
    </w:r>
    <w:r w:rsidRPr="00375DD1">
      <w:rPr>
        <w:rFonts w:ascii="VijayaDV" w:hAnsi="VijayaDV" w:cs="VijayaDV"/>
        <w:b/>
        <w:bCs/>
        <w:sz w:val="28"/>
        <w:szCs w:val="28"/>
        <w:cs/>
        <w:lang w:bidi="hi-IN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DE27FD" w:rsidRPr="00DE27FD">
      <w:rPr>
        <w:rFonts w:asciiTheme="majorHAnsi" w:eastAsiaTheme="majorEastAsia" w:hAnsiTheme="majorHAnsi" w:cstheme="majorBidi"/>
        <w:noProof/>
      </w:rPr>
      <w:t>16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6D3" w:rsidRDefault="00FA46D3" w:rsidP="00375DD1">
      <w:pPr>
        <w:spacing w:after="0" w:line="240" w:lineRule="auto"/>
      </w:pPr>
      <w:r>
        <w:separator/>
      </w:r>
    </w:p>
  </w:footnote>
  <w:footnote w:type="continuationSeparator" w:id="0">
    <w:p w:rsidR="00FA46D3" w:rsidRDefault="00FA46D3" w:rsidP="00375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DD1"/>
    <w:rsid w:val="0034460F"/>
    <w:rsid w:val="00375DD1"/>
    <w:rsid w:val="003E433B"/>
    <w:rsid w:val="00404E0D"/>
    <w:rsid w:val="004D78AC"/>
    <w:rsid w:val="00526268"/>
    <w:rsid w:val="006B4401"/>
    <w:rsid w:val="00793F3E"/>
    <w:rsid w:val="00816C14"/>
    <w:rsid w:val="009F5668"/>
    <w:rsid w:val="00AE3491"/>
    <w:rsid w:val="00BA21C3"/>
    <w:rsid w:val="00C46640"/>
    <w:rsid w:val="00CD2258"/>
    <w:rsid w:val="00D823B5"/>
    <w:rsid w:val="00DE27FD"/>
    <w:rsid w:val="00E526C9"/>
    <w:rsid w:val="00FA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5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1"/>
  </w:style>
  <w:style w:type="paragraph" w:styleId="Footer">
    <w:name w:val="footer"/>
    <w:basedOn w:val="Normal"/>
    <w:link w:val="FooterChar"/>
    <w:uiPriority w:val="99"/>
    <w:unhideWhenUsed/>
    <w:rsid w:val="00375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1"/>
  </w:style>
  <w:style w:type="paragraph" w:styleId="BalloonText">
    <w:name w:val="Balloon Text"/>
    <w:basedOn w:val="Normal"/>
    <w:link w:val="BalloonTextChar"/>
    <w:uiPriority w:val="99"/>
    <w:semiHidden/>
    <w:unhideWhenUsed/>
    <w:rsid w:val="00375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D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5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1"/>
  </w:style>
  <w:style w:type="paragraph" w:styleId="Footer">
    <w:name w:val="footer"/>
    <w:basedOn w:val="Normal"/>
    <w:link w:val="FooterChar"/>
    <w:uiPriority w:val="99"/>
    <w:unhideWhenUsed/>
    <w:rsid w:val="00375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1"/>
  </w:style>
  <w:style w:type="paragraph" w:styleId="BalloonText">
    <w:name w:val="Balloon Text"/>
    <w:basedOn w:val="Normal"/>
    <w:link w:val="BalloonTextChar"/>
    <w:uiPriority w:val="99"/>
    <w:semiHidden/>
    <w:unhideWhenUsed/>
    <w:rsid w:val="00375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D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19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6</cp:revision>
  <cp:lastPrinted>2022-05-25T22:33:00Z</cp:lastPrinted>
  <dcterms:created xsi:type="dcterms:W3CDTF">2022-05-25T20:46:00Z</dcterms:created>
  <dcterms:modified xsi:type="dcterms:W3CDTF">2022-05-25T22:41:00Z</dcterms:modified>
</cp:coreProperties>
</file>