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388" w:rsidRPr="00784388" w:rsidRDefault="00784388" w:rsidP="00784388">
      <w:pPr>
        <w:jc w:val="center"/>
        <w:rPr>
          <w:rFonts w:ascii="VijayaDV" w:hAnsi="VijayaDV" w:cs="VijayaDV" w:hint="cs"/>
          <w:sz w:val="44"/>
          <w:szCs w:val="40"/>
        </w:rPr>
      </w:pPr>
      <w:r w:rsidRPr="00784388">
        <w:rPr>
          <w:rFonts w:ascii="VijayaDV" w:hAnsi="VijayaDV" w:cs="VijayaDV" w:hint="cs"/>
          <w:sz w:val="44"/>
          <w:szCs w:val="40"/>
          <w:cs/>
        </w:rPr>
        <w:t>समुद्रस्तोत्रम्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नमस्समुद्रदेवाय जलधीशाय ते नमः।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नदीनां पतये तुभ्यं नित्यमेव नमोनमः।। </w:t>
      </w:r>
      <w:r w:rsidRPr="00784388">
        <w:rPr>
          <w:rFonts w:ascii="VijayaDV" w:hAnsi="VijayaDV" w:cs="Mangal"/>
          <w:sz w:val="40"/>
          <w:szCs w:val="36"/>
          <w:cs/>
        </w:rPr>
        <w:t>१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नूनं दर्शनमात्रेण पापबुद्धिविनाशिने।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पुण्यराशिं वर्धयते कामदाय नमो नमः।। </w:t>
      </w:r>
      <w:r w:rsidRPr="00784388">
        <w:rPr>
          <w:rFonts w:ascii="VijayaDV" w:hAnsi="VijayaDV" w:cs="Mangal"/>
          <w:sz w:val="40"/>
          <w:szCs w:val="36"/>
          <w:cs/>
        </w:rPr>
        <w:t>२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महापातकशान्तिं मे पर्वणि स्पृशतः कुरु।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उपपातकशान्तिं च कुर्वाणाय नमो नमः।। </w:t>
      </w:r>
      <w:r w:rsidRPr="00784388">
        <w:rPr>
          <w:rFonts w:ascii="VijayaDV" w:hAnsi="VijayaDV" w:cs="Mangal"/>
          <w:sz w:val="40"/>
          <w:szCs w:val="36"/>
          <w:cs/>
        </w:rPr>
        <w:t>३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नदीस्रोतोवेगपीडा धारयित्रे नमो नमः।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नित्यशान्ताय देवाय शमयित्रे नमो नमः।। </w:t>
      </w:r>
      <w:r w:rsidRPr="00784388">
        <w:rPr>
          <w:rFonts w:ascii="VijayaDV" w:hAnsi="VijayaDV" w:cs="Mangal"/>
          <w:sz w:val="40"/>
          <w:szCs w:val="36"/>
          <w:cs/>
        </w:rPr>
        <w:t>४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वयुनाय महारोग-चर्मरोगोपशान्तये।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स्योनस्थानप्रदायास्तु- पापघ्ने ते नमोनमः।। </w:t>
      </w:r>
      <w:r w:rsidRPr="00784388">
        <w:rPr>
          <w:rFonts w:ascii="VijayaDV" w:hAnsi="VijayaDV" w:cs="Mangal"/>
          <w:sz w:val="40"/>
          <w:szCs w:val="36"/>
          <w:cs/>
        </w:rPr>
        <w:t>५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क्षाराम्बुनिधये तुभ्यं क्षीरसागररूपिणे।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शयनाय महाविष्णोः श्वशुराय नमो नमः।। </w:t>
      </w:r>
      <w:r w:rsidRPr="00784388">
        <w:rPr>
          <w:rFonts w:ascii="VijayaDV" w:hAnsi="VijayaDV" w:cs="Mangal"/>
          <w:sz w:val="40"/>
          <w:szCs w:val="36"/>
          <w:cs/>
        </w:rPr>
        <w:t>६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त्रेतायुगे च श्रीराम-सेतुनिर्माणहेतवे।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 xml:space="preserve">मैनाकादिगोत्रजात- समाधाराय ते नमः।। </w:t>
      </w:r>
      <w:r w:rsidRPr="00784388">
        <w:rPr>
          <w:rFonts w:ascii="VijayaDV" w:hAnsi="VijayaDV" w:cs="Mangal"/>
          <w:sz w:val="40"/>
          <w:szCs w:val="36"/>
          <w:cs/>
        </w:rPr>
        <w:t>७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पुरी द्वारावती पुण्या यस्य गर्भे समास्थिता।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>श्रीकृष्णप्रेमपात्राय सिन्धूनां पतये नमः</w:t>
      </w:r>
      <w:r w:rsidR="00784388" w:rsidRPr="00784388">
        <w:rPr>
          <w:rFonts w:ascii="VijayaDV" w:hAnsi="VijayaDV" w:cs="VijayaDV"/>
          <w:sz w:val="40"/>
          <w:szCs w:val="36"/>
          <w:cs/>
        </w:rPr>
        <w:t>।।</w:t>
      </w:r>
      <w:r w:rsid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>८</w:t>
      </w:r>
    </w:p>
    <w:p w:rsidR="000A4DD5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मणिशङ्खमहानर्घ-रत्नगर्भाय ते नमः।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>लवणेभ्यः पोषयित्रे पाकस्थाम्ने नमोनमः।। ९</w:t>
      </w:r>
    </w:p>
    <w:p w:rsidR="0061274C" w:rsidRPr="00784388" w:rsidRDefault="000A4DD5" w:rsidP="00784388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40"/>
          <w:szCs w:val="36"/>
        </w:rPr>
      </w:pPr>
      <w:r w:rsidRPr="00784388">
        <w:rPr>
          <w:rFonts w:ascii="VijayaDV" w:hAnsi="VijayaDV" w:cs="VijayaDV"/>
          <w:sz w:val="40"/>
          <w:szCs w:val="36"/>
          <w:cs/>
        </w:rPr>
        <w:t>समुद्रस्य स्नानकाले स्तोत्रमेतत् पठन् नरः।</w:t>
      </w:r>
      <w:r w:rsidR="00784388" w:rsidRPr="00784388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784388">
        <w:rPr>
          <w:rFonts w:ascii="VijayaDV" w:hAnsi="VijayaDV" w:cs="VijayaDV"/>
          <w:sz w:val="40"/>
          <w:szCs w:val="36"/>
          <w:cs/>
        </w:rPr>
        <w:t>पुण्यसञ्चयमुद्वर्ध्य पूतात्मा भवति ध्रुवम्।।</w:t>
      </w:r>
      <w:r w:rsidRPr="00784388">
        <w:rPr>
          <w:rFonts w:ascii="VijayaDV" w:hAnsi="VijayaDV" w:cs="Mangal"/>
          <w:sz w:val="40"/>
          <w:szCs w:val="36"/>
          <w:cs/>
        </w:rPr>
        <w:t>१०</w:t>
      </w:r>
    </w:p>
    <w:p w:rsidR="00784388" w:rsidRPr="00784388" w:rsidRDefault="00784388" w:rsidP="00784388">
      <w:pPr>
        <w:ind w:left="360"/>
        <w:jc w:val="center"/>
        <w:rPr>
          <w:rFonts w:ascii="VijayaDV" w:hAnsi="VijayaDV" w:cs="VijayaDV"/>
          <w:sz w:val="40"/>
          <w:szCs w:val="36"/>
        </w:rPr>
      </w:pPr>
      <w:r w:rsidRPr="00784388">
        <w:rPr>
          <w:rFonts w:ascii="VijayaDV" w:hAnsi="VijayaDV" w:cs="Tunga"/>
          <w:sz w:val="40"/>
          <w:szCs w:val="40"/>
          <w:lang w:val="en-IN" w:bidi="kn-IN"/>
        </w:rPr>
        <w:t>==00==</w:t>
      </w:r>
    </w:p>
    <w:sectPr w:rsidR="00784388" w:rsidRPr="00784388" w:rsidSect="007843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64C9C"/>
    <w:multiLevelType w:val="hybridMultilevel"/>
    <w:tmpl w:val="7CCC4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A4DD5"/>
    <w:rsid w:val="000A4DD5"/>
    <w:rsid w:val="0061274C"/>
    <w:rsid w:val="00784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3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BD0DEE-6604-46B6-8C92-A60391A15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2025-12-27T12:15:00Z</dcterms:created>
  <dcterms:modified xsi:type="dcterms:W3CDTF">2025-12-27T23:06:00Z</dcterms:modified>
</cp:coreProperties>
</file>