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74C6" w:rsidRPr="00651A8B" w:rsidRDefault="00DB74C6" w:rsidP="00DB74C6">
      <w:pPr>
        <w:pStyle w:val="ListParagraph"/>
        <w:spacing w:after="0" w:line="240" w:lineRule="auto"/>
        <w:jc w:val="center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దేవ ద్వాదశీ స్తోత్రమ్</w:t>
      </w:r>
    </w:p>
    <w:p w:rsidR="00DB74C6" w:rsidRPr="00651A8B" w:rsidRDefault="00DB74C6" w:rsidP="00DB74C6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>1)</w:t>
      </w: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ab/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ప్రార్థనమ్</w:t>
      </w:r>
    </w:p>
    <w:p w:rsidR="00DB74C6" w:rsidRPr="00651A8B" w:rsidRDefault="00DB74C6" w:rsidP="00DB74C6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దయస్వ దేవ దేవదేవ శంకరాభయంకర</w:t>
      </w:r>
    </w:p>
    <w:p w:rsidR="00DB74C6" w:rsidRPr="00651A8B" w:rsidRDefault="00DB74C6" w:rsidP="00DB74C6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పరేశ తే పదే నమాంసి రామనామ</w:t>
      </w:r>
      <w:r w:rsidRPr="00651A8B">
        <w:rPr>
          <w:rFonts w:ascii="VijayaTL" w:hAnsi="VijayaTL" w:cs="VijayaTL"/>
          <w:sz w:val="48"/>
          <w:szCs w:val="43"/>
          <w:cs/>
          <w:lang w:val="en-US" w:bidi="hi-IN"/>
        </w:rPr>
        <w:t>.</w:t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భాసురే</w:t>
      </w:r>
    </w:p>
    <w:p w:rsidR="00DB74C6" w:rsidRPr="00651A8B" w:rsidRDefault="00DB74C6" w:rsidP="00DB74C6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మనోలయం తవాలయే మహాలయే కురుష్వ మే</w:t>
      </w:r>
    </w:p>
    <w:p w:rsidR="00DB74C6" w:rsidRPr="00651A8B" w:rsidRDefault="00DB74C6" w:rsidP="00DB74C6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జగత్ ప్రసిద్ధ సిద్ధి.మష్ట-భూతి.మిష్టసాధనామ్.</w:t>
      </w:r>
    </w:p>
    <w:p w:rsidR="00DB74C6" w:rsidRPr="00651A8B" w:rsidRDefault="00DB74C6" w:rsidP="00DB74C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VijayaTL" w:hAnsi="VijayaTL" w:cs="VijayaTL"/>
          <w:sz w:val="44"/>
          <w:szCs w:val="44"/>
          <w:lang w:val="en-US" w:bidi="te-IN"/>
        </w:rPr>
      </w:pPr>
      <w:r w:rsidRPr="00651A8B">
        <w:rPr>
          <w:rFonts w:ascii="VijayaTL" w:hAnsi="VijayaTL" w:cs="VijayaTL"/>
          <w:sz w:val="44"/>
          <w:szCs w:val="44"/>
          <w:cs/>
          <w:lang w:val="en-US" w:bidi="te-IN"/>
        </w:rPr>
        <w:t xml:space="preserve">ఓం నమశ్శివాయ ... ఓం నమశ్శివాయ – </w:t>
      </w:r>
    </w:p>
    <w:p w:rsidR="00DB74C6" w:rsidRPr="00651A8B" w:rsidRDefault="00DB74C6" w:rsidP="00DB74C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4"/>
          <w:szCs w:val="44"/>
          <w:cs/>
          <w:lang w:val="en-US" w:bidi="te-IN"/>
        </w:rPr>
        <w:t>నమో నమో మహేశ్వరా నమో నమో పరేశ్వర</w:t>
      </w:r>
    </w:p>
    <w:p w:rsidR="00DB74C6" w:rsidRPr="00651A8B" w:rsidRDefault="00DB74C6" w:rsidP="00DB74C6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>2)</w:t>
      </w: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ab/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 xml:space="preserve">తీర్థస్థానమ్ - అయోధ్యా </w:t>
      </w:r>
      <w:r w:rsidRPr="00651A8B">
        <w:rPr>
          <w:rFonts w:ascii="VijayaTL" w:hAnsi="VijayaTL" w:cs="VijayaTL"/>
          <w:sz w:val="48"/>
          <w:szCs w:val="48"/>
          <w:lang w:val="en-US" w:bidi="hi-IN"/>
        </w:rPr>
        <w:t xml:space="preserve">– </w:t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కాశీ/ శ్రీశైలమ్</w:t>
      </w:r>
    </w:p>
    <w:p w:rsidR="00DB74C6" w:rsidRPr="00651A8B" w:rsidRDefault="00DB74C6" w:rsidP="00DB74C6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మహాపగా పయస్సమూహ సిక్త దివ్యగాత్రకమ్</w:t>
      </w:r>
    </w:p>
    <w:p w:rsidR="00DB74C6" w:rsidRPr="00651A8B" w:rsidRDefault="00DB74C6" w:rsidP="00DB74C6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స్వరూప సిద్ధ నన్దనార్థ సంగృహీత దైవతమ్.</w:t>
      </w:r>
    </w:p>
    <w:p w:rsidR="00DB74C6" w:rsidRPr="00651A8B" w:rsidRDefault="00DB74C6" w:rsidP="00DB74C6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సురూప దర్శనోత్క లక్షకోటి కృష్టిమణ్డలమ్</w:t>
      </w:r>
    </w:p>
    <w:p w:rsidR="00DB74C6" w:rsidRPr="00651A8B" w:rsidRDefault="00DB74C6" w:rsidP="00DB74C6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విశాల నేత్ర పీత దివ్య మంగలాత్మదర్శనమ్..</w:t>
      </w:r>
    </w:p>
    <w:p w:rsidR="00DB74C6" w:rsidRPr="00223C15" w:rsidRDefault="00DB74C6" w:rsidP="00DB74C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VijayaTL" w:hAnsi="VijayaTL" w:cs="Gautami" w:hint="cs"/>
          <w:sz w:val="44"/>
          <w:szCs w:val="42"/>
          <w:lang w:val="en-US" w:bidi="te-IN"/>
        </w:rPr>
      </w:pPr>
      <w:r w:rsidRPr="00223C15">
        <w:rPr>
          <w:rFonts w:ascii="VijayaTL" w:hAnsi="VijayaTL" w:cs="VijayaTL"/>
          <w:sz w:val="42"/>
          <w:szCs w:val="42"/>
          <w:cs/>
          <w:lang w:val="en-US" w:bidi="te-IN"/>
        </w:rPr>
        <w:lastRenderedPageBreak/>
        <w:t>ఓ</w:t>
      </w:r>
      <w:r>
        <w:rPr>
          <w:rFonts w:ascii="VijayaTL" w:hAnsi="VijayaTL" w:cs="VijayaTL" w:hint="cs"/>
          <w:sz w:val="42"/>
          <w:szCs w:val="42"/>
          <w:cs/>
          <w:lang w:val="en-US" w:bidi="te-IN"/>
        </w:rPr>
        <w:t>ం</w:t>
      </w:r>
      <w:r w:rsidRPr="00223C15">
        <w:rPr>
          <w:rFonts w:ascii="VijayaTL" w:hAnsi="VijayaTL" w:cs="VijayaTL"/>
          <w:sz w:val="42"/>
          <w:szCs w:val="42"/>
          <w:cs/>
          <w:lang w:val="en-US" w:bidi="te-IN"/>
        </w:rPr>
        <w:t xml:space="preserve"> నమశ్శివాయ ఓం నమశ్శివాయ ఓం నమశ్శివాయ</w:t>
      </w:r>
      <w:r w:rsidRPr="00223C15">
        <w:rPr>
          <w:rFonts w:ascii="VijayaTL" w:hAnsi="VijayaTL" w:cs="VijayaTL" w:hint="cs"/>
          <w:sz w:val="42"/>
          <w:szCs w:val="42"/>
          <w:cs/>
          <w:lang w:val="en-US" w:bidi="te-IN"/>
        </w:rPr>
        <w:t xml:space="preserve"> దీక్షితేశ్వర</w:t>
      </w:r>
      <w:r>
        <w:rPr>
          <w:rFonts w:ascii="VijayaTL" w:hAnsi="VijayaTL" w:cs="VijayaTL" w:hint="cs"/>
          <w:sz w:val="42"/>
          <w:szCs w:val="42"/>
          <w:cs/>
          <w:lang w:val="en-US" w:bidi="te-IN"/>
        </w:rPr>
        <w:t>ా</w:t>
      </w:r>
    </w:p>
    <w:p w:rsidR="00DB74C6" w:rsidRPr="00651A8B" w:rsidRDefault="00DB74C6" w:rsidP="00DB74C6">
      <w:pPr>
        <w:pStyle w:val="ListParagraph"/>
        <w:spacing w:after="0" w:line="228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>3)</w:t>
      </w: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ab/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అర్చనమ్</w:t>
      </w:r>
    </w:p>
    <w:p w:rsidR="00DB74C6" w:rsidRPr="00651A8B" w:rsidRDefault="00DB74C6" w:rsidP="00DB74C6">
      <w:pPr>
        <w:pStyle w:val="ListParagraph"/>
        <w:spacing w:after="0" w:line="228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సమర్చితం నమస్సహస్రమస్తు సున్దరేశ తే</w:t>
      </w:r>
    </w:p>
    <w:p w:rsidR="00DB74C6" w:rsidRPr="00651A8B" w:rsidRDefault="00DB74C6" w:rsidP="00DB74C6">
      <w:pPr>
        <w:pStyle w:val="ListParagraph"/>
        <w:spacing w:after="0" w:line="228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పునఃపునశ్చ రుద్రయాగహోమకర్మణా ప్రభో.</w:t>
      </w:r>
    </w:p>
    <w:p w:rsidR="00DB74C6" w:rsidRPr="00651A8B" w:rsidRDefault="00DB74C6" w:rsidP="00DB74C6">
      <w:pPr>
        <w:pStyle w:val="ListParagraph"/>
        <w:spacing w:after="0" w:line="228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మహాభిషేచనేన సంప్రసారితానవద్యతా</w:t>
      </w:r>
    </w:p>
    <w:p w:rsidR="00DB74C6" w:rsidRPr="00651A8B" w:rsidRDefault="00DB74C6" w:rsidP="00DB74C6">
      <w:pPr>
        <w:pStyle w:val="ListParagraph"/>
        <w:pBdr>
          <w:bottom w:val="single" w:sz="4" w:space="1" w:color="auto"/>
        </w:pBdr>
        <w:spacing w:after="0" w:line="228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విలాసయేదుమాపతే త్వదీయదృష్టికారణాత్..</w:t>
      </w:r>
    </w:p>
    <w:p w:rsidR="00DB74C6" w:rsidRPr="00651A8B" w:rsidRDefault="00DB74C6" w:rsidP="00DB74C6">
      <w:pPr>
        <w:pStyle w:val="ListParagraph"/>
        <w:spacing w:after="0" w:line="228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>4)</w:t>
      </w: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ab/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ప్రలయకర్తా స్రష్టా చ</w:t>
      </w:r>
    </w:p>
    <w:p w:rsidR="00DB74C6" w:rsidRPr="00651A8B" w:rsidRDefault="00DB74C6" w:rsidP="00DB74C6">
      <w:pPr>
        <w:pStyle w:val="ListParagraph"/>
        <w:spacing w:after="0" w:line="228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మహాశరారు భీషణం మృధే మృధే విజిత్వరమ్</w:t>
      </w:r>
    </w:p>
    <w:p w:rsidR="00DB74C6" w:rsidRPr="00651A8B" w:rsidRDefault="00DB74C6" w:rsidP="00DB74C6">
      <w:pPr>
        <w:pStyle w:val="ListParagraph"/>
        <w:spacing w:after="0" w:line="228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మహాత్యయే సమస్త జీవి సఞ్చయ ప్రలాపకమ్.</w:t>
      </w:r>
    </w:p>
    <w:p w:rsidR="00DB74C6" w:rsidRPr="00651A8B" w:rsidRDefault="00DB74C6" w:rsidP="00DB74C6">
      <w:pPr>
        <w:pStyle w:val="ListParagraph"/>
        <w:spacing w:after="0" w:line="228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స్వకీయ కర్మ లేప శేష మార్జనాయ జీవినామ్</w:t>
      </w:r>
    </w:p>
    <w:p w:rsidR="00DB74C6" w:rsidRPr="00651A8B" w:rsidRDefault="00DB74C6" w:rsidP="00DB74C6">
      <w:pPr>
        <w:pStyle w:val="ListParagraph"/>
        <w:pBdr>
          <w:bottom w:val="single" w:sz="4" w:space="1" w:color="auto"/>
        </w:pBdr>
        <w:spacing w:after="0" w:line="228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పునర్విభావయన్తమచ్ఛ సర్జకం విభుం భజే..</w:t>
      </w:r>
    </w:p>
    <w:p w:rsidR="00DB74C6" w:rsidRPr="00651A8B" w:rsidRDefault="00DB74C6" w:rsidP="00DB74C6">
      <w:pPr>
        <w:pStyle w:val="ListParagraph"/>
        <w:spacing w:after="0" w:line="228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>5)</w:t>
      </w: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ab/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నామధేయ- వరప్రదానమ్</w:t>
      </w:r>
    </w:p>
    <w:p w:rsidR="00DB74C6" w:rsidRPr="00651A8B" w:rsidRDefault="00DB74C6" w:rsidP="00DB74C6">
      <w:pPr>
        <w:pStyle w:val="ListParagraph"/>
        <w:spacing w:after="0" w:line="228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మనోభిరామ మంజులేష్ట నామధేయవన్దితమ్</w:t>
      </w:r>
    </w:p>
    <w:p w:rsidR="00DB74C6" w:rsidRPr="00651A8B" w:rsidRDefault="00DB74C6" w:rsidP="00DB74C6">
      <w:pPr>
        <w:pStyle w:val="ListParagraph"/>
        <w:spacing w:after="0" w:line="228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మనోవిరామ భన్దనైక భాగధేయమణ్డితమ్.</w:t>
      </w:r>
    </w:p>
    <w:p w:rsidR="00DB74C6" w:rsidRPr="00651A8B" w:rsidRDefault="00DB74C6" w:rsidP="00DB74C6">
      <w:pPr>
        <w:pStyle w:val="ListParagraph"/>
        <w:spacing w:after="0" w:line="228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lastRenderedPageBreak/>
        <w:t>మనోవికార నిర్గతి ప్రకారకం మహావరమ్</w:t>
      </w:r>
    </w:p>
    <w:p w:rsidR="00DB74C6" w:rsidRPr="00651A8B" w:rsidRDefault="00DB74C6" w:rsidP="00DB74C6">
      <w:pPr>
        <w:pStyle w:val="ListParagraph"/>
        <w:spacing w:after="0" w:line="228" w:lineRule="auto"/>
        <w:rPr>
          <w:rFonts w:ascii="VijayaTL" w:hAnsi="VijayaTL" w:cs="VijayaTL"/>
          <w:sz w:val="48"/>
          <w:szCs w:val="48"/>
          <w:lang w:val="en-US" w:bidi="te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నమోవచోభి.రిష్టసిద్ధిదాయకం నిరీశ్వరమ్</w:t>
      </w:r>
      <w:r w:rsidRPr="00651A8B">
        <w:rPr>
          <w:rFonts w:ascii="VijayaTL" w:hAnsi="VijayaTL" w:cs="Mangal"/>
          <w:sz w:val="48"/>
          <w:szCs w:val="48"/>
          <w:cs/>
          <w:lang w:val="en-US" w:bidi="hi-IN"/>
        </w:rPr>
        <w:t>।।</w:t>
      </w:r>
    </w:p>
    <w:p w:rsidR="00DB74C6" w:rsidRPr="00651A8B" w:rsidRDefault="00DB74C6" w:rsidP="00DB74C6">
      <w:pPr>
        <w:pStyle w:val="ListParagraph"/>
        <w:spacing w:after="0" w:line="216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>6)</w:t>
      </w: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ab/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త్రిపురసంహారః</w:t>
      </w:r>
    </w:p>
    <w:p w:rsidR="00DB74C6" w:rsidRPr="00651A8B" w:rsidRDefault="00DB74C6" w:rsidP="00DB74C6">
      <w:pPr>
        <w:pStyle w:val="ListParagraph"/>
        <w:spacing w:after="0" w:line="216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పురత్రయం త్వయా క్షణేన భస్మసాదకారి హే</w:t>
      </w:r>
    </w:p>
    <w:p w:rsidR="00DB74C6" w:rsidRPr="00651A8B" w:rsidRDefault="00DB74C6" w:rsidP="00DB74C6">
      <w:pPr>
        <w:pStyle w:val="ListParagraph"/>
        <w:spacing w:after="0" w:line="216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తనూనపాదనీక సోమశల్య విష్ణుతేజన.</w:t>
      </w:r>
    </w:p>
    <w:p w:rsidR="00DB74C6" w:rsidRPr="00651A8B" w:rsidRDefault="00DB74C6" w:rsidP="00DB74C6">
      <w:pPr>
        <w:pStyle w:val="ListParagraph"/>
        <w:spacing w:after="0" w:line="216" w:lineRule="auto"/>
        <w:rPr>
          <w:rFonts w:ascii="VijayaTL" w:hAnsi="VijayaTL" w:cs="VijayaTL"/>
          <w:sz w:val="48"/>
          <w:szCs w:val="48"/>
          <w:lang w:val="en-US" w:bidi="hi-IN"/>
        </w:rPr>
      </w:pPr>
      <w:r>
        <w:rPr>
          <w:rFonts w:ascii="VijayaTL" w:hAnsi="VijayaTL" w:cs="VijayaTL"/>
          <w:sz w:val="48"/>
          <w:szCs w:val="48"/>
          <w:cs/>
          <w:lang w:val="en-US" w:bidi="te-IN"/>
        </w:rPr>
        <w:t xml:space="preserve">మహేషుధిం ధనుశ్శరం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>ధరంత.</w:t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మాదిపూరుషమ్</w:t>
      </w:r>
    </w:p>
    <w:p w:rsidR="00DB74C6" w:rsidRPr="00651A8B" w:rsidRDefault="00DB74C6" w:rsidP="00DB74C6">
      <w:pPr>
        <w:pStyle w:val="ListParagraph"/>
        <w:pBdr>
          <w:bottom w:val="single" w:sz="4" w:space="1" w:color="auto"/>
        </w:pBdr>
        <w:spacing w:after="0" w:line="216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భవన్తమత్ర సంభజే పురత్రయోపసంహృతే..</w:t>
      </w:r>
    </w:p>
    <w:p w:rsidR="00DB74C6" w:rsidRPr="00651A8B" w:rsidRDefault="00DB74C6" w:rsidP="00DB74C6">
      <w:pPr>
        <w:pStyle w:val="ListParagraph"/>
        <w:spacing w:after="0" w:line="216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>7)</w:t>
      </w: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ab/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శరత్రయమ్ - లోకపోషణమ్</w:t>
      </w:r>
    </w:p>
    <w:p w:rsidR="00DB74C6" w:rsidRPr="00651A8B" w:rsidRDefault="00DB74C6" w:rsidP="00DB74C6">
      <w:pPr>
        <w:pStyle w:val="ListParagraph"/>
        <w:spacing w:after="0" w:line="216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ఇహాన్న-వాత-వర్ష రూప భౌవనప్రరక్షకం</w:t>
      </w:r>
    </w:p>
    <w:p w:rsidR="00DB74C6" w:rsidRPr="00651A8B" w:rsidRDefault="00DB74C6" w:rsidP="00DB74C6">
      <w:pPr>
        <w:pStyle w:val="ListParagraph"/>
        <w:spacing w:after="0" w:line="216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శిలీముఖత్రయం దధాన.మాత్తలోకపాలనమ్.</w:t>
      </w:r>
    </w:p>
    <w:p w:rsidR="00DB74C6" w:rsidRPr="00651A8B" w:rsidRDefault="00DB74C6" w:rsidP="00DB74C6">
      <w:pPr>
        <w:pStyle w:val="ListParagraph"/>
        <w:spacing w:after="0" w:line="216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సమస్తజీవపోషణే సుపేశలం మహేశ్వరమ్</w:t>
      </w:r>
    </w:p>
    <w:p w:rsidR="00DB74C6" w:rsidRPr="00651A8B" w:rsidRDefault="00DB74C6" w:rsidP="00DB74C6">
      <w:pPr>
        <w:pStyle w:val="ListParagraph"/>
        <w:spacing w:after="0" w:line="216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నిరస్తఘోరసఙ్కట క్షుధం వితీర్ణపోషణమ్..</w:t>
      </w:r>
    </w:p>
    <w:p w:rsidR="00DB74C6" w:rsidRPr="00651A8B" w:rsidRDefault="00DB74C6" w:rsidP="00DB74C6">
      <w:pPr>
        <w:pStyle w:val="ListParagraph"/>
        <w:spacing w:after="0" w:line="216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>8)</w:t>
      </w: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ab/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లక్షణమ్</w:t>
      </w:r>
    </w:p>
    <w:p w:rsidR="00DB74C6" w:rsidRPr="00651A8B" w:rsidRDefault="00DB74C6" w:rsidP="00DB74C6">
      <w:pPr>
        <w:pStyle w:val="ListParagraph"/>
        <w:spacing w:after="0" w:line="216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అకామవర్తనీశ్వరం ప్రకామ కామవర్షణం</w:t>
      </w:r>
    </w:p>
    <w:p w:rsidR="00DB74C6" w:rsidRPr="00651A8B" w:rsidRDefault="00DB74C6" w:rsidP="00DB74C6">
      <w:pPr>
        <w:pStyle w:val="ListParagraph"/>
        <w:spacing w:after="0" w:line="216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 xml:space="preserve">ప్రదగ్ధమన్మథం లలాటలోచనేన లాఘవాత్. </w:t>
      </w:r>
    </w:p>
    <w:p w:rsidR="00DB74C6" w:rsidRPr="00651A8B" w:rsidRDefault="00DB74C6" w:rsidP="00DB74C6">
      <w:pPr>
        <w:pStyle w:val="ListParagraph"/>
        <w:spacing w:after="0" w:line="216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lastRenderedPageBreak/>
        <w:t>అనిష్టహేతుశోకనాశ.మిష్టదానసౌష్ఠవమ్</w:t>
      </w:r>
    </w:p>
    <w:p w:rsidR="00DB74C6" w:rsidRPr="00651A8B" w:rsidRDefault="00DB74C6" w:rsidP="00DB74C6">
      <w:pPr>
        <w:pStyle w:val="ListParagraph"/>
        <w:spacing w:after="0" w:line="216" w:lineRule="auto"/>
        <w:rPr>
          <w:rFonts w:ascii="VijayaTL" w:hAnsi="VijayaTL" w:cs="VijayaTL"/>
          <w:sz w:val="48"/>
          <w:szCs w:val="48"/>
          <w:lang w:val="en-US" w:bidi="te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విసాయయన్త.మన్తహీన-వా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>ంఛి</w:t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తా.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 xml:space="preserve"> </w:t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న్యసాధ్వసమ్.</w:t>
      </w:r>
    </w:p>
    <w:p w:rsidR="00DB74C6" w:rsidRPr="00651A8B" w:rsidRDefault="00DB74C6" w:rsidP="00DB74C6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>9)</w:t>
      </w: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ab/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పాలనమ్</w:t>
      </w:r>
    </w:p>
    <w:p w:rsidR="00DB74C6" w:rsidRPr="00651A8B" w:rsidRDefault="00DB74C6" w:rsidP="00DB74C6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విచంచురీకమానసం నిజాసనేన ఖాదయన్</w:t>
      </w:r>
    </w:p>
    <w:p w:rsidR="00DB74C6" w:rsidRPr="00651A8B" w:rsidRDefault="00DB74C6" w:rsidP="00DB74C6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స్థిరస్వభావ.నిర్భరాం సదా ప్రసాదయన్ ధియమ్.</w:t>
      </w:r>
    </w:p>
    <w:p w:rsidR="00DB74C6" w:rsidRPr="00651A8B" w:rsidRDefault="00DB74C6" w:rsidP="00DB74C6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మనీషివర్గ పోషణం విశేషశుద్ధసంవిదం</w:t>
      </w:r>
    </w:p>
    <w:p w:rsidR="00DB74C6" w:rsidRPr="00651A8B" w:rsidRDefault="00DB74C6" w:rsidP="00DB74C6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 xml:space="preserve">ప్రదాపయన్ విలాలయేత్ స మల్లికార్జునశ్శివః. </w:t>
      </w:r>
    </w:p>
    <w:p w:rsidR="00DB74C6" w:rsidRPr="00651A8B" w:rsidRDefault="00DB74C6" w:rsidP="00DB74C6">
      <w:pPr>
        <w:pStyle w:val="ListParagraph"/>
        <w:pBdr>
          <w:bottom w:val="single" w:sz="4" w:space="1" w:color="auto"/>
        </w:pBdr>
        <w:spacing w:after="0" w:line="240" w:lineRule="auto"/>
        <w:jc w:val="right"/>
        <w:rPr>
          <w:rFonts w:ascii="VijayaTL" w:hAnsi="VijayaTL" w:cs="VijayaTL"/>
          <w:sz w:val="48"/>
          <w:szCs w:val="48"/>
          <w:lang w:val="en-US" w:bidi="te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>(</w:t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 xml:space="preserve">సదాశివస్సదాసుఖీ) </w:t>
      </w:r>
    </w:p>
    <w:p w:rsidR="00DB74C6" w:rsidRPr="00651A8B" w:rsidRDefault="00DB74C6" w:rsidP="00DB74C6">
      <w:pPr>
        <w:pStyle w:val="ListParagraph"/>
        <w:pBdr>
          <w:bottom w:val="single" w:sz="4" w:space="1" w:color="auto"/>
        </w:pBdr>
        <w:spacing w:after="0" w:line="240" w:lineRule="auto"/>
        <w:jc w:val="right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 xml:space="preserve">(ఖదస్థైర్యే) </w:t>
      </w:r>
    </w:p>
    <w:p w:rsidR="00DB74C6" w:rsidRPr="00651A8B" w:rsidRDefault="00DB74C6" w:rsidP="00DB74C6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>10)</w:t>
      </w: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ab/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పోషణమ్</w:t>
      </w:r>
    </w:p>
    <w:p w:rsidR="00DB74C6" w:rsidRPr="00651A8B" w:rsidRDefault="00DB74C6" w:rsidP="00DB74C6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ఉమాసహాయ.మాదిమం త్రిలోకతాత.వర్ణితమ్</w:t>
      </w:r>
    </w:p>
    <w:p w:rsidR="00DB74C6" w:rsidRPr="00651A8B" w:rsidRDefault="00DB74C6" w:rsidP="00DB74C6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సమస్తభూత.జీవనాయ జేమనప్రదాయకమ్.</w:t>
      </w:r>
    </w:p>
    <w:p w:rsidR="00DB74C6" w:rsidRPr="00413581" w:rsidRDefault="00DB74C6" w:rsidP="00DB74C6">
      <w:pPr>
        <w:pStyle w:val="ListParagraph"/>
        <w:spacing w:after="0" w:line="240" w:lineRule="auto"/>
        <w:rPr>
          <w:rFonts w:ascii="VijayaTL" w:hAnsi="VijayaTL"/>
          <w:sz w:val="48"/>
          <w:szCs w:val="43"/>
          <w:cs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 xml:space="preserve">నివాత వస్త్ర శమ్బరాది దానతోవితా పితా </w:t>
      </w:r>
    </w:p>
    <w:p w:rsidR="00DB74C6" w:rsidRPr="00651A8B" w:rsidRDefault="00DB74C6" w:rsidP="00DB74C6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te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సదాస్మి చేతి సన్తతం నిరూపయన్త.మీడయే..</w:t>
      </w:r>
    </w:p>
    <w:p w:rsidR="00DB74C6" w:rsidRPr="00651A8B" w:rsidRDefault="00DB74C6" w:rsidP="00DB74C6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</w:p>
    <w:p w:rsidR="00DB74C6" w:rsidRPr="00651A8B" w:rsidRDefault="00DB74C6" w:rsidP="00DB74C6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te-IN"/>
        </w:rPr>
      </w:pPr>
    </w:p>
    <w:p w:rsidR="00DB74C6" w:rsidRPr="00651A8B" w:rsidRDefault="00DB74C6" w:rsidP="00DB74C6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>11)</w:t>
      </w: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ab/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సమాపనమ్</w:t>
      </w:r>
    </w:p>
    <w:p w:rsidR="00DB74C6" w:rsidRPr="00651A8B" w:rsidRDefault="00DB74C6" w:rsidP="00DB74C6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భవామి భావయామి భవ్య.మాత్మలక్షణం భువో</w:t>
      </w:r>
    </w:p>
    <w:p w:rsidR="00DB74C6" w:rsidRPr="00651A8B" w:rsidRDefault="00DB74C6" w:rsidP="00DB74C6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విభ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>ేషణే</w:t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 xml:space="preserve"> న కోపి కిఞ్చిదున్నమయ్య దోర్యుగమ్.</w:t>
      </w:r>
    </w:p>
    <w:p w:rsidR="00DB74C6" w:rsidRPr="00651A8B" w:rsidRDefault="00DB74C6" w:rsidP="00DB74C6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ప్రవర్తతే విశీర్యతే విలమ్బితం తతో జనాః</w:t>
      </w:r>
    </w:p>
    <w:p w:rsidR="00DB74C6" w:rsidRPr="00651A8B" w:rsidRDefault="00DB74C6" w:rsidP="00DB74C6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భియా ధియా విదా భవేత బోధయన్ శివో</w:t>
      </w:r>
      <w:r>
        <w:rPr>
          <w:rFonts w:ascii="VijayaTL" w:hAnsi="VijayaTL" w:cs="VijayaTL"/>
          <w:sz w:val="48"/>
          <w:szCs w:val="48"/>
          <w:cs/>
          <w:lang w:val="en-US" w:bidi="te-IN"/>
        </w:rPr>
        <w:t>వ</w:t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తా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>త్</w:t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 xml:space="preserve">.. </w:t>
      </w:r>
    </w:p>
    <w:p w:rsidR="00DB74C6" w:rsidRPr="00651A8B" w:rsidRDefault="00DB74C6" w:rsidP="00DB74C6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>12)</w:t>
      </w: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ab/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ప్రసాదనమ్</w:t>
      </w:r>
    </w:p>
    <w:p w:rsidR="00DB74C6" w:rsidRPr="00651A8B" w:rsidRDefault="00DB74C6" w:rsidP="00DB74C6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 xml:space="preserve">శ్రుతిప్రణీతరుద్రయాగమణ్డితో హి ధూర్జటీ- </w:t>
      </w:r>
    </w:p>
    <w:p w:rsidR="00DB74C6" w:rsidRPr="00651A8B" w:rsidRDefault="00DB74C6" w:rsidP="00DB74C6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రుతేన రుద్రమన్త్రనామకీర్తనేన సఙ్గతిమ్.</w:t>
      </w:r>
    </w:p>
    <w:p w:rsidR="00DB74C6" w:rsidRPr="009003E9" w:rsidRDefault="00DB74C6" w:rsidP="00DB74C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ప్రసాదయే.దజేశ్వర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ో దయాఘనో భవశ్శివం</w:t>
      </w:r>
    </w:p>
    <w:p w:rsidR="00DB74C6" w:rsidRPr="00651A8B" w:rsidRDefault="00DB74C6" w:rsidP="00DB74C6">
      <w:pPr>
        <w:pStyle w:val="ListParagraph"/>
        <w:pBdr>
          <w:bottom w:val="single" w:sz="4" w:space="1" w:color="auto"/>
        </w:pBdr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హృదీష.దాదరా.చ్చకాస్తు దేవవందితస్సదా..</w:t>
      </w:r>
    </w:p>
    <w:p w:rsidR="00DB74C6" w:rsidRPr="00651A8B" w:rsidRDefault="00DB74C6" w:rsidP="00DB74C6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ఫలశ్రుతిః</w:t>
      </w:r>
    </w:p>
    <w:p w:rsidR="00DB74C6" w:rsidRPr="00651A8B" w:rsidRDefault="00DB74C6" w:rsidP="00DB74C6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సచ్చిదానన్ద రూపేణ విబుభూష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>న్</w:t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తి య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>ే</w:t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 xml:space="preserve"> జన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>ాః</w:t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.</w:t>
      </w:r>
    </w:p>
    <w:p w:rsidR="00DB74C6" w:rsidRPr="00651A8B" w:rsidRDefault="00DB74C6" w:rsidP="00DB74C6">
      <w:pPr>
        <w:pStyle w:val="ListParagraph"/>
        <w:spacing w:after="0" w:line="240" w:lineRule="auto"/>
        <w:rPr>
          <w:rFonts w:ascii="VijayaTL" w:hAnsi="VijayaTL" w:cs="VijayaTL"/>
          <w:sz w:val="40"/>
          <w:szCs w:val="40"/>
          <w:cs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lastRenderedPageBreak/>
        <w:t>అధీయతే స్తుతిం రామ-నామావేద్ రుద్రదైవతమ్..</w:t>
      </w:r>
    </w:p>
    <w:p w:rsidR="006B7096" w:rsidRPr="00DB74C6" w:rsidRDefault="006B7096">
      <w:pPr>
        <w:rPr>
          <w:lang w:val="en-US"/>
        </w:rPr>
      </w:pPr>
      <w:bookmarkStart w:id="0" w:name="_GoBack"/>
      <w:bookmarkEnd w:id="0"/>
    </w:p>
    <w:sectPr w:rsidR="006B7096" w:rsidRPr="00DB74C6" w:rsidSect="00DB2CCE">
      <w:pgSz w:w="11906" w:h="16838"/>
      <w:pgMar w:top="851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74C6"/>
    <w:rsid w:val="006B7096"/>
    <w:rsid w:val="00DB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74C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B74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74C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B74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332</Words>
  <Characters>1894</Characters>
  <Application>Microsoft Office Word</Application>
  <DocSecurity>0</DocSecurity>
  <Lines>15</Lines>
  <Paragraphs>4</Paragraphs>
  <ScaleCrop>false</ScaleCrop>
  <Company>home</Company>
  <LinksUpToDate>false</LinksUpToDate>
  <CharactersWithSpaces>2222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2023-01-18T14:05:00Z</dcterms:created>
  <dcterms:modified xsi:type="dcterms:W3CDTF">2023-01-18T14:06:00Z</dcterms:modified>
</cp:coreProperties>
</file>