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202" w:rsidRDefault="00794442" w:rsidP="00794442">
      <w:pPr>
        <w:spacing w:after="0"/>
        <w:jc w:val="center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1. अथातो ब्रह्मजिज्ञासा</w:t>
      </w:r>
    </w:p>
    <w:p w:rsidR="00CC2202" w:rsidRDefault="00CC2202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नित्यानित्यविवेकवान् शमदम श्रद्धा तितिक्षायुतः</w:t>
      </w:r>
    </w:p>
    <w:p w:rsidR="00CC2202" w:rsidRDefault="00CC2202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कर्तृत्वोपरत स्समाहितमनाः वैराग्यसम्पन्नधीः।</w:t>
      </w:r>
    </w:p>
    <w:p w:rsidR="00CC2202" w:rsidRDefault="00CC2202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साध्यं वेत्ति मुमुक्षु साधकगणो यस्याः प्रसन्नेक्षणात्</w:t>
      </w:r>
    </w:p>
    <w:p w:rsidR="00CC2202" w:rsidRDefault="00CC2202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पौनःपुन्य जनि प्रमीतिभयतो मोक्षाय यस्याः कृपा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सादृश्याधिकता विहीन परमानन्दस्य लब्ध्यै हिता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ज्ञेयब्रह्म परा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प्ति रूप सुविदे निश्रेयसायेडिता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</w:r>
      <w:r w:rsidR="00C40B97">
        <w:rPr>
          <w:rFonts w:ascii="VijayaDV" w:hAnsi="VijayaDV" w:cs="VijayaDV" w:hint="cs"/>
          <w:sz w:val="40"/>
          <w:szCs w:val="36"/>
          <w:cs/>
          <w:lang w:val="en-US"/>
        </w:rPr>
        <w:t>2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स्वातन्त्र्येण निवर्तते जनततेः कर्मक्षय न्तन्वती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विक्षेपा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वरणा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त्मकं स्वमुभयं शक्तिद्वयं  बिभ्रती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मोक्षो नाम यदीय मोचन मतो येयं मया स्तूयते</w:t>
      </w:r>
    </w:p>
    <w:p w:rsidR="0031251C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</w:r>
      <w:r w:rsidR="00C40B97">
        <w:rPr>
          <w:rFonts w:ascii="VijayaDV" w:hAnsi="VijayaDV" w:cs="VijayaDV" w:hint="cs"/>
          <w:sz w:val="40"/>
          <w:szCs w:val="36"/>
          <w:cs/>
          <w:lang w:val="en-US"/>
        </w:rPr>
        <w:t>3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सर्वस्यास्त्यधिकार एव नितरां मोक्षे विशेषो न</w:t>
      </w:r>
      <w:r w:rsidR="00C40B97">
        <w:rPr>
          <w:rFonts w:ascii="VijayaDV" w:hAnsi="VijayaDV" w:cs="VijayaDV" w:hint="cs"/>
          <w:sz w:val="40"/>
          <w:szCs w:val="36"/>
          <w:cs/>
          <w:lang w:val="en-US"/>
        </w:rPr>
        <w:t xml:space="preserve"> च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योषिद्बालक निम्नजा अधिकृता मुक्ता यदाशीर्बलात्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तिर्यञ्च श्शुक हस्ति जनुष स्सन्तीर्णवन्तः पुरा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4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lastRenderedPageBreak/>
        <w:t>को मोक्षः क्रतुनिष्कृति र्ननु महोपा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स्ति</w:t>
      </w:r>
      <w:r>
        <w:rPr>
          <w:rFonts w:ascii="VijayaDV" w:hAnsi="VijayaDV" w:cs="VijayaDV" w:hint="cs"/>
          <w:sz w:val="36"/>
          <w:szCs w:val="36"/>
          <w:cs/>
          <w:lang w:val="en-US"/>
        </w:rPr>
        <w:t xml:space="preserve"> 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सुखं लौकिकम्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सायुज्यं परदेवता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त्मनि न वा लोकान्तराप्ति स्तथा।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स्वा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त्मज्ञाननिरोधहानि रिति हि ज्ञानं यतो जायते</w:t>
      </w:r>
    </w:p>
    <w:p w:rsidR="00C40B97" w:rsidRDefault="00C40B97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5</w:t>
      </w:r>
    </w:p>
    <w:p w:rsidR="00AB0ABD" w:rsidRDefault="00CC2202" w:rsidP="00794442">
      <w:pPr>
        <w:spacing w:after="0"/>
        <w:jc w:val="center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2</w:t>
      </w:r>
      <w:r w:rsidR="00AB0ABD">
        <w:rPr>
          <w:rFonts w:ascii="VijayaDV" w:hAnsi="VijayaDV" w:cs="VijayaDV" w:hint="cs"/>
          <w:sz w:val="40"/>
          <w:szCs w:val="36"/>
          <w:cs/>
          <w:lang w:val="en-US"/>
        </w:rPr>
        <w:t>. जन्माद्यस्य यतः</w:t>
      </w:r>
    </w:p>
    <w:p w:rsidR="00122897" w:rsidRDefault="00AB0ABD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अध्यासप्रभवा लसन्ति जनयो यस्या निमित्तेन हि</w:t>
      </w:r>
    </w:p>
    <w:p w:rsidR="00AB0ABD" w:rsidRDefault="00AB0ABD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यच्चैतन्यवशा दनन्ति बहुधा व्यापारवन्तो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पि वा।</w:t>
      </w:r>
    </w:p>
    <w:p w:rsidR="00AB0ABD" w:rsidRDefault="00AB0ABD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कल्पान्ते मरणे सुषुप्तिसमये संपूजिता यल्लयात्</w:t>
      </w:r>
    </w:p>
    <w:p w:rsidR="0031251C" w:rsidRDefault="00AB0ABD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 w:rsidR="00CC2202">
        <w:rPr>
          <w:rFonts w:ascii="VijayaDV" w:hAnsi="VijayaDV" w:cs="VijayaDV" w:hint="cs"/>
          <w:sz w:val="40"/>
          <w:szCs w:val="36"/>
          <w:cs/>
          <w:lang w:val="en-US"/>
        </w:rPr>
        <w:tab/>
      </w:r>
      <w:r w:rsidR="00C40B97">
        <w:rPr>
          <w:rFonts w:ascii="VijayaDV" w:hAnsi="VijayaDV" w:cs="VijayaDV" w:hint="cs"/>
          <w:sz w:val="40"/>
          <w:szCs w:val="36"/>
          <w:cs/>
          <w:lang w:val="en-US"/>
        </w:rPr>
        <w:t>6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निर्द्वन्द्वं विगुणं निरस्तसकलोपाधि प्रमाणातिगं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ब्रह्म स्वं परिहीय धाम सगुणं रूपान्तराभासकम्।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यल्लासेन जगन्ति जाग्रति लयं यान्तीति सम्भाव्यते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</w:r>
      <w:r w:rsidR="00C40B97">
        <w:rPr>
          <w:rFonts w:ascii="VijayaDV" w:hAnsi="VijayaDV" w:cs="VijayaDV" w:hint="cs"/>
          <w:sz w:val="40"/>
          <w:szCs w:val="36"/>
          <w:cs/>
          <w:lang w:val="en-US"/>
        </w:rPr>
        <w:t>7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सर्गेच्छा भविता बभूव बहुधा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धिष्ठातु रस्या वशात्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आकाशानिल पावकाम्बु पृथिवी सत्तानिमित्ता च या।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पञ्चीकृत्य च भौतिकं तदितरत् जज्ञे सदात्मन्यतः</w:t>
      </w:r>
    </w:p>
    <w:p w:rsidR="00DF5319" w:rsidRDefault="00DF5319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</w:r>
      <w:r w:rsidR="00C40B97">
        <w:rPr>
          <w:rFonts w:ascii="VijayaDV" w:hAnsi="VijayaDV" w:cs="VijayaDV" w:hint="cs"/>
          <w:sz w:val="40"/>
          <w:szCs w:val="36"/>
          <w:cs/>
          <w:lang w:val="en-US"/>
        </w:rPr>
        <w:t>8</w:t>
      </w:r>
    </w:p>
    <w:p w:rsidR="00C40B97" w:rsidRDefault="00C40B97" w:rsidP="00794442">
      <w:pPr>
        <w:spacing w:after="0"/>
        <w:jc w:val="center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3. शास्त्रयोनित्वात्</w:t>
      </w:r>
    </w:p>
    <w:p w:rsidR="00C40B97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यर्चाँ याजुष सामगीति निचयोत्पत्तिः पुरा ब्रह्मणो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निश्वासस्य मुखेन विस्तृतवचाः शास्त्रस्य योनीति च।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ख्यायंख्याय ममुष्यसर्वकरता मुद्बोधयित्री सदा</w:t>
      </w:r>
    </w:p>
    <w:p w:rsidR="0031251C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9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वेदान्तार्थविचारणाभ्युपगमं ब्रह्मैव नान्यन्मृषा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पूर्णं शास्त्रमिदं ब्रवीति बहुधा तात्पर्यनिर्धारणे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ब्रह्मा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त्मस्थिति वैभवो भवति यच्छास्त्रस्य योन्या सुधीः।।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10</w:t>
      </w:r>
    </w:p>
    <w:p w:rsidR="00F47F7E" w:rsidRDefault="00F47F7E" w:rsidP="00794442">
      <w:pPr>
        <w:spacing w:after="0"/>
        <w:jc w:val="center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4. तत्तु समन्वयात्।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साध्ये धर्मगणे यथा प्रमितिता सिद्धे तथा न क्वचित्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शारीरी बहुकार्यभारनिरतो भोक्ता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शरीरं त्विदम्।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ब्रह्माखण्डित नित्य निस्तुल सुखं यच्छास्त्रतो नान्यथा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11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प्राधान्ये न विचेतने न च मिते जीवे जगद्धेतुता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सत् शक्तं सकलज्ञमुच्युतपदं स</w:t>
      </w:r>
      <w:r w:rsidR="0029068E">
        <w:rPr>
          <w:rFonts w:ascii="VijayaDV" w:hAnsi="VijayaDV" w:cs="VijayaDV" w:hint="cs"/>
          <w:sz w:val="40"/>
          <w:szCs w:val="36"/>
          <w:cs/>
          <w:lang w:val="en-US"/>
        </w:rPr>
        <w:t>र्गे</w:t>
      </w: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निदानं भवेत्।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इत्येवं हि समन्वयः प्रभविता यद्योगभाजो ध्रुवम्</w:t>
      </w:r>
    </w:p>
    <w:p w:rsidR="0031251C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12</w:t>
      </w:r>
    </w:p>
    <w:p w:rsidR="00F47F7E" w:rsidRDefault="00F47F7E" w:rsidP="00794442">
      <w:pPr>
        <w:spacing w:after="0"/>
        <w:jc w:val="center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5. ईक्षतेश्चाशब्दम्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सृज्यां विश्वमितीक्षिता स हि भवेत् यश्चेतनावान् विभुः</w:t>
      </w:r>
    </w:p>
    <w:p w:rsidR="00F47F7E" w:rsidRDefault="00F47F7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</w:r>
      <w:r w:rsidR="0054589B">
        <w:rPr>
          <w:rFonts w:ascii="VijayaDV" w:hAnsi="VijayaDV" w:cs="VijayaDV" w:hint="cs"/>
          <w:sz w:val="40"/>
          <w:szCs w:val="36"/>
          <w:cs/>
          <w:lang w:val="en-US"/>
        </w:rPr>
        <w:t>नापीदं गुणसाम्यभेदवशतो सम्भाव्यते</w:t>
      </w:r>
      <w:r w:rsidR="0054589B"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 w:rsidR="0054589B">
        <w:rPr>
          <w:rFonts w:ascii="VijayaDV" w:hAnsi="VijayaDV" w:cs="VijayaDV" w:hint="cs"/>
          <w:sz w:val="40"/>
          <w:szCs w:val="36"/>
          <w:cs/>
          <w:lang w:val="en-US"/>
        </w:rPr>
        <w:t>दो</w:t>
      </w:r>
      <w:r w:rsidR="0054589B"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 w:rsidR="0054589B">
        <w:rPr>
          <w:rFonts w:ascii="VijayaDV" w:hAnsi="VijayaDV" w:cs="VijayaDV" w:hint="cs"/>
          <w:sz w:val="40"/>
          <w:szCs w:val="36"/>
          <w:cs/>
          <w:lang w:val="en-US"/>
        </w:rPr>
        <w:t>द्भुतम्।</w:t>
      </w:r>
    </w:p>
    <w:p w:rsidR="0054589B" w:rsidRDefault="0054589B" w:rsidP="0031251C">
      <w:pPr>
        <w:spacing w:after="0"/>
        <w:rPr>
          <w:rFonts w:ascii="VijayaDV" w:hAnsi="VijayaDV" w:cs="VijayaDV"/>
          <w:sz w:val="40"/>
          <w:szCs w:val="36"/>
          <w:cs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चेतोहीनतया न सृष्टिरितिचेत् </w:t>
      </w:r>
      <w:r w:rsidR="0029068E">
        <w:rPr>
          <w:rFonts w:ascii="VijayaDV" w:hAnsi="VijayaDV" w:cs="VijayaDV" w:hint="cs"/>
          <w:sz w:val="40"/>
          <w:szCs w:val="36"/>
          <w:cs/>
          <w:lang w:val="en-US"/>
        </w:rPr>
        <w:t xml:space="preserve">यन्मायया </w:t>
      </w:r>
      <w:r w:rsidR="00BB0E18">
        <w:rPr>
          <w:rFonts w:ascii="VijayaDV" w:hAnsi="VijayaDV" w:cs="VijayaDV" w:hint="cs"/>
          <w:sz w:val="40"/>
          <w:szCs w:val="36"/>
          <w:cs/>
          <w:lang w:val="en-US"/>
        </w:rPr>
        <w:t>तद्भवेत्</w:t>
      </w:r>
    </w:p>
    <w:p w:rsidR="00CC2202" w:rsidRDefault="0029068E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13</w:t>
      </w:r>
    </w:p>
    <w:p w:rsidR="00BB0E18" w:rsidRDefault="00BB0E18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ओं तद् ब्रह्म सदात्म भूम विनुतं यद्वेदशीर्षोदितं</w:t>
      </w:r>
    </w:p>
    <w:p w:rsidR="00BB0E18" w:rsidRDefault="00BB0E18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सर्वज्ञत्व पदेन तद्धि घटते नान्यत् प्रधानादिकम्।</w:t>
      </w:r>
    </w:p>
    <w:p w:rsidR="00BB0E18" w:rsidRDefault="00BB0E18" w:rsidP="0031251C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सङ्कल्पो जगदुद्भवेक्षणपर यस्या न वाचान्यतः </w:t>
      </w:r>
    </w:p>
    <w:p w:rsidR="00BB0E18" w:rsidRDefault="00BB0E18" w:rsidP="00BB0E1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14</w:t>
      </w:r>
    </w:p>
    <w:p w:rsidR="00BB0E18" w:rsidRDefault="00BB0E18" w:rsidP="00794442">
      <w:pPr>
        <w:spacing w:after="0"/>
        <w:jc w:val="center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6. गौणश्चेन्ना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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त्मशब्दात्</w:t>
      </w:r>
    </w:p>
    <w:p w:rsidR="00BB0E18" w:rsidRDefault="00443C1E" w:rsidP="00BB0E1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पिण्डो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यस्मय औष्ण्यदाहकगुणौ प्राप्नोति यत्सन्निधौ</w:t>
      </w:r>
    </w:p>
    <w:p w:rsidR="00443C1E" w:rsidRDefault="00443C1E" w:rsidP="00BB0E1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सो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यं पावक एव वस्तुदहनो नैततद्गुणावेशितः।</w:t>
      </w:r>
    </w:p>
    <w:p w:rsidR="00443C1E" w:rsidRDefault="00443C1E" w:rsidP="00443C1E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सृष्टिश्चापि यदात्मनो 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भवदियं गौणे प्रधाने न हि</w:t>
      </w:r>
    </w:p>
    <w:p w:rsidR="00443C1E" w:rsidRDefault="00443C1E" w:rsidP="00443C1E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15</w:t>
      </w:r>
    </w:p>
    <w:p w:rsidR="00443C1E" w:rsidRDefault="00443C1E" w:rsidP="00BB0E1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तेजो</w:t>
      </w:r>
      <w:r>
        <w:rPr>
          <w:rFonts w:ascii="VijayaDV" w:hAnsi="VijayaDV" w:cs="VijayaDV" w:hint="cs"/>
          <w:sz w:val="36"/>
          <w:szCs w:val="36"/>
          <w:cs/>
          <w:lang w:val="en-US"/>
        </w:rPr>
        <w:t>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बन्</w:t>
      </w:r>
      <w:r w:rsidR="008269BB">
        <w:rPr>
          <w:rFonts w:ascii="VijayaDV" w:hAnsi="VijayaDV" w:cs="VijayaDV" w:hint="cs"/>
          <w:sz w:val="40"/>
          <w:szCs w:val="36"/>
          <w:cs/>
          <w:lang w:val="en-US"/>
        </w:rPr>
        <w:t>नगणे</w:t>
      </w: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यदीयसृजन</w:t>
      </w:r>
      <w:r w:rsidR="008269BB">
        <w:rPr>
          <w:rFonts w:ascii="VijayaDV" w:hAnsi="VijayaDV" w:cs="VijayaDV" w:hint="cs"/>
          <w:sz w:val="40"/>
          <w:szCs w:val="36"/>
          <w:cs/>
          <w:lang w:val="en-US"/>
        </w:rPr>
        <w:t>े</w:t>
      </w: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सर्ग</w:t>
      </w:r>
      <w:r w:rsidR="008269BB">
        <w:rPr>
          <w:rFonts w:ascii="VijayaDV" w:hAnsi="VijayaDV" w:cs="VijayaDV" w:hint="cs"/>
          <w:sz w:val="40"/>
          <w:szCs w:val="36"/>
          <w:cs/>
          <w:lang w:val="en-US"/>
        </w:rPr>
        <w:t>ेक्षणा</w:t>
      </w: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</w:t>
      </w:r>
      <w:r w:rsidR="008269BB">
        <w:rPr>
          <w:rFonts w:ascii="VijayaDV" w:hAnsi="VijayaDV" w:cs="VijayaDV" w:hint="cs"/>
          <w:sz w:val="40"/>
          <w:szCs w:val="36"/>
          <w:cs/>
          <w:lang w:val="en-US"/>
        </w:rPr>
        <w:t>वर्णिता</w:t>
      </w:r>
    </w:p>
    <w:p w:rsidR="008269BB" w:rsidRDefault="008269BB" w:rsidP="00BB0E1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नूनं तद्गत</w:t>
      </w:r>
      <w:r w:rsidR="004A0273">
        <w:rPr>
          <w:rFonts w:ascii="VijayaDV" w:hAnsi="VijayaDV" w:cs="VijayaDV" w:hint="cs"/>
          <w:sz w:val="40"/>
          <w:szCs w:val="36"/>
          <w:cs/>
          <w:lang w:val="en-US"/>
        </w:rPr>
        <w:t xml:space="preserve"> र</w:t>
      </w:r>
      <w:r>
        <w:rPr>
          <w:rFonts w:ascii="VijayaDV" w:hAnsi="VijayaDV" w:cs="VijayaDV" w:hint="cs"/>
          <w:sz w:val="40"/>
          <w:szCs w:val="36"/>
          <w:cs/>
          <w:lang w:val="en-US"/>
        </w:rPr>
        <w:t>क्षकत्व कथनं स्यादौपचारेण यत्</w:t>
      </w:r>
    </w:p>
    <w:p w:rsidR="00A11808" w:rsidRDefault="00443C1E" w:rsidP="00BB0E1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>तज्ज स्तल्ल तदान</w:t>
      </w:r>
      <w:r w:rsidR="00A11808">
        <w:rPr>
          <w:rFonts w:ascii="VijayaDV" w:hAnsi="VijayaDV" w:cs="VijayaDV" w:hint="cs"/>
          <w:sz w:val="40"/>
          <w:szCs w:val="36"/>
          <w:cs/>
          <w:lang w:val="en-US"/>
        </w:rPr>
        <w:t>ितो</w:t>
      </w: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नहि</w:t>
      </w:r>
      <w:r w:rsidR="00A11808">
        <w:rPr>
          <w:rFonts w:ascii="VijayaDV" w:hAnsi="VijayaDV" w:cs="VijayaDV" w:hint="cs"/>
          <w:sz w:val="40"/>
          <w:szCs w:val="36"/>
          <w:cs/>
          <w:lang w:val="en-US"/>
        </w:rPr>
        <w:t xml:space="preserve"> भवेत् यन्मूलमेवान्तरा।</w:t>
      </w:r>
    </w:p>
    <w:p w:rsidR="00A11808" w:rsidRDefault="00A11808" w:rsidP="00A11808">
      <w:pPr>
        <w:spacing w:after="0"/>
        <w:rPr>
          <w:rFonts w:ascii="VijayaDV" w:hAnsi="VijayaDV" w:cs="VijayaDV"/>
          <w:sz w:val="40"/>
          <w:szCs w:val="36"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ab/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सा विद्या ललिता हितस्वचरणानन्दा सदा भातु मे।।</w:t>
      </w:r>
      <w:r>
        <w:rPr>
          <w:rFonts w:ascii="VijayaDV" w:hAnsi="VijayaDV" w:cs="VijayaDV" w:hint="cs"/>
          <w:sz w:val="40"/>
          <w:szCs w:val="36"/>
          <w:cs/>
          <w:lang w:val="en-US"/>
        </w:rPr>
        <w:tab/>
        <w:t>16</w:t>
      </w:r>
    </w:p>
    <w:p w:rsidR="00A11808" w:rsidRDefault="00A11808" w:rsidP="00794442">
      <w:pPr>
        <w:spacing w:after="0"/>
        <w:jc w:val="center"/>
        <w:rPr>
          <w:rFonts w:ascii="VijayaDV" w:hAnsi="VijayaDV" w:cs="Mangal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7. </w:t>
      </w:r>
      <w:r w:rsidRPr="00A11808">
        <w:rPr>
          <w:rFonts w:ascii="VijayaDV" w:hAnsi="VijayaDV" w:cs="VijayaDV"/>
          <w:sz w:val="36"/>
          <w:szCs w:val="36"/>
          <w:cs/>
        </w:rPr>
        <w:t xml:space="preserve">तन्निष्ठस्य मोक्षोपदेशात्। </w:t>
      </w:r>
      <w:r w:rsidRPr="00A11808">
        <w:rPr>
          <w:rFonts w:ascii="VijayaDV" w:hAnsi="VijayaDV" w:cs="Mangal"/>
          <w:sz w:val="36"/>
          <w:szCs w:val="36"/>
          <w:cs/>
        </w:rPr>
        <w:t>१</w:t>
      </w:r>
      <w:r w:rsidRPr="00A11808">
        <w:rPr>
          <w:rFonts w:ascii="VijayaDV" w:hAnsi="VijayaDV" w:cs="VijayaDV"/>
          <w:sz w:val="36"/>
          <w:szCs w:val="36"/>
        </w:rPr>
        <w:t>,</w:t>
      </w:r>
      <w:r w:rsidRPr="00A11808">
        <w:rPr>
          <w:rFonts w:ascii="VijayaDV" w:hAnsi="VijayaDV" w:cs="Mangal"/>
          <w:sz w:val="36"/>
          <w:szCs w:val="36"/>
          <w:cs/>
        </w:rPr>
        <w:t>१</w:t>
      </w:r>
      <w:r w:rsidRPr="00A11808">
        <w:rPr>
          <w:rFonts w:ascii="VijayaDV" w:hAnsi="VijayaDV" w:cs="VijayaDV"/>
          <w:sz w:val="36"/>
          <w:szCs w:val="36"/>
          <w:cs/>
        </w:rPr>
        <w:t>.</w:t>
      </w:r>
      <w:r w:rsidRPr="00A11808">
        <w:rPr>
          <w:rFonts w:ascii="VijayaDV" w:hAnsi="VijayaDV" w:cs="Mangal"/>
          <w:sz w:val="36"/>
          <w:szCs w:val="36"/>
          <w:cs/>
        </w:rPr>
        <w:t>७</w:t>
      </w:r>
    </w:p>
    <w:p w:rsidR="00794442" w:rsidRPr="00A11808" w:rsidRDefault="00794442" w:rsidP="00794442">
      <w:pPr>
        <w:spacing w:after="0"/>
        <w:rPr>
          <w:rFonts w:ascii="VijayaDV" w:hAnsi="VijayaDV" w:cs="VijayaDV"/>
          <w:sz w:val="36"/>
          <w:szCs w:val="36"/>
        </w:rPr>
      </w:pPr>
    </w:p>
    <w:p w:rsidR="00443C1E" w:rsidRDefault="00443C1E" w:rsidP="00BB0E18">
      <w:pPr>
        <w:spacing w:after="0"/>
        <w:rPr>
          <w:rFonts w:ascii="VijayaDV" w:hAnsi="VijayaDV" w:cs="VijayaDV"/>
          <w:sz w:val="40"/>
          <w:szCs w:val="36"/>
          <w:cs/>
          <w:lang w:val="en-US"/>
        </w:rPr>
      </w:pPr>
      <w:r>
        <w:rPr>
          <w:rFonts w:ascii="VijayaDV" w:hAnsi="VijayaDV" w:cs="VijayaDV" w:hint="cs"/>
          <w:sz w:val="40"/>
          <w:szCs w:val="36"/>
          <w:cs/>
          <w:lang w:val="en-US"/>
        </w:rPr>
        <w:t xml:space="preserve"> </w:t>
      </w:r>
    </w:p>
    <w:p w:rsidR="00BB0E18" w:rsidRPr="00AB0ABD" w:rsidRDefault="00BB0E18" w:rsidP="0031251C">
      <w:pPr>
        <w:spacing w:after="0"/>
        <w:rPr>
          <w:rFonts w:ascii="VijayaDV" w:hAnsi="VijayaDV" w:cs="VijayaDV"/>
          <w:sz w:val="40"/>
          <w:szCs w:val="36"/>
          <w:cs/>
          <w:lang w:val="en-US"/>
        </w:rPr>
      </w:pPr>
    </w:p>
    <w:sectPr w:rsidR="00BB0E18" w:rsidRPr="00AB0ABD" w:rsidSect="00066F1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EC0" w:rsidRDefault="006D4EC0" w:rsidP="0031251C">
      <w:pPr>
        <w:spacing w:after="0" w:line="240" w:lineRule="auto"/>
      </w:pPr>
      <w:r>
        <w:separator/>
      </w:r>
    </w:p>
  </w:endnote>
  <w:endnote w:type="continuationSeparator" w:id="0">
    <w:p w:rsidR="006D4EC0" w:rsidRDefault="006D4EC0" w:rsidP="0031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altName w:val="Malgun Gothic Semilight"/>
    <w:panose1 w:val="02020500000000000000"/>
    <w:charset w:val="88"/>
    <w:family w:val="roman"/>
    <w:pitch w:val="variable"/>
    <w:sig w:usb0="00000000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251C" w:rsidRPr="0031251C" w:rsidRDefault="0031251C" w:rsidP="0031251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31251C">
      <w:rPr>
        <w:rFonts w:ascii="VijayaDV" w:eastAsia="MingLiU_HKSCS" w:hAnsi="VijayaDV" w:cs="VijayaDV"/>
        <w:sz w:val="26"/>
        <w:szCs w:val="24"/>
        <w:cs/>
      </w:rPr>
      <w:t>विद्याशतकम्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D4EC0" w:rsidRPr="006D4EC0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EC0" w:rsidRDefault="006D4EC0" w:rsidP="0031251C">
      <w:pPr>
        <w:spacing w:after="0" w:line="240" w:lineRule="auto"/>
      </w:pPr>
      <w:r>
        <w:separator/>
      </w:r>
    </w:p>
  </w:footnote>
  <w:footnote w:type="continuationSeparator" w:id="0">
    <w:p w:rsidR="006D4EC0" w:rsidRDefault="006D4EC0" w:rsidP="00312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B2DCE"/>
    <w:multiLevelType w:val="hybridMultilevel"/>
    <w:tmpl w:val="0CD6C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A3B68"/>
    <w:rsid w:val="00066F18"/>
    <w:rsid w:val="001C2849"/>
    <w:rsid w:val="0029068E"/>
    <w:rsid w:val="002D030A"/>
    <w:rsid w:val="0031251C"/>
    <w:rsid w:val="0038059E"/>
    <w:rsid w:val="003A78BA"/>
    <w:rsid w:val="003C1C30"/>
    <w:rsid w:val="00406BEE"/>
    <w:rsid w:val="00443C1E"/>
    <w:rsid w:val="004A0273"/>
    <w:rsid w:val="0053243A"/>
    <w:rsid w:val="00540039"/>
    <w:rsid w:val="0054589B"/>
    <w:rsid w:val="00567E54"/>
    <w:rsid w:val="005A3B68"/>
    <w:rsid w:val="005B2C89"/>
    <w:rsid w:val="005E32D4"/>
    <w:rsid w:val="00644416"/>
    <w:rsid w:val="006D4EC0"/>
    <w:rsid w:val="00794442"/>
    <w:rsid w:val="00821744"/>
    <w:rsid w:val="008269BB"/>
    <w:rsid w:val="00885335"/>
    <w:rsid w:val="00A11808"/>
    <w:rsid w:val="00AB0ABD"/>
    <w:rsid w:val="00AB5421"/>
    <w:rsid w:val="00AF757D"/>
    <w:rsid w:val="00B903C0"/>
    <w:rsid w:val="00BB0E18"/>
    <w:rsid w:val="00C3012C"/>
    <w:rsid w:val="00C40B97"/>
    <w:rsid w:val="00C52806"/>
    <w:rsid w:val="00C867EC"/>
    <w:rsid w:val="00CC2202"/>
    <w:rsid w:val="00DF5319"/>
    <w:rsid w:val="00E4540D"/>
    <w:rsid w:val="00ED2707"/>
    <w:rsid w:val="00EE34B6"/>
    <w:rsid w:val="00F179D0"/>
    <w:rsid w:val="00F17B5D"/>
    <w:rsid w:val="00F47F7E"/>
    <w:rsid w:val="00FD2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12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251C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12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51C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51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51C"/>
    <w:rPr>
      <w:rFonts w:ascii="Tahoma" w:hAnsi="Tahoma" w:cs="Mangal"/>
      <w:sz w:val="16"/>
      <w:szCs w:val="14"/>
      <w:lang w:val="en-IN"/>
    </w:rPr>
  </w:style>
  <w:style w:type="paragraph" w:styleId="ListParagraph">
    <w:name w:val="List Paragraph"/>
    <w:basedOn w:val="Normal"/>
    <w:uiPriority w:val="34"/>
    <w:qFormat/>
    <w:rsid w:val="00A118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2363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10</cp:revision>
  <cp:lastPrinted>2015-10-17T01:17:00Z</cp:lastPrinted>
  <dcterms:created xsi:type="dcterms:W3CDTF">2015-10-17T00:10:00Z</dcterms:created>
  <dcterms:modified xsi:type="dcterms:W3CDTF">2020-12-31T16:11:00Z</dcterms:modified>
</cp:coreProperties>
</file>