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51F" w:rsidRPr="007B6167" w:rsidRDefault="00BA551F" w:rsidP="006309ED">
      <w:pPr>
        <w:spacing w:after="0" w:line="192" w:lineRule="auto"/>
        <w:jc w:val="center"/>
        <w:rPr>
          <w:rFonts w:ascii="VijayaTL" w:hAnsi="VijayaTL" w:cs="VijayaTL" w:hint="cs"/>
          <w:b/>
          <w:bCs/>
          <w:sz w:val="36"/>
          <w:szCs w:val="36"/>
          <w:lang w:bidi="te-IN"/>
        </w:rPr>
      </w:pPr>
      <w:r w:rsidRPr="007B6167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నవరాత్రి 21.1</w:t>
      </w:r>
    </w:p>
    <w:p w:rsidR="00221A38" w:rsidRPr="00BA551F" w:rsidRDefault="00221A38" w:rsidP="008B19AD">
      <w:pPr>
        <w:spacing w:after="0" w:line="192" w:lineRule="auto"/>
        <w:jc w:val="center"/>
        <w:rPr>
          <w:rFonts w:ascii="VijayaTL" w:hAnsi="VijayaTL" w:cs="VijayaTL"/>
          <w:b/>
          <w:bCs/>
          <w:sz w:val="56"/>
          <w:szCs w:val="56"/>
        </w:rPr>
      </w:pPr>
      <w:r w:rsidRPr="00BA551F">
        <w:rPr>
          <w:rFonts w:ascii="VijayaTL" w:hAnsi="VijayaTL" w:cs="VijayaTL"/>
          <w:b/>
          <w:bCs/>
          <w:sz w:val="56"/>
          <w:szCs w:val="56"/>
          <w:cs/>
          <w:lang w:bidi="te-IN"/>
        </w:rPr>
        <w:t>ఆమయదూరం</w:t>
      </w:r>
      <w:r w:rsidR="00830982" w:rsidRPr="00BA551F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 xml:space="preserve"> (రోగనివారణకై ప్రార్థన)</w:t>
      </w:r>
    </w:p>
    <w:p w:rsidR="00221A38" w:rsidRPr="00830982" w:rsidRDefault="00830982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 w:hint="cs"/>
          <w:sz w:val="56"/>
          <w:szCs w:val="56"/>
          <w:cs/>
          <w:lang w:bidi="te-IN"/>
        </w:rPr>
        <w:t>పల్లవి-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221A38" w:rsidRPr="00830982">
        <w:rPr>
          <w:rFonts w:ascii="VijayaTL" w:hAnsi="VijayaTL" w:cs="VijayaTL"/>
          <w:sz w:val="56"/>
          <w:szCs w:val="56"/>
          <w:cs/>
          <w:lang w:bidi="te-IN"/>
        </w:rPr>
        <w:t>ఆమయదూరం నిరామయం</w:t>
      </w:r>
    </w:p>
    <w:p w:rsidR="00221A38" w:rsidRPr="00830982" w:rsidRDefault="00221A38" w:rsidP="008B19AD">
      <w:pPr>
        <w:spacing w:after="0" w:line="192" w:lineRule="auto"/>
        <w:ind w:left="720" w:firstLine="720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మనుకులమేతత్ కురు దుర్గే</w:t>
      </w:r>
    </w:p>
    <w:p w:rsidR="00221A38" w:rsidRPr="00830982" w:rsidRDefault="00830982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 w:hint="cs"/>
          <w:sz w:val="56"/>
          <w:szCs w:val="56"/>
          <w:cs/>
          <w:lang w:bidi="te-IN"/>
        </w:rPr>
        <w:t>అను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221A38" w:rsidRPr="00830982">
        <w:rPr>
          <w:rFonts w:ascii="VijayaTL" w:hAnsi="VijayaTL" w:cs="VijayaTL"/>
          <w:sz w:val="56"/>
          <w:szCs w:val="56"/>
          <w:cs/>
          <w:lang w:bidi="te-IN"/>
        </w:rPr>
        <w:t>దురితనిదానం  ప్రాణహరం</w:t>
      </w:r>
    </w:p>
    <w:p w:rsidR="00221A38" w:rsidRPr="00830982" w:rsidRDefault="00221A38" w:rsidP="008B19AD">
      <w:pPr>
        <w:pBdr>
          <w:bottom w:val="single" w:sz="4" w:space="1" w:color="auto"/>
        </w:pBdr>
        <w:spacing w:after="0" w:line="192" w:lineRule="auto"/>
        <w:ind w:left="720" w:firstLine="720"/>
        <w:rPr>
          <w:rFonts w:ascii="VijayaTL" w:hAnsi="VijayaTL" w:cs="VijayaTL" w:hint="cs"/>
          <w:sz w:val="56"/>
          <w:szCs w:val="56"/>
          <w:lang w:bidi="te-IN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ఆధిం వ్యాధిం హర దుర్గే।।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లోకో భూతదయాం హిత్వా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సర్వం హింసన్ ప్రవర్తతే।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దుష్టాచారం పాపకరం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ద్రావయ దుర్గే సుచరిత్రే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వివేకహీనాం లోభకరీం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క్షుల్లకబుద్ధిం హాపయ మే</w:t>
      </w:r>
    </w:p>
    <w:p w:rsidR="00221A38" w:rsidRPr="00830982" w:rsidRDefault="00221A38" w:rsidP="008B19AD">
      <w:pPr>
        <w:spacing w:after="0" w:line="192" w:lineRule="auto"/>
        <w:rPr>
          <w:rFonts w:ascii="VijayaTL" w:hAnsi="VijayaTL" w:cs="VijayaTL"/>
          <w:sz w:val="56"/>
          <w:szCs w:val="56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కృత్యమకృత్యం వేదయ మే</w:t>
      </w:r>
    </w:p>
    <w:p w:rsidR="003B3395" w:rsidRDefault="00221A38" w:rsidP="008B19AD">
      <w:pPr>
        <w:spacing w:after="0" w:line="192" w:lineRule="auto"/>
        <w:rPr>
          <w:rFonts w:ascii="VijayaTL" w:hAnsi="VijayaTL" w:cs="VijayaTL" w:hint="cs"/>
          <w:sz w:val="56"/>
          <w:szCs w:val="56"/>
          <w:lang w:bidi="te-IN"/>
        </w:rPr>
      </w:pPr>
      <w:r w:rsidRPr="00830982">
        <w:rPr>
          <w:rFonts w:ascii="VijayaTL" w:hAnsi="VijayaTL" w:cs="VijayaTL"/>
          <w:sz w:val="56"/>
          <w:szCs w:val="56"/>
          <w:cs/>
          <w:lang w:bidi="te-IN"/>
        </w:rPr>
        <w:t>సచ్చిదానంద శుభోదయనే।।</w:t>
      </w:r>
      <w:r w:rsidR="00830982">
        <w:rPr>
          <w:rFonts w:ascii="VijayaTL" w:hAnsi="VijayaTL" w:cs="VijayaTL" w:hint="cs"/>
          <w:sz w:val="56"/>
          <w:szCs w:val="56"/>
          <w:cs/>
          <w:lang w:bidi="te-IN"/>
        </w:rPr>
        <w:t xml:space="preserve"> 2</w:t>
      </w:r>
    </w:p>
    <w:p w:rsidR="008B19AD" w:rsidRDefault="008B19AD">
      <w:pPr>
        <w:rPr>
          <w:rFonts w:ascii="VijayaTL" w:hAnsi="VijayaTL" w:cs="VijayaTL"/>
          <w:sz w:val="56"/>
          <w:szCs w:val="56"/>
          <w:cs/>
          <w:lang w:bidi="te-IN"/>
        </w:rPr>
      </w:pPr>
      <w:r>
        <w:rPr>
          <w:rFonts w:ascii="VijayaTL" w:hAnsi="VijayaTL" w:cs="VijayaTL"/>
          <w:sz w:val="56"/>
          <w:szCs w:val="56"/>
          <w:cs/>
          <w:lang w:bidi="te-IN"/>
        </w:rPr>
        <w:br w:type="page"/>
      </w:r>
    </w:p>
    <w:p w:rsidR="00830982" w:rsidRPr="008B19AD" w:rsidRDefault="00830982" w:rsidP="008B19AD">
      <w:pPr>
        <w:spacing w:after="0" w:line="192" w:lineRule="auto"/>
        <w:rPr>
          <w:rFonts w:ascii="VijayaTL" w:hAnsi="VijayaTL" w:cs="VijayaTL" w:hint="cs"/>
          <w:sz w:val="40"/>
          <w:szCs w:val="40"/>
          <w:lang w:bidi="te-IN"/>
        </w:rPr>
      </w:pP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>భావార్థము</w:t>
      </w:r>
    </w:p>
    <w:p w:rsidR="008B19AD" w:rsidRPr="00185A59" w:rsidRDefault="00830982" w:rsidP="008B19AD">
      <w:pPr>
        <w:spacing w:after="0" w:line="192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పల్లవి-</w:t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ఆమయదూరం నిరామయం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మనుకులమేతత్ కురు దుర్గే</w:t>
      </w:r>
    </w:p>
    <w:p w:rsidR="008B19AD" w:rsidRPr="008B19AD" w:rsidRDefault="008B19AD" w:rsidP="008B19AD">
      <w:pPr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Gautami" w:hint="cs"/>
          <w:sz w:val="40"/>
          <w:szCs w:val="40"/>
          <w:cs/>
          <w:lang w:bidi="te-IN"/>
        </w:rPr>
      </w:pP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t xml:space="preserve">ఓ దుర్గా దేవీ </w:t>
      </w:r>
      <w:r w:rsidRPr="008B19AD"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t xml:space="preserve"> మానవకులమును ఈ రోగములకు దూరముగా తీసుకుపో. అంతే కాదు, కొత్తరోగములు లేకుండా ఆరోగ్యవంతము చెయ్యమ్మా.  </w:t>
      </w:r>
    </w:p>
    <w:p w:rsidR="00830982" w:rsidRPr="00185A59" w:rsidRDefault="00830982" w:rsidP="008B19AD">
      <w:pPr>
        <w:spacing w:after="0" w:line="192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అను</w:t>
      </w:r>
      <w:r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దురితనిదానం  ప్రాణహరం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-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ఆధిం వ్యాధిం హర దుర్గే।।</w:t>
      </w:r>
    </w:p>
    <w:p w:rsidR="008B19AD" w:rsidRPr="008B19AD" w:rsidRDefault="008B19AD" w:rsidP="008B19AD">
      <w:pPr>
        <w:pBdr>
          <w:bottom w:val="single" w:sz="4" w:space="1" w:color="auto"/>
        </w:pBdr>
        <w:spacing w:after="0" w:line="192" w:lineRule="auto"/>
        <w:jc w:val="both"/>
        <w:rPr>
          <w:rFonts w:ascii="VijayaTL" w:hAnsi="VijayaTL" w:cs="VijayaTL" w:hint="cs"/>
          <w:sz w:val="40"/>
          <w:szCs w:val="40"/>
          <w:lang w:bidi="te-IN"/>
        </w:rPr>
      </w:pP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t xml:space="preserve">ప్రాణాంతమైన రోగములకు, కష్టపెట్టే రోగాలకు కారణము. ఇవి శరీరమును బాధిస్తే వ్యాధి అంటారు. మనసును బాధిస్తే ఆధి అంటారు. ఆ రెండు రకాల ఇబ్బందులను హరించవమ్మా దుర్గా మాతా. </w:t>
      </w:r>
    </w:p>
    <w:p w:rsidR="00830982" w:rsidRPr="00185A59" w:rsidRDefault="00830982" w:rsidP="008B19AD">
      <w:pPr>
        <w:spacing w:after="0" w:line="192" w:lineRule="auto"/>
        <w:rPr>
          <w:rFonts w:ascii="VijayaTL" w:hAnsi="VijayaTL" w:cs="VijayaTL"/>
          <w:b/>
          <w:bCs/>
          <w:sz w:val="40"/>
          <w:szCs w:val="40"/>
        </w:rPr>
      </w:pP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లోకో భూతదయాం హిత్వా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సర్వం హింసన్ ప్రవర్తతే।</w:t>
      </w:r>
    </w:p>
    <w:p w:rsidR="00830982" w:rsidRPr="00185A59" w:rsidRDefault="00830982" w:rsidP="008B19AD">
      <w:pPr>
        <w:spacing w:after="0" w:line="192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దుష్టాచారం పాపకరం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ద్రావయ దుర్గే సుచరిత్రే</w:t>
      </w:r>
    </w:p>
    <w:p w:rsidR="008B19AD" w:rsidRPr="008B19AD" w:rsidRDefault="008B19AD" w:rsidP="008B19AD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 w:hint="cs"/>
          <w:sz w:val="40"/>
          <w:szCs w:val="40"/>
          <w:lang w:bidi="te-IN"/>
        </w:rPr>
      </w:pP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t xml:space="preserve">ఈ లోకమంతా ప్రాణిదయను వదిలిపెట్టి ప్రతిజీవిని హింసిస్తూ, దుర్మార్గముగా ప్రవర్తిస్తోంది. పాపములను చేసే ఈ దుష్టాచారమును పారదోవాలమ్మా దుర్గాదేవీ।। </w:t>
      </w:r>
    </w:p>
    <w:p w:rsidR="008B19AD" w:rsidRPr="008B19AD" w:rsidRDefault="008B19AD" w:rsidP="008B19AD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after="0" w:line="192" w:lineRule="auto"/>
        <w:rPr>
          <w:rFonts w:ascii="VijayaTL" w:hAnsi="VijayaTL" w:cs="VijayaTL" w:hint="cs"/>
          <w:sz w:val="40"/>
          <w:szCs w:val="40"/>
          <w:lang w:bidi="te-IN"/>
        </w:rPr>
      </w:pPr>
      <w:r w:rsidRPr="008B19AD">
        <w:rPr>
          <w:rFonts w:ascii="VijayaTL" w:hAnsi="VijayaTL" w:cs="VijayaTL" w:hint="cs"/>
          <w:sz w:val="40"/>
          <w:szCs w:val="40"/>
          <w:cs/>
          <w:lang w:bidi="te-IN"/>
        </w:rPr>
        <w:t>ఎందుకంటే దుర్గార్గమును రూపుమాపే మంచి చరిత్ర నీది కదా. (యుగయుగాలనుండి పాపాత్ములను తొలగించి పాపాలను దూరము చేయడం నీకు అలవాటే కదా)</w:t>
      </w:r>
    </w:p>
    <w:p w:rsidR="00830982" w:rsidRPr="00185A59" w:rsidRDefault="00830982" w:rsidP="008B19AD">
      <w:pPr>
        <w:spacing w:after="0" w:line="192" w:lineRule="auto"/>
        <w:rPr>
          <w:rFonts w:ascii="VijayaTL" w:hAnsi="VijayaTL" w:cs="VijayaTL"/>
          <w:b/>
          <w:bCs/>
          <w:sz w:val="40"/>
          <w:szCs w:val="40"/>
        </w:rPr>
      </w:pP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వివేకహీనాం లోభకరీం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క్షుల్లకబుద్ధిం హాపయ మే</w:t>
      </w:r>
    </w:p>
    <w:p w:rsidR="00830982" w:rsidRPr="00185A59" w:rsidRDefault="00830982" w:rsidP="008B19AD">
      <w:pPr>
        <w:spacing w:after="0" w:line="192" w:lineRule="auto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కృత్యమకృత్యం వేదయ మే</w:t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="008B19AD"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185A59">
        <w:rPr>
          <w:rFonts w:ascii="VijayaTL" w:hAnsi="VijayaTL" w:cs="VijayaTL"/>
          <w:b/>
          <w:bCs/>
          <w:sz w:val="40"/>
          <w:szCs w:val="40"/>
          <w:cs/>
          <w:lang w:bidi="te-IN"/>
        </w:rPr>
        <w:t>సచ్చిదానంద శుభోదయనే।।</w:t>
      </w:r>
      <w:r w:rsidRPr="00185A59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2</w:t>
      </w:r>
    </w:p>
    <w:p w:rsidR="008B19AD" w:rsidRDefault="008B19AD" w:rsidP="008B19AD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 w:hint="cs"/>
          <w:sz w:val="40"/>
          <w:szCs w:val="40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పిసినారితనము, లోభము మొదలైతే వివేకము నశిస్తుంది.</w:t>
      </w:r>
      <w:r w:rsidR="00451F97">
        <w:rPr>
          <w:rFonts w:ascii="VijayaTL" w:hAnsi="VijayaTL" w:cs="VijayaTL" w:hint="cs"/>
          <w:sz w:val="40"/>
          <w:szCs w:val="40"/>
          <w:cs/>
          <w:lang w:bidi="te-IN"/>
        </w:rPr>
        <w:t xml:space="preserve"> క్షుద్రమైన స్వార్థచింతన పెచ్చుమీరుతుంది.</w:t>
      </w:r>
    </w:p>
    <w:p w:rsidR="00451F97" w:rsidRDefault="00451F97" w:rsidP="008B19AD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 w:hint="cs"/>
          <w:sz w:val="40"/>
          <w:szCs w:val="40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>నాలో ఉన్న ఆ</w:t>
      </w:r>
      <w:r w:rsidR="007B6167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స్వార్థబుద్ధిని పోగొట్టు. ఏది మంచి, ఏది చెడు అని తెలుసుకునేట్లుగా అనుగ్రహించు. త</w:t>
      </w:r>
      <w:r w:rsidR="007B6167">
        <w:rPr>
          <w:rFonts w:ascii="VijayaTL" w:hAnsi="VijayaTL" w:cs="VijayaTL" w:hint="cs"/>
          <w:sz w:val="40"/>
          <w:szCs w:val="40"/>
          <w:cs/>
          <w:lang w:bidi="te-IN"/>
        </w:rPr>
        <w:t>ద్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ద్వారా సచ్చిదానందమును నాలో చక్కగా  ఉదయింపచేస్తావు కదా.</w:t>
      </w:r>
    </w:p>
    <w:p w:rsidR="00451F97" w:rsidRPr="008B19AD" w:rsidRDefault="00451F97" w:rsidP="00451F97">
      <w:pPr>
        <w:pStyle w:val="ListParagraph"/>
        <w:spacing w:after="0" w:line="192" w:lineRule="auto"/>
        <w:rPr>
          <w:rFonts w:ascii="VijayaTL" w:hAnsi="VijayaTL" w:cs="VijayaTL"/>
          <w:sz w:val="40"/>
          <w:szCs w:val="40"/>
        </w:rPr>
      </w:pPr>
    </w:p>
    <w:p w:rsidR="00830982" w:rsidRPr="008B19AD" w:rsidRDefault="00830982" w:rsidP="008B19AD">
      <w:pPr>
        <w:spacing w:after="0" w:line="192" w:lineRule="auto"/>
        <w:rPr>
          <w:rFonts w:ascii="VijayaTL" w:hAnsi="VijayaTL" w:cs="VijayaTL"/>
          <w:sz w:val="40"/>
          <w:szCs w:val="40"/>
        </w:rPr>
      </w:pPr>
    </w:p>
    <w:p w:rsidR="008B19AD" w:rsidRPr="008B19AD" w:rsidRDefault="008B19AD">
      <w:pPr>
        <w:spacing w:after="0" w:line="192" w:lineRule="auto"/>
        <w:rPr>
          <w:rFonts w:ascii="VijayaTL" w:hAnsi="VijayaTL" w:cs="VijayaTL"/>
          <w:sz w:val="40"/>
          <w:szCs w:val="40"/>
        </w:rPr>
      </w:pPr>
    </w:p>
    <w:sectPr w:rsidR="008B19AD" w:rsidRPr="008B19AD" w:rsidSect="008B19AD">
      <w:pgSz w:w="11906" w:h="16838"/>
      <w:pgMar w:top="426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F0663"/>
    <w:multiLevelType w:val="hybridMultilevel"/>
    <w:tmpl w:val="8376DC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3077823"/>
    <w:multiLevelType w:val="hybridMultilevel"/>
    <w:tmpl w:val="4BA8E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F351BD"/>
    <w:multiLevelType w:val="hybridMultilevel"/>
    <w:tmpl w:val="1FCAF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62796"/>
    <w:rsid w:val="00185A59"/>
    <w:rsid w:val="00221A38"/>
    <w:rsid w:val="0022353B"/>
    <w:rsid w:val="00420C82"/>
    <w:rsid w:val="00451F97"/>
    <w:rsid w:val="00511845"/>
    <w:rsid w:val="005A70CD"/>
    <w:rsid w:val="006309ED"/>
    <w:rsid w:val="00762796"/>
    <w:rsid w:val="007B6167"/>
    <w:rsid w:val="00830982"/>
    <w:rsid w:val="008B19AD"/>
    <w:rsid w:val="00A23A9C"/>
    <w:rsid w:val="00BA551F"/>
    <w:rsid w:val="00E72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9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6</cp:revision>
  <cp:lastPrinted>2021-10-06T11:43:00Z</cp:lastPrinted>
  <dcterms:created xsi:type="dcterms:W3CDTF">2021-10-06T10:41:00Z</dcterms:created>
  <dcterms:modified xsi:type="dcterms:W3CDTF">2021-10-06T15:21:00Z</dcterms:modified>
</cp:coreProperties>
</file>