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56C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బాల గణపతయే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- 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తరుణ గణపతయే - </w:t>
      </w:r>
    </w:p>
    <w:p w:rsidR="00BB436B" w:rsidRDefault="00BB436B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భక్త గణపతయే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వీర</w:t>
      </w:r>
      <w:r w:rsidR="0026356C" w:rsidRP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గణపతయే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।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శక్తి</w:t>
      </w:r>
      <w:r w:rsidRP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గణపతయే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నమో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నమో ద్విజగణపే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సిద్ధిగణపతయే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ప్రణతి రుచ్ఛిష్టా..య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।।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>1</w:t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విఘ్నగణపతయే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క్షిప్ర గణపతయే</w:t>
      </w:r>
    </w:p>
    <w:p w:rsidR="00BB436B" w:rsidRDefault="00BB436B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నమో 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హేరంబ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ాయ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లక్ష్మీగణపతయే 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 </w:t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మహాగణపతయే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విజయ గణపతయే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 </w:t>
      </w:r>
    </w:p>
    <w:p w:rsidR="00BB436B" w:rsidRDefault="0026356C" w:rsidP="00BB436B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నృత్య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గణపతయే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ఊర్ధ్వ 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।।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>2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ఏకాక్షర గణపే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నమో వర గణపే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త్ర్యక్షరాయ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నమో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నమః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~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క్షిప్ర ప్రసాదాయ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।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772A67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హ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రిద్ర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ా గణపే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ఏకదంత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ాయ ..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సృష్టి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ప్రణతి.రు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ద్దండ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ా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..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య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>3.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 </w:t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ఋ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ణవి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మోచన 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తే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 నమో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ఢుంఢి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గణపతయే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ab/>
      </w:r>
    </w:p>
    <w:p w:rsidR="00BB436B" w:rsidRDefault="0026356C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ద్విముఖ 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>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త్రిముఖ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గణపతయే 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</w:p>
    <w:p w:rsidR="00BB436B" w:rsidRDefault="00772A67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సిం</w:t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హ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>యోగ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గణపతయే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26356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</w:p>
    <w:p w:rsidR="0026356C" w:rsidRDefault="0026356C" w:rsidP="00D45382">
      <w:p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దుర్గ</w:t>
      </w:r>
      <w:r w:rsidR="00772A67">
        <w:rPr>
          <w:rFonts w:ascii="VijayaTL" w:hAnsi="VijayaTL" w:cs="VijayaTL" w:hint="cs"/>
          <w:sz w:val="40"/>
          <w:szCs w:val="40"/>
          <w:cs/>
          <w:lang w:bidi="te-IN"/>
        </w:rPr>
        <w:t xml:space="preserve"> గణపతయే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>సం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క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ట-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హర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>ణ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 xml:space="preserve">గణపతయే।। </w:t>
      </w:r>
      <w:r w:rsidR="00BB436B">
        <w:rPr>
          <w:rFonts w:ascii="VijayaTL" w:hAnsi="VijayaTL" w:cs="VijayaTL" w:hint="cs"/>
          <w:sz w:val="40"/>
          <w:szCs w:val="40"/>
          <w:cs/>
          <w:lang w:bidi="te-IN"/>
        </w:rPr>
        <w:tab/>
        <w:t>4</w:t>
      </w:r>
    </w:p>
    <w:p w:rsidR="00BB436B" w:rsidRDefault="00BB436B" w:rsidP="00BB436B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విఘ్నరోగభయం .. హరతే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D45382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బుద్ధిశుద్ధి</w:t>
      </w:r>
      <w:r w:rsidR="00C37633">
        <w:rPr>
          <w:rFonts w:ascii="VijayaTL" w:hAnsi="VijayaTL" w:cs="VijayaTL" w:hint="cs"/>
          <w:sz w:val="40"/>
          <w:szCs w:val="40"/>
          <w:cs/>
          <w:lang w:bidi="te-IN"/>
        </w:rPr>
        <w:t>ఘనం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... దదతే</w:t>
      </w:r>
    </w:p>
    <w:p w:rsidR="0026356C" w:rsidRDefault="00BB436B" w:rsidP="00D45382">
      <w:p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సద్వయం త్రింశతం ధరతే 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 w:rsidR="00D45382"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>సచ్చిదానందాత్మనే</w:t>
      </w:r>
      <w:r w:rsidR="00D45382">
        <w:rPr>
          <w:rFonts w:ascii="VijayaTL" w:hAnsi="VijayaTL" w:cs="VijayaTL" w:hint="cs"/>
          <w:sz w:val="40"/>
          <w:szCs w:val="40"/>
          <w:cs/>
          <w:lang w:bidi="te-IN"/>
        </w:rPr>
        <w:t xml:space="preserve"> .....</w:t>
      </w:r>
    </w:p>
    <w:p w:rsidR="00D45382" w:rsidRPr="00D45382" w:rsidRDefault="00D45382" w:rsidP="00D45382">
      <w:pPr>
        <w:spacing w:after="0"/>
        <w:jc w:val="center"/>
        <w:rPr>
          <w:rFonts w:ascii="VijayaTL" w:hAnsi="VijayaTL" w:cs="VijayaTL" w:hint="cs"/>
          <w:sz w:val="48"/>
          <w:szCs w:val="48"/>
          <w:lang w:bidi="te-IN"/>
        </w:rPr>
      </w:pPr>
      <w:r w:rsidRPr="00D45382">
        <w:rPr>
          <w:rFonts w:ascii="VijayaTL" w:hAnsi="VijayaTL" w:cs="VijayaTL" w:hint="cs"/>
          <w:sz w:val="48"/>
          <w:szCs w:val="48"/>
          <w:cs/>
          <w:lang w:bidi="te-IN"/>
        </w:rPr>
        <w:lastRenderedPageBreak/>
        <w:t>గణేశ ద్వాత్రింశత్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(32 రూపనామాని)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బాలశ్చ తరుణో భక్తో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 xml:space="preserve">వీరశ్శక్తిర్ ద్విజస్తథా। 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1 (6)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సిద్ధి-రుచ్ఛిష్ట-విఘ్నశ్చ క్షిప్రో హేరంబ ఏవ చ।।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2 (5)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లక్ష్మీర్ మహాంశ్చ విజయో నృత్య-న్నూర్ధ్వో గణేశ్వరః।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3 (5)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ఏకాక్షరో వరశ్చాపి త్ర్యక్షరశ్చ గణేశ్వరః।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4 (3)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క్షిప్ర ప్రసాదో హారిద్ర ఏకదంతో గణేశ్వరః।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5 (3)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ఏష వై సృష్టి.రుద్దండ ఋణమోచన ఏవ నః।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6 (3)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ఢుంఢిర్ ద్విముఖ రూపశ్చ త్రిముఖ.స్సింహ రూపవాన్। 7 (4)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యోగో దుర్గో గణాధీశ-స్సంకష్టహర ఏవ నః।।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8 (3)</w:t>
      </w:r>
    </w:p>
    <w:p w:rsidR="00D45382" w:rsidRDefault="00D45382" w:rsidP="00D45382">
      <w:pPr>
        <w:spacing w:after="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నామాని ద్వాత్రింశతం యో గణేశస్య జపేన్నరః।</w:t>
      </w:r>
    </w:p>
    <w:p w:rsidR="00D45382" w:rsidRPr="00D45382" w:rsidRDefault="00D45382" w:rsidP="00D45382">
      <w:pPr>
        <w:spacing w:after="0"/>
        <w:rPr>
          <w:rFonts w:ascii="VijayaTL" w:hAnsi="VijayaTL" w:cs="VijayaTL"/>
          <w:sz w:val="40"/>
          <w:szCs w:val="40"/>
          <w:cs/>
          <w:lang w:val="en-US"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తతో విత్త</w:t>
      </w:r>
      <w:r w:rsidR="000C358C">
        <w:rPr>
          <w:rFonts w:ascii="VijayaTL" w:hAnsi="VijayaTL" w:cs="VijayaTL" w:hint="cs"/>
          <w:sz w:val="40"/>
          <w:szCs w:val="40"/>
          <w:cs/>
          <w:lang w:bidi="te-IN"/>
        </w:rPr>
        <w:t>స్య విభవం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నిర్విఘ్నం లభతే </w:t>
      </w:r>
      <w:r w:rsidR="00C37633">
        <w:rPr>
          <w:rFonts w:ascii="VijayaTL" w:hAnsi="VijayaTL" w:cs="VijayaTL" w:hint="cs"/>
          <w:sz w:val="40"/>
          <w:szCs w:val="40"/>
          <w:cs/>
          <w:lang w:bidi="te-IN"/>
        </w:rPr>
        <w:t>ఘన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మ్।।</w:t>
      </w:r>
      <w:r>
        <w:rPr>
          <w:rFonts w:ascii="VijayaTL" w:hAnsi="VijayaTL" w:cs="VijayaTL" w:hint="cs"/>
          <w:sz w:val="40"/>
          <w:szCs w:val="40"/>
          <w:cs/>
          <w:lang w:bidi="te-IN"/>
        </w:rPr>
        <w:tab/>
        <w:t>9</w:t>
      </w:r>
    </w:p>
    <w:sectPr w:rsidR="00D45382" w:rsidRPr="00D45382" w:rsidSect="00BB43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A6C94"/>
    <w:rsid w:val="000C358C"/>
    <w:rsid w:val="000D1AF5"/>
    <w:rsid w:val="0026356C"/>
    <w:rsid w:val="002A47A6"/>
    <w:rsid w:val="003E6443"/>
    <w:rsid w:val="00772A67"/>
    <w:rsid w:val="00796839"/>
    <w:rsid w:val="007A6C94"/>
    <w:rsid w:val="008C5050"/>
    <w:rsid w:val="00BB436B"/>
    <w:rsid w:val="00C37633"/>
    <w:rsid w:val="00D45382"/>
    <w:rsid w:val="00DB0143"/>
    <w:rsid w:val="00EF1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4</cp:revision>
  <cp:lastPrinted>2019-08-30T23:52:00Z</cp:lastPrinted>
  <dcterms:created xsi:type="dcterms:W3CDTF">2019-08-30T23:53:00Z</dcterms:created>
  <dcterms:modified xsi:type="dcterms:W3CDTF">2019-08-31T00:07:00Z</dcterms:modified>
</cp:coreProperties>
</file>