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92" w:rsidRPr="006E2192" w:rsidRDefault="006E2192" w:rsidP="00A51B57">
      <w:pPr>
        <w:spacing w:after="0" w:line="240" w:lineRule="auto"/>
        <w:jc w:val="center"/>
        <w:rPr>
          <w:rFonts w:ascii="VijayaTL" w:hAnsi="VijayaTL" w:cs="VijayaTL"/>
          <w:sz w:val="42"/>
          <w:szCs w:val="42"/>
          <w:lang w:bidi="te-IN"/>
        </w:rPr>
      </w:pPr>
      <w:r w:rsidRPr="006E2192">
        <w:rPr>
          <w:rFonts w:ascii="VijayaTL" w:hAnsi="VijayaTL" w:cs="VijayaTL"/>
          <w:sz w:val="42"/>
          <w:szCs w:val="42"/>
          <w:cs/>
          <w:lang w:bidi="te-IN"/>
        </w:rPr>
        <w:t>నవరాత్రి 21.</w:t>
      </w:r>
      <w:r w:rsidR="0095774B">
        <w:rPr>
          <w:rFonts w:ascii="VijayaTL" w:hAnsi="VijayaTL" w:cs="VijayaTL"/>
          <w:sz w:val="42"/>
          <w:szCs w:val="42"/>
          <w:lang w:bidi="te-IN"/>
        </w:rPr>
        <w:t>7</w:t>
      </w:r>
      <w:r w:rsidRPr="006E2192">
        <w:rPr>
          <w:rFonts w:ascii="VijayaTL" w:hAnsi="VijayaTL" w:cs="VijayaTL"/>
          <w:sz w:val="42"/>
          <w:szCs w:val="42"/>
          <w:cs/>
          <w:lang w:bidi="te-IN"/>
        </w:rPr>
        <w:t xml:space="preserve"> (</w:t>
      </w:r>
      <w:r w:rsidR="00197C05">
        <w:rPr>
          <w:rFonts w:ascii="VijayaTL" w:hAnsi="VijayaTL" w:cs="VijayaTL" w:hint="cs"/>
          <w:sz w:val="42"/>
          <w:szCs w:val="42"/>
          <w:cs/>
          <w:lang w:bidi="te-IN"/>
        </w:rPr>
        <w:t>ఇంద్రకీలాద్రి కథ</w:t>
      </w:r>
      <w:r w:rsidRPr="006E2192">
        <w:rPr>
          <w:rFonts w:ascii="VijayaTL" w:hAnsi="VijayaTL" w:cs="VijayaTL"/>
          <w:sz w:val="42"/>
          <w:szCs w:val="42"/>
          <w:cs/>
          <w:lang w:bidi="te-IN"/>
        </w:rPr>
        <w:t>)</w:t>
      </w:r>
    </w:p>
    <w:p w:rsidR="003C69BD" w:rsidRPr="006E2192" w:rsidRDefault="0095774B" w:rsidP="00A51B57">
      <w:pPr>
        <w:spacing w:after="0" w:line="240" w:lineRule="auto"/>
        <w:jc w:val="center"/>
        <w:rPr>
          <w:rFonts w:ascii="VijayaTL" w:hAnsi="VijayaTL" w:cs="VijayaTL"/>
          <w:b/>
          <w:bCs/>
          <w:sz w:val="56"/>
          <w:szCs w:val="56"/>
        </w:rPr>
      </w:pPr>
      <w:r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>ఇంద్రకీలగిరి వృత్తాంతం</w:t>
      </w:r>
    </w:p>
    <w:p w:rsidR="003C69BD" w:rsidRDefault="00362E9F" w:rsidP="004B6D4A">
      <w:p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ప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ఇంద్రకీల గిరి వృత్తాంతం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భక్తజనా ఇహ శృణుత ముదా</w:t>
      </w:r>
    </w:p>
    <w:p w:rsidR="00362E9F" w:rsidRPr="003C69BD" w:rsidRDefault="00362E9F" w:rsidP="004B6D4A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దుర్గాదేవీ గాథేయం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శుభమిహ తనుతాం లోకేషు।।</w:t>
      </w:r>
    </w:p>
    <w:p w:rsidR="00BD20DA" w:rsidRDefault="00362E9F" w:rsidP="004B6D4A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అ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>గిరిశిఖరే గిరిశేన సహ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 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గిరిజా తస్థే </w:t>
      </w:r>
      <w:r w:rsidR="00A51B57">
        <w:rPr>
          <w:rFonts w:ascii="VijayaTL" w:hAnsi="VijayaTL" w:cs="VijayaTL" w:hint="cs"/>
          <w:sz w:val="52"/>
          <w:szCs w:val="52"/>
          <w:cs/>
          <w:lang w:bidi="te-IN"/>
        </w:rPr>
        <w:t>శ్రీమాతా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</w:r>
    </w:p>
    <w:p w:rsidR="00BD20DA" w:rsidRDefault="00A51B57" w:rsidP="004B6D4A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సుఖప్రదేయం దుఃఖహరా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పాతి చ భక్తజనం మాతా </w:t>
      </w:r>
    </w:p>
    <w:p w:rsidR="00362E9F" w:rsidRDefault="00362E9F" w:rsidP="004B6D4A">
      <w:pP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కీలనామకో యక్షోసౌ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దేవీం తపసా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>ప్రా</w:t>
      </w:r>
      <w:r>
        <w:rPr>
          <w:rFonts w:ascii="VijayaTL" w:hAnsi="VijayaTL" w:cs="VijayaTL" w:hint="cs"/>
          <w:sz w:val="52"/>
          <w:szCs w:val="52"/>
          <w:cs/>
          <w:lang w:bidi="te-IN"/>
        </w:rPr>
        <w:t>య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>య</w:t>
      </w:r>
      <w:r>
        <w:rPr>
          <w:rFonts w:ascii="VijayaTL" w:hAnsi="VijayaTL" w:cs="VijayaTL" w:hint="cs"/>
          <w:sz w:val="52"/>
          <w:szCs w:val="52"/>
          <w:cs/>
          <w:lang w:bidi="te-IN"/>
        </w:rPr>
        <w:t>త</w:t>
      </w:r>
    </w:p>
    <w:p w:rsidR="00A51B57" w:rsidRDefault="00362E9F" w:rsidP="004B6D4A">
      <w:pPr>
        <w:spacing w:after="0" w:line="240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మయి తిష్ఠేతి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 xml:space="preserve"> వరం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>దేవీం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  <w:t>నిర్మలచిత్తో వవార చ।</w:t>
      </w:r>
      <w:r w:rsidR="00BD20DA">
        <w:rPr>
          <w:rFonts w:ascii="VijayaTL" w:hAnsi="VijayaTL" w:cs="VijayaTL" w:hint="cs"/>
          <w:sz w:val="52"/>
          <w:szCs w:val="52"/>
          <w:cs/>
          <w:lang w:bidi="te-IN"/>
        </w:rPr>
        <w:tab/>
      </w:r>
    </w:p>
    <w:p w:rsidR="00A51B57" w:rsidRDefault="00A51B57" w:rsidP="004B6D4A">
      <w:pP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మహిషం హత్వాగన్తాస్మి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గిరిరూపే త్వం స్థిరో భవ</w:t>
      </w:r>
    </w:p>
    <w:p w:rsidR="00A51B57" w:rsidRDefault="00A51B57" w:rsidP="004B6D4A">
      <w:pPr>
        <w:pBdr>
          <w:bottom w:val="single" w:sz="4" w:space="1" w:color="auto"/>
        </w:pBd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ఇతి వచసా తం సంతోష్య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దుర్గా దేవీ తిరోదధౌ।।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1</w:t>
      </w:r>
    </w:p>
    <w:p w:rsidR="00A51B57" w:rsidRDefault="00A51B57" w:rsidP="004B6D4A">
      <w:pP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మహిషవధేన పరం ప్రీతా </w:t>
      </w:r>
      <w:r w:rsidR="004B6D4A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4B6D4A"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>ఇన్ద్రప్రముఖా దేవగణా</w:t>
      </w:r>
    </w:p>
    <w:p w:rsidR="00A51B57" w:rsidRDefault="00A51B57" w:rsidP="004B6D4A">
      <w:pP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గిరివరతుంగ స్థిత దుర్గాం </w:t>
      </w:r>
      <w:r w:rsidR="004B6D4A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4B6D4A"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>కనకరుచం సమహన్ బహుధా</w:t>
      </w:r>
    </w:p>
    <w:p w:rsidR="004B6D4A" w:rsidRDefault="004B6D4A" w:rsidP="004B6D4A">
      <w:pP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తతః ప్రసిద్ధే సంతస్థే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ఇంద్రకీలగిరి నామ్ని శుభే</w:t>
      </w:r>
    </w:p>
    <w:p w:rsidR="00A51B57" w:rsidRDefault="004B6D4A" w:rsidP="004B6D4A">
      <w:pPr>
        <w:spacing w:after="0" w:line="240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మల్లీశేన శివేన యుతా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దుర్గా సచ్చిదానందకరా।।</w:t>
      </w:r>
      <w:r w:rsidR="00A51B57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A51B57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   </w:t>
      </w:r>
    </w:p>
    <w:p w:rsidR="006E2192" w:rsidRDefault="006E2192" w:rsidP="006E2192">
      <w:pPr>
        <w:spacing w:after="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>భావార్థము</w:t>
      </w:r>
    </w:p>
    <w:p w:rsidR="009B5226" w:rsidRPr="009B5226" w:rsidRDefault="009B5226" w:rsidP="009B5226">
      <w:pPr>
        <w:spacing w:after="0" w:line="240" w:lineRule="auto"/>
        <w:ind w:left="360" w:firstLine="72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ఇంద్రకీల గిరి వృత్తాంతం 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భక్తజనా ఇహ శృణుత ముదా</w:t>
      </w:r>
    </w:p>
    <w:p w:rsidR="009B5226" w:rsidRDefault="009B5226" w:rsidP="009B5226">
      <w:pPr>
        <w:spacing w:after="0" w:line="240" w:lineRule="auto"/>
        <w:ind w:left="108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దుర్గాదేవీ గాథేయం 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శుభమిహ తనుతాం లోకేషు।।</w:t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 w:hint="cs"/>
          <w:sz w:val="40"/>
          <w:szCs w:val="40"/>
          <w:cs/>
          <w:lang w:bidi="te-IN"/>
        </w:rPr>
      </w:pPr>
      <w:r w:rsidRPr="009B5226">
        <w:rPr>
          <w:rFonts w:ascii="VijayaTL" w:hAnsi="VijayaTL" w:cs="VijayaTL" w:hint="cs"/>
          <w:sz w:val="40"/>
          <w:szCs w:val="40"/>
          <w:cs/>
          <w:lang w:bidi="te-IN"/>
        </w:rPr>
        <w:t xml:space="preserve">ఓ భక్తులారా </w:t>
      </w:r>
      <w:r>
        <w:rPr>
          <w:rFonts w:ascii="VijayaTL" w:hAnsi="VijayaTL" w:cs="VijayaTL"/>
          <w:sz w:val="40"/>
          <w:szCs w:val="40"/>
          <w:cs/>
          <w:lang w:bidi="te-IN"/>
        </w:rPr>
        <w:t>–</w:t>
      </w:r>
      <w:r w:rsidRPr="009B5226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  <w:r>
        <w:rPr>
          <w:rFonts w:ascii="VijayaTL" w:hAnsi="VijayaTL" w:cs="VijayaTL" w:hint="cs"/>
          <w:sz w:val="40"/>
          <w:szCs w:val="40"/>
          <w:cs/>
          <w:lang w:bidi="te-IN"/>
        </w:rPr>
        <w:t>ఇంద్రకీలాద్రి, కనకదుర్గమ్మ కొండయొక్క కథను ఆనందంగా వినండి. ఈ స్థలపురాణం దుర్గాదేవియొక్క కథ కూడ. ఈ కథ లోకములో మంగళమును కలిగించుగాక.</w:t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గిరిశిఖరే గిరిశేన సహ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 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గిరిజా తస్థే శ్రీమాతా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</w:p>
    <w:p w:rsidR="009B5226" w:rsidRDefault="009B5226" w:rsidP="009B5226">
      <w:pPr>
        <w:spacing w:after="0" w:line="240" w:lineRule="auto"/>
        <w:ind w:left="108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సుఖప్రదేయం దుఃఖహరా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పాతి చ భక్తజనం మాతా </w:t>
      </w:r>
    </w:p>
    <w:p w:rsidR="009B5226" w:rsidRPr="009B5226" w:rsidRDefault="009B5226" w:rsidP="009B5226">
      <w:pPr>
        <w:pStyle w:val="ListParagraph"/>
        <w:numPr>
          <w:ilvl w:val="0"/>
          <w:numId w:val="6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sz w:val="40"/>
          <w:szCs w:val="40"/>
          <w:cs/>
          <w:lang w:bidi="te-IN"/>
        </w:rPr>
        <w:t xml:space="preserve">ఈ గిరి శిఖరముపై, గిరిశుడు అంటే స్వయంభూ శివుడితో పాటుగా దుర్గమాత రూపములో శ్రీమాత నెలకొన్నది. </w:t>
      </w:r>
    </w:p>
    <w:p w:rsidR="009B5226" w:rsidRPr="009B5226" w:rsidRDefault="009B5226" w:rsidP="009B5226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40" w:lineRule="auto"/>
        <w:rPr>
          <w:rFonts w:ascii="VijayaTL" w:hAnsi="VijayaTL" w:cs="VijayaTL"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sz w:val="40"/>
          <w:szCs w:val="40"/>
          <w:cs/>
          <w:lang w:bidi="te-IN"/>
        </w:rPr>
        <w:t>ఈ తల్లి దుఃఖాన్ని తొలగించి, సుఖమును కలిగిస్తుంది. భక్తజనులను రక్షిస్తున్నది.</w:t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కీలనామకో యక్షోసౌ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దేవీం తపసాప్రాయయత</w:t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మయి తిష్ఠేతి వరం దేవీం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నిర్మలచిత్తో వవార చ।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మహిషం హత్వాగన్తాస్మి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గిరిరూపే త్వం స్థిరో భవ</w:t>
      </w:r>
    </w:p>
    <w:p w:rsidR="009B5226" w:rsidRDefault="009B5226" w:rsidP="009B5226">
      <w:pPr>
        <w:spacing w:after="0" w:line="240" w:lineRule="auto"/>
        <w:ind w:left="108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ఇతి వచసా తం సంతోష్య</w:t>
      </w:r>
      <w:r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 xml:space="preserve"> 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దుర్గా దేవీ తిరోదధౌ।।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1</w:t>
      </w:r>
    </w:p>
    <w:p w:rsidR="009B5226" w:rsidRDefault="009B5226" w:rsidP="009B5226">
      <w:pPr>
        <w:spacing w:after="0" w:line="240" w:lineRule="auto"/>
        <w:ind w:left="1080"/>
        <w:rPr>
          <w:rFonts w:ascii="VijayaTL" w:hAnsi="VijayaTL" w:cs="VijayaTL" w:hint="cs"/>
          <w:sz w:val="40"/>
          <w:szCs w:val="40"/>
          <w:lang w:bidi="te-IN"/>
        </w:rPr>
      </w:pPr>
      <w:r>
        <w:rPr>
          <w:rFonts w:ascii="VijayaTL" w:hAnsi="VijayaTL" w:cs="VijayaTL" w:hint="cs"/>
          <w:sz w:val="40"/>
          <w:szCs w:val="40"/>
          <w:cs/>
          <w:lang w:bidi="te-IN"/>
        </w:rPr>
        <w:t>ఆలయము ప్రకటించిన స్థలపురాణము ఇలా ఉన్నది.</w:t>
      </w:r>
    </w:p>
    <w:p w:rsidR="009B5226" w:rsidRPr="009B5226" w:rsidRDefault="009B5226" w:rsidP="009B5226">
      <w:pPr>
        <w:pStyle w:val="ListParagraph"/>
        <w:numPr>
          <w:ilvl w:val="0"/>
          <w:numId w:val="7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sz w:val="40"/>
          <w:szCs w:val="40"/>
          <w:cs/>
          <w:lang w:bidi="te-IN"/>
        </w:rPr>
        <w:lastRenderedPageBreak/>
        <w:t>కీలుడు అనే యక్షుడు ఉగ్రమైన తపస్సు చేసి అమ్మవారిని సంతోషపర</w:t>
      </w:r>
      <w:r w:rsidR="0045325E">
        <w:rPr>
          <w:rFonts w:ascii="VijayaTL" w:hAnsi="VijayaTL" w:cs="VijayaTL" w:hint="cs"/>
          <w:sz w:val="40"/>
          <w:szCs w:val="40"/>
          <w:cs/>
          <w:lang w:bidi="te-IN"/>
        </w:rPr>
        <w:t>ి</w:t>
      </w:r>
      <w:r w:rsidRPr="009B5226">
        <w:rPr>
          <w:rFonts w:ascii="VijayaTL" w:hAnsi="VijayaTL" w:cs="VijayaTL" w:hint="cs"/>
          <w:sz w:val="40"/>
          <w:szCs w:val="40"/>
          <w:cs/>
          <w:lang w:bidi="te-IN"/>
        </w:rPr>
        <w:t>చాడు. ఏమి వరము కావాలంటే, నాయందు ఎల్లప్పుడూ ఉండమని నిర్మలమైన భక్తితో ప్రార్థించాడు.</w:t>
      </w:r>
    </w:p>
    <w:p w:rsidR="009B5226" w:rsidRPr="009B5226" w:rsidRDefault="009B5226" w:rsidP="009B5226">
      <w:pPr>
        <w:pStyle w:val="ListParagraph"/>
        <w:numPr>
          <w:ilvl w:val="0"/>
          <w:numId w:val="7"/>
        </w:numPr>
        <w:spacing w:after="0" w:line="240" w:lineRule="auto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sz w:val="40"/>
          <w:szCs w:val="40"/>
          <w:cs/>
          <w:lang w:bidi="te-IN"/>
        </w:rPr>
        <w:t>మహిషాసురుడి వధతరువాత వస్తాను. పర్వతరూపముగా ఇక్కడే ఉండమని అనుగ్రహించి, అమ్మవారు మాయమైనది.</w:t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మహిషవధేన పరం ప్రీతా 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ఇన్ద్రప్రముఖా దేవగణా</w:t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గిరివరతుంగ స్థిత దుర్గాం 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కనకరుచం సమహన్ బహుధా</w:t>
      </w:r>
    </w:p>
    <w:p w:rsidR="009B5226" w:rsidRPr="009B5226" w:rsidRDefault="009B5226" w:rsidP="009B5226">
      <w:pPr>
        <w:spacing w:after="0" w:line="240" w:lineRule="auto"/>
        <w:ind w:left="1080"/>
        <w:rPr>
          <w:rFonts w:ascii="VijayaTL" w:hAnsi="VijayaTL" w:cs="VijayaTL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తతః ప్రసిద్ధే సంతస్థే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ఇంద్రకీలగిరి నామ్ని శుభే</w:t>
      </w:r>
    </w:p>
    <w:p w:rsidR="009B5226" w:rsidRDefault="009B5226" w:rsidP="009B5226">
      <w:pPr>
        <w:spacing w:after="0" w:line="240" w:lineRule="auto"/>
        <w:ind w:left="1080"/>
        <w:rPr>
          <w:rFonts w:ascii="VijayaTL" w:hAnsi="VijayaTL" w:cs="VijayaTL" w:hint="cs"/>
          <w:b/>
          <w:bCs/>
          <w:sz w:val="40"/>
          <w:szCs w:val="40"/>
          <w:lang w:bidi="te-IN"/>
        </w:rPr>
      </w:pP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 xml:space="preserve">మల్లీశేన శివేన యుతా </w:t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</w:r>
      <w:r w:rsidRPr="009B5226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ab/>
        <w:t>దుర్గా సచ్చిదానందకరా।।</w:t>
      </w:r>
    </w:p>
    <w:p w:rsidR="009B5226" w:rsidRPr="0045325E" w:rsidRDefault="009B5226" w:rsidP="0045325E">
      <w:pPr>
        <w:pStyle w:val="ListParagraph"/>
        <w:numPr>
          <w:ilvl w:val="0"/>
          <w:numId w:val="8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45325E">
        <w:rPr>
          <w:rFonts w:ascii="VijayaTL" w:hAnsi="VijayaTL" w:cs="VijayaTL" w:hint="cs"/>
          <w:sz w:val="40"/>
          <w:szCs w:val="40"/>
          <w:cs/>
          <w:lang w:bidi="te-IN"/>
        </w:rPr>
        <w:t>ఆ తరువాత, మహిషాసుర వధ జరిగింది. అమ్మవారు ఈ కొండపైకి వచ్చేసింది.</w:t>
      </w:r>
    </w:p>
    <w:p w:rsidR="0045325E" w:rsidRPr="0045325E" w:rsidRDefault="009B5226" w:rsidP="0045325E">
      <w:pPr>
        <w:pStyle w:val="ListParagraph"/>
        <w:numPr>
          <w:ilvl w:val="0"/>
          <w:numId w:val="8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45325E">
        <w:rPr>
          <w:rFonts w:ascii="VijayaTL" w:hAnsi="VijayaTL" w:cs="VijayaTL" w:hint="cs"/>
          <w:sz w:val="40"/>
          <w:szCs w:val="40"/>
          <w:cs/>
          <w:lang w:bidi="te-IN"/>
        </w:rPr>
        <w:t>అంతవరకు అపరిమితమైన రాక్షసబాధను అనుభవించిన ఇంద్రుడు మరియు ఇతర దేవతలంతా చాల సంతోషించి, అమ్మవారిని అనేకరకాలుగా అర్చించారు.</w:t>
      </w:r>
      <w:r w:rsidR="0045325E" w:rsidRPr="0045325E">
        <w:rPr>
          <w:rFonts w:ascii="VijayaTL" w:hAnsi="VijayaTL" w:cs="VijayaTL" w:hint="cs"/>
          <w:sz w:val="40"/>
          <w:szCs w:val="40"/>
          <w:cs/>
          <w:lang w:bidi="te-IN"/>
        </w:rPr>
        <w:t xml:space="preserve"> </w:t>
      </w:r>
    </w:p>
    <w:p w:rsidR="0045325E" w:rsidRPr="0045325E" w:rsidRDefault="0045325E" w:rsidP="0045325E">
      <w:pPr>
        <w:pStyle w:val="ListParagraph"/>
        <w:numPr>
          <w:ilvl w:val="0"/>
          <w:numId w:val="8"/>
        </w:numPr>
        <w:spacing w:after="0" w:line="240" w:lineRule="auto"/>
        <w:rPr>
          <w:rFonts w:ascii="VijayaTL" w:hAnsi="VijayaTL" w:cs="VijayaTL" w:hint="cs"/>
          <w:sz w:val="40"/>
          <w:szCs w:val="40"/>
          <w:lang w:bidi="te-IN"/>
        </w:rPr>
      </w:pPr>
      <w:r w:rsidRPr="0045325E">
        <w:rPr>
          <w:rFonts w:ascii="VijayaTL" w:hAnsi="VijayaTL" w:cs="VijayaTL" w:hint="cs"/>
          <w:sz w:val="40"/>
          <w:szCs w:val="40"/>
          <w:cs/>
          <w:lang w:bidi="te-IN"/>
        </w:rPr>
        <w:t xml:space="preserve">ఆ సమయములో బంగారురంగులో అమ్మవారు గొప్పగా ప్రకాశించింది.అలా కనక వర్ణములో ఉన్న దేవిని కనక దుర్గ అని దేవతలు మునులు అర్చించారు. </w:t>
      </w:r>
    </w:p>
    <w:p w:rsidR="00CB290B" w:rsidRPr="0045325E" w:rsidRDefault="0045325E" w:rsidP="009B5226">
      <w:pPr>
        <w:pStyle w:val="ListParagraph"/>
        <w:numPr>
          <w:ilvl w:val="0"/>
          <w:numId w:val="8"/>
        </w:numPr>
        <w:spacing w:after="0" w:line="216" w:lineRule="auto"/>
        <w:rPr>
          <w:rFonts w:ascii="VijayaTL" w:hAnsi="VijayaTL" w:cs="VijayaTL"/>
          <w:sz w:val="52"/>
          <w:szCs w:val="52"/>
          <w:cs/>
        </w:rPr>
      </w:pPr>
      <w:r w:rsidRPr="0045325E">
        <w:rPr>
          <w:rFonts w:ascii="VijayaTL" w:hAnsi="VijayaTL" w:cs="VijayaTL" w:hint="cs"/>
          <w:sz w:val="40"/>
          <w:szCs w:val="40"/>
          <w:cs/>
          <w:lang w:bidi="te-IN"/>
        </w:rPr>
        <w:t>మొదటనుండి, స్వయంభూ రూపంగా మల్లీశ్వర స్వామి అక్కడ నెలకొని ఉన్నారు. ఆ శివుడితో కలిసి సచ్చిదానందమును కలిగించే దేవి కనకదుర్గ.</w:t>
      </w:r>
    </w:p>
    <w:sectPr w:rsidR="00CB290B" w:rsidRPr="0045325E" w:rsidSect="004B6D4A">
      <w:pgSz w:w="11906" w:h="16838"/>
      <w:pgMar w:top="709" w:right="566" w:bottom="284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B06B43"/>
    <w:multiLevelType w:val="hybridMultilevel"/>
    <w:tmpl w:val="50F8C2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D913508"/>
    <w:multiLevelType w:val="hybridMultilevel"/>
    <w:tmpl w:val="409E6E1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F0E1EAD"/>
    <w:multiLevelType w:val="hybridMultilevel"/>
    <w:tmpl w:val="3828B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B6E2A20"/>
    <w:multiLevelType w:val="hybridMultilevel"/>
    <w:tmpl w:val="AAD8A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9D7280"/>
    <w:multiLevelType w:val="hybridMultilevel"/>
    <w:tmpl w:val="F39EB5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FD43924"/>
    <w:multiLevelType w:val="hybridMultilevel"/>
    <w:tmpl w:val="D5F48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454ADB"/>
    <w:multiLevelType w:val="hybridMultilevel"/>
    <w:tmpl w:val="FAA4F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0A1333"/>
    <w:multiLevelType w:val="hybridMultilevel"/>
    <w:tmpl w:val="7FD2137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762796"/>
    <w:rsid w:val="00197C05"/>
    <w:rsid w:val="00221A38"/>
    <w:rsid w:val="0022353B"/>
    <w:rsid w:val="00362E9F"/>
    <w:rsid w:val="003C69BD"/>
    <w:rsid w:val="0045325E"/>
    <w:rsid w:val="004B6D4A"/>
    <w:rsid w:val="00511845"/>
    <w:rsid w:val="005F7F66"/>
    <w:rsid w:val="00644718"/>
    <w:rsid w:val="006E2192"/>
    <w:rsid w:val="00762796"/>
    <w:rsid w:val="0095774B"/>
    <w:rsid w:val="009B5226"/>
    <w:rsid w:val="00A51B57"/>
    <w:rsid w:val="00B506E4"/>
    <w:rsid w:val="00BD20DA"/>
    <w:rsid w:val="00BE1E30"/>
    <w:rsid w:val="00C01119"/>
    <w:rsid w:val="00CB290B"/>
    <w:rsid w:val="00E727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1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3</Pages>
  <Words>324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7</cp:revision>
  <dcterms:created xsi:type="dcterms:W3CDTF">2021-10-06T10:41:00Z</dcterms:created>
  <dcterms:modified xsi:type="dcterms:W3CDTF">2021-10-08T01:20:00Z</dcterms:modified>
</cp:coreProperties>
</file>