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Italy Days started in 2002 to celebrate Bloomfield’s Italian heritage, and create a destination spot for Italian-themed entertainment and food. The event has grown through the years and is now lasts four days.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 Richetti, who was born and raised in Bloomfield has produced the event since 2012. Sal grew up in Bloomfield, attended Immaculate Conception grade school and Central Catholic High School. He is a local musician who has been performing for over 30 years in the tri-state area, and is the owner of Big Day Entertainment, located in the Strip District, since 1995. He is no stranger to the festival, having booked the entertainment in previous years. In 2013 he expanded it to four days. Previously, the event was always held in September, since 2013 it has mooved to August. “I wanted to give vendors more opportunity with the longer daylight, additionally; there is less chance of cold weather”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excited and honored to produce this community oriented event in the community where I was born and raised. I want to be able to produce Little Italy Days so the businesses can benefit from the large crowds and everyone else including residents, organizations, schools and churches can become involved.”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Sponsors of Little Italy Days include Official Sponsors – Highmark &amp; Allegheny Health Network, Stage Sponsor – Rohrich Shadyside Honda. Additional Sponsors include UPMC Shadyside, Children’s Hospital of UPMC, PNC Bank, First National Bank, Mascaro, Pittsburgh Brewing Co. First Commonwealth Bank and Froggy’s.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IS LITTLE ITALY DAYS?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August 18, 19, 20 &amp; 21, 2022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ARE THE HOURS OF THE FESTIVAL?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Thursday 6:00pm-9:00pm, Friday noon-9:00pm, Saturday noon-9:00pm and Sunday noon-6:00pm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IT FREE?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Little Italy Days is completely free to attend!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IS LITTLE ITALY DAYS?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Liberty Ave in the Bloomfield, Pittsburgh PA. The center of the festival is near First National Bank at 4724 Liberty Ave, Pittsburgh, PA 15224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 THE LOCAL BUSINESSES OPEN DURING THE EVENT?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we encourage you to patronize local Bloomfield businesses while at Little Italy Days and throughout the year!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ARE THE RESTROOMS?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Portable restrooms are located at every intersection throughout the festival.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 EVENTS CANCELED DUE TO RAIN?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festival is rain or shine, however, depending on the severity of the weather acts may be canceled or rescheduled for the safety of the performers.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THERE PARKING?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Detailed parking options are listed Parking &amp; Street Closures section of the website.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 BICYCLES PERMITTED?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Saturday &amp; Sunday Liberty Ave will be open only to pedestrians, but biking is a great way to get to the festival and avoid the hassle of parking. Bike parking will be available at both ends of the festival – at Liberty &amp; Aspen and Liberty &amp; Taylor.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I BRING MY DOG?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don’t recommend bringing dogs because of the size and density of the crowd. Of course service dogs are always welcome.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