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EB4259">
      <w:pPr>
        <w:spacing w:before="1500"/>
        <w:jc w:val="center"/>
      </w:pPr>
      <w:bookmarkStart w:id="0" w:name="_GoBack"/>
      <w:bookmarkEnd w:id="0"/>
      <w:r>
        <w:rPr>
          <w:b/>
          <w:sz w:val="48"/>
        </w:rPr>
        <w:t>NAAN MUDHALVAN</w:t>
      </w:r>
      <w:r>
        <w:rPr>
          <w:b/>
          <w:sz w:val="48"/>
        </w:rPr>
        <w:br w:type="textWrapping"/>
      </w:r>
      <w:r>
        <w:rPr>
          <w:b/>
          <w:sz w:val="36"/>
        </w:rPr>
        <w:t>GROUP PROJECT</w:t>
      </w:r>
    </w:p>
    <w:p w14:paraId="21B2D132">
      <w:pPr>
        <w:spacing w:before="600"/>
        <w:jc w:val="center"/>
      </w:pPr>
      <w:r>
        <w:rPr>
          <w:b/>
          <w:sz w:val="50"/>
        </w:rPr>
        <w:t>AI WeatherWise API</w:t>
      </w:r>
    </w:p>
    <w:p w14:paraId="0E23F5F5">
      <w:pPr>
        <w:jc w:val="center"/>
      </w:pPr>
      <w:r>
        <w:rPr>
          <w:b/>
          <w:sz w:val="28"/>
        </w:rPr>
        <w:t>Task 4 – Server Initialization and Backend Folder Setup</w:t>
      </w:r>
    </w:p>
    <w:p w14:paraId="284F05BE">
      <w:pPr>
        <w:spacing w:before="800"/>
        <w:jc w:val="center"/>
      </w:pPr>
      <w:r>
        <w:rPr>
          <w:sz w:val="24"/>
        </w:rPr>
        <w:t>Assigned To: Kirthiga V</w:t>
      </w:r>
    </w:p>
    <w:p w14:paraId="53EED328">
      <w:pPr>
        <w:jc w:val="center"/>
      </w:pPr>
      <w:r>
        <w:rPr>
          <w:sz w:val="22"/>
        </w:rPr>
        <w:t>Module: AI-Augmented Backend Development</w:t>
      </w:r>
    </w:p>
    <w:p w14:paraId="13327EFD">
      <w:r>
        <w:br w:type="page"/>
      </w:r>
    </w:p>
    <w:p w14:paraId="25735460">
      <w:pPr>
        <w:jc w:val="center"/>
      </w:pPr>
      <w:r>
        <w:rPr>
          <w:b/>
          <w:sz w:val="38"/>
        </w:rPr>
        <w:t>AI WEATHERWISE API</w:t>
      </w:r>
    </w:p>
    <w:p w14:paraId="796F8A9F">
      <w:pPr>
        <w:jc w:val="center"/>
      </w:pPr>
      <w:r>
        <w:rPr>
          <w:b/>
          <w:sz w:val="28"/>
        </w:rPr>
        <w:t>Task 4: Server Initialization</w:t>
      </w:r>
    </w:p>
    <w:p w14:paraId="6E476349">
      <w:pPr>
        <w:pStyle w:val="2"/>
        <w:spacing w:before="160" w:after="100"/>
      </w:pPr>
      <w:r>
        <w:t>1. Objective</w:t>
      </w:r>
    </w:p>
    <w:p w14:paraId="776A7036">
      <w:r>
        <w:t>The objective of this task is to initialize the Node.js backend inside the Server folder and create the basic folder and file structure required for the AI WeatherWise API. The setup prepares the project for implementing models, controllers, routes, and server-side logic.</w:t>
      </w:r>
    </w:p>
    <w:p w14:paraId="5C89D1F0">
      <w:pPr>
        <w:pStyle w:val="2"/>
        <w:spacing w:before="160" w:after="100"/>
      </w:pPr>
      <w:r>
        <w:t>2. Task Requirements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53B00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B7D7F0"/>
            <w:vAlign w:val="center"/>
          </w:tcPr>
          <w:p w14:paraId="1C88DFCE">
            <w:pPr>
              <w:spacing w:after="0" w:line="240" w:lineRule="auto"/>
            </w:pPr>
            <w:r>
              <w:rPr>
                <w:rFonts w:ascii="Aptos" w:hAnsi="Aptos"/>
                <w:b/>
                <w:sz w:val="20"/>
              </w:rPr>
              <w:t>Requirement</w:t>
            </w:r>
          </w:p>
        </w:tc>
        <w:tc>
          <w:tcPr>
            <w:tcW w:w="3312" w:type="dxa"/>
            <w:shd w:val="clear" w:color="auto" w:fill="B7D7F0"/>
            <w:vAlign w:val="center"/>
          </w:tcPr>
          <w:p w14:paraId="14382C87">
            <w:pPr>
              <w:spacing w:after="0" w:line="240" w:lineRule="auto"/>
            </w:pPr>
            <w:r>
              <w:rPr>
                <w:rFonts w:ascii="Aptos" w:hAnsi="Aptos"/>
                <w:b/>
                <w:sz w:val="20"/>
              </w:rPr>
              <w:t>Command / Action</w:t>
            </w:r>
          </w:p>
        </w:tc>
        <w:tc>
          <w:tcPr>
            <w:tcW w:w="3312" w:type="dxa"/>
            <w:shd w:val="clear" w:color="auto" w:fill="B7D7F0"/>
            <w:vAlign w:val="center"/>
          </w:tcPr>
          <w:p w14:paraId="4DD81F37">
            <w:pPr>
              <w:spacing w:after="0" w:line="240" w:lineRule="auto"/>
            </w:pPr>
            <w:r>
              <w:rPr>
                <w:rFonts w:ascii="Aptos" w:hAnsi="Aptos"/>
                <w:b/>
                <w:sz w:val="20"/>
              </w:rPr>
              <w:t>Purpose</w:t>
            </w:r>
          </w:p>
        </w:tc>
      </w:tr>
      <w:tr w14:paraId="1B65D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6CCEEE7F">
            <w:pPr>
              <w:spacing w:after="0" w:line="240" w:lineRule="auto"/>
            </w:pPr>
            <w:r>
              <w:rPr>
                <w:rFonts w:ascii="Aptos" w:hAnsi="Aptos"/>
                <w:b w:val="0"/>
                <w:sz w:val="19"/>
              </w:rPr>
              <w:t>Open Server folder in VS Code terminal</w:t>
            </w:r>
          </w:p>
        </w:tc>
        <w:tc>
          <w:tcPr>
            <w:tcW w:w="3312" w:type="dxa"/>
            <w:vAlign w:val="center"/>
          </w:tcPr>
          <w:p w14:paraId="193DA150">
            <w:pPr>
              <w:spacing w:after="0" w:line="240" w:lineRule="auto"/>
            </w:pPr>
            <w:r>
              <w:rPr>
                <w:rFonts w:ascii="Aptos" w:hAnsi="Aptos"/>
                <w:b w:val="0"/>
                <w:sz w:val="19"/>
              </w:rPr>
              <w:t>Open the integrated terminal in VS Code</w:t>
            </w:r>
          </w:p>
        </w:tc>
        <w:tc>
          <w:tcPr>
            <w:tcW w:w="3312" w:type="dxa"/>
            <w:vAlign w:val="center"/>
          </w:tcPr>
          <w:p w14:paraId="7E9E70B0">
            <w:pPr>
              <w:spacing w:after="0" w:line="240" w:lineRule="auto"/>
            </w:pPr>
            <w:r>
              <w:rPr>
                <w:rFonts w:ascii="Aptos" w:hAnsi="Aptos"/>
                <w:b w:val="0"/>
                <w:sz w:val="19"/>
              </w:rPr>
              <w:t>Run backend commands in the correct project directory.</w:t>
            </w:r>
          </w:p>
        </w:tc>
      </w:tr>
      <w:tr w14:paraId="37194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0CC2AB87">
            <w:pPr>
              <w:spacing w:after="0" w:line="240" w:lineRule="auto"/>
            </w:pPr>
            <w:r>
              <w:rPr>
                <w:rFonts w:ascii="Aptos" w:hAnsi="Aptos"/>
                <w:b w:val="0"/>
                <w:sz w:val="19"/>
              </w:rPr>
              <w:t>Initialize Node.js project</w:t>
            </w:r>
          </w:p>
        </w:tc>
        <w:tc>
          <w:tcPr>
            <w:tcW w:w="3312" w:type="dxa"/>
            <w:vAlign w:val="center"/>
          </w:tcPr>
          <w:p w14:paraId="268320B8">
            <w:pPr>
              <w:spacing w:after="0" w:line="240" w:lineRule="auto"/>
            </w:pPr>
            <w:r>
              <w:rPr>
                <w:rFonts w:ascii="Aptos" w:hAnsi="Aptos"/>
                <w:b w:val="0"/>
                <w:sz w:val="19"/>
              </w:rPr>
              <w:t>npm init -y</w:t>
            </w:r>
          </w:p>
        </w:tc>
        <w:tc>
          <w:tcPr>
            <w:tcW w:w="3312" w:type="dxa"/>
            <w:vAlign w:val="center"/>
          </w:tcPr>
          <w:p w14:paraId="1F1D4737">
            <w:pPr>
              <w:spacing w:after="0" w:line="240" w:lineRule="auto"/>
            </w:pPr>
            <w:r>
              <w:rPr>
                <w:rFonts w:ascii="Aptos" w:hAnsi="Aptos"/>
                <w:b w:val="0"/>
                <w:sz w:val="19"/>
              </w:rPr>
              <w:t>Create package.json with default project metadata.</w:t>
            </w:r>
          </w:p>
        </w:tc>
      </w:tr>
      <w:tr w14:paraId="18E03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404D77A7">
            <w:pPr>
              <w:spacing w:after="0" w:line="240" w:lineRule="auto"/>
            </w:pPr>
            <w:r>
              <w:rPr>
                <w:rFonts w:ascii="Aptos" w:hAnsi="Aptos"/>
                <w:b w:val="0"/>
                <w:sz w:val="19"/>
              </w:rPr>
              <w:t>Create server entry file</w:t>
            </w:r>
          </w:p>
        </w:tc>
        <w:tc>
          <w:tcPr>
            <w:tcW w:w="3312" w:type="dxa"/>
            <w:vAlign w:val="center"/>
          </w:tcPr>
          <w:p w14:paraId="674016AA">
            <w:pPr>
              <w:spacing w:after="0" w:line="240" w:lineRule="auto"/>
            </w:pPr>
            <w:r>
              <w:rPr>
                <w:rFonts w:ascii="Aptos" w:hAnsi="Aptos"/>
                <w:b w:val="0"/>
                <w:sz w:val="19"/>
              </w:rPr>
              <w:t>server.js</w:t>
            </w:r>
          </w:p>
        </w:tc>
        <w:tc>
          <w:tcPr>
            <w:tcW w:w="3312" w:type="dxa"/>
            <w:vAlign w:val="center"/>
          </w:tcPr>
          <w:p w14:paraId="6F6E7B46">
            <w:pPr>
              <w:spacing w:after="0" w:line="240" w:lineRule="auto"/>
            </w:pPr>
            <w:r>
              <w:rPr>
                <w:rFonts w:ascii="Aptos" w:hAnsi="Aptos"/>
                <w:b w:val="0"/>
                <w:sz w:val="19"/>
              </w:rPr>
              <w:t>Provide the main entry point for the backend server.</w:t>
            </w:r>
          </w:p>
        </w:tc>
      </w:tr>
      <w:tr w14:paraId="7E81E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5E86AFA3">
            <w:pPr>
              <w:spacing w:after="0" w:line="240" w:lineRule="auto"/>
            </w:pPr>
            <w:r>
              <w:rPr>
                <w:rFonts w:ascii="Aptos" w:hAnsi="Aptos"/>
                <w:b w:val="0"/>
                <w:sz w:val="19"/>
              </w:rPr>
              <w:t>Create Models folder</w:t>
            </w:r>
          </w:p>
        </w:tc>
        <w:tc>
          <w:tcPr>
            <w:tcW w:w="3312" w:type="dxa"/>
            <w:vAlign w:val="center"/>
          </w:tcPr>
          <w:p w14:paraId="41F0606D">
            <w:pPr>
              <w:spacing w:after="0" w:line="240" w:lineRule="auto"/>
            </w:pPr>
            <w:r>
              <w:rPr>
                <w:rFonts w:ascii="Aptos" w:hAnsi="Aptos"/>
                <w:b w:val="0"/>
                <w:sz w:val="19"/>
              </w:rPr>
              <w:t>models/</w:t>
            </w:r>
          </w:p>
        </w:tc>
        <w:tc>
          <w:tcPr>
            <w:tcW w:w="3312" w:type="dxa"/>
            <w:vAlign w:val="center"/>
          </w:tcPr>
          <w:p w14:paraId="66D21DD2">
            <w:pPr>
              <w:spacing w:after="0" w:line="240" w:lineRule="auto"/>
            </w:pPr>
            <w:r>
              <w:rPr>
                <w:rFonts w:ascii="Aptos" w:hAnsi="Aptos"/>
                <w:b w:val="0"/>
                <w:sz w:val="19"/>
              </w:rPr>
              <w:t>Store database schemas and models.</w:t>
            </w:r>
          </w:p>
        </w:tc>
      </w:tr>
      <w:tr w14:paraId="55201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3A068778">
            <w:pPr>
              <w:spacing w:after="0" w:line="240" w:lineRule="auto"/>
            </w:pPr>
            <w:r>
              <w:rPr>
                <w:rFonts w:ascii="Aptos" w:hAnsi="Aptos"/>
                <w:b w:val="0"/>
                <w:sz w:val="19"/>
              </w:rPr>
              <w:t>Create Controllers folder</w:t>
            </w:r>
          </w:p>
        </w:tc>
        <w:tc>
          <w:tcPr>
            <w:tcW w:w="3312" w:type="dxa"/>
            <w:vAlign w:val="center"/>
          </w:tcPr>
          <w:p w14:paraId="45FE55BD">
            <w:pPr>
              <w:spacing w:after="0" w:line="240" w:lineRule="auto"/>
            </w:pPr>
            <w:r>
              <w:rPr>
                <w:rFonts w:ascii="Aptos" w:hAnsi="Aptos"/>
                <w:b w:val="0"/>
                <w:sz w:val="19"/>
              </w:rPr>
              <w:t>Controllers/</w:t>
            </w:r>
          </w:p>
        </w:tc>
        <w:tc>
          <w:tcPr>
            <w:tcW w:w="3312" w:type="dxa"/>
            <w:vAlign w:val="center"/>
          </w:tcPr>
          <w:p w14:paraId="5E92D3EE">
            <w:pPr>
              <w:spacing w:after="0" w:line="240" w:lineRule="auto"/>
            </w:pPr>
            <w:r>
              <w:rPr>
                <w:rFonts w:ascii="Aptos" w:hAnsi="Aptos"/>
                <w:b w:val="0"/>
                <w:sz w:val="19"/>
              </w:rPr>
              <w:t>Store application/business logic.</w:t>
            </w:r>
          </w:p>
        </w:tc>
      </w:tr>
      <w:tr w14:paraId="76BEE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2349B616">
            <w:pPr>
              <w:spacing w:after="0" w:line="240" w:lineRule="auto"/>
            </w:pPr>
            <w:r>
              <w:rPr>
                <w:rFonts w:ascii="Aptos" w:hAnsi="Aptos"/>
                <w:b w:val="0"/>
                <w:sz w:val="19"/>
              </w:rPr>
              <w:t>Create Routes folder</w:t>
            </w:r>
          </w:p>
        </w:tc>
        <w:tc>
          <w:tcPr>
            <w:tcW w:w="3312" w:type="dxa"/>
            <w:vAlign w:val="center"/>
          </w:tcPr>
          <w:p w14:paraId="5FB4A777">
            <w:pPr>
              <w:spacing w:after="0" w:line="240" w:lineRule="auto"/>
            </w:pPr>
            <w:r>
              <w:rPr>
                <w:rFonts w:ascii="Aptos" w:hAnsi="Aptos"/>
                <w:b w:val="0"/>
                <w:sz w:val="19"/>
              </w:rPr>
              <w:t>Routes/</w:t>
            </w:r>
          </w:p>
        </w:tc>
        <w:tc>
          <w:tcPr>
            <w:tcW w:w="3312" w:type="dxa"/>
            <w:vAlign w:val="center"/>
          </w:tcPr>
          <w:p w14:paraId="49D1E75B">
            <w:pPr>
              <w:spacing w:after="0" w:line="240" w:lineRule="auto"/>
            </w:pPr>
            <w:r>
              <w:rPr>
                <w:rFonts w:ascii="Aptos" w:hAnsi="Aptos"/>
                <w:b w:val="0"/>
                <w:sz w:val="19"/>
              </w:rPr>
              <w:t>Store API endpoint definitions.</w:t>
            </w:r>
          </w:p>
        </w:tc>
      </w:tr>
    </w:tbl>
    <w:p w14:paraId="724555BE">
      <w:pPr>
        <w:pStyle w:val="2"/>
        <w:spacing w:before="160" w:after="100"/>
      </w:pPr>
      <w:r>
        <w:t>3. Step-by-Step Procedure</w:t>
      </w:r>
    </w:p>
    <w:p w14:paraId="3430B804">
      <w:r>
        <w:rPr>
          <w:b/>
        </w:rPr>
        <w:t>Step 1 – Open the Server folder in the VS Code terminal</w:t>
      </w:r>
    </w:p>
    <w:p w14:paraId="781ECFB0">
      <w:r>
        <w:t>Open the AI WeatherWise API project in Visual Studio Code. Ensure that the Server folder is the active project directory. Open the integrated terminal using Terminal → New Terminal.</w:t>
      </w:r>
    </w:p>
    <w:p w14:paraId="06816BDA">
      <w:r>
        <w:rPr>
          <w:b/>
        </w:rPr>
        <w:t>Step 2 – Initialize the Node.js project</w:t>
      </w:r>
    </w:p>
    <w:p w14:paraId="3E9FC610">
      <w:r>
        <w:t>Run the following command in the VS Code terminal:</w:t>
      </w:r>
    </w:p>
    <w:p w14:paraId="3D5A4A38">
      <w:pPr>
        <w:ind w:left="360"/>
      </w:pPr>
      <w:r>
        <w:rPr>
          <w:rFonts w:ascii="Consolas" w:hAnsi="Consolas"/>
          <w:sz w:val="19"/>
        </w:rPr>
        <w:t>npm init -y</w:t>
      </w:r>
      <w:r>
        <w:rPr>
          <w:rFonts w:ascii="Consolas" w:hAnsi="Consolas"/>
          <w:sz w:val="19"/>
        </w:rPr>
        <w:br w:type="textWrapping"/>
      </w:r>
    </w:p>
    <w:p w14:paraId="7E2FEF17">
      <w:r>
        <w:t>The -y option accepts the default values and automatically creates a package.json file in the Server folder.</w:t>
      </w:r>
    </w:p>
    <w:p w14:paraId="02EDBDD7">
      <w:r>
        <w:rPr>
          <w:b/>
        </w:rPr>
        <w:t>Step 3 – Create server.js</w:t>
      </w:r>
    </w:p>
    <w:p w14:paraId="32E0B6DC">
      <w:r>
        <w:t>Create a new JavaScript file named server.js in the Server folder. This file will later contain the main backend server configuration, middleware, route registration, and server startup code.</w:t>
      </w:r>
    </w:p>
    <w:p w14:paraId="66F7C2A5">
      <w:r>
        <w:rPr>
          <w:b/>
        </w:rPr>
        <w:t>Step 4 – Create the models folder</w:t>
      </w:r>
    </w:p>
    <w:p w14:paraId="5BB49348">
      <w:r>
        <w:t>Create a folder named models. This folder will be used to store database models and schemas, such as the user and favourite-city models.</w:t>
      </w:r>
    </w:p>
    <w:p w14:paraId="6E16E13E">
      <w:r>
        <w:rPr>
          <w:b/>
        </w:rPr>
        <w:t>Step 5 – Create the Controllers folder</w:t>
      </w:r>
    </w:p>
    <w:p w14:paraId="00D0E662">
      <w:r>
        <w:t>Create a folder named Controllers. It will contain controller files responsible for handling requests and implementing backend business logic.</w:t>
      </w:r>
    </w:p>
    <w:p w14:paraId="27311CEA">
      <w:r>
        <w:rPr>
          <w:b/>
        </w:rPr>
        <w:t>Step 6 – Create the Routes folder</w:t>
      </w:r>
    </w:p>
    <w:p w14:paraId="15C7FAA7">
      <w:r>
        <w:t>Create a folder named Routes. It will contain API route files that define the endpoints through which the frontend/client communicates with the backend.</w:t>
      </w:r>
    </w:p>
    <w:p w14:paraId="2F3FD5A4">
      <w:pPr>
        <w:pStyle w:val="2"/>
        <w:spacing w:before="160" w:after="100"/>
      </w:pPr>
      <w:r>
        <w:t>4. Terminal Command</w:t>
      </w:r>
    </w:p>
    <w:p w14:paraId="50006DB5">
      <w:r>
        <w:t>The primary command required in this task is:</w:t>
      </w:r>
    </w:p>
    <w:p w14:paraId="5EC33DA2">
      <w:pPr>
        <w:ind w:left="360"/>
      </w:pPr>
      <w:r>
        <w:rPr>
          <w:rFonts w:ascii="Consolas" w:hAnsi="Consolas"/>
          <w:sz w:val="19"/>
        </w:rPr>
        <w:t>npm init -y</w:t>
      </w:r>
      <w:r>
        <w:rPr>
          <w:rFonts w:ascii="Consolas" w:hAnsi="Consolas"/>
          <w:sz w:val="19"/>
        </w:rPr>
        <w:br w:type="textWrapping"/>
      </w:r>
    </w:p>
    <w:p w14:paraId="2F32D7DD">
      <w:pPr>
        <w:pStyle w:val="2"/>
        <w:spacing w:before="160" w:after="100"/>
      </w:pPr>
      <w:r>
        <w:t>5. Expected Project Structure</w:t>
      </w:r>
    </w:p>
    <w:p w14:paraId="6975FE4B">
      <w:pPr>
        <w:ind w:left="360"/>
      </w:pPr>
      <w:r>
        <w:rPr>
          <w:rFonts w:ascii="Consolas" w:hAnsi="Consolas"/>
          <w:sz w:val="19"/>
        </w:rPr>
        <w:t>AI-WeatherWise-API/</w:t>
      </w:r>
      <w:r>
        <w:rPr>
          <w:rFonts w:ascii="Consolas" w:hAnsi="Consolas"/>
          <w:sz w:val="19"/>
        </w:rPr>
        <w:br w:type="textWrapping"/>
      </w:r>
      <w:r>
        <w:rPr>
          <w:rFonts w:ascii="Consolas" w:hAnsi="Consolas"/>
          <w:sz w:val="19"/>
        </w:rPr>
        <w:t>└── Server/</w:t>
      </w:r>
      <w:r>
        <w:rPr>
          <w:rFonts w:ascii="Consolas" w:hAnsi="Consolas"/>
          <w:sz w:val="19"/>
        </w:rPr>
        <w:br w:type="textWrapping"/>
      </w:r>
      <w:r>
        <w:rPr>
          <w:rFonts w:ascii="Consolas" w:hAnsi="Consolas"/>
          <w:sz w:val="19"/>
        </w:rPr>
        <w:t xml:space="preserve">    ├── package.json</w:t>
      </w:r>
      <w:r>
        <w:rPr>
          <w:rFonts w:ascii="Consolas" w:hAnsi="Consolas"/>
          <w:sz w:val="19"/>
        </w:rPr>
        <w:br w:type="textWrapping"/>
      </w:r>
      <w:r>
        <w:rPr>
          <w:rFonts w:ascii="Consolas" w:hAnsi="Consolas"/>
          <w:sz w:val="19"/>
        </w:rPr>
        <w:t xml:space="preserve">    ├── server.js</w:t>
      </w:r>
      <w:r>
        <w:rPr>
          <w:rFonts w:ascii="Consolas" w:hAnsi="Consolas"/>
          <w:sz w:val="19"/>
        </w:rPr>
        <w:br w:type="textWrapping"/>
      </w:r>
      <w:r>
        <w:rPr>
          <w:rFonts w:ascii="Consolas" w:hAnsi="Consolas"/>
          <w:sz w:val="19"/>
        </w:rPr>
        <w:t xml:space="preserve">    ├── models/</w:t>
      </w:r>
      <w:r>
        <w:rPr>
          <w:rFonts w:ascii="Consolas" w:hAnsi="Consolas"/>
          <w:sz w:val="19"/>
        </w:rPr>
        <w:br w:type="textWrapping"/>
      </w:r>
      <w:r>
        <w:rPr>
          <w:rFonts w:ascii="Consolas" w:hAnsi="Consolas"/>
          <w:sz w:val="19"/>
        </w:rPr>
        <w:t xml:space="preserve">    ├── Controllers/</w:t>
      </w:r>
      <w:r>
        <w:rPr>
          <w:rFonts w:ascii="Consolas" w:hAnsi="Consolas"/>
          <w:sz w:val="19"/>
        </w:rPr>
        <w:br w:type="textWrapping"/>
      </w:r>
      <w:r>
        <w:rPr>
          <w:rFonts w:ascii="Consolas" w:hAnsi="Consolas"/>
          <w:sz w:val="19"/>
        </w:rPr>
        <w:t xml:space="preserve">    └── Routes/</w:t>
      </w:r>
      <w:r>
        <w:rPr>
          <w:rFonts w:ascii="Consolas" w:hAnsi="Consolas"/>
          <w:sz w:val="19"/>
        </w:rPr>
        <w:br w:type="textWrapping"/>
      </w:r>
    </w:p>
    <w:p w14:paraId="23872D6B">
      <w:pPr>
        <w:pStyle w:val="2"/>
        <w:spacing w:before="160" w:after="100"/>
      </w:pPr>
      <w:r>
        <w:t>6. Role of Each File and Folder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6D660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D9EAF7"/>
            <w:vAlign w:val="center"/>
          </w:tcPr>
          <w:p w14:paraId="516D651C">
            <w:pPr>
              <w:spacing w:after="0" w:line="240" w:lineRule="auto"/>
            </w:pPr>
            <w:r>
              <w:rPr>
                <w:rFonts w:ascii="Aptos" w:hAnsi="Aptos"/>
                <w:b/>
                <w:sz w:val="20"/>
              </w:rPr>
              <w:t>Item</w:t>
            </w:r>
          </w:p>
        </w:tc>
        <w:tc>
          <w:tcPr>
            <w:tcW w:w="3312" w:type="dxa"/>
            <w:shd w:val="clear" w:color="auto" w:fill="D9EAF7"/>
            <w:vAlign w:val="center"/>
          </w:tcPr>
          <w:p w14:paraId="0FA4D890">
            <w:pPr>
              <w:spacing w:after="0" w:line="240" w:lineRule="auto"/>
            </w:pPr>
            <w:r>
              <w:rPr>
                <w:rFonts w:ascii="Aptos" w:hAnsi="Aptos"/>
                <w:b/>
                <w:sz w:val="20"/>
              </w:rPr>
              <w:t>Role</w:t>
            </w:r>
          </w:p>
        </w:tc>
        <w:tc>
          <w:tcPr>
            <w:tcW w:w="3312" w:type="dxa"/>
            <w:shd w:val="clear" w:color="auto" w:fill="D9EAF7"/>
            <w:vAlign w:val="center"/>
          </w:tcPr>
          <w:p w14:paraId="2EA972FD">
            <w:pPr>
              <w:spacing w:after="0" w:line="240" w:lineRule="auto"/>
            </w:pPr>
            <w:r>
              <w:rPr>
                <w:rFonts w:ascii="Aptos" w:hAnsi="Aptos"/>
                <w:b/>
                <w:sz w:val="20"/>
              </w:rPr>
              <w:t>Future Examples</w:t>
            </w:r>
          </w:p>
        </w:tc>
      </w:tr>
      <w:tr w14:paraId="25F0C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3F49AB60">
            <w:pPr>
              <w:spacing w:after="0" w:line="240" w:lineRule="auto"/>
            </w:pPr>
            <w:r>
              <w:rPr>
                <w:rFonts w:ascii="Aptos" w:hAnsi="Aptos"/>
                <w:b w:val="0"/>
                <w:sz w:val="19"/>
              </w:rPr>
              <w:t>package.json</w:t>
            </w:r>
          </w:p>
        </w:tc>
        <w:tc>
          <w:tcPr>
            <w:tcW w:w="3312" w:type="dxa"/>
            <w:vAlign w:val="center"/>
          </w:tcPr>
          <w:p w14:paraId="332A7133">
            <w:pPr>
              <w:spacing w:after="0" w:line="240" w:lineRule="auto"/>
            </w:pPr>
            <w:r>
              <w:rPr>
                <w:rFonts w:ascii="Aptos" w:hAnsi="Aptos"/>
                <w:b w:val="0"/>
                <w:sz w:val="19"/>
              </w:rPr>
              <w:t>Stores Node.js project metadata, scripts, and dependencies.</w:t>
            </w:r>
          </w:p>
        </w:tc>
        <w:tc>
          <w:tcPr>
            <w:tcW w:w="3312" w:type="dxa"/>
            <w:vAlign w:val="center"/>
          </w:tcPr>
          <w:p w14:paraId="34FE90F2">
            <w:pPr>
              <w:spacing w:after="0" w:line="240" w:lineRule="auto"/>
            </w:pPr>
            <w:r>
              <w:rPr>
                <w:rFonts w:ascii="Aptos" w:hAnsi="Aptos"/>
                <w:b w:val="0"/>
                <w:sz w:val="19"/>
              </w:rPr>
              <w:t>Express, Mongoose, JWT libraries</w:t>
            </w:r>
          </w:p>
        </w:tc>
      </w:tr>
      <w:tr w14:paraId="19EDB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212F9ABF">
            <w:pPr>
              <w:spacing w:after="0" w:line="240" w:lineRule="auto"/>
            </w:pPr>
            <w:r>
              <w:rPr>
                <w:rFonts w:ascii="Aptos" w:hAnsi="Aptos"/>
                <w:b w:val="0"/>
                <w:sz w:val="19"/>
              </w:rPr>
              <w:t>server.js</w:t>
            </w:r>
          </w:p>
        </w:tc>
        <w:tc>
          <w:tcPr>
            <w:tcW w:w="3312" w:type="dxa"/>
            <w:vAlign w:val="center"/>
          </w:tcPr>
          <w:p w14:paraId="40B23E73">
            <w:pPr>
              <w:spacing w:after="0" w:line="240" w:lineRule="auto"/>
            </w:pPr>
            <w:r>
              <w:rPr>
                <w:rFonts w:ascii="Aptos" w:hAnsi="Aptos"/>
                <w:b w:val="0"/>
                <w:sz w:val="19"/>
              </w:rPr>
              <w:t>Main entry point for starting and configuring the backend.</w:t>
            </w:r>
          </w:p>
        </w:tc>
        <w:tc>
          <w:tcPr>
            <w:tcW w:w="3312" w:type="dxa"/>
            <w:vAlign w:val="center"/>
          </w:tcPr>
          <w:p w14:paraId="7231C50C">
            <w:pPr>
              <w:spacing w:after="0" w:line="240" w:lineRule="auto"/>
            </w:pPr>
            <w:r>
              <w:rPr>
                <w:rFonts w:ascii="Aptos" w:hAnsi="Aptos"/>
                <w:b w:val="0"/>
                <w:sz w:val="19"/>
              </w:rPr>
              <w:t>Express app, middleware, routes, port</w:t>
            </w:r>
          </w:p>
        </w:tc>
      </w:tr>
      <w:tr w14:paraId="1B4A9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2A43BA70">
            <w:pPr>
              <w:spacing w:after="0" w:line="240" w:lineRule="auto"/>
            </w:pPr>
            <w:r>
              <w:rPr>
                <w:rFonts w:ascii="Aptos" w:hAnsi="Aptos"/>
                <w:b w:val="0"/>
                <w:sz w:val="19"/>
              </w:rPr>
              <w:t>models/</w:t>
            </w:r>
          </w:p>
        </w:tc>
        <w:tc>
          <w:tcPr>
            <w:tcW w:w="3312" w:type="dxa"/>
            <w:vAlign w:val="center"/>
          </w:tcPr>
          <w:p w14:paraId="249728A6">
            <w:pPr>
              <w:spacing w:after="0" w:line="240" w:lineRule="auto"/>
            </w:pPr>
            <w:r>
              <w:rPr>
                <w:rFonts w:ascii="Aptos" w:hAnsi="Aptos"/>
                <w:b w:val="0"/>
                <w:sz w:val="19"/>
              </w:rPr>
              <w:t>Defines database schemas and models.</w:t>
            </w:r>
          </w:p>
        </w:tc>
        <w:tc>
          <w:tcPr>
            <w:tcW w:w="3312" w:type="dxa"/>
            <w:vAlign w:val="center"/>
          </w:tcPr>
          <w:p w14:paraId="46059A73">
            <w:pPr>
              <w:spacing w:after="0" w:line="240" w:lineRule="auto"/>
            </w:pPr>
            <w:r>
              <w:rPr>
                <w:rFonts w:ascii="Aptos" w:hAnsi="Aptos"/>
                <w:b w:val="0"/>
                <w:sz w:val="19"/>
              </w:rPr>
              <w:t>User.js, FavoriteCity.js</w:t>
            </w:r>
          </w:p>
        </w:tc>
      </w:tr>
      <w:tr w14:paraId="5273E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194E73A8">
            <w:pPr>
              <w:spacing w:after="0" w:line="240" w:lineRule="auto"/>
            </w:pPr>
            <w:r>
              <w:rPr>
                <w:rFonts w:ascii="Aptos" w:hAnsi="Aptos"/>
                <w:b w:val="0"/>
                <w:sz w:val="19"/>
              </w:rPr>
              <w:t>Controllers/</w:t>
            </w:r>
          </w:p>
        </w:tc>
        <w:tc>
          <w:tcPr>
            <w:tcW w:w="3312" w:type="dxa"/>
            <w:vAlign w:val="center"/>
          </w:tcPr>
          <w:p w14:paraId="17569245">
            <w:pPr>
              <w:spacing w:after="0" w:line="240" w:lineRule="auto"/>
            </w:pPr>
            <w:r>
              <w:rPr>
                <w:rFonts w:ascii="Aptos" w:hAnsi="Aptos"/>
                <w:b w:val="0"/>
                <w:sz w:val="19"/>
              </w:rPr>
              <w:t>Handles API request processing and business logic.</w:t>
            </w:r>
          </w:p>
        </w:tc>
        <w:tc>
          <w:tcPr>
            <w:tcW w:w="3312" w:type="dxa"/>
            <w:vAlign w:val="center"/>
          </w:tcPr>
          <w:p w14:paraId="4CC12C59">
            <w:pPr>
              <w:spacing w:after="0" w:line="240" w:lineRule="auto"/>
            </w:pPr>
            <w:r>
              <w:rPr>
                <w:rFonts w:ascii="Aptos" w:hAnsi="Aptos"/>
                <w:b w:val="0"/>
                <w:sz w:val="19"/>
              </w:rPr>
              <w:t>authController.js, weatherController.js</w:t>
            </w:r>
          </w:p>
        </w:tc>
      </w:tr>
      <w:tr w14:paraId="3950C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vAlign w:val="center"/>
          </w:tcPr>
          <w:p w14:paraId="43D3CA77">
            <w:pPr>
              <w:spacing w:after="0" w:line="240" w:lineRule="auto"/>
            </w:pPr>
            <w:r>
              <w:rPr>
                <w:rFonts w:ascii="Aptos" w:hAnsi="Aptos"/>
                <w:b w:val="0"/>
                <w:sz w:val="19"/>
              </w:rPr>
              <w:t>Routes/</w:t>
            </w:r>
          </w:p>
        </w:tc>
        <w:tc>
          <w:tcPr>
            <w:tcW w:w="3312" w:type="dxa"/>
            <w:vAlign w:val="center"/>
          </w:tcPr>
          <w:p w14:paraId="3FA2C951">
            <w:pPr>
              <w:spacing w:after="0" w:line="240" w:lineRule="auto"/>
            </w:pPr>
            <w:r>
              <w:rPr>
                <w:rFonts w:ascii="Aptos" w:hAnsi="Aptos"/>
                <w:b w:val="0"/>
                <w:sz w:val="19"/>
              </w:rPr>
              <w:t>Defines API endpoints and connects them to controllers.</w:t>
            </w:r>
          </w:p>
        </w:tc>
        <w:tc>
          <w:tcPr>
            <w:tcW w:w="3312" w:type="dxa"/>
            <w:vAlign w:val="center"/>
          </w:tcPr>
          <w:p w14:paraId="1E95E916">
            <w:pPr>
              <w:spacing w:after="0" w:line="240" w:lineRule="auto"/>
            </w:pPr>
            <w:r>
              <w:rPr>
                <w:rFonts w:ascii="Aptos" w:hAnsi="Aptos"/>
                <w:b w:val="0"/>
                <w:sz w:val="19"/>
              </w:rPr>
              <w:t>authRoutes.js, weatherRoutes.js</w:t>
            </w:r>
          </w:p>
        </w:tc>
      </w:tr>
    </w:tbl>
    <w:p w14:paraId="1F055589">
      <w:pPr>
        <w:pStyle w:val="2"/>
        <w:spacing w:before="160" w:after="100"/>
      </w:pPr>
      <w:r>
        <w:t>7. Verification</w:t>
      </w:r>
    </w:p>
    <w:p w14:paraId="45F8398D">
      <w:pPr>
        <w:pStyle w:val="23"/>
      </w:pPr>
      <w:r>
        <w:t>The terminal is opened inside the Server folder.</w:t>
      </w:r>
    </w:p>
    <w:p w14:paraId="284FA751">
      <w:pPr>
        <w:pStyle w:val="23"/>
      </w:pPr>
      <w:r>
        <w:t>Running npm init -y completes without an error.</w:t>
      </w:r>
    </w:p>
    <w:p w14:paraId="3CC60BAE">
      <w:pPr>
        <w:pStyle w:val="23"/>
      </w:pPr>
      <w:r>
        <w:t>A package.json file is created.</w:t>
      </w:r>
    </w:p>
    <w:p w14:paraId="2BD97AB4">
      <w:pPr>
        <w:pStyle w:val="23"/>
      </w:pPr>
      <w:r>
        <w:t>A server.js file is present.</w:t>
      </w:r>
    </w:p>
    <w:p w14:paraId="3A9ED54E">
      <w:pPr>
        <w:pStyle w:val="23"/>
      </w:pPr>
      <w:r>
        <w:t>The models folder is present.</w:t>
      </w:r>
    </w:p>
    <w:p w14:paraId="06488DFF">
      <w:pPr>
        <w:pStyle w:val="23"/>
      </w:pPr>
      <w:r>
        <w:t>The Controllers folder is present.</w:t>
      </w:r>
    </w:p>
    <w:p w14:paraId="50772ED8">
      <w:pPr>
        <w:pStyle w:val="23"/>
      </w:pPr>
      <w:r>
        <w:t>The Routes folder is present.</w:t>
      </w:r>
    </w:p>
    <w:p w14:paraId="170BB7AA">
      <w:pPr>
        <w:pStyle w:val="2"/>
        <w:spacing w:before="160" w:after="100"/>
      </w:pPr>
      <w:r>
        <w:t>8. Expected Outcome</w:t>
      </w:r>
    </w:p>
    <w:p w14:paraId="637E1CB4">
      <w:r>
        <w:t>At the end of this task, the Node.js backend project will be initialized and the Server directory will contain the basic files and folders required for further development. The package.json file will manage project configuration and dependencies, while server.js will serve as the future entry point for the API.</w:t>
      </w:r>
    </w:p>
    <w:p w14:paraId="4C12687F">
      <w:pPr>
        <w:pStyle w:val="2"/>
        <w:spacing w:before="160" w:after="100"/>
      </w:pPr>
      <w:r>
        <w:t>9. Next Development Steps</w:t>
      </w:r>
    </w:p>
    <w:p w14:paraId="453F2D82">
      <w:pPr>
        <w:pStyle w:val="23"/>
      </w:pPr>
      <w:r>
        <w:t>Install the required backend dependencies.</w:t>
      </w:r>
    </w:p>
    <w:p w14:paraId="18275A6D">
      <w:pPr>
        <w:pStyle w:val="23"/>
      </w:pPr>
      <w:r>
        <w:t>Configure the Express server.</w:t>
      </w:r>
    </w:p>
    <w:p w14:paraId="1D391583">
      <w:pPr>
        <w:pStyle w:val="23"/>
      </w:pPr>
      <w:r>
        <w:t>Create environment variables for secrets and API configuration.</w:t>
      </w:r>
    </w:p>
    <w:p w14:paraId="349E0891">
      <w:pPr>
        <w:pStyle w:val="23"/>
      </w:pPr>
      <w:r>
        <w:t>Connect the application to MongoDB.</w:t>
      </w:r>
    </w:p>
    <w:p w14:paraId="3FFADC59">
      <w:pPr>
        <w:pStyle w:val="23"/>
      </w:pPr>
      <w:r>
        <w:t>Implement JWT authentication middleware.</w:t>
      </w:r>
    </w:p>
    <w:p w14:paraId="51DD48CA">
      <w:pPr>
        <w:pStyle w:val="23"/>
      </w:pPr>
      <w:r>
        <w:t>Create models, controllers, and routes.</w:t>
      </w:r>
    </w:p>
    <w:p w14:paraId="3164EF7F">
      <w:pPr>
        <w:pStyle w:val="23"/>
      </w:pPr>
      <w:r>
        <w:t>Integrate the weather API and AI service.</w:t>
      </w:r>
    </w:p>
    <w:p w14:paraId="76F31ACA">
      <w:pPr>
        <w:pStyle w:val="2"/>
        <w:spacing w:before="160" w:after="100"/>
      </w:pPr>
      <w:r>
        <w:t>10. Conclusion</w:t>
      </w:r>
    </w:p>
    <w:p w14:paraId="2567BB9D">
      <w:r>
        <w:t>Initializing the Node.js project and creating the Server folder structure establishes the basic backend foundation for the AI WeatherWise API. The project is now organized into separate areas for data models, controllers, routes, and server configuration, making it ready for the next stages of implementation.</w:t>
      </w:r>
    </w:p>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Liberation Mono"/>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DCCC03">
    <w:pPr>
      <w:pStyle w:val="18"/>
      <w:jc w:val="center"/>
    </w:pPr>
    <w:r>
      <w:rPr>
        <w:sz w:val="18"/>
      </w:rPr>
      <w:t>AI WeatherWise API – Naan Mudhalvan Group Project | Task 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96D5485"/>
    <w:rsid w:val="70EE140D"/>
    <w:rsid w:val="76956A0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VRuth Vijayan</cp:lastModifiedBy>
  <dcterms:modified xsi:type="dcterms:W3CDTF">2026-10-05T14:25:10Z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C0C96773C1BD42D289D9AF5439243EC7_13</vt:lpwstr>
  </property>
</Properties>
</file>